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244" w:rsidRDefault="00184244" w:rsidP="00184244">
      <w:r>
        <w:rPr>
          <w:rFonts w:hint="eastAsia"/>
        </w:rPr>
        <w:t>附件：</w:t>
      </w:r>
    </w:p>
    <w:p w:rsidR="00184244" w:rsidRDefault="00184244" w:rsidP="00184244"/>
    <w:p w:rsidR="00184244" w:rsidRDefault="00184244" w:rsidP="00184244"/>
    <w:p w:rsidR="00184244" w:rsidRDefault="00184244" w:rsidP="00184244"/>
    <w:p w:rsidR="00184244" w:rsidRDefault="00184244" w:rsidP="00184244"/>
    <w:p w:rsidR="00C43418" w:rsidRDefault="00C43418" w:rsidP="00184244"/>
    <w:p w:rsidR="00C43418" w:rsidRDefault="00C43418" w:rsidP="00184244"/>
    <w:p w:rsidR="00C43418" w:rsidRDefault="00C43418" w:rsidP="00184244"/>
    <w:p w:rsidR="00C43418" w:rsidRDefault="00C43418" w:rsidP="00184244"/>
    <w:p w:rsidR="00C43418" w:rsidRDefault="00C43418" w:rsidP="00184244"/>
    <w:p w:rsidR="00C43418" w:rsidRDefault="00C43418" w:rsidP="00184244"/>
    <w:p w:rsidR="00C43418" w:rsidRDefault="00C43418" w:rsidP="00184244"/>
    <w:p w:rsidR="00C43418" w:rsidRPr="00C43418" w:rsidRDefault="00C43418" w:rsidP="00184244"/>
    <w:p w:rsidR="00184244" w:rsidRPr="00BE10D9" w:rsidRDefault="00184244" w:rsidP="00BE10D9">
      <w:pPr>
        <w:ind w:firstLineChars="300" w:firstLine="1325"/>
        <w:rPr>
          <w:rFonts w:asciiTheme="majorEastAsia" w:eastAsiaTheme="majorEastAsia" w:hAnsiTheme="majorEastAsia" w:cstheme="majorEastAsia"/>
          <w:b/>
          <w:sz w:val="44"/>
          <w:szCs w:val="44"/>
        </w:rPr>
      </w:pPr>
      <w:r w:rsidRPr="00BE10D9">
        <w:rPr>
          <w:rFonts w:asciiTheme="majorEastAsia" w:eastAsiaTheme="majorEastAsia" w:hAnsiTheme="majorEastAsia" w:cstheme="majorEastAsia" w:hint="eastAsia"/>
          <w:b/>
          <w:sz w:val="44"/>
          <w:szCs w:val="44"/>
        </w:rPr>
        <w:t>昌吉市民政局2019年度部门决算</w:t>
      </w:r>
    </w:p>
    <w:p w:rsidR="00184244" w:rsidRPr="00BE10D9" w:rsidRDefault="00184244" w:rsidP="00BE10D9">
      <w:pPr>
        <w:ind w:firstLineChars="800" w:firstLine="3534"/>
        <w:rPr>
          <w:rFonts w:asciiTheme="majorEastAsia" w:eastAsiaTheme="majorEastAsia" w:hAnsiTheme="majorEastAsia" w:cstheme="majorEastAsia"/>
          <w:b/>
          <w:sz w:val="44"/>
          <w:szCs w:val="44"/>
        </w:rPr>
      </w:pPr>
      <w:r w:rsidRPr="00BE10D9">
        <w:rPr>
          <w:rFonts w:asciiTheme="majorEastAsia" w:eastAsiaTheme="majorEastAsia" w:hAnsiTheme="majorEastAsia" w:cstheme="majorEastAsia" w:hint="eastAsia"/>
          <w:b/>
          <w:sz w:val="44"/>
          <w:szCs w:val="44"/>
        </w:rPr>
        <w:t>公开说明</w:t>
      </w:r>
    </w:p>
    <w:p w:rsidR="00184244" w:rsidRPr="00BE10D9" w:rsidRDefault="00184244" w:rsidP="00BE10D9">
      <w:pPr>
        <w:ind w:firstLineChars="700" w:firstLine="3092"/>
        <w:rPr>
          <w:rFonts w:ascii="仿宋_GB2312" w:eastAsia="仿宋_GB2312" w:hAnsi="仿宋_GB2312" w:cs="仿宋_GB2312"/>
          <w:b/>
          <w:sz w:val="44"/>
          <w:szCs w:val="44"/>
        </w:rPr>
      </w:pPr>
    </w:p>
    <w:p w:rsidR="00184244" w:rsidRPr="00BE10D9" w:rsidRDefault="00184244" w:rsidP="00BE10D9">
      <w:pPr>
        <w:ind w:firstLineChars="700" w:firstLine="3092"/>
        <w:rPr>
          <w:rFonts w:ascii="仿宋_GB2312" w:eastAsia="仿宋_GB2312" w:hAnsi="仿宋_GB2312" w:cs="仿宋_GB2312"/>
          <w:b/>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Pr>
        <w:ind w:firstLineChars="700" w:firstLine="3080"/>
        <w:rPr>
          <w:rFonts w:ascii="仿宋_GB2312" w:eastAsia="仿宋_GB2312" w:hAnsi="仿宋_GB2312" w:cs="仿宋_GB2312"/>
          <w:sz w:val="44"/>
          <w:szCs w:val="44"/>
        </w:rPr>
      </w:pPr>
    </w:p>
    <w:p w:rsidR="00184244" w:rsidRDefault="00184244" w:rsidP="00184244"/>
    <w:p w:rsidR="00184244" w:rsidRPr="00BE10D9" w:rsidRDefault="00184244" w:rsidP="00184244">
      <w:pPr>
        <w:ind w:firstLineChars="1100" w:firstLine="352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lastRenderedPageBreak/>
        <w:t>目  录</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第一部分 部门单位概况</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一、主要职能</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二、机构设置及人员情况</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第二部分 部门决算情况说明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一、收入支出决算总体情况说明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二、收入决算情况说明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三、支出决算情况说明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四、财政拨款收入支出决算总体情况说明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五、一般公共预算财政拨款支出决算情况说明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六、一般公共预算财政拨款基本支出决算情况说明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七、一般公共预算财政拨款“三公”经费支出决算情况说明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八、政府性基金预算收入支出决算情况说明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九、其他重要事项的情况说明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（一）机关运行经费支出情况</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（二）政府采购情况</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（三）国有资产占用情况说明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十、预算绩效的情况说明</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第三部分 专业名词解释</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第四部分 部门决算报表（见附表）</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一、《收入支出决算总表》</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二、《收入决算表》</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lastRenderedPageBreak/>
        <w:t>三、《支出决算表》</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四、《财政拨款收入支出决算总表》</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五、《一般公共预算财政拨款支出决算表》</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六、《一般公共预算财政拨款基本支出决算表》</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七、《一般公共预算财政拨款“三公”经费支出决算表》</w:t>
      </w:r>
    </w:p>
    <w:p w:rsidR="00184244" w:rsidRPr="00BE10D9" w:rsidRDefault="00184244" w:rsidP="00184244">
      <w:pPr>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八、《政府性基金预算财政拨款收入支出决算表》</w:t>
      </w: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rPr>
          <w:rFonts w:ascii="仿宋_GB2312" w:eastAsia="仿宋_GB2312" w:hAnsi="仿宋_GB2312" w:cs="仿宋_GB2312"/>
          <w:sz w:val="32"/>
          <w:szCs w:val="32"/>
        </w:rPr>
      </w:pPr>
    </w:p>
    <w:p w:rsidR="00184244" w:rsidRPr="00BE10D9" w:rsidRDefault="00184244" w:rsidP="00184244">
      <w:pPr>
        <w:widowControl/>
        <w:jc w:val="center"/>
        <w:outlineLvl w:val="1"/>
        <w:rPr>
          <w:rFonts w:ascii="黑体" w:eastAsia="黑体" w:hAnsi="黑体"/>
          <w:kern w:val="0"/>
          <w:sz w:val="32"/>
          <w:szCs w:val="32"/>
        </w:rPr>
      </w:pPr>
      <w:r w:rsidRPr="00BE10D9">
        <w:rPr>
          <w:rFonts w:ascii="黑体" w:eastAsia="黑体" w:hAnsi="黑体" w:hint="eastAsia"/>
          <w:kern w:val="0"/>
          <w:sz w:val="32"/>
          <w:szCs w:val="32"/>
        </w:rPr>
        <w:lastRenderedPageBreak/>
        <w:t>第一部分   昌吉市民政局单位概况</w:t>
      </w:r>
    </w:p>
    <w:p w:rsidR="00184244" w:rsidRPr="00BE10D9" w:rsidRDefault="00184244" w:rsidP="00184244">
      <w:pPr>
        <w:widowControl/>
        <w:jc w:val="center"/>
        <w:outlineLvl w:val="1"/>
        <w:rPr>
          <w:rFonts w:ascii="宋体" w:hAnsi="宋体"/>
          <w:b/>
          <w:kern w:val="0"/>
          <w:sz w:val="32"/>
          <w:szCs w:val="32"/>
        </w:rPr>
      </w:pPr>
    </w:p>
    <w:p w:rsidR="00184244" w:rsidRPr="00BE10D9" w:rsidRDefault="00184244" w:rsidP="00184244">
      <w:pPr>
        <w:widowControl/>
        <w:spacing w:line="560" w:lineRule="exact"/>
        <w:ind w:firstLine="645"/>
        <w:jc w:val="left"/>
        <w:rPr>
          <w:rFonts w:ascii="黑体" w:eastAsia="黑体" w:hAnsi="黑体" w:cs="宋体"/>
          <w:bCs/>
          <w:kern w:val="0"/>
          <w:sz w:val="32"/>
          <w:szCs w:val="32"/>
        </w:rPr>
      </w:pPr>
      <w:r w:rsidRPr="00BE10D9">
        <w:rPr>
          <w:rFonts w:ascii="黑体" w:eastAsia="黑体" w:hAnsi="黑体" w:cs="宋体" w:hint="eastAsia"/>
          <w:bCs/>
          <w:kern w:val="0"/>
          <w:sz w:val="32"/>
          <w:szCs w:val="32"/>
        </w:rPr>
        <w:t>一、主要职能</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（一）贯彻执行国家、自治区、自治州、市关于民政工作的法律、法规、规章、政策；拟订民政事业发展规划并组织实施。</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（二）拟订社会救助规划、政策措施和标准，健全城乡社会救助体系，指导城乡实施有意愿的特困老人集中供养和孤儿集中收养工作；负责特困人员供养、最低生活保障、临时救助工作。</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三）拟订社会团体、社会服务机构、基金会的登记管理法规草案、政策措施；承担全市性社会团体、社会服务机构、基金会登记管理、监督责任。指导、监督社会团体、社会服务机构的登记管理和行政执法监督；指导社会组织党建工作。</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（四）拟订城乡基层群众自治组织建设和社区治理的规划、政策措施和标准；指导加强和完善城乡基层政权及社区治理，推动基层民主政治建设；指导城乡社区服务体系建设。</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五）拟订行政区划、行政区域界线、地名管理政策措施和标准；负责行政区域内行政区划调整、行政区域界线勘定和管理、地名管理；负责村以上行政区域规划界限变更的审核、报批；协调处理边界争议和纠纷。</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（六）拟订婚姻登记、殡葬管理政策措施；负责婚姻登记、殡葬服务机构管理，推进婚俗和殡葬改革。</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lastRenderedPageBreak/>
        <w:t>（七）拟订老年人福利和养老服务业发展规划、政策措施和标准，推进社会养老服务体系建设；指导养老机构和特困人员救助供养机构建设和管理。</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八）拟订儿童福利、儿童收养和儿童保护政策措施、标准；健全农村留守儿童关爱体系和困境儿童保障制度；负责儿童福利收养登记、未成年人保护机构管理；落实生活无着的流浪、乞讨人员救助政策措施和标准，负责生活无着的流浪、乞讨人员救助工作。</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（九）拟订促进慈善事业发展规划、政策措施和标准；指导社会捐助，监管慈善行为；负责福利彩票发行管理。</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（十）拟订残疾人福利发展政策措施和标准；指导民政职责范围内的精神卫生工作。</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（十一）拟订社会工作发展规划、政策措施和职业规范，指导社会工作人才和志愿者队伍建设。</w:t>
      </w:r>
    </w:p>
    <w:p w:rsidR="00184244" w:rsidRPr="00BE10D9" w:rsidRDefault="00184244" w:rsidP="00184244">
      <w:pPr>
        <w:spacing w:line="560" w:lineRule="exact"/>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（十二）</w:t>
      </w:r>
      <w:r w:rsidRPr="00BE10D9">
        <w:rPr>
          <w:rFonts w:ascii="仿宋_GB2312" w:eastAsia="仿宋_GB2312" w:hAnsi="仿宋_GB2312" w:cs="仿宋_GB2312" w:hint="eastAsia"/>
          <w:spacing w:val="-2"/>
          <w:sz w:val="32"/>
          <w:szCs w:val="32"/>
        </w:rPr>
        <w:t>完成市委、市人民政府交办的其他任务。</w:t>
      </w:r>
    </w:p>
    <w:p w:rsidR="00184244" w:rsidRPr="00BE10D9" w:rsidRDefault="00184244" w:rsidP="00184244">
      <w:pPr>
        <w:widowControl/>
        <w:spacing w:line="560" w:lineRule="exact"/>
        <w:ind w:firstLine="645"/>
        <w:jc w:val="left"/>
        <w:rPr>
          <w:rFonts w:ascii="黑体" w:eastAsia="黑体" w:hAnsi="黑体" w:cs="宋体"/>
          <w:bCs/>
          <w:kern w:val="0"/>
          <w:sz w:val="32"/>
          <w:szCs w:val="32"/>
        </w:rPr>
      </w:pPr>
      <w:r w:rsidRPr="00BE10D9">
        <w:rPr>
          <w:rFonts w:ascii="黑体" w:eastAsia="黑体" w:hAnsi="黑体" w:cs="宋体" w:hint="eastAsia"/>
          <w:bCs/>
          <w:kern w:val="0"/>
          <w:sz w:val="32"/>
          <w:szCs w:val="32"/>
        </w:rPr>
        <w:t>二、机构设置及人员情况</w:t>
      </w:r>
    </w:p>
    <w:p w:rsidR="00184244" w:rsidRDefault="00184244" w:rsidP="00184244">
      <w:pPr>
        <w:widowControl/>
        <w:spacing w:line="560" w:lineRule="exact"/>
        <w:ind w:firstLineChars="150" w:firstLine="480"/>
        <w:jc w:val="left"/>
        <w:rPr>
          <w:rFonts w:ascii="仿宋_GB2312" w:eastAsia="仿宋_GB2312" w:hAnsi="宋体" w:cs="宋体" w:hint="eastAsia"/>
          <w:kern w:val="0"/>
          <w:sz w:val="32"/>
          <w:szCs w:val="32"/>
        </w:rPr>
      </w:pPr>
      <w:r w:rsidRPr="00BE10D9">
        <w:rPr>
          <w:rFonts w:ascii="仿宋_GB2312" w:eastAsia="仿宋_GB2312" w:hAnsi="宋体" w:cs="宋体" w:hint="eastAsia"/>
          <w:kern w:val="0"/>
          <w:sz w:val="32"/>
          <w:szCs w:val="32"/>
        </w:rPr>
        <w:t>昌吉市民政局2019年度，实有人数93人，其中：在职人员60人，离休人员0人，退休人员33人。</w:t>
      </w:r>
    </w:p>
    <w:p w:rsidR="00A4247B" w:rsidRPr="00A4247B" w:rsidRDefault="00A4247B" w:rsidP="00A4247B">
      <w:pPr>
        <w:ind w:firstLineChars="200" w:firstLine="640"/>
        <w:rPr>
          <w:rFonts w:ascii="仿宋_GB2312" w:eastAsia="仿宋_GB2312" w:hint="eastAsia"/>
          <w:sz w:val="32"/>
          <w:szCs w:val="32"/>
        </w:rPr>
      </w:pPr>
      <w:r w:rsidRPr="00A4247B">
        <w:rPr>
          <w:rFonts w:ascii="仿宋_GB2312" w:eastAsia="仿宋_GB2312" w:hint="eastAsia"/>
          <w:sz w:val="32"/>
          <w:szCs w:val="32"/>
        </w:rPr>
        <w:t>从部门决算单位构成看，</w:t>
      </w:r>
      <w:r w:rsidRPr="00BE10D9">
        <w:rPr>
          <w:rFonts w:ascii="仿宋_GB2312" w:eastAsia="仿宋_GB2312" w:hAnsi="宋体" w:cs="宋体" w:hint="eastAsia"/>
          <w:kern w:val="0"/>
          <w:sz w:val="32"/>
          <w:szCs w:val="32"/>
        </w:rPr>
        <w:t>昌吉市民政局</w:t>
      </w:r>
      <w:r w:rsidRPr="00A4247B">
        <w:rPr>
          <w:rFonts w:ascii="仿宋_GB2312" w:eastAsia="仿宋_GB2312" w:hint="eastAsia"/>
          <w:sz w:val="32"/>
          <w:szCs w:val="32"/>
        </w:rPr>
        <w:t>部门决算包括：</w:t>
      </w:r>
      <w:r w:rsidRPr="00BE10D9">
        <w:rPr>
          <w:rFonts w:ascii="仿宋_GB2312" w:eastAsia="仿宋_GB2312" w:hAnsi="宋体" w:cs="宋体" w:hint="eastAsia"/>
          <w:kern w:val="0"/>
          <w:sz w:val="32"/>
          <w:szCs w:val="32"/>
        </w:rPr>
        <w:t>昌吉市民政局</w:t>
      </w:r>
      <w:r w:rsidRPr="00A4247B">
        <w:rPr>
          <w:rFonts w:ascii="仿宋_GB2312" w:eastAsia="仿宋_GB2312" w:hint="eastAsia"/>
          <w:sz w:val="32"/>
          <w:szCs w:val="32"/>
        </w:rPr>
        <w:t>决算。</w:t>
      </w:r>
    </w:p>
    <w:p w:rsidR="00A4247B" w:rsidRPr="00A4247B" w:rsidRDefault="00A4247B" w:rsidP="00184244">
      <w:pPr>
        <w:widowControl/>
        <w:spacing w:line="560" w:lineRule="exact"/>
        <w:ind w:firstLineChars="150" w:firstLine="480"/>
        <w:jc w:val="left"/>
        <w:rPr>
          <w:rFonts w:ascii="仿宋_GB2312" w:eastAsia="仿宋_GB2312" w:hAnsi="宋体" w:cs="宋体"/>
          <w:kern w:val="0"/>
          <w:sz w:val="32"/>
          <w:szCs w:val="32"/>
        </w:rPr>
      </w:pPr>
    </w:p>
    <w:p w:rsidR="00184244" w:rsidRPr="00BE10D9" w:rsidRDefault="00184244" w:rsidP="00184244">
      <w:pPr>
        <w:widowControl/>
        <w:spacing w:line="560" w:lineRule="exact"/>
        <w:ind w:firstLine="640"/>
        <w:jc w:val="left"/>
        <w:rPr>
          <w:rFonts w:ascii="仿宋_GB2312" w:eastAsia="仿宋_GB2312" w:hAnsi="宋体" w:cs="宋体"/>
          <w:kern w:val="0"/>
          <w:sz w:val="32"/>
          <w:szCs w:val="32"/>
        </w:rPr>
      </w:pPr>
    </w:p>
    <w:p w:rsidR="00184244" w:rsidRPr="00BE10D9" w:rsidRDefault="00184244" w:rsidP="00184244">
      <w:pPr>
        <w:ind w:firstLineChars="700" w:firstLine="2240"/>
        <w:rPr>
          <w:rFonts w:ascii="黑体" w:eastAsia="黑体" w:hAnsi="黑体" w:cs="黑体"/>
          <w:sz w:val="32"/>
          <w:szCs w:val="32"/>
        </w:rPr>
      </w:pPr>
      <w:r w:rsidRPr="00BE10D9">
        <w:rPr>
          <w:rFonts w:ascii="黑体" w:eastAsia="黑体" w:hAnsi="黑体" w:cs="黑体" w:hint="eastAsia"/>
          <w:sz w:val="32"/>
          <w:szCs w:val="32"/>
        </w:rPr>
        <w:t>第二部分 部门决算情况说明</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一、收入支出决算总体情况说明</w:t>
      </w:r>
    </w:p>
    <w:p w:rsidR="00184244" w:rsidRPr="00BE10D9" w:rsidRDefault="00184244" w:rsidP="00184244">
      <w:pPr>
        <w:ind w:leftChars="152" w:left="319" w:firstLineChars="100" w:firstLine="32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lastRenderedPageBreak/>
        <w:t>2019年度本年收入4138.25万元，与上年相比，减少1579.77万元，减少27.63%，主要原因是：2019年机构改革我局原双拥办并入退伍军人事务局、救灾救济业务并入应急管理局，所以减少相关专项资金拨款。本年支出4116.11万元，与上年相比，减少2455.89万元，降低37.37%，主要原因是：2019年机构改革我局原双拥办并入退伍军人事务局、救灾救济业务并入应急管理局，所以减少相关专项资金拨款。</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二、收入决算情况说明</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2019年度本年收入4138.25万元，其中：财政拨款收入4138.25万元，占100%；上级补助收入0万元，占0%；事业收入0万元，占0%；经营收入0万元，占0 %；附属单位上缴收入0万元，占0%；其他收入0万元，占0%。</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三、支出决算情况说明</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2019年度本年支出4116.11元，其中：基本支出1238.74万元，占30.10%；项目支出2877.36万元，占69.9%；上缴上级支出0万元，占0%；经营支出0万元，占0 %；对附属单位补助支出0万元，占0%。</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四、财政拨款收入支出决算总体情况说明</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2019年度财政拨款收入4138.25万元，与上年相比，减少1439.26万元，降低25.8%。主要原因是：2019年机构改革我局原双拥办并入退伍军人事务局、救灾救济业务并入应</w:t>
      </w:r>
      <w:r w:rsidRPr="00BE10D9">
        <w:rPr>
          <w:rFonts w:ascii="仿宋_GB2312" w:eastAsia="仿宋_GB2312" w:hAnsi="仿宋_GB2312" w:cs="仿宋_GB2312" w:hint="eastAsia"/>
          <w:sz w:val="32"/>
          <w:szCs w:val="32"/>
        </w:rPr>
        <w:lastRenderedPageBreak/>
        <w:t>急管理局，所以减少相关专项资金拨款。财政拨款支出4116.11万元，与上年相比，减少2303.15万元，减少35.88%。主要原因是：2019年机构改革我局原双拥办并入退伍军人事务局、救灾救济业务并入应急管理局，所以减少相关专项资金拨款。</w:t>
      </w:r>
    </w:p>
    <w:p w:rsidR="00184244" w:rsidRPr="00BE10D9" w:rsidRDefault="00184244" w:rsidP="00184244">
      <w:pPr>
        <w:autoSpaceDE w:val="0"/>
        <w:ind w:firstLineChars="200" w:firstLine="640"/>
        <w:rPr>
          <w:rFonts w:ascii="仿宋_GB2312" w:eastAsia="仿宋_GB2312"/>
          <w:sz w:val="32"/>
          <w:szCs w:val="32"/>
        </w:rPr>
      </w:pPr>
      <w:r w:rsidRPr="00BE10D9">
        <w:rPr>
          <w:rFonts w:ascii="仿宋_GB2312" w:eastAsia="仿宋_GB2312" w:hint="eastAsia"/>
          <w:sz w:val="32"/>
          <w:szCs w:val="32"/>
        </w:rPr>
        <w:t>与年初预算数相比情况：财政拨款收入年初预算数2034.66万元，决算数4138.25万元，预决算差异率103.39%，主要原因是：</w:t>
      </w:r>
      <w:r w:rsidRPr="00BE10D9">
        <w:rPr>
          <w:rFonts w:ascii="仿宋_GB2312" w:eastAsia="仿宋_GB2312" w:hAnsi="仿宋_GB2312" w:cs="仿宋_GB2312" w:hint="eastAsia"/>
          <w:sz w:val="32"/>
          <w:szCs w:val="32"/>
        </w:rPr>
        <w:t>特困人员救助资金和政府性基金拨款未列入预算中</w:t>
      </w:r>
      <w:r w:rsidRPr="00BE10D9">
        <w:rPr>
          <w:rFonts w:ascii="仿宋_GB2312" w:eastAsia="仿宋_GB2312" w:hint="eastAsia"/>
          <w:sz w:val="32"/>
          <w:szCs w:val="32"/>
        </w:rPr>
        <w:t>。财政拨款支出年初预算数2034.66万元，决算数4116.11万元，预决算差异率102.3%，主要原因是：</w:t>
      </w:r>
      <w:r w:rsidRPr="00BE10D9">
        <w:rPr>
          <w:rFonts w:ascii="仿宋_GB2312" w:eastAsia="仿宋_GB2312" w:hAnsi="仿宋_GB2312" w:cs="仿宋_GB2312" w:hint="eastAsia"/>
          <w:sz w:val="32"/>
          <w:szCs w:val="32"/>
        </w:rPr>
        <w:t>特困人员救助资金和政府性基金拨款未列入预算中</w:t>
      </w:r>
      <w:r w:rsidRPr="00BE10D9">
        <w:rPr>
          <w:rFonts w:ascii="仿宋_GB2312" w:eastAsia="仿宋_GB2312" w:hint="eastAsia"/>
          <w:sz w:val="32"/>
          <w:szCs w:val="32"/>
        </w:rPr>
        <w:t>。</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五、一般公共预算财政拨款支出决算情况说明</w:t>
      </w:r>
    </w:p>
    <w:p w:rsidR="00A4247B" w:rsidRDefault="00184244" w:rsidP="00184244">
      <w:pPr>
        <w:ind w:firstLineChars="200" w:firstLine="64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2019年度一般公共预算财政拨款支出3634.4万元。按功能分类科目项级科目公开，其中：</w:t>
      </w:r>
    </w:p>
    <w:p w:rsidR="00A4247B" w:rsidRDefault="00184244" w:rsidP="00184244">
      <w:pPr>
        <w:ind w:firstLineChars="200" w:firstLine="64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2013299其他组织事务支出6万元；</w:t>
      </w:r>
    </w:p>
    <w:p w:rsidR="00A4247B" w:rsidRDefault="00184244" w:rsidP="00184244">
      <w:pPr>
        <w:ind w:firstLineChars="200" w:firstLine="64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2080201行政运行1040.05万元；</w:t>
      </w:r>
    </w:p>
    <w:p w:rsidR="00A4247B" w:rsidRDefault="00184244" w:rsidP="00184244">
      <w:pPr>
        <w:ind w:firstLineChars="200" w:firstLine="64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2080207</w:t>
      </w:r>
      <w:r w:rsidRPr="00BE10D9">
        <w:rPr>
          <w:rFonts w:ascii="仿宋_GB2312" w:eastAsia="仿宋_GB2312" w:hAnsi="仿宋_GB2312" w:cs="仿宋_GB2312" w:hint="eastAsia"/>
          <w:sz w:val="32"/>
          <w:szCs w:val="32"/>
        </w:rPr>
        <w:tab/>
        <w:t>行政区划和地名管理13.87万元；</w:t>
      </w:r>
    </w:p>
    <w:p w:rsidR="00A4247B" w:rsidRDefault="00184244" w:rsidP="00A4247B">
      <w:pPr>
        <w:ind w:firstLineChars="200" w:firstLine="64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2080299其他民政管理事务支出34.39万元；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2080505机关事业单位基本养老保险缴费支出79.1万元；2080506机关事业单位职业年金缴费支出26.24万元；2080705公益性岗位补贴30.05万元；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2080802伤残抚恤0.11万元；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lastRenderedPageBreak/>
        <w:t>2080803在乡复员、退伍军人生活补助1.4万元；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2080902军队移交政府的离退休人员安置63.31万元；2080999其他退役安置支出1.39万元；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2081001儿童福利54.43万元；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2081002老年福利713.59万元；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2081005社会福利事业单位78.44万元；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2081107残疾人生活和护理补贴368.91万元；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2081901城市最低生活保障支出83.90万元；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2081902农存最低生活保障支出35.54万元；</w:t>
      </w:r>
    </w:p>
    <w:p w:rsidR="00A4247B" w:rsidRDefault="00184244" w:rsidP="00A4247B">
      <w:pPr>
        <w:ind w:leftChars="200" w:left="420"/>
        <w:rPr>
          <w:rFonts w:ascii="仿宋_GB2312" w:eastAsia="仿宋_GB2312" w:hAnsi="仿宋_GB2312" w:cs="仿宋_GB2312" w:hint="eastAsia"/>
          <w:sz w:val="32"/>
          <w:szCs w:val="32"/>
        </w:rPr>
      </w:pPr>
      <w:r w:rsidRPr="00BE10D9">
        <w:rPr>
          <w:rFonts w:ascii="仿宋_GB2312" w:eastAsia="仿宋_GB2312" w:hAnsi="仿宋_GB2312" w:cs="仿宋_GB2312" w:hint="eastAsia"/>
          <w:sz w:val="32"/>
          <w:szCs w:val="32"/>
        </w:rPr>
        <w:t>2082101城市特困人员救助供养支出109.27万元；2082102农村特困人员救助供养支出293.87万元；2089901其他社会保障和就业支出580.54万元；</w:t>
      </w:r>
    </w:p>
    <w:p w:rsidR="00184244" w:rsidRPr="00BE10D9" w:rsidRDefault="00184244" w:rsidP="00A4247B">
      <w:pPr>
        <w:ind w:leftChars="200" w:left="42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2299901其他支出20万元。</w:t>
      </w:r>
    </w:p>
    <w:p w:rsidR="00184244" w:rsidRPr="00BE10D9" w:rsidRDefault="00184244" w:rsidP="00184244">
      <w:pPr>
        <w:rPr>
          <w:rFonts w:ascii="仿宋_GB2312" w:eastAsia="仿宋_GB2312" w:hAnsi="仿宋_GB2312" w:cs="仿宋_GB2312"/>
          <w:sz w:val="32"/>
          <w:szCs w:val="32"/>
        </w:rPr>
      </w:pPr>
      <w:r w:rsidRPr="00BE10D9">
        <w:rPr>
          <w:rFonts w:ascii="黑体" w:eastAsia="黑体" w:hAnsi="黑体" w:cs="黑体" w:hint="eastAsia"/>
          <w:sz w:val="32"/>
          <w:szCs w:val="32"/>
        </w:rPr>
        <w:t>六、一般公共预算财政拨款基本支出决算情况说明</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2019年度一般公共预算财政拨款基本支出1238.74万元，其中：</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人员经费1028.47万元，包括：基本工资、津贴补贴、奖金、机关事业单位基本养老保险缴费、职业年金缴费、职工基本医疗保险缴费、公务员医疗补助缴费、其他社会保障缴费、住房公积金、其他工资福利支出、退休费；退职（役）费；生活补助；奖励金；其他对个人和家庭的补助支出。</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公用经费210.27万元，包括：办公费、印刷费、咨询</w:t>
      </w:r>
      <w:r w:rsidRPr="00BE10D9">
        <w:rPr>
          <w:rFonts w:ascii="仿宋_GB2312" w:eastAsia="仿宋_GB2312" w:hAnsi="仿宋_GB2312" w:cs="仿宋_GB2312" w:hint="eastAsia"/>
          <w:sz w:val="32"/>
          <w:szCs w:val="32"/>
        </w:rPr>
        <w:lastRenderedPageBreak/>
        <w:t>费、手续费、水费、电费、邮电费、取暖费、差旅费、维修（护）费、劳务费、工会经费；福利费；公务用车运行维护费、其他交通费用、其他商品和服务支出。</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七、一般公共预算财政拨款“三公”经费支出决算情况说明</w:t>
      </w:r>
    </w:p>
    <w:p w:rsidR="00184244" w:rsidRPr="00BE10D9" w:rsidRDefault="00184244" w:rsidP="00184244">
      <w:pPr>
        <w:ind w:firstLineChars="200" w:firstLine="640"/>
      </w:pPr>
      <w:r w:rsidRPr="00BE10D9">
        <w:rPr>
          <w:rFonts w:ascii="仿宋_GB2312" w:eastAsia="仿宋_GB2312" w:hAnsi="仿宋_GB2312" w:cs="仿宋_GB2312" w:hint="eastAsia"/>
          <w:sz w:val="32"/>
          <w:szCs w:val="32"/>
        </w:rPr>
        <w:t>2019年度一般公共预算“三公”经费支出决算10.4万元，比上年增加0万元，增长0%，</w:t>
      </w:r>
      <w:r w:rsidRPr="00BE10D9">
        <w:rPr>
          <w:rFonts w:ascii="仿宋_GB2312" w:eastAsia="仿宋_GB2312" w:hint="eastAsia"/>
          <w:sz w:val="32"/>
          <w:szCs w:val="32"/>
        </w:rPr>
        <w:t>主要原因是与预算保持一致</w:t>
      </w:r>
      <w:r w:rsidRPr="00BE10D9">
        <w:rPr>
          <w:rFonts w:hint="eastAsia"/>
        </w:rPr>
        <w:t>。</w:t>
      </w:r>
      <w:r w:rsidRPr="00BE10D9">
        <w:rPr>
          <w:rFonts w:ascii="仿宋_GB2312" w:eastAsia="仿宋_GB2312" w:hAnsi="仿宋_GB2312" w:cs="仿宋_GB2312" w:hint="eastAsia"/>
          <w:sz w:val="32"/>
          <w:szCs w:val="32"/>
        </w:rPr>
        <w:t>其中，因公出国（境）费支出0万元，占0%，比上年增加0万元，增长0%，主要原因是与上年数据持平，无变化；公务用车购置及运行维护费支出10.4万元，占100%，比上年增加0万元，增长0%，主要原因是与上年数据持平，无变化；公务接待费支出0万元，占0%，比上年增加0万元，增长0%，主要原因是与上年数据一致，无变化。具体情况如下：</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因公出国（境）费支出0万元，开支内容包括：因公出国（境）费无开支。单位全年安排的因公出国（境）团组0个，因公出国（境）0人次。</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公务用车购置及运行维护费10.4万元，其中，公务用车购置费0万元，公务用车运行维护费10.4万元。公务用车运行维护费开支内容包括车辆燃油费及车辆修理费。公务用车购置数0辆，公务用车保有量4辆。</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公务接待费0万元，开支内容包括公务接待费无开支。单位全年安排的国内公务接待0批次，0人次。</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与年初预算数相比情况：一般公共预算“三公”经费支</w:t>
      </w:r>
      <w:r w:rsidRPr="00BE10D9">
        <w:rPr>
          <w:rFonts w:ascii="仿宋_GB2312" w:eastAsia="仿宋_GB2312" w:hAnsi="仿宋_GB2312" w:cs="仿宋_GB2312" w:hint="eastAsia"/>
          <w:sz w:val="32"/>
          <w:szCs w:val="32"/>
        </w:rPr>
        <w:lastRenderedPageBreak/>
        <w:t>出年初预算数10.4万元，决算数10.4万元，预决算差异率0 %，主要原因是：控制了单位公务用车费用的开支。其中：因公出国（境）费预算数0万元，决算数0万元，预决算差异率0%，主要原因是：与上年保持一致，无变化；公务用车购置费预算数0万元，决算数0万元，预决算差异率0%，主要原因是：与上年数据保持一致，无变化；公务用车运行费预算数10.4万元，决算数10.4万元，预决算差异率0%，主要原因是：控制了单位公务用车运行费的开支；公务接待费预算数0万元，决算数0万元，预决算差异率0 %，主要原因是：无公务接待开支。</w:t>
      </w:r>
    </w:p>
    <w:p w:rsidR="00184244" w:rsidRPr="00BE10D9" w:rsidRDefault="00184244" w:rsidP="00184244">
      <w:pPr>
        <w:rPr>
          <w:rFonts w:ascii="仿宋_GB2312" w:eastAsia="仿宋_GB2312" w:hAnsi="仿宋_GB2312" w:cs="仿宋_GB2312"/>
          <w:sz w:val="32"/>
          <w:szCs w:val="32"/>
        </w:rPr>
      </w:pPr>
      <w:r w:rsidRPr="00BE10D9">
        <w:rPr>
          <w:rFonts w:ascii="黑体" w:eastAsia="黑体" w:hAnsi="黑体" w:cs="黑体" w:hint="eastAsia"/>
          <w:sz w:val="32"/>
          <w:szCs w:val="32"/>
        </w:rPr>
        <w:t>八、政府性基金预算收入支出决算情况说明</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2019年度政府性基金预算财政拨款收入405.18万元，与上年相比，增加262.48万元，增长183.94%，主要原因是：2019年机构改革高龄津贴业务并入我局，增加高龄老人基本生活补助和体检费拨款。政府性基金预算支出481.71万元。与上年相比，增加171.99万元，增长55.53%,主要原因是：2019年机构改革高龄津贴业务并入我局，增加高龄老人基本生活补助和体检费支出。</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九、其他重要事项的情况说明</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（一）机关运行经费支出情况</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2019年度昌吉市民政局机关运行经费支出210.27万元，比上年 减少5.44万元，减少2.5</w:t>
      </w:r>
      <w:r w:rsidR="00407F97">
        <w:rPr>
          <w:rFonts w:ascii="仿宋_GB2312" w:eastAsia="仿宋_GB2312" w:hAnsi="仿宋_GB2312" w:cs="仿宋_GB2312" w:hint="eastAsia"/>
          <w:sz w:val="32"/>
          <w:szCs w:val="32"/>
        </w:rPr>
        <w:t>2</w:t>
      </w:r>
      <w:r w:rsidRPr="00BE10D9">
        <w:rPr>
          <w:rFonts w:ascii="仿宋_GB2312" w:eastAsia="仿宋_GB2312" w:hAnsi="仿宋_GB2312" w:cs="仿宋_GB2312" w:hint="eastAsia"/>
          <w:sz w:val="32"/>
          <w:szCs w:val="32"/>
        </w:rPr>
        <w:t xml:space="preserve"> %，主要原因是减少公用</w:t>
      </w:r>
      <w:r w:rsidRPr="00BE10D9">
        <w:rPr>
          <w:rFonts w:ascii="仿宋_GB2312" w:eastAsia="仿宋_GB2312" w:hAnsi="仿宋_GB2312" w:cs="仿宋_GB2312" w:hint="eastAsia"/>
          <w:sz w:val="32"/>
          <w:szCs w:val="32"/>
        </w:rPr>
        <w:lastRenderedPageBreak/>
        <w:t>支出拨款。</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（二）政府采购情</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2019年度政府采购支出总额40.67万元，其中：政府采购货物支出5.02万元、政府采购工程支出30.86万元、政府采购服务支出4.79万元。</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授予中小企业合同金额35.72万元，占政府采购支出总额的87.83%，其中：授予小</w:t>
      </w:r>
      <w:proofErr w:type="gramStart"/>
      <w:r w:rsidRPr="00BE10D9">
        <w:rPr>
          <w:rFonts w:ascii="仿宋_GB2312" w:eastAsia="仿宋_GB2312" w:hAnsi="仿宋_GB2312" w:cs="仿宋_GB2312" w:hint="eastAsia"/>
          <w:sz w:val="32"/>
          <w:szCs w:val="32"/>
        </w:rPr>
        <w:t>微企业</w:t>
      </w:r>
      <w:proofErr w:type="gramEnd"/>
      <w:r w:rsidRPr="00BE10D9">
        <w:rPr>
          <w:rFonts w:ascii="仿宋_GB2312" w:eastAsia="仿宋_GB2312" w:hAnsi="仿宋_GB2312" w:cs="仿宋_GB2312" w:hint="eastAsia"/>
          <w:sz w:val="32"/>
          <w:szCs w:val="32"/>
        </w:rPr>
        <w:t>合同金额34.97万元，占政府采购支出总额的</w:t>
      </w:r>
      <w:r w:rsidR="00407F97">
        <w:rPr>
          <w:rFonts w:ascii="仿宋_GB2312" w:eastAsia="仿宋_GB2312" w:hAnsi="仿宋_GB2312" w:cs="仿宋_GB2312" w:hint="eastAsia"/>
          <w:sz w:val="32"/>
          <w:szCs w:val="32"/>
        </w:rPr>
        <w:t>85.98</w:t>
      </w:r>
      <w:r w:rsidRPr="00BE10D9">
        <w:rPr>
          <w:rFonts w:ascii="仿宋_GB2312" w:eastAsia="仿宋_GB2312" w:hAnsi="仿宋_GB2312" w:cs="仿宋_GB2312" w:hint="eastAsia"/>
          <w:sz w:val="32"/>
          <w:szCs w:val="32"/>
        </w:rPr>
        <w:t>%。</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（三）国有资产占用情况说明</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截止2019年12月31日，单位共有房屋6500（平方米），价值268.18万元。车辆4辆，价值34.58万元，其中：副部（省）级及以上领导用车0辆、主要领导干部用车0辆、机要通信用车0辆、应急保障用车0辆、执法执勤用车0辆、特种专业技术用车0辆、离退休干部用车0辆、其他用车4辆，其他用车主要是：单位公务轿车；单位价值50万元以上通用设备0台（套）、单位价值100万元以上专用设备0台（套）。</w:t>
      </w:r>
    </w:p>
    <w:p w:rsidR="00184244" w:rsidRPr="00BE10D9" w:rsidRDefault="00184244" w:rsidP="00184244">
      <w:pPr>
        <w:rPr>
          <w:rFonts w:ascii="黑体" w:eastAsia="黑体" w:hAnsi="黑体" w:cs="黑体"/>
          <w:sz w:val="32"/>
          <w:szCs w:val="32"/>
        </w:rPr>
      </w:pPr>
      <w:r w:rsidRPr="00BE10D9">
        <w:rPr>
          <w:rFonts w:ascii="黑体" w:eastAsia="黑体" w:hAnsi="黑体" w:cs="黑体" w:hint="eastAsia"/>
          <w:sz w:val="32"/>
          <w:szCs w:val="32"/>
        </w:rPr>
        <w:t>十、预算绩效的情况说明</w:t>
      </w:r>
    </w:p>
    <w:p w:rsidR="00184244" w:rsidRPr="00BE10D9" w:rsidRDefault="00184244" w:rsidP="00184244">
      <w:pPr>
        <w:ind w:firstLineChars="200" w:firstLine="640"/>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根据预算绩效管理要求，我单位2019年度开展预算绩效评价项目</w:t>
      </w:r>
      <w:r w:rsidR="004D795E">
        <w:rPr>
          <w:rFonts w:ascii="仿宋_GB2312" w:eastAsia="仿宋_GB2312" w:hAnsi="仿宋_GB2312" w:cs="仿宋_GB2312" w:hint="eastAsia"/>
          <w:sz w:val="32"/>
          <w:szCs w:val="32"/>
        </w:rPr>
        <w:t>20</w:t>
      </w:r>
      <w:r w:rsidRPr="00BE10D9">
        <w:rPr>
          <w:rFonts w:ascii="仿宋_GB2312" w:eastAsia="仿宋_GB2312" w:hAnsi="仿宋_GB2312" w:cs="仿宋_GB2312" w:hint="eastAsia"/>
          <w:sz w:val="32"/>
          <w:szCs w:val="32"/>
        </w:rPr>
        <w:t>个，共涉及资金2</w:t>
      </w:r>
      <w:r w:rsidR="00BE10D9">
        <w:rPr>
          <w:rFonts w:ascii="仿宋_GB2312" w:eastAsia="仿宋_GB2312" w:hAnsi="仿宋_GB2312" w:cs="仿宋_GB2312" w:hint="eastAsia"/>
          <w:sz w:val="32"/>
          <w:szCs w:val="32"/>
        </w:rPr>
        <w:t>962.81</w:t>
      </w:r>
      <w:r w:rsidRPr="00BE10D9">
        <w:rPr>
          <w:rFonts w:ascii="仿宋_GB2312" w:eastAsia="仿宋_GB2312" w:hAnsi="仿宋_GB2312" w:cs="仿宋_GB2312" w:hint="eastAsia"/>
          <w:sz w:val="32"/>
          <w:szCs w:val="32"/>
        </w:rPr>
        <w:t>万元。预算绩效管理取得的成效：一是通过预算绩效管理，真正实现资金使用效率最大化，预算绩效管理最优化，为单位各项经济业务打</w:t>
      </w:r>
      <w:r w:rsidRPr="00BE10D9">
        <w:rPr>
          <w:rFonts w:ascii="仿宋_GB2312" w:eastAsia="仿宋_GB2312" w:hAnsi="仿宋_GB2312" w:cs="仿宋_GB2312" w:hint="eastAsia"/>
          <w:sz w:val="32"/>
          <w:szCs w:val="32"/>
        </w:rPr>
        <w:lastRenderedPageBreak/>
        <w:t>下良好的基础；二是对重大财政资金进行决策提供重要保障，提高预算资金的使用效率具有重要作用。发现的问题及原因：一是预算绩效管理思想意识薄弱，管理人员思想认识不到位；二是预算绩效管理执行缺乏考核。下一步改进措施：一是增强全员预算绩效管理意识，合理规划好预算资金；二是严格预算绩效管理执行约束力，完善预算绩效管理监督机制。</w:t>
      </w:r>
    </w:p>
    <w:p w:rsidR="00184244" w:rsidRPr="00BE10D9" w:rsidRDefault="00184244" w:rsidP="00E806B4">
      <w:pPr>
        <w:jc w:val="left"/>
        <w:rPr>
          <w:rFonts w:ascii="仿宋_GB2312" w:eastAsia="仿宋_GB2312" w:hAnsi="仿宋_GB2312" w:cs="仿宋_GB2312"/>
          <w:sz w:val="32"/>
          <w:szCs w:val="32"/>
        </w:rPr>
      </w:pPr>
      <w:r w:rsidRPr="00BE10D9">
        <w:rPr>
          <w:rFonts w:ascii="仿宋_GB2312" w:eastAsia="仿宋_GB2312" w:hAnsi="仿宋_GB2312" w:cs="仿宋_GB2312" w:hint="eastAsia"/>
          <w:sz w:val="32"/>
          <w:szCs w:val="32"/>
        </w:rPr>
        <w:t>具体项目自评情况</w:t>
      </w:r>
      <w:proofErr w:type="gramStart"/>
      <w:r w:rsidRPr="00BE10D9">
        <w:rPr>
          <w:rFonts w:ascii="仿宋_GB2312" w:eastAsia="仿宋_GB2312" w:hAnsi="仿宋_GB2312" w:cs="仿宋_GB2312" w:hint="eastAsia"/>
          <w:sz w:val="32"/>
          <w:szCs w:val="32"/>
        </w:rPr>
        <w:t>附项目</w:t>
      </w:r>
      <w:proofErr w:type="gramEnd"/>
      <w:r w:rsidRPr="00BE10D9">
        <w:rPr>
          <w:rFonts w:ascii="仿宋_GB2312" w:eastAsia="仿宋_GB2312" w:hAnsi="仿宋_GB2312" w:cs="仿宋_GB2312" w:hint="eastAsia"/>
          <w:sz w:val="32"/>
          <w:szCs w:val="32"/>
        </w:rPr>
        <w:t>支出绩效自评表。</w:t>
      </w:r>
    </w:p>
    <w:p w:rsidR="00E806B4" w:rsidRDefault="00E806B4">
      <w:r>
        <w:br w:type="page"/>
      </w:r>
    </w:p>
    <w:tbl>
      <w:tblPr>
        <w:tblpPr w:leftFromText="180" w:rightFromText="180" w:vertAnchor="text" w:horzAnchor="page" w:tblpX="765" w:tblpY="122"/>
        <w:tblOverlap w:val="never"/>
        <w:tblW w:w="10395" w:type="dxa"/>
        <w:tblCellMar>
          <w:left w:w="0" w:type="dxa"/>
          <w:right w:w="0" w:type="dxa"/>
        </w:tblCellMar>
        <w:tblLook w:val="04A0" w:firstRow="1" w:lastRow="0" w:firstColumn="1" w:lastColumn="0" w:noHBand="0" w:noVBand="1"/>
      </w:tblPr>
      <w:tblGrid>
        <w:gridCol w:w="1485"/>
        <w:gridCol w:w="615"/>
        <w:gridCol w:w="675"/>
        <w:gridCol w:w="810"/>
        <w:gridCol w:w="780"/>
        <w:gridCol w:w="375"/>
        <w:gridCol w:w="930"/>
        <w:gridCol w:w="990"/>
        <w:gridCol w:w="480"/>
        <w:gridCol w:w="570"/>
        <w:gridCol w:w="690"/>
        <w:gridCol w:w="165"/>
        <w:gridCol w:w="780"/>
        <w:gridCol w:w="1050"/>
      </w:tblGrid>
      <w:tr w:rsidR="00184244" w:rsidTr="00A4247B">
        <w:trPr>
          <w:trHeight w:val="405"/>
        </w:trPr>
        <w:tc>
          <w:tcPr>
            <w:tcW w:w="10395" w:type="dxa"/>
            <w:gridSpan w:val="14"/>
            <w:tcBorders>
              <w:top w:val="nil"/>
              <w:left w:val="nil"/>
              <w:bottom w:val="nil"/>
              <w:right w:val="nil"/>
            </w:tcBorders>
            <w:shd w:val="clear" w:color="auto" w:fill="auto"/>
            <w:tcMar>
              <w:top w:w="15" w:type="dxa"/>
              <w:left w:w="15" w:type="dxa"/>
              <w:right w:w="15" w:type="dxa"/>
            </w:tcMar>
            <w:vAlign w:val="center"/>
          </w:tcPr>
          <w:p w:rsidR="00184244" w:rsidRDefault="00184244" w:rsidP="00407F97">
            <w:pPr>
              <w:widowControl/>
              <w:ind w:firstLineChars="1100" w:firstLine="3534"/>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184244" w:rsidTr="00A4247B">
        <w:trPr>
          <w:trHeight w:val="405"/>
        </w:trPr>
        <w:tc>
          <w:tcPr>
            <w:tcW w:w="10395" w:type="dxa"/>
            <w:gridSpan w:val="14"/>
            <w:tcBorders>
              <w:top w:val="nil"/>
              <w:left w:val="nil"/>
              <w:bottom w:val="nil"/>
              <w:right w:val="nil"/>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184244" w:rsidTr="00A4247B">
        <w:trPr>
          <w:trHeight w:val="319"/>
        </w:trPr>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29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访惠聚工作队</w:t>
            </w:r>
            <w:proofErr w:type="gramEnd"/>
            <w:r>
              <w:rPr>
                <w:rFonts w:ascii="宋体" w:hAnsi="宋体" w:cs="宋体" w:hint="eastAsia"/>
                <w:color w:val="000000"/>
                <w:kern w:val="0"/>
                <w:sz w:val="22"/>
                <w:szCs w:val="22"/>
                <w:lang w:bidi="ar"/>
              </w:rPr>
              <w:t>经费</w:t>
            </w:r>
          </w:p>
        </w:tc>
      </w:tr>
      <w:tr w:rsidR="00184244" w:rsidTr="00A4247B">
        <w:trPr>
          <w:trHeight w:val="319"/>
        </w:trPr>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357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325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r>
      <w:tr w:rsidR="00184244" w:rsidTr="00A4247B">
        <w:trPr>
          <w:trHeight w:val="319"/>
        </w:trPr>
        <w:tc>
          <w:tcPr>
            <w:tcW w:w="21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184244" w:rsidTr="00A4247B">
        <w:trPr>
          <w:trHeight w:val="319"/>
        </w:trPr>
        <w:tc>
          <w:tcPr>
            <w:tcW w:w="21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184244" w:rsidTr="00A4247B">
        <w:trPr>
          <w:trHeight w:val="480"/>
        </w:trPr>
        <w:tc>
          <w:tcPr>
            <w:tcW w:w="21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184244" w:rsidTr="00A4247B">
        <w:trPr>
          <w:trHeight w:val="480"/>
        </w:trPr>
        <w:tc>
          <w:tcPr>
            <w:tcW w:w="21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184244" w:rsidTr="00A4247B">
        <w:trPr>
          <w:trHeight w:val="319"/>
        </w:trPr>
        <w:tc>
          <w:tcPr>
            <w:tcW w:w="21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184244" w:rsidTr="00A4247B">
        <w:trPr>
          <w:trHeight w:val="319"/>
        </w:trPr>
        <w:tc>
          <w:tcPr>
            <w:tcW w:w="14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18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72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184244" w:rsidTr="00A4247B">
        <w:trPr>
          <w:trHeight w:val="1365"/>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418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目标1：保障下</w:t>
            </w:r>
            <w:proofErr w:type="gramStart"/>
            <w:r>
              <w:rPr>
                <w:rFonts w:ascii="宋体" w:hAnsi="宋体" w:cs="宋体" w:hint="eastAsia"/>
                <w:color w:val="000000"/>
                <w:kern w:val="0"/>
                <w:sz w:val="22"/>
                <w:szCs w:val="22"/>
                <w:lang w:bidi="ar"/>
              </w:rPr>
              <w:t>六工村</w:t>
            </w:r>
            <w:proofErr w:type="gramEnd"/>
            <w:r>
              <w:rPr>
                <w:rFonts w:ascii="宋体" w:hAnsi="宋体" w:cs="宋体" w:hint="eastAsia"/>
                <w:color w:val="000000"/>
                <w:kern w:val="0"/>
                <w:sz w:val="22"/>
                <w:szCs w:val="22"/>
                <w:lang w:bidi="ar"/>
              </w:rPr>
              <w:t>群众生病等突发性情况，生活陷入困境的临时救助</w:t>
            </w:r>
            <w:r>
              <w:rPr>
                <w:rFonts w:ascii="宋体" w:hAnsi="宋体" w:cs="宋体" w:hint="eastAsia"/>
                <w:color w:val="000000"/>
                <w:kern w:val="0"/>
                <w:sz w:val="22"/>
                <w:szCs w:val="22"/>
                <w:lang w:bidi="ar"/>
              </w:rPr>
              <w:br/>
              <w:t>目标2：保障下</w:t>
            </w:r>
            <w:proofErr w:type="gramStart"/>
            <w:r>
              <w:rPr>
                <w:rFonts w:ascii="宋体" w:hAnsi="宋体" w:cs="宋体" w:hint="eastAsia"/>
                <w:color w:val="000000"/>
                <w:kern w:val="0"/>
                <w:sz w:val="22"/>
                <w:szCs w:val="22"/>
                <w:lang w:bidi="ar"/>
              </w:rPr>
              <w:t>六工村</w:t>
            </w:r>
            <w:proofErr w:type="gramEnd"/>
            <w:r>
              <w:rPr>
                <w:rFonts w:ascii="宋体" w:hAnsi="宋体" w:cs="宋体" w:hint="eastAsia"/>
                <w:color w:val="000000"/>
                <w:kern w:val="0"/>
                <w:sz w:val="22"/>
                <w:szCs w:val="22"/>
                <w:lang w:bidi="ar"/>
              </w:rPr>
              <w:t>逢年过节慰问困难群众经费</w:t>
            </w:r>
          </w:p>
        </w:tc>
        <w:tc>
          <w:tcPr>
            <w:tcW w:w="472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全部完成</w:t>
            </w:r>
          </w:p>
        </w:tc>
      </w:tr>
      <w:tr w:rsidR="00184244" w:rsidTr="00A4247B">
        <w:trPr>
          <w:trHeight w:val="319"/>
        </w:trPr>
        <w:tc>
          <w:tcPr>
            <w:tcW w:w="14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19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10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8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8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10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196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指标1：年内开展群众家中突发状况临时救助。</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2户</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指标2：年内慰问困难群众。</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20户</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196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指标1：突发疾病群众基本生活得到保障。</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指标2：困难群众基本生活得到保障。</w:t>
            </w:r>
          </w:p>
        </w:tc>
        <w:tc>
          <w:tcPr>
            <w:tcW w:w="93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19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2019年12月31日前完成</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96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19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访惠聚工作队</w:t>
            </w:r>
            <w:proofErr w:type="gramEnd"/>
            <w:r>
              <w:rPr>
                <w:rFonts w:ascii="宋体" w:hAnsi="宋体" w:cs="宋体" w:hint="eastAsia"/>
                <w:color w:val="000000"/>
                <w:kern w:val="0"/>
                <w:sz w:val="22"/>
                <w:szCs w:val="22"/>
                <w:lang w:bidi="ar"/>
              </w:rPr>
              <w:t>所在村计划重点扶贫困难家庭实施率</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19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群众对</w:t>
            </w:r>
            <w:proofErr w:type="gramStart"/>
            <w:r>
              <w:rPr>
                <w:rFonts w:ascii="宋体" w:hAnsi="宋体" w:cs="宋体" w:hint="eastAsia"/>
                <w:color w:val="000000"/>
                <w:kern w:val="0"/>
                <w:sz w:val="22"/>
                <w:szCs w:val="22"/>
                <w:lang w:bidi="ar"/>
              </w:rPr>
              <w:t>访惠聚工作队</w:t>
            </w:r>
            <w:proofErr w:type="gramEnd"/>
            <w:r>
              <w:rPr>
                <w:rFonts w:ascii="宋体" w:hAnsi="宋体" w:cs="宋体" w:hint="eastAsia"/>
                <w:color w:val="000000"/>
                <w:kern w:val="0"/>
                <w:sz w:val="22"/>
                <w:szCs w:val="22"/>
                <w:lang w:bidi="ar"/>
              </w:rPr>
              <w:t>工作知晓率</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196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19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帮助困难家庭渡过难关，帮助贫困家庭脱贫</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9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受益群众满意</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14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96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jc w:val="center"/>
              <w:rPr>
                <w:rFonts w:ascii="宋体" w:hAnsi="宋体" w:cs="宋体"/>
                <w:color w:val="000000"/>
                <w:sz w:val="20"/>
                <w:szCs w:val="20"/>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6660"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bl>
    <w:p w:rsidR="00184244" w:rsidRDefault="00184244" w:rsidP="00184244">
      <w:pPr>
        <w:rPr>
          <w:rFonts w:ascii="仿宋_GB2312" w:eastAsia="仿宋_GB2312" w:hAnsi="仿宋_GB2312" w:cs="仿宋_GB2312"/>
          <w:sz w:val="32"/>
          <w:szCs w:val="32"/>
        </w:rPr>
      </w:pPr>
    </w:p>
    <w:p w:rsidR="00184244" w:rsidRDefault="00184244">
      <w:pPr>
        <w:widowControl/>
        <w:jc w:val="left"/>
        <w:rPr>
          <w:rFonts w:ascii="宋体" w:hAnsi="宋体" w:cs="宋体"/>
          <w:b/>
          <w:color w:val="000000"/>
          <w:kern w:val="0"/>
          <w:sz w:val="28"/>
          <w:szCs w:val="28"/>
          <w:lang w:bidi="ar"/>
        </w:rPr>
      </w:pPr>
      <w:r>
        <w:rPr>
          <w:rFonts w:ascii="宋体" w:hAnsi="宋体" w:cs="宋体"/>
          <w:b/>
          <w:color w:val="000000"/>
          <w:kern w:val="0"/>
          <w:sz w:val="28"/>
          <w:szCs w:val="28"/>
          <w:lang w:bidi="ar"/>
        </w:rPr>
        <w:br w:type="page"/>
      </w:r>
    </w:p>
    <w:p w:rsidR="00184244" w:rsidRPr="00184244" w:rsidRDefault="00184244" w:rsidP="00407F97">
      <w:pPr>
        <w:ind w:firstLineChars="1000" w:firstLine="2811"/>
        <w:rPr>
          <w:sz w:val="28"/>
          <w:szCs w:val="28"/>
        </w:rPr>
      </w:pPr>
      <w:r w:rsidRPr="00184244">
        <w:rPr>
          <w:rFonts w:ascii="宋体" w:hAnsi="宋体" w:cs="宋体" w:hint="eastAsia"/>
          <w:b/>
          <w:color w:val="000000"/>
          <w:kern w:val="0"/>
          <w:sz w:val="28"/>
          <w:szCs w:val="28"/>
          <w:lang w:bidi="ar"/>
        </w:rPr>
        <w:lastRenderedPageBreak/>
        <w:t>项目支出绩效自评表</w:t>
      </w:r>
    </w:p>
    <w:tbl>
      <w:tblPr>
        <w:tblpPr w:leftFromText="180" w:rightFromText="180" w:vertAnchor="text" w:horzAnchor="page" w:tblpX="959" w:tblpY="418"/>
        <w:tblOverlap w:val="never"/>
        <w:tblW w:w="9810" w:type="dxa"/>
        <w:tblLayout w:type="fixed"/>
        <w:tblCellMar>
          <w:left w:w="0" w:type="dxa"/>
          <w:right w:w="0" w:type="dxa"/>
        </w:tblCellMar>
        <w:tblLook w:val="04A0" w:firstRow="1" w:lastRow="0" w:firstColumn="1" w:lastColumn="0" w:noHBand="0" w:noVBand="1"/>
      </w:tblPr>
      <w:tblGrid>
        <w:gridCol w:w="765"/>
        <w:gridCol w:w="615"/>
        <w:gridCol w:w="1080"/>
        <w:gridCol w:w="675"/>
        <w:gridCol w:w="840"/>
        <w:gridCol w:w="510"/>
        <w:gridCol w:w="1590"/>
        <w:gridCol w:w="810"/>
        <w:gridCol w:w="570"/>
        <w:gridCol w:w="690"/>
        <w:gridCol w:w="165"/>
        <w:gridCol w:w="795"/>
        <w:gridCol w:w="705"/>
      </w:tblGrid>
      <w:tr w:rsidR="00184244" w:rsidTr="00A4247B">
        <w:trPr>
          <w:trHeight w:val="405"/>
        </w:trPr>
        <w:tc>
          <w:tcPr>
            <w:tcW w:w="9810" w:type="dxa"/>
            <w:gridSpan w:val="13"/>
            <w:tcBorders>
              <w:top w:val="nil"/>
              <w:left w:val="nil"/>
              <w:bottom w:val="nil"/>
              <w:right w:val="nil"/>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184244"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430"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sz w:val="22"/>
                <w:szCs w:val="22"/>
              </w:rPr>
              <w:t>退役军人优抚对象信息采集设备购置费和运营费</w:t>
            </w:r>
          </w:p>
        </w:tc>
      </w:tr>
      <w:tr w:rsidR="00184244"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69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292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昌吉民政局</w:t>
            </w:r>
          </w:p>
        </w:tc>
      </w:tr>
      <w:tr w:rsidR="00184244" w:rsidTr="00A4247B">
        <w:trPr>
          <w:trHeight w:val="541"/>
        </w:trPr>
        <w:tc>
          <w:tcPr>
            <w:tcW w:w="13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184244"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年度资金总额</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34.39</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34.39</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r>
              <w:rPr>
                <w:rFonts w:ascii="宋体" w:hAnsi="宋体" w:cs="宋体" w:hint="eastAsia"/>
                <w:color w:val="000000"/>
                <w:sz w:val="22"/>
                <w:szCs w:val="22"/>
              </w:rPr>
              <w:t>34.39</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184244"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其中：当年财政拨款</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34.39</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34.39</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r>
              <w:rPr>
                <w:rFonts w:ascii="宋体" w:hAnsi="宋体" w:cs="宋体" w:hint="eastAsia"/>
                <w:color w:val="000000"/>
                <w:sz w:val="22"/>
                <w:szCs w:val="22"/>
              </w:rPr>
              <w:t>34.39</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184244" w:rsidTr="00A4247B">
        <w:trPr>
          <w:trHeight w:val="47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上年结转资金</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184244"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184244"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531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373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184244" w:rsidTr="00A4247B">
        <w:trPr>
          <w:trHeight w:val="52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531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全面贯彻党中央、国务院决策部署，摸清退役军人和其他优抚对象底数和基本情况，建立精准服务退役军人和其他优抚对象大数据平台。</w:t>
            </w:r>
          </w:p>
        </w:tc>
        <w:tc>
          <w:tcPr>
            <w:tcW w:w="373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全面贯彻党中央、国务院决策部署，摸清退役军人和其他优抚对象底数和基本情况，建立精准服务退役军人和其他优抚对象大数据平台。</w:t>
            </w:r>
          </w:p>
        </w:tc>
      </w:tr>
      <w:tr w:rsidR="00184244"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202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8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1842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202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16"/>
                <w:szCs w:val="16"/>
                <w:lang w:bidi="ar"/>
              </w:rPr>
              <w:t xml:space="preserve"> 指标1：采集点数量</w:t>
            </w:r>
          </w:p>
        </w:tc>
        <w:tc>
          <w:tcPr>
            <w:tcW w:w="15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0"/>
                <w:szCs w:val="20"/>
              </w:rPr>
            </w:pPr>
            <w:r>
              <w:rPr>
                <w:rFonts w:ascii="宋体" w:hAnsi="宋体" w:cs="宋体" w:hint="eastAsia"/>
                <w:color w:val="000000"/>
                <w:sz w:val="20"/>
                <w:szCs w:val="20"/>
              </w:rPr>
              <w:t>全市退伍人员</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16"/>
                <w:szCs w:val="16"/>
                <w:lang w:bidi="ar"/>
              </w:rPr>
              <w:t xml:space="preserve"> 指标2：采集人数</w:t>
            </w:r>
          </w:p>
        </w:tc>
        <w:tc>
          <w:tcPr>
            <w:tcW w:w="15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0"/>
                <w:szCs w:val="20"/>
              </w:rPr>
            </w:pPr>
            <w:r>
              <w:rPr>
                <w:rFonts w:ascii="宋体" w:hAnsi="宋体" w:cs="宋体" w:hint="eastAsia"/>
                <w:color w:val="000000"/>
                <w:kern w:val="0"/>
                <w:sz w:val="16"/>
                <w:szCs w:val="16"/>
                <w:lang w:bidi="ar"/>
              </w:rPr>
              <w:t xml:space="preserve"> </w:t>
            </w:r>
            <w:r>
              <w:rPr>
                <w:rFonts w:ascii="宋体" w:hAnsi="宋体" w:cs="宋体" w:hint="eastAsia"/>
                <w:color w:val="000000"/>
                <w:sz w:val="20"/>
                <w:szCs w:val="20"/>
              </w:rPr>
              <w:t>全市退伍人员</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bidi="ar"/>
              </w:rPr>
              <w:t>指标1：按照国家相关政策执行</w:t>
            </w:r>
          </w:p>
        </w:tc>
        <w:tc>
          <w:tcPr>
            <w:tcW w:w="15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bidi="ar"/>
              </w:rPr>
              <w:t>信息精准，数据准确</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bidi="ar"/>
              </w:rPr>
              <w:t>指标1：资金及时到位率</w:t>
            </w:r>
          </w:p>
        </w:tc>
        <w:tc>
          <w:tcPr>
            <w:tcW w:w="1590"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bidi="ar"/>
              </w:rPr>
              <w:t>100%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bidi="ar"/>
              </w:rPr>
              <w:t>指标1：项目经费按预算执行</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15"/>
                <w:szCs w:val="15"/>
              </w:rPr>
            </w:pPr>
            <w:r>
              <w:rPr>
                <w:rFonts w:ascii="宋体" w:hAnsi="宋体" w:cs="宋体" w:hint="eastAsia"/>
                <w:color w:val="000000"/>
                <w:sz w:val="15"/>
                <w:szCs w:val="15"/>
              </w:rPr>
              <w:t>100%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74"/>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bidi="ar"/>
              </w:rPr>
              <w:t>指标1：社会和谐、促进军政军民融合发展</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15"/>
                <w:szCs w:val="15"/>
              </w:rPr>
            </w:pPr>
            <w:r>
              <w:rPr>
                <w:rFonts w:ascii="宋体" w:hAnsi="宋体" w:cs="宋体" w:hint="eastAsia"/>
                <w:color w:val="000000"/>
                <w:sz w:val="15"/>
                <w:szCs w:val="15"/>
              </w:rPr>
              <w:t>100%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86"/>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bidi="ar"/>
              </w:rPr>
              <w:t>指标1：落实了现役军人、退役军人、军队文职人员和军属优待；落实了抗战老兵等有关人员优待政策。</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bidi="ar"/>
              </w:rPr>
              <w:t>让部队后勤工作人员退休后生活有保障</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26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bidi="ar"/>
              </w:rPr>
              <w:t>指标1：</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15"/>
                <w:szCs w:val="15"/>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r>
              <w:rPr>
                <w:rFonts w:ascii="宋体" w:hAnsi="宋体" w:cs="宋体" w:hint="eastAsia"/>
                <w:color w:val="000000"/>
                <w:kern w:val="0"/>
                <w:sz w:val="16"/>
                <w:szCs w:val="16"/>
                <w:lang w:bidi="ar"/>
              </w:rPr>
              <w:t>维护军人军属合法权益，让军人成为全社会尊崇的职业，</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r>
              <w:rPr>
                <w:rFonts w:ascii="宋体" w:hAnsi="宋体" w:cs="宋体" w:hint="eastAsia"/>
                <w:color w:val="000000"/>
                <w:sz w:val="15"/>
                <w:szCs w:val="15"/>
              </w:rPr>
              <w:t>100%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r>
              <w:rPr>
                <w:rFonts w:ascii="宋体" w:hAnsi="宋体" w:cs="宋体" w:hint="eastAsia"/>
                <w:color w:val="000000"/>
                <w:sz w:val="15"/>
                <w:szCs w:val="15"/>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r>
              <w:rPr>
                <w:rFonts w:ascii="宋体" w:hAnsi="宋体" w:cs="宋体" w:hint="eastAsia"/>
                <w:color w:val="000000"/>
                <w:sz w:val="22"/>
                <w:szCs w:val="22"/>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r>
              <w:rPr>
                <w:rFonts w:ascii="宋体" w:hAnsi="宋体" w:cs="宋体" w:hint="eastAsia"/>
                <w:color w:val="000000"/>
                <w:sz w:val="22"/>
                <w:szCs w:val="22"/>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指标1：政策知晓率</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202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r>
              <w:rPr>
                <w:rFonts w:ascii="宋体" w:hAnsi="宋体" w:cs="宋体" w:hint="eastAsia"/>
                <w:color w:val="000000"/>
                <w:kern w:val="0"/>
                <w:sz w:val="16"/>
                <w:szCs w:val="16"/>
                <w:lang w:bidi="ar"/>
              </w:rPr>
              <w:t>人民满意度和军人荣誉感、获得感增加</w:t>
            </w:r>
          </w:p>
        </w:tc>
        <w:tc>
          <w:tcPr>
            <w:tcW w:w="15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r w:rsidR="00184244" w:rsidTr="00A4247B">
        <w:trPr>
          <w:trHeight w:val="319"/>
        </w:trPr>
        <w:tc>
          <w:tcPr>
            <w:tcW w:w="6885"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84244" w:rsidRDefault="00184244" w:rsidP="00A4247B">
            <w:pPr>
              <w:jc w:val="center"/>
              <w:rPr>
                <w:rFonts w:ascii="宋体" w:hAnsi="宋体" w:cs="宋体"/>
                <w:color w:val="000000"/>
                <w:sz w:val="22"/>
                <w:szCs w:val="22"/>
              </w:rPr>
            </w:pPr>
          </w:p>
        </w:tc>
      </w:tr>
    </w:tbl>
    <w:p w:rsidR="00C7119C" w:rsidRDefault="00C7119C" w:rsidP="00184244"/>
    <w:tbl>
      <w:tblPr>
        <w:tblW w:w="9947" w:type="dxa"/>
        <w:jc w:val="center"/>
        <w:tblCellMar>
          <w:left w:w="0" w:type="dxa"/>
          <w:right w:w="0" w:type="dxa"/>
        </w:tblCellMar>
        <w:tblLook w:val="04A0" w:firstRow="1" w:lastRow="0" w:firstColumn="1" w:lastColumn="0" w:noHBand="0" w:noVBand="1"/>
      </w:tblPr>
      <w:tblGrid>
        <w:gridCol w:w="662"/>
        <w:gridCol w:w="765"/>
        <w:gridCol w:w="1498"/>
        <w:gridCol w:w="855"/>
        <w:gridCol w:w="947"/>
        <w:gridCol w:w="118"/>
        <w:gridCol w:w="1260"/>
        <w:gridCol w:w="1065"/>
        <w:gridCol w:w="465"/>
        <w:gridCol w:w="495"/>
        <w:gridCol w:w="450"/>
        <w:gridCol w:w="375"/>
        <w:gridCol w:w="227"/>
        <w:gridCol w:w="765"/>
      </w:tblGrid>
      <w:tr w:rsidR="000C499E" w:rsidTr="00A4247B">
        <w:trPr>
          <w:trHeight w:val="549"/>
          <w:jc w:val="center"/>
        </w:trPr>
        <w:tc>
          <w:tcPr>
            <w:tcW w:w="9947" w:type="dxa"/>
            <w:gridSpan w:val="14"/>
            <w:tcBorders>
              <w:top w:val="nil"/>
              <w:left w:val="nil"/>
              <w:bottom w:val="nil"/>
              <w:right w:val="nil"/>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0C499E" w:rsidTr="00A4247B">
        <w:trPr>
          <w:trHeight w:val="405"/>
          <w:jc w:val="center"/>
        </w:trPr>
        <w:tc>
          <w:tcPr>
            <w:tcW w:w="9947" w:type="dxa"/>
            <w:gridSpan w:val="14"/>
            <w:tcBorders>
              <w:top w:val="nil"/>
              <w:left w:val="nil"/>
              <w:bottom w:val="nil"/>
              <w:right w:val="nil"/>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0C499E" w:rsidTr="00A4247B">
        <w:trPr>
          <w:trHeight w:val="319"/>
          <w:jc w:val="center"/>
        </w:trPr>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520"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孤儿生活费</w:t>
            </w:r>
          </w:p>
        </w:tc>
      </w:tr>
      <w:tr w:rsidR="000C499E" w:rsidTr="00A4247B">
        <w:trPr>
          <w:trHeight w:val="319"/>
          <w:jc w:val="center"/>
        </w:trPr>
        <w:tc>
          <w:tcPr>
            <w:tcW w:w="14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2312"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r>
              <w:rPr>
                <w:rFonts w:ascii="宋体" w:hAnsi="宋体" w:cs="宋体" w:hint="eastAsia"/>
                <w:color w:val="000000"/>
                <w:sz w:val="22"/>
                <w:szCs w:val="22"/>
              </w:rPr>
              <w:t>儿童福利院</w:t>
            </w:r>
          </w:p>
        </w:tc>
      </w:tr>
      <w:tr w:rsidR="000C499E" w:rsidTr="00A4247B">
        <w:trPr>
          <w:trHeight w:val="614"/>
          <w:jc w:val="center"/>
        </w:trPr>
        <w:tc>
          <w:tcPr>
            <w:tcW w:w="142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235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0C499E" w:rsidTr="00A4247B">
        <w:trPr>
          <w:trHeight w:val="319"/>
          <w:jc w:val="center"/>
        </w:trPr>
        <w:tc>
          <w:tcPr>
            <w:tcW w:w="142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235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textAlignment w:val="center"/>
              <w:rPr>
                <w:rFonts w:ascii="宋体" w:hAnsi="宋体" w:cs="宋体"/>
                <w:color w:val="000000"/>
                <w:sz w:val="16"/>
                <w:szCs w:val="16"/>
              </w:rPr>
            </w:pPr>
            <w:r>
              <w:rPr>
                <w:rFonts w:ascii="宋体" w:hAnsi="宋体" w:cs="宋体" w:hint="eastAsia"/>
                <w:color w:val="000000"/>
                <w:kern w:val="0"/>
                <w:sz w:val="16"/>
                <w:szCs w:val="16"/>
                <w:lang w:bidi="ar"/>
              </w:rPr>
              <w:t>年度资金总额</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0C499E">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24.06</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0C499E" w:rsidRDefault="000C499E" w:rsidP="000C499E">
            <w:pPr>
              <w:jc w:val="center"/>
            </w:pPr>
            <w:r w:rsidRPr="00132B7F">
              <w:rPr>
                <w:rFonts w:ascii="宋体" w:hAnsi="宋体" w:cs="宋体" w:hint="eastAsia"/>
                <w:color w:val="000000"/>
                <w:kern w:val="0"/>
                <w:sz w:val="22"/>
                <w:szCs w:val="22"/>
                <w:lang w:bidi="ar"/>
              </w:rPr>
              <w:t>42.13</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0C499E" w:rsidRDefault="000C499E" w:rsidP="000C499E">
            <w:pPr>
              <w:jc w:val="center"/>
            </w:pPr>
            <w:r w:rsidRPr="00132B7F">
              <w:rPr>
                <w:rFonts w:ascii="宋体" w:hAnsi="宋体" w:cs="宋体" w:hint="eastAsia"/>
                <w:color w:val="000000"/>
                <w:kern w:val="0"/>
                <w:sz w:val="22"/>
                <w:szCs w:val="22"/>
                <w:lang w:bidi="ar"/>
              </w:rPr>
              <w:t>42.13</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r>
      <w:tr w:rsidR="000C499E" w:rsidTr="00A4247B">
        <w:trPr>
          <w:trHeight w:val="319"/>
          <w:jc w:val="center"/>
        </w:trPr>
        <w:tc>
          <w:tcPr>
            <w:tcW w:w="142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235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其中：当年财政拨款</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24.06</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0C499E" w:rsidRDefault="000C499E" w:rsidP="000C499E">
            <w:pPr>
              <w:jc w:val="center"/>
            </w:pPr>
            <w:r w:rsidRPr="00132B7F">
              <w:rPr>
                <w:rFonts w:ascii="宋体" w:hAnsi="宋体" w:cs="宋体" w:hint="eastAsia"/>
                <w:color w:val="000000"/>
                <w:kern w:val="0"/>
                <w:sz w:val="22"/>
                <w:szCs w:val="22"/>
                <w:lang w:bidi="ar"/>
              </w:rPr>
              <w:t>42.13</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0C499E" w:rsidRDefault="000C499E" w:rsidP="000C499E">
            <w:pPr>
              <w:jc w:val="center"/>
            </w:pPr>
            <w:r w:rsidRPr="00132B7F">
              <w:rPr>
                <w:rFonts w:ascii="宋体" w:hAnsi="宋体" w:cs="宋体" w:hint="eastAsia"/>
                <w:color w:val="000000"/>
                <w:kern w:val="0"/>
                <w:sz w:val="22"/>
                <w:szCs w:val="22"/>
                <w:lang w:bidi="ar"/>
              </w:rPr>
              <w:t>42.13</w:t>
            </w: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319"/>
          <w:jc w:val="center"/>
        </w:trPr>
        <w:tc>
          <w:tcPr>
            <w:tcW w:w="142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235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 xml:space="preserve">      上年结转资金</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319"/>
          <w:jc w:val="center"/>
        </w:trPr>
        <w:tc>
          <w:tcPr>
            <w:tcW w:w="142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235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 xml:space="preserve">  其他资金</w:t>
            </w:r>
          </w:p>
        </w:tc>
        <w:tc>
          <w:tcPr>
            <w:tcW w:w="10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9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6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319"/>
          <w:jc w:val="center"/>
        </w:trPr>
        <w:tc>
          <w:tcPr>
            <w:tcW w:w="66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544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384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0C499E" w:rsidTr="00A4247B">
        <w:trPr>
          <w:trHeight w:val="1365"/>
          <w:jc w:val="center"/>
        </w:trPr>
        <w:tc>
          <w:tcPr>
            <w:tcW w:w="66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544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保障孤儿生活费按时足额发放</w:t>
            </w:r>
          </w:p>
        </w:tc>
        <w:tc>
          <w:tcPr>
            <w:tcW w:w="384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已按时足额发放1-12月孤儿生活费</w:t>
            </w:r>
          </w:p>
        </w:tc>
      </w:tr>
      <w:tr w:rsidR="000C499E" w:rsidTr="00A4247B">
        <w:trPr>
          <w:trHeight w:val="319"/>
          <w:jc w:val="center"/>
        </w:trPr>
        <w:tc>
          <w:tcPr>
            <w:tcW w:w="662"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18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9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82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0C499E" w:rsidTr="00A4247B">
        <w:trPr>
          <w:trHeight w:val="319"/>
          <w:jc w:val="center"/>
        </w:trPr>
        <w:tc>
          <w:tcPr>
            <w:tcW w:w="66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8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9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82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582"/>
          <w:jc w:val="center"/>
        </w:trPr>
        <w:tc>
          <w:tcPr>
            <w:tcW w:w="66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指标1：集中收养孤儿</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有效保障</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582"/>
          <w:jc w:val="center"/>
        </w:trPr>
        <w:tc>
          <w:tcPr>
            <w:tcW w:w="66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指标1：孤儿集中率</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379"/>
          <w:jc w:val="center"/>
        </w:trPr>
        <w:tc>
          <w:tcPr>
            <w:tcW w:w="66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指标1：办理申请</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及时办理</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25" w:type="dxa"/>
            <w:gridSpan w:val="2"/>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660"/>
          <w:jc w:val="center"/>
        </w:trPr>
        <w:tc>
          <w:tcPr>
            <w:tcW w:w="66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指标2：按时发放</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按时足额发放</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25" w:type="dxa"/>
            <w:gridSpan w:val="2"/>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702"/>
          <w:jc w:val="center"/>
        </w:trPr>
        <w:tc>
          <w:tcPr>
            <w:tcW w:w="66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指标1：孤儿生活费发放标准</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1100元/人/月</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582"/>
          <w:jc w:val="center"/>
        </w:trPr>
        <w:tc>
          <w:tcPr>
            <w:tcW w:w="66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1498"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指标1：孤儿生活费利用率</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642"/>
          <w:jc w:val="center"/>
        </w:trPr>
        <w:tc>
          <w:tcPr>
            <w:tcW w:w="66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1498"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指标1：保证孤儿生活及就学</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基本生活及就学得到保障</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619"/>
          <w:jc w:val="center"/>
        </w:trPr>
        <w:tc>
          <w:tcPr>
            <w:tcW w:w="662"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c>
          <w:tcPr>
            <w:tcW w:w="765"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149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80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指标1：接受救助对象满意度（%）</w:t>
            </w:r>
          </w:p>
        </w:tc>
        <w:tc>
          <w:tcPr>
            <w:tcW w:w="137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r w:rsidR="000C499E" w:rsidTr="00A4247B">
        <w:trPr>
          <w:trHeight w:val="319"/>
          <w:jc w:val="center"/>
        </w:trPr>
        <w:tc>
          <w:tcPr>
            <w:tcW w:w="7170"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8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499E" w:rsidRDefault="000C499E" w:rsidP="00A4247B">
            <w:pPr>
              <w:jc w:val="center"/>
              <w:rPr>
                <w:rFonts w:ascii="宋体" w:hAnsi="宋体" w:cs="宋体"/>
                <w:color w:val="000000"/>
                <w:sz w:val="22"/>
                <w:szCs w:val="22"/>
              </w:rPr>
            </w:pPr>
          </w:p>
        </w:tc>
      </w:tr>
    </w:tbl>
    <w:p w:rsidR="000C499E" w:rsidRDefault="000C499E" w:rsidP="00184244"/>
    <w:p w:rsidR="000C499E" w:rsidRDefault="000C499E">
      <w:pPr>
        <w:widowControl/>
        <w:jc w:val="left"/>
      </w:pPr>
      <w:r>
        <w:br w:type="page"/>
      </w:r>
    </w:p>
    <w:tbl>
      <w:tblPr>
        <w:tblpPr w:leftFromText="180" w:rightFromText="180" w:vertAnchor="text" w:horzAnchor="page" w:tblpX="1335" w:tblpY="375"/>
        <w:tblOverlap w:val="never"/>
        <w:tblW w:w="9120" w:type="dxa"/>
        <w:tblCellMar>
          <w:left w:w="0" w:type="dxa"/>
          <w:right w:w="0" w:type="dxa"/>
        </w:tblCellMar>
        <w:tblLook w:val="04A0" w:firstRow="1" w:lastRow="0" w:firstColumn="1" w:lastColumn="0" w:noHBand="0" w:noVBand="1"/>
      </w:tblPr>
      <w:tblGrid>
        <w:gridCol w:w="765"/>
        <w:gridCol w:w="615"/>
        <w:gridCol w:w="600"/>
        <w:gridCol w:w="885"/>
        <w:gridCol w:w="855"/>
        <w:gridCol w:w="212"/>
        <w:gridCol w:w="975"/>
        <w:gridCol w:w="840"/>
        <w:gridCol w:w="118"/>
        <w:gridCol w:w="570"/>
        <w:gridCol w:w="690"/>
        <w:gridCol w:w="407"/>
        <w:gridCol w:w="703"/>
        <w:gridCol w:w="885"/>
      </w:tblGrid>
      <w:tr w:rsidR="00AF7592" w:rsidTr="00A4247B">
        <w:trPr>
          <w:trHeight w:val="405"/>
        </w:trPr>
        <w:tc>
          <w:tcPr>
            <w:tcW w:w="9120" w:type="dxa"/>
            <w:gridSpan w:val="14"/>
            <w:tcBorders>
              <w:top w:val="nil"/>
              <w:left w:val="nil"/>
              <w:bottom w:val="nil"/>
              <w:right w:val="nil"/>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AF7592" w:rsidTr="00A4247B">
        <w:trPr>
          <w:trHeight w:val="405"/>
        </w:trPr>
        <w:tc>
          <w:tcPr>
            <w:tcW w:w="9120" w:type="dxa"/>
            <w:gridSpan w:val="14"/>
            <w:tcBorders>
              <w:top w:val="nil"/>
              <w:left w:val="nil"/>
              <w:bottom w:val="nil"/>
              <w:right w:val="nil"/>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AF7592"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7740"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80岁以上老人基本生活津贴</w:t>
            </w:r>
          </w:p>
        </w:tc>
      </w:tr>
      <w:tr w:rsidR="00AF7592"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352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325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社会事务科</w:t>
            </w:r>
          </w:p>
        </w:tc>
      </w:tr>
      <w:tr w:rsidR="00AF7592" w:rsidTr="00A4247B">
        <w:trPr>
          <w:trHeight w:val="319"/>
        </w:trPr>
        <w:tc>
          <w:tcPr>
            <w:tcW w:w="13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1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AF7592"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691</w:t>
            </w:r>
          </w:p>
        </w:tc>
        <w:tc>
          <w:tcPr>
            <w:tcW w:w="11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713.59</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r>
              <w:rPr>
                <w:rFonts w:ascii="宋体" w:hAnsi="宋体" w:cs="宋体" w:hint="eastAsia"/>
                <w:color w:val="000000"/>
                <w:kern w:val="0"/>
                <w:sz w:val="22"/>
                <w:szCs w:val="22"/>
                <w:lang w:bidi="ar"/>
              </w:rPr>
              <w:t>713.59</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AF7592" w:rsidTr="00A4247B">
        <w:trPr>
          <w:trHeight w:val="360"/>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691</w:t>
            </w:r>
          </w:p>
        </w:tc>
        <w:tc>
          <w:tcPr>
            <w:tcW w:w="11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713.59</w:t>
            </w: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r>
              <w:rPr>
                <w:rFonts w:ascii="宋体" w:hAnsi="宋体" w:cs="宋体" w:hint="eastAsia"/>
                <w:color w:val="000000"/>
                <w:kern w:val="0"/>
                <w:sz w:val="22"/>
                <w:szCs w:val="22"/>
                <w:lang w:bidi="ar"/>
              </w:rPr>
              <w:t>713.59</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AF7592"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1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AF7592"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其他资金</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1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9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AF7592"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14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213"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AF7592" w:rsidTr="00A4247B">
        <w:trPr>
          <w:trHeight w:val="136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414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保障全市80岁以上老人基本生活</w:t>
            </w:r>
          </w:p>
        </w:tc>
        <w:tc>
          <w:tcPr>
            <w:tcW w:w="4213"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保障全市80岁以上老人基本生活。</w:t>
            </w:r>
          </w:p>
        </w:tc>
      </w:tr>
      <w:tr w:rsidR="00AF7592"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195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6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09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5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AF7592"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95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68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09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58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49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指标1：津贴享受人数</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7024人100%发放</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7024人100%发放</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34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指标1：在规定时限内发放</w:t>
            </w:r>
            <w:proofErr w:type="gramStart"/>
            <w:r>
              <w:rPr>
                <w:rFonts w:ascii="宋体" w:hAnsi="宋体" w:cs="宋体" w:hint="eastAsia"/>
                <w:color w:val="000000"/>
                <w:kern w:val="0"/>
                <w:sz w:val="22"/>
                <w:szCs w:val="22"/>
                <w:lang w:bidi="ar"/>
              </w:rPr>
              <w:t>城比例</w:t>
            </w:r>
            <w:proofErr w:type="gramEnd"/>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指标1：补助资金及时发放率</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40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指标1：80-89岁发放标准</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100元/人/月</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100元/人/月</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45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指标2：90-100岁发放标准</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200元/人/月</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200元/人/月</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39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指标3：100岁以上发放标准</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500元/人/月</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500元/人/月</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w:t>
            </w:r>
            <w:r>
              <w:rPr>
                <w:rFonts w:ascii="宋体" w:hAnsi="宋体" w:cs="宋体" w:hint="eastAsia"/>
                <w:color w:val="000000"/>
                <w:kern w:val="0"/>
                <w:sz w:val="22"/>
                <w:szCs w:val="22"/>
                <w:lang w:bidi="ar"/>
              </w:rPr>
              <w:lastRenderedPageBreak/>
              <w:t>指标</w:t>
            </w: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指标1：让老人受社会关注度</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逐步提升</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逐步提升</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40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0"/>
                <w:szCs w:val="20"/>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指标1：高龄老人福利政策</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不断完善</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不断完善</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指标1：政策知晓率</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c>
          <w:tcPr>
            <w:tcW w:w="19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指标2：收益人员满意率</w:t>
            </w:r>
          </w:p>
        </w:tc>
        <w:tc>
          <w:tcPr>
            <w:tcW w:w="9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8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r w:rsidR="00AF7592" w:rsidTr="00A4247B">
        <w:trPr>
          <w:trHeight w:val="319"/>
        </w:trPr>
        <w:tc>
          <w:tcPr>
            <w:tcW w:w="5747"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0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5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AF7592" w:rsidRDefault="00AF7592" w:rsidP="00A4247B">
            <w:pPr>
              <w:jc w:val="center"/>
              <w:rPr>
                <w:rFonts w:ascii="宋体" w:hAnsi="宋体" w:cs="宋体"/>
                <w:color w:val="000000"/>
                <w:sz w:val="22"/>
                <w:szCs w:val="22"/>
              </w:rPr>
            </w:pPr>
          </w:p>
        </w:tc>
      </w:tr>
    </w:tbl>
    <w:p w:rsidR="00AF7592" w:rsidRDefault="00AF7592" w:rsidP="00AF7592">
      <w:pPr>
        <w:ind w:rightChars="730" w:right="1533"/>
        <w:rPr>
          <w:rFonts w:ascii="仿宋_GB2312" w:eastAsia="仿宋_GB2312" w:hAnsi="仿宋_GB2312" w:cs="仿宋_GB2312"/>
          <w:sz w:val="32"/>
          <w:szCs w:val="32"/>
        </w:rPr>
      </w:pPr>
    </w:p>
    <w:p w:rsidR="009E0576" w:rsidRDefault="009E0576">
      <w:pPr>
        <w:widowControl/>
        <w:jc w:val="left"/>
      </w:pPr>
      <w:r>
        <w:br w:type="page"/>
      </w:r>
    </w:p>
    <w:tbl>
      <w:tblPr>
        <w:tblpPr w:leftFromText="180" w:rightFromText="180" w:vertAnchor="text" w:horzAnchor="page" w:tblpX="1139" w:tblpY="110"/>
        <w:tblOverlap w:val="never"/>
        <w:tblW w:w="9810" w:type="dxa"/>
        <w:tblLayout w:type="fixed"/>
        <w:tblCellMar>
          <w:left w:w="0" w:type="dxa"/>
          <w:right w:w="0" w:type="dxa"/>
        </w:tblCellMar>
        <w:tblLook w:val="04A0" w:firstRow="1" w:lastRow="0" w:firstColumn="1" w:lastColumn="0" w:noHBand="0" w:noVBand="1"/>
      </w:tblPr>
      <w:tblGrid>
        <w:gridCol w:w="1072"/>
        <w:gridCol w:w="615"/>
        <w:gridCol w:w="750"/>
        <w:gridCol w:w="1080"/>
        <w:gridCol w:w="811"/>
        <w:gridCol w:w="98"/>
        <w:gridCol w:w="111"/>
        <w:gridCol w:w="1140"/>
        <w:gridCol w:w="1140"/>
        <w:gridCol w:w="174"/>
        <w:gridCol w:w="351"/>
        <w:gridCol w:w="150"/>
        <w:gridCol w:w="390"/>
        <w:gridCol w:w="465"/>
        <w:gridCol w:w="1391"/>
        <w:gridCol w:w="72"/>
      </w:tblGrid>
      <w:tr w:rsidR="009E0576" w:rsidTr="00A4247B">
        <w:trPr>
          <w:gridAfter w:val="1"/>
          <w:wAfter w:w="72" w:type="dxa"/>
          <w:trHeight w:val="405"/>
        </w:trPr>
        <w:tc>
          <w:tcPr>
            <w:tcW w:w="9738" w:type="dxa"/>
            <w:gridSpan w:val="15"/>
            <w:tcBorders>
              <w:top w:val="nil"/>
              <w:left w:val="nil"/>
              <w:bottom w:val="nil"/>
              <w:right w:val="nil"/>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b/>
                <w:color w:val="000000"/>
                <w:kern w:val="0"/>
                <w:sz w:val="32"/>
                <w:szCs w:val="32"/>
                <w:lang w:bidi="ar"/>
              </w:rPr>
            </w:pPr>
          </w:p>
          <w:p w:rsidR="009E0576" w:rsidRDefault="009E0576" w:rsidP="00407F97">
            <w:pPr>
              <w:widowControl/>
              <w:ind w:firstLineChars="1000" w:firstLine="3213"/>
              <w:textAlignment w:val="center"/>
              <w:rPr>
                <w:rFonts w:ascii="宋体" w:hAnsi="宋体" w:cs="宋体"/>
                <w:b/>
                <w:color w:val="000000"/>
                <w:sz w:val="32"/>
                <w:szCs w:val="32"/>
              </w:rPr>
            </w:pPr>
            <w:r>
              <w:rPr>
                <w:rFonts w:ascii="宋体" w:hAnsi="宋体" w:cs="宋体" w:hint="eastAsia"/>
                <w:b/>
                <w:color w:val="000000"/>
                <w:kern w:val="0"/>
                <w:sz w:val="32"/>
                <w:szCs w:val="32"/>
                <w:lang w:bidi="ar"/>
              </w:rPr>
              <w:t>项目支出绩效自评表</w:t>
            </w:r>
          </w:p>
        </w:tc>
      </w:tr>
      <w:tr w:rsidR="009E0576" w:rsidTr="00A4247B">
        <w:trPr>
          <w:gridAfter w:val="1"/>
          <w:wAfter w:w="72" w:type="dxa"/>
          <w:trHeight w:val="405"/>
        </w:trPr>
        <w:tc>
          <w:tcPr>
            <w:tcW w:w="9738" w:type="dxa"/>
            <w:gridSpan w:val="15"/>
            <w:tcBorders>
              <w:top w:val="nil"/>
              <w:left w:val="nil"/>
              <w:bottom w:val="nil"/>
              <w:right w:val="nil"/>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9E0576" w:rsidTr="00A4247B">
        <w:trPr>
          <w:gridAfter w:val="1"/>
          <w:wAfter w:w="72" w:type="dxa"/>
          <w:trHeight w:val="319"/>
        </w:trPr>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051" w:type="dxa"/>
            <w:gridSpan w:val="1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民办养老机构补助资金</w:t>
            </w:r>
          </w:p>
        </w:tc>
      </w:tr>
      <w:tr w:rsidR="009E0576" w:rsidTr="00A4247B">
        <w:trPr>
          <w:gridAfter w:val="1"/>
          <w:wAfter w:w="72" w:type="dxa"/>
          <w:trHeight w:val="319"/>
        </w:trPr>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399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292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昌吉市社会福利科</w:t>
            </w:r>
          </w:p>
        </w:tc>
      </w:tr>
      <w:tr w:rsidR="009E0576" w:rsidTr="00A4247B">
        <w:trPr>
          <w:gridAfter w:val="1"/>
          <w:wAfter w:w="72" w:type="dxa"/>
          <w:trHeight w:val="540"/>
        </w:trPr>
        <w:tc>
          <w:tcPr>
            <w:tcW w:w="16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67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9E0576" w:rsidTr="00A4247B">
        <w:trPr>
          <w:gridAfter w:val="1"/>
          <w:wAfter w:w="72" w:type="dxa"/>
          <w:trHeight w:val="319"/>
        </w:trPr>
        <w:tc>
          <w:tcPr>
            <w:tcW w:w="168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年度资金总额</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9E0576" w:rsidRDefault="009E0576" w:rsidP="009E0576">
            <w:pPr>
              <w:jc w:val="center"/>
            </w:pPr>
            <w:r w:rsidRPr="00BA212B">
              <w:rPr>
                <w:rFonts w:ascii="宋体" w:hAnsi="宋体" w:cs="宋体" w:hint="eastAsia"/>
                <w:color w:val="000000"/>
                <w:kern w:val="0"/>
                <w:sz w:val="22"/>
                <w:szCs w:val="22"/>
                <w:lang w:bidi="ar"/>
              </w:rPr>
              <w:t>59.78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9E0576" w:rsidRDefault="009E0576" w:rsidP="009E0576">
            <w:pPr>
              <w:jc w:val="center"/>
            </w:pPr>
            <w:r w:rsidRPr="00BA212B">
              <w:rPr>
                <w:rFonts w:ascii="宋体" w:hAnsi="宋体" w:cs="宋体" w:hint="eastAsia"/>
                <w:color w:val="000000"/>
                <w:kern w:val="0"/>
                <w:sz w:val="22"/>
                <w:szCs w:val="22"/>
                <w:lang w:bidi="ar"/>
              </w:rPr>
              <w:t>59.78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9E0576" w:rsidRDefault="009E0576" w:rsidP="009E0576">
            <w:pPr>
              <w:jc w:val="center"/>
            </w:pPr>
            <w:r w:rsidRPr="00BA212B">
              <w:rPr>
                <w:rFonts w:ascii="宋体" w:hAnsi="宋体" w:cs="宋体" w:hint="eastAsia"/>
                <w:color w:val="000000"/>
                <w:kern w:val="0"/>
                <w:sz w:val="22"/>
                <w:szCs w:val="22"/>
                <w:lang w:bidi="ar"/>
              </w:rPr>
              <w:t>59.78</w:t>
            </w:r>
          </w:p>
        </w:tc>
        <w:tc>
          <w:tcPr>
            <w:tcW w:w="67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9E0576" w:rsidTr="00A4247B">
        <w:trPr>
          <w:gridAfter w:val="1"/>
          <w:wAfter w:w="72" w:type="dxa"/>
          <w:trHeight w:val="319"/>
        </w:trPr>
        <w:tc>
          <w:tcPr>
            <w:tcW w:w="168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9E0576" w:rsidRDefault="009E0576" w:rsidP="009E0576">
            <w:pPr>
              <w:jc w:val="center"/>
            </w:pPr>
            <w:r w:rsidRPr="00BA212B">
              <w:rPr>
                <w:rFonts w:ascii="宋体" w:hAnsi="宋体" w:cs="宋体" w:hint="eastAsia"/>
                <w:color w:val="000000"/>
                <w:kern w:val="0"/>
                <w:sz w:val="22"/>
                <w:szCs w:val="22"/>
                <w:lang w:bidi="ar"/>
              </w:rPr>
              <w:t>59.78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9E0576" w:rsidRDefault="009E0576" w:rsidP="009E0576">
            <w:pPr>
              <w:jc w:val="center"/>
            </w:pPr>
            <w:r w:rsidRPr="00BA212B">
              <w:rPr>
                <w:rFonts w:ascii="宋体" w:hAnsi="宋体" w:cs="宋体" w:hint="eastAsia"/>
                <w:color w:val="000000"/>
                <w:kern w:val="0"/>
                <w:sz w:val="22"/>
                <w:szCs w:val="22"/>
                <w:lang w:bidi="ar"/>
              </w:rPr>
              <w:t>59.78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9E0576" w:rsidRDefault="009E0576" w:rsidP="009E0576">
            <w:pPr>
              <w:jc w:val="center"/>
            </w:pPr>
            <w:r w:rsidRPr="00BA212B">
              <w:rPr>
                <w:rFonts w:ascii="宋体" w:hAnsi="宋体" w:cs="宋体" w:hint="eastAsia"/>
                <w:color w:val="000000"/>
                <w:kern w:val="0"/>
                <w:sz w:val="22"/>
                <w:szCs w:val="22"/>
                <w:lang w:bidi="ar"/>
              </w:rPr>
              <w:t>59.78</w:t>
            </w:r>
          </w:p>
        </w:tc>
        <w:tc>
          <w:tcPr>
            <w:tcW w:w="67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9E0576" w:rsidTr="00A4247B">
        <w:trPr>
          <w:gridAfter w:val="1"/>
          <w:wAfter w:w="72" w:type="dxa"/>
          <w:trHeight w:val="319"/>
        </w:trPr>
        <w:tc>
          <w:tcPr>
            <w:tcW w:w="168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7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9E0576" w:rsidTr="00A4247B">
        <w:trPr>
          <w:gridAfter w:val="1"/>
          <w:wAfter w:w="72" w:type="dxa"/>
          <w:trHeight w:val="319"/>
        </w:trPr>
        <w:tc>
          <w:tcPr>
            <w:tcW w:w="168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7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9E0576" w:rsidTr="00A4247B">
        <w:trPr>
          <w:gridAfter w:val="1"/>
          <w:wAfter w:w="72" w:type="dxa"/>
          <w:trHeight w:val="319"/>
        </w:trPr>
        <w:tc>
          <w:tcPr>
            <w:tcW w:w="107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60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06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9E0576" w:rsidTr="00A4247B">
        <w:trPr>
          <w:gridAfter w:val="1"/>
          <w:wAfter w:w="72" w:type="dxa"/>
          <w:trHeight w:val="1365"/>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460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为完善民办养老机构扶持政策，规范资助民办养老机构申报、审批行为，进一步促进民办养老机构健康发展，有效提高服务和管理水平。</w:t>
            </w:r>
          </w:p>
        </w:tc>
        <w:tc>
          <w:tcPr>
            <w:tcW w:w="4061"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为完善民办养老机构扶持政策，规范资助民办养老机构申报、审批行为，进一步促进民办养老机构健康发展，有效提高服务和管理水平。</w:t>
            </w:r>
          </w:p>
        </w:tc>
      </w:tr>
      <w:tr w:rsidR="009E0576" w:rsidTr="00A4247B">
        <w:trPr>
          <w:gridAfter w:val="1"/>
          <w:wAfter w:w="72" w:type="dxa"/>
          <w:trHeight w:val="319"/>
        </w:trPr>
        <w:tc>
          <w:tcPr>
            <w:tcW w:w="107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18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34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35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5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8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9E0576" w:rsidTr="00A4247B">
        <w:trPr>
          <w:gridAfter w:val="1"/>
          <w:wAfter w:w="72" w:type="dxa"/>
          <w:trHeight w:val="600"/>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8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34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35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54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85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gridAfter w:val="1"/>
          <w:wAfter w:w="72" w:type="dxa"/>
          <w:trHeight w:val="495"/>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18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指标1：补助机构数量</w:t>
            </w:r>
          </w:p>
        </w:tc>
        <w:tc>
          <w:tcPr>
            <w:tcW w:w="134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5家</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5家</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8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gridAfter w:val="1"/>
          <w:wAfter w:w="72" w:type="dxa"/>
          <w:trHeight w:val="319"/>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8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指标2：资助标准</w:t>
            </w:r>
          </w:p>
        </w:tc>
        <w:tc>
          <w:tcPr>
            <w:tcW w:w="134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100元/人/月</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100元/人/月</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gridAfter w:val="1"/>
          <w:wAfter w:w="72" w:type="dxa"/>
          <w:trHeight w:val="345"/>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18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指标1：在规定时限内拨付至各养老机构</w:t>
            </w:r>
          </w:p>
        </w:tc>
        <w:tc>
          <w:tcPr>
            <w:tcW w:w="1349"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gridAfter w:val="1"/>
          <w:wAfter w:w="72" w:type="dxa"/>
          <w:trHeight w:val="319"/>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8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指标2：办理申请</w:t>
            </w:r>
          </w:p>
        </w:tc>
        <w:tc>
          <w:tcPr>
            <w:tcW w:w="134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4"/>
              </w:rPr>
            </w:pPr>
            <w:r>
              <w:rPr>
                <w:rFonts w:ascii="宋体" w:hAnsi="宋体" w:cs="宋体" w:hint="eastAsia"/>
                <w:color w:val="000000"/>
                <w:kern w:val="0"/>
                <w:sz w:val="24"/>
                <w:lang w:bidi="ar"/>
              </w:rPr>
              <w:t>办理申请</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保证及时办理</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85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rPr>
                <w:rFonts w:ascii="宋体" w:hAnsi="宋体" w:cs="宋体"/>
                <w:color w:val="000000"/>
                <w:sz w:val="22"/>
                <w:szCs w:val="22"/>
              </w:rPr>
            </w:pPr>
          </w:p>
        </w:tc>
      </w:tr>
      <w:tr w:rsidR="009E0576" w:rsidTr="00A4247B">
        <w:trPr>
          <w:trHeight w:val="319"/>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189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指标1：补助资金及时发放率</w:t>
            </w:r>
          </w:p>
        </w:tc>
        <w:tc>
          <w:tcPr>
            <w:tcW w:w="134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9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trHeight w:val="3224"/>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指标2：5家民办养老机构</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馨苑老年公寓</w:t>
            </w:r>
            <w:proofErr w:type="gramEnd"/>
            <w:r>
              <w:rPr>
                <w:rFonts w:ascii="宋体" w:hAnsi="宋体" w:cs="宋体" w:hint="eastAsia"/>
                <w:color w:val="000000"/>
                <w:kern w:val="0"/>
                <w:sz w:val="20"/>
                <w:szCs w:val="20"/>
                <w:lang w:bidi="ar"/>
              </w:rPr>
              <w:t>27000元，健康老年女公寓24000元，</w:t>
            </w:r>
            <w:proofErr w:type="gramStart"/>
            <w:r>
              <w:rPr>
                <w:rFonts w:ascii="宋体" w:hAnsi="宋体" w:cs="宋体" w:hint="eastAsia"/>
                <w:color w:val="000000"/>
                <w:kern w:val="0"/>
                <w:sz w:val="20"/>
                <w:szCs w:val="20"/>
                <w:lang w:bidi="ar"/>
              </w:rPr>
              <w:t>董景福乐</w:t>
            </w:r>
            <w:proofErr w:type="gramEnd"/>
            <w:r>
              <w:rPr>
                <w:rFonts w:ascii="宋体" w:hAnsi="宋体" w:cs="宋体" w:hint="eastAsia"/>
                <w:color w:val="000000"/>
                <w:kern w:val="0"/>
                <w:sz w:val="20"/>
                <w:szCs w:val="20"/>
                <w:lang w:bidi="ar"/>
              </w:rPr>
              <w:t>养护院78150元，</w:t>
            </w:r>
            <w:proofErr w:type="gramStart"/>
            <w:r>
              <w:rPr>
                <w:rFonts w:ascii="宋体" w:hAnsi="宋体" w:cs="宋体" w:hint="eastAsia"/>
                <w:color w:val="000000"/>
                <w:kern w:val="0"/>
                <w:sz w:val="20"/>
                <w:szCs w:val="20"/>
                <w:lang w:bidi="ar"/>
              </w:rPr>
              <w:t>荣福老年公寓</w:t>
            </w:r>
            <w:proofErr w:type="gramEnd"/>
            <w:r>
              <w:rPr>
                <w:rFonts w:ascii="宋体" w:hAnsi="宋体" w:cs="宋体" w:hint="eastAsia"/>
                <w:color w:val="000000"/>
                <w:kern w:val="0"/>
                <w:sz w:val="20"/>
                <w:szCs w:val="20"/>
                <w:lang w:bidi="ar"/>
              </w:rPr>
              <w:t>31800元，福缘老年公寓13950元</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roofErr w:type="gramStart"/>
            <w:r>
              <w:rPr>
                <w:rFonts w:hint="eastAsia"/>
              </w:rPr>
              <w:t>馨苑老年公寓</w:t>
            </w:r>
            <w:proofErr w:type="gramEnd"/>
            <w:r>
              <w:rPr>
                <w:rFonts w:hint="eastAsia"/>
              </w:rPr>
              <w:t>27000</w:t>
            </w:r>
            <w:r>
              <w:rPr>
                <w:rFonts w:hint="eastAsia"/>
              </w:rPr>
              <w:t>元，健康老年女公寓</w:t>
            </w:r>
            <w:r>
              <w:rPr>
                <w:rFonts w:hint="eastAsia"/>
              </w:rPr>
              <w:t>24000</w:t>
            </w:r>
            <w:r>
              <w:rPr>
                <w:rFonts w:hint="eastAsia"/>
              </w:rPr>
              <w:t>元，</w:t>
            </w:r>
            <w:proofErr w:type="gramStart"/>
            <w:r>
              <w:rPr>
                <w:rFonts w:hint="eastAsia"/>
              </w:rPr>
              <w:t>董景福乐</w:t>
            </w:r>
            <w:proofErr w:type="gramEnd"/>
            <w:r>
              <w:rPr>
                <w:rFonts w:hint="eastAsia"/>
              </w:rPr>
              <w:t>养护院</w:t>
            </w:r>
            <w:r>
              <w:rPr>
                <w:rFonts w:hint="eastAsia"/>
              </w:rPr>
              <w:t>78150</w:t>
            </w:r>
            <w:r>
              <w:rPr>
                <w:rFonts w:hint="eastAsia"/>
              </w:rPr>
              <w:t>元，</w:t>
            </w:r>
            <w:proofErr w:type="gramStart"/>
            <w:r>
              <w:rPr>
                <w:rFonts w:hint="eastAsia"/>
              </w:rPr>
              <w:t>荣福老年公寓</w:t>
            </w:r>
            <w:proofErr w:type="gramEnd"/>
            <w:r>
              <w:rPr>
                <w:rFonts w:hint="eastAsia"/>
              </w:rPr>
              <w:t>31800</w:t>
            </w:r>
            <w:r>
              <w:rPr>
                <w:rFonts w:hint="eastAsia"/>
              </w:rPr>
              <w:t>元，福缘老年公寓</w:t>
            </w:r>
            <w:r>
              <w:rPr>
                <w:rFonts w:hint="eastAsia"/>
              </w:rPr>
              <w:t>13950</w:t>
            </w:r>
            <w:r>
              <w:rPr>
                <w:rFonts w:hint="eastAsia"/>
              </w:rPr>
              <w:t>元</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r>
              <w:rPr>
                <w:rFonts w:hint="eastAsia"/>
              </w:rPr>
              <w:t>5</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9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trHeight w:val="319"/>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0"/>
                <w:szCs w:val="20"/>
              </w:rPr>
            </w:pP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9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trHeight w:val="319"/>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指标1：让老人受社会关注度</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逐步提升</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逐步提升</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9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trHeight w:val="405"/>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0"/>
                <w:szCs w:val="20"/>
              </w:rPr>
            </w:pP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19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trHeight w:val="319"/>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指标1：养老机构服务水平提升情况</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稳步提升</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稳步提升</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9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trHeight w:val="319"/>
        </w:trPr>
        <w:tc>
          <w:tcPr>
            <w:tcW w:w="107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指标1：政策知晓率</w:t>
            </w:r>
          </w:p>
        </w:tc>
        <w:tc>
          <w:tcPr>
            <w:tcW w:w="125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9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r w:rsidR="009E0576" w:rsidTr="00A4247B">
        <w:trPr>
          <w:trHeight w:val="319"/>
        </w:trPr>
        <w:tc>
          <w:tcPr>
            <w:tcW w:w="6991"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3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54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9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E0576" w:rsidRDefault="009E0576" w:rsidP="00A4247B">
            <w:pPr>
              <w:jc w:val="center"/>
              <w:rPr>
                <w:rFonts w:ascii="宋体" w:hAnsi="宋体" w:cs="宋体"/>
                <w:color w:val="000000"/>
                <w:sz w:val="22"/>
                <w:szCs w:val="22"/>
              </w:rPr>
            </w:pPr>
          </w:p>
        </w:tc>
      </w:tr>
    </w:tbl>
    <w:p w:rsidR="007E42B8" w:rsidRDefault="007E42B8" w:rsidP="00184244"/>
    <w:p w:rsidR="007E42B8" w:rsidRDefault="007E42B8">
      <w:pPr>
        <w:widowControl/>
        <w:jc w:val="left"/>
      </w:pPr>
      <w:r>
        <w:br w:type="page"/>
      </w:r>
    </w:p>
    <w:tbl>
      <w:tblPr>
        <w:tblpPr w:leftFromText="180" w:rightFromText="180" w:vertAnchor="text" w:horzAnchor="page" w:tblpX="900" w:tblpY="327"/>
        <w:tblOverlap w:val="never"/>
        <w:tblW w:w="10245" w:type="dxa"/>
        <w:tblLayout w:type="fixed"/>
        <w:tblCellMar>
          <w:left w:w="0" w:type="dxa"/>
          <w:right w:w="0" w:type="dxa"/>
        </w:tblCellMar>
        <w:tblLook w:val="04A0" w:firstRow="1" w:lastRow="0" w:firstColumn="1" w:lastColumn="0" w:noHBand="0" w:noVBand="1"/>
      </w:tblPr>
      <w:tblGrid>
        <w:gridCol w:w="943"/>
        <w:gridCol w:w="803"/>
        <w:gridCol w:w="917"/>
        <w:gridCol w:w="770"/>
        <w:gridCol w:w="917"/>
        <w:gridCol w:w="775"/>
        <w:gridCol w:w="1040"/>
        <w:gridCol w:w="1860"/>
        <w:gridCol w:w="810"/>
        <w:gridCol w:w="240"/>
        <w:gridCol w:w="675"/>
        <w:gridCol w:w="90"/>
        <w:gridCol w:w="405"/>
      </w:tblGrid>
      <w:tr w:rsidR="007E42B8" w:rsidTr="00A4247B">
        <w:trPr>
          <w:trHeight w:val="405"/>
        </w:trPr>
        <w:tc>
          <w:tcPr>
            <w:tcW w:w="10245" w:type="dxa"/>
            <w:gridSpan w:val="13"/>
            <w:tcBorders>
              <w:top w:val="nil"/>
              <w:left w:val="nil"/>
              <w:bottom w:val="nil"/>
              <w:right w:val="nil"/>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7E42B8" w:rsidTr="00A4247B">
        <w:trPr>
          <w:trHeight w:val="405"/>
        </w:trPr>
        <w:tc>
          <w:tcPr>
            <w:tcW w:w="10245" w:type="dxa"/>
            <w:gridSpan w:val="13"/>
            <w:tcBorders>
              <w:top w:val="nil"/>
              <w:left w:val="nil"/>
              <w:bottom w:val="nil"/>
              <w:right w:val="nil"/>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7E42B8" w:rsidTr="00A4247B">
        <w:trPr>
          <w:trHeight w:val="319"/>
        </w:trPr>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499"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残疾人两项补贴</w:t>
            </w:r>
          </w:p>
        </w:tc>
      </w:tr>
      <w:tr w:rsidR="007E42B8" w:rsidTr="00A4247B">
        <w:trPr>
          <w:trHeight w:val="319"/>
        </w:trPr>
        <w:tc>
          <w:tcPr>
            <w:tcW w:w="174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4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14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社会事务科</w:t>
            </w:r>
          </w:p>
        </w:tc>
      </w:tr>
      <w:tr w:rsidR="007E42B8" w:rsidTr="00A4247B">
        <w:trPr>
          <w:trHeight w:val="319"/>
        </w:trPr>
        <w:tc>
          <w:tcPr>
            <w:tcW w:w="17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6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2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7E42B8" w:rsidTr="00A4247B">
        <w:trPr>
          <w:trHeight w:val="319"/>
        </w:trPr>
        <w:tc>
          <w:tcPr>
            <w:tcW w:w="174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16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7E42B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368.91</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7E42B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368.91</w:t>
            </w: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7E42B8">
            <w:pPr>
              <w:jc w:val="center"/>
              <w:rPr>
                <w:rFonts w:ascii="宋体" w:hAnsi="宋体" w:cs="宋体"/>
                <w:color w:val="000000"/>
                <w:sz w:val="22"/>
                <w:szCs w:val="22"/>
              </w:rPr>
            </w:pPr>
            <w:r>
              <w:rPr>
                <w:rFonts w:ascii="宋体" w:hAnsi="宋体" w:cs="宋体" w:hint="eastAsia"/>
                <w:color w:val="000000"/>
                <w:kern w:val="0"/>
                <w:sz w:val="22"/>
                <w:szCs w:val="22"/>
                <w:lang w:bidi="ar"/>
              </w:rPr>
              <w:t>368.91</w:t>
            </w:r>
          </w:p>
        </w:tc>
        <w:tc>
          <w:tcPr>
            <w:tcW w:w="2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7E42B8" w:rsidTr="00A4247B">
        <w:trPr>
          <w:trHeight w:val="480"/>
        </w:trPr>
        <w:tc>
          <w:tcPr>
            <w:tcW w:w="174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16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7E42B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368.91</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7E42B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368.91</w:t>
            </w: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7E42B8">
            <w:pPr>
              <w:jc w:val="center"/>
              <w:rPr>
                <w:rFonts w:ascii="宋体" w:hAnsi="宋体" w:cs="宋体"/>
                <w:color w:val="000000"/>
                <w:sz w:val="22"/>
                <w:szCs w:val="22"/>
              </w:rPr>
            </w:pPr>
            <w:r>
              <w:rPr>
                <w:rFonts w:ascii="宋体" w:hAnsi="宋体" w:cs="宋体" w:hint="eastAsia"/>
                <w:color w:val="000000"/>
                <w:kern w:val="0"/>
                <w:sz w:val="22"/>
                <w:szCs w:val="22"/>
                <w:lang w:bidi="ar"/>
              </w:rPr>
              <w:t>368.91</w:t>
            </w:r>
          </w:p>
        </w:tc>
        <w:tc>
          <w:tcPr>
            <w:tcW w:w="2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7E42B8" w:rsidTr="00A4247B">
        <w:trPr>
          <w:trHeight w:val="480"/>
        </w:trPr>
        <w:tc>
          <w:tcPr>
            <w:tcW w:w="174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16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7E42B8" w:rsidTr="00A4247B">
        <w:trPr>
          <w:trHeight w:val="319"/>
        </w:trPr>
        <w:tc>
          <w:tcPr>
            <w:tcW w:w="174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16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26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2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4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7E42B8" w:rsidTr="00A4247B">
        <w:trPr>
          <w:trHeight w:val="319"/>
        </w:trPr>
        <w:tc>
          <w:tcPr>
            <w:tcW w:w="9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522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08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7E42B8" w:rsidTr="00A4247B">
        <w:trPr>
          <w:trHeight w:val="1365"/>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522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全面保障困难残疾人和重度残疾人的基本生活</w:t>
            </w:r>
          </w:p>
        </w:tc>
        <w:tc>
          <w:tcPr>
            <w:tcW w:w="408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全面保障困难残疾人和重度残疾人的基本生活</w:t>
            </w:r>
          </w:p>
        </w:tc>
      </w:tr>
      <w:tr w:rsidR="007E42B8" w:rsidTr="00A4247B">
        <w:trPr>
          <w:trHeight w:val="319"/>
        </w:trPr>
        <w:tc>
          <w:tcPr>
            <w:tcW w:w="94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80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9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16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10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4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7E42B8" w:rsidTr="00A4247B">
        <w:trPr>
          <w:trHeight w:val="319"/>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9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68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10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49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495"/>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9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指标1：享受困难残疾人补贴人数</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466人</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466人</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319"/>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9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指标2：享受重度残疾人补贴人数</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3540人</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3540人</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345"/>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指标1：准确发放到残疾人银行卡</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准确率≥90%</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准确率≥90%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319"/>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指标1：补助资金及时发放率</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405"/>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9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指标1：困难残疾人补贴标准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80元/人/月</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80元/人/月</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450"/>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9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指标2：重度残疾人补贴标准</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80元/人/月</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80元/人/月</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319"/>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9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0"/>
                <w:szCs w:val="20"/>
              </w:rPr>
            </w:pP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319"/>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指标1：残疾人生活水平提升情况</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逐步提升</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逐步提升</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30</w:t>
            </w: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405"/>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9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0"/>
                <w:szCs w:val="20"/>
              </w:rPr>
            </w:pP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319"/>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9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指标1：政策知晓率</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319"/>
        </w:trPr>
        <w:tc>
          <w:tcPr>
            <w:tcW w:w="94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9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c>
          <w:tcPr>
            <w:tcW w:w="168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指标2：收益人员满意率</w:t>
            </w:r>
          </w:p>
        </w:tc>
        <w:tc>
          <w:tcPr>
            <w:tcW w:w="18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r w:rsidR="007E42B8" w:rsidTr="00A4247B">
        <w:trPr>
          <w:trHeight w:val="319"/>
        </w:trPr>
        <w:tc>
          <w:tcPr>
            <w:tcW w:w="8025"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4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E42B8" w:rsidRDefault="007E42B8" w:rsidP="00A4247B">
            <w:pPr>
              <w:jc w:val="center"/>
              <w:rPr>
                <w:rFonts w:ascii="宋体" w:hAnsi="宋体" w:cs="宋体"/>
                <w:color w:val="000000"/>
                <w:sz w:val="22"/>
                <w:szCs w:val="22"/>
              </w:rPr>
            </w:pPr>
          </w:p>
        </w:tc>
      </w:tr>
    </w:tbl>
    <w:p w:rsidR="007E42B8" w:rsidRDefault="007E42B8" w:rsidP="00184244"/>
    <w:p w:rsidR="007E42B8" w:rsidRDefault="007E42B8">
      <w:pPr>
        <w:widowControl/>
        <w:jc w:val="left"/>
      </w:pPr>
      <w:r>
        <w:br w:type="page"/>
      </w:r>
    </w:p>
    <w:tbl>
      <w:tblPr>
        <w:tblpPr w:leftFromText="180" w:rightFromText="180" w:vertAnchor="text" w:horzAnchor="page" w:tblpX="1139" w:tblpY="110"/>
        <w:tblOverlap w:val="never"/>
        <w:tblW w:w="9810" w:type="dxa"/>
        <w:tblLayout w:type="fixed"/>
        <w:tblCellMar>
          <w:left w:w="0" w:type="dxa"/>
          <w:right w:w="0" w:type="dxa"/>
        </w:tblCellMar>
        <w:tblLook w:val="04A0" w:firstRow="1" w:lastRow="0" w:firstColumn="1" w:lastColumn="0" w:noHBand="0" w:noVBand="1"/>
      </w:tblPr>
      <w:tblGrid>
        <w:gridCol w:w="761"/>
        <w:gridCol w:w="311"/>
        <w:gridCol w:w="302"/>
        <w:gridCol w:w="313"/>
        <w:gridCol w:w="640"/>
        <w:gridCol w:w="110"/>
        <w:gridCol w:w="863"/>
        <w:gridCol w:w="52"/>
        <w:gridCol w:w="1020"/>
        <w:gridCol w:w="54"/>
        <w:gridCol w:w="519"/>
        <w:gridCol w:w="787"/>
        <w:gridCol w:w="323"/>
        <w:gridCol w:w="485"/>
        <w:gridCol w:w="497"/>
        <w:gridCol w:w="53"/>
        <w:gridCol w:w="287"/>
        <w:gridCol w:w="170"/>
        <w:gridCol w:w="218"/>
        <w:gridCol w:w="240"/>
        <w:gridCol w:w="130"/>
        <w:gridCol w:w="65"/>
        <w:gridCol w:w="165"/>
        <w:gridCol w:w="240"/>
        <w:gridCol w:w="555"/>
        <w:gridCol w:w="650"/>
      </w:tblGrid>
      <w:tr w:rsidR="00271CF8" w:rsidTr="00A4247B">
        <w:trPr>
          <w:trHeight w:val="405"/>
        </w:trPr>
        <w:tc>
          <w:tcPr>
            <w:tcW w:w="9810" w:type="dxa"/>
            <w:gridSpan w:val="26"/>
            <w:tcBorders>
              <w:top w:val="nil"/>
              <w:left w:val="nil"/>
              <w:bottom w:val="nil"/>
              <w:right w:val="nil"/>
            </w:tcBorders>
            <w:shd w:val="clear" w:color="auto" w:fill="auto"/>
            <w:tcMar>
              <w:top w:w="15" w:type="dxa"/>
              <w:left w:w="15" w:type="dxa"/>
              <w:right w:w="15" w:type="dxa"/>
            </w:tcMar>
            <w:vAlign w:val="center"/>
          </w:tcPr>
          <w:p w:rsidR="00271CF8" w:rsidRDefault="00271CF8" w:rsidP="00407F97">
            <w:pPr>
              <w:widowControl/>
              <w:ind w:firstLineChars="1000" w:firstLine="3213"/>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271CF8" w:rsidTr="00A4247B">
        <w:trPr>
          <w:trHeight w:val="405"/>
        </w:trPr>
        <w:tc>
          <w:tcPr>
            <w:tcW w:w="9810" w:type="dxa"/>
            <w:gridSpan w:val="26"/>
            <w:tcBorders>
              <w:top w:val="nil"/>
              <w:left w:val="nil"/>
              <w:bottom w:val="nil"/>
              <w:right w:val="nil"/>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271CF8" w:rsidTr="00A4247B">
        <w:trPr>
          <w:trHeight w:val="319"/>
        </w:trPr>
        <w:tc>
          <w:tcPr>
            <w:tcW w:w="137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436" w:type="dxa"/>
            <w:gridSpan w:val="2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城市低保补助</w:t>
            </w:r>
            <w:proofErr w:type="gramEnd"/>
            <w:r>
              <w:rPr>
                <w:rFonts w:ascii="宋体" w:hAnsi="宋体" w:cs="宋体" w:hint="eastAsia"/>
                <w:color w:val="000000"/>
                <w:kern w:val="0"/>
                <w:sz w:val="22"/>
                <w:szCs w:val="22"/>
                <w:lang w:bidi="ar"/>
              </w:rPr>
              <w:t>生活补助资金</w:t>
            </w:r>
          </w:p>
        </w:tc>
      </w:tr>
      <w:tr w:rsidR="00271CF8" w:rsidTr="00A4247B">
        <w:trPr>
          <w:trHeight w:val="319"/>
        </w:trPr>
        <w:tc>
          <w:tcPr>
            <w:tcW w:w="137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358"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8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3270"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社会救助科</w:t>
            </w:r>
          </w:p>
        </w:tc>
      </w:tr>
      <w:tr w:rsidR="00271CF8" w:rsidTr="00A4247B">
        <w:trPr>
          <w:trHeight w:val="641"/>
        </w:trPr>
        <w:tc>
          <w:tcPr>
            <w:tcW w:w="137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92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12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8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83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82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6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271CF8" w:rsidTr="00A4247B">
        <w:trPr>
          <w:trHeight w:val="319"/>
        </w:trPr>
        <w:tc>
          <w:tcPr>
            <w:tcW w:w="1374"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92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年度资金总额</w:t>
            </w:r>
          </w:p>
        </w:tc>
        <w:tc>
          <w:tcPr>
            <w:tcW w:w="112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271CF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83.90</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271CF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83.90</w:t>
            </w:r>
          </w:p>
        </w:tc>
        <w:tc>
          <w:tcPr>
            <w:tcW w:w="8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83.90</w:t>
            </w:r>
          </w:p>
        </w:tc>
        <w:tc>
          <w:tcPr>
            <w:tcW w:w="83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2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6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271CF8" w:rsidTr="00A4247B">
        <w:trPr>
          <w:trHeight w:val="319"/>
        </w:trPr>
        <w:tc>
          <w:tcPr>
            <w:tcW w:w="1374"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92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112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271CF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83.90</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271CF8">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83.90</w:t>
            </w:r>
          </w:p>
        </w:tc>
        <w:tc>
          <w:tcPr>
            <w:tcW w:w="8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83.90</w:t>
            </w:r>
          </w:p>
        </w:tc>
        <w:tc>
          <w:tcPr>
            <w:tcW w:w="83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2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271CF8" w:rsidTr="00A4247B">
        <w:trPr>
          <w:trHeight w:val="319"/>
        </w:trPr>
        <w:tc>
          <w:tcPr>
            <w:tcW w:w="1374"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92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112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8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83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2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271CF8" w:rsidTr="00A4247B">
        <w:trPr>
          <w:trHeight w:val="319"/>
        </w:trPr>
        <w:tc>
          <w:tcPr>
            <w:tcW w:w="1374"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92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112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80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83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2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1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271CF8" w:rsidTr="00A4247B">
        <w:trPr>
          <w:trHeight w:val="319"/>
        </w:trPr>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971"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078"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271CF8" w:rsidTr="00A4247B">
        <w:trPr>
          <w:trHeight w:val="485"/>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4971"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保障低收入人群最低生活的基本生活</w:t>
            </w:r>
          </w:p>
        </w:tc>
        <w:tc>
          <w:tcPr>
            <w:tcW w:w="4078"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保障低收入人群最低生活的基本生活</w:t>
            </w:r>
          </w:p>
        </w:tc>
      </w:tr>
      <w:tr w:rsidR="00271CF8" w:rsidTr="00A4247B">
        <w:trPr>
          <w:trHeight w:val="319"/>
        </w:trPr>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9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209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51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58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67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18"/>
                <w:szCs w:val="18"/>
                <w:lang w:bidi="ar"/>
              </w:rPr>
              <w:t>偏差原因分析及改进措施</w:t>
            </w:r>
          </w:p>
        </w:tc>
      </w:tr>
      <w:tr w:rsidR="00271CF8" w:rsidTr="00A4247B">
        <w:trPr>
          <w:trHeight w:val="492"/>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09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51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588"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75"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495"/>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9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指标1：城市采暖</w:t>
            </w:r>
            <w:proofErr w:type="gramStart"/>
            <w:r>
              <w:rPr>
                <w:rFonts w:ascii="宋体" w:hAnsi="宋体" w:cs="宋体" w:hint="eastAsia"/>
                <w:color w:val="000000"/>
                <w:kern w:val="0"/>
                <w:sz w:val="20"/>
                <w:szCs w:val="20"/>
                <w:lang w:bidi="ar"/>
              </w:rPr>
              <w:t>费人数</w:t>
            </w:r>
            <w:proofErr w:type="gramEnd"/>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458人</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458人</w:t>
            </w: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460"/>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指标2：城市</w:t>
            </w:r>
            <w:proofErr w:type="gramStart"/>
            <w:r>
              <w:rPr>
                <w:rFonts w:ascii="宋体" w:hAnsi="宋体" w:cs="宋体" w:hint="eastAsia"/>
                <w:color w:val="000000"/>
                <w:kern w:val="0"/>
                <w:sz w:val="20"/>
                <w:szCs w:val="20"/>
                <w:lang w:bidi="ar"/>
              </w:rPr>
              <w:t>低保对象</w:t>
            </w:r>
            <w:proofErr w:type="gramEnd"/>
            <w:r>
              <w:rPr>
                <w:rFonts w:ascii="宋体" w:hAnsi="宋体" w:cs="宋体" w:hint="eastAsia"/>
                <w:color w:val="000000"/>
                <w:kern w:val="0"/>
                <w:sz w:val="20"/>
                <w:szCs w:val="20"/>
                <w:lang w:bidi="ar"/>
              </w:rPr>
              <w:t>占当地农村人口比例</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0.28%</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0.28%</w:t>
            </w: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460"/>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指标1：建立社会救助家庭经济状况核对机制比例</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460"/>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w:t>
            </w:r>
            <w:proofErr w:type="gramStart"/>
            <w:r>
              <w:rPr>
                <w:rFonts w:ascii="宋体" w:hAnsi="宋体" w:cs="宋体" w:hint="eastAsia"/>
                <w:color w:val="000000"/>
                <w:kern w:val="0"/>
                <w:sz w:val="20"/>
                <w:szCs w:val="20"/>
                <w:lang w:bidi="ar"/>
              </w:rPr>
              <w:t>符合低保政策</w:t>
            </w:r>
            <w:proofErr w:type="gramEnd"/>
            <w:r>
              <w:rPr>
                <w:rFonts w:ascii="宋体" w:hAnsi="宋体" w:cs="宋体" w:hint="eastAsia"/>
                <w:color w:val="000000"/>
                <w:kern w:val="0"/>
                <w:sz w:val="20"/>
                <w:szCs w:val="20"/>
                <w:lang w:bidi="ar"/>
              </w:rPr>
              <w:t>纳入率</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应保尽保</w:t>
            </w:r>
            <w:proofErr w:type="gramEnd"/>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应保尽保</w:t>
            </w:r>
            <w:proofErr w:type="gramEnd"/>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546"/>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指标1：补助资金及时发放率</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271CF8" w:rsidRDefault="00271CF8" w:rsidP="00A4247B">
            <w:pPr>
              <w:widowControl/>
              <w:spacing w:line="174"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271CF8" w:rsidRDefault="00271CF8" w:rsidP="00A4247B">
            <w:pPr>
              <w:widowControl/>
              <w:spacing w:line="160" w:lineRule="exact"/>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748"/>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指标2：城市</w:t>
            </w:r>
            <w:proofErr w:type="gramStart"/>
            <w:r>
              <w:rPr>
                <w:rFonts w:ascii="宋体" w:hAnsi="宋体" w:cs="宋体" w:hint="eastAsia"/>
                <w:color w:val="000000"/>
                <w:kern w:val="0"/>
                <w:sz w:val="20"/>
                <w:szCs w:val="20"/>
                <w:lang w:bidi="ar"/>
              </w:rPr>
              <w:t>低保标准</w:t>
            </w:r>
            <w:proofErr w:type="gramEnd"/>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spacing w:line="1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每月440元，全年5280元，进行</w:t>
            </w:r>
            <w:proofErr w:type="gramStart"/>
            <w:r>
              <w:rPr>
                <w:rFonts w:ascii="宋体" w:hAnsi="宋体" w:cs="宋体" w:hint="eastAsia"/>
                <w:color w:val="000000"/>
                <w:kern w:val="0"/>
                <w:sz w:val="20"/>
                <w:szCs w:val="20"/>
                <w:lang w:bidi="ar"/>
              </w:rPr>
              <w:t>分类施保</w:t>
            </w:r>
            <w:proofErr w:type="gramEnd"/>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spacing w:line="1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每月440元，全年5280元，进行</w:t>
            </w:r>
            <w:proofErr w:type="gramStart"/>
            <w:r>
              <w:rPr>
                <w:rFonts w:ascii="宋体" w:hAnsi="宋体" w:cs="宋体" w:hint="eastAsia"/>
                <w:color w:val="000000"/>
                <w:kern w:val="0"/>
                <w:sz w:val="20"/>
                <w:szCs w:val="20"/>
                <w:lang w:bidi="ar"/>
              </w:rPr>
              <w:t>分类施保</w:t>
            </w:r>
            <w:proofErr w:type="gramEnd"/>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525"/>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指标2：城市</w:t>
            </w:r>
            <w:proofErr w:type="gramStart"/>
            <w:r>
              <w:rPr>
                <w:rFonts w:ascii="宋体" w:hAnsi="宋体" w:cs="宋体" w:hint="eastAsia"/>
                <w:color w:val="000000"/>
                <w:kern w:val="0"/>
                <w:sz w:val="20"/>
                <w:szCs w:val="20"/>
                <w:lang w:bidi="ar"/>
              </w:rPr>
              <w:t>低保冬碳费</w:t>
            </w:r>
            <w:proofErr w:type="gramEnd"/>
            <w:r>
              <w:rPr>
                <w:rFonts w:ascii="宋体" w:hAnsi="宋体" w:cs="宋体" w:hint="eastAsia"/>
                <w:color w:val="000000"/>
                <w:kern w:val="0"/>
                <w:sz w:val="20"/>
                <w:szCs w:val="20"/>
                <w:lang w:bidi="ar"/>
              </w:rPr>
              <w:t>发放标准</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800元／户</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800元／户</w:t>
            </w: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44"/>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spacing w:line="160" w:lineRule="exact"/>
              <w:jc w:val="center"/>
              <w:textAlignment w:val="center"/>
              <w:rPr>
                <w:rFonts w:ascii="宋体" w:hAnsi="宋体" w:cs="宋体"/>
                <w:color w:val="000000"/>
                <w:sz w:val="22"/>
                <w:szCs w:val="22"/>
              </w:rPr>
            </w:pPr>
            <w:r>
              <w:rPr>
                <w:rFonts w:ascii="宋体" w:hAnsi="宋体" w:cs="宋体" w:hint="eastAsia"/>
                <w:color w:val="000000"/>
                <w:kern w:val="0"/>
                <w:sz w:val="20"/>
                <w:szCs w:val="20"/>
                <w:lang w:bidi="ar"/>
              </w:rPr>
              <w:t>经济效益指标</w:t>
            </w: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spacing w:line="1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0"/>
                <w:szCs w:val="20"/>
              </w:rPr>
            </w:pP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0"/>
                <w:szCs w:val="20"/>
              </w:rPr>
            </w:pP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494"/>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指标1：基本生活保障</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spacing w:line="1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为低收入群众提供基本生活保障</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spacing w:line="160" w:lineRule="exact"/>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为低收入群众提供基本生活保障</w:t>
            </w: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620"/>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指标1：有效保障社会弱势群体生存权益</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spacing w:line="160" w:lineRule="exact"/>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兜底保障100%</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兜底保障100%</w:t>
            </w: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279"/>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spacing w:line="160" w:lineRule="exact"/>
              <w:jc w:val="center"/>
              <w:textAlignment w:val="center"/>
              <w:rPr>
                <w:rFonts w:ascii="宋体" w:hAnsi="宋体" w:cs="宋体"/>
                <w:color w:val="000000"/>
                <w:sz w:val="22"/>
                <w:szCs w:val="22"/>
              </w:rPr>
            </w:pPr>
            <w:r>
              <w:rPr>
                <w:rFonts w:ascii="宋体" w:hAnsi="宋体" w:cs="宋体" w:hint="eastAsia"/>
                <w:color w:val="000000"/>
                <w:kern w:val="0"/>
                <w:sz w:val="18"/>
                <w:szCs w:val="18"/>
                <w:lang w:bidi="ar"/>
              </w:rPr>
              <w:t>可持续影响指标</w:t>
            </w: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0"/>
                <w:szCs w:val="20"/>
              </w:rPr>
            </w:pP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0"/>
                <w:szCs w:val="20"/>
              </w:rPr>
            </w:pP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18"/>
                <w:szCs w:val="18"/>
                <w:lang w:bidi="ar"/>
              </w:rPr>
              <w:t>满意度指</w:t>
            </w:r>
            <w:r>
              <w:rPr>
                <w:rFonts w:ascii="宋体" w:hAnsi="宋体" w:cs="宋体" w:hint="eastAsia"/>
                <w:color w:val="000000"/>
                <w:kern w:val="0"/>
                <w:sz w:val="22"/>
                <w:szCs w:val="22"/>
                <w:lang w:bidi="ar"/>
              </w:rPr>
              <w:t>标</w:t>
            </w:r>
          </w:p>
        </w:tc>
        <w:tc>
          <w:tcPr>
            <w:tcW w:w="9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18"/>
                <w:szCs w:val="18"/>
                <w:lang w:bidi="ar"/>
              </w:rPr>
              <w:t>服务对象满意度指标</w:t>
            </w: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指标1：政策知晓率</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7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09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w:t>
            </w:r>
            <w:proofErr w:type="gramStart"/>
            <w:r>
              <w:rPr>
                <w:rFonts w:ascii="宋体" w:hAnsi="宋体" w:cs="宋体" w:hint="eastAsia"/>
                <w:color w:val="000000"/>
                <w:kern w:val="0"/>
                <w:sz w:val="20"/>
                <w:szCs w:val="20"/>
                <w:lang w:bidi="ar"/>
              </w:rPr>
              <w:t>低保对象</w:t>
            </w:r>
            <w:proofErr w:type="gramEnd"/>
            <w:r>
              <w:rPr>
                <w:rFonts w:ascii="宋体" w:hAnsi="宋体" w:cs="宋体" w:hint="eastAsia"/>
                <w:color w:val="000000"/>
                <w:kern w:val="0"/>
                <w:sz w:val="20"/>
                <w:szCs w:val="20"/>
                <w:lang w:bidi="ar"/>
              </w:rPr>
              <w:t>满意度</w:t>
            </w:r>
          </w:p>
        </w:tc>
        <w:tc>
          <w:tcPr>
            <w:tcW w:w="13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3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7037" w:type="dxa"/>
            <w:gridSpan w:val="1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51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58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67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405"/>
        </w:trPr>
        <w:tc>
          <w:tcPr>
            <w:tcW w:w="9810" w:type="dxa"/>
            <w:gridSpan w:val="26"/>
            <w:tcBorders>
              <w:top w:val="nil"/>
              <w:left w:val="nil"/>
              <w:bottom w:val="nil"/>
              <w:right w:val="nil"/>
            </w:tcBorders>
            <w:shd w:val="clear" w:color="auto" w:fill="auto"/>
            <w:tcMar>
              <w:top w:w="15" w:type="dxa"/>
              <w:left w:w="15" w:type="dxa"/>
              <w:right w:w="15" w:type="dxa"/>
            </w:tcMar>
            <w:vAlign w:val="center"/>
          </w:tcPr>
          <w:p w:rsidR="00271CF8" w:rsidRDefault="00271CF8" w:rsidP="00407F97">
            <w:pPr>
              <w:widowControl/>
              <w:ind w:firstLineChars="1000" w:firstLine="3213"/>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271CF8" w:rsidTr="00A4247B">
        <w:trPr>
          <w:trHeight w:val="390"/>
        </w:trPr>
        <w:tc>
          <w:tcPr>
            <w:tcW w:w="9810" w:type="dxa"/>
            <w:gridSpan w:val="26"/>
            <w:tcBorders>
              <w:top w:val="nil"/>
              <w:left w:val="nil"/>
              <w:bottom w:val="nil"/>
              <w:right w:val="nil"/>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271CF8" w:rsidTr="00A4247B">
        <w:trPr>
          <w:trHeight w:val="319"/>
        </w:trPr>
        <w:tc>
          <w:tcPr>
            <w:tcW w:w="1687"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368" w:type="dxa"/>
            <w:gridSpan w:val="9"/>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1710"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2045" w:type="dxa"/>
            <w:gridSpan w:val="7"/>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社会救助科</w:t>
            </w:r>
          </w:p>
        </w:tc>
      </w:tr>
      <w:tr w:rsidR="00271CF8" w:rsidTr="00A4247B">
        <w:trPr>
          <w:trHeight w:val="620"/>
        </w:trPr>
        <w:tc>
          <w:tcPr>
            <w:tcW w:w="1687"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6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683" w:type="dxa"/>
            <w:gridSpan w:val="4"/>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710"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60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79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6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271CF8" w:rsidTr="00A4247B">
        <w:trPr>
          <w:trHeight w:val="319"/>
        </w:trPr>
        <w:tc>
          <w:tcPr>
            <w:tcW w:w="1687"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年度资金总额</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35.54</w:t>
            </w:r>
          </w:p>
        </w:tc>
        <w:tc>
          <w:tcPr>
            <w:tcW w:w="1683" w:type="dxa"/>
            <w:gridSpan w:val="4"/>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35.54</w:t>
            </w:r>
          </w:p>
        </w:tc>
        <w:tc>
          <w:tcPr>
            <w:tcW w:w="1710"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35.54</w:t>
            </w:r>
          </w:p>
        </w:tc>
        <w:tc>
          <w:tcPr>
            <w:tcW w:w="60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79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r>
      <w:tr w:rsidR="00271CF8" w:rsidTr="00A4247B">
        <w:trPr>
          <w:trHeight w:val="319"/>
        </w:trPr>
        <w:tc>
          <w:tcPr>
            <w:tcW w:w="1687"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其中：当年财政拨款</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35.54</w:t>
            </w:r>
          </w:p>
        </w:tc>
        <w:tc>
          <w:tcPr>
            <w:tcW w:w="1683" w:type="dxa"/>
            <w:gridSpan w:val="4"/>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35.54</w:t>
            </w:r>
          </w:p>
        </w:tc>
        <w:tc>
          <w:tcPr>
            <w:tcW w:w="1710"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35.54</w:t>
            </w:r>
          </w:p>
        </w:tc>
        <w:tc>
          <w:tcPr>
            <w:tcW w:w="60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79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271CF8" w:rsidTr="00A4247B">
        <w:trPr>
          <w:trHeight w:val="319"/>
        </w:trPr>
        <w:tc>
          <w:tcPr>
            <w:tcW w:w="1687"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 xml:space="preserve">      上年结转资金</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83" w:type="dxa"/>
            <w:gridSpan w:val="4"/>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710"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0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79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271CF8" w:rsidTr="00A4247B">
        <w:trPr>
          <w:trHeight w:val="319"/>
        </w:trPr>
        <w:tc>
          <w:tcPr>
            <w:tcW w:w="1687"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6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683" w:type="dxa"/>
            <w:gridSpan w:val="4"/>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710"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0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79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5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271CF8" w:rsidTr="00A4247B">
        <w:trPr>
          <w:trHeight w:val="319"/>
        </w:trPr>
        <w:tc>
          <w:tcPr>
            <w:tcW w:w="10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983"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3755" w:type="dxa"/>
            <w:gridSpan w:val="1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271CF8" w:rsidTr="00A4247B">
        <w:trPr>
          <w:trHeight w:val="780"/>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4983" w:type="dxa"/>
            <w:gridSpan w:val="11"/>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保障低收入人群最低生活的基本生活</w:t>
            </w:r>
          </w:p>
        </w:tc>
        <w:tc>
          <w:tcPr>
            <w:tcW w:w="3755" w:type="dxa"/>
            <w:gridSpan w:val="1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保障低收入人群最低生活的基本生活</w:t>
            </w:r>
          </w:p>
        </w:tc>
      </w:tr>
      <w:tr w:rsidR="00271CF8" w:rsidTr="00A4247B">
        <w:trPr>
          <w:trHeight w:val="319"/>
        </w:trPr>
        <w:tc>
          <w:tcPr>
            <w:tcW w:w="10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250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675" w:type="dxa"/>
            <w:gridSpan w:val="3"/>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840" w:type="dxa"/>
            <w:gridSpan w:val="5"/>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205" w:type="dxa"/>
            <w:gridSpan w:val="2"/>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271CF8" w:rsidTr="00A4247B">
        <w:trPr>
          <w:trHeight w:val="319"/>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508"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675" w:type="dxa"/>
            <w:gridSpan w:val="3"/>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840" w:type="dxa"/>
            <w:gridSpan w:val="5"/>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205" w:type="dxa"/>
            <w:gridSpan w:val="2"/>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495"/>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2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指标1：农村采暖</w:t>
            </w:r>
            <w:proofErr w:type="gramStart"/>
            <w:r>
              <w:rPr>
                <w:rFonts w:ascii="宋体" w:hAnsi="宋体" w:cs="宋体" w:hint="eastAsia"/>
                <w:color w:val="000000"/>
                <w:kern w:val="0"/>
                <w:sz w:val="22"/>
                <w:szCs w:val="22"/>
                <w:lang w:bidi="ar"/>
              </w:rPr>
              <w:t>费人数</w:t>
            </w:r>
            <w:proofErr w:type="gramEnd"/>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440.00%</w:t>
            </w:r>
          </w:p>
        </w:tc>
        <w:tc>
          <w:tcPr>
            <w:tcW w:w="1035"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440.00%</w:t>
            </w:r>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tabs>
                <w:tab w:val="left" w:pos="420"/>
              </w:tabs>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指标2：城市</w:t>
            </w:r>
            <w:proofErr w:type="gramStart"/>
            <w:r>
              <w:rPr>
                <w:rFonts w:ascii="宋体" w:hAnsi="宋体" w:cs="宋体" w:hint="eastAsia"/>
                <w:color w:val="000000"/>
                <w:kern w:val="0"/>
                <w:sz w:val="22"/>
                <w:szCs w:val="22"/>
                <w:lang w:bidi="ar"/>
              </w:rPr>
              <w:t>低保对象</w:t>
            </w:r>
            <w:proofErr w:type="gramEnd"/>
            <w:r>
              <w:rPr>
                <w:rFonts w:ascii="宋体" w:hAnsi="宋体" w:cs="宋体" w:hint="eastAsia"/>
                <w:color w:val="000000"/>
                <w:kern w:val="0"/>
                <w:sz w:val="22"/>
                <w:szCs w:val="22"/>
                <w:lang w:bidi="ar"/>
              </w:rPr>
              <w:t>占当地农村人口比例</w:t>
            </w:r>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0.28%</w:t>
            </w:r>
          </w:p>
        </w:tc>
        <w:tc>
          <w:tcPr>
            <w:tcW w:w="1035"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0.28%</w:t>
            </w:r>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45"/>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2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指标1：建立社会救助家庭经济状况核对机制比例</w:t>
            </w:r>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035"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rPr>
                <w:rFonts w:ascii="宋体" w:hAnsi="宋体" w:cs="宋体"/>
                <w:color w:val="000000"/>
                <w:sz w:val="22"/>
                <w:szCs w:val="22"/>
              </w:rPr>
            </w:pP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rPr>
                <w:rFonts w:ascii="宋体" w:hAnsi="宋体" w:cs="宋体"/>
                <w:color w:val="000000"/>
                <w:sz w:val="22"/>
                <w:szCs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roofErr w:type="gramStart"/>
            <w:r>
              <w:rPr>
                <w:rFonts w:ascii="宋体" w:hAnsi="宋体" w:cs="宋体" w:hint="eastAsia"/>
                <w:color w:val="000000"/>
                <w:kern w:val="0"/>
                <w:sz w:val="22"/>
                <w:szCs w:val="22"/>
                <w:lang w:bidi="ar"/>
              </w:rPr>
              <w:t>符合低保政策</w:t>
            </w:r>
            <w:proofErr w:type="gramEnd"/>
            <w:r>
              <w:rPr>
                <w:rFonts w:ascii="宋体" w:hAnsi="宋体" w:cs="宋体" w:hint="eastAsia"/>
                <w:color w:val="000000"/>
                <w:kern w:val="0"/>
                <w:sz w:val="22"/>
                <w:szCs w:val="22"/>
                <w:lang w:bidi="ar"/>
              </w:rPr>
              <w:t>纳入率</w:t>
            </w:r>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4"/>
              </w:rPr>
            </w:pPr>
            <w:proofErr w:type="gramStart"/>
            <w:r>
              <w:rPr>
                <w:rFonts w:ascii="宋体" w:hAnsi="宋体" w:cs="宋体" w:hint="eastAsia"/>
                <w:color w:val="000000"/>
                <w:kern w:val="0"/>
                <w:sz w:val="24"/>
                <w:lang w:bidi="ar"/>
              </w:rPr>
              <w:t>应保尽保</w:t>
            </w:r>
            <w:proofErr w:type="gramEnd"/>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4"/>
              </w:rPr>
            </w:pPr>
            <w:proofErr w:type="gramStart"/>
            <w:r>
              <w:rPr>
                <w:rFonts w:ascii="宋体" w:hAnsi="宋体" w:cs="宋体" w:hint="eastAsia"/>
                <w:color w:val="000000"/>
                <w:kern w:val="0"/>
                <w:sz w:val="24"/>
                <w:lang w:bidi="ar"/>
              </w:rPr>
              <w:t>应保尽保</w:t>
            </w:r>
            <w:proofErr w:type="gramEnd"/>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2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指标1：补助资金及时发放率</w:t>
            </w:r>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ind w:leftChars="-495" w:left="-1039" w:rightChars="680" w:right="1428"/>
              <w:jc w:val="center"/>
              <w:rPr>
                <w:rFonts w:ascii="宋体" w:hAnsi="宋体" w:cs="宋体"/>
                <w:color w:val="000000"/>
                <w:sz w:val="22"/>
                <w:szCs w:val="22"/>
              </w:rPr>
            </w:pPr>
          </w:p>
        </w:tc>
      </w:tr>
      <w:tr w:rsidR="00271CF8" w:rsidTr="00A4247B">
        <w:trPr>
          <w:trHeight w:val="319"/>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指标2：农村</w:t>
            </w:r>
            <w:proofErr w:type="gramStart"/>
            <w:r>
              <w:rPr>
                <w:rFonts w:ascii="宋体" w:hAnsi="宋体" w:cs="宋体" w:hint="eastAsia"/>
                <w:color w:val="000000"/>
                <w:kern w:val="0"/>
                <w:sz w:val="22"/>
                <w:szCs w:val="22"/>
                <w:lang w:bidi="ar"/>
              </w:rPr>
              <w:t>低保标准</w:t>
            </w:r>
            <w:proofErr w:type="gramEnd"/>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每月440元，全年5280元，进行</w:t>
            </w:r>
            <w:proofErr w:type="gramStart"/>
            <w:r>
              <w:rPr>
                <w:rFonts w:ascii="宋体" w:hAnsi="宋体" w:cs="宋体" w:hint="eastAsia"/>
                <w:color w:val="000000"/>
                <w:kern w:val="0"/>
                <w:sz w:val="20"/>
                <w:szCs w:val="20"/>
                <w:lang w:bidi="ar"/>
              </w:rPr>
              <w:t>分类施保</w:t>
            </w:r>
            <w:proofErr w:type="gramEnd"/>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每月440元，全年5280元，进行</w:t>
            </w:r>
            <w:proofErr w:type="gramStart"/>
            <w:r>
              <w:rPr>
                <w:rFonts w:ascii="宋体" w:hAnsi="宋体" w:cs="宋体" w:hint="eastAsia"/>
                <w:color w:val="000000"/>
                <w:kern w:val="0"/>
                <w:sz w:val="20"/>
                <w:szCs w:val="20"/>
                <w:lang w:bidi="ar"/>
              </w:rPr>
              <w:t>分类施保</w:t>
            </w:r>
            <w:proofErr w:type="gramEnd"/>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525"/>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指标2：农村</w:t>
            </w:r>
            <w:proofErr w:type="gramStart"/>
            <w:r>
              <w:rPr>
                <w:rFonts w:ascii="宋体" w:hAnsi="宋体" w:cs="宋体" w:hint="eastAsia"/>
                <w:color w:val="000000"/>
                <w:kern w:val="0"/>
                <w:sz w:val="22"/>
                <w:szCs w:val="22"/>
                <w:lang w:bidi="ar"/>
              </w:rPr>
              <w:t>低保冬碳费</w:t>
            </w:r>
            <w:proofErr w:type="gramEnd"/>
            <w:r>
              <w:rPr>
                <w:rFonts w:ascii="宋体" w:hAnsi="宋体" w:cs="宋体" w:hint="eastAsia"/>
                <w:color w:val="000000"/>
                <w:kern w:val="0"/>
                <w:sz w:val="22"/>
                <w:szCs w:val="22"/>
                <w:lang w:bidi="ar"/>
              </w:rPr>
              <w:t>发放标准</w:t>
            </w:r>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600元／户</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600元／户</w:t>
            </w:r>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2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0"/>
                <w:szCs w:val="20"/>
              </w:rPr>
            </w:pP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rPr>
                <w:rFonts w:ascii="宋体" w:hAnsi="宋体" w:cs="宋体"/>
                <w:color w:val="000000"/>
                <w:sz w:val="22"/>
                <w:szCs w:val="22"/>
              </w:rPr>
            </w:pP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rPr>
                <w:rFonts w:ascii="宋体" w:hAnsi="宋体" w:cs="宋体"/>
                <w:color w:val="000000"/>
                <w:sz w:val="22"/>
                <w:szCs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690"/>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2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指标1：基本生活保障</w:t>
            </w:r>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为低收入群众提供基本生活保障</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为低收入群众提供基本生活保障</w:t>
            </w:r>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250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110" w:type="dxa"/>
            <w:gridSpan w:val="2"/>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0"/>
                <w:szCs w:val="20"/>
              </w:rPr>
            </w:pP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rPr>
                <w:rFonts w:ascii="宋体" w:hAnsi="宋体" w:cs="宋体"/>
                <w:color w:val="000000"/>
                <w:sz w:val="22"/>
                <w:szCs w:val="22"/>
              </w:rPr>
            </w:pP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rPr>
                <w:rFonts w:ascii="宋体" w:hAnsi="宋体" w:cs="宋体"/>
                <w:color w:val="000000"/>
                <w:sz w:val="22"/>
                <w:szCs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405"/>
        </w:trPr>
        <w:tc>
          <w:tcPr>
            <w:tcW w:w="1072" w:type="dxa"/>
            <w:gridSpan w:val="2"/>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198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指标1：有效保障社会弱势群体生存权</w:t>
            </w:r>
            <w:r>
              <w:rPr>
                <w:rFonts w:ascii="宋体" w:hAnsi="宋体" w:cs="宋体" w:hint="eastAsia"/>
                <w:color w:val="000000"/>
                <w:kern w:val="0"/>
                <w:sz w:val="22"/>
                <w:szCs w:val="22"/>
                <w:lang w:bidi="ar"/>
              </w:rPr>
              <w:lastRenderedPageBreak/>
              <w:t>益</w:t>
            </w:r>
          </w:p>
        </w:tc>
        <w:tc>
          <w:tcPr>
            <w:tcW w:w="1629" w:type="dxa"/>
            <w:gridSpan w:val="3"/>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兜底保障100%</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兜底保障100%</w:t>
            </w:r>
          </w:p>
        </w:tc>
        <w:tc>
          <w:tcPr>
            <w:tcW w:w="67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40" w:type="dxa"/>
            <w:gridSpan w:val="5"/>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kinsoku w:val="0"/>
              <w:overflowPunct w:val="0"/>
              <w:autoSpaceDE w:val="0"/>
              <w:autoSpaceDN w:val="0"/>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198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629" w:type="dxa"/>
            <w:gridSpan w:val="3"/>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0"/>
                <w:szCs w:val="20"/>
              </w:rPr>
            </w:pP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0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98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指标1：政策知晓率</w:t>
            </w:r>
          </w:p>
        </w:tc>
        <w:tc>
          <w:tcPr>
            <w:tcW w:w="1629" w:type="dxa"/>
            <w:gridSpan w:val="3"/>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4"/>
              </w:rPr>
            </w:pPr>
            <w:r>
              <w:rPr>
                <w:rFonts w:ascii="宋体" w:hAnsi="宋体" w:cs="宋体" w:hint="eastAsia"/>
                <w:color w:val="000000"/>
                <w:kern w:val="0"/>
                <w:sz w:val="24"/>
                <w:lang w:bidi="ar"/>
              </w:rPr>
              <w:t>≥90%</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4"/>
              </w:rPr>
            </w:pPr>
            <w:r>
              <w:rPr>
                <w:rFonts w:ascii="宋体" w:hAnsi="宋体" w:cs="宋体" w:hint="eastAsia"/>
                <w:color w:val="000000"/>
                <w:kern w:val="0"/>
                <w:sz w:val="24"/>
                <w:lang w:bidi="ar"/>
              </w:rPr>
              <w:t>≥90%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60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107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c>
          <w:tcPr>
            <w:tcW w:w="1989"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roofErr w:type="gramStart"/>
            <w:r>
              <w:rPr>
                <w:rFonts w:ascii="宋体" w:hAnsi="宋体" w:cs="宋体" w:hint="eastAsia"/>
                <w:color w:val="000000"/>
                <w:kern w:val="0"/>
                <w:sz w:val="22"/>
                <w:szCs w:val="22"/>
                <w:lang w:bidi="ar"/>
              </w:rPr>
              <w:t>低保对象</w:t>
            </w:r>
            <w:proofErr w:type="gramEnd"/>
            <w:r>
              <w:rPr>
                <w:rFonts w:ascii="宋体" w:hAnsi="宋体" w:cs="宋体" w:hint="eastAsia"/>
                <w:color w:val="000000"/>
                <w:kern w:val="0"/>
                <w:sz w:val="22"/>
                <w:szCs w:val="22"/>
                <w:lang w:bidi="ar"/>
              </w:rPr>
              <w:t>满意度</w:t>
            </w:r>
          </w:p>
        </w:tc>
        <w:tc>
          <w:tcPr>
            <w:tcW w:w="1629" w:type="dxa"/>
            <w:gridSpan w:val="3"/>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4"/>
              </w:rPr>
            </w:pPr>
            <w:r>
              <w:rPr>
                <w:rFonts w:ascii="宋体" w:hAnsi="宋体" w:cs="宋体" w:hint="eastAsia"/>
                <w:color w:val="000000"/>
                <w:kern w:val="0"/>
                <w:sz w:val="24"/>
                <w:lang w:bidi="ar"/>
              </w:rPr>
              <w:t>≥90%</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left"/>
              <w:textAlignment w:val="center"/>
              <w:rPr>
                <w:rFonts w:ascii="宋体" w:hAnsi="宋体" w:cs="宋体"/>
                <w:color w:val="000000"/>
                <w:sz w:val="24"/>
              </w:rPr>
            </w:pPr>
            <w:r>
              <w:rPr>
                <w:rFonts w:ascii="宋体" w:hAnsi="宋体" w:cs="宋体" w:hint="eastAsia"/>
                <w:color w:val="000000"/>
                <w:kern w:val="0"/>
                <w:sz w:val="24"/>
                <w:lang w:bidi="ar"/>
              </w:rPr>
              <w:t>≥90%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ind w:rightChars="73" w:right="153"/>
              <w:jc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60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ind w:rightChars="73" w:right="153"/>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jc w:val="center"/>
              <w:rPr>
                <w:rFonts w:ascii="宋体" w:hAnsi="宋体" w:cs="宋体"/>
                <w:color w:val="000000"/>
                <w:sz w:val="22"/>
                <w:szCs w:val="22"/>
              </w:rPr>
            </w:pPr>
          </w:p>
        </w:tc>
      </w:tr>
      <w:tr w:rsidR="00271CF8" w:rsidTr="00A4247B">
        <w:trPr>
          <w:trHeight w:val="319"/>
        </w:trPr>
        <w:tc>
          <w:tcPr>
            <w:tcW w:w="6055" w:type="dxa"/>
            <w:gridSpan w:val="13"/>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103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15"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widowControl/>
              <w:ind w:rightChars="21" w:right="44"/>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805"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271CF8" w:rsidRDefault="00271CF8" w:rsidP="00A4247B">
            <w:pPr>
              <w:ind w:rightChars="21" w:right="44"/>
              <w:jc w:val="center"/>
              <w:rPr>
                <w:rFonts w:ascii="宋体" w:hAnsi="宋体" w:cs="宋体"/>
                <w:color w:val="000000"/>
                <w:sz w:val="22"/>
                <w:szCs w:val="22"/>
              </w:rPr>
            </w:pPr>
          </w:p>
        </w:tc>
      </w:tr>
    </w:tbl>
    <w:p w:rsidR="00132475" w:rsidRDefault="00132475" w:rsidP="00184244"/>
    <w:p w:rsidR="00132475" w:rsidRDefault="00132475">
      <w:pPr>
        <w:widowControl/>
        <w:jc w:val="left"/>
      </w:pPr>
      <w:r>
        <w:br w:type="page"/>
      </w:r>
    </w:p>
    <w:tbl>
      <w:tblPr>
        <w:tblW w:w="10260" w:type="dxa"/>
        <w:tblInd w:w="-613" w:type="dxa"/>
        <w:tblLayout w:type="fixed"/>
        <w:tblCellMar>
          <w:left w:w="0" w:type="dxa"/>
          <w:right w:w="0" w:type="dxa"/>
        </w:tblCellMar>
        <w:tblLook w:val="04A0" w:firstRow="1" w:lastRow="0" w:firstColumn="1" w:lastColumn="0" w:noHBand="0" w:noVBand="1"/>
      </w:tblPr>
      <w:tblGrid>
        <w:gridCol w:w="179"/>
        <w:gridCol w:w="1197"/>
        <w:gridCol w:w="103"/>
        <w:gridCol w:w="512"/>
        <w:gridCol w:w="238"/>
        <w:gridCol w:w="677"/>
        <w:gridCol w:w="133"/>
        <w:gridCol w:w="32"/>
        <w:gridCol w:w="135"/>
        <w:gridCol w:w="480"/>
        <w:gridCol w:w="73"/>
        <w:gridCol w:w="527"/>
        <w:gridCol w:w="330"/>
        <w:gridCol w:w="182"/>
        <w:gridCol w:w="131"/>
        <w:gridCol w:w="225"/>
        <w:gridCol w:w="77"/>
        <w:gridCol w:w="812"/>
        <w:gridCol w:w="418"/>
        <w:gridCol w:w="197"/>
        <w:gridCol w:w="90"/>
        <w:gridCol w:w="298"/>
        <w:gridCol w:w="240"/>
        <w:gridCol w:w="122"/>
        <w:gridCol w:w="22"/>
        <w:gridCol w:w="353"/>
        <w:gridCol w:w="193"/>
        <w:gridCol w:w="15"/>
        <w:gridCol w:w="32"/>
        <w:gridCol w:w="135"/>
        <w:gridCol w:w="285"/>
        <w:gridCol w:w="298"/>
        <w:gridCol w:w="30"/>
        <w:gridCol w:w="75"/>
        <w:gridCol w:w="1129"/>
        <w:gridCol w:w="238"/>
        <w:gridCol w:w="47"/>
      </w:tblGrid>
      <w:tr w:rsidR="00132475" w:rsidTr="0069269E">
        <w:trPr>
          <w:gridBefore w:val="1"/>
          <w:gridAfter w:val="2"/>
          <w:wBefore w:w="180" w:type="dxa"/>
          <w:wAfter w:w="285" w:type="dxa"/>
          <w:trHeight w:val="405"/>
        </w:trPr>
        <w:tc>
          <w:tcPr>
            <w:tcW w:w="9795" w:type="dxa"/>
            <w:gridSpan w:val="34"/>
            <w:tcBorders>
              <w:top w:val="nil"/>
              <w:left w:val="nil"/>
              <w:bottom w:val="nil"/>
              <w:right w:val="nil"/>
            </w:tcBorders>
            <w:shd w:val="clear" w:color="auto" w:fill="auto"/>
            <w:tcMar>
              <w:top w:w="15" w:type="dxa"/>
              <w:left w:w="15" w:type="dxa"/>
              <w:right w:w="15" w:type="dxa"/>
            </w:tcMar>
            <w:vAlign w:val="center"/>
          </w:tcPr>
          <w:p w:rsidR="00132475" w:rsidRDefault="00132475" w:rsidP="00407F97">
            <w:pPr>
              <w:widowControl/>
              <w:ind w:firstLineChars="1000" w:firstLine="3213"/>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132475" w:rsidTr="0069269E">
        <w:trPr>
          <w:gridBefore w:val="1"/>
          <w:gridAfter w:val="2"/>
          <w:wBefore w:w="180" w:type="dxa"/>
          <w:wAfter w:w="285" w:type="dxa"/>
          <w:trHeight w:val="405"/>
        </w:trPr>
        <w:tc>
          <w:tcPr>
            <w:tcW w:w="9795" w:type="dxa"/>
            <w:gridSpan w:val="34"/>
            <w:tcBorders>
              <w:top w:val="nil"/>
              <w:left w:val="nil"/>
              <w:bottom w:val="nil"/>
              <w:right w:val="nil"/>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132475" w:rsidTr="0069269E">
        <w:trPr>
          <w:gridBefore w:val="1"/>
          <w:gridAfter w:val="2"/>
          <w:wBefore w:w="180" w:type="dxa"/>
          <w:wAfter w:w="285" w:type="dxa"/>
          <w:trHeight w:val="319"/>
        </w:trPr>
        <w:tc>
          <w:tcPr>
            <w:tcW w:w="18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7984" w:type="dxa"/>
            <w:gridSpan w:val="3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城市三无人员供养金</w:t>
            </w:r>
          </w:p>
        </w:tc>
      </w:tr>
      <w:tr w:rsidR="00132475" w:rsidTr="0069269E">
        <w:trPr>
          <w:gridBefore w:val="1"/>
          <w:gridAfter w:val="2"/>
          <w:wBefore w:w="180" w:type="dxa"/>
          <w:wAfter w:w="285" w:type="dxa"/>
          <w:trHeight w:val="319"/>
        </w:trPr>
        <w:tc>
          <w:tcPr>
            <w:tcW w:w="181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052"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00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2929" w:type="dxa"/>
            <w:gridSpan w:val="1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r>
              <w:rPr>
                <w:rFonts w:ascii="宋体" w:hAnsi="宋体" w:cs="宋体" w:hint="eastAsia"/>
                <w:color w:val="000000"/>
                <w:sz w:val="22"/>
                <w:szCs w:val="22"/>
              </w:rPr>
              <w:t>社会救助科</w:t>
            </w:r>
          </w:p>
        </w:tc>
      </w:tr>
      <w:tr w:rsidR="00132475" w:rsidTr="0069269E">
        <w:trPr>
          <w:gridBefore w:val="1"/>
          <w:gridAfter w:val="2"/>
          <w:wBefore w:w="180" w:type="dxa"/>
          <w:wAfter w:w="285" w:type="dxa"/>
          <w:trHeight w:val="319"/>
        </w:trPr>
        <w:tc>
          <w:tcPr>
            <w:tcW w:w="181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21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75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00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94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78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132475" w:rsidTr="0069269E">
        <w:trPr>
          <w:gridBefore w:val="1"/>
          <w:gridAfter w:val="2"/>
          <w:wBefore w:w="180" w:type="dxa"/>
          <w:wAfter w:w="285" w:type="dxa"/>
          <w:trHeight w:val="319"/>
        </w:trPr>
        <w:tc>
          <w:tcPr>
            <w:tcW w:w="181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21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13247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109.27</w:t>
            </w:r>
          </w:p>
        </w:tc>
        <w:tc>
          <w:tcPr>
            <w:tcW w:w="175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13247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109.27</w:t>
            </w:r>
          </w:p>
        </w:tc>
        <w:tc>
          <w:tcPr>
            <w:tcW w:w="100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109.27</w:t>
            </w:r>
          </w:p>
        </w:tc>
        <w:tc>
          <w:tcPr>
            <w:tcW w:w="94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78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98%</w:t>
            </w: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132475" w:rsidTr="0069269E">
        <w:trPr>
          <w:gridBefore w:val="1"/>
          <w:gridAfter w:val="2"/>
          <w:wBefore w:w="180" w:type="dxa"/>
          <w:wAfter w:w="285" w:type="dxa"/>
          <w:trHeight w:val="500"/>
        </w:trPr>
        <w:tc>
          <w:tcPr>
            <w:tcW w:w="181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21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13247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109.27</w:t>
            </w:r>
          </w:p>
        </w:tc>
        <w:tc>
          <w:tcPr>
            <w:tcW w:w="175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13247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109.27</w:t>
            </w:r>
          </w:p>
        </w:tc>
        <w:tc>
          <w:tcPr>
            <w:tcW w:w="100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109.27</w:t>
            </w:r>
          </w:p>
        </w:tc>
        <w:tc>
          <w:tcPr>
            <w:tcW w:w="94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8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284"/>
        </w:trPr>
        <w:tc>
          <w:tcPr>
            <w:tcW w:w="181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21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75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00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4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8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319"/>
        </w:trPr>
        <w:tc>
          <w:tcPr>
            <w:tcW w:w="1811"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21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108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75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00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4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8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319"/>
        </w:trPr>
        <w:tc>
          <w:tcPr>
            <w:tcW w:w="119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666" w:type="dxa"/>
            <w:gridSpan w:val="1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3932" w:type="dxa"/>
            <w:gridSpan w:val="1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132475" w:rsidTr="0069269E">
        <w:trPr>
          <w:gridBefore w:val="1"/>
          <w:gridAfter w:val="2"/>
          <w:wBefore w:w="180" w:type="dxa"/>
          <w:wAfter w:w="285" w:type="dxa"/>
          <w:trHeight w:val="830"/>
        </w:trPr>
        <w:tc>
          <w:tcPr>
            <w:tcW w:w="119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4666" w:type="dxa"/>
            <w:gridSpan w:val="1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保障城市三无人员供养金按时足额发放</w:t>
            </w:r>
          </w:p>
        </w:tc>
        <w:tc>
          <w:tcPr>
            <w:tcW w:w="3932" w:type="dxa"/>
            <w:gridSpan w:val="1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已按时足额发放1-12月城市三无人员供养金</w:t>
            </w:r>
          </w:p>
        </w:tc>
      </w:tr>
      <w:tr w:rsidR="00132475" w:rsidTr="0069269E">
        <w:trPr>
          <w:gridBefore w:val="1"/>
          <w:gridAfter w:val="2"/>
          <w:wBefore w:w="180" w:type="dxa"/>
          <w:wAfter w:w="285" w:type="dxa"/>
          <w:trHeight w:val="319"/>
        </w:trPr>
        <w:tc>
          <w:tcPr>
            <w:tcW w:w="1197"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9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1892"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6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750"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81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132475" w:rsidTr="0069269E">
        <w:trPr>
          <w:gridBefore w:val="1"/>
          <w:gridAfter w:val="2"/>
          <w:wBefore w:w="180" w:type="dxa"/>
          <w:wAfter w:w="285" w:type="dxa"/>
          <w:trHeight w:val="319"/>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892"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66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817"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582"/>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9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指标1：分散供养三无人员</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有效保障</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75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582"/>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指标2：集中供养三无人员</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有效保障</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75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582"/>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1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指标1：及时了解分散人员的集中愿望</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有意愿的及时集中供养</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75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379"/>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指标1：办理申请</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及时办理</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750" w:type="dxa"/>
            <w:gridSpan w:val="6"/>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379"/>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指标2：按时发放</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按时足额发放</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750" w:type="dxa"/>
            <w:gridSpan w:val="6"/>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702"/>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指标1：分散供养三无人员供养金发放标准</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800元/人/月</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75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702"/>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指标2：集中供养三无人员供养金发放标准</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2000元/人/月</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75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582"/>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915"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指标1：供养资金利用率</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75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642"/>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15"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指标1：保证三无人员生活得到保障</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基本生活及医疗得到保障</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75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619"/>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9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指标1：接受救助对象满意度（%）</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75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619"/>
        </w:trPr>
        <w:tc>
          <w:tcPr>
            <w:tcW w:w="1197"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614"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8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指标2：政策知晓率（%）</w:t>
            </w:r>
          </w:p>
        </w:tc>
        <w:tc>
          <w:tcPr>
            <w:tcW w:w="124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70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75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gridAfter w:val="2"/>
          <w:wBefore w:w="180" w:type="dxa"/>
          <w:wAfter w:w="285" w:type="dxa"/>
          <w:trHeight w:val="319"/>
        </w:trPr>
        <w:tc>
          <w:tcPr>
            <w:tcW w:w="6568" w:type="dxa"/>
            <w:gridSpan w:val="2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66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75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8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405"/>
        </w:trPr>
        <w:tc>
          <w:tcPr>
            <w:tcW w:w="10080" w:type="dxa"/>
            <w:gridSpan w:val="36"/>
            <w:tcBorders>
              <w:top w:val="nil"/>
              <w:left w:val="nil"/>
              <w:bottom w:val="nil"/>
              <w:right w:val="nil"/>
            </w:tcBorders>
            <w:shd w:val="clear" w:color="auto" w:fill="auto"/>
            <w:tcMar>
              <w:top w:w="15" w:type="dxa"/>
              <w:left w:w="15" w:type="dxa"/>
              <w:right w:w="15" w:type="dxa"/>
            </w:tcMar>
            <w:vAlign w:val="center"/>
          </w:tcPr>
          <w:p w:rsidR="00132475" w:rsidRDefault="00132475" w:rsidP="00407F97">
            <w:pPr>
              <w:widowControl/>
              <w:ind w:firstLineChars="1000" w:firstLine="3213"/>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132475" w:rsidTr="0069269E">
        <w:trPr>
          <w:gridBefore w:val="1"/>
          <w:wBefore w:w="180" w:type="dxa"/>
          <w:trHeight w:val="405"/>
        </w:trPr>
        <w:tc>
          <w:tcPr>
            <w:tcW w:w="10080" w:type="dxa"/>
            <w:gridSpan w:val="36"/>
            <w:tcBorders>
              <w:top w:val="nil"/>
              <w:left w:val="nil"/>
              <w:bottom w:val="nil"/>
              <w:right w:val="nil"/>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132475" w:rsidTr="0069269E">
        <w:trPr>
          <w:gridBefore w:val="1"/>
          <w:wBefore w:w="180" w:type="dxa"/>
          <w:trHeight w:val="319"/>
        </w:trPr>
        <w:tc>
          <w:tcPr>
            <w:tcW w:w="205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029" w:type="dxa"/>
            <w:gridSpan w:val="3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农村五保人员供养金</w:t>
            </w:r>
          </w:p>
        </w:tc>
      </w:tr>
      <w:tr w:rsidR="00132475" w:rsidTr="0069269E">
        <w:trPr>
          <w:gridBefore w:val="1"/>
          <w:wBefore w:w="180" w:type="dxa"/>
          <w:trHeight w:val="319"/>
        </w:trPr>
        <w:tc>
          <w:tcPr>
            <w:tcW w:w="2051"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232" w:type="dxa"/>
            <w:gridSpan w:val="1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6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2828"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r>
              <w:rPr>
                <w:rFonts w:ascii="宋体" w:hAnsi="宋体" w:cs="宋体" w:hint="eastAsia"/>
                <w:color w:val="000000"/>
                <w:sz w:val="22"/>
                <w:szCs w:val="22"/>
              </w:rPr>
              <w:t>社会事务科</w:t>
            </w:r>
          </w:p>
        </w:tc>
      </w:tr>
      <w:tr w:rsidR="00132475" w:rsidTr="0069269E">
        <w:trPr>
          <w:gridBefore w:val="1"/>
          <w:wBefore w:w="180" w:type="dxa"/>
          <w:trHeight w:val="319"/>
        </w:trPr>
        <w:tc>
          <w:tcPr>
            <w:tcW w:w="2051"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53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53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96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54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132475" w:rsidTr="0069269E">
        <w:trPr>
          <w:gridBefore w:val="1"/>
          <w:wBefore w:w="180" w:type="dxa"/>
          <w:trHeight w:val="319"/>
        </w:trPr>
        <w:tc>
          <w:tcPr>
            <w:tcW w:w="2051"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53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293.87</w:t>
            </w:r>
          </w:p>
        </w:tc>
        <w:tc>
          <w:tcPr>
            <w:tcW w:w="153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15"/>
                <w:szCs w:val="15"/>
              </w:rPr>
            </w:pPr>
            <w:r>
              <w:rPr>
                <w:rFonts w:ascii="宋体" w:hAnsi="宋体" w:cs="宋体" w:hint="eastAsia"/>
                <w:color w:val="000000"/>
                <w:kern w:val="0"/>
                <w:sz w:val="22"/>
                <w:szCs w:val="22"/>
                <w:lang w:bidi="ar"/>
              </w:rPr>
              <w:t>293.87</w:t>
            </w:r>
          </w:p>
        </w:tc>
        <w:tc>
          <w:tcPr>
            <w:tcW w:w="96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293.87</w:t>
            </w:r>
          </w:p>
        </w:tc>
        <w:tc>
          <w:tcPr>
            <w:tcW w:w="54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132475" w:rsidTr="0069269E">
        <w:trPr>
          <w:gridBefore w:val="1"/>
          <w:wBefore w:w="180" w:type="dxa"/>
          <w:trHeight w:val="480"/>
        </w:trPr>
        <w:tc>
          <w:tcPr>
            <w:tcW w:w="2051"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53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293.87</w:t>
            </w:r>
          </w:p>
        </w:tc>
        <w:tc>
          <w:tcPr>
            <w:tcW w:w="153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15"/>
                <w:szCs w:val="15"/>
              </w:rPr>
            </w:pPr>
            <w:r>
              <w:rPr>
                <w:rFonts w:ascii="宋体" w:hAnsi="宋体" w:cs="宋体" w:hint="eastAsia"/>
                <w:color w:val="000000"/>
                <w:kern w:val="0"/>
                <w:sz w:val="22"/>
                <w:szCs w:val="22"/>
                <w:lang w:bidi="ar"/>
              </w:rPr>
              <w:t>293.87</w:t>
            </w:r>
          </w:p>
        </w:tc>
        <w:tc>
          <w:tcPr>
            <w:tcW w:w="96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293.87</w:t>
            </w:r>
          </w:p>
        </w:tc>
        <w:tc>
          <w:tcPr>
            <w:tcW w:w="54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449"/>
        </w:trPr>
        <w:tc>
          <w:tcPr>
            <w:tcW w:w="2051"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53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上年结转资金</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53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6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54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319"/>
        </w:trPr>
        <w:tc>
          <w:tcPr>
            <w:tcW w:w="2051"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53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117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53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96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54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319"/>
        </w:trPr>
        <w:tc>
          <w:tcPr>
            <w:tcW w:w="130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982" w:type="dxa"/>
            <w:gridSpan w:val="1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3797" w:type="dxa"/>
            <w:gridSpan w:val="1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132475" w:rsidTr="0069269E">
        <w:trPr>
          <w:gridBefore w:val="1"/>
          <w:wBefore w:w="180" w:type="dxa"/>
          <w:trHeight w:val="435"/>
        </w:trPr>
        <w:tc>
          <w:tcPr>
            <w:tcW w:w="130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4982" w:type="dxa"/>
            <w:gridSpan w:val="1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保障农村五保户供养金按时足额发放</w:t>
            </w:r>
          </w:p>
        </w:tc>
        <w:tc>
          <w:tcPr>
            <w:tcW w:w="3797" w:type="dxa"/>
            <w:gridSpan w:val="1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已按时足额发放1-12月农村五保户供养金</w:t>
            </w:r>
          </w:p>
        </w:tc>
      </w:tr>
      <w:tr w:rsidR="00132475" w:rsidTr="0069269E">
        <w:trPr>
          <w:gridBefore w:val="1"/>
          <w:wBefore w:w="180" w:type="dxa"/>
          <w:trHeight w:val="319"/>
        </w:trPr>
        <w:tc>
          <w:tcPr>
            <w:tcW w:w="1301"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8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2115" w:type="dxa"/>
            <w:gridSpan w:val="9"/>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56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76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51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132475" w:rsidTr="0069269E">
        <w:trPr>
          <w:gridBefore w:val="1"/>
          <w:wBefore w:w="180" w:type="dxa"/>
          <w:trHeight w:val="352"/>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81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2115" w:type="dxa"/>
            <w:gridSpan w:val="9"/>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568"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65"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1519"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582"/>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8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指标1：分散供养五保人员</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有效保障</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549"/>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81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指标2：集中供养五保人员</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有效保障</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582"/>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指标1：及时了解分散人员的集中愿望</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有意愿的及时集中供养</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379"/>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8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指标1：办理申请</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及时办理</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379"/>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81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指标2：按时发放</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按时足额发放</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702"/>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8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指标1：分散供养五保人员供养金发放标准</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800元/人/月</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702"/>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81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指标2：集中供养五保人员供养金发放标准</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2000元/人/月</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582"/>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810"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指标1：供养资金利用率</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642"/>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810" w:type="dxa"/>
            <w:gridSpan w:val="2"/>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指标1：保证农村五保户生活得到保障</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基本生活及医疗得到保障</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619"/>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8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指标1：接受救助对象满意度（%）</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619"/>
        </w:trPr>
        <w:tc>
          <w:tcPr>
            <w:tcW w:w="1301"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750" w:type="dxa"/>
            <w:gridSpan w:val="2"/>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81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c>
          <w:tcPr>
            <w:tcW w:w="211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指标2：政策知晓率（%）</w:t>
            </w:r>
          </w:p>
        </w:tc>
        <w:tc>
          <w:tcPr>
            <w:tcW w:w="130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132475" w:rsidTr="0069269E">
        <w:trPr>
          <w:gridBefore w:val="1"/>
          <w:wBefore w:w="180" w:type="dxa"/>
          <w:trHeight w:val="319"/>
        </w:trPr>
        <w:tc>
          <w:tcPr>
            <w:tcW w:w="7228" w:type="dxa"/>
            <w:gridSpan w:val="2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5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7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51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32475" w:rsidRDefault="00132475" w:rsidP="00A4247B">
            <w:pPr>
              <w:jc w:val="center"/>
              <w:rPr>
                <w:rFonts w:ascii="宋体" w:hAnsi="宋体" w:cs="宋体"/>
                <w:color w:val="000000"/>
                <w:sz w:val="22"/>
                <w:szCs w:val="22"/>
              </w:rPr>
            </w:pPr>
          </w:p>
        </w:tc>
      </w:tr>
      <w:tr w:rsidR="0069269E" w:rsidTr="0069269E">
        <w:trPr>
          <w:gridAfter w:val="1"/>
          <w:wAfter w:w="45" w:type="dxa"/>
          <w:trHeight w:val="405"/>
        </w:trPr>
        <w:tc>
          <w:tcPr>
            <w:tcW w:w="10215" w:type="dxa"/>
            <w:gridSpan w:val="36"/>
            <w:tcBorders>
              <w:top w:val="nil"/>
              <w:left w:val="nil"/>
              <w:bottom w:val="nil"/>
              <w:right w:val="nil"/>
            </w:tcBorders>
            <w:shd w:val="clear" w:color="auto" w:fill="auto"/>
            <w:tcMar>
              <w:top w:w="15" w:type="dxa"/>
              <w:left w:w="15" w:type="dxa"/>
              <w:right w:w="15" w:type="dxa"/>
            </w:tcMar>
            <w:vAlign w:val="center"/>
          </w:tcPr>
          <w:p w:rsidR="0069269E" w:rsidRDefault="0069269E" w:rsidP="00407F97">
            <w:pPr>
              <w:widowControl/>
              <w:ind w:firstLineChars="1000" w:firstLine="3213"/>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69269E" w:rsidTr="0069269E">
        <w:trPr>
          <w:gridAfter w:val="1"/>
          <w:wAfter w:w="45" w:type="dxa"/>
          <w:trHeight w:val="405"/>
        </w:trPr>
        <w:tc>
          <w:tcPr>
            <w:tcW w:w="10215" w:type="dxa"/>
            <w:gridSpan w:val="36"/>
            <w:tcBorders>
              <w:top w:val="nil"/>
              <w:left w:val="nil"/>
              <w:bottom w:val="nil"/>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69269E" w:rsidTr="0069269E">
        <w:trPr>
          <w:gridAfter w:val="1"/>
          <w:wAfter w:w="45" w:type="dxa"/>
          <w:trHeight w:val="319"/>
        </w:trPr>
        <w:tc>
          <w:tcPr>
            <w:tcW w:w="199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222" w:type="dxa"/>
            <w:gridSpan w:val="3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特困人员救助资金</w:t>
            </w:r>
          </w:p>
        </w:tc>
      </w:tr>
      <w:tr w:rsidR="0069269E" w:rsidTr="0069269E">
        <w:trPr>
          <w:gridAfter w:val="1"/>
          <w:wAfter w:w="45" w:type="dxa"/>
          <w:trHeight w:val="319"/>
        </w:trPr>
        <w:tc>
          <w:tcPr>
            <w:tcW w:w="1993"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667" w:type="dxa"/>
            <w:gridSpan w:val="1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112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2430"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昌吉市社会救助科</w:t>
            </w:r>
          </w:p>
        </w:tc>
      </w:tr>
      <w:tr w:rsidR="0069269E" w:rsidTr="0069269E">
        <w:trPr>
          <w:gridAfter w:val="1"/>
          <w:wAfter w:w="45" w:type="dxa"/>
          <w:trHeight w:val="600"/>
        </w:trPr>
        <w:tc>
          <w:tcPr>
            <w:tcW w:w="1993"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6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93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204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12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66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40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69269E" w:rsidTr="0069269E">
        <w:trPr>
          <w:gridAfter w:val="1"/>
          <w:wAfter w:w="45" w:type="dxa"/>
          <w:trHeight w:val="319"/>
        </w:trPr>
        <w:tc>
          <w:tcPr>
            <w:tcW w:w="1993"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16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年度资金总额</w:t>
            </w:r>
          </w:p>
        </w:tc>
        <w:tc>
          <w:tcPr>
            <w:tcW w:w="93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670.25</w:t>
            </w:r>
          </w:p>
        </w:tc>
        <w:tc>
          <w:tcPr>
            <w:tcW w:w="204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670.25</w:t>
            </w:r>
          </w:p>
        </w:tc>
        <w:tc>
          <w:tcPr>
            <w:tcW w:w="112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r>
              <w:rPr>
                <w:rFonts w:ascii="宋体" w:hAnsi="宋体" w:cs="宋体" w:hint="eastAsia"/>
                <w:color w:val="000000"/>
                <w:sz w:val="22"/>
                <w:szCs w:val="22"/>
              </w:rPr>
              <w:t>580.54</w:t>
            </w:r>
          </w:p>
        </w:tc>
        <w:tc>
          <w:tcPr>
            <w:tcW w:w="66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40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69269E" w:rsidTr="0069269E">
        <w:trPr>
          <w:gridAfter w:val="1"/>
          <w:wAfter w:w="45" w:type="dxa"/>
          <w:trHeight w:val="319"/>
        </w:trPr>
        <w:tc>
          <w:tcPr>
            <w:tcW w:w="1993"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16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其中：当年财政拨款</w:t>
            </w:r>
          </w:p>
        </w:tc>
        <w:tc>
          <w:tcPr>
            <w:tcW w:w="93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670.25</w:t>
            </w:r>
          </w:p>
        </w:tc>
        <w:tc>
          <w:tcPr>
            <w:tcW w:w="204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670.25</w:t>
            </w:r>
          </w:p>
        </w:tc>
        <w:tc>
          <w:tcPr>
            <w:tcW w:w="112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r>
              <w:rPr>
                <w:rFonts w:ascii="宋体" w:hAnsi="宋体" w:cs="宋体" w:hint="eastAsia"/>
                <w:color w:val="000000"/>
                <w:sz w:val="22"/>
                <w:szCs w:val="22"/>
              </w:rPr>
              <w:t>580.54</w:t>
            </w:r>
          </w:p>
        </w:tc>
        <w:tc>
          <w:tcPr>
            <w:tcW w:w="66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40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69269E" w:rsidTr="0069269E">
        <w:trPr>
          <w:gridAfter w:val="1"/>
          <w:wAfter w:w="45" w:type="dxa"/>
          <w:trHeight w:val="319"/>
        </w:trPr>
        <w:tc>
          <w:tcPr>
            <w:tcW w:w="1993"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16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上年结转资金</w:t>
            </w:r>
          </w:p>
        </w:tc>
        <w:tc>
          <w:tcPr>
            <w:tcW w:w="93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204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112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6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40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69269E" w:rsidTr="0069269E">
        <w:trPr>
          <w:gridAfter w:val="1"/>
          <w:wAfter w:w="45" w:type="dxa"/>
          <w:trHeight w:val="319"/>
        </w:trPr>
        <w:tc>
          <w:tcPr>
            <w:tcW w:w="1993"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169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93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2042"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112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6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40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69269E" w:rsidTr="0069269E">
        <w:trPr>
          <w:gridAfter w:val="1"/>
          <w:wAfter w:w="45" w:type="dxa"/>
          <w:trHeight w:val="319"/>
        </w:trPr>
        <w:tc>
          <w:tcPr>
            <w:tcW w:w="13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5282" w:type="dxa"/>
            <w:gridSpan w:val="1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3555" w:type="dxa"/>
            <w:gridSpan w:val="1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69269E" w:rsidTr="0069269E">
        <w:trPr>
          <w:gridAfter w:val="1"/>
          <w:wAfter w:w="45" w:type="dxa"/>
          <w:trHeight w:val="2380"/>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5282" w:type="dxa"/>
            <w:gridSpan w:val="1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目标1：保障城乡</w:t>
            </w:r>
            <w:proofErr w:type="gramStart"/>
            <w:r>
              <w:rPr>
                <w:rFonts w:ascii="宋体" w:hAnsi="宋体" w:cs="宋体" w:hint="eastAsia"/>
                <w:color w:val="000000"/>
                <w:kern w:val="0"/>
                <w:sz w:val="20"/>
                <w:szCs w:val="20"/>
                <w:lang w:bidi="ar"/>
              </w:rPr>
              <w:t>低保对象</w:t>
            </w:r>
            <w:proofErr w:type="gramEnd"/>
            <w:r>
              <w:rPr>
                <w:rFonts w:ascii="宋体" w:hAnsi="宋体" w:cs="宋体" w:hint="eastAsia"/>
                <w:color w:val="000000"/>
                <w:kern w:val="0"/>
                <w:sz w:val="20"/>
                <w:szCs w:val="20"/>
                <w:lang w:bidi="ar"/>
              </w:rPr>
              <w:t>基本生活补助。目标二特困人员救助供养城乡统筹。目标三：临时救助及时高效，救急解困。目标四：为生活无着落流浪救助人员提供临时救助，协助其及时返乡并做好回归家庭工作。目标五：对流浪未成年人发行临时监护责任，维护其身心健康，帮助其回归家庭并做好源头预防工作。目标六：保障孤儿和艾滋病毒感染儿童生存，促进其成长，使其生活更有尊严，更好的融入社会。</w:t>
            </w:r>
          </w:p>
        </w:tc>
        <w:tc>
          <w:tcPr>
            <w:tcW w:w="3555" w:type="dxa"/>
            <w:gridSpan w:val="1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目标1：保障城乡</w:t>
            </w:r>
            <w:proofErr w:type="gramStart"/>
            <w:r>
              <w:rPr>
                <w:rFonts w:ascii="宋体" w:hAnsi="宋体" w:cs="宋体" w:hint="eastAsia"/>
                <w:color w:val="000000"/>
                <w:kern w:val="0"/>
                <w:sz w:val="20"/>
                <w:szCs w:val="20"/>
                <w:lang w:bidi="ar"/>
              </w:rPr>
              <w:t>低保对象</w:t>
            </w:r>
            <w:proofErr w:type="gramEnd"/>
            <w:r>
              <w:rPr>
                <w:rFonts w:ascii="宋体" w:hAnsi="宋体" w:cs="宋体" w:hint="eastAsia"/>
                <w:color w:val="000000"/>
                <w:kern w:val="0"/>
                <w:sz w:val="20"/>
                <w:szCs w:val="20"/>
                <w:lang w:bidi="ar"/>
              </w:rPr>
              <w:t>基本生活补助。目标二特困人员救助供养城乡统筹。目标三：临时救助及时高效，救急解困。目标四：为生活无着落流浪救助人员提供临时救助，协助其及时返乡并做好回归家庭工作。目标五：对流浪未成年人发行临时监护责任，维护其身心健康，帮助其回归家庭并做好源头预防工作。目标六：保障孤儿和艾滋病毒感染儿童生存，促进其成长，使其生活更有尊严，更好的融入社会。</w:t>
            </w:r>
          </w:p>
        </w:tc>
      </w:tr>
      <w:tr w:rsidR="0069269E" w:rsidTr="0069269E">
        <w:trPr>
          <w:gridAfter w:val="1"/>
          <w:wAfter w:w="45" w:type="dxa"/>
          <w:trHeight w:val="319"/>
        </w:trPr>
        <w:tc>
          <w:tcPr>
            <w:tcW w:w="13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08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160" w:type="dxa"/>
            <w:gridSpan w:val="9"/>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w:t>
            </w:r>
          </w:p>
        </w:tc>
        <w:tc>
          <w:tcPr>
            <w:tcW w:w="737"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823"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69269E" w:rsidTr="0069269E">
        <w:trPr>
          <w:gridAfter w:val="1"/>
          <w:wAfter w:w="45" w:type="dxa"/>
          <w:trHeight w:val="319"/>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160" w:type="dxa"/>
            <w:gridSpan w:val="9"/>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完成值</w:t>
            </w:r>
          </w:p>
        </w:tc>
        <w:tc>
          <w:tcPr>
            <w:tcW w:w="737"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823"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540"/>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08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指标1：救助覆盖面</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应保尽保应救尽救</w:t>
            </w:r>
            <w:proofErr w:type="gramEnd"/>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840"/>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指标2：建立社会救助家庭经济状况核对机制比例</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319"/>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540"/>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指标1：对困难人群的救助精准度</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救助精准度≥95%</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319"/>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319"/>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840"/>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指标1：在规定时限内发放城乡低保金的比例</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840"/>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指标2：困难群众基本生活救助和孤儿基本生活费及时发放率</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840"/>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指标:3：接到流浪乞讨人员救助信息响应时间</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5分钟</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319"/>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指标1：救助标准</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低保人员每月440元，全年5280元，进行分类施保，集中供养孤儿每人每月1100元</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319"/>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经济效益指标</w:t>
            </w: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600"/>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指标1：困难群众生活水平提升情况</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逐步提升</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319"/>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生态效益指标</w:t>
            </w: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840"/>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指标1：困难群众基本生活救助和孤儿基本生活保障制度</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不断完善</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319"/>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08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指标1：政策知晓率</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540"/>
        </w:trPr>
        <w:tc>
          <w:tcPr>
            <w:tcW w:w="137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61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080"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2160"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指标2：困难群众满意率</w:t>
            </w:r>
          </w:p>
        </w:tc>
        <w:tc>
          <w:tcPr>
            <w:tcW w:w="14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62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0"/>
                <w:szCs w:val="20"/>
              </w:rPr>
            </w:pPr>
          </w:p>
        </w:tc>
      </w:tr>
      <w:tr w:rsidR="0069269E" w:rsidTr="0069269E">
        <w:trPr>
          <w:gridAfter w:val="1"/>
          <w:wAfter w:w="45" w:type="dxa"/>
          <w:trHeight w:val="319"/>
        </w:trPr>
        <w:tc>
          <w:tcPr>
            <w:tcW w:w="7288" w:type="dxa"/>
            <w:gridSpan w:val="2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497" w:type="dxa"/>
            <w:gridSpan w:val="3"/>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240"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42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9269E" w:rsidRDefault="0069269E"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403" w:type="dxa"/>
            <w:gridSpan w:val="3"/>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c>
          <w:tcPr>
            <w:tcW w:w="136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9269E" w:rsidRDefault="0069269E" w:rsidP="00A4247B">
            <w:pPr>
              <w:jc w:val="center"/>
              <w:rPr>
                <w:rFonts w:ascii="宋体" w:hAnsi="宋体" w:cs="宋体"/>
                <w:color w:val="000000"/>
                <w:sz w:val="22"/>
                <w:szCs w:val="22"/>
              </w:rPr>
            </w:pPr>
          </w:p>
        </w:tc>
      </w:tr>
    </w:tbl>
    <w:p w:rsidR="0069269E" w:rsidRDefault="0069269E"/>
    <w:p w:rsidR="0069269E" w:rsidRDefault="0069269E">
      <w:r>
        <w:br w:type="page"/>
      </w:r>
    </w:p>
    <w:tbl>
      <w:tblPr>
        <w:tblW w:w="9255" w:type="dxa"/>
        <w:tblInd w:w="93" w:type="dxa"/>
        <w:tblCellMar>
          <w:top w:w="15" w:type="dxa"/>
          <w:bottom w:w="15" w:type="dxa"/>
        </w:tblCellMar>
        <w:tblLook w:val="04A0" w:firstRow="1" w:lastRow="0" w:firstColumn="1" w:lastColumn="0" w:noHBand="0" w:noVBand="1"/>
      </w:tblPr>
      <w:tblGrid>
        <w:gridCol w:w="615"/>
        <w:gridCol w:w="615"/>
        <w:gridCol w:w="619"/>
        <w:gridCol w:w="609"/>
        <w:gridCol w:w="616"/>
        <w:gridCol w:w="757"/>
        <w:gridCol w:w="1524"/>
        <w:gridCol w:w="557"/>
        <w:gridCol w:w="559"/>
        <w:gridCol w:w="436"/>
        <w:gridCol w:w="870"/>
        <w:gridCol w:w="358"/>
        <w:gridCol w:w="1120"/>
      </w:tblGrid>
      <w:tr w:rsidR="009D1D91" w:rsidRPr="009D1D91" w:rsidTr="009D1D91">
        <w:trPr>
          <w:trHeight w:val="405"/>
        </w:trPr>
        <w:tc>
          <w:tcPr>
            <w:tcW w:w="9255" w:type="dxa"/>
            <w:gridSpan w:val="13"/>
            <w:vAlign w:val="center"/>
            <w:hideMark/>
          </w:tcPr>
          <w:p w:rsidR="0069269E" w:rsidRDefault="0069269E" w:rsidP="0069269E">
            <w:pPr>
              <w:widowControl/>
              <w:rPr>
                <w:rFonts w:ascii="宋体" w:hAnsi="宋体" w:cs="宋体"/>
                <w:b/>
                <w:bCs/>
                <w:color w:val="000000"/>
                <w:kern w:val="0"/>
                <w:sz w:val="32"/>
                <w:szCs w:val="32"/>
              </w:rPr>
            </w:pPr>
          </w:p>
          <w:p w:rsidR="009D1D91" w:rsidRPr="009D1D91" w:rsidRDefault="009D1D91" w:rsidP="009D1D91">
            <w:pPr>
              <w:widowControl/>
              <w:jc w:val="center"/>
              <w:rPr>
                <w:rFonts w:ascii="宋体" w:hAnsi="宋体" w:cs="宋体"/>
                <w:b/>
                <w:bCs/>
                <w:color w:val="000000"/>
                <w:kern w:val="0"/>
                <w:sz w:val="32"/>
                <w:szCs w:val="32"/>
              </w:rPr>
            </w:pPr>
            <w:r w:rsidRPr="009D1D91">
              <w:rPr>
                <w:rFonts w:ascii="宋体" w:hAnsi="宋体" w:cs="宋体" w:hint="eastAsia"/>
                <w:b/>
                <w:bCs/>
                <w:color w:val="000000"/>
                <w:kern w:val="0"/>
                <w:sz w:val="32"/>
                <w:szCs w:val="32"/>
              </w:rPr>
              <w:t>项目支出绩效自评表</w:t>
            </w:r>
          </w:p>
        </w:tc>
      </w:tr>
      <w:tr w:rsidR="009D1D91" w:rsidRPr="009D1D91" w:rsidTr="009D1D91">
        <w:trPr>
          <w:trHeight w:val="405"/>
        </w:trPr>
        <w:tc>
          <w:tcPr>
            <w:tcW w:w="9255" w:type="dxa"/>
            <w:gridSpan w:val="13"/>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（2019年度）</w:t>
            </w:r>
          </w:p>
        </w:tc>
      </w:tr>
      <w:tr w:rsidR="009D1D91" w:rsidRPr="009D1D91" w:rsidTr="0069269E">
        <w:trPr>
          <w:trHeight w:val="315"/>
        </w:trPr>
        <w:tc>
          <w:tcPr>
            <w:tcW w:w="1230"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项目名称</w:t>
            </w:r>
          </w:p>
        </w:tc>
        <w:tc>
          <w:tcPr>
            <w:tcW w:w="8025" w:type="dxa"/>
            <w:gridSpan w:val="11"/>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中央自然灾害生活补助资金</w:t>
            </w:r>
          </w:p>
        </w:tc>
      </w:tr>
      <w:tr w:rsidR="009D1D91" w:rsidRPr="009D1D91" w:rsidTr="0069269E">
        <w:trPr>
          <w:trHeight w:val="315"/>
        </w:trPr>
        <w:tc>
          <w:tcPr>
            <w:tcW w:w="1230"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主管部门</w:t>
            </w:r>
          </w:p>
        </w:tc>
        <w:tc>
          <w:tcPr>
            <w:tcW w:w="4125" w:type="dxa"/>
            <w:gridSpan w:val="5"/>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昌吉市民政局</w:t>
            </w:r>
          </w:p>
        </w:tc>
        <w:tc>
          <w:tcPr>
            <w:tcW w:w="111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实施单位</w:t>
            </w:r>
          </w:p>
        </w:tc>
        <w:tc>
          <w:tcPr>
            <w:tcW w:w="2784" w:type="dxa"/>
            <w:gridSpan w:val="4"/>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昌吉市希望儿童福利院</w:t>
            </w:r>
          </w:p>
        </w:tc>
      </w:tr>
      <w:tr w:rsidR="0069269E" w:rsidRPr="009D1D91" w:rsidTr="0069269E">
        <w:trPr>
          <w:trHeight w:val="315"/>
        </w:trPr>
        <w:tc>
          <w:tcPr>
            <w:tcW w:w="123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项目资金       （万元）</w:t>
            </w: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616"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年初预算数</w:t>
            </w:r>
          </w:p>
        </w:tc>
        <w:tc>
          <w:tcPr>
            <w:tcW w:w="2281"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全年预算数</w:t>
            </w:r>
          </w:p>
        </w:tc>
        <w:tc>
          <w:tcPr>
            <w:tcW w:w="111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全年执行数</w:t>
            </w: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分值</w:t>
            </w: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执行率</w:t>
            </w:r>
          </w:p>
        </w:tc>
        <w:tc>
          <w:tcPr>
            <w:tcW w:w="1120"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得分</w:t>
            </w:r>
          </w:p>
        </w:tc>
      </w:tr>
      <w:tr w:rsidR="0069269E" w:rsidRPr="009D1D91" w:rsidTr="0069269E">
        <w:trPr>
          <w:trHeight w:val="315"/>
        </w:trPr>
        <w:tc>
          <w:tcPr>
            <w:tcW w:w="1230" w:type="dxa"/>
            <w:gridSpan w:val="2"/>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rPr>
                <w:rFonts w:ascii="宋体" w:hAnsi="宋体" w:cs="宋体"/>
                <w:color w:val="000000"/>
                <w:kern w:val="0"/>
                <w:sz w:val="22"/>
                <w:szCs w:val="22"/>
              </w:rPr>
            </w:pPr>
            <w:r w:rsidRPr="009D1D91">
              <w:rPr>
                <w:rFonts w:ascii="宋体" w:hAnsi="宋体" w:cs="宋体" w:hint="eastAsia"/>
                <w:color w:val="000000"/>
                <w:kern w:val="0"/>
                <w:sz w:val="22"/>
                <w:szCs w:val="22"/>
              </w:rPr>
              <w:t>年度资金总额</w:t>
            </w:r>
          </w:p>
        </w:tc>
        <w:tc>
          <w:tcPr>
            <w:tcW w:w="616"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2281"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120</w:t>
            </w:r>
          </w:p>
        </w:tc>
        <w:tc>
          <w:tcPr>
            <w:tcW w:w="111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10</w:t>
            </w: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100%</w:t>
            </w:r>
          </w:p>
        </w:tc>
        <w:tc>
          <w:tcPr>
            <w:tcW w:w="1120"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r>
      <w:tr w:rsidR="0069269E" w:rsidRPr="009D1D91" w:rsidTr="0069269E">
        <w:trPr>
          <w:trHeight w:val="315"/>
        </w:trPr>
        <w:tc>
          <w:tcPr>
            <w:tcW w:w="1230" w:type="dxa"/>
            <w:gridSpan w:val="2"/>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其中：当年财政拨款</w:t>
            </w:r>
          </w:p>
        </w:tc>
        <w:tc>
          <w:tcPr>
            <w:tcW w:w="616"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2281"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120</w:t>
            </w:r>
          </w:p>
        </w:tc>
        <w:tc>
          <w:tcPr>
            <w:tcW w:w="111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w:t>
            </w: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1120"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w:t>
            </w:r>
          </w:p>
        </w:tc>
      </w:tr>
      <w:tr w:rsidR="0069269E" w:rsidRPr="009D1D91" w:rsidTr="0069269E">
        <w:trPr>
          <w:trHeight w:val="315"/>
        </w:trPr>
        <w:tc>
          <w:tcPr>
            <w:tcW w:w="1230" w:type="dxa"/>
            <w:gridSpan w:val="2"/>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 xml:space="preserve">      上年结转资金</w:t>
            </w:r>
          </w:p>
        </w:tc>
        <w:tc>
          <w:tcPr>
            <w:tcW w:w="616"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2281"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111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w:t>
            </w: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1120"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w:t>
            </w:r>
          </w:p>
        </w:tc>
      </w:tr>
      <w:tr w:rsidR="0069269E" w:rsidRPr="009D1D91" w:rsidTr="0069269E">
        <w:trPr>
          <w:trHeight w:val="315"/>
        </w:trPr>
        <w:tc>
          <w:tcPr>
            <w:tcW w:w="1230" w:type="dxa"/>
            <w:gridSpan w:val="2"/>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 xml:space="preserve">  其他资金</w:t>
            </w:r>
          </w:p>
        </w:tc>
        <w:tc>
          <w:tcPr>
            <w:tcW w:w="616"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2281"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111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436"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w:t>
            </w:r>
          </w:p>
        </w:tc>
        <w:tc>
          <w:tcPr>
            <w:tcW w:w="122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1120"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w:t>
            </w:r>
          </w:p>
        </w:tc>
      </w:tr>
      <w:tr w:rsidR="009D1D91" w:rsidRPr="009D1D91" w:rsidTr="0069269E">
        <w:trPr>
          <w:trHeight w:val="315"/>
        </w:trPr>
        <w:tc>
          <w:tcPr>
            <w:tcW w:w="615" w:type="dxa"/>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年度总体目标</w:t>
            </w:r>
          </w:p>
        </w:tc>
        <w:tc>
          <w:tcPr>
            <w:tcW w:w="4740" w:type="dxa"/>
            <w:gridSpan w:val="6"/>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预期目标</w:t>
            </w:r>
          </w:p>
        </w:tc>
        <w:tc>
          <w:tcPr>
            <w:tcW w:w="3900" w:type="dxa"/>
            <w:gridSpan w:val="6"/>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实际完成情况</w:t>
            </w:r>
          </w:p>
        </w:tc>
      </w:tr>
      <w:tr w:rsidR="009D1D91" w:rsidRPr="009D1D91" w:rsidTr="0069269E">
        <w:trPr>
          <w:trHeight w:val="1365"/>
        </w:trPr>
        <w:tc>
          <w:tcPr>
            <w:tcW w:w="615"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4740" w:type="dxa"/>
            <w:gridSpan w:val="6"/>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全额发放</w:t>
            </w:r>
          </w:p>
        </w:tc>
        <w:tc>
          <w:tcPr>
            <w:tcW w:w="3900" w:type="dxa"/>
            <w:gridSpan w:val="6"/>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未发放</w:t>
            </w:r>
          </w:p>
        </w:tc>
      </w:tr>
      <w:tr w:rsidR="0069269E" w:rsidRPr="009D1D91" w:rsidTr="0069269E">
        <w:trPr>
          <w:trHeight w:val="315"/>
        </w:trPr>
        <w:tc>
          <w:tcPr>
            <w:tcW w:w="615" w:type="dxa"/>
            <w:vMerge w:val="restart"/>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roofErr w:type="gramStart"/>
            <w:r w:rsidRPr="009D1D91">
              <w:rPr>
                <w:rFonts w:ascii="宋体" w:hAnsi="宋体" w:cs="宋体" w:hint="eastAsia"/>
                <w:color w:val="000000"/>
                <w:kern w:val="0"/>
                <w:sz w:val="22"/>
                <w:szCs w:val="22"/>
              </w:rPr>
              <w:t>绩</w:t>
            </w:r>
            <w:proofErr w:type="gramEnd"/>
            <w:r w:rsidRPr="009D1D91">
              <w:rPr>
                <w:rFonts w:ascii="宋体" w:hAnsi="宋体" w:cs="宋体" w:hint="eastAsia"/>
                <w:color w:val="000000"/>
                <w:kern w:val="0"/>
                <w:sz w:val="22"/>
                <w:szCs w:val="22"/>
              </w:rPr>
              <w:t xml:space="preserve">              </w:t>
            </w:r>
            <w:proofErr w:type="gramStart"/>
            <w:r w:rsidRPr="009D1D91">
              <w:rPr>
                <w:rFonts w:ascii="宋体" w:hAnsi="宋体" w:cs="宋体" w:hint="eastAsia"/>
                <w:color w:val="000000"/>
                <w:kern w:val="0"/>
                <w:sz w:val="22"/>
                <w:szCs w:val="22"/>
              </w:rPr>
              <w:t>效</w:t>
            </w:r>
            <w:proofErr w:type="gramEnd"/>
            <w:r w:rsidRPr="009D1D91">
              <w:rPr>
                <w:rFonts w:ascii="宋体" w:hAnsi="宋体" w:cs="宋体" w:hint="eastAsia"/>
                <w:color w:val="000000"/>
                <w:kern w:val="0"/>
                <w:sz w:val="22"/>
                <w:szCs w:val="22"/>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一级指标</w:t>
            </w:r>
          </w:p>
        </w:tc>
        <w:tc>
          <w:tcPr>
            <w:tcW w:w="619" w:type="dxa"/>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二级指标</w:t>
            </w:r>
          </w:p>
        </w:tc>
        <w:tc>
          <w:tcPr>
            <w:tcW w:w="1982"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三级指标</w:t>
            </w: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年度</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实际</w:t>
            </w:r>
          </w:p>
        </w:tc>
        <w:tc>
          <w:tcPr>
            <w:tcW w:w="559" w:type="dxa"/>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分值</w:t>
            </w:r>
          </w:p>
        </w:tc>
        <w:tc>
          <w:tcPr>
            <w:tcW w:w="1306"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得分</w:t>
            </w:r>
          </w:p>
        </w:tc>
        <w:tc>
          <w:tcPr>
            <w:tcW w:w="1478"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偏差原因分析及改进措施</w:t>
            </w:r>
          </w:p>
        </w:tc>
      </w:tr>
      <w:tr w:rsidR="009D1D91" w:rsidRPr="009D1D91" w:rsidTr="0069269E">
        <w:trPr>
          <w:trHeight w:val="315"/>
        </w:trPr>
        <w:tc>
          <w:tcPr>
            <w:tcW w:w="615" w:type="dxa"/>
            <w:vMerge/>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5"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9"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1982" w:type="dxa"/>
            <w:gridSpan w:val="3"/>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指标值</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完成值</w:t>
            </w:r>
          </w:p>
        </w:tc>
        <w:tc>
          <w:tcPr>
            <w:tcW w:w="559"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1306" w:type="dxa"/>
            <w:gridSpan w:val="2"/>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1478" w:type="dxa"/>
            <w:gridSpan w:val="2"/>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r>
      <w:tr w:rsidR="0069269E" w:rsidRPr="009D1D91" w:rsidTr="0069269E">
        <w:trPr>
          <w:trHeight w:val="705"/>
        </w:trPr>
        <w:tc>
          <w:tcPr>
            <w:tcW w:w="615" w:type="dxa"/>
            <w:vMerge/>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产出指标</w:t>
            </w:r>
          </w:p>
        </w:tc>
        <w:tc>
          <w:tcPr>
            <w:tcW w:w="619" w:type="dxa"/>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数量指标</w:t>
            </w:r>
          </w:p>
        </w:tc>
        <w:tc>
          <w:tcPr>
            <w:tcW w:w="1982" w:type="dxa"/>
            <w:gridSpan w:val="3"/>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r w:rsidRPr="009D1D91">
              <w:rPr>
                <w:rFonts w:ascii="宋体" w:hAnsi="宋体" w:cs="宋体" w:hint="eastAsia"/>
                <w:color w:val="000000"/>
                <w:kern w:val="0"/>
                <w:sz w:val="22"/>
                <w:szCs w:val="22"/>
              </w:rPr>
              <w:t>指标1：救助物资储备数量</w:t>
            </w: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占全市救助人口的储备量≥1%</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55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10</w:t>
            </w:r>
          </w:p>
        </w:tc>
        <w:tc>
          <w:tcPr>
            <w:tcW w:w="130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147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未发生灾情资金未使用</w:t>
            </w:r>
          </w:p>
        </w:tc>
      </w:tr>
      <w:tr w:rsidR="0069269E" w:rsidRPr="009D1D91" w:rsidTr="0069269E">
        <w:trPr>
          <w:trHeight w:val="615"/>
        </w:trPr>
        <w:tc>
          <w:tcPr>
            <w:tcW w:w="615" w:type="dxa"/>
            <w:vMerge/>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5"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9"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1982" w:type="dxa"/>
            <w:gridSpan w:val="3"/>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r w:rsidRPr="009D1D91">
              <w:rPr>
                <w:rFonts w:ascii="宋体" w:hAnsi="宋体" w:cs="宋体" w:hint="eastAsia"/>
                <w:color w:val="000000"/>
                <w:kern w:val="0"/>
                <w:sz w:val="22"/>
                <w:szCs w:val="22"/>
              </w:rPr>
              <w:t>指标2：自然灾害救助应急预案演练</w:t>
            </w: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≥2</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1次</w:t>
            </w:r>
          </w:p>
        </w:tc>
        <w:tc>
          <w:tcPr>
            <w:tcW w:w="55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10</w:t>
            </w:r>
          </w:p>
        </w:tc>
        <w:tc>
          <w:tcPr>
            <w:tcW w:w="130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5</w:t>
            </w:r>
          </w:p>
        </w:tc>
        <w:tc>
          <w:tcPr>
            <w:tcW w:w="147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r>
      <w:tr w:rsidR="0069269E" w:rsidRPr="009D1D91" w:rsidTr="0069269E">
        <w:trPr>
          <w:trHeight w:val="720"/>
        </w:trPr>
        <w:tc>
          <w:tcPr>
            <w:tcW w:w="615" w:type="dxa"/>
            <w:vMerge/>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5"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9" w:type="dxa"/>
            <w:vMerge w:val="restart"/>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质量指标</w:t>
            </w:r>
          </w:p>
        </w:tc>
        <w:tc>
          <w:tcPr>
            <w:tcW w:w="1982" w:type="dxa"/>
            <w:gridSpan w:val="3"/>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r w:rsidRPr="009D1D91">
              <w:rPr>
                <w:rFonts w:ascii="宋体" w:hAnsi="宋体" w:cs="宋体" w:hint="eastAsia"/>
                <w:color w:val="000000"/>
                <w:kern w:val="0"/>
                <w:sz w:val="22"/>
                <w:szCs w:val="22"/>
              </w:rPr>
              <w:t>指标1：突发灾害报灾时效性和准确性</w:t>
            </w: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100%</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55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10</w:t>
            </w:r>
          </w:p>
        </w:tc>
        <w:tc>
          <w:tcPr>
            <w:tcW w:w="130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147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未发生灾情资金未使用</w:t>
            </w:r>
          </w:p>
        </w:tc>
      </w:tr>
      <w:tr w:rsidR="0069269E" w:rsidRPr="009D1D91" w:rsidTr="0069269E">
        <w:trPr>
          <w:trHeight w:val="675"/>
        </w:trPr>
        <w:tc>
          <w:tcPr>
            <w:tcW w:w="615" w:type="dxa"/>
            <w:vMerge/>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5"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9"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1982" w:type="dxa"/>
            <w:gridSpan w:val="3"/>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r w:rsidRPr="009D1D91">
              <w:rPr>
                <w:rFonts w:ascii="宋体" w:hAnsi="宋体" w:cs="宋体" w:hint="eastAsia"/>
                <w:color w:val="000000"/>
                <w:kern w:val="0"/>
                <w:sz w:val="22"/>
                <w:szCs w:val="22"/>
              </w:rPr>
              <w:t>指标2：物资保障受灾群众人数覆盖</w:t>
            </w:r>
            <w:r w:rsidRPr="009D1D91">
              <w:rPr>
                <w:rFonts w:ascii="宋体" w:hAnsi="宋体" w:cs="宋体" w:hint="eastAsia"/>
                <w:color w:val="000000"/>
                <w:kern w:val="0"/>
                <w:sz w:val="22"/>
                <w:szCs w:val="22"/>
              </w:rPr>
              <w:lastRenderedPageBreak/>
              <w:t>率</w:t>
            </w: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lastRenderedPageBreak/>
              <w:t>100%</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55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10</w:t>
            </w:r>
          </w:p>
        </w:tc>
        <w:tc>
          <w:tcPr>
            <w:tcW w:w="130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147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未发生灾情资金未使用</w:t>
            </w:r>
          </w:p>
        </w:tc>
      </w:tr>
      <w:tr w:rsidR="0069269E" w:rsidRPr="009D1D91" w:rsidTr="0069269E">
        <w:trPr>
          <w:trHeight w:val="690"/>
        </w:trPr>
        <w:tc>
          <w:tcPr>
            <w:tcW w:w="615" w:type="dxa"/>
            <w:vMerge/>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5"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时效指标</w:t>
            </w:r>
          </w:p>
        </w:tc>
        <w:tc>
          <w:tcPr>
            <w:tcW w:w="1982" w:type="dxa"/>
            <w:gridSpan w:val="3"/>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r w:rsidRPr="009D1D91">
              <w:rPr>
                <w:rFonts w:ascii="宋体" w:hAnsi="宋体" w:cs="宋体" w:hint="eastAsia"/>
                <w:color w:val="000000"/>
                <w:kern w:val="0"/>
                <w:sz w:val="22"/>
                <w:szCs w:val="22"/>
              </w:rPr>
              <w:t>指标1：中央冬春生活救助资金拨至时限</w:t>
            </w: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收到市级灾情处置文件5日内</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55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5</w:t>
            </w:r>
          </w:p>
        </w:tc>
        <w:tc>
          <w:tcPr>
            <w:tcW w:w="130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147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未发生灾情资金未使用</w:t>
            </w:r>
          </w:p>
        </w:tc>
      </w:tr>
      <w:tr w:rsidR="0069269E" w:rsidRPr="009D1D91" w:rsidTr="0069269E">
        <w:trPr>
          <w:trHeight w:val="540"/>
        </w:trPr>
        <w:tc>
          <w:tcPr>
            <w:tcW w:w="615" w:type="dxa"/>
            <w:vMerge/>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5" w:type="dxa"/>
            <w:vMerge/>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成本指标</w:t>
            </w:r>
          </w:p>
        </w:tc>
        <w:tc>
          <w:tcPr>
            <w:tcW w:w="1982" w:type="dxa"/>
            <w:gridSpan w:val="3"/>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r w:rsidRPr="009D1D91">
              <w:rPr>
                <w:rFonts w:ascii="宋体" w:hAnsi="宋体" w:cs="宋体" w:hint="eastAsia"/>
                <w:color w:val="000000"/>
                <w:kern w:val="0"/>
                <w:sz w:val="22"/>
                <w:szCs w:val="22"/>
              </w:rPr>
              <w:t>指标1：拨付资金</w:t>
            </w: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120</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55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5</w:t>
            </w:r>
          </w:p>
        </w:tc>
        <w:tc>
          <w:tcPr>
            <w:tcW w:w="130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147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未发生灾情资金未使用</w:t>
            </w:r>
          </w:p>
        </w:tc>
      </w:tr>
      <w:tr w:rsidR="0069269E" w:rsidRPr="009D1D91" w:rsidTr="0069269E">
        <w:trPr>
          <w:trHeight w:val="780"/>
        </w:trPr>
        <w:tc>
          <w:tcPr>
            <w:tcW w:w="615" w:type="dxa"/>
            <w:vMerge/>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5"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c>
          <w:tcPr>
            <w:tcW w:w="619" w:type="dxa"/>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社会效益指标</w:t>
            </w:r>
          </w:p>
        </w:tc>
        <w:tc>
          <w:tcPr>
            <w:tcW w:w="1982" w:type="dxa"/>
            <w:gridSpan w:val="3"/>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r w:rsidRPr="009D1D91">
              <w:rPr>
                <w:rFonts w:ascii="宋体" w:hAnsi="宋体" w:cs="宋体" w:hint="eastAsia"/>
                <w:color w:val="000000"/>
                <w:kern w:val="0"/>
                <w:sz w:val="22"/>
                <w:szCs w:val="22"/>
              </w:rPr>
              <w:t>指标1：基本生活保障</w:t>
            </w: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为受灾群众提供基本生活保障</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55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30</w:t>
            </w:r>
          </w:p>
        </w:tc>
        <w:tc>
          <w:tcPr>
            <w:tcW w:w="130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147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未发生灾情资金未使用</w:t>
            </w:r>
          </w:p>
        </w:tc>
      </w:tr>
      <w:tr w:rsidR="0069269E" w:rsidRPr="009D1D91" w:rsidTr="0069269E">
        <w:trPr>
          <w:trHeight w:val="780"/>
        </w:trPr>
        <w:tc>
          <w:tcPr>
            <w:tcW w:w="615" w:type="dxa"/>
            <w:vMerge/>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p>
        </w:tc>
        <w:tc>
          <w:tcPr>
            <w:tcW w:w="615" w:type="dxa"/>
            <w:tcBorders>
              <w:top w:val="single" w:sz="4" w:space="0" w:color="000000"/>
              <w:left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满意度指标</w:t>
            </w:r>
          </w:p>
        </w:tc>
        <w:tc>
          <w:tcPr>
            <w:tcW w:w="61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服务对象满意度指标</w:t>
            </w:r>
          </w:p>
        </w:tc>
        <w:tc>
          <w:tcPr>
            <w:tcW w:w="1982" w:type="dxa"/>
            <w:gridSpan w:val="3"/>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left"/>
              <w:rPr>
                <w:rFonts w:ascii="宋体" w:hAnsi="宋体" w:cs="宋体"/>
                <w:color w:val="000000"/>
                <w:kern w:val="0"/>
                <w:sz w:val="22"/>
                <w:szCs w:val="22"/>
              </w:rPr>
            </w:pPr>
            <w:r w:rsidRPr="009D1D91">
              <w:rPr>
                <w:rFonts w:ascii="宋体" w:hAnsi="宋体" w:cs="宋体" w:hint="eastAsia"/>
                <w:color w:val="000000"/>
                <w:kern w:val="0"/>
                <w:sz w:val="22"/>
                <w:szCs w:val="22"/>
              </w:rPr>
              <w:t>指标1：受灾群众满意度</w:t>
            </w:r>
          </w:p>
        </w:tc>
        <w:tc>
          <w:tcPr>
            <w:tcW w:w="1524"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90%</w:t>
            </w:r>
          </w:p>
        </w:tc>
        <w:tc>
          <w:tcPr>
            <w:tcW w:w="557"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55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10</w:t>
            </w:r>
          </w:p>
        </w:tc>
        <w:tc>
          <w:tcPr>
            <w:tcW w:w="130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0</w:t>
            </w:r>
          </w:p>
        </w:tc>
        <w:tc>
          <w:tcPr>
            <w:tcW w:w="147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未发生灾情资金未使用</w:t>
            </w:r>
          </w:p>
        </w:tc>
      </w:tr>
      <w:tr w:rsidR="009D1D91" w:rsidRPr="009D1D91" w:rsidTr="0069269E">
        <w:trPr>
          <w:trHeight w:val="315"/>
        </w:trPr>
        <w:tc>
          <w:tcPr>
            <w:tcW w:w="5912" w:type="dxa"/>
            <w:gridSpan w:val="8"/>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总分</w:t>
            </w:r>
          </w:p>
        </w:tc>
        <w:tc>
          <w:tcPr>
            <w:tcW w:w="559" w:type="dxa"/>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100</w:t>
            </w:r>
          </w:p>
        </w:tc>
        <w:tc>
          <w:tcPr>
            <w:tcW w:w="1306"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r w:rsidRPr="009D1D91">
              <w:rPr>
                <w:rFonts w:ascii="宋体" w:hAnsi="宋体" w:cs="宋体" w:hint="eastAsia"/>
                <w:color w:val="000000"/>
                <w:kern w:val="0"/>
                <w:sz w:val="22"/>
                <w:szCs w:val="22"/>
              </w:rPr>
              <w:t>5</w:t>
            </w:r>
          </w:p>
        </w:tc>
        <w:tc>
          <w:tcPr>
            <w:tcW w:w="1478" w:type="dxa"/>
            <w:gridSpan w:val="2"/>
            <w:tcBorders>
              <w:top w:val="single" w:sz="4" w:space="0" w:color="000000"/>
              <w:left w:val="single" w:sz="4" w:space="0" w:color="000000"/>
              <w:bottom w:val="single" w:sz="4" w:space="0" w:color="000000"/>
              <w:right w:val="single" w:sz="4" w:space="0" w:color="000000"/>
            </w:tcBorders>
            <w:vAlign w:val="center"/>
            <w:hideMark/>
          </w:tcPr>
          <w:p w:rsidR="009D1D91" w:rsidRPr="009D1D91" w:rsidRDefault="009D1D91" w:rsidP="009D1D91">
            <w:pPr>
              <w:widowControl/>
              <w:jc w:val="center"/>
              <w:rPr>
                <w:rFonts w:ascii="宋体" w:hAnsi="宋体" w:cs="宋体"/>
                <w:color w:val="000000"/>
                <w:kern w:val="0"/>
                <w:sz w:val="22"/>
                <w:szCs w:val="22"/>
              </w:rPr>
            </w:pPr>
          </w:p>
        </w:tc>
      </w:tr>
    </w:tbl>
    <w:p w:rsidR="009D1D91" w:rsidRDefault="009D1D91">
      <w:pPr>
        <w:widowControl/>
        <w:jc w:val="left"/>
      </w:pPr>
    </w:p>
    <w:p w:rsidR="00215ADB" w:rsidRDefault="00215ADB">
      <w:pPr>
        <w:widowControl/>
        <w:jc w:val="left"/>
        <w:rPr>
          <w:rFonts w:ascii="宋体" w:hAnsi="宋体" w:cs="宋体"/>
          <w:b/>
          <w:color w:val="000000"/>
          <w:kern w:val="0"/>
          <w:sz w:val="32"/>
          <w:szCs w:val="32"/>
          <w:lang w:bidi="ar"/>
        </w:rPr>
      </w:pPr>
      <w:r>
        <w:rPr>
          <w:rFonts w:ascii="宋体" w:hAnsi="宋体" w:cs="宋体"/>
          <w:b/>
          <w:color w:val="000000"/>
          <w:kern w:val="0"/>
          <w:sz w:val="32"/>
          <w:szCs w:val="32"/>
          <w:lang w:bidi="ar"/>
        </w:rPr>
        <w:br w:type="page"/>
      </w:r>
    </w:p>
    <w:tbl>
      <w:tblPr>
        <w:tblpPr w:leftFromText="180" w:rightFromText="180" w:vertAnchor="text" w:horzAnchor="page" w:tblpX="1125" w:tblpY="120"/>
        <w:tblOverlap w:val="never"/>
        <w:tblW w:w="9930" w:type="dxa"/>
        <w:tblCellMar>
          <w:left w:w="0" w:type="dxa"/>
          <w:right w:w="0" w:type="dxa"/>
        </w:tblCellMar>
        <w:tblLook w:val="04A0" w:firstRow="1" w:lastRow="0" w:firstColumn="1" w:lastColumn="0" w:noHBand="0" w:noVBand="1"/>
      </w:tblPr>
      <w:tblGrid>
        <w:gridCol w:w="765"/>
        <w:gridCol w:w="615"/>
        <w:gridCol w:w="1080"/>
        <w:gridCol w:w="825"/>
        <w:gridCol w:w="885"/>
        <w:gridCol w:w="375"/>
        <w:gridCol w:w="930"/>
        <w:gridCol w:w="990"/>
        <w:gridCol w:w="480"/>
        <w:gridCol w:w="570"/>
        <w:gridCol w:w="690"/>
        <w:gridCol w:w="165"/>
        <w:gridCol w:w="945"/>
        <w:gridCol w:w="615"/>
      </w:tblGrid>
      <w:tr w:rsidR="00215ADB" w:rsidTr="00A4247B">
        <w:trPr>
          <w:trHeight w:val="405"/>
        </w:trPr>
        <w:tc>
          <w:tcPr>
            <w:tcW w:w="9930" w:type="dxa"/>
            <w:gridSpan w:val="14"/>
            <w:tcBorders>
              <w:top w:val="nil"/>
              <w:left w:val="nil"/>
              <w:bottom w:val="nil"/>
              <w:right w:val="nil"/>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215ADB" w:rsidTr="00A4247B">
        <w:trPr>
          <w:trHeight w:val="405"/>
        </w:trPr>
        <w:tc>
          <w:tcPr>
            <w:tcW w:w="9930" w:type="dxa"/>
            <w:gridSpan w:val="14"/>
            <w:tcBorders>
              <w:top w:val="nil"/>
              <w:left w:val="nil"/>
              <w:bottom w:val="nil"/>
              <w:right w:val="nil"/>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215ADB"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550"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80岁以上老人基本生活津贴</w:t>
            </w:r>
          </w:p>
        </w:tc>
      </w:tr>
      <w:tr w:rsidR="00215ADB"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09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298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社会事务科</w:t>
            </w:r>
          </w:p>
        </w:tc>
      </w:tr>
      <w:tr w:rsidR="00215ADB" w:rsidTr="00A4247B">
        <w:trPr>
          <w:trHeight w:val="319"/>
        </w:trPr>
        <w:tc>
          <w:tcPr>
            <w:tcW w:w="13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9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215ADB"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9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年度资金总额</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215ADB" w:rsidRDefault="00215ADB" w:rsidP="00215ADB">
            <w:pPr>
              <w:jc w:val="center"/>
            </w:pPr>
            <w:r w:rsidRPr="00706A41">
              <w:rPr>
                <w:rFonts w:ascii="宋体" w:hAnsi="宋体" w:cs="宋体" w:hint="eastAsia"/>
                <w:color w:val="000000"/>
                <w:kern w:val="0"/>
                <w:sz w:val="22"/>
                <w:szCs w:val="22"/>
                <w:lang w:bidi="ar"/>
              </w:rPr>
              <w:t>281.18</w:t>
            </w: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215ADB" w:rsidRDefault="00215ADB" w:rsidP="00215ADB">
            <w:pPr>
              <w:jc w:val="center"/>
            </w:pPr>
            <w:r w:rsidRPr="00706A41">
              <w:rPr>
                <w:rFonts w:ascii="宋体" w:hAnsi="宋体" w:cs="宋体" w:hint="eastAsia"/>
                <w:color w:val="000000"/>
                <w:kern w:val="0"/>
                <w:sz w:val="22"/>
                <w:szCs w:val="22"/>
                <w:lang w:bidi="ar"/>
              </w:rPr>
              <w:t>281.18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215ADB" w:rsidRDefault="00215ADB" w:rsidP="00215ADB">
            <w:pPr>
              <w:jc w:val="center"/>
            </w:pPr>
            <w:r w:rsidRPr="00706A41">
              <w:rPr>
                <w:rFonts w:ascii="宋体" w:hAnsi="宋体" w:cs="宋体" w:hint="eastAsia"/>
                <w:color w:val="000000"/>
                <w:kern w:val="0"/>
                <w:sz w:val="22"/>
                <w:szCs w:val="22"/>
                <w:lang w:bidi="ar"/>
              </w:rPr>
              <w:t>281.18</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215ADB"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9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其中：当年财政拨款</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215ADB" w:rsidRDefault="00215ADB" w:rsidP="00215ADB">
            <w:pPr>
              <w:jc w:val="center"/>
            </w:pPr>
            <w:r w:rsidRPr="00706A41">
              <w:rPr>
                <w:rFonts w:ascii="宋体" w:hAnsi="宋体" w:cs="宋体" w:hint="eastAsia"/>
                <w:color w:val="000000"/>
                <w:kern w:val="0"/>
                <w:sz w:val="22"/>
                <w:szCs w:val="22"/>
                <w:lang w:bidi="ar"/>
              </w:rPr>
              <w:t>281.18</w:t>
            </w: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215ADB" w:rsidRDefault="00215ADB" w:rsidP="00215ADB">
            <w:pPr>
              <w:jc w:val="center"/>
            </w:pPr>
            <w:r w:rsidRPr="00706A41">
              <w:rPr>
                <w:rFonts w:ascii="宋体" w:hAnsi="宋体" w:cs="宋体" w:hint="eastAsia"/>
                <w:color w:val="000000"/>
                <w:kern w:val="0"/>
                <w:sz w:val="22"/>
                <w:szCs w:val="22"/>
                <w:lang w:bidi="ar"/>
              </w:rPr>
              <w:t>281.18</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215ADB" w:rsidRDefault="00215ADB" w:rsidP="00215ADB">
            <w:pPr>
              <w:jc w:val="center"/>
            </w:pPr>
            <w:r w:rsidRPr="00706A41">
              <w:rPr>
                <w:rFonts w:ascii="宋体" w:hAnsi="宋体" w:cs="宋体" w:hint="eastAsia"/>
                <w:color w:val="000000"/>
                <w:kern w:val="0"/>
                <w:sz w:val="22"/>
                <w:szCs w:val="22"/>
                <w:lang w:bidi="ar"/>
              </w:rPr>
              <w:t>281.18</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215ADB"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9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上年结转资金</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215ADB"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9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215ADB"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71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45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215ADB" w:rsidTr="00A4247B">
        <w:trPr>
          <w:trHeight w:val="136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471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保障全市80岁以上老人基本生活</w:t>
            </w:r>
          </w:p>
        </w:tc>
        <w:tc>
          <w:tcPr>
            <w:tcW w:w="445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保障全市80岁以上老人基本生活。</w:t>
            </w:r>
          </w:p>
        </w:tc>
      </w:tr>
      <w:tr w:rsidR="00215ADB"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208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10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8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5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10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49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指标1：津贴享受人数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7024人100%发放</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7024人100%发放</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4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指标1：在规定时限内发放</w:t>
            </w:r>
            <w:proofErr w:type="gramStart"/>
            <w:r>
              <w:rPr>
                <w:rFonts w:ascii="宋体" w:hAnsi="宋体" w:cs="宋体" w:hint="eastAsia"/>
                <w:color w:val="000000"/>
                <w:kern w:val="0"/>
                <w:sz w:val="22"/>
                <w:szCs w:val="22"/>
                <w:lang w:bidi="ar"/>
              </w:rPr>
              <w:t>城比例</w:t>
            </w:r>
            <w:proofErr w:type="gramEnd"/>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rPr>
                <w:rFonts w:ascii="宋体" w:hAnsi="宋体" w:cs="宋体"/>
                <w:color w:val="000000"/>
                <w:sz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指标1：补助资金及时发放率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在规定时限内发放城乡低保金的100%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40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指标1：80-89岁发放标准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100元/人/月</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100元/人/月</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45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指标2：90-100岁发放标准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200元/人/月</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200元/人/月</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9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指标3：100岁以上发放标准</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500元/人/月</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500元/人/月</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指标1：让老人受社会关注度</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逐步提升</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逐步提升</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40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指标1：高龄老人福利政策</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不断完善</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不断完善</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0"/>
                <w:szCs w:val="20"/>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指标1：政策知晓率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指标2：收益人员满意率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20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r w:rsidR="00215ADB" w:rsidTr="00A4247B">
        <w:trPr>
          <w:trHeight w:val="319"/>
        </w:trPr>
        <w:tc>
          <w:tcPr>
            <w:tcW w:w="6465"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15ADB" w:rsidRDefault="00215ADB" w:rsidP="00A4247B">
            <w:pPr>
              <w:jc w:val="center"/>
              <w:rPr>
                <w:rFonts w:ascii="宋体" w:hAnsi="宋体" w:cs="宋体"/>
                <w:color w:val="000000"/>
                <w:sz w:val="22"/>
                <w:szCs w:val="22"/>
              </w:rPr>
            </w:pPr>
          </w:p>
        </w:tc>
      </w:tr>
    </w:tbl>
    <w:p w:rsidR="00215ADB" w:rsidRDefault="00215ADB">
      <w:pPr>
        <w:widowControl/>
        <w:jc w:val="left"/>
        <w:rPr>
          <w:rFonts w:ascii="宋体" w:hAnsi="宋体" w:cs="宋体"/>
          <w:b/>
          <w:color w:val="000000"/>
          <w:kern w:val="0"/>
          <w:sz w:val="32"/>
          <w:szCs w:val="32"/>
          <w:lang w:bidi="ar"/>
        </w:rPr>
      </w:pPr>
      <w:r>
        <w:rPr>
          <w:rFonts w:ascii="宋体" w:hAnsi="宋体" w:cs="宋体"/>
          <w:b/>
          <w:color w:val="000000"/>
          <w:kern w:val="0"/>
          <w:sz w:val="32"/>
          <w:szCs w:val="32"/>
          <w:lang w:bidi="ar"/>
        </w:rPr>
        <w:br w:type="page"/>
      </w:r>
    </w:p>
    <w:tbl>
      <w:tblPr>
        <w:tblpPr w:leftFromText="180" w:rightFromText="180" w:vertAnchor="text" w:horzAnchor="page" w:tblpX="1095" w:tblpY="81"/>
        <w:tblOverlap w:val="never"/>
        <w:tblW w:w="10170" w:type="dxa"/>
        <w:tblCellMar>
          <w:left w:w="0" w:type="dxa"/>
          <w:right w:w="0" w:type="dxa"/>
        </w:tblCellMar>
        <w:tblLook w:val="04A0" w:firstRow="1" w:lastRow="0" w:firstColumn="1" w:lastColumn="0" w:noHBand="0" w:noVBand="1"/>
      </w:tblPr>
      <w:tblGrid>
        <w:gridCol w:w="765"/>
        <w:gridCol w:w="615"/>
        <w:gridCol w:w="1020"/>
        <w:gridCol w:w="240"/>
        <w:gridCol w:w="1200"/>
        <w:gridCol w:w="375"/>
        <w:gridCol w:w="1320"/>
        <w:gridCol w:w="600"/>
        <w:gridCol w:w="390"/>
        <w:gridCol w:w="570"/>
        <w:gridCol w:w="555"/>
        <w:gridCol w:w="165"/>
        <w:gridCol w:w="810"/>
        <w:gridCol w:w="1545"/>
      </w:tblGrid>
      <w:tr w:rsidR="00FF4AD8" w:rsidTr="00A4247B">
        <w:trPr>
          <w:trHeight w:val="405"/>
        </w:trPr>
        <w:tc>
          <w:tcPr>
            <w:tcW w:w="10170" w:type="dxa"/>
            <w:gridSpan w:val="14"/>
            <w:tcBorders>
              <w:top w:val="nil"/>
              <w:left w:val="nil"/>
              <w:bottom w:val="nil"/>
              <w:right w:val="nil"/>
            </w:tcBorders>
            <w:shd w:val="clear" w:color="auto" w:fill="auto"/>
            <w:tcMar>
              <w:top w:w="15" w:type="dxa"/>
              <w:left w:w="15" w:type="dxa"/>
              <w:right w:w="15" w:type="dxa"/>
            </w:tcMar>
            <w:vAlign w:val="center"/>
          </w:tcPr>
          <w:p w:rsidR="00FF4AD8" w:rsidRDefault="00904130" w:rsidP="00A4247B">
            <w:pPr>
              <w:widowControl/>
              <w:ind w:firstLineChars="800" w:firstLine="2570"/>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FF4AD8" w:rsidTr="00A4247B">
        <w:trPr>
          <w:trHeight w:val="405"/>
        </w:trPr>
        <w:tc>
          <w:tcPr>
            <w:tcW w:w="10170" w:type="dxa"/>
            <w:gridSpan w:val="14"/>
            <w:tcBorders>
              <w:top w:val="nil"/>
              <w:left w:val="nil"/>
              <w:bottom w:val="nil"/>
              <w:right w:val="nil"/>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FF4AD8"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790"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大中专院校学生助学金</w:t>
            </w:r>
          </w:p>
        </w:tc>
      </w:tr>
      <w:tr w:rsidR="00FF4AD8"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15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364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昌吉市希望儿童福利院</w:t>
            </w:r>
          </w:p>
        </w:tc>
      </w:tr>
      <w:tr w:rsidR="00FF4AD8" w:rsidTr="00A4247B">
        <w:trPr>
          <w:trHeight w:val="319"/>
        </w:trPr>
        <w:tc>
          <w:tcPr>
            <w:tcW w:w="13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FF4AD8" w:rsidTr="00A4247B">
        <w:trPr>
          <w:trHeight w:val="460"/>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r>
              <w:rPr>
                <w:rFonts w:ascii="宋体" w:hAnsi="宋体" w:cs="宋体" w:hint="eastAsia"/>
                <w:color w:val="000000"/>
                <w:sz w:val="22"/>
                <w:szCs w:val="22"/>
              </w:rPr>
              <w:t>7</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r>
      <w:tr w:rsidR="00FF4AD8" w:rsidTr="00A4247B">
        <w:trPr>
          <w:trHeight w:val="460"/>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w:t>
            </w: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r>
              <w:rPr>
                <w:rFonts w:ascii="宋体" w:hAnsi="宋体" w:cs="宋体" w:hint="eastAsia"/>
                <w:color w:val="000000"/>
                <w:sz w:val="22"/>
                <w:szCs w:val="22"/>
              </w:rPr>
              <w:t>7</w:t>
            </w: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FF4AD8"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FF4AD8"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6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12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FF4AD8"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77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63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FF4AD8" w:rsidTr="00A4247B">
        <w:trPr>
          <w:trHeight w:val="69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477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全额发放</w:t>
            </w:r>
          </w:p>
        </w:tc>
        <w:tc>
          <w:tcPr>
            <w:tcW w:w="463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未发放</w:t>
            </w:r>
          </w:p>
        </w:tc>
      </w:tr>
      <w:tr w:rsidR="00FF4AD8"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10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18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9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7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23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FF4AD8"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0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81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9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72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235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r>
      <w:tr w:rsidR="00FF4AD8" w:rsidTr="00A4247B">
        <w:trPr>
          <w:trHeight w:val="60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18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指标1：享受人数</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7人</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名单已上报，根据学校发放助学金</w:t>
            </w:r>
          </w:p>
        </w:tc>
      </w:tr>
      <w:tr w:rsidR="00FF4AD8" w:rsidTr="00A4247B">
        <w:trPr>
          <w:trHeight w:val="54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0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18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指标1：足额发放</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bidi="ar"/>
              </w:rPr>
              <w:t>足额发放</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名单已上报，根据学校发放助学金</w:t>
            </w:r>
          </w:p>
        </w:tc>
      </w:tr>
      <w:tr w:rsidR="00FF4AD8" w:rsidTr="00A4247B">
        <w:trPr>
          <w:trHeight w:val="54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0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8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指标2：顺利完成学业</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bidi="ar"/>
              </w:rPr>
              <w:t>顺利完成学业</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名单已上报，根据学校发放助学金</w:t>
            </w:r>
          </w:p>
        </w:tc>
      </w:tr>
      <w:tr w:rsidR="00FF4AD8" w:rsidTr="00A4247B">
        <w:trPr>
          <w:trHeight w:val="58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18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bidi="ar"/>
              </w:rPr>
              <w:t>当年发放</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名单已上报，根据学校发放助学金</w:t>
            </w:r>
          </w:p>
        </w:tc>
      </w:tr>
      <w:tr w:rsidR="00FF4AD8" w:rsidTr="00A4247B">
        <w:trPr>
          <w:trHeight w:val="60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8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指标1：当年每人1万</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bidi="ar"/>
              </w:rPr>
              <w:t>当年每人1万</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名单已上报，根据学校发放助学金</w:t>
            </w:r>
          </w:p>
        </w:tc>
      </w:tr>
      <w:tr w:rsidR="00FF4AD8"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18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r>
      <w:tr w:rsidR="00FF4AD8" w:rsidTr="00A4247B">
        <w:trPr>
          <w:trHeight w:val="60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18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指标1：保障 孤儿 就学需求</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bidi="ar"/>
              </w:rPr>
              <w:t>保障 孤儿 就学需求</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名单已上报，根据学校发放助学金</w:t>
            </w:r>
          </w:p>
        </w:tc>
      </w:tr>
      <w:tr w:rsidR="00FF4AD8"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18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r>
      <w:tr w:rsidR="00FF4AD8"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18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r>
      <w:tr w:rsidR="00FF4AD8"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10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8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指标1：发放学生满意度100%</w:t>
            </w:r>
          </w:p>
        </w:tc>
        <w:tc>
          <w:tcPr>
            <w:tcW w:w="13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bidi="ar"/>
              </w:rPr>
              <w:t>发放学生满意度1</w:t>
            </w:r>
            <w:r>
              <w:rPr>
                <w:rFonts w:ascii="宋体" w:hAnsi="宋体" w:cs="宋体" w:hint="eastAsia"/>
                <w:color w:val="000000"/>
                <w:kern w:val="0"/>
                <w:sz w:val="22"/>
                <w:szCs w:val="22"/>
                <w:lang w:bidi="ar"/>
              </w:rPr>
              <w:t>00%</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未发放</w:t>
            </w:r>
          </w:p>
        </w:tc>
      </w:tr>
      <w:tr w:rsidR="00FF4AD8" w:rsidTr="00A4247B">
        <w:trPr>
          <w:trHeight w:val="319"/>
        </w:trPr>
        <w:tc>
          <w:tcPr>
            <w:tcW w:w="6135"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7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AD8" w:rsidRDefault="00FF4AD8" w:rsidP="00A4247B">
            <w:pPr>
              <w:jc w:val="center"/>
              <w:rPr>
                <w:rFonts w:ascii="宋体" w:hAnsi="宋体" w:cs="宋体"/>
                <w:color w:val="000000"/>
                <w:sz w:val="22"/>
                <w:szCs w:val="22"/>
              </w:rPr>
            </w:pPr>
          </w:p>
        </w:tc>
      </w:tr>
    </w:tbl>
    <w:tbl>
      <w:tblPr>
        <w:tblpPr w:leftFromText="180" w:rightFromText="180" w:vertAnchor="text" w:horzAnchor="page" w:tblpX="990" w:tblpY="558"/>
        <w:tblOverlap w:val="never"/>
        <w:tblW w:w="10470" w:type="dxa"/>
        <w:tblCellMar>
          <w:left w:w="0" w:type="dxa"/>
          <w:right w:w="0" w:type="dxa"/>
        </w:tblCellMar>
        <w:tblLook w:val="04A0" w:firstRow="1" w:lastRow="0" w:firstColumn="1" w:lastColumn="0" w:noHBand="0" w:noVBand="1"/>
      </w:tblPr>
      <w:tblGrid>
        <w:gridCol w:w="10470"/>
      </w:tblGrid>
      <w:tr w:rsidR="00FF4AD8" w:rsidTr="00A4247B">
        <w:trPr>
          <w:trHeight w:val="405"/>
        </w:trPr>
        <w:tc>
          <w:tcPr>
            <w:tcW w:w="10470" w:type="dxa"/>
            <w:tcBorders>
              <w:top w:val="nil"/>
              <w:left w:val="nil"/>
              <w:bottom w:val="nil"/>
              <w:right w:val="nil"/>
            </w:tcBorders>
            <w:shd w:val="clear" w:color="auto" w:fill="auto"/>
            <w:tcMar>
              <w:top w:w="15" w:type="dxa"/>
              <w:left w:w="15" w:type="dxa"/>
              <w:right w:w="15" w:type="dxa"/>
            </w:tcMar>
            <w:vAlign w:val="center"/>
          </w:tcPr>
          <w:p w:rsidR="00FF4AD8" w:rsidRDefault="00FF4AD8" w:rsidP="00FF4AD8">
            <w:pPr>
              <w:widowControl/>
              <w:textAlignment w:val="center"/>
              <w:rPr>
                <w:rFonts w:ascii="宋体" w:hAnsi="宋体" w:cs="宋体"/>
                <w:b/>
                <w:color w:val="000000"/>
                <w:sz w:val="32"/>
                <w:szCs w:val="32"/>
              </w:rPr>
            </w:pPr>
          </w:p>
        </w:tc>
      </w:tr>
    </w:tbl>
    <w:tbl>
      <w:tblPr>
        <w:tblpPr w:leftFromText="180" w:rightFromText="180" w:vertAnchor="text" w:horzAnchor="page" w:tblpX="795" w:tblpY="115"/>
        <w:tblOverlap w:val="never"/>
        <w:tblW w:w="10425" w:type="dxa"/>
        <w:tblLayout w:type="fixed"/>
        <w:tblCellMar>
          <w:left w:w="0" w:type="dxa"/>
          <w:right w:w="0" w:type="dxa"/>
        </w:tblCellMar>
        <w:tblLook w:val="04A0" w:firstRow="1" w:lastRow="0" w:firstColumn="1" w:lastColumn="0" w:noHBand="0" w:noVBand="1"/>
      </w:tblPr>
      <w:tblGrid>
        <w:gridCol w:w="1155"/>
        <w:gridCol w:w="615"/>
        <w:gridCol w:w="752"/>
        <w:gridCol w:w="1003"/>
        <w:gridCol w:w="617"/>
        <w:gridCol w:w="238"/>
        <w:gridCol w:w="1607"/>
        <w:gridCol w:w="705"/>
        <w:gridCol w:w="118"/>
        <w:gridCol w:w="570"/>
        <w:gridCol w:w="690"/>
        <w:gridCol w:w="707"/>
        <w:gridCol w:w="163"/>
        <w:gridCol w:w="1485"/>
      </w:tblGrid>
      <w:tr w:rsidR="004C3B44" w:rsidTr="00475353">
        <w:trPr>
          <w:trHeight w:val="275"/>
        </w:trPr>
        <w:tc>
          <w:tcPr>
            <w:tcW w:w="10425" w:type="dxa"/>
            <w:gridSpan w:val="14"/>
            <w:tcBorders>
              <w:top w:val="nil"/>
              <w:left w:val="nil"/>
              <w:bottom w:val="nil"/>
              <w:right w:val="nil"/>
            </w:tcBorders>
            <w:shd w:val="clear" w:color="auto" w:fill="auto"/>
            <w:tcMar>
              <w:top w:w="15" w:type="dxa"/>
              <w:left w:w="15" w:type="dxa"/>
              <w:right w:w="15" w:type="dxa"/>
            </w:tcMar>
            <w:vAlign w:val="center"/>
          </w:tcPr>
          <w:p w:rsidR="004C3B44" w:rsidRDefault="00904130" w:rsidP="00407F97">
            <w:r>
              <w:rPr>
                <w:rFonts w:hint="eastAsia"/>
              </w:rPr>
              <w:t xml:space="preserve">  </w:t>
            </w:r>
            <w:bookmarkStart w:id="0" w:name="_GoBack"/>
            <w:bookmarkEnd w:id="0"/>
          </w:p>
        </w:tc>
      </w:tr>
      <w:tr w:rsidR="004C3B44" w:rsidTr="00A4247B">
        <w:trPr>
          <w:trHeight w:val="405"/>
        </w:trPr>
        <w:tc>
          <w:tcPr>
            <w:tcW w:w="10425" w:type="dxa"/>
            <w:gridSpan w:val="14"/>
            <w:tcBorders>
              <w:top w:val="nil"/>
              <w:left w:val="nil"/>
              <w:bottom w:val="nil"/>
              <w:right w:val="nil"/>
            </w:tcBorders>
            <w:shd w:val="clear" w:color="auto" w:fill="auto"/>
            <w:tcMar>
              <w:top w:w="15" w:type="dxa"/>
              <w:left w:w="15" w:type="dxa"/>
              <w:right w:w="15" w:type="dxa"/>
            </w:tcMar>
            <w:vAlign w:val="center"/>
          </w:tcPr>
          <w:p w:rsidR="004C3B44" w:rsidRPr="004C3B44" w:rsidRDefault="004C3B44" w:rsidP="00A4247B">
            <w:pPr>
              <w:widowControl/>
              <w:jc w:val="center"/>
              <w:textAlignment w:val="center"/>
              <w:rPr>
                <w:rFonts w:ascii="仿宋_GB2312" w:eastAsia="仿宋_GB2312" w:hAnsi="宋体" w:cs="宋体"/>
                <w:b/>
                <w:color w:val="000000"/>
                <w:kern w:val="0"/>
                <w:sz w:val="32"/>
                <w:szCs w:val="32"/>
                <w:lang w:bidi="ar"/>
              </w:rPr>
            </w:pPr>
            <w:r w:rsidRPr="004C3B44">
              <w:rPr>
                <w:rFonts w:ascii="仿宋_GB2312" w:eastAsia="仿宋_GB2312" w:hAnsi="宋体" w:cs="宋体" w:hint="eastAsia"/>
                <w:b/>
                <w:color w:val="000000"/>
                <w:kern w:val="0"/>
                <w:sz w:val="32"/>
                <w:szCs w:val="32"/>
                <w:lang w:bidi="ar"/>
              </w:rPr>
              <w:lastRenderedPageBreak/>
              <w:t>项目</w:t>
            </w:r>
            <w:r w:rsidR="00475353">
              <w:rPr>
                <w:rFonts w:ascii="仿宋_GB2312" w:eastAsia="仿宋_GB2312" w:hAnsi="宋体" w:cs="宋体" w:hint="eastAsia"/>
                <w:b/>
                <w:color w:val="000000"/>
                <w:kern w:val="0"/>
                <w:sz w:val="32"/>
                <w:szCs w:val="32"/>
                <w:lang w:bidi="ar"/>
              </w:rPr>
              <w:t>支出绩效自评表</w:t>
            </w:r>
          </w:p>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4C3B44" w:rsidTr="00A4247B">
        <w:trPr>
          <w:trHeight w:val="319"/>
        </w:trPr>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65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“阳光成长”留守儿童和困境儿童关心关爱项目</w:t>
            </w:r>
          </w:p>
        </w:tc>
      </w:tr>
      <w:tr w:rsidR="004C3B44" w:rsidTr="00A4247B">
        <w:trPr>
          <w:trHeight w:val="319"/>
        </w:trPr>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217"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361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700"/>
        </w:trPr>
        <w:tc>
          <w:tcPr>
            <w:tcW w:w="17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18"/>
                <w:szCs w:val="18"/>
              </w:rPr>
            </w:pP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8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8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4C3B44" w:rsidTr="00A4247B">
        <w:trPr>
          <w:trHeight w:val="319"/>
        </w:trPr>
        <w:tc>
          <w:tcPr>
            <w:tcW w:w="177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8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7.5</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50</w:t>
            </w: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r>
      <w:tr w:rsidR="004C3B44" w:rsidTr="00A4247B">
        <w:trPr>
          <w:trHeight w:val="319"/>
        </w:trPr>
        <w:tc>
          <w:tcPr>
            <w:tcW w:w="177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15</w:t>
            </w:r>
          </w:p>
        </w:tc>
        <w:tc>
          <w:tcPr>
            <w:tcW w:w="8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7.5</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319"/>
        </w:trPr>
        <w:tc>
          <w:tcPr>
            <w:tcW w:w="177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319"/>
        </w:trPr>
        <w:tc>
          <w:tcPr>
            <w:tcW w:w="177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其他资金</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319"/>
        </w:trPr>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83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438"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4C3B44" w:rsidTr="00A4247B">
        <w:trPr>
          <w:trHeight w:val="1365"/>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483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目标1：帮助约300名留守儿童和困境儿童，使其生活状态得到改善。</w:t>
            </w:r>
            <w:r>
              <w:rPr>
                <w:rFonts w:ascii="宋体" w:hAnsi="宋体" w:cs="宋体" w:hint="eastAsia"/>
                <w:color w:val="000000"/>
                <w:kern w:val="0"/>
                <w:sz w:val="22"/>
                <w:szCs w:val="22"/>
                <w:lang w:bidi="ar"/>
              </w:rPr>
              <w:br/>
              <w:t>目标2：开展约400名有心理、情绪、行为等问题的留守儿童和困境儿童进行咨询和辅导，让其中不少于240名留守儿童和困境儿童心理得到疏导、情绪获得处理、行为得到矫正。</w:t>
            </w:r>
            <w:r>
              <w:rPr>
                <w:rFonts w:ascii="宋体" w:hAnsi="宋体" w:cs="宋体" w:hint="eastAsia"/>
                <w:color w:val="000000"/>
                <w:kern w:val="0"/>
                <w:sz w:val="22"/>
                <w:szCs w:val="22"/>
                <w:lang w:bidi="ar"/>
              </w:rPr>
              <w:br/>
              <w:t>目标3：针对社区内留守儿童和困境儿童需求，开展小组活动，帮助其解决长期留守（家庭功能失效）形成的问题</w:t>
            </w:r>
            <w:r>
              <w:rPr>
                <w:rFonts w:ascii="宋体" w:hAnsi="宋体" w:cs="宋体" w:hint="eastAsia"/>
                <w:color w:val="000000"/>
                <w:kern w:val="0"/>
                <w:sz w:val="22"/>
                <w:szCs w:val="22"/>
                <w:lang w:bidi="ar"/>
              </w:rPr>
              <w:br/>
              <w:t>目标4：开展约400名留守儿童和困境儿童家长的家庭教育指导，使得亲子关系得到更好发展。</w:t>
            </w:r>
          </w:p>
        </w:tc>
        <w:tc>
          <w:tcPr>
            <w:tcW w:w="4438"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目标1：帮助约300名留守儿童和困境儿童，使其生活状态得到改善。</w:t>
            </w:r>
            <w:r>
              <w:rPr>
                <w:rFonts w:ascii="宋体" w:hAnsi="宋体" w:cs="宋体" w:hint="eastAsia"/>
                <w:color w:val="000000"/>
                <w:kern w:val="0"/>
                <w:sz w:val="22"/>
                <w:szCs w:val="22"/>
                <w:lang w:bidi="ar"/>
              </w:rPr>
              <w:br/>
              <w:t>目标2：开展约400名有心理、情绪、行为等问题的留守儿童和困境儿童进行咨询和辅导，让其中不少于240名留守儿童和困境儿童心理得到疏导、情绪获得处理、行为得到矫正。</w:t>
            </w:r>
            <w:r>
              <w:rPr>
                <w:rFonts w:ascii="宋体" w:hAnsi="宋体" w:cs="宋体" w:hint="eastAsia"/>
                <w:color w:val="000000"/>
                <w:kern w:val="0"/>
                <w:sz w:val="22"/>
                <w:szCs w:val="22"/>
                <w:lang w:bidi="ar"/>
              </w:rPr>
              <w:br/>
              <w:t>目标3：针对社区内留守儿童和困境儿童需求，开展小组活动，帮助其解决长期留守（家庭功能失效）形成的问题</w:t>
            </w:r>
            <w:r>
              <w:rPr>
                <w:rFonts w:ascii="宋体" w:hAnsi="宋体" w:cs="宋体" w:hint="eastAsia"/>
                <w:color w:val="000000"/>
                <w:kern w:val="0"/>
                <w:sz w:val="22"/>
                <w:szCs w:val="22"/>
                <w:lang w:bidi="ar"/>
              </w:rPr>
              <w:br/>
              <w:t>目标4：开展约400名留守儿童和困境儿童家长的家庭教育指导，使得亲子关系得到更好发展。</w:t>
            </w:r>
          </w:p>
        </w:tc>
      </w:tr>
      <w:tr w:rsidR="004C3B44" w:rsidTr="00A4247B">
        <w:trPr>
          <w:trHeight w:val="319"/>
        </w:trPr>
        <w:tc>
          <w:tcPr>
            <w:tcW w:w="115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16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68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39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6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2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68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9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4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555"/>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指标1：生活状况调查服务</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完成200份调查访谈笔录。</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指标2：建档服务</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完成200份建档服务。</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指标3：个案服务</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完成2场志愿者培训，</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指标1：志愿者服务</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完成10个个案服务</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指标2：推进留守儿童和困境儿童</w:t>
            </w:r>
            <w:proofErr w:type="gramStart"/>
            <w:r>
              <w:rPr>
                <w:rFonts w:ascii="宋体" w:hAnsi="宋体" w:cs="宋体" w:hint="eastAsia"/>
                <w:color w:val="000000"/>
                <w:kern w:val="0"/>
                <w:sz w:val="22"/>
                <w:szCs w:val="22"/>
                <w:lang w:bidi="ar"/>
              </w:rPr>
              <w:t>关爱保障</w:t>
            </w:r>
            <w:proofErr w:type="gramEnd"/>
            <w:r>
              <w:rPr>
                <w:rFonts w:ascii="宋体" w:hAnsi="宋体" w:cs="宋体" w:hint="eastAsia"/>
                <w:color w:val="000000"/>
                <w:kern w:val="0"/>
                <w:sz w:val="22"/>
                <w:szCs w:val="22"/>
                <w:lang w:bidi="ar"/>
              </w:rPr>
              <w:t>工作</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通过定期开展个案、小组、社区活动，全面了解昌吉市留守儿童和困境儿童生存状况和发展需求；通过链接资源、志愿者服务向留守儿童和困境儿童带去个性化、专业化、人性化</w:t>
            </w:r>
            <w:r>
              <w:rPr>
                <w:rFonts w:ascii="宋体" w:hAnsi="宋体" w:cs="宋体" w:hint="eastAsia"/>
                <w:color w:val="000000"/>
                <w:kern w:val="0"/>
                <w:sz w:val="16"/>
                <w:szCs w:val="16"/>
                <w:lang w:bidi="ar"/>
              </w:rPr>
              <w:lastRenderedPageBreak/>
              <w:t>的社会服务。</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指标3：</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Style w:val="font31"/>
                <w:rFonts w:hint="default"/>
                <w:lang w:bidi="ar"/>
              </w:rPr>
              <w:t>指标1：2018年-2019年</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项目期为12个月，在项目期内完成项目指标</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指标1：增强当地困境儿童的社会支持网络，积极影响和带动更多的人群参与到</w:t>
            </w:r>
            <w:proofErr w:type="gramStart"/>
            <w:r>
              <w:rPr>
                <w:rFonts w:ascii="宋体" w:hAnsi="宋体" w:cs="宋体" w:hint="eastAsia"/>
                <w:color w:val="000000"/>
                <w:kern w:val="0"/>
                <w:sz w:val="22"/>
                <w:szCs w:val="22"/>
                <w:lang w:bidi="ar"/>
              </w:rPr>
              <w:t>关爱困境</w:t>
            </w:r>
            <w:proofErr w:type="gramEnd"/>
            <w:r>
              <w:rPr>
                <w:rFonts w:ascii="宋体" w:hAnsi="宋体" w:cs="宋体" w:hint="eastAsia"/>
                <w:color w:val="000000"/>
                <w:kern w:val="0"/>
                <w:sz w:val="22"/>
                <w:szCs w:val="22"/>
                <w:lang w:bidi="ar"/>
              </w:rPr>
              <w:t>儿童的行列中。</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链接至少2个社区、5所学校、20个志愿者，构成新的支持网络，提升困境儿童获取社区资源的能力。</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指标2：完善和促进留守儿童和困境儿童保障制度，建立一套社会工作服务指南。</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建立当地困境儿童档案200个；建立一套社会工作介入困境儿童服务指南，逐步推动我州加快形成家庭尽责、政府主导、部门协作、社会参与、立足基础的困境儿童保障格局。</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指标1：逐渐形成以政府为主导、社会组织积极参与的关心关爱留守儿童和困境儿童保障体系</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逐渐形成以政府为主导、社会组织积极参、构建家庭-学校-社区三位一体的关心关爱留守儿童和困境儿童保障体系，</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115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7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6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指标1：满意度</w:t>
            </w:r>
          </w:p>
        </w:tc>
        <w:tc>
          <w:tcPr>
            <w:tcW w:w="18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80%以上接受过服务的服务对象认同服务</w:t>
            </w:r>
          </w:p>
        </w:tc>
        <w:tc>
          <w:tcPr>
            <w:tcW w:w="7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874"/>
        </w:trPr>
        <w:tc>
          <w:tcPr>
            <w:tcW w:w="6692"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68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39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bl>
    <w:p w:rsidR="004C3B44" w:rsidRDefault="004C3B44" w:rsidP="004C3B44"/>
    <w:p w:rsidR="004C3B44" w:rsidRDefault="004C3B44" w:rsidP="004C3B44"/>
    <w:p w:rsidR="004C3B44" w:rsidRDefault="004C3B44" w:rsidP="004C3B44">
      <w:pPr>
        <w:rPr>
          <w:sz w:val="18"/>
          <w:szCs w:val="18"/>
        </w:rPr>
      </w:pPr>
    </w:p>
    <w:p w:rsidR="004C3B44" w:rsidRDefault="004C3B44" w:rsidP="004C3B44">
      <w:pPr>
        <w:rPr>
          <w:sz w:val="18"/>
          <w:szCs w:val="18"/>
        </w:rPr>
      </w:pPr>
    </w:p>
    <w:tbl>
      <w:tblPr>
        <w:tblpPr w:leftFromText="180" w:rightFromText="180" w:vertAnchor="text" w:horzAnchor="page" w:tblpX="960" w:tblpY="163"/>
        <w:tblOverlap w:val="never"/>
        <w:tblW w:w="10260" w:type="dxa"/>
        <w:tblLayout w:type="fixed"/>
        <w:tblCellMar>
          <w:left w:w="0" w:type="dxa"/>
          <w:right w:w="0" w:type="dxa"/>
        </w:tblCellMar>
        <w:tblLook w:val="04A0" w:firstRow="1" w:lastRow="0" w:firstColumn="1" w:lastColumn="0" w:noHBand="0" w:noVBand="1"/>
      </w:tblPr>
      <w:tblGrid>
        <w:gridCol w:w="748"/>
        <w:gridCol w:w="603"/>
        <w:gridCol w:w="693"/>
        <w:gridCol w:w="645"/>
        <w:gridCol w:w="1136"/>
        <w:gridCol w:w="1472"/>
        <w:gridCol w:w="1256"/>
        <w:gridCol w:w="454"/>
        <w:gridCol w:w="540"/>
        <w:gridCol w:w="237"/>
        <w:gridCol w:w="363"/>
        <w:gridCol w:w="723"/>
        <w:gridCol w:w="1390"/>
      </w:tblGrid>
      <w:tr w:rsidR="004C3B44" w:rsidTr="00A4247B">
        <w:trPr>
          <w:trHeight w:val="405"/>
        </w:trPr>
        <w:tc>
          <w:tcPr>
            <w:tcW w:w="10260" w:type="dxa"/>
            <w:gridSpan w:val="13"/>
            <w:tcBorders>
              <w:top w:val="nil"/>
              <w:left w:val="nil"/>
              <w:bottom w:val="nil"/>
              <w:right w:val="nil"/>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4C3B44" w:rsidTr="00A4247B">
        <w:trPr>
          <w:trHeight w:val="405"/>
        </w:trPr>
        <w:tc>
          <w:tcPr>
            <w:tcW w:w="10260" w:type="dxa"/>
            <w:gridSpan w:val="13"/>
            <w:tcBorders>
              <w:top w:val="nil"/>
              <w:left w:val="nil"/>
              <w:bottom w:val="nil"/>
              <w:right w:val="nil"/>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4C3B44" w:rsidTr="00A4247B">
        <w:trPr>
          <w:trHeight w:val="319"/>
        </w:trPr>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909"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“幸福家园”——为</w:t>
            </w:r>
            <w:proofErr w:type="gramStart"/>
            <w:r>
              <w:rPr>
                <w:rFonts w:ascii="宋体" w:hAnsi="宋体" w:cs="宋体" w:hint="eastAsia"/>
                <w:color w:val="000000"/>
                <w:kern w:val="0"/>
                <w:sz w:val="22"/>
                <w:szCs w:val="22"/>
                <w:lang w:bidi="ar"/>
              </w:rPr>
              <w:t>老综合</w:t>
            </w:r>
            <w:proofErr w:type="gramEnd"/>
            <w:r>
              <w:rPr>
                <w:rFonts w:ascii="宋体" w:hAnsi="宋体" w:cs="宋体" w:hint="eastAsia"/>
                <w:color w:val="000000"/>
                <w:kern w:val="0"/>
                <w:sz w:val="22"/>
                <w:szCs w:val="22"/>
                <w:lang w:bidi="ar"/>
              </w:rPr>
              <w:t xml:space="preserve">服务项目　</w:t>
            </w:r>
          </w:p>
        </w:tc>
      </w:tr>
      <w:tr w:rsidR="004C3B44" w:rsidTr="00A4247B">
        <w:trPr>
          <w:trHeight w:val="319"/>
        </w:trPr>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394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370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昌吉市黄丝带社会工作服务中心　</w:t>
            </w:r>
          </w:p>
        </w:tc>
      </w:tr>
      <w:tr w:rsidR="004C3B44" w:rsidTr="00A4247B">
        <w:trPr>
          <w:trHeight w:val="520"/>
        </w:trPr>
        <w:tc>
          <w:tcPr>
            <w:tcW w:w="13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3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2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4C3B44" w:rsidTr="00A4247B">
        <w:trPr>
          <w:trHeight w:val="319"/>
        </w:trPr>
        <w:tc>
          <w:tcPr>
            <w:tcW w:w="135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2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50%</w:t>
            </w: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r>
      <w:tr w:rsidR="004C3B44" w:rsidTr="00A4247B">
        <w:trPr>
          <w:trHeight w:val="560"/>
        </w:trPr>
        <w:tc>
          <w:tcPr>
            <w:tcW w:w="135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2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560"/>
        </w:trPr>
        <w:tc>
          <w:tcPr>
            <w:tcW w:w="135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2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319"/>
        </w:trPr>
        <w:tc>
          <w:tcPr>
            <w:tcW w:w="135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其他资金</w:t>
            </w:r>
          </w:p>
        </w:tc>
        <w:tc>
          <w:tcPr>
            <w:tcW w:w="11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23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08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319"/>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54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963"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4C3B44" w:rsidTr="00A4247B">
        <w:trPr>
          <w:trHeight w:val="1365"/>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4549"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目标1：增强社区老人的归属感，丰富晚年生活；实现为老服务模式的复制和服务范围的扩展提供基础方案。</w:t>
            </w:r>
          </w:p>
        </w:tc>
        <w:tc>
          <w:tcPr>
            <w:tcW w:w="4963"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目标1：增强社区老人的归属感，丰富晚年生活；实现为老服务模式的复制和服务范围的扩展提供基础方案。</w:t>
            </w:r>
          </w:p>
        </w:tc>
      </w:tr>
      <w:tr w:rsidR="004C3B44" w:rsidTr="00A4247B">
        <w:trPr>
          <w:trHeight w:val="319"/>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0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17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6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21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8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54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指标1：生活状况调查服务</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82人</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指标2：建档立卡服务</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82份</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指标3：志愿者服务</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2场</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指标1：增强社区高龄独居空巢老人的归属感，丰富晚年生活</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通过“链接资源、志愿者服务”向社区留守独居和空巢老人带去个性化、专业化、人性化的社会服务。</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B50583">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80%以上的空巢老人都参与到活动中，各年龄都参与到活动中，空巢老人的社会交往交往更加丰富多彩。</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指标1：2018.10.1-2019.9.30</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项目期为12个月，在项目期内完成各项指标任务。</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项目在9月底如期完成预定目标，并争取到州民政局下一年度的项目支持，继续服务本地空巢老人。</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指标1：促进社区社会工作服务站，自我完善、自我发展，建立一套社会工作服务机制</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完成幸福社工站的制度建设、基础建设。</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已完成</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指标2：帮助社区工作者积极认同“助人自助”价值理念，培养一批政治坚定、素质过硬、服务专业、甘于奉献的社会工作专业人才</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培养3名社工参与幸福社工站的各项服务。</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已培养6名社工参与幸福社工站的各项服务。</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指标3：有利于增强当地空巢老人的社会支持网络，增强受助老人获取资源的能力，跟上时代步伐，共享发展成果，提高晚年生活幸福指数。</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通过</w:t>
            </w:r>
            <w:proofErr w:type="gramStart"/>
            <w:r>
              <w:rPr>
                <w:rFonts w:ascii="宋体" w:hAnsi="宋体" w:cs="宋体" w:hint="eastAsia"/>
                <w:color w:val="000000"/>
                <w:kern w:val="0"/>
                <w:sz w:val="22"/>
                <w:szCs w:val="22"/>
                <w:lang w:bidi="ar"/>
              </w:rPr>
              <w:t>链接低</w:t>
            </w:r>
            <w:proofErr w:type="gramEnd"/>
            <w:r>
              <w:rPr>
                <w:rFonts w:ascii="宋体" w:hAnsi="宋体" w:cs="宋体" w:hint="eastAsia"/>
                <w:color w:val="000000"/>
                <w:kern w:val="0"/>
                <w:sz w:val="22"/>
                <w:szCs w:val="22"/>
                <w:lang w:bidi="ar"/>
              </w:rPr>
              <w:t>龄老人志愿者、医务志愿者、工程公司志愿者、社区志愿者构建一个新的支持网络，提升空巢老人获取社区资源的能力。</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建立了22人组成的志愿者服务队，开展志愿服务时长累计210小时。所有老人都参与了结对互助。</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指标1：增强社区老人的社会支持网络。</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在服务和资源链接活动中都有当地志愿者和社区工作者的紧密配合，在项目运作过程中致力于居民自组织团队培养，由社区继续资助活动运行，项目必将得到持续开展。</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通过项目强化了老年人社会支持网络，包括个人增能与自助、家庭照顾者支持、邻里互助、志愿者链接、增强权能等。</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0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78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指标1：满意度80%以上</w:t>
            </w:r>
          </w:p>
        </w:tc>
        <w:tc>
          <w:tcPr>
            <w:tcW w:w="14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≥80%</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各类</w:t>
            </w:r>
            <w:proofErr w:type="gramStart"/>
            <w:r>
              <w:rPr>
                <w:rFonts w:ascii="宋体" w:hAnsi="宋体" w:cs="宋体" w:hint="eastAsia"/>
                <w:color w:val="000000"/>
                <w:kern w:val="0"/>
                <w:sz w:val="22"/>
                <w:szCs w:val="22"/>
                <w:lang w:bidi="ar"/>
              </w:rPr>
              <w:t>测评均</w:t>
            </w:r>
            <w:proofErr w:type="gramEnd"/>
            <w:r>
              <w:rPr>
                <w:rFonts w:ascii="宋体" w:hAnsi="宋体" w:cs="宋体" w:hint="eastAsia"/>
                <w:color w:val="000000"/>
                <w:kern w:val="0"/>
                <w:sz w:val="22"/>
                <w:szCs w:val="22"/>
                <w:lang w:bidi="ar"/>
              </w:rPr>
              <w:t>在95%以上</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007"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6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21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bl>
    <w:p w:rsidR="004C3B44" w:rsidRDefault="004C3B44" w:rsidP="004C3B44">
      <w:pPr>
        <w:rPr>
          <w:sz w:val="18"/>
          <w:szCs w:val="18"/>
        </w:rPr>
      </w:pPr>
    </w:p>
    <w:tbl>
      <w:tblPr>
        <w:tblpPr w:leftFromText="180" w:rightFromText="180" w:vertAnchor="text" w:horzAnchor="page" w:tblpX="1035" w:tblpY="57"/>
        <w:tblOverlap w:val="never"/>
        <w:tblW w:w="10215" w:type="dxa"/>
        <w:tblLayout w:type="fixed"/>
        <w:tblCellMar>
          <w:left w:w="0" w:type="dxa"/>
          <w:right w:w="0" w:type="dxa"/>
        </w:tblCellMar>
        <w:tblLook w:val="04A0" w:firstRow="1" w:lastRow="0" w:firstColumn="1" w:lastColumn="0" w:noHBand="0" w:noVBand="1"/>
      </w:tblPr>
      <w:tblGrid>
        <w:gridCol w:w="765"/>
        <w:gridCol w:w="615"/>
        <w:gridCol w:w="734"/>
        <w:gridCol w:w="601"/>
        <w:gridCol w:w="1200"/>
        <w:gridCol w:w="375"/>
        <w:gridCol w:w="2385"/>
        <w:gridCol w:w="540"/>
        <w:gridCol w:w="59"/>
        <w:gridCol w:w="616"/>
        <w:gridCol w:w="390"/>
        <w:gridCol w:w="165"/>
        <w:gridCol w:w="630"/>
        <w:gridCol w:w="1140"/>
      </w:tblGrid>
      <w:tr w:rsidR="004C3B44" w:rsidTr="00A4247B">
        <w:trPr>
          <w:trHeight w:val="405"/>
        </w:trPr>
        <w:tc>
          <w:tcPr>
            <w:tcW w:w="10215" w:type="dxa"/>
            <w:gridSpan w:val="14"/>
            <w:tcBorders>
              <w:top w:val="nil"/>
              <w:left w:val="nil"/>
              <w:bottom w:val="nil"/>
              <w:right w:val="nil"/>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4C3B44" w:rsidTr="00A4247B">
        <w:trPr>
          <w:trHeight w:val="405"/>
        </w:trPr>
        <w:tc>
          <w:tcPr>
            <w:tcW w:w="10215" w:type="dxa"/>
            <w:gridSpan w:val="14"/>
            <w:tcBorders>
              <w:top w:val="nil"/>
              <w:left w:val="nil"/>
              <w:bottom w:val="nil"/>
              <w:right w:val="nil"/>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4C3B44"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83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互助幸福院</w:t>
            </w:r>
          </w:p>
        </w:tc>
      </w:tr>
      <w:tr w:rsidR="004C3B44"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2941"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w:t>
            </w:r>
            <w:proofErr w:type="gramStart"/>
            <w:r>
              <w:rPr>
                <w:rFonts w:ascii="宋体" w:hAnsi="宋体" w:cs="宋体" w:hint="eastAsia"/>
                <w:color w:val="000000"/>
                <w:kern w:val="0"/>
                <w:sz w:val="22"/>
                <w:szCs w:val="22"/>
                <w:lang w:bidi="ar"/>
              </w:rPr>
              <w:t>六工镇</w:t>
            </w:r>
            <w:proofErr w:type="gramEnd"/>
            <w:r>
              <w:rPr>
                <w:rFonts w:ascii="宋体" w:hAnsi="宋体" w:cs="宋体" w:hint="eastAsia"/>
                <w:color w:val="000000"/>
                <w:kern w:val="0"/>
                <w:sz w:val="22"/>
                <w:szCs w:val="22"/>
                <w:lang w:bidi="ar"/>
              </w:rPr>
              <w:t>十三户村委会</w:t>
            </w:r>
          </w:p>
        </w:tc>
      </w:tr>
      <w:tr w:rsidR="004C3B44" w:rsidTr="00A4247B">
        <w:trPr>
          <w:trHeight w:val="319"/>
        </w:trPr>
        <w:tc>
          <w:tcPr>
            <w:tcW w:w="13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3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4C3B44"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r>
      <w:tr w:rsidR="004C3B44" w:rsidTr="00A4247B">
        <w:trPr>
          <w:trHeight w:val="560"/>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560"/>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3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其他资金</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7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9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7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591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354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4C3B44" w:rsidTr="00A4247B">
        <w:trPr>
          <w:trHeight w:val="136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91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目标1：丰富老年人晚年生活，提高农村老人的生活质量；实现为老服务目的，为老年人提供娱乐、就餐等活动，提供基础设施。</w:t>
            </w:r>
            <w:r>
              <w:rPr>
                <w:rFonts w:ascii="宋体" w:hAnsi="宋体" w:cs="宋体" w:hint="eastAsia"/>
                <w:color w:val="000000"/>
                <w:kern w:val="0"/>
                <w:sz w:val="22"/>
                <w:szCs w:val="22"/>
                <w:lang w:bidi="ar"/>
              </w:rPr>
              <w:br/>
              <w:t xml:space="preserve"> </w:t>
            </w:r>
          </w:p>
        </w:tc>
        <w:tc>
          <w:tcPr>
            <w:tcW w:w="354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目标1：丰富老年人晚年生活，提高农村老人的生活质量；实现为老服务目的，为老年人提供娱乐、就餐等活动，提供基础设施。</w:t>
            </w:r>
            <w:r>
              <w:rPr>
                <w:rFonts w:ascii="宋体" w:hAnsi="宋体" w:cs="宋体" w:hint="eastAsia"/>
                <w:color w:val="000000"/>
                <w:kern w:val="0"/>
                <w:sz w:val="22"/>
                <w:szCs w:val="22"/>
                <w:lang w:bidi="ar"/>
              </w:rPr>
              <w:br/>
              <w:t xml:space="preserve"> </w:t>
            </w:r>
          </w:p>
        </w:tc>
      </w:tr>
      <w:tr w:rsidR="004C3B44"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217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23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6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5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7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76"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3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67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5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7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55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指标1：农忙季节为老年人免费提供午餐</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5-10月</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指标2：志愿者服务，红白喜事。</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20场</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指标3：各大节日期间为老人举办文艺活动</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10场</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指标1：2019.1-2019.12</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提供免费午餐</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通过定期开展个案、小组、社区活动，全面了解昌吉市留守儿童和困境儿童生存状况和发展需求；通过链接资源、志愿者服务向留守儿童和困境儿童带去个性化、专业化、人性化的社会服务。</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指标1：2018年-2019年</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Style w:val="font81"/>
                <w:rFonts w:hint="default"/>
                <w:lang w:bidi="ar"/>
              </w:rPr>
              <w:t>项目期为12个月，在项目期内完成各项指标任务。</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w:t>
            </w:r>
            <w:r>
              <w:rPr>
                <w:rFonts w:ascii="宋体" w:hAnsi="宋体" w:cs="宋体" w:hint="eastAsia"/>
                <w:color w:val="000000"/>
                <w:kern w:val="0"/>
                <w:sz w:val="22"/>
                <w:szCs w:val="22"/>
                <w:lang w:bidi="ar"/>
              </w:rPr>
              <w:lastRenderedPageBreak/>
              <w:t>标</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指标1：</w:t>
            </w:r>
          </w:p>
        </w:tc>
        <w:tc>
          <w:tcPr>
            <w:tcW w:w="23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w:t>
            </w:r>
          </w:p>
        </w:tc>
        <w:tc>
          <w:tcPr>
            <w:tcW w:w="23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7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23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指标1：促进幸福互助院，自我完善、自我发展、自我管理。</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完成幸福互助院的制度建设、基础建设。</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指标2：有利于增强当地农村老人的幸福指数，跟上时代步伐，共享发展成果，提高老年人的生活指数，幸福感和获得感。</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通过驻地部队、企业、爱心人士捐赠生活物资，青年志愿者服务、医务志愿者服务等构建社会资源支持，提升农村老人获取社会资源的能力。</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23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指标1：增强农村老人的社会支持。</w:t>
            </w:r>
          </w:p>
        </w:tc>
        <w:tc>
          <w:tcPr>
            <w:tcW w:w="2385"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在服务和资源活动中都有当地志愿者和村委会成员紧密配合，由村委会继续资助活动运行，保障项目持续开展。</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7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2176"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指标1：满意度</w:t>
            </w:r>
          </w:p>
        </w:tc>
        <w:tc>
          <w:tcPr>
            <w:tcW w:w="23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80%以上接受过服务的服务对象认同服务</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215"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67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5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bl>
    <w:p w:rsidR="004C3B44" w:rsidRDefault="004C3B44" w:rsidP="004C3B44">
      <w:pPr>
        <w:rPr>
          <w:sz w:val="18"/>
          <w:szCs w:val="18"/>
        </w:rPr>
      </w:pPr>
    </w:p>
    <w:p w:rsidR="004C3B44" w:rsidRDefault="004C3B44" w:rsidP="004C3B44">
      <w:pPr>
        <w:rPr>
          <w:sz w:val="18"/>
          <w:szCs w:val="18"/>
        </w:rPr>
      </w:pPr>
    </w:p>
    <w:p w:rsidR="004C3B44" w:rsidRDefault="004C3B44" w:rsidP="004C3B44">
      <w:pPr>
        <w:rPr>
          <w:sz w:val="18"/>
          <w:szCs w:val="18"/>
        </w:rPr>
      </w:pPr>
    </w:p>
    <w:p w:rsidR="004C3B44" w:rsidRDefault="004C3B44">
      <w:r>
        <w:br w:type="page"/>
      </w:r>
    </w:p>
    <w:tbl>
      <w:tblPr>
        <w:tblpPr w:leftFromText="180" w:rightFromText="180" w:vertAnchor="text" w:horzAnchor="page" w:tblpX="1154" w:tblpY="36"/>
        <w:tblOverlap w:val="never"/>
        <w:tblW w:w="9555" w:type="dxa"/>
        <w:tblCellMar>
          <w:left w:w="0" w:type="dxa"/>
          <w:right w:w="0" w:type="dxa"/>
        </w:tblCellMar>
        <w:tblLook w:val="04A0" w:firstRow="1" w:lastRow="0" w:firstColumn="1" w:lastColumn="0" w:noHBand="0" w:noVBand="1"/>
      </w:tblPr>
      <w:tblGrid>
        <w:gridCol w:w="765"/>
        <w:gridCol w:w="615"/>
        <w:gridCol w:w="630"/>
        <w:gridCol w:w="735"/>
        <w:gridCol w:w="780"/>
        <w:gridCol w:w="375"/>
        <w:gridCol w:w="1523"/>
        <w:gridCol w:w="877"/>
        <w:gridCol w:w="1133"/>
        <w:gridCol w:w="127"/>
        <w:gridCol w:w="638"/>
        <w:gridCol w:w="472"/>
        <w:gridCol w:w="885"/>
      </w:tblGrid>
      <w:tr w:rsidR="004C3B44" w:rsidTr="00A4247B">
        <w:trPr>
          <w:trHeight w:val="405"/>
        </w:trPr>
        <w:tc>
          <w:tcPr>
            <w:tcW w:w="9555" w:type="dxa"/>
            <w:gridSpan w:val="13"/>
            <w:tcBorders>
              <w:top w:val="nil"/>
              <w:left w:val="nil"/>
              <w:bottom w:val="nil"/>
              <w:right w:val="nil"/>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项目支出绩效自评表</w:t>
            </w:r>
          </w:p>
        </w:tc>
      </w:tr>
      <w:tr w:rsidR="004C3B44" w:rsidTr="00A4247B">
        <w:trPr>
          <w:trHeight w:val="405"/>
        </w:trPr>
        <w:tc>
          <w:tcPr>
            <w:tcW w:w="9555" w:type="dxa"/>
            <w:gridSpan w:val="13"/>
            <w:tcBorders>
              <w:top w:val="nil"/>
              <w:left w:val="nil"/>
              <w:bottom w:val="nil"/>
              <w:right w:val="nil"/>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4C3B44"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8175"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昌吉市未成年人关爱保护基础设施设备建设项目</w:t>
            </w:r>
          </w:p>
        </w:tc>
      </w:tr>
      <w:tr w:rsidR="004C3B44"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04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昌吉市民政局</w:t>
            </w: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325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昌吉市救助管理站</w:t>
            </w:r>
          </w:p>
        </w:tc>
      </w:tr>
      <w:tr w:rsidR="004C3B44" w:rsidTr="00A4247B">
        <w:trPr>
          <w:trHeight w:val="319"/>
        </w:trPr>
        <w:tc>
          <w:tcPr>
            <w:tcW w:w="13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13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8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4C3B44"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30</w:t>
            </w: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r>
      <w:tr w:rsidR="004C3B44" w:rsidTr="00A4247B">
        <w:trPr>
          <w:trHeight w:val="440"/>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30</w:t>
            </w: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440"/>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11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3B44"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465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13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4C3B44" w:rsidTr="00A4247B">
        <w:trPr>
          <w:trHeight w:val="136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465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提高流浪未成年人保护中心的服务和保障能力，维护弱势群体的基本生活权益。为昌吉市流浪未成年人提供帮扶关爱,改善机构设施条件，提高机构的服务和保障能力.进行具体的个案、团体心理辅导、心理压力通过具体建立社会支持网络，影响带动周边人关爱未成年人帮助未成年人融入正常生活，建立和谐的人际关系</w:t>
            </w:r>
          </w:p>
        </w:tc>
        <w:tc>
          <w:tcPr>
            <w:tcW w:w="4132"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提高流浪未成年人保护中心的服务和保障能力，维护弱势群体的基本生活权益。为昌吉市流浪未成年人提供帮扶关爱,改善机构设施条件，提高机构的服务和保障能力.进行具体的个案、团体心理辅导、心理压力通过具体建立社会支持网络，影响带动周边人关爱未成年人帮助未成年人融入正常生活，建立和谐的人际关系</w:t>
            </w:r>
          </w:p>
        </w:tc>
      </w:tr>
      <w:tr w:rsidR="004C3B44"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18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3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18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指标1：为全市流浪未成年人提供关爱帮扶</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1.沙盘游戏设施建设；</w:t>
            </w:r>
            <w:r>
              <w:rPr>
                <w:rFonts w:ascii="宋体" w:hAnsi="宋体" w:cs="宋体" w:hint="eastAsia"/>
                <w:color w:val="000000"/>
                <w:kern w:val="0"/>
                <w:sz w:val="22"/>
                <w:szCs w:val="22"/>
                <w:lang w:bidi="ar"/>
              </w:rPr>
              <w:br/>
              <w:t>2.情绪</w:t>
            </w:r>
            <w:proofErr w:type="gramStart"/>
            <w:r>
              <w:rPr>
                <w:rFonts w:ascii="宋体" w:hAnsi="宋体" w:cs="宋体" w:hint="eastAsia"/>
                <w:color w:val="000000"/>
                <w:kern w:val="0"/>
                <w:sz w:val="22"/>
                <w:szCs w:val="22"/>
                <w:lang w:bidi="ar"/>
              </w:rPr>
              <w:t>发泄室设施</w:t>
            </w:r>
            <w:proofErr w:type="gramEnd"/>
            <w:r>
              <w:rPr>
                <w:rFonts w:ascii="宋体" w:hAnsi="宋体" w:cs="宋体" w:hint="eastAsia"/>
                <w:color w:val="000000"/>
                <w:kern w:val="0"/>
                <w:sz w:val="22"/>
                <w:szCs w:val="22"/>
                <w:lang w:bidi="ar"/>
              </w:rPr>
              <w:t>建设；</w:t>
            </w:r>
            <w:r>
              <w:rPr>
                <w:rFonts w:ascii="宋体" w:hAnsi="宋体" w:cs="宋体" w:hint="eastAsia"/>
                <w:color w:val="000000"/>
                <w:kern w:val="0"/>
                <w:sz w:val="22"/>
                <w:szCs w:val="22"/>
                <w:lang w:bidi="ar"/>
              </w:rPr>
              <w:br/>
              <w:t>3.心理测评系统</w:t>
            </w:r>
            <w:r>
              <w:rPr>
                <w:rFonts w:ascii="宋体" w:hAnsi="宋体" w:cs="宋体" w:hint="eastAsia"/>
                <w:color w:val="000000"/>
                <w:kern w:val="0"/>
                <w:sz w:val="22"/>
                <w:szCs w:val="22"/>
                <w:lang w:bidi="ar"/>
              </w:rPr>
              <w:br/>
              <w:t>4.音乐放松椅</w:t>
            </w:r>
            <w:r>
              <w:rPr>
                <w:rFonts w:ascii="宋体" w:hAnsi="宋体" w:cs="宋体" w:hint="eastAsia"/>
                <w:color w:val="000000"/>
                <w:kern w:val="0"/>
                <w:sz w:val="22"/>
                <w:szCs w:val="22"/>
                <w:lang w:bidi="ar"/>
              </w:rPr>
              <w:br/>
              <w:t>5、团体辅导室（</w:t>
            </w:r>
            <w:proofErr w:type="gramStart"/>
            <w:r>
              <w:rPr>
                <w:rFonts w:ascii="宋体" w:hAnsi="宋体" w:cs="宋体" w:hint="eastAsia"/>
                <w:color w:val="000000"/>
                <w:kern w:val="0"/>
                <w:sz w:val="22"/>
                <w:szCs w:val="22"/>
                <w:lang w:bidi="ar"/>
              </w:rPr>
              <w:t>团辅活动</w:t>
            </w:r>
            <w:proofErr w:type="gramEnd"/>
            <w:r>
              <w:rPr>
                <w:rFonts w:ascii="宋体" w:hAnsi="宋体" w:cs="宋体" w:hint="eastAsia"/>
                <w:color w:val="000000"/>
                <w:kern w:val="0"/>
                <w:sz w:val="22"/>
                <w:szCs w:val="22"/>
                <w:lang w:bidi="ar"/>
              </w:rPr>
              <w:t>桌椅）</w:t>
            </w:r>
            <w:r>
              <w:rPr>
                <w:rFonts w:ascii="宋体" w:hAnsi="宋体" w:cs="宋体" w:hint="eastAsia"/>
                <w:color w:val="000000"/>
                <w:kern w:val="0"/>
                <w:sz w:val="22"/>
                <w:szCs w:val="22"/>
                <w:lang w:bidi="ar"/>
              </w:rPr>
              <w:br/>
              <w:t>6、健康自助仪</w:t>
            </w:r>
            <w:r>
              <w:rPr>
                <w:rFonts w:ascii="宋体" w:hAnsi="宋体" w:cs="宋体" w:hint="eastAsia"/>
                <w:color w:val="000000"/>
                <w:kern w:val="0"/>
                <w:sz w:val="22"/>
                <w:szCs w:val="22"/>
                <w:lang w:bidi="ar"/>
              </w:rPr>
              <w:br/>
              <w:t>7、心理挂图</w:t>
            </w:r>
            <w:r>
              <w:rPr>
                <w:rFonts w:ascii="宋体" w:hAnsi="宋体" w:cs="宋体" w:hint="eastAsia"/>
                <w:color w:val="000000"/>
                <w:kern w:val="0"/>
                <w:sz w:val="22"/>
                <w:szCs w:val="22"/>
                <w:lang w:bidi="ar"/>
              </w:rPr>
              <w:br/>
              <w:t>8、个体咨询</w:t>
            </w:r>
            <w:proofErr w:type="gramStart"/>
            <w:r>
              <w:rPr>
                <w:rFonts w:ascii="宋体" w:hAnsi="宋体" w:cs="宋体" w:hint="eastAsia"/>
                <w:color w:val="000000"/>
                <w:kern w:val="0"/>
                <w:sz w:val="22"/>
                <w:szCs w:val="22"/>
                <w:lang w:bidi="ar"/>
              </w:rPr>
              <w:t>室设施</w:t>
            </w:r>
            <w:proofErr w:type="gramEnd"/>
            <w:r>
              <w:rPr>
                <w:rFonts w:ascii="宋体" w:hAnsi="宋体" w:cs="宋体" w:hint="eastAsia"/>
                <w:color w:val="000000"/>
                <w:kern w:val="0"/>
                <w:sz w:val="22"/>
                <w:szCs w:val="22"/>
                <w:lang w:bidi="ar"/>
              </w:rPr>
              <w:t>建设；</w:t>
            </w:r>
            <w:r>
              <w:rPr>
                <w:rFonts w:ascii="宋体" w:hAnsi="宋体" w:cs="宋体" w:hint="eastAsia"/>
                <w:color w:val="000000"/>
                <w:kern w:val="0"/>
                <w:sz w:val="22"/>
                <w:szCs w:val="22"/>
                <w:lang w:bidi="ar"/>
              </w:rPr>
              <w:br/>
              <w:t>9.传统文化</w:t>
            </w:r>
            <w:proofErr w:type="gramStart"/>
            <w:r>
              <w:rPr>
                <w:rFonts w:ascii="宋体" w:hAnsi="宋体" w:cs="宋体" w:hint="eastAsia"/>
                <w:color w:val="000000"/>
                <w:kern w:val="0"/>
                <w:sz w:val="22"/>
                <w:szCs w:val="22"/>
                <w:lang w:bidi="ar"/>
              </w:rPr>
              <w:t>室设施</w:t>
            </w:r>
            <w:proofErr w:type="gramEnd"/>
            <w:r>
              <w:rPr>
                <w:rFonts w:ascii="宋体" w:hAnsi="宋体" w:cs="宋体" w:hint="eastAsia"/>
                <w:color w:val="000000"/>
                <w:kern w:val="0"/>
                <w:sz w:val="22"/>
                <w:szCs w:val="22"/>
                <w:lang w:bidi="ar"/>
              </w:rPr>
              <w:t>建设；</w:t>
            </w:r>
            <w:r>
              <w:rPr>
                <w:rFonts w:ascii="宋体" w:hAnsi="宋体" w:cs="宋体" w:hint="eastAsia"/>
                <w:color w:val="000000"/>
                <w:kern w:val="0"/>
                <w:sz w:val="22"/>
                <w:szCs w:val="22"/>
                <w:lang w:bidi="ar"/>
              </w:rPr>
              <w:br/>
              <w:t>10.手工</w:t>
            </w:r>
            <w:proofErr w:type="gramStart"/>
            <w:r>
              <w:rPr>
                <w:rFonts w:ascii="宋体" w:hAnsi="宋体" w:cs="宋体" w:hint="eastAsia"/>
                <w:color w:val="000000"/>
                <w:kern w:val="0"/>
                <w:sz w:val="22"/>
                <w:szCs w:val="22"/>
                <w:lang w:bidi="ar"/>
              </w:rPr>
              <w:t>坊设施</w:t>
            </w:r>
            <w:proofErr w:type="gramEnd"/>
            <w:r>
              <w:rPr>
                <w:rFonts w:ascii="宋体" w:hAnsi="宋体" w:cs="宋体" w:hint="eastAsia"/>
                <w:color w:val="000000"/>
                <w:kern w:val="0"/>
                <w:sz w:val="22"/>
                <w:szCs w:val="22"/>
                <w:lang w:bidi="ar"/>
              </w:rPr>
              <w:t>建设；</w:t>
            </w:r>
            <w:r>
              <w:rPr>
                <w:rFonts w:ascii="宋体" w:hAnsi="宋体" w:cs="宋体" w:hint="eastAsia"/>
                <w:color w:val="000000"/>
                <w:kern w:val="0"/>
                <w:sz w:val="22"/>
                <w:szCs w:val="22"/>
                <w:lang w:bidi="ar"/>
              </w:rPr>
              <w:br/>
            </w:r>
            <w:r>
              <w:rPr>
                <w:rFonts w:ascii="宋体" w:hAnsi="宋体" w:cs="宋体" w:hint="eastAsia"/>
                <w:color w:val="000000"/>
                <w:kern w:val="0"/>
                <w:sz w:val="22"/>
                <w:szCs w:val="22"/>
                <w:lang w:bidi="ar"/>
              </w:rPr>
              <w:lastRenderedPageBreak/>
              <w:t>11.书法</w:t>
            </w:r>
            <w:proofErr w:type="gramStart"/>
            <w:r>
              <w:rPr>
                <w:rFonts w:ascii="宋体" w:hAnsi="宋体" w:cs="宋体" w:hint="eastAsia"/>
                <w:color w:val="000000"/>
                <w:kern w:val="0"/>
                <w:sz w:val="22"/>
                <w:szCs w:val="22"/>
                <w:lang w:bidi="ar"/>
              </w:rPr>
              <w:t>室设施</w:t>
            </w:r>
            <w:proofErr w:type="gramEnd"/>
            <w:r>
              <w:rPr>
                <w:rFonts w:ascii="宋体" w:hAnsi="宋体" w:cs="宋体" w:hint="eastAsia"/>
                <w:color w:val="000000"/>
                <w:kern w:val="0"/>
                <w:sz w:val="22"/>
                <w:szCs w:val="22"/>
                <w:lang w:bidi="ar"/>
              </w:rPr>
              <w:t>建设；</w:t>
            </w:r>
            <w:r>
              <w:rPr>
                <w:rFonts w:ascii="宋体" w:hAnsi="宋体" w:cs="宋体" w:hint="eastAsia"/>
                <w:color w:val="000000"/>
                <w:kern w:val="0"/>
                <w:sz w:val="22"/>
                <w:szCs w:val="22"/>
                <w:lang w:bidi="ar"/>
              </w:rPr>
              <w:br/>
              <w:t>12.文化长廊建设</w:t>
            </w:r>
            <w:r>
              <w:rPr>
                <w:rFonts w:ascii="宋体" w:hAnsi="宋体" w:cs="宋体" w:hint="eastAsia"/>
                <w:color w:val="000000"/>
                <w:kern w:val="0"/>
                <w:sz w:val="22"/>
                <w:szCs w:val="22"/>
                <w:lang w:bidi="ar"/>
              </w:rPr>
              <w:br/>
              <w:t>13.阅读</w:t>
            </w:r>
            <w:proofErr w:type="gramStart"/>
            <w:r>
              <w:rPr>
                <w:rFonts w:ascii="宋体" w:hAnsi="宋体" w:cs="宋体" w:hint="eastAsia"/>
                <w:color w:val="000000"/>
                <w:kern w:val="0"/>
                <w:sz w:val="22"/>
                <w:szCs w:val="22"/>
                <w:lang w:bidi="ar"/>
              </w:rPr>
              <w:t>室设施</w:t>
            </w:r>
            <w:proofErr w:type="gramEnd"/>
            <w:r>
              <w:rPr>
                <w:rFonts w:ascii="宋体" w:hAnsi="宋体" w:cs="宋体" w:hint="eastAsia"/>
                <w:color w:val="000000"/>
                <w:kern w:val="0"/>
                <w:sz w:val="22"/>
                <w:szCs w:val="22"/>
                <w:lang w:bidi="ar"/>
              </w:rPr>
              <w:t>建设；14.户外娱乐设备</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3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项目建设周期未到（已购买中待发货）</w:t>
            </w: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942"/>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指标2：组织儿童参加有益于身心健康的文体娱乐活动</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院内安装健身器材、未成年人活动室，配备相应的图书、报刊杂志、文具、棋牌、电视和桌椅能够基本满足未成年人阅读、娱乐的需要</w:t>
            </w: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项目建设周期未到（已购买中待发货）</w:t>
            </w: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18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指标1：通过系统、专业化的服务，确保流浪未成年人得到及时救助保护教育矫治，必要的康复训练。</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1.为部分未成年人提供心理疏导；2.为部分未成年人提供思想辅导；3.社会力量参与给与关心关爱。</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3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项目建设周期未到（已购买中待发货）</w:t>
            </w: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18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指标1：长期服务</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开展了20场活动</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3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待设备安装完毕开展活动</w:t>
            </w: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189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189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18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指标1：影响带动社会大众关心关爱未成年人，构建未成年人社会支持系统</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逐渐形成以政府为主导，部门协作，社会组织积极参与，构建家庭-学校-社区三位一体的关心关爱未成年人保障体系</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3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待项目完毕，看成效</w:t>
            </w:r>
          </w:p>
        </w:tc>
      </w:tr>
      <w:tr w:rsidR="004C3B44" w:rsidTr="00A4247B">
        <w:trPr>
          <w:trHeight w:val="61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18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指标1：提高资源利用率</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利用25个家庭、5个社区、8所学校已有资源，开展服务。</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3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待设备安装完毕开展活动</w:t>
            </w: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w:t>
            </w:r>
            <w:r>
              <w:rPr>
                <w:rFonts w:ascii="宋体" w:hAnsi="宋体" w:cs="宋体" w:hint="eastAsia"/>
                <w:color w:val="000000"/>
                <w:kern w:val="0"/>
                <w:sz w:val="22"/>
                <w:szCs w:val="22"/>
                <w:lang w:bidi="ar"/>
              </w:rPr>
              <w:lastRenderedPageBreak/>
              <w:t>续影响指标</w:t>
            </w:r>
          </w:p>
        </w:tc>
        <w:tc>
          <w:tcPr>
            <w:tcW w:w="18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指标1：逐渐形成以</w:t>
            </w:r>
            <w:r>
              <w:rPr>
                <w:rFonts w:ascii="宋体" w:hAnsi="宋体" w:cs="宋体" w:hint="eastAsia"/>
                <w:color w:val="000000"/>
                <w:kern w:val="0"/>
                <w:sz w:val="22"/>
                <w:szCs w:val="22"/>
                <w:lang w:bidi="ar"/>
              </w:rPr>
              <w:lastRenderedPageBreak/>
              <w:t>政府为主导、社会组织积极参与的关心关爱留守儿童和困境儿童保障体系</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逐渐形成以政</w:t>
            </w:r>
            <w:r>
              <w:rPr>
                <w:rFonts w:ascii="宋体" w:hAnsi="宋体" w:cs="宋体" w:hint="eastAsia"/>
                <w:color w:val="000000"/>
                <w:kern w:val="0"/>
                <w:sz w:val="22"/>
                <w:szCs w:val="22"/>
                <w:lang w:bidi="ar"/>
              </w:rPr>
              <w:lastRenderedPageBreak/>
              <w:t>府为主导、社会组织积极参、构建家庭-学校-社区三位一体的关心关爱留守儿童和困境儿童保障体系</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lastRenderedPageBreak/>
              <w:t>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3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待设备安装完</w:t>
            </w:r>
            <w:r>
              <w:rPr>
                <w:rFonts w:ascii="宋体" w:hAnsi="宋体" w:cs="宋体" w:hint="eastAsia"/>
                <w:color w:val="000000"/>
                <w:kern w:val="0"/>
                <w:sz w:val="22"/>
                <w:szCs w:val="22"/>
                <w:lang w:bidi="ar"/>
              </w:rPr>
              <w:lastRenderedPageBreak/>
              <w:t>毕开展活动</w:t>
            </w: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6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18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指标1：帮助未成年人建立良好的人际关系</w:t>
            </w:r>
          </w:p>
        </w:tc>
        <w:tc>
          <w:tcPr>
            <w:tcW w:w="15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76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0</w:t>
            </w:r>
          </w:p>
        </w:tc>
        <w:tc>
          <w:tcPr>
            <w:tcW w:w="13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通过开展项目达到预期效果</w:t>
            </w:r>
          </w:p>
        </w:tc>
      </w:tr>
      <w:tr w:rsidR="004C3B44"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6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89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5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r w:rsidR="004C3B44" w:rsidTr="00A4247B">
        <w:trPr>
          <w:trHeight w:val="319"/>
        </w:trPr>
        <w:tc>
          <w:tcPr>
            <w:tcW w:w="6300"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7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c>
          <w:tcPr>
            <w:tcW w:w="135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3B44" w:rsidRDefault="004C3B44" w:rsidP="00A4247B">
            <w:pPr>
              <w:jc w:val="center"/>
              <w:rPr>
                <w:rFonts w:ascii="宋体" w:hAnsi="宋体" w:cs="宋体"/>
                <w:color w:val="000000"/>
                <w:sz w:val="22"/>
                <w:szCs w:val="22"/>
              </w:rPr>
            </w:pPr>
          </w:p>
        </w:tc>
      </w:tr>
    </w:tbl>
    <w:p w:rsidR="004C3B44" w:rsidRDefault="004C3B44" w:rsidP="004C4B1B">
      <w:pPr>
        <w:widowControl/>
        <w:jc w:val="center"/>
        <w:rPr>
          <w:rFonts w:ascii="宋体" w:hAnsi="宋体" w:cs="宋体"/>
          <w:b/>
          <w:color w:val="000000"/>
          <w:kern w:val="0"/>
          <w:sz w:val="32"/>
          <w:szCs w:val="32"/>
          <w:lang w:bidi="ar"/>
        </w:rPr>
      </w:pPr>
    </w:p>
    <w:p w:rsidR="004C3B44" w:rsidRDefault="004C3B44">
      <w:pPr>
        <w:widowControl/>
        <w:jc w:val="left"/>
        <w:rPr>
          <w:rFonts w:ascii="宋体" w:hAnsi="宋体" w:cs="宋体"/>
          <w:b/>
          <w:color w:val="000000"/>
          <w:kern w:val="0"/>
          <w:sz w:val="32"/>
          <w:szCs w:val="32"/>
          <w:lang w:bidi="ar"/>
        </w:rPr>
      </w:pPr>
      <w:r>
        <w:rPr>
          <w:rFonts w:ascii="宋体" w:hAnsi="宋体" w:cs="宋体"/>
          <w:b/>
          <w:color w:val="000000"/>
          <w:kern w:val="0"/>
          <w:sz w:val="32"/>
          <w:szCs w:val="32"/>
          <w:lang w:bidi="ar"/>
        </w:rPr>
        <w:br w:type="page"/>
      </w:r>
    </w:p>
    <w:tbl>
      <w:tblPr>
        <w:tblW w:w="9345" w:type="dxa"/>
        <w:tblCellMar>
          <w:top w:w="15" w:type="dxa"/>
          <w:left w:w="15" w:type="dxa"/>
          <w:bottom w:w="15" w:type="dxa"/>
          <w:right w:w="15" w:type="dxa"/>
        </w:tblCellMar>
        <w:tblLook w:val="04A0" w:firstRow="1" w:lastRow="0" w:firstColumn="1" w:lastColumn="0" w:noHBand="0" w:noVBand="1"/>
      </w:tblPr>
      <w:tblGrid>
        <w:gridCol w:w="604"/>
        <w:gridCol w:w="604"/>
        <w:gridCol w:w="614"/>
        <w:gridCol w:w="595"/>
        <w:gridCol w:w="607"/>
        <w:gridCol w:w="589"/>
        <w:gridCol w:w="1274"/>
        <w:gridCol w:w="654"/>
        <w:gridCol w:w="611"/>
        <w:gridCol w:w="1198"/>
        <w:gridCol w:w="1210"/>
        <w:gridCol w:w="785"/>
      </w:tblGrid>
      <w:tr w:rsidR="004C3B44" w:rsidTr="004C3B44">
        <w:trPr>
          <w:trHeight w:val="405"/>
        </w:trPr>
        <w:tc>
          <w:tcPr>
            <w:tcW w:w="9345" w:type="dxa"/>
            <w:gridSpan w:val="12"/>
            <w:vAlign w:val="center"/>
            <w:hideMark/>
          </w:tcPr>
          <w:p w:rsidR="004C3B44" w:rsidRDefault="004C3B44">
            <w:pPr>
              <w:jc w:val="center"/>
              <w:rPr>
                <w:rFonts w:ascii="宋体" w:hAnsi="宋体" w:cs="宋体"/>
                <w:b/>
                <w:bCs/>
                <w:color w:val="000000"/>
                <w:sz w:val="32"/>
                <w:szCs w:val="32"/>
              </w:rPr>
            </w:pPr>
            <w:r>
              <w:rPr>
                <w:rFonts w:hint="eastAsia"/>
                <w:b/>
                <w:bCs/>
                <w:color w:val="000000"/>
                <w:sz w:val="32"/>
                <w:szCs w:val="32"/>
              </w:rPr>
              <w:lastRenderedPageBreak/>
              <w:t>项目支出绩效自评表</w:t>
            </w:r>
          </w:p>
        </w:tc>
      </w:tr>
      <w:tr w:rsidR="004C3B44" w:rsidTr="004C3B44">
        <w:trPr>
          <w:trHeight w:val="405"/>
        </w:trPr>
        <w:tc>
          <w:tcPr>
            <w:tcW w:w="9345" w:type="dxa"/>
            <w:gridSpan w:val="12"/>
            <w:vAlign w:val="center"/>
            <w:hideMark/>
          </w:tcPr>
          <w:p w:rsidR="004C3B44" w:rsidRDefault="004C3B44">
            <w:pPr>
              <w:jc w:val="center"/>
              <w:rPr>
                <w:rFonts w:ascii="宋体" w:hAnsi="宋体" w:cs="宋体"/>
                <w:color w:val="000000"/>
                <w:sz w:val="22"/>
                <w:szCs w:val="22"/>
              </w:rPr>
            </w:pPr>
            <w:r>
              <w:rPr>
                <w:rFonts w:hint="eastAsia"/>
                <w:color w:val="000000"/>
                <w:sz w:val="22"/>
                <w:szCs w:val="22"/>
              </w:rPr>
              <w:t>（</w:t>
            </w:r>
            <w:r>
              <w:rPr>
                <w:rFonts w:hint="eastAsia"/>
                <w:color w:val="000000"/>
                <w:sz w:val="22"/>
                <w:szCs w:val="22"/>
              </w:rPr>
              <w:t>2019</w:t>
            </w:r>
            <w:r>
              <w:rPr>
                <w:rFonts w:hint="eastAsia"/>
                <w:color w:val="000000"/>
                <w:sz w:val="22"/>
                <w:szCs w:val="22"/>
              </w:rPr>
              <w:t>年度）</w:t>
            </w:r>
          </w:p>
        </w:tc>
      </w:tr>
      <w:tr w:rsidR="004C3B44" w:rsidTr="004C3B44">
        <w:trPr>
          <w:trHeight w:val="315"/>
        </w:trPr>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项目名称</w:t>
            </w:r>
          </w:p>
        </w:tc>
        <w:tc>
          <w:tcPr>
            <w:tcW w:w="8085" w:type="dxa"/>
            <w:gridSpan w:val="10"/>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中心敬老院护理人员工资经费</w:t>
            </w:r>
          </w:p>
        </w:tc>
      </w:tr>
      <w:tr w:rsidR="004C3B44" w:rsidTr="004C3B44">
        <w:trPr>
          <w:trHeight w:val="315"/>
        </w:trPr>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主管部门</w:t>
            </w:r>
          </w:p>
        </w:tc>
        <w:tc>
          <w:tcPr>
            <w:tcW w:w="3150" w:type="dxa"/>
            <w:gridSpan w:val="5"/>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昌吉市民政局</w:t>
            </w: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实施单位</w:t>
            </w:r>
          </w:p>
        </w:tc>
        <w:tc>
          <w:tcPr>
            <w:tcW w:w="3345" w:type="dxa"/>
            <w:gridSpan w:val="3"/>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昌吉市社会福利中心</w:t>
            </w:r>
          </w:p>
        </w:tc>
      </w:tr>
      <w:tr w:rsidR="004C3B44" w:rsidTr="004C3B44">
        <w:trPr>
          <w:trHeight w:val="315"/>
        </w:trPr>
        <w:tc>
          <w:tcPr>
            <w:tcW w:w="126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项目资金</w:t>
            </w:r>
            <w:r>
              <w:rPr>
                <w:rFonts w:hint="eastAsia"/>
                <w:color w:val="000000"/>
                <w:sz w:val="22"/>
                <w:szCs w:val="22"/>
              </w:rPr>
              <w:t xml:space="preserve">       </w:t>
            </w:r>
            <w:r>
              <w:rPr>
                <w:rFonts w:hint="eastAsia"/>
                <w:color w:val="000000"/>
                <w:sz w:val="22"/>
                <w:szCs w:val="22"/>
              </w:rPr>
              <w:t>（万元）</w:t>
            </w: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年初预算数</w:t>
            </w: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全年预算数</w:t>
            </w: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全年执行数</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分值</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执行率</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得分</w:t>
            </w:r>
          </w:p>
        </w:tc>
      </w:tr>
      <w:tr w:rsidR="004C3B44" w:rsidTr="004C3B44">
        <w:trPr>
          <w:trHeight w:val="31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r>
              <w:rPr>
                <w:rFonts w:hint="eastAsia"/>
                <w:color w:val="000000"/>
                <w:sz w:val="22"/>
                <w:szCs w:val="22"/>
              </w:rPr>
              <w:t>年度资金总额</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52</w:t>
            </w: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52</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10</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100%</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10</w:t>
            </w:r>
          </w:p>
        </w:tc>
      </w:tr>
      <w:tr w:rsidR="004C3B44" w:rsidTr="004C3B44">
        <w:trPr>
          <w:trHeight w:val="31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其中：当年财政拨款</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w:t>
            </w:r>
          </w:p>
        </w:tc>
      </w:tr>
      <w:tr w:rsidR="004C3B44" w:rsidTr="004C3B44">
        <w:trPr>
          <w:trHeight w:val="31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 xml:space="preserve">      </w:t>
            </w:r>
            <w:r>
              <w:rPr>
                <w:rFonts w:hint="eastAsia"/>
                <w:color w:val="000000"/>
                <w:sz w:val="22"/>
                <w:szCs w:val="22"/>
              </w:rPr>
              <w:t>上年结转资金</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w:t>
            </w:r>
          </w:p>
        </w:tc>
      </w:tr>
      <w:tr w:rsidR="004C3B44" w:rsidTr="004C3B44">
        <w:trPr>
          <w:trHeight w:val="315"/>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 xml:space="preserve">  </w:t>
            </w:r>
            <w:r>
              <w:rPr>
                <w:rFonts w:hint="eastAsia"/>
                <w:color w:val="000000"/>
                <w:sz w:val="22"/>
                <w:szCs w:val="22"/>
              </w:rPr>
              <w:t>其他资金</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w:t>
            </w:r>
          </w:p>
        </w:tc>
      </w:tr>
      <w:tr w:rsidR="004C3B44" w:rsidTr="004C3B44">
        <w:trPr>
          <w:trHeight w:val="315"/>
        </w:trPr>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年度总体目标</w:t>
            </w:r>
          </w:p>
        </w:tc>
        <w:tc>
          <w:tcPr>
            <w:tcW w:w="3780" w:type="dxa"/>
            <w:gridSpan w:val="6"/>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预期目标</w:t>
            </w:r>
          </w:p>
        </w:tc>
        <w:tc>
          <w:tcPr>
            <w:tcW w:w="4245" w:type="dxa"/>
            <w:gridSpan w:val="5"/>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实际完成情况</w:t>
            </w:r>
          </w:p>
        </w:tc>
      </w:tr>
      <w:tr w:rsidR="004C3B44" w:rsidTr="004C3B44">
        <w:trPr>
          <w:trHeight w:val="108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3780" w:type="dxa"/>
            <w:gridSpan w:val="6"/>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全面保障了我市敬老院护理人员工资，提升护理人员照料护理水平</w:t>
            </w:r>
          </w:p>
        </w:tc>
        <w:tc>
          <w:tcPr>
            <w:tcW w:w="4245" w:type="dxa"/>
            <w:gridSpan w:val="5"/>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全面保障了我市敬老院护理人员工资，提升护理人员照料护理水平</w:t>
            </w:r>
          </w:p>
        </w:tc>
      </w:tr>
      <w:tr w:rsidR="004C3B44" w:rsidTr="004C3B44">
        <w:trPr>
          <w:trHeight w:val="315"/>
        </w:trPr>
        <w:tc>
          <w:tcPr>
            <w:tcW w:w="630" w:type="dxa"/>
            <w:vMerge w:val="restart"/>
            <w:tcBorders>
              <w:top w:val="single" w:sz="4" w:space="0" w:color="000000"/>
              <w:left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roofErr w:type="gramStart"/>
            <w:r>
              <w:rPr>
                <w:rFonts w:hint="eastAsia"/>
                <w:color w:val="000000"/>
                <w:sz w:val="22"/>
                <w:szCs w:val="22"/>
              </w:rPr>
              <w:t>绩</w:t>
            </w:r>
            <w:proofErr w:type="gramEnd"/>
            <w:r>
              <w:rPr>
                <w:rFonts w:hint="eastAsia"/>
                <w:color w:val="000000"/>
                <w:sz w:val="22"/>
                <w:szCs w:val="22"/>
              </w:rPr>
              <w:t xml:space="preserve">              </w:t>
            </w:r>
            <w:proofErr w:type="gramStart"/>
            <w:r>
              <w:rPr>
                <w:rFonts w:hint="eastAsia"/>
                <w:color w:val="000000"/>
                <w:sz w:val="22"/>
                <w:szCs w:val="22"/>
              </w:rPr>
              <w:t>效</w:t>
            </w:r>
            <w:proofErr w:type="gramEnd"/>
            <w:r>
              <w:rPr>
                <w:rFonts w:hint="eastAsia"/>
                <w:color w:val="000000"/>
                <w:sz w:val="22"/>
                <w:szCs w:val="22"/>
              </w:rPr>
              <w:t xml:space="preserve">    </w:t>
            </w:r>
            <w:r>
              <w:rPr>
                <w:rFonts w:hint="eastAsia"/>
                <w:color w:val="000000"/>
                <w:sz w:val="22"/>
                <w:szCs w:val="22"/>
              </w:rPr>
              <w:t>指</w:t>
            </w:r>
            <w:r>
              <w:rPr>
                <w:rFonts w:hint="eastAsia"/>
                <w:color w:val="000000"/>
                <w:sz w:val="22"/>
                <w:szCs w:val="22"/>
              </w:rPr>
              <w:t xml:space="preserve">    </w:t>
            </w:r>
            <w:r>
              <w:rPr>
                <w:rFonts w:hint="eastAsia"/>
                <w:color w:val="000000"/>
                <w:sz w:val="22"/>
                <w:szCs w:val="22"/>
              </w:rPr>
              <w:t>标</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一级指标</w:t>
            </w: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二级指标</w:t>
            </w:r>
          </w:p>
        </w:tc>
        <w:tc>
          <w:tcPr>
            <w:tcW w:w="1890" w:type="dxa"/>
            <w:gridSpan w:val="3"/>
            <w:vMerge w:val="restart"/>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三级指标</w:t>
            </w:r>
          </w:p>
        </w:tc>
        <w:tc>
          <w:tcPr>
            <w:tcW w:w="132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年度</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实际</w:t>
            </w:r>
          </w:p>
        </w:tc>
        <w:tc>
          <w:tcPr>
            <w:tcW w:w="540" w:type="dxa"/>
            <w:vMerge w:val="restart"/>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分值</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得分</w:t>
            </w:r>
          </w:p>
        </w:tc>
        <w:tc>
          <w:tcPr>
            <w:tcW w:w="165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偏差原因分析及改进措施</w:t>
            </w:r>
          </w:p>
        </w:tc>
      </w:tr>
      <w:tr w:rsidR="004C3B44" w:rsidTr="004C3B44">
        <w:trPr>
          <w:trHeight w:val="315"/>
        </w:trPr>
        <w:tc>
          <w:tcPr>
            <w:tcW w:w="0" w:type="auto"/>
            <w:vMerge/>
            <w:tcBorders>
              <w:top w:val="single" w:sz="4" w:space="0" w:color="000000"/>
              <w:left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gridSpan w:val="3"/>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132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指标值</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完成值</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r>
      <w:tr w:rsidR="004C3B44" w:rsidTr="004C3B44">
        <w:trPr>
          <w:trHeight w:val="630"/>
        </w:trPr>
        <w:tc>
          <w:tcPr>
            <w:tcW w:w="0" w:type="auto"/>
            <w:vMerge/>
            <w:tcBorders>
              <w:top w:val="single" w:sz="4" w:space="0" w:color="000000"/>
              <w:left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产出指标</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数量指标</w:t>
            </w:r>
          </w:p>
        </w:tc>
        <w:tc>
          <w:tcPr>
            <w:tcW w:w="1890" w:type="dxa"/>
            <w:gridSpan w:val="3"/>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r>
              <w:rPr>
                <w:rFonts w:hint="eastAsia"/>
                <w:color w:val="000000"/>
                <w:sz w:val="22"/>
                <w:szCs w:val="22"/>
              </w:rPr>
              <w:t>指标</w:t>
            </w:r>
            <w:r>
              <w:rPr>
                <w:rFonts w:hint="eastAsia"/>
                <w:color w:val="000000"/>
                <w:sz w:val="22"/>
                <w:szCs w:val="22"/>
              </w:rPr>
              <w:t>1</w:t>
            </w:r>
            <w:r>
              <w:rPr>
                <w:rFonts w:hint="eastAsia"/>
                <w:color w:val="000000"/>
                <w:sz w:val="22"/>
                <w:szCs w:val="22"/>
              </w:rPr>
              <w:t>：照料护理标准</w:t>
            </w:r>
          </w:p>
        </w:tc>
        <w:tc>
          <w:tcPr>
            <w:tcW w:w="132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w:t>
            </w:r>
            <w:r>
              <w:rPr>
                <w:rFonts w:hint="eastAsia"/>
                <w:color w:val="000000"/>
                <w:sz w:val="22"/>
                <w:szCs w:val="22"/>
              </w:rPr>
              <w:t>300</w:t>
            </w:r>
            <w:r>
              <w:rPr>
                <w:rFonts w:hint="eastAsia"/>
                <w:color w:val="000000"/>
                <w:sz w:val="22"/>
                <w:szCs w:val="22"/>
              </w:rPr>
              <w:t>元</w:t>
            </w:r>
            <w:r>
              <w:rPr>
                <w:rFonts w:hint="eastAsia"/>
                <w:color w:val="000000"/>
                <w:sz w:val="22"/>
                <w:szCs w:val="22"/>
              </w:rPr>
              <w:t>/</w:t>
            </w:r>
            <w:r>
              <w:rPr>
                <w:rFonts w:hint="eastAsia"/>
                <w:color w:val="000000"/>
                <w:sz w:val="22"/>
                <w:szCs w:val="22"/>
              </w:rPr>
              <w:t>人</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w:t>
            </w:r>
            <w:r>
              <w:rPr>
                <w:rFonts w:hint="eastAsia"/>
                <w:color w:val="000000"/>
                <w:sz w:val="22"/>
                <w:szCs w:val="22"/>
              </w:rPr>
              <w:t>300</w:t>
            </w:r>
            <w:r>
              <w:rPr>
                <w:rFonts w:hint="eastAsia"/>
                <w:color w:val="000000"/>
                <w:sz w:val="22"/>
                <w:szCs w:val="22"/>
              </w:rPr>
              <w:t>元</w:t>
            </w:r>
            <w:r>
              <w:rPr>
                <w:rFonts w:hint="eastAsia"/>
                <w:color w:val="000000"/>
                <w:sz w:val="22"/>
                <w:szCs w:val="22"/>
              </w:rPr>
              <w:t>/</w:t>
            </w:r>
            <w:r>
              <w:rPr>
                <w:rFonts w:hint="eastAsia"/>
                <w:color w:val="000000"/>
                <w:sz w:val="22"/>
                <w:szCs w:val="22"/>
              </w:rPr>
              <w:t>人</w:t>
            </w:r>
          </w:p>
        </w:tc>
        <w:tc>
          <w:tcPr>
            <w:tcW w:w="54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8</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8</w:t>
            </w:r>
          </w:p>
        </w:tc>
        <w:tc>
          <w:tcPr>
            <w:tcW w:w="165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r>
      <w:tr w:rsidR="004C3B44" w:rsidTr="004C3B44">
        <w:trPr>
          <w:trHeight w:val="1440"/>
        </w:trPr>
        <w:tc>
          <w:tcPr>
            <w:tcW w:w="0" w:type="auto"/>
            <w:vMerge/>
            <w:tcBorders>
              <w:top w:val="single" w:sz="4" w:space="0" w:color="000000"/>
              <w:left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630" w:type="dxa"/>
            <w:vMerge w:val="restart"/>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质量指标</w:t>
            </w:r>
          </w:p>
        </w:tc>
        <w:tc>
          <w:tcPr>
            <w:tcW w:w="1890" w:type="dxa"/>
            <w:gridSpan w:val="3"/>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r>
              <w:rPr>
                <w:rFonts w:hint="eastAsia"/>
                <w:color w:val="000000"/>
                <w:sz w:val="22"/>
                <w:szCs w:val="22"/>
              </w:rPr>
              <w:t>指标</w:t>
            </w:r>
            <w:r>
              <w:rPr>
                <w:rFonts w:hint="eastAsia"/>
                <w:color w:val="000000"/>
                <w:sz w:val="22"/>
                <w:szCs w:val="22"/>
              </w:rPr>
              <w:t>1</w:t>
            </w:r>
            <w:r>
              <w:rPr>
                <w:rFonts w:hint="eastAsia"/>
                <w:color w:val="000000"/>
                <w:sz w:val="22"/>
                <w:szCs w:val="22"/>
              </w:rPr>
              <w:t>：护理人员工资标准</w:t>
            </w:r>
          </w:p>
        </w:tc>
        <w:tc>
          <w:tcPr>
            <w:tcW w:w="132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不低于当地最低工资标准的</w:t>
            </w:r>
            <w:r>
              <w:rPr>
                <w:rFonts w:hint="eastAsia"/>
                <w:color w:val="000000"/>
                <w:sz w:val="22"/>
                <w:szCs w:val="22"/>
              </w:rPr>
              <w:t>2</w:t>
            </w:r>
            <w:r>
              <w:rPr>
                <w:rFonts w:hint="eastAsia"/>
                <w:color w:val="000000"/>
                <w:sz w:val="22"/>
                <w:szCs w:val="22"/>
              </w:rPr>
              <w:t>倍</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不低于当地最低工资标准的</w:t>
            </w:r>
            <w:r>
              <w:rPr>
                <w:rFonts w:hint="eastAsia"/>
                <w:color w:val="000000"/>
                <w:sz w:val="22"/>
                <w:szCs w:val="22"/>
              </w:rPr>
              <w:t>2</w:t>
            </w:r>
            <w:r>
              <w:rPr>
                <w:rFonts w:hint="eastAsia"/>
                <w:color w:val="000000"/>
                <w:sz w:val="22"/>
                <w:szCs w:val="22"/>
              </w:rPr>
              <w:t>倍</w:t>
            </w:r>
          </w:p>
        </w:tc>
        <w:tc>
          <w:tcPr>
            <w:tcW w:w="54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8</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8</w:t>
            </w:r>
          </w:p>
        </w:tc>
        <w:tc>
          <w:tcPr>
            <w:tcW w:w="165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r>
      <w:tr w:rsidR="004C3B44" w:rsidTr="004C3B44">
        <w:trPr>
          <w:trHeight w:val="615"/>
        </w:trPr>
        <w:tc>
          <w:tcPr>
            <w:tcW w:w="0" w:type="auto"/>
            <w:vMerge/>
            <w:tcBorders>
              <w:top w:val="single" w:sz="4" w:space="0" w:color="000000"/>
              <w:left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1890" w:type="dxa"/>
            <w:gridSpan w:val="3"/>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r>
              <w:rPr>
                <w:rFonts w:hint="eastAsia"/>
                <w:color w:val="000000"/>
                <w:sz w:val="22"/>
                <w:szCs w:val="22"/>
              </w:rPr>
              <w:t>指标</w:t>
            </w:r>
            <w:r>
              <w:rPr>
                <w:rFonts w:hint="eastAsia"/>
                <w:color w:val="000000"/>
                <w:sz w:val="22"/>
                <w:szCs w:val="22"/>
              </w:rPr>
              <w:t>2</w:t>
            </w:r>
            <w:r>
              <w:rPr>
                <w:rFonts w:hint="eastAsia"/>
                <w:color w:val="000000"/>
                <w:sz w:val="22"/>
                <w:szCs w:val="22"/>
              </w:rPr>
              <w:t>：护理人员与自理老人比例</w:t>
            </w:r>
          </w:p>
        </w:tc>
        <w:tc>
          <w:tcPr>
            <w:tcW w:w="132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不低于</w:t>
            </w:r>
            <w:r>
              <w:rPr>
                <w:rFonts w:hint="eastAsia"/>
                <w:color w:val="000000"/>
                <w:sz w:val="22"/>
                <w:szCs w:val="22"/>
              </w:rPr>
              <w:t>1</w:t>
            </w:r>
            <w:r>
              <w:rPr>
                <w:rFonts w:hint="eastAsia"/>
                <w:color w:val="000000"/>
                <w:sz w:val="22"/>
                <w:szCs w:val="22"/>
              </w:rPr>
              <w:t>：</w:t>
            </w:r>
            <w:r>
              <w:rPr>
                <w:rFonts w:hint="eastAsia"/>
                <w:color w:val="000000"/>
                <w:sz w:val="22"/>
                <w:szCs w:val="22"/>
              </w:rPr>
              <w:t>10</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不低于</w:t>
            </w:r>
            <w:r>
              <w:rPr>
                <w:rFonts w:hint="eastAsia"/>
                <w:color w:val="000000"/>
                <w:sz w:val="22"/>
                <w:szCs w:val="22"/>
              </w:rPr>
              <w:t>1</w:t>
            </w:r>
            <w:r>
              <w:rPr>
                <w:rFonts w:hint="eastAsia"/>
                <w:color w:val="000000"/>
                <w:sz w:val="22"/>
                <w:szCs w:val="22"/>
              </w:rPr>
              <w:t>：</w:t>
            </w:r>
            <w:r>
              <w:rPr>
                <w:rFonts w:hint="eastAsia"/>
                <w:color w:val="000000"/>
                <w:sz w:val="22"/>
                <w:szCs w:val="22"/>
              </w:rPr>
              <w:t>10</w:t>
            </w:r>
          </w:p>
        </w:tc>
        <w:tc>
          <w:tcPr>
            <w:tcW w:w="54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8</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8</w:t>
            </w:r>
          </w:p>
        </w:tc>
        <w:tc>
          <w:tcPr>
            <w:tcW w:w="165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r>
      <w:tr w:rsidR="004C3B44" w:rsidTr="004C3B44">
        <w:trPr>
          <w:trHeight w:val="600"/>
        </w:trPr>
        <w:tc>
          <w:tcPr>
            <w:tcW w:w="0" w:type="auto"/>
            <w:vMerge/>
            <w:tcBorders>
              <w:top w:val="single" w:sz="4" w:space="0" w:color="000000"/>
              <w:left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1890" w:type="dxa"/>
            <w:gridSpan w:val="3"/>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r>
              <w:rPr>
                <w:rFonts w:hint="eastAsia"/>
                <w:color w:val="000000"/>
                <w:sz w:val="22"/>
                <w:szCs w:val="22"/>
              </w:rPr>
              <w:t>指标</w:t>
            </w:r>
            <w:r>
              <w:rPr>
                <w:rFonts w:hint="eastAsia"/>
                <w:color w:val="000000"/>
                <w:sz w:val="22"/>
                <w:szCs w:val="22"/>
              </w:rPr>
              <w:t>3</w:t>
            </w:r>
            <w:r>
              <w:rPr>
                <w:rFonts w:hint="eastAsia"/>
                <w:color w:val="000000"/>
                <w:sz w:val="22"/>
                <w:szCs w:val="22"/>
              </w:rPr>
              <w:t>：护理人员与不能自理老人比例</w:t>
            </w:r>
          </w:p>
        </w:tc>
        <w:tc>
          <w:tcPr>
            <w:tcW w:w="132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不低于</w:t>
            </w:r>
            <w:r>
              <w:rPr>
                <w:rFonts w:hint="eastAsia"/>
                <w:color w:val="000000"/>
                <w:sz w:val="22"/>
                <w:szCs w:val="22"/>
              </w:rPr>
              <w:t>1</w:t>
            </w:r>
            <w:r>
              <w:rPr>
                <w:rFonts w:hint="eastAsia"/>
                <w:color w:val="000000"/>
                <w:sz w:val="22"/>
                <w:szCs w:val="22"/>
              </w:rPr>
              <w:t>：</w:t>
            </w:r>
            <w:r>
              <w:rPr>
                <w:rFonts w:hint="eastAsia"/>
                <w:color w:val="000000"/>
                <w:sz w:val="22"/>
                <w:szCs w:val="22"/>
              </w:rPr>
              <w:t>3</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不低于</w:t>
            </w:r>
            <w:r>
              <w:rPr>
                <w:rFonts w:hint="eastAsia"/>
                <w:color w:val="000000"/>
                <w:sz w:val="22"/>
                <w:szCs w:val="22"/>
              </w:rPr>
              <w:t>1</w:t>
            </w:r>
            <w:r>
              <w:rPr>
                <w:rFonts w:hint="eastAsia"/>
                <w:color w:val="000000"/>
                <w:sz w:val="22"/>
                <w:szCs w:val="22"/>
              </w:rPr>
              <w:t>：</w:t>
            </w:r>
            <w:r>
              <w:rPr>
                <w:rFonts w:hint="eastAsia"/>
                <w:color w:val="000000"/>
                <w:sz w:val="22"/>
                <w:szCs w:val="22"/>
              </w:rPr>
              <w:t>3</w:t>
            </w:r>
          </w:p>
        </w:tc>
        <w:tc>
          <w:tcPr>
            <w:tcW w:w="54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8</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8</w:t>
            </w:r>
          </w:p>
        </w:tc>
        <w:tc>
          <w:tcPr>
            <w:tcW w:w="165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r>
      <w:tr w:rsidR="004C3B44" w:rsidTr="004C3B44">
        <w:trPr>
          <w:trHeight w:val="315"/>
        </w:trPr>
        <w:tc>
          <w:tcPr>
            <w:tcW w:w="0" w:type="auto"/>
            <w:vMerge/>
            <w:tcBorders>
              <w:top w:val="single" w:sz="4" w:space="0" w:color="000000"/>
              <w:left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时效指标</w:t>
            </w:r>
          </w:p>
        </w:tc>
        <w:tc>
          <w:tcPr>
            <w:tcW w:w="1890" w:type="dxa"/>
            <w:gridSpan w:val="3"/>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r>
              <w:rPr>
                <w:rFonts w:hint="eastAsia"/>
                <w:color w:val="000000"/>
                <w:sz w:val="22"/>
                <w:szCs w:val="22"/>
              </w:rPr>
              <w:t>指标</w:t>
            </w:r>
            <w:r>
              <w:rPr>
                <w:rFonts w:hint="eastAsia"/>
                <w:color w:val="000000"/>
                <w:sz w:val="22"/>
                <w:szCs w:val="22"/>
              </w:rPr>
              <w:t>1</w:t>
            </w:r>
            <w:r>
              <w:rPr>
                <w:rFonts w:hint="eastAsia"/>
                <w:color w:val="000000"/>
                <w:sz w:val="22"/>
                <w:szCs w:val="22"/>
              </w:rPr>
              <w:t>：资金使用时限</w:t>
            </w:r>
          </w:p>
        </w:tc>
        <w:tc>
          <w:tcPr>
            <w:tcW w:w="132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2019</w:t>
            </w:r>
            <w:r>
              <w:rPr>
                <w:rFonts w:hint="eastAsia"/>
                <w:color w:val="000000"/>
                <w:sz w:val="22"/>
                <w:szCs w:val="22"/>
              </w:rPr>
              <w:t>年</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2019</w:t>
            </w:r>
            <w:r>
              <w:rPr>
                <w:rFonts w:hint="eastAsia"/>
                <w:color w:val="000000"/>
                <w:sz w:val="22"/>
                <w:szCs w:val="22"/>
              </w:rPr>
              <w:t>年</w:t>
            </w:r>
          </w:p>
        </w:tc>
        <w:tc>
          <w:tcPr>
            <w:tcW w:w="54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8</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8</w:t>
            </w:r>
          </w:p>
        </w:tc>
        <w:tc>
          <w:tcPr>
            <w:tcW w:w="165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r>
      <w:tr w:rsidR="004C3B44" w:rsidTr="004C3B44">
        <w:trPr>
          <w:trHeight w:val="315"/>
        </w:trPr>
        <w:tc>
          <w:tcPr>
            <w:tcW w:w="0" w:type="auto"/>
            <w:vMerge/>
            <w:tcBorders>
              <w:top w:val="single" w:sz="4" w:space="0" w:color="000000"/>
              <w:left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成本指标</w:t>
            </w:r>
          </w:p>
        </w:tc>
        <w:tc>
          <w:tcPr>
            <w:tcW w:w="1890" w:type="dxa"/>
            <w:gridSpan w:val="3"/>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r>
              <w:rPr>
                <w:rFonts w:hint="eastAsia"/>
                <w:color w:val="000000"/>
                <w:sz w:val="22"/>
                <w:szCs w:val="22"/>
              </w:rPr>
              <w:t>指标</w:t>
            </w:r>
            <w:r>
              <w:rPr>
                <w:rFonts w:hint="eastAsia"/>
                <w:color w:val="000000"/>
                <w:sz w:val="22"/>
                <w:szCs w:val="22"/>
              </w:rPr>
              <w:t>1</w:t>
            </w:r>
            <w:r>
              <w:rPr>
                <w:rFonts w:hint="eastAsia"/>
                <w:color w:val="000000"/>
                <w:sz w:val="22"/>
                <w:szCs w:val="22"/>
              </w:rPr>
              <w:t>：拨付资金</w:t>
            </w:r>
          </w:p>
        </w:tc>
        <w:tc>
          <w:tcPr>
            <w:tcW w:w="132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52</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52</w:t>
            </w:r>
          </w:p>
        </w:tc>
        <w:tc>
          <w:tcPr>
            <w:tcW w:w="54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10</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10</w:t>
            </w:r>
          </w:p>
        </w:tc>
        <w:tc>
          <w:tcPr>
            <w:tcW w:w="165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r>
      <w:tr w:rsidR="004C3B44" w:rsidTr="004C3B44">
        <w:trPr>
          <w:trHeight w:val="720"/>
        </w:trPr>
        <w:tc>
          <w:tcPr>
            <w:tcW w:w="0" w:type="auto"/>
            <w:vMerge/>
            <w:tcBorders>
              <w:top w:val="single" w:sz="4" w:space="0" w:color="000000"/>
              <w:left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效益指标</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可持续影响指标</w:t>
            </w:r>
          </w:p>
        </w:tc>
        <w:tc>
          <w:tcPr>
            <w:tcW w:w="1890" w:type="dxa"/>
            <w:gridSpan w:val="3"/>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r>
              <w:rPr>
                <w:rFonts w:hint="eastAsia"/>
                <w:color w:val="000000"/>
                <w:sz w:val="22"/>
                <w:szCs w:val="22"/>
              </w:rPr>
              <w:t>指标</w:t>
            </w:r>
            <w:r>
              <w:rPr>
                <w:rFonts w:hint="eastAsia"/>
                <w:color w:val="000000"/>
                <w:sz w:val="22"/>
                <w:szCs w:val="22"/>
              </w:rPr>
              <w:t>1</w:t>
            </w:r>
            <w:r>
              <w:rPr>
                <w:rFonts w:hint="eastAsia"/>
                <w:color w:val="000000"/>
                <w:sz w:val="22"/>
                <w:szCs w:val="22"/>
              </w:rPr>
              <w:t>：集中供养人员的照料、康复、护理需求</w:t>
            </w:r>
          </w:p>
        </w:tc>
        <w:tc>
          <w:tcPr>
            <w:tcW w:w="132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不断满足</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不断满足</w:t>
            </w:r>
          </w:p>
        </w:tc>
        <w:tc>
          <w:tcPr>
            <w:tcW w:w="54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30</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30</w:t>
            </w:r>
          </w:p>
        </w:tc>
        <w:tc>
          <w:tcPr>
            <w:tcW w:w="165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r>
      <w:tr w:rsidR="004C3B44" w:rsidTr="004C3B44">
        <w:trPr>
          <w:trHeight w:val="1080"/>
        </w:trPr>
        <w:tc>
          <w:tcPr>
            <w:tcW w:w="0" w:type="auto"/>
            <w:vMerge/>
            <w:tcBorders>
              <w:top w:val="single" w:sz="4" w:space="0" w:color="000000"/>
              <w:left w:val="single" w:sz="4" w:space="0" w:color="000000"/>
              <w:right w:val="single" w:sz="4" w:space="0" w:color="000000"/>
            </w:tcBorders>
            <w:vAlign w:val="center"/>
            <w:hideMark/>
          </w:tcPr>
          <w:p w:rsidR="004C3B44" w:rsidRDefault="004C3B44">
            <w:pPr>
              <w:rPr>
                <w:rFonts w:ascii="宋体" w:hAnsi="宋体" w:cs="宋体"/>
                <w:color w:val="000000"/>
                <w:sz w:val="22"/>
                <w:szCs w:val="22"/>
              </w:rPr>
            </w:pPr>
          </w:p>
        </w:tc>
        <w:tc>
          <w:tcPr>
            <w:tcW w:w="630" w:type="dxa"/>
            <w:tcBorders>
              <w:top w:val="single" w:sz="4" w:space="0" w:color="000000"/>
              <w:left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满意度指标</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服务对象满意度指标</w:t>
            </w:r>
          </w:p>
        </w:tc>
        <w:tc>
          <w:tcPr>
            <w:tcW w:w="1890" w:type="dxa"/>
            <w:gridSpan w:val="3"/>
            <w:tcBorders>
              <w:top w:val="single" w:sz="4" w:space="0" w:color="000000"/>
              <w:left w:val="single" w:sz="4" w:space="0" w:color="000000"/>
              <w:bottom w:val="single" w:sz="4" w:space="0" w:color="000000"/>
              <w:right w:val="single" w:sz="4" w:space="0" w:color="000000"/>
            </w:tcBorders>
            <w:vAlign w:val="center"/>
            <w:hideMark/>
          </w:tcPr>
          <w:p w:rsidR="004C3B44" w:rsidRDefault="004C3B44">
            <w:pPr>
              <w:rPr>
                <w:rFonts w:ascii="宋体" w:hAnsi="宋体" w:cs="宋体"/>
                <w:color w:val="000000"/>
                <w:sz w:val="22"/>
                <w:szCs w:val="22"/>
              </w:rPr>
            </w:pPr>
            <w:r>
              <w:rPr>
                <w:rFonts w:hint="eastAsia"/>
                <w:color w:val="000000"/>
                <w:sz w:val="22"/>
                <w:szCs w:val="22"/>
              </w:rPr>
              <w:t>指标</w:t>
            </w:r>
            <w:r>
              <w:rPr>
                <w:rFonts w:hint="eastAsia"/>
                <w:color w:val="000000"/>
                <w:sz w:val="22"/>
                <w:szCs w:val="22"/>
              </w:rPr>
              <w:t>1</w:t>
            </w:r>
            <w:r>
              <w:rPr>
                <w:rFonts w:hint="eastAsia"/>
                <w:color w:val="000000"/>
                <w:sz w:val="22"/>
                <w:szCs w:val="22"/>
              </w:rPr>
              <w:t>：敬老院集中供养老人满意度</w:t>
            </w:r>
          </w:p>
        </w:tc>
        <w:tc>
          <w:tcPr>
            <w:tcW w:w="132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集中供养对象满意度</w:t>
            </w:r>
            <w:r>
              <w:rPr>
                <w:rFonts w:hint="eastAsia"/>
                <w:color w:val="000000"/>
                <w:sz w:val="22"/>
                <w:szCs w:val="22"/>
              </w:rPr>
              <w:t>100</w:t>
            </w:r>
            <w:r>
              <w:rPr>
                <w:rFonts w:hint="eastAsia"/>
                <w:color w:val="000000"/>
                <w:sz w:val="22"/>
                <w:szCs w:val="22"/>
              </w:rPr>
              <w:t>（</w:t>
            </w:r>
            <w:r>
              <w:rPr>
                <w:rFonts w:hint="eastAsia"/>
                <w:color w:val="000000"/>
                <w:sz w:val="22"/>
                <w:szCs w:val="22"/>
              </w:rPr>
              <w:t>%</w:t>
            </w:r>
            <w:r>
              <w:rPr>
                <w:rFonts w:hint="eastAsia"/>
                <w:color w:val="000000"/>
                <w:sz w:val="22"/>
                <w:szCs w:val="22"/>
              </w:rPr>
              <w:t>）</w:t>
            </w:r>
          </w:p>
        </w:tc>
        <w:tc>
          <w:tcPr>
            <w:tcW w:w="63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集中供养对象满意度</w:t>
            </w:r>
            <w:r>
              <w:rPr>
                <w:rFonts w:hint="eastAsia"/>
                <w:color w:val="000000"/>
                <w:sz w:val="22"/>
                <w:szCs w:val="22"/>
              </w:rPr>
              <w:t>100</w:t>
            </w:r>
            <w:r>
              <w:rPr>
                <w:rFonts w:hint="eastAsia"/>
                <w:color w:val="000000"/>
                <w:sz w:val="22"/>
                <w:szCs w:val="22"/>
              </w:rPr>
              <w:t>（</w:t>
            </w:r>
            <w:r>
              <w:rPr>
                <w:rFonts w:hint="eastAsia"/>
                <w:color w:val="000000"/>
                <w:sz w:val="22"/>
                <w:szCs w:val="22"/>
              </w:rPr>
              <w:t>%</w:t>
            </w:r>
            <w:r>
              <w:rPr>
                <w:rFonts w:hint="eastAsia"/>
                <w:color w:val="000000"/>
                <w:sz w:val="22"/>
                <w:szCs w:val="22"/>
              </w:rPr>
              <w:t>）</w:t>
            </w:r>
          </w:p>
        </w:tc>
        <w:tc>
          <w:tcPr>
            <w:tcW w:w="54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10</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10</w:t>
            </w:r>
          </w:p>
        </w:tc>
        <w:tc>
          <w:tcPr>
            <w:tcW w:w="165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r>
      <w:tr w:rsidR="004C3B44" w:rsidTr="004C3B44">
        <w:trPr>
          <w:trHeight w:val="315"/>
        </w:trPr>
        <w:tc>
          <w:tcPr>
            <w:tcW w:w="5730" w:type="dxa"/>
            <w:gridSpan w:val="8"/>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总分</w:t>
            </w:r>
          </w:p>
        </w:tc>
        <w:tc>
          <w:tcPr>
            <w:tcW w:w="54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100</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r>
              <w:rPr>
                <w:rFonts w:hint="eastAsia"/>
                <w:color w:val="000000"/>
                <w:sz w:val="22"/>
                <w:szCs w:val="22"/>
              </w:rPr>
              <w:t>100</w:t>
            </w:r>
          </w:p>
        </w:tc>
        <w:tc>
          <w:tcPr>
            <w:tcW w:w="1650" w:type="dxa"/>
            <w:gridSpan w:val="2"/>
            <w:tcBorders>
              <w:top w:val="single" w:sz="4" w:space="0" w:color="000000"/>
              <w:left w:val="single" w:sz="4" w:space="0" w:color="000000"/>
              <w:bottom w:val="single" w:sz="4" w:space="0" w:color="000000"/>
              <w:right w:val="single" w:sz="4" w:space="0" w:color="000000"/>
            </w:tcBorders>
            <w:vAlign w:val="center"/>
            <w:hideMark/>
          </w:tcPr>
          <w:p w:rsidR="004C3B44" w:rsidRDefault="004C3B44">
            <w:pPr>
              <w:jc w:val="center"/>
              <w:rPr>
                <w:rFonts w:ascii="宋体" w:hAnsi="宋体" w:cs="宋体"/>
                <w:color w:val="000000"/>
                <w:sz w:val="22"/>
                <w:szCs w:val="22"/>
              </w:rPr>
            </w:pPr>
          </w:p>
        </w:tc>
      </w:tr>
    </w:tbl>
    <w:p w:rsidR="004C3B44" w:rsidRDefault="004C3B44" w:rsidP="004C4B1B">
      <w:pPr>
        <w:widowControl/>
        <w:jc w:val="center"/>
        <w:rPr>
          <w:rFonts w:ascii="宋体" w:hAnsi="宋体" w:cs="宋体"/>
          <w:b/>
          <w:color w:val="000000"/>
          <w:kern w:val="0"/>
          <w:sz w:val="32"/>
          <w:szCs w:val="32"/>
          <w:lang w:bidi="ar"/>
        </w:rPr>
      </w:pPr>
    </w:p>
    <w:p w:rsidR="004C3B44" w:rsidRDefault="004C3B44">
      <w:pPr>
        <w:widowControl/>
        <w:jc w:val="left"/>
        <w:rPr>
          <w:rFonts w:ascii="宋体" w:hAnsi="宋体" w:cs="宋体"/>
          <w:b/>
          <w:color w:val="000000"/>
          <w:kern w:val="0"/>
          <w:sz w:val="32"/>
          <w:szCs w:val="32"/>
          <w:lang w:bidi="ar"/>
        </w:rPr>
      </w:pPr>
      <w:r>
        <w:rPr>
          <w:rFonts w:ascii="宋体" w:hAnsi="宋体" w:cs="宋体"/>
          <w:b/>
          <w:color w:val="000000"/>
          <w:kern w:val="0"/>
          <w:sz w:val="32"/>
          <w:szCs w:val="32"/>
          <w:lang w:bidi="ar"/>
        </w:rPr>
        <w:br w:type="page"/>
      </w:r>
    </w:p>
    <w:p w:rsidR="00184244" w:rsidRPr="004C4B1B" w:rsidRDefault="00475353" w:rsidP="004C4B1B">
      <w:pPr>
        <w:widowControl/>
        <w:jc w:val="center"/>
      </w:pPr>
      <w:r>
        <w:rPr>
          <w:rFonts w:ascii="宋体" w:hAnsi="宋体" w:cs="宋体" w:hint="eastAsia"/>
          <w:b/>
          <w:color w:val="000000"/>
          <w:kern w:val="0"/>
          <w:sz w:val="32"/>
          <w:szCs w:val="32"/>
          <w:lang w:bidi="ar"/>
        </w:rPr>
        <w:lastRenderedPageBreak/>
        <w:t>项目支出绩效自评表</w:t>
      </w:r>
    </w:p>
    <w:p w:rsidR="004C4B1B" w:rsidRPr="004C4B1B" w:rsidRDefault="004C4B1B" w:rsidP="004C4B1B">
      <w:pPr>
        <w:jc w:val="center"/>
        <w:rPr>
          <w:b/>
          <w:sz w:val="32"/>
          <w:szCs w:val="32"/>
        </w:rPr>
      </w:pPr>
      <w:r>
        <w:rPr>
          <w:rFonts w:ascii="宋体" w:hAnsi="宋体" w:cs="宋体" w:hint="eastAsia"/>
          <w:color w:val="000000"/>
          <w:kern w:val="0"/>
          <w:sz w:val="22"/>
          <w:szCs w:val="22"/>
          <w:lang w:bidi="ar"/>
        </w:rPr>
        <w:t>（2019年度）</w:t>
      </w:r>
    </w:p>
    <w:tbl>
      <w:tblPr>
        <w:tblpPr w:leftFromText="180" w:rightFromText="180" w:vertAnchor="text" w:horzAnchor="page" w:tblpX="990" w:tblpY="558"/>
        <w:tblOverlap w:val="never"/>
        <w:tblW w:w="10470" w:type="dxa"/>
        <w:tblCellMar>
          <w:left w:w="0" w:type="dxa"/>
          <w:right w:w="0" w:type="dxa"/>
        </w:tblCellMar>
        <w:tblLook w:val="04A0" w:firstRow="1" w:lastRow="0" w:firstColumn="1" w:lastColumn="0" w:noHBand="0" w:noVBand="1"/>
      </w:tblPr>
      <w:tblGrid>
        <w:gridCol w:w="765"/>
        <w:gridCol w:w="615"/>
        <w:gridCol w:w="1080"/>
        <w:gridCol w:w="1080"/>
        <w:gridCol w:w="1200"/>
        <w:gridCol w:w="375"/>
        <w:gridCol w:w="930"/>
        <w:gridCol w:w="990"/>
        <w:gridCol w:w="480"/>
        <w:gridCol w:w="570"/>
        <w:gridCol w:w="690"/>
        <w:gridCol w:w="165"/>
        <w:gridCol w:w="645"/>
        <w:gridCol w:w="885"/>
      </w:tblGrid>
      <w:tr w:rsidR="004C4B1B" w:rsidTr="00A4247B">
        <w:trPr>
          <w:trHeight w:val="555"/>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项目名称</w:t>
            </w:r>
          </w:p>
        </w:tc>
        <w:tc>
          <w:tcPr>
            <w:tcW w:w="9090"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2019年“访惠聚”工作经费（第二批驻村工作队为民办实事经费）、追加2019年下半年“访惠聚”驻村工作经费（工作队工作经费）、追加2019年下半年“访惠聚”驻村工作经费（第一书记为民办实事经费） </w:t>
            </w:r>
          </w:p>
        </w:tc>
      </w:tr>
      <w:tr w:rsidR="004C4B1B" w:rsidTr="00A4247B">
        <w:trPr>
          <w:trHeight w:val="319"/>
        </w:trPr>
        <w:tc>
          <w:tcPr>
            <w:tcW w:w="138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主管部门</w:t>
            </w:r>
          </w:p>
        </w:tc>
        <w:tc>
          <w:tcPr>
            <w:tcW w:w="46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市委组织部“访汇聚”办</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实施单位</w:t>
            </w:r>
          </w:p>
        </w:tc>
        <w:tc>
          <w:tcPr>
            <w:tcW w:w="295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市民政局榆树</w:t>
            </w:r>
            <w:proofErr w:type="gramStart"/>
            <w:r>
              <w:rPr>
                <w:rFonts w:ascii="宋体" w:hAnsi="宋体" w:cs="宋体" w:hint="eastAsia"/>
                <w:color w:val="000000"/>
                <w:kern w:val="0"/>
                <w:sz w:val="22"/>
                <w:szCs w:val="22"/>
                <w:lang w:bidi="ar"/>
              </w:rPr>
              <w:t>沟前进</w:t>
            </w:r>
            <w:proofErr w:type="gramEnd"/>
            <w:r>
              <w:rPr>
                <w:rFonts w:ascii="宋体" w:hAnsi="宋体" w:cs="宋体" w:hint="eastAsia"/>
                <w:color w:val="000000"/>
                <w:kern w:val="0"/>
                <w:sz w:val="22"/>
                <w:szCs w:val="22"/>
                <w:lang w:bidi="ar"/>
              </w:rPr>
              <w:t>村访汇聚工作队</w:t>
            </w:r>
          </w:p>
        </w:tc>
      </w:tr>
      <w:tr w:rsidR="004C4B1B" w:rsidTr="00A4247B">
        <w:trPr>
          <w:trHeight w:val="319"/>
        </w:trPr>
        <w:tc>
          <w:tcPr>
            <w:tcW w:w="13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项目资金       （万元）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年初预算数</w:t>
            </w: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全年预算数</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全年执行数</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执行率</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r>
      <w:tr w:rsidR="004C4B1B"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textAlignment w:val="center"/>
              <w:rPr>
                <w:rFonts w:ascii="宋体" w:hAnsi="宋体" w:cs="宋体"/>
                <w:color w:val="000000"/>
                <w:sz w:val="22"/>
                <w:szCs w:val="22"/>
              </w:rPr>
            </w:pPr>
            <w:r>
              <w:rPr>
                <w:rFonts w:ascii="宋体" w:hAnsi="宋体" w:cs="宋体" w:hint="eastAsia"/>
                <w:color w:val="000000"/>
                <w:kern w:val="0"/>
                <w:sz w:val="22"/>
                <w:szCs w:val="22"/>
                <w:lang w:bidi="ar"/>
              </w:rPr>
              <w:t>年度资金总额</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13.22</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r>
      <w:tr w:rsidR="004C4B1B"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其中：当年财政拨款</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w:t>
            </w: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13.22</w:t>
            </w: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4B1B"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上年结转资金</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4B1B" w:rsidTr="00A4247B">
        <w:trPr>
          <w:trHeight w:val="319"/>
        </w:trPr>
        <w:tc>
          <w:tcPr>
            <w:tcW w:w="138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 xml:space="preserve">  其他资金</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3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47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2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c>
          <w:tcPr>
            <w:tcW w:w="81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p>
        </w:tc>
      </w:tr>
      <w:tr w:rsidR="004C4B1B"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年度总体目标</w:t>
            </w:r>
          </w:p>
        </w:tc>
        <w:tc>
          <w:tcPr>
            <w:tcW w:w="528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预期目标</w:t>
            </w:r>
          </w:p>
        </w:tc>
        <w:tc>
          <w:tcPr>
            <w:tcW w:w="442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实际完成情况</w:t>
            </w:r>
          </w:p>
        </w:tc>
      </w:tr>
      <w:tr w:rsidR="004C4B1B" w:rsidTr="00A4247B">
        <w:trPr>
          <w:trHeight w:val="1365"/>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528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为榆树沟镇前进村困难群体、低收入家庭解决实际困难，为村委会购置办公设施及用品、为村基础设施建设给予一定补贴，切实落实好各项惠民政策，办实事好事，保障工作队正常工作、生活。真正做到访民情、惠民生、聚民心。</w:t>
            </w:r>
          </w:p>
        </w:tc>
        <w:tc>
          <w:tcPr>
            <w:tcW w:w="442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已完成</w:t>
            </w:r>
          </w:p>
        </w:tc>
      </w:tr>
      <w:tr w:rsidR="004C4B1B" w:rsidTr="00A4247B">
        <w:trPr>
          <w:trHeight w:val="319"/>
        </w:trPr>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proofErr w:type="gramStart"/>
            <w:r>
              <w:rPr>
                <w:rFonts w:ascii="宋体" w:hAnsi="宋体" w:cs="宋体" w:hint="eastAsia"/>
                <w:color w:val="000000"/>
                <w:kern w:val="0"/>
                <w:sz w:val="22"/>
                <w:szCs w:val="22"/>
                <w:lang w:bidi="ar"/>
              </w:rPr>
              <w:t>绩</w:t>
            </w:r>
            <w:proofErr w:type="gramEnd"/>
            <w:r>
              <w:rPr>
                <w:rFonts w:ascii="宋体" w:hAnsi="宋体" w:cs="宋体" w:hint="eastAsia"/>
                <w:color w:val="000000"/>
                <w:kern w:val="0"/>
                <w:sz w:val="22"/>
                <w:szCs w:val="22"/>
                <w:lang w:bidi="ar"/>
              </w:rPr>
              <w:t xml:space="preserve">              </w:t>
            </w:r>
            <w:proofErr w:type="gramStart"/>
            <w:r>
              <w:rPr>
                <w:rFonts w:ascii="宋体" w:hAnsi="宋体" w:cs="宋体" w:hint="eastAsia"/>
                <w:color w:val="000000"/>
                <w:kern w:val="0"/>
                <w:sz w:val="22"/>
                <w:szCs w:val="22"/>
                <w:lang w:bidi="ar"/>
              </w:rPr>
              <w:t>效</w:t>
            </w:r>
            <w:proofErr w:type="gramEnd"/>
            <w:r>
              <w:rPr>
                <w:rFonts w:ascii="宋体" w:hAnsi="宋体" w:cs="宋体" w:hint="eastAsia"/>
                <w:color w:val="000000"/>
                <w:kern w:val="0"/>
                <w:sz w:val="22"/>
                <w:szCs w:val="22"/>
                <w:lang w:bidi="ar"/>
              </w:rPr>
              <w:t xml:space="preserve">    指    标</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二级指标</w:t>
            </w:r>
          </w:p>
        </w:tc>
        <w:tc>
          <w:tcPr>
            <w:tcW w:w="265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三级指标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年度</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实际</w:t>
            </w:r>
          </w:p>
        </w:tc>
        <w:tc>
          <w:tcPr>
            <w:tcW w:w="10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分值</w:t>
            </w:r>
          </w:p>
        </w:tc>
        <w:tc>
          <w:tcPr>
            <w:tcW w:w="8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得分</w:t>
            </w:r>
          </w:p>
        </w:tc>
        <w:tc>
          <w:tcPr>
            <w:tcW w:w="153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偏差原因分析及改进措施</w:t>
            </w:r>
          </w:p>
        </w:tc>
      </w:tr>
      <w:tr w:rsidR="004C4B1B" w:rsidTr="00A4247B">
        <w:trPr>
          <w:trHeight w:val="54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265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指标值</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完成值</w:t>
            </w:r>
          </w:p>
        </w:tc>
        <w:tc>
          <w:tcPr>
            <w:tcW w:w="10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85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53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r>
      <w:tr w:rsidR="004C4B1B" w:rsidTr="00A4247B">
        <w:trPr>
          <w:trHeight w:val="6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产出指标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数量指标</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指标1：帮助村集体购置村民活动设施，帮助村集体完善办公硬件设施</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25件</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25件</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582"/>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指标2：：资助前进村家庭困难大学生就学</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20人</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20人</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780"/>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指标3：帮助村集体开展党建活动，支出活动必须经费。完善前进村六片区红白理事大厅相关设施</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25000</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25000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质量指标</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指标1：购置的物品</w:t>
            </w:r>
            <w:proofErr w:type="gramStart"/>
            <w:r>
              <w:rPr>
                <w:rFonts w:ascii="宋体" w:hAnsi="宋体" w:cs="宋体" w:hint="eastAsia"/>
                <w:color w:val="000000"/>
                <w:kern w:val="0"/>
                <w:sz w:val="22"/>
                <w:szCs w:val="22"/>
                <w:lang w:bidi="ar"/>
              </w:rPr>
              <w:t>符合村</w:t>
            </w:r>
            <w:proofErr w:type="gramEnd"/>
            <w:r>
              <w:rPr>
                <w:rFonts w:ascii="宋体" w:hAnsi="宋体" w:cs="宋体" w:hint="eastAsia"/>
                <w:color w:val="000000"/>
                <w:kern w:val="0"/>
                <w:sz w:val="22"/>
                <w:szCs w:val="22"/>
                <w:lang w:bidi="ar"/>
              </w:rPr>
              <w:t>集体实际需求，购置物品走正规采购程序。</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指标2：支出活动经费符合实际</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时效指标</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指标1：相关资金在2019年12月31日前使用完毕</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成本指标</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指标1：购置物品的相关运输费用，开展活动的租车费用等</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效益指标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经济效益指标</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指标1：帮助村民开展丰富多彩的娱乐活动，丰富村民的精神生活</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10次</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10次</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指标2：解决低收入家庭生活中的实际困难</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10户</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10户</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社会效益指标</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指标1：受益群众达到数</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300人</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300人</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指标2：低收入家庭收益率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生态效益指标</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指标1：所有购置物品符合绿色环保指标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可持续影响指标</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指标1：物品长期使用，群众持续受益</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5</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6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服务对象满意度指标</w:t>
            </w:r>
          </w:p>
        </w:tc>
        <w:tc>
          <w:tcPr>
            <w:tcW w:w="26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bidi="ar"/>
              </w:rPr>
              <w:t>指标1：群众满意率达到95以上</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100%</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95%</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10</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无偏差</w:t>
            </w:r>
          </w:p>
        </w:tc>
      </w:tr>
      <w:tr w:rsidR="004C4B1B" w:rsidTr="00A4247B">
        <w:trPr>
          <w:trHeight w:val="319"/>
        </w:trPr>
        <w:tc>
          <w:tcPr>
            <w:tcW w:w="7035"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总分</w:t>
            </w:r>
          </w:p>
        </w:tc>
        <w:tc>
          <w:tcPr>
            <w:tcW w:w="10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85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90</w:t>
            </w:r>
          </w:p>
        </w:tc>
        <w:tc>
          <w:tcPr>
            <w:tcW w:w="15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C4B1B" w:rsidRDefault="004C4B1B" w:rsidP="00A4247B">
            <w:pPr>
              <w:jc w:val="center"/>
              <w:rPr>
                <w:rFonts w:ascii="宋体" w:hAnsi="宋体" w:cs="宋体"/>
                <w:color w:val="000000"/>
                <w:sz w:val="22"/>
                <w:szCs w:val="22"/>
              </w:rPr>
            </w:pPr>
          </w:p>
        </w:tc>
      </w:tr>
    </w:tbl>
    <w:p w:rsidR="004C4B1B" w:rsidRDefault="004C4B1B" w:rsidP="00184244"/>
    <w:p w:rsidR="004C3B44" w:rsidRDefault="004C3B44">
      <w:pPr>
        <w:widowControl/>
        <w:jc w:val="left"/>
        <w:rPr>
          <w:rFonts w:ascii="黑体" w:eastAsia="黑体" w:hAnsi="黑体" w:cs="仿宋_GB2312"/>
          <w:sz w:val="32"/>
          <w:szCs w:val="32"/>
        </w:rPr>
      </w:pPr>
      <w:r>
        <w:rPr>
          <w:rFonts w:ascii="黑体" w:eastAsia="黑体" w:hAnsi="黑体" w:cs="仿宋_GB2312"/>
          <w:sz w:val="32"/>
          <w:szCs w:val="32"/>
        </w:rPr>
        <w:br w:type="page"/>
      </w:r>
    </w:p>
    <w:p w:rsidR="009D1D91" w:rsidRPr="00F15469" w:rsidRDefault="009D1D91" w:rsidP="00F15469">
      <w:pPr>
        <w:jc w:val="center"/>
        <w:rPr>
          <w:rFonts w:ascii="黑体" w:eastAsia="黑体" w:hAnsi="黑体" w:cs="仿宋_GB2312"/>
          <w:sz w:val="32"/>
          <w:szCs w:val="32"/>
        </w:rPr>
      </w:pPr>
      <w:r w:rsidRPr="00F15469">
        <w:rPr>
          <w:rFonts w:ascii="黑体" w:eastAsia="黑体" w:hAnsi="黑体" w:cs="仿宋_GB2312" w:hint="eastAsia"/>
          <w:sz w:val="32"/>
          <w:szCs w:val="32"/>
        </w:rPr>
        <w:lastRenderedPageBreak/>
        <w:t>第三部分 专业名词解释</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财政拨款收入：指同级财政当年拨付的资金。</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上级补助收入：指事业单位从主管部门和上级单位取得的非财政补助收入。</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事业收入：指事业单位开展专业业务活动及其辅助活动所取得的收入。</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经营收入：指事业单位在专业业务活动及其辅助活动之外开展非独立核算经营活动取得的收入。</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附属单位上缴收入：指事业单位附属的独立核算单位按有关规定上缴的收入。</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其他收入：指除上述“财政拨款收入”、“事业收入”、“经营收入”、“附属单位上缴收入”等之外取得的收入。</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基本支出：指为保障机构正常运转、完成日常工作任务而发生的人员支出和公用支出。</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项目支出：指在基本支出之外为完成特定行政任务和事业发展目标所发生的支出。</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对附属单位补助支出：指事业单位发生的用非财政预算资金对附属单位的补助支出。</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单位公务出国（境）的住宿费、旅费、伙食补助费、杂费、培训费等支出；公务用车购置及运行</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单位公务用车购置费及租用费、燃料费、维修费、过路过桥费、保险费、安全奖励费用等支出；公务接待</w:t>
      </w:r>
      <w:proofErr w:type="gramStart"/>
      <w:r>
        <w:rPr>
          <w:rFonts w:ascii="仿宋_GB2312" w:eastAsia="仿宋_GB2312" w:hAnsi="仿宋_GB2312" w:cs="仿宋_GB2312" w:hint="eastAsia"/>
          <w:sz w:val="32"/>
          <w:szCs w:val="32"/>
        </w:rPr>
        <w:t>费反映</w:t>
      </w:r>
      <w:proofErr w:type="gramEnd"/>
      <w:r>
        <w:rPr>
          <w:rFonts w:ascii="仿宋_GB2312" w:eastAsia="仿宋_GB2312" w:hAnsi="仿宋_GB2312" w:cs="仿宋_GB2312" w:hint="eastAsia"/>
          <w:sz w:val="32"/>
          <w:szCs w:val="32"/>
        </w:rPr>
        <w:t>单位按规定开支的各类公务接待（含外宾接待）支出。</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w:t>
      </w:r>
      <w:r>
        <w:rPr>
          <w:rFonts w:ascii="仿宋_GB2312" w:eastAsia="仿宋_GB2312" w:hAnsi="仿宋_GB2312" w:cs="仿宋_GB2312" w:hint="eastAsia"/>
          <w:sz w:val="32"/>
          <w:szCs w:val="32"/>
        </w:rPr>
        <w:lastRenderedPageBreak/>
        <w:t>专用材料及一般设备购置费、办公用房水电费、办公用房取暖费、办公用房物业管理费、公务用车运行维护费以及其他费用。</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第四部分 部门决算报表（见附表）</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一、《收入支出决算总表》</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二、《收入决算表》</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三、《支出决算表》</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四、《财政拨款收入支出决算总表》</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五、《一般公共预算财政拨款支出决算表》</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六、《一般公共预算财政拨款基本支出决算表》</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七、《一般公共预算财政拨款“三公”经费支出决算表》</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八、《政府性基金预算财政拨款收入支出决算表》</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9D1D91" w:rsidRDefault="009D1D91" w:rsidP="009D1D91">
      <w:pPr>
        <w:ind w:firstLineChars="1700" w:firstLine="5440"/>
        <w:rPr>
          <w:rFonts w:ascii="仿宋_GB2312" w:eastAsia="仿宋_GB2312" w:hAnsi="仿宋_GB2312" w:cs="仿宋_GB2312"/>
          <w:sz w:val="32"/>
          <w:szCs w:val="32"/>
        </w:rPr>
      </w:pPr>
      <w:r>
        <w:rPr>
          <w:rFonts w:ascii="仿宋_GB2312" w:eastAsia="仿宋_GB2312" w:hAnsi="仿宋_GB2312" w:cs="仿宋_GB2312" w:hint="eastAsia"/>
          <w:sz w:val="32"/>
          <w:szCs w:val="32"/>
        </w:rPr>
        <w:t>昌吉市民政局</w:t>
      </w:r>
    </w:p>
    <w:p w:rsidR="009D1D91" w:rsidRDefault="009D1D91" w:rsidP="009D1D9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2020年8月21日</w:t>
      </w:r>
    </w:p>
    <w:p w:rsidR="009D1D91" w:rsidRDefault="009D1D91" w:rsidP="009D1D91">
      <w:pPr>
        <w:rPr>
          <w:rFonts w:ascii="仿宋_GB2312" w:eastAsia="仿宋_GB2312" w:hAnsi="仿宋_GB2312" w:cs="仿宋_GB2312"/>
          <w:sz w:val="32"/>
          <w:szCs w:val="32"/>
        </w:rPr>
      </w:pPr>
    </w:p>
    <w:p w:rsidR="009D1D91" w:rsidRPr="00184244" w:rsidRDefault="009D1D91" w:rsidP="00184244"/>
    <w:sectPr w:rsidR="009D1D91" w:rsidRPr="001842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653" w:rsidRDefault="00AD4653" w:rsidP="00184244">
      <w:r>
        <w:separator/>
      </w:r>
    </w:p>
  </w:endnote>
  <w:endnote w:type="continuationSeparator" w:id="0">
    <w:p w:rsidR="00AD4653" w:rsidRDefault="00AD4653" w:rsidP="0018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653" w:rsidRDefault="00AD4653" w:rsidP="00184244">
      <w:r>
        <w:separator/>
      </w:r>
    </w:p>
  </w:footnote>
  <w:footnote w:type="continuationSeparator" w:id="0">
    <w:p w:rsidR="00AD4653" w:rsidRDefault="00AD4653" w:rsidP="001842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5F"/>
    <w:rsid w:val="00011EAE"/>
    <w:rsid w:val="0008200F"/>
    <w:rsid w:val="000C499E"/>
    <w:rsid w:val="00132475"/>
    <w:rsid w:val="00184244"/>
    <w:rsid w:val="00215ADB"/>
    <w:rsid w:val="00271CF8"/>
    <w:rsid w:val="002C6A63"/>
    <w:rsid w:val="00407F97"/>
    <w:rsid w:val="00475353"/>
    <w:rsid w:val="004C3B44"/>
    <w:rsid w:val="004C4B1B"/>
    <w:rsid w:val="004D795E"/>
    <w:rsid w:val="00561777"/>
    <w:rsid w:val="00565502"/>
    <w:rsid w:val="00592D2F"/>
    <w:rsid w:val="005A67F5"/>
    <w:rsid w:val="0069269E"/>
    <w:rsid w:val="006A087A"/>
    <w:rsid w:val="007E42B8"/>
    <w:rsid w:val="00904130"/>
    <w:rsid w:val="0091665F"/>
    <w:rsid w:val="00937EA7"/>
    <w:rsid w:val="009D1D91"/>
    <w:rsid w:val="009E0576"/>
    <w:rsid w:val="00A4247B"/>
    <w:rsid w:val="00A82876"/>
    <w:rsid w:val="00AD4653"/>
    <w:rsid w:val="00AF7592"/>
    <w:rsid w:val="00B50583"/>
    <w:rsid w:val="00BE10D9"/>
    <w:rsid w:val="00BE53FA"/>
    <w:rsid w:val="00C43418"/>
    <w:rsid w:val="00C7119C"/>
    <w:rsid w:val="00E806B4"/>
    <w:rsid w:val="00F15469"/>
    <w:rsid w:val="00F15995"/>
    <w:rsid w:val="00FF4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24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424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84244"/>
    <w:rPr>
      <w:sz w:val="18"/>
      <w:szCs w:val="18"/>
    </w:rPr>
  </w:style>
  <w:style w:type="paragraph" w:styleId="a4">
    <w:name w:val="footer"/>
    <w:basedOn w:val="a"/>
    <w:link w:val="Char0"/>
    <w:uiPriority w:val="99"/>
    <w:unhideWhenUsed/>
    <w:rsid w:val="0018424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84244"/>
    <w:rPr>
      <w:sz w:val="18"/>
      <w:szCs w:val="18"/>
    </w:rPr>
  </w:style>
  <w:style w:type="character" w:customStyle="1" w:styleId="font31">
    <w:name w:val="font31"/>
    <w:basedOn w:val="a0"/>
    <w:qFormat/>
    <w:rsid w:val="004C3B44"/>
    <w:rPr>
      <w:rFonts w:ascii="宋体" w:eastAsia="宋体" w:hAnsi="宋体" w:cs="宋体" w:hint="eastAsia"/>
      <w:color w:val="000000"/>
      <w:sz w:val="22"/>
      <w:szCs w:val="22"/>
      <w:u w:val="none"/>
    </w:rPr>
  </w:style>
  <w:style w:type="character" w:customStyle="1" w:styleId="font81">
    <w:name w:val="font81"/>
    <w:basedOn w:val="a0"/>
    <w:qFormat/>
    <w:rsid w:val="004C3B44"/>
    <w:rPr>
      <w:rFonts w:ascii="宋体" w:eastAsia="宋体" w:hAnsi="宋体" w:cs="宋体" w:hint="eastAsia"/>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24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424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84244"/>
    <w:rPr>
      <w:sz w:val="18"/>
      <w:szCs w:val="18"/>
    </w:rPr>
  </w:style>
  <w:style w:type="paragraph" w:styleId="a4">
    <w:name w:val="footer"/>
    <w:basedOn w:val="a"/>
    <w:link w:val="Char0"/>
    <w:uiPriority w:val="99"/>
    <w:unhideWhenUsed/>
    <w:rsid w:val="0018424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84244"/>
    <w:rPr>
      <w:sz w:val="18"/>
      <w:szCs w:val="18"/>
    </w:rPr>
  </w:style>
  <w:style w:type="character" w:customStyle="1" w:styleId="font31">
    <w:name w:val="font31"/>
    <w:basedOn w:val="a0"/>
    <w:qFormat/>
    <w:rsid w:val="004C3B44"/>
    <w:rPr>
      <w:rFonts w:ascii="宋体" w:eastAsia="宋体" w:hAnsi="宋体" w:cs="宋体" w:hint="eastAsia"/>
      <w:color w:val="000000"/>
      <w:sz w:val="22"/>
      <w:szCs w:val="22"/>
      <w:u w:val="none"/>
    </w:rPr>
  </w:style>
  <w:style w:type="character" w:customStyle="1" w:styleId="font81">
    <w:name w:val="font81"/>
    <w:basedOn w:val="a0"/>
    <w:qFormat/>
    <w:rsid w:val="004C3B44"/>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50813">
      <w:bodyDiv w:val="1"/>
      <w:marLeft w:val="0"/>
      <w:marRight w:val="0"/>
      <w:marTop w:val="0"/>
      <w:marBottom w:val="0"/>
      <w:divBdr>
        <w:top w:val="none" w:sz="0" w:space="0" w:color="auto"/>
        <w:left w:val="none" w:sz="0" w:space="0" w:color="auto"/>
        <w:bottom w:val="none" w:sz="0" w:space="0" w:color="auto"/>
        <w:right w:val="none" w:sz="0" w:space="0" w:color="auto"/>
      </w:divBdr>
    </w:div>
    <w:div w:id="1102919264">
      <w:bodyDiv w:val="1"/>
      <w:marLeft w:val="0"/>
      <w:marRight w:val="0"/>
      <w:marTop w:val="0"/>
      <w:marBottom w:val="0"/>
      <w:divBdr>
        <w:top w:val="none" w:sz="0" w:space="0" w:color="auto"/>
        <w:left w:val="none" w:sz="0" w:space="0" w:color="auto"/>
        <w:bottom w:val="none" w:sz="0" w:space="0" w:color="auto"/>
        <w:right w:val="none" w:sz="0" w:space="0" w:color="auto"/>
      </w:divBdr>
    </w:div>
    <w:div w:id="1227688121">
      <w:bodyDiv w:val="1"/>
      <w:marLeft w:val="0"/>
      <w:marRight w:val="0"/>
      <w:marTop w:val="0"/>
      <w:marBottom w:val="0"/>
      <w:divBdr>
        <w:top w:val="none" w:sz="0" w:space="0" w:color="auto"/>
        <w:left w:val="none" w:sz="0" w:space="0" w:color="auto"/>
        <w:bottom w:val="none" w:sz="0" w:space="0" w:color="auto"/>
        <w:right w:val="none" w:sz="0" w:space="0" w:color="auto"/>
      </w:divBdr>
    </w:div>
    <w:div w:id="189866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50</Pages>
  <Words>3957</Words>
  <Characters>22559</Characters>
  <Application>Microsoft Office Word</Application>
  <DocSecurity>0</DocSecurity>
  <Lines>187</Lines>
  <Paragraphs>52</Paragraphs>
  <ScaleCrop>false</ScaleCrop>
  <Company>Microsoft</Company>
  <LinksUpToDate>false</LinksUpToDate>
  <CharactersWithSpaces>26464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微软用户</cp:lastModifiedBy>
  <cp:revision>28</cp:revision>
  <dcterms:created xsi:type="dcterms:W3CDTF">2020-09-15T09:23:00Z</dcterms:created>
  <dcterms:modified xsi:type="dcterms:W3CDTF">2020-12-02T03:48:00Z</dcterms:modified>
</cp:coreProperties>
</file>