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840" w:lineRule="atLeast"/>
        <w:jc w:val="center"/>
        <w:outlineLvl w:val="1"/>
        <w:rPr>
          <w:rFonts w:ascii="å®‹ä½“" w:hAnsi="微软雅黑" w:eastAsia="å®‹ä½“" w:cs="宋体"/>
          <w:b/>
          <w:bCs/>
          <w:color w:val="333333"/>
          <w:kern w:val="0"/>
          <w:sz w:val="57"/>
          <w:szCs w:val="57"/>
        </w:rPr>
      </w:pPr>
      <w:r>
        <w:rPr>
          <w:rFonts w:hint="eastAsia" w:ascii="å®‹ä½“" w:hAnsi="微软雅黑" w:eastAsia="å®‹ä½“" w:cs="宋体"/>
          <w:b/>
          <w:bCs/>
          <w:color w:val="333333"/>
          <w:kern w:val="0"/>
          <w:sz w:val="57"/>
          <w:szCs w:val="57"/>
        </w:rPr>
        <w:t>2018年度昌吉市机关工委决算公开</w:t>
      </w:r>
    </w:p>
    <w:p>
      <w:pPr>
        <w:spacing w:line="540" w:lineRule="exact"/>
        <w:jc w:val="center"/>
        <w:rPr>
          <w:rFonts w:hint="eastAsia" w:ascii="黑体" w:hAnsi="黑体" w:eastAsia="黑体"/>
          <w:b w:val="0"/>
          <w:bCs/>
          <w:kern w:val="0"/>
          <w:sz w:val="32"/>
          <w:szCs w:val="32"/>
        </w:rPr>
      </w:pPr>
      <w:r>
        <w:rPr>
          <w:rFonts w:hint="eastAsia" w:ascii="黑体" w:hAnsi="黑体" w:eastAsia="黑体"/>
          <w:b w:val="0"/>
          <w:bCs/>
          <w:kern w:val="0"/>
          <w:sz w:val="32"/>
          <w:szCs w:val="32"/>
        </w:rPr>
        <w:t>目  录</w:t>
      </w:r>
    </w:p>
    <w:p>
      <w:pPr>
        <w:spacing w:line="540" w:lineRule="exact"/>
        <w:ind w:firstLine="0" w:firstLineChars="0"/>
        <w:rPr>
          <w:rFonts w:hint="eastAsia" w:ascii="仿宋_GB2312" w:hAnsi="宋体" w:eastAsia="仿宋_GB2312"/>
          <w:b/>
          <w:kern w:val="0"/>
          <w:sz w:val="32"/>
          <w:szCs w:val="32"/>
        </w:rPr>
      </w:pP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第一部分 部门单位概况</w:t>
      </w:r>
    </w:p>
    <w:p>
      <w:pPr>
        <w:spacing w:line="540" w:lineRule="exact"/>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一、主要职能</w:t>
      </w:r>
    </w:p>
    <w:p>
      <w:pPr>
        <w:spacing w:line="540" w:lineRule="exact"/>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二、</w:t>
      </w:r>
      <w:r>
        <w:rPr>
          <w:rFonts w:hint="eastAsia" w:ascii="仿宋_GB2312" w:eastAsia="仿宋_GB2312"/>
          <w:sz w:val="32"/>
          <w:szCs w:val="32"/>
        </w:rPr>
        <w:t>机构设置情况</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第二部分 部门决算情况说明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一、部门收支总体情况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（一）部门收入支出决算总体情况说明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（二）部门收入总体情况说明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（三）部门支出总体情况说明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二、部门财政拨款收支情况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（一）财政拨款收支总体情况说明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（二）一般公共预算收支决算情况说明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（三）政府性基金预算收支决算情况说明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三、部门结转结余情况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四、一般公共预算“三公”经费支出情况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五、机关运行经费支出情况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六、政府采购情况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七、其他重要事项的情况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（一）国有资产占用情况说明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（二）预算绩效情况的说明</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第三部分 专业名词解释</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第四部分 部</w:t>
      </w:r>
      <w:r>
        <w:rPr>
          <w:rFonts w:hint="eastAsia" w:ascii="黑体" w:hAnsi="黑体" w:eastAsia="黑体"/>
          <w:sz w:val="32"/>
          <w:szCs w:val="32"/>
        </w:rPr>
        <w:t>门决算公开的8张报表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《收入决算表》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《财政拨款收入支出决算总表》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《一般公共预算财政拨款基本支出决算表》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《一般公共预算财政拨款“三公”经费支出决算表》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《政府性基金预算财政拨款收入支出决算表》</w:t>
      </w:r>
    </w:p>
    <w:p>
      <w:pPr>
        <w:spacing w:line="540" w:lineRule="exact"/>
        <w:ind w:firstLine="640" w:firstLineChars="200"/>
        <w:rPr>
          <w:rFonts w:hint="eastAsia" w:ascii="仿宋_GB2312" w:eastAsia="仿宋_GB2312"/>
          <w:sz w:val="32"/>
          <w:szCs w:val="32"/>
        </w:rPr>
      </w:pPr>
    </w:p>
    <w:p>
      <w:pPr>
        <w:spacing w:line="540" w:lineRule="exact"/>
        <w:ind w:firstLine="640" w:firstLineChars="200"/>
        <w:rPr>
          <w:rFonts w:hint="eastAsia" w:ascii="仿宋_GB2312" w:eastAsia="仿宋_GB2312"/>
          <w:sz w:val="32"/>
          <w:szCs w:val="32"/>
        </w:rPr>
      </w:pPr>
    </w:p>
    <w:p>
      <w:pPr>
        <w:spacing w:line="540" w:lineRule="exact"/>
        <w:ind w:firstLine="640" w:firstLineChars="200"/>
        <w:rPr>
          <w:rFonts w:hint="eastAsia" w:ascii="仿宋_GB2312" w:eastAsia="仿宋_GB2312"/>
          <w:sz w:val="32"/>
          <w:szCs w:val="32"/>
        </w:rPr>
      </w:pPr>
    </w:p>
    <w:p>
      <w:pPr>
        <w:spacing w:line="540" w:lineRule="exact"/>
        <w:ind w:firstLine="640" w:firstLineChars="200"/>
        <w:rPr>
          <w:rFonts w:hint="eastAsia" w:ascii="仿宋_GB2312" w:eastAsia="仿宋_GB2312"/>
          <w:sz w:val="32"/>
          <w:szCs w:val="32"/>
        </w:rPr>
      </w:pPr>
    </w:p>
    <w:p>
      <w:pPr>
        <w:spacing w:line="540" w:lineRule="exact"/>
        <w:ind w:firstLine="640" w:firstLineChars="200"/>
        <w:rPr>
          <w:rFonts w:hint="eastAsia" w:ascii="仿宋_GB2312" w:eastAsia="仿宋_GB2312"/>
          <w:sz w:val="32"/>
          <w:szCs w:val="32"/>
        </w:rPr>
      </w:pPr>
    </w:p>
    <w:p>
      <w:pPr>
        <w:spacing w:line="540" w:lineRule="exact"/>
        <w:ind w:firstLine="640" w:firstLineChars="200"/>
        <w:rPr>
          <w:rFonts w:hint="eastAsia" w:ascii="仿宋_GB2312" w:eastAsia="仿宋_GB2312"/>
          <w:sz w:val="32"/>
          <w:szCs w:val="32"/>
        </w:rPr>
      </w:pPr>
    </w:p>
    <w:p>
      <w:pPr>
        <w:spacing w:line="540" w:lineRule="exact"/>
        <w:ind w:firstLine="640" w:firstLineChars="200"/>
        <w:rPr>
          <w:rFonts w:hint="eastAsia" w:ascii="仿宋_GB2312" w:eastAsia="仿宋_GB2312"/>
          <w:sz w:val="32"/>
          <w:szCs w:val="32"/>
        </w:rPr>
      </w:pPr>
    </w:p>
    <w:p>
      <w:pPr>
        <w:spacing w:line="540" w:lineRule="exact"/>
        <w:ind w:firstLine="640" w:firstLineChars="200"/>
        <w:rPr>
          <w:rFonts w:hint="eastAsia" w:ascii="仿宋_GB2312" w:eastAsia="仿宋_GB2312"/>
          <w:sz w:val="32"/>
          <w:szCs w:val="32"/>
        </w:rPr>
      </w:pPr>
    </w:p>
    <w:p>
      <w:pPr>
        <w:spacing w:line="540" w:lineRule="exact"/>
        <w:ind w:firstLine="640" w:firstLineChars="200"/>
        <w:rPr>
          <w:rFonts w:hint="eastAsia" w:ascii="仿宋_GB2312" w:eastAsia="仿宋_GB2312"/>
          <w:sz w:val="32"/>
          <w:szCs w:val="32"/>
        </w:rPr>
      </w:pPr>
    </w:p>
    <w:p>
      <w:pPr>
        <w:spacing w:line="540" w:lineRule="exact"/>
        <w:ind w:firstLine="640" w:firstLineChars="200"/>
        <w:rPr>
          <w:rFonts w:hint="eastAsia" w:ascii="仿宋_GB2312" w:eastAsia="仿宋_GB2312"/>
          <w:sz w:val="32"/>
          <w:szCs w:val="32"/>
        </w:rPr>
      </w:pPr>
    </w:p>
    <w:p>
      <w:pPr>
        <w:spacing w:line="540" w:lineRule="exact"/>
        <w:ind w:firstLine="640" w:firstLineChars="200"/>
        <w:rPr>
          <w:rFonts w:hint="eastAsia" w:ascii="仿宋_GB2312" w:eastAsia="仿宋_GB2312"/>
          <w:sz w:val="32"/>
          <w:szCs w:val="32"/>
        </w:rPr>
      </w:pPr>
    </w:p>
    <w:p>
      <w:pPr>
        <w:spacing w:line="540" w:lineRule="exact"/>
        <w:ind w:firstLine="640" w:firstLineChars="200"/>
        <w:rPr>
          <w:rFonts w:hint="eastAsia" w:ascii="仿宋_GB2312" w:eastAsia="仿宋_GB2312"/>
          <w:sz w:val="32"/>
          <w:szCs w:val="32"/>
        </w:rPr>
      </w:pPr>
    </w:p>
    <w:p>
      <w:pPr>
        <w:spacing w:line="540" w:lineRule="exact"/>
        <w:ind w:firstLine="640" w:firstLineChars="200"/>
        <w:rPr>
          <w:rFonts w:hint="eastAsia" w:ascii="仿宋_GB2312" w:eastAsia="仿宋_GB2312"/>
          <w:sz w:val="32"/>
          <w:szCs w:val="32"/>
        </w:rPr>
      </w:pPr>
    </w:p>
    <w:p>
      <w:pPr>
        <w:spacing w:line="540" w:lineRule="exact"/>
        <w:ind w:firstLine="640" w:firstLineChars="200"/>
        <w:rPr>
          <w:rFonts w:hint="eastAsia" w:ascii="仿宋_GB2312" w:eastAsia="仿宋_GB2312"/>
          <w:sz w:val="32"/>
          <w:szCs w:val="32"/>
        </w:rPr>
      </w:pPr>
    </w:p>
    <w:p>
      <w:pPr>
        <w:spacing w:line="540" w:lineRule="exact"/>
        <w:ind w:firstLine="640" w:firstLineChars="200"/>
        <w:rPr>
          <w:rFonts w:hint="eastAsia" w:ascii="仿宋_GB2312" w:eastAsia="仿宋_GB2312"/>
          <w:sz w:val="32"/>
          <w:szCs w:val="32"/>
        </w:rPr>
      </w:pPr>
    </w:p>
    <w:p>
      <w:pPr>
        <w:spacing w:line="540" w:lineRule="exact"/>
        <w:rPr>
          <w:rFonts w:hint="eastAsia" w:ascii="仿宋_GB2312" w:eastAsia="仿宋_GB2312"/>
          <w:sz w:val="32"/>
          <w:szCs w:val="32"/>
        </w:rPr>
      </w:pPr>
    </w:p>
    <w:p>
      <w:pPr>
        <w:spacing w:line="540" w:lineRule="exact"/>
        <w:jc w:val="center"/>
        <w:rPr>
          <w:rFonts w:hint="eastAsia" w:ascii="黑体" w:hAnsi="黑体" w:eastAsia="黑体"/>
          <w:sz w:val="32"/>
          <w:szCs w:val="32"/>
        </w:rPr>
      </w:pPr>
      <w:r>
        <w:rPr>
          <w:rFonts w:hint="eastAsia" w:ascii="黑体" w:hAnsi="黑体" w:eastAsia="黑体"/>
          <w:sz w:val="32"/>
          <w:szCs w:val="32"/>
        </w:rPr>
        <w:t>第一部分 部门单位概况</w:t>
      </w:r>
    </w:p>
    <w:p>
      <w:pPr>
        <w:widowControl w:val="0"/>
        <w:spacing w:line="540" w:lineRule="exact"/>
        <w:ind w:firstLine="640" w:firstLineChars="200"/>
        <w:jc w:val="both"/>
        <w:rPr>
          <w:rFonts w:ascii="黑体" w:hAnsi="黑体" w:eastAsia="黑体" w:cs="宋体"/>
          <w:bCs/>
          <w:kern w:val="0"/>
          <w:sz w:val="32"/>
          <w:szCs w:val="32"/>
        </w:rPr>
      </w:pPr>
      <w:r>
        <w:rPr>
          <w:rFonts w:hint="eastAsia" w:ascii="黑体" w:hAnsi="黑体" w:eastAsia="黑体" w:cs="宋体"/>
          <w:bCs/>
          <w:kern w:val="0"/>
          <w:sz w:val="32"/>
          <w:szCs w:val="32"/>
        </w:rPr>
        <w:t>一、主要职能</w:t>
      </w:r>
    </w:p>
    <w:p>
      <w:pPr>
        <w:spacing w:line="540" w:lineRule="exact"/>
        <w:ind w:firstLine="640" w:firstLineChars="200"/>
        <w:rPr>
          <w:rFonts w:hint="eastAsia" w:ascii="仿宋_GB2312" w:eastAsia="仿宋_GB2312"/>
          <w:b/>
          <w:bCs/>
          <w:sz w:val="32"/>
          <w:szCs w:val="32"/>
        </w:rPr>
      </w:pPr>
      <w:r>
        <w:rPr>
          <w:rFonts w:hint="eastAsia" w:ascii="仿宋_GB2312" w:eastAsia="仿宋_GB2312"/>
          <w:b/>
          <w:bCs/>
          <w:sz w:val="32"/>
          <w:szCs w:val="32"/>
        </w:rPr>
        <w:t>（一）昌吉市机关工委的主要职责是：</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（1）领导昌吉市直属机关党的工作，按照党章、《条例》的规定和中央及自治州、昌吉市党委的部署，结合机关实际，对机关党的工作作出规划；对下级机关党的工作进行业务指导。</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（2）搞好调查研究，提出加强和改进昌吉市机关党的工作的措施和意见。</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（3）审批市直机关各级基层党组织的建立；负责市直机关工委直属党总支书记、副书记、委员的培训和任免工作。</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（4）监督检查市直各部门、各单位机关党组织切实履行职责，落实好党的工作的各项任务的情况。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（5）按照党委的要求，指导机关各级党组织搞好思想、组织和作风建设，做好党员管理教育工作。</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（6）指导市直机关党组织做好思想政治工作。</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（7）指导市直机关党组织做好发展新党员工作;负责直属党总支、支部发展党员工作；组织市直机关中青年党员的培训工作。</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（8）按照有关规定，领导市直机关党组织的纪律检查工作，审议、审批党员违反党纪的处分和有关党员的组织处理问题。</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9）听取汇报，对市直机关党组织工作状况进行届中、届满考核；指导市直机关党组织实施对党员特别是党员领导干部的监督，定期了解各部门党员和群众对部门领导干部的意见，及时向党委反映各部门领导班子和领导干部的情况和问题。</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（10）指导机关精神文明建设，开展创建文明单位活动。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（11）完成市党委交办的其他工作</w:t>
      </w:r>
    </w:p>
    <w:p>
      <w:pPr>
        <w:widowControl w:val="0"/>
        <w:spacing w:line="540" w:lineRule="exact"/>
        <w:ind w:firstLine="640" w:firstLineChars="200"/>
        <w:jc w:val="both"/>
        <w:rPr>
          <w:rFonts w:hint="eastAsia" w:ascii="黑体" w:hAnsi="黑体" w:eastAsia="黑体" w:cs="宋体"/>
          <w:bCs/>
          <w:kern w:val="0"/>
          <w:sz w:val="32"/>
          <w:szCs w:val="32"/>
        </w:rPr>
      </w:pPr>
      <w:r>
        <w:rPr>
          <w:rFonts w:hint="eastAsia" w:ascii="黑体" w:hAnsi="黑体" w:eastAsia="黑体" w:cs="宋体"/>
          <w:bCs/>
          <w:kern w:val="0"/>
          <w:sz w:val="32"/>
          <w:szCs w:val="32"/>
        </w:rPr>
        <w:t>二、机构设置情况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从决算单位构成看，昌吉市机关工委部门决算包括：昌吉市机关工委部门本级决算。</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纳入昌吉市机关工委2018年部门决算编制范围的单位名单见下表：</w:t>
      </w:r>
    </w:p>
    <w:tbl>
      <w:tblPr>
        <w:tblStyle w:val="6"/>
        <w:tblW w:w="9060" w:type="dxa"/>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
      <w:tblGrid>
        <w:gridCol w:w="1419"/>
        <w:gridCol w:w="6222"/>
        <w:gridCol w:w="1419"/>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rPr>
          <w:trHeight w:val="667" w:hRule="atLeast"/>
        </w:trPr>
        <w:tc>
          <w:tcPr>
            <w:tcW w:w="141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序号</w:t>
            </w:r>
          </w:p>
        </w:tc>
        <w:tc>
          <w:tcPr>
            <w:tcW w:w="622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单位名称</w:t>
            </w:r>
          </w:p>
        </w:tc>
        <w:tc>
          <w:tcPr>
            <w:tcW w:w="141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备注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rPr>
          <w:trHeight w:val="515" w:hRule="atLeast"/>
        </w:trPr>
        <w:tc>
          <w:tcPr>
            <w:tcW w:w="141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1</w:t>
            </w:r>
          </w:p>
        </w:tc>
        <w:tc>
          <w:tcPr>
            <w:tcW w:w="622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昌吉市机关工委本级</w:t>
            </w:r>
          </w:p>
        </w:tc>
        <w:tc>
          <w:tcPr>
            <w:tcW w:w="141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40" w:lineRule="exact"/>
              <w:ind w:firstLine="640" w:firstLineChars="200"/>
              <w:rPr>
                <w:rFonts w:hint="eastAsia" w:ascii="仿宋_GB2312" w:eastAsia="仿宋_GB2312"/>
                <w:sz w:val="32"/>
                <w:szCs w:val="32"/>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rPr>
          <w:trHeight w:val="338" w:hRule="atLeast"/>
        </w:trPr>
        <w:tc>
          <w:tcPr>
            <w:tcW w:w="141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2</w:t>
            </w:r>
          </w:p>
        </w:tc>
        <w:tc>
          <w:tcPr>
            <w:tcW w:w="622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40" w:lineRule="exact"/>
              <w:ind w:firstLine="640" w:firstLineChars="200"/>
              <w:rPr>
                <w:rFonts w:hint="eastAsia" w:ascii="仿宋_GB2312" w:eastAsia="仿宋_GB2312"/>
                <w:sz w:val="32"/>
                <w:szCs w:val="32"/>
              </w:rPr>
            </w:pPr>
          </w:p>
        </w:tc>
        <w:tc>
          <w:tcPr>
            <w:tcW w:w="141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40" w:lineRule="exact"/>
              <w:ind w:firstLine="640" w:firstLineChars="200"/>
              <w:rPr>
                <w:rFonts w:hint="eastAsia" w:ascii="仿宋_GB2312" w:eastAsia="仿宋_GB2312"/>
                <w:sz w:val="32"/>
                <w:szCs w:val="32"/>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rPr>
          <w:trHeight w:val="347" w:hRule="atLeast"/>
        </w:trPr>
        <w:tc>
          <w:tcPr>
            <w:tcW w:w="141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w:t>
            </w:r>
          </w:p>
        </w:tc>
        <w:tc>
          <w:tcPr>
            <w:tcW w:w="622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40" w:lineRule="exact"/>
              <w:ind w:firstLine="640" w:firstLineChars="200"/>
              <w:rPr>
                <w:rFonts w:hint="eastAsia" w:ascii="仿宋_GB2312" w:eastAsia="仿宋_GB2312"/>
                <w:sz w:val="32"/>
                <w:szCs w:val="32"/>
              </w:rPr>
            </w:pPr>
          </w:p>
        </w:tc>
        <w:tc>
          <w:tcPr>
            <w:tcW w:w="141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40" w:lineRule="exact"/>
              <w:ind w:firstLine="640" w:firstLineChars="200"/>
              <w:rPr>
                <w:rFonts w:hint="eastAsia" w:ascii="仿宋_GB2312" w:eastAsia="仿宋_GB2312"/>
                <w:sz w:val="32"/>
                <w:szCs w:val="32"/>
              </w:rPr>
            </w:pPr>
          </w:p>
        </w:tc>
      </w:tr>
    </w:tbl>
    <w:p>
      <w:pPr>
        <w:spacing w:line="540" w:lineRule="exact"/>
        <w:jc w:val="center"/>
        <w:rPr>
          <w:rFonts w:hint="eastAsia" w:ascii="黑体" w:hAnsi="黑体" w:eastAsia="黑体"/>
          <w:sz w:val="32"/>
          <w:szCs w:val="32"/>
        </w:rPr>
      </w:pPr>
      <w:r>
        <w:rPr>
          <w:rFonts w:hint="eastAsia" w:ascii="黑体" w:hAnsi="黑体" w:eastAsia="黑体"/>
          <w:sz w:val="32"/>
          <w:szCs w:val="32"/>
        </w:rPr>
        <w:t>第二部分 部门决算情况说明</w:t>
      </w:r>
    </w:p>
    <w:p>
      <w:pPr>
        <w:widowControl w:val="0"/>
        <w:spacing w:line="540" w:lineRule="exact"/>
        <w:ind w:firstLine="640" w:firstLineChars="200"/>
        <w:jc w:val="both"/>
        <w:rPr>
          <w:rFonts w:hint="eastAsia" w:ascii="黑体" w:hAnsi="黑体" w:eastAsia="黑体" w:cs="宋体"/>
          <w:bCs/>
          <w:kern w:val="0"/>
          <w:sz w:val="32"/>
          <w:szCs w:val="32"/>
        </w:rPr>
      </w:pPr>
      <w:r>
        <w:rPr>
          <w:rFonts w:hint="eastAsia" w:ascii="黑体" w:hAnsi="黑体" w:eastAsia="黑体" w:cs="宋体"/>
          <w:bCs/>
          <w:kern w:val="0"/>
          <w:sz w:val="32"/>
          <w:szCs w:val="32"/>
        </w:rPr>
        <w:t>一、部门收支总体情况</w:t>
      </w:r>
    </w:p>
    <w:p>
      <w:pPr>
        <w:spacing w:line="540" w:lineRule="exact"/>
        <w:ind w:firstLine="640" w:firstLineChars="200"/>
        <w:rPr>
          <w:rFonts w:hint="eastAsia" w:ascii="仿宋_GB2312" w:eastAsia="仿宋_GB2312"/>
          <w:b/>
          <w:bCs/>
          <w:sz w:val="32"/>
          <w:szCs w:val="32"/>
        </w:rPr>
      </w:pPr>
      <w:r>
        <w:rPr>
          <w:rFonts w:hint="eastAsia" w:ascii="仿宋_GB2312" w:eastAsia="仿宋_GB2312"/>
          <w:b/>
          <w:bCs/>
          <w:sz w:val="32"/>
          <w:szCs w:val="32"/>
        </w:rPr>
        <w:t>（一）部门收入支出决算总体情况说明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2018年度收入131.76万元,与上年相比，减少16.9万元，降低11.37%，减少变化主要原因是：人员减少；支出131.76万元,与上年相比，减少16.9万元，降低11.37%，增减变化主要原因是：人员减少；结余0万元，与上年相比，增加0万元，增长0%。增减变化主要原因是：预算安排减少。</w:t>
      </w:r>
    </w:p>
    <w:p>
      <w:pPr>
        <w:spacing w:line="540" w:lineRule="exact"/>
        <w:ind w:firstLine="640" w:firstLineChars="200"/>
        <w:rPr>
          <w:rFonts w:hint="eastAsia" w:ascii="仿宋_GB2312" w:eastAsia="仿宋_GB2312"/>
          <w:b/>
          <w:bCs/>
          <w:sz w:val="32"/>
          <w:szCs w:val="32"/>
        </w:rPr>
      </w:pPr>
      <w:r>
        <w:rPr>
          <w:rFonts w:hint="eastAsia" w:ascii="仿宋_GB2312" w:eastAsia="仿宋_GB2312"/>
          <w:b/>
          <w:bCs/>
          <w:sz w:val="32"/>
          <w:szCs w:val="32"/>
        </w:rPr>
        <w:t>（二）部门收入总体情况说明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本年收入合计131.76万元，其中：财政拨款收入131.76万元，占100%；上级补助收入0万元，占0%；事业收入0万元，占0%；经营收入0万元，占0%；附属单位缴款0万元，占0%；其他收入0万元，占0%。</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与年初预算数相比情况：本年收入年初预算数115.64万元，决算数131.76万元，预决算差异率13.94%，差异主要原因：追加调资经费等。</w:t>
      </w:r>
    </w:p>
    <w:p>
      <w:pPr>
        <w:spacing w:line="540" w:lineRule="exact"/>
        <w:ind w:firstLine="640" w:firstLineChars="200"/>
        <w:rPr>
          <w:rFonts w:hint="eastAsia" w:ascii="仿宋_GB2312" w:eastAsia="仿宋_GB2312"/>
          <w:b/>
          <w:bCs/>
          <w:sz w:val="32"/>
          <w:szCs w:val="32"/>
        </w:rPr>
      </w:pPr>
      <w:r>
        <w:rPr>
          <w:rFonts w:hint="eastAsia" w:ascii="仿宋_GB2312" w:eastAsia="仿宋_GB2312"/>
          <w:b/>
          <w:bCs/>
          <w:sz w:val="32"/>
          <w:szCs w:val="32"/>
        </w:rPr>
        <w:t>（三）部门支出总体情况说明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本年支出合计131.76万元，其中：基本支出131.76万元，占100%；项目支出0万元，占0%；上缴上级支出0万元，占0%；经营支出0万元，占0%；对附属单位补助支出0万元，占0%。</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与年初预算数相比情况：本年支出年初预算数115.64万元，决算数131.76万元，预决算差异率13.94%，差异主要原因：追加调资经费等。</w:t>
      </w:r>
    </w:p>
    <w:p>
      <w:pPr>
        <w:widowControl w:val="0"/>
        <w:spacing w:line="540" w:lineRule="exact"/>
        <w:ind w:firstLine="640" w:firstLineChars="200"/>
        <w:jc w:val="both"/>
        <w:rPr>
          <w:rFonts w:hint="eastAsia" w:ascii="黑体" w:hAnsi="黑体" w:eastAsia="黑体" w:cs="宋体"/>
          <w:bCs/>
          <w:kern w:val="0"/>
          <w:sz w:val="32"/>
          <w:szCs w:val="32"/>
        </w:rPr>
      </w:pPr>
      <w:r>
        <w:rPr>
          <w:rFonts w:hint="eastAsia" w:ascii="黑体" w:hAnsi="黑体" w:eastAsia="黑体" w:cs="宋体"/>
          <w:bCs/>
          <w:kern w:val="0"/>
          <w:sz w:val="32"/>
          <w:szCs w:val="32"/>
        </w:rPr>
        <w:t>二、部门财政拨款收支情况</w:t>
      </w:r>
    </w:p>
    <w:p>
      <w:pPr>
        <w:spacing w:line="540" w:lineRule="exact"/>
        <w:ind w:firstLine="640" w:firstLineChars="200"/>
        <w:rPr>
          <w:rFonts w:hint="eastAsia" w:ascii="仿宋_GB2312" w:eastAsia="仿宋_GB2312"/>
          <w:b/>
          <w:bCs/>
          <w:sz w:val="32"/>
          <w:szCs w:val="32"/>
        </w:rPr>
      </w:pPr>
      <w:r>
        <w:rPr>
          <w:rFonts w:hint="eastAsia" w:ascii="仿宋_GB2312" w:eastAsia="仿宋_GB2312"/>
          <w:b/>
          <w:bCs/>
          <w:sz w:val="32"/>
          <w:szCs w:val="32"/>
        </w:rPr>
        <w:t>（一）财政拨款收支总体情况说明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2018年度财政拨款收入131.76万元，与上年相比，减少16.9万元，降低11.37%。减少变化的主要原因是：人员减少。财政拨款支出131.76万元，与上年相比，减少16.9万元，降低11.37%，减少变化的主要原因是：人员减少。其中：基本支出131.76万元，项目支出0万元。财政拨款结转结余0万元，与上年相比，增加0万元，增长0%。增减变化的主要原因是：无变化。</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与年初预算数相比情况:财政拨款收入年初预算数115.64万元，决算数131.76万元，预决算差异率13.94%，差异主要原因：追加调资经费等。财政拨款支出年初预算数115.64万元，决算数131.76万元，预决算差异率13.94%，差异主要原因：追加调资经费等。</w:t>
      </w:r>
    </w:p>
    <w:p>
      <w:pPr>
        <w:spacing w:line="540" w:lineRule="exact"/>
        <w:ind w:firstLine="640" w:firstLineChars="200"/>
        <w:rPr>
          <w:rFonts w:hint="eastAsia" w:ascii="仿宋_GB2312" w:eastAsia="仿宋_GB2312"/>
          <w:b/>
          <w:bCs/>
          <w:sz w:val="32"/>
          <w:szCs w:val="32"/>
        </w:rPr>
      </w:pPr>
      <w:r>
        <w:rPr>
          <w:rFonts w:hint="eastAsia" w:ascii="仿宋_GB2312" w:eastAsia="仿宋_GB2312"/>
          <w:b/>
          <w:bCs/>
          <w:sz w:val="32"/>
          <w:szCs w:val="32"/>
        </w:rPr>
        <w:t>（二）一般公共预算收支决算情况说明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2018年度一般公共预算财政拨款收入131.76万元。与上年相比，减少16.9万元，降低11.37%。减少变化的主要原因是：人员减少。一般公共预算财政拨款支出131.76万元。与上年相比，减少16.9万元，降低11.37%。增减变化的主要原因是：人员减少。其中：按功能分类科目，201类一般公共服务支出119.89万元，208类社会保障和就业支出11.87万元。按经济分类科目，工资和福利支出93.34万元，商品和服务支出17.76万元，对个人和家庭补助支出20.66万元。</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与年初预算数相比情况：一般公共预算财政拨款收入年初预算数115.64万元，决算数131.76万元，预决算差异率13.94%，差异主要原因：追加调资经费等。一般公共预算财政拨款支出年初预算数115.64万元，决算数131.76万元，预决算差异率13.94%，差异主要原因：追加调资经费等。</w:t>
      </w:r>
    </w:p>
    <w:p>
      <w:pPr>
        <w:spacing w:line="540" w:lineRule="exact"/>
        <w:ind w:firstLine="640" w:firstLineChars="200"/>
        <w:rPr>
          <w:rFonts w:hint="eastAsia" w:ascii="仿宋_GB2312" w:eastAsia="仿宋_GB2312"/>
          <w:b/>
          <w:bCs/>
          <w:sz w:val="32"/>
          <w:szCs w:val="32"/>
        </w:rPr>
      </w:pPr>
      <w:r>
        <w:rPr>
          <w:rFonts w:hint="eastAsia" w:ascii="仿宋_GB2312" w:eastAsia="仿宋_GB2312"/>
          <w:b/>
          <w:bCs/>
          <w:sz w:val="32"/>
          <w:szCs w:val="32"/>
        </w:rPr>
        <w:t>（三）政府性基金预算收支决算情况说明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2018年度政府性基金预算财政拨款收入0万元，与上年相比，增加0万元，增长0%。增减变化的主要原因是：预算为安排。政府性基金预算财政拨款支出0万元，与上年相比，增加0万元，增长0%。增减变化的主要原因是：预算为安排。其中：按功能分类科目，支出0万元，支出0万元。按经济分类科目，支出0万元，支出0万元。</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与年初预算数相比情况：政府性基金预算财政拨款收入年初预算数0万元，决算数0万元，预决算差异率0%，差异主要原因；预算未安排。政府性基金预算财政拨款支出年初预算数0万元，决算数0万元，预决算差异率0%，差异主要原因预算未安排。</w:t>
      </w:r>
    </w:p>
    <w:p>
      <w:pPr>
        <w:widowControl w:val="0"/>
        <w:spacing w:line="540" w:lineRule="exact"/>
        <w:ind w:firstLine="640" w:firstLineChars="200"/>
        <w:jc w:val="both"/>
        <w:rPr>
          <w:rFonts w:hint="eastAsia" w:ascii="黑体" w:hAnsi="黑体" w:eastAsia="黑体" w:cs="宋体"/>
          <w:bCs/>
          <w:kern w:val="0"/>
          <w:sz w:val="32"/>
          <w:szCs w:val="32"/>
        </w:rPr>
      </w:pPr>
      <w:r>
        <w:rPr>
          <w:rFonts w:hint="eastAsia" w:ascii="黑体" w:hAnsi="黑体" w:eastAsia="黑体" w:cs="宋体"/>
          <w:bCs/>
          <w:kern w:val="0"/>
          <w:sz w:val="32"/>
          <w:szCs w:val="32"/>
        </w:rPr>
        <w:t>三、部门结转结余情况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年末结转结余0万元。与上年相比，增加0万元，增长0%。</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其中财政拨款结转结余0万元。与上年相比，增加0万元，增长0%。</w:t>
      </w:r>
    </w:p>
    <w:p>
      <w:pPr>
        <w:widowControl w:val="0"/>
        <w:spacing w:line="540" w:lineRule="exact"/>
        <w:ind w:firstLine="640" w:firstLineChars="200"/>
        <w:jc w:val="both"/>
        <w:rPr>
          <w:rFonts w:hint="eastAsia" w:ascii="黑体" w:hAnsi="黑体" w:eastAsia="黑体" w:cs="宋体"/>
          <w:bCs/>
          <w:kern w:val="0"/>
          <w:sz w:val="32"/>
          <w:szCs w:val="32"/>
        </w:rPr>
      </w:pPr>
      <w:r>
        <w:rPr>
          <w:rFonts w:hint="eastAsia" w:ascii="黑体" w:hAnsi="黑体" w:eastAsia="黑体" w:cs="宋体"/>
          <w:bCs/>
          <w:kern w:val="0"/>
          <w:sz w:val="32"/>
          <w:szCs w:val="32"/>
        </w:rPr>
        <w:t>四、一般公共预算“三公”经费支出情况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2018年度一般公共预算“三公”经费支出决算1.15万元，比上年减少1.45万元，降低55.</w:t>
      </w:r>
      <w:r>
        <w:rPr>
          <w:rFonts w:hint="eastAsia" w:ascii="仿宋_GB2312" w:eastAsia="仿宋_GB2312"/>
          <w:sz w:val="32"/>
          <w:szCs w:val="32"/>
          <w:lang w:val="en-US" w:eastAsia="zh-CN"/>
        </w:rPr>
        <w:t>77</w:t>
      </w:r>
      <w:r>
        <w:rPr>
          <w:rFonts w:hint="eastAsia" w:ascii="仿宋_GB2312" w:eastAsia="仿宋_GB2312"/>
          <w:sz w:val="32"/>
          <w:szCs w:val="32"/>
        </w:rPr>
        <w:t>%，降低原因是严格控制车辆经费。其中，因公出国（境）费支出0万元，占0%，比上年增加0万元，增长0%，增加原因是无增加；公务用车购置及运行维护费支出1.15万元，占100%，比上年减少1.45万元，降低55.77%，减少原因是严格控制车辆经费；公务接待费支出0万元，占0%，比上年增加0万元，增长0%，增加0原因是预算未安排。具体情况如下：</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因公出国（境）费支出0万元。昌吉市机关工委全年使用一般公共预算财政拨款安排的出国（境）团组0个，累计0人次。开支内容包括：无开支。</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公务用车购置及运行维护费1.15万元,其中，公务用车购置0万元，公务用车运行维护费1.15万元。主要用于车辆维修及燃油费等。单位一般公共财政拨款安排的公务用车购置量0辆，保有量为1辆。</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公务接待费0万元。具体是：国内公务接待支出0万元，主要是无公务接待。昌吉市机关工委国内公务接待0批次，0人次。</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与年初预算数相比情况：一般公共预算“三公”经费支出年初预算数2.6万元，决算数1.15万元，预决算差异率</w:t>
      </w:r>
      <w:r>
        <w:rPr>
          <w:rFonts w:hint="eastAsia" w:ascii="仿宋_GB2312" w:eastAsia="仿宋_GB2312"/>
          <w:sz w:val="32"/>
          <w:szCs w:val="32"/>
          <w:lang w:val="en-US" w:eastAsia="zh-CN"/>
        </w:rPr>
        <w:t>-55.77</w:t>
      </w:r>
      <w:r>
        <w:rPr>
          <w:rFonts w:hint="eastAsia" w:ascii="仿宋_GB2312" w:eastAsia="仿宋_GB2312"/>
          <w:sz w:val="32"/>
          <w:szCs w:val="32"/>
        </w:rPr>
        <w:t>%，差异主要原因严格控制减少车辆运行经费。其中：因公出国（境）费预算数0万元，决算数0万元，预决算差异率0%，差异主要原因无增减；公务用车购置预算数0万元，决算数0万元，预决算差异率0%，差异主要原因无购置；公务用车运行费预算数2.6万元，决算数1.15万元，预决算差异率</w:t>
      </w:r>
      <w:r>
        <w:rPr>
          <w:rFonts w:hint="eastAsia" w:ascii="仿宋_GB2312" w:eastAsia="仿宋_GB2312"/>
          <w:sz w:val="32"/>
          <w:szCs w:val="32"/>
          <w:lang w:val="en-US" w:eastAsia="zh-CN"/>
        </w:rPr>
        <w:t>-55.77</w:t>
      </w:r>
      <w:r>
        <w:rPr>
          <w:rFonts w:hint="eastAsia" w:ascii="仿宋_GB2312" w:eastAsia="仿宋_GB2312"/>
          <w:sz w:val="32"/>
          <w:szCs w:val="32"/>
        </w:rPr>
        <w:t>%，差异主要原因严格控制减少车辆运行经费，公务接待费预算数0万元，决算数0万元，预决算差异率0%，差异主要原因无公务接待。</w:t>
      </w:r>
    </w:p>
    <w:p>
      <w:pPr>
        <w:widowControl w:val="0"/>
        <w:spacing w:line="540" w:lineRule="exact"/>
        <w:ind w:firstLine="640" w:firstLineChars="200"/>
        <w:jc w:val="both"/>
        <w:rPr>
          <w:rFonts w:hint="eastAsia" w:ascii="黑体" w:hAnsi="黑体" w:eastAsia="黑体" w:cs="宋体"/>
          <w:bCs/>
          <w:kern w:val="0"/>
          <w:sz w:val="32"/>
          <w:szCs w:val="32"/>
        </w:rPr>
      </w:pPr>
      <w:r>
        <w:rPr>
          <w:rFonts w:hint="eastAsia" w:ascii="黑体" w:hAnsi="黑体" w:eastAsia="黑体" w:cs="宋体"/>
          <w:bCs/>
          <w:kern w:val="0"/>
          <w:sz w:val="32"/>
          <w:szCs w:val="32"/>
        </w:rPr>
        <w:t>五、机关运行经费支出情况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2018年度昌吉市机关工委机关运行经费支出17.76万元，比上年增加4.69万元，增长35.90%，主要原因是购置专用材料及办公设备。</w:t>
      </w:r>
    </w:p>
    <w:p>
      <w:pPr>
        <w:widowControl w:val="0"/>
        <w:spacing w:line="540" w:lineRule="exact"/>
        <w:ind w:firstLine="640" w:firstLineChars="200"/>
        <w:jc w:val="both"/>
        <w:rPr>
          <w:rFonts w:hint="eastAsia" w:ascii="黑体" w:hAnsi="黑体" w:eastAsia="黑体" w:cs="宋体"/>
          <w:bCs/>
          <w:kern w:val="0"/>
          <w:sz w:val="32"/>
          <w:szCs w:val="32"/>
        </w:rPr>
      </w:pPr>
      <w:r>
        <w:rPr>
          <w:rFonts w:hint="eastAsia" w:ascii="黑体" w:hAnsi="黑体" w:eastAsia="黑体" w:cs="宋体"/>
          <w:bCs/>
          <w:kern w:val="0"/>
          <w:sz w:val="32"/>
          <w:szCs w:val="32"/>
        </w:rPr>
        <w:t>六、政府采购情况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2018年度政府采购支出总额0.56万元，其中：政府采购货物支出0.56万元、政府采购工程支出0万元、政府采购服务支出0万元。</w:t>
      </w:r>
    </w:p>
    <w:p>
      <w:pPr>
        <w:widowControl w:val="0"/>
        <w:spacing w:line="540" w:lineRule="exact"/>
        <w:ind w:firstLine="640" w:firstLineChars="200"/>
        <w:jc w:val="both"/>
        <w:rPr>
          <w:rFonts w:hint="eastAsia" w:ascii="黑体" w:hAnsi="黑体" w:eastAsia="黑体" w:cs="宋体"/>
          <w:bCs/>
          <w:kern w:val="0"/>
          <w:sz w:val="32"/>
          <w:szCs w:val="32"/>
        </w:rPr>
      </w:pPr>
      <w:r>
        <w:rPr>
          <w:rFonts w:hint="eastAsia" w:ascii="黑体" w:hAnsi="黑体" w:eastAsia="黑体" w:cs="宋体"/>
          <w:bCs/>
          <w:kern w:val="0"/>
          <w:sz w:val="32"/>
          <w:szCs w:val="32"/>
        </w:rPr>
        <w:t>七、其他重要事项的情况</w:t>
      </w:r>
    </w:p>
    <w:p>
      <w:pPr>
        <w:spacing w:line="540" w:lineRule="exact"/>
        <w:ind w:firstLine="640" w:firstLineChars="200"/>
        <w:rPr>
          <w:rFonts w:hint="eastAsia" w:ascii="仿宋_GB2312" w:eastAsia="仿宋_GB2312"/>
          <w:b/>
          <w:bCs/>
          <w:sz w:val="32"/>
          <w:szCs w:val="32"/>
        </w:rPr>
      </w:pPr>
      <w:r>
        <w:rPr>
          <w:rFonts w:hint="eastAsia" w:ascii="仿宋_GB2312" w:eastAsia="仿宋_GB2312"/>
          <w:b/>
          <w:bCs/>
          <w:sz w:val="32"/>
          <w:szCs w:val="32"/>
        </w:rPr>
        <w:t>（一）国有资产占用情况说明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截至2018年12月31日，单位共有车辆1辆，价值8.44万元，其中：部级领导干部用车0辆、主要领导干部用车0辆、机要通信用车0辆、应急保障用车0辆、执法执勤用车0辆、特种专业技术用车0辆、离退休干部用车0辆、其他用车1辆，其他用车主要是：公务用车；单位价值50万元以上通用设备0台（套）、单位价值100万元以上专用设备0台（套），其他固定资产价值17.35万元。</w:t>
      </w:r>
    </w:p>
    <w:p>
      <w:pPr>
        <w:spacing w:line="540" w:lineRule="exact"/>
        <w:ind w:firstLine="640" w:firstLineChars="200"/>
        <w:rPr>
          <w:rFonts w:hint="eastAsia" w:ascii="仿宋_GB2312" w:eastAsia="仿宋_GB2312"/>
          <w:b/>
          <w:bCs/>
          <w:sz w:val="32"/>
          <w:szCs w:val="32"/>
        </w:rPr>
      </w:pPr>
      <w:r>
        <w:rPr>
          <w:rFonts w:hint="eastAsia" w:ascii="仿宋_GB2312" w:eastAsia="仿宋_GB2312"/>
          <w:b/>
          <w:bCs/>
          <w:sz w:val="32"/>
          <w:szCs w:val="32"/>
        </w:rPr>
        <w:t>（二）预算绩效情况的说明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2018年度，本部门单位预算绩效自评情况：昌吉市机关工委无项目支出。</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0项目绩效自评综述：根据年初设定的绩效目标，0项目绩效自评得分0分，项目全年预算数为0万元，完成预算的0%。主要产出和效果：无。发现问题及原因：无。下一步改进措施：无。</w:t>
      </w:r>
    </w:p>
    <w:p>
      <w:pPr>
        <w:spacing w:line="540" w:lineRule="exact"/>
        <w:jc w:val="center"/>
        <w:rPr>
          <w:rFonts w:hint="eastAsia" w:ascii="黑体" w:hAnsi="黑体" w:eastAsia="黑体"/>
          <w:sz w:val="32"/>
          <w:szCs w:val="32"/>
        </w:rPr>
      </w:pPr>
      <w:r>
        <w:rPr>
          <w:rFonts w:hint="eastAsia" w:ascii="黑体" w:hAnsi="黑体" w:eastAsia="黑体"/>
          <w:sz w:val="32"/>
          <w:szCs w:val="32"/>
        </w:rPr>
        <w:t>第三部分 专业名词解释</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财政拨款收入：指同级财政当年拨付的资金。</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结余分配：反映单位当年结余的分配情况。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本单位支出功能分类说明。201（类）36（款）01（项）：指行政运行。208（类）05（款）05（项）：指机关事业单位基本养老保险缴费支出。</w:t>
      </w:r>
    </w:p>
    <w:p>
      <w:pPr>
        <w:spacing w:line="540" w:lineRule="exact"/>
        <w:jc w:val="center"/>
        <w:rPr>
          <w:rFonts w:hint="eastAsia" w:ascii="黑体" w:hAnsi="黑体" w:eastAsia="黑体"/>
          <w:sz w:val="32"/>
          <w:szCs w:val="32"/>
        </w:rPr>
      </w:pPr>
      <w:bookmarkStart w:id="0" w:name="_GoBack"/>
      <w:r>
        <w:rPr>
          <w:rFonts w:hint="eastAsia" w:ascii="黑体" w:hAnsi="黑体" w:eastAsia="黑体"/>
          <w:sz w:val="32"/>
          <w:szCs w:val="32"/>
        </w:rPr>
        <w:t>第四部分 部门决算公开的8张报表（见附表）</w:t>
      </w:r>
    </w:p>
    <w:bookmarkEnd w:id="0"/>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二、《收入决算表》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四、《财政拨款收入支出决算总表》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五、《一般公共预算财政拨款支出决算明细表》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六、《一般公共预算财政拨款基本支出决算明细表》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七、《一般公共预算财政拨款“三公”经费支出决算表》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八、《政府性基金预算财政拨款收入支出决算表》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å®‹ä½“">
    <w:altName w:val="宋体"/>
    <w:panose1 w:val="00000000000000000000"/>
    <w:charset w:val="86"/>
    <w:family w:val="roman"/>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 w:name="方正小标宋_GBK">
    <w:altName w:val="微软雅黑"/>
    <w:panose1 w:val="03000509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7F88"/>
    <w:rsid w:val="001B7F88"/>
    <w:rsid w:val="00264A95"/>
    <w:rsid w:val="006A0F75"/>
    <w:rsid w:val="05F26CE9"/>
    <w:rsid w:val="212F76F8"/>
    <w:rsid w:val="2FEB06D1"/>
    <w:rsid w:val="3E3941B2"/>
    <w:rsid w:val="4177143C"/>
    <w:rsid w:val="497A19E3"/>
    <w:rsid w:val="5A245AED"/>
    <w:rsid w:val="6C96704F"/>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7"/>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4">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3">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5">
    <w:name w:val="Hyperlink"/>
    <w:basedOn w:val="4"/>
    <w:unhideWhenUsed/>
    <w:qFormat/>
    <w:uiPriority w:val="99"/>
    <w:rPr>
      <w:color w:val="0000FF"/>
      <w:u w:val="single"/>
    </w:rPr>
  </w:style>
  <w:style w:type="character" w:customStyle="1" w:styleId="7">
    <w:name w:val="标题 2 字符"/>
    <w:basedOn w:val="4"/>
    <w:link w:val="2"/>
    <w:qFormat/>
    <w:uiPriority w:val="9"/>
    <w:rPr>
      <w:rFonts w:ascii="宋体" w:hAnsi="宋体" w:eastAsia="宋体" w:cs="宋体"/>
      <w:b/>
      <w:bCs/>
      <w:kern w:val="0"/>
      <w:sz w:val="36"/>
      <w:szCs w:val="36"/>
    </w:rPr>
  </w:style>
  <w:style w:type="character" w:customStyle="1" w:styleId="8">
    <w:name w:val="pages_print_font"/>
    <w:basedOn w:val="4"/>
    <w:qFormat/>
    <w:uiPriority w:val="0"/>
  </w:style>
  <w:style w:type="character" w:customStyle="1" w:styleId="9">
    <w:name w:val="am-margin-right-sm"/>
    <w:basedOn w:val="4"/>
    <w:qFormat/>
    <w:uiPriority w:val="0"/>
  </w:style>
  <w:style w:type="character" w:customStyle="1" w:styleId="10">
    <w:name w:val="pointer"/>
    <w:basedOn w:val="4"/>
    <w:qFormat/>
    <w:uiPriority w:val="0"/>
  </w:style>
  <w:style w:type="character" w:customStyle="1" w:styleId="11">
    <w:name w:val="btnprint"/>
    <w:basedOn w:val="4"/>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761</Words>
  <Characters>4339</Characters>
  <Lines>36</Lines>
  <Paragraphs>10</Paragraphs>
  <ScaleCrop>false</ScaleCrop>
  <LinksUpToDate>false</LinksUpToDate>
  <CharactersWithSpaces>5090</CharactersWithSpaces>
  <Application>WPS Office_10.1.0.6260_F1E327BC-269C-435d-A152-05C5408002CA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2021-05-21T12:39:00Z</dcterms:created>
  <dc:creator>Lenovo</dc:creator>
  <cp:lastModifiedBy>Administrator</cp:lastModifiedBy>
  <dcterms:modified xsi:type="dcterms:W3CDTF">2021-05-31T05:20:58Z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y fmtid="{D5CDD505-2E9C-101B-9397-08002B2CF9AE}" pid="3" name="ICV">
    <vt:lpwstr>4D7CB88044284E64A2AB55FB501B55CA</vt:lpwstr>
  </property>
</Properties>
</file>