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6AF" w:rsidRDefault="008530DE">
      <w:pPr>
        <w:spacing w:line="540" w:lineRule="exact"/>
        <w:rPr>
          <w:rFonts w:ascii="黑体" w:eastAsia="黑体" w:hAnsi="黑体"/>
          <w:sz w:val="32"/>
          <w:szCs w:val="32"/>
        </w:rPr>
      </w:pPr>
      <w:r>
        <w:rPr>
          <w:rFonts w:ascii="黑体" w:eastAsia="黑体" w:hAnsi="黑体" w:hint="eastAsia"/>
          <w:sz w:val="32"/>
          <w:szCs w:val="32"/>
        </w:rPr>
        <w:t>附件1：</w:t>
      </w:r>
    </w:p>
    <w:p w:rsidR="000506AF" w:rsidRDefault="000506AF">
      <w:pPr>
        <w:spacing w:line="540" w:lineRule="exact"/>
        <w:rPr>
          <w:rFonts w:ascii="方正小标宋_GBK" w:eastAsia="方正小标宋_GBK" w:hAnsi="宋体"/>
          <w:sz w:val="44"/>
          <w:szCs w:val="44"/>
        </w:rPr>
      </w:pPr>
    </w:p>
    <w:p w:rsidR="000506AF" w:rsidRDefault="008530DE">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2018年度昌吉市文化体育广播</w:t>
      </w:r>
      <w:proofErr w:type="gramStart"/>
      <w:r>
        <w:rPr>
          <w:rFonts w:ascii="方正小标宋_GBK" w:eastAsia="方正小标宋_GBK" w:hAnsi="宋体" w:hint="eastAsia"/>
          <w:sz w:val="44"/>
          <w:szCs w:val="44"/>
        </w:rPr>
        <w:t>影视局决算</w:t>
      </w:r>
      <w:proofErr w:type="gramEnd"/>
    </w:p>
    <w:p w:rsidR="000506AF" w:rsidRDefault="008530DE">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0506AF" w:rsidRDefault="000506AF">
      <w:pPr>
        <w:spacing w:line="540" w:lineRule="exact"/>
        <w:rPr>
          <w:rFonts w:ascii="仿宋_GB2312" w:eastAsia="仿宋_GB2312" w:hAnsi="宋体"/>
          <w:sz w:val="32"/>
          <w:szCs w:val="32"/>
        </w:rPr>
      </w:pPr>
    </w:p>
    <w:p w:rsidR="000506AF" w:rsidRDefault="008530DE">
      <w:pPr>
        <w:spacing w:line="540" w:lineRule="exact"/>
        <w:jc w:val="center"/>
        <w:rPr>
          <w:rFonts w:ascii="黑体" w:eastAsia="黑体" w:hAnsi="黑体"/>
          <w:bCs/>
          <w:kern w:val="0"/>
          <w:sz w:val="32"/>
          <w:szCs w:val="32"/>
        </w:rPr>
      </w:pPr>
      <w:r>
        <w:rPr>
          <w:rFonts w:ascii="黑体" w:eastAsia="黑体" w:hAnsi="黑体" w:hint="eastAsia"/>
          <w:bCs/>
          <w:kern w:val="0"/>
          <w:sz w:val="32"/>
          <w:szCs w:val="32"/>
        </w:rPr>
        <w:t>目  录</w:t>
      </w:r>
    </w:p>
    <w:p w:rsidR="000506AF" w:rsidRDefault="000506AF">
      <w:pPr>
        <w:spacing w:line="540" w:lineRule="exact"/>
        <w:rPr>
          <w:rFonts w:ascii="仿宋_GB2312" w:eastAsia="仿宋_GB2312" w:hAnsi="宋体"/>
          <w:b/>
          <w:kern w:val="0"/>
          <w:sz w:val="32"/>
          <w:szCs w:val="32"/>
        </w:rPr>
      </w:pPr>
    </w:p>
    <w:p w:rsidR="000506AF" w:rsidRDefault="008530DE">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第一部分 部门单位概况</w:t>
      </w:r>
    </w:p>
    <w:p w:rsidR="000506AF" w:rsidRDefault="008530DE">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一、主要职能</w:t>
      </w:r>
    </w:p>
    <w:p w:rsidR="000506AF" w:rsidRDefault="008530DE">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rsidR="000506AF" w:rsidRDefault="008530DE">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 部门决算情况说明</w:t>
      </w:r>
    </w:p>
    <w:p w:rsidR="000506AF" w:rsidRDefault="008530DE">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0506AF" w:rsidRDefault="008530DE">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0506AF" w:rsidRDefault="008530DE">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0506AF" w:rsidRDefault="008530DE">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0506AF" w:rsidRDefault="008530DE">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0506AF" w:rsidRDefault="008530DE">
      <w:pPr>
        <w:spacing w:line="54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0506AF" w:rsidRDefault="008530DE">
      <w:pPr>
        <w:spacing w:line="540" w:lineRule="exact"/>
        <w:ind w:firstLineChars="200" w:firstLine="640"/>
        <w:rPr>
          <w:rFonts w:ascii="仿宋_GB2312" w:eastAsia="仿宋_GB2312"/>
          <w:sz w:val="32"/>
          <w:szCs w:val="32"/>
        </w:rPr>
      </w:pPr>
      <w:r>
        <w:rPr>
          <w:rFonts w:ascii="仿宋_GB2312" w:eastAsia="仿宋_GB2312" w:hint="eastAsia"/>
          <w:sz w:val="32"/>
          <w:szCs w:val="32"/>
        </w:rPr>
        <w:t>（二）一般公共预算收支决算情况说明</w:t>
      </w:r>
    </w:p>
    <w:p w:rsidR="000506AF" w:rsidRDefault="008530DE">
      <w:pPr>
        <w:spacing w:line="54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0506AF" w:rsidRDefault="008530DE">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0506AF" w:rsidRDefault="008530DE">
      <w:pPr>
        <w:spacing w:line="54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0506AF" w:rsidRDefault="008530DE">
      <w:pPr>
        <w:spacing w:line="54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0506AF" w:rsidRDefault="008530DE">
      <w:pPr>
        <w:spacing w:line="54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0506AF" w:rsidRDefault="008530DE">
      <w:pPr>
        <w:spacing w:line="54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0506AF" w:rsidRDefault="008530DE">
      <w:pPr>
        <w:spacing w:line="54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0506AF" w:rsidRDefault="008530DE">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（二）预算绩效情况的说明</w:t>
      </w:r>
    </w:p>
    <w:p w:rsidR="000506AF" w:rsidRDefault="008530DE">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 专业名词解释</w:t>
      </w:r>
    </w:p>
    <w:p w:rsidR="000506AF" w:rsidRDefault="008530DE">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第四部分 部</w:t>
      </w:r>
      <w:r>
        <w:rPr>
          <w:rFonts w:ascii="黑体" w:eastAsia="黑体" w:hAnsi="黑体" w:hint="eastAsia"/>
          <w:sz w:val="32"/>
          <w:szCs w:val="32"/>
        </w:rPr>
        <w:t>门决算公开的8张报表</w:t>
      </w:r>
    </w:p>
    <w:p w:rsidR="000506AF" w:rsidRDefault="008530DE">
      <w:pPr>
        <w:spacing w:line="54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0506AF" w:rsidRDefault="008530DE">
      <w:pPr>
        <w:spacing w:line="54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0506AF" w:rsidRDefault="008530DE">
      <w:pPr>
        <w:spacing w:line="54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0506AF" w:rsidRDefault="008530DE">
      <w:pPr>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0506AF" w:rsidRDefault="008530DE">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《一般公共预算财政拨款支出决算表》</w:t>
      </w:r>
    </w:p>
    <w:p w:rsidR="000506AF" w:rsidRDefault="008530DE">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《一般公共预算财政拨款基本支出决算表》</w:t>
      </w:r>
    </w:p>
    <w:p w:rsidR="000506AF" w:rsidRDefault="008530DE">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《一般公共预算财政拨款“三公”经费支出决算表》</w:t>
      </w:r>
    </w:p>
    <w:p w:rsidR="000506AF" w:rsidRDefault="008530DE">
      <w:pPr>
        <w:spacing w:line="540" w:lineRule="exact"/>
        <w:ind w:firstLineChars="200" w:firstLine="640"/>
        <w:rPr>
          <w:rFonts w:ascii="仿宋_GB2312" w:eastAsia="仿宋_GB2312" w:hAnsi="宋体"/>
          <w:sz w:val="32"/>
          <w:szCs w:val="32"/>
        </w:rPr>
      </w:pPr>
      <w:r>
        <w:rPr>
          <w:rFonts w:ascii="仿宋_GB2312" w:eastAsia="仿宋_GB2312" w:hint="eastAsia"/>
          <w:sz w:val="32"/>
          <w:szCs w:val="32"/>
        </w:rPr>
        <w:t>《政府性基金预算财政拨款收入支出决算表》</w:t>
      </w:r>
    </w:p>
    <w:p w:rsidR="000506AF" w:rsidRDefault="000506AF">
      <w:pPr>
        <w:spacing w:line="540" w:lineRule="exact"/>
        <w:ind w:firstLineChars="200" w:firstLine="640"/>
        <w:rPr>
          <w:rFonts w:ascii="黑体" w:eastAsia="黑体" w:hAnsi="黑体"/>
          <w:sz w:val="32"/>
          <w:szCs w:val="32"/>
        </w:rPr>
      </w:pPr>
    </w:p>
    <w:p w:rsidR="000506AF" w:rsidRDefault="008530DE">
      <w:pPr>
        <w:spacing w:line="540" w:lineRule="exact"/>
        <w:jc w:val="center"/>
        <w:rPr>
          <w:rFonts w:ascii="黑体" w:eastAsia="黑体" w:hAnsi="黑体"/>
          <w:sz w:val="32"/>
          <w:szCs w:val="32"/>
        </w:rPr>
      </w:pPr>
      <w:r>
        <w:rPr>
          <w:rFonts w:ascii="黑体" w:eastAsia="黑体" w:hAnsi="黑体" w:hint="eastAsia"/>
          <w:sz w:val="32"/>
          <w:szCs w:val="32"/>
        </w:rPr>
        <w:t>第一部分 部门单位概况</w:t>
      </w:r>
    </w:p>
    <w:p w:rsidR="000506AF" w:rsidRDefault="008530DE" w:rsidP="008530DE">
      <w:pPr>
        <w:spacing w:line="56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一、主要职能</w:t>
      </w:r>
    </w:p>
    <w:p w:rsidR="000506AF" w:rsidRDefault="008530DE" w:rsidP="008530DE">
      <w:pPr>
        <w:widowControl/>
        <w:shd w:val="clear" w:color="auto" w:fill="FFFFFF"/>
        <w:spacing w:line="560" w:lineRule="exact"/>
        <w:ind w:firstLine="480"/>
        <w:jc w:val="left"/>
        <w:rPr>
          <w:rFonts w:ascii="仿宋" w:eastAsia="仿宋" w:hAnsi="仿宋" w:cs="仿宋"/>
          <w:color w:val="333333"/>
          <w:kern w:val="0"/>
          <w:sz w:val="32"/>
          <w:szCs w:val="32"/>
        </w:rPr>
      </w:pPr>
      <w:r>
        <w:rPr>
          <w:rFonts w:ascii="仿宋_GB2312" w:eastAsia="仿宋_GB2312" w:hint="eastAsia"/>
          <w:sz w:val="32"/>
          <w:szCs w:val="32"/>
        </w:rPr>
        <w:t xml:space="preserve"> </w:t>
      </w:r>
      <w:r>
        <w:rPr>
          <w:rFonts w:ascii="仿宋" w:eastAsia="仿宋" w:hAnsi="仿宋" w:cs="仿宋" w:hint="eastAsia"/>
          <w:color w:val="333333"/>
          <w:kern w:val="0"/>
          <w:sz w:val="32"/>
          <w:szCs w:val="32"/>
        </w:rPr>
        <w:t>1、贯彻执行国家、区、州、市有关文化艺术、体育、广播影视、新闻出版、文物、版权的路线、方针、政策和法律、法规，研究制定落实的具体措施，并组织实施和监督检查；研究制定并组织实施昌吉市文化、体育、广播影视、新闻出版、版权事业发展规划和年度计划。</w:t>
      </w:r>
    </w:p>
    <w:p w:rsidR="000506AF" w:rsidRDefault="008530DE" w:rsidP="008530DE">
      <w:pPr>
        <w:widowControl/>
        <w:shd w:val="clear" w:color="auto" w:fill="FFFFFF"/>
        <w:spacing w:line="560" w:lineRule="exact"/>
        <w:ind w:firstLine="48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2、综合管理全市文化、体育、广播影视事业，负责全市文化艺术领域和广播影视领域的公共服务体系建设；规划、引导公共文化产品生产和经营；规划、协调全市文化、体育、影视设施建设布局；协调指导全市重点文化设施和基层文化设施建设；指导文化艺术、广播影视产业发展；负责指导文</w:t>
      </w:r>
      <w:r>
        <w:rPr>
          <w:rFonts w:ascii="仿宋" w:eastAsia="仿宋" w:hAnsi="仿宋" w:cs="仿宋" w:hint="eastAsia"/>
          <w:color w:val="333333"/>
          <w:kern w:val="0"/>
          <w:sz w:val="32"/>
          <w:szCs w:val="32"/>
        </w:rPr>
        <w:lastRenderedPageBreak/>
        <w:t>化艺术和广播影视领域的体制机制改革；组织实施广播电影电视重大工程建设。</w:t>
      </w:r>
    </w:p>
    <w:p w:rsidR="000506AF" w:rsidRDefault="008530DE" w:rsidP="008530DE">
      <w:pPr>
        <w:widowControl/>
        <w:shd w:val="clear" w:color="auto" w:fill="FFFFFF"/>
        <w:spacing w:line="560" w:lineRule="exact"/>
        <w:ind w:firstLine="48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3、组织、指导开展群众性文化体育活动；指导、协调全市各类社会文化、体育和少年儿童文化艺术事业的建设与发展。指导文化艺术创作生产，扶持、开发、利用地方特色文化；负责对全市文化、体育、广播影视产业的管理和对文化艺术经营活动的行业监管；负责文化经营单位许可证的审批、管理和审核上报工作；负责昌吉市非物质文化遗产保护项目的研究、整理、审核、上报等工作。</w:t>
      </w:r>
    </w:p>
    <w:p w:rsidR="000506AF" w:rsidRDefault="008530DE" w:rsidP="008530DE">
      <w:pPr>
        <w:widowControl/>
        <w:shd w:val="clear" w:color="auto" w:fill="FFFFFF"/>
        <w:spacing w:line="560" w:lineRule="exact"/>
        <w:ind w:firstLine="48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4、负责统筹全市群众体育发展，实施全民健身计划；指导并开展全民健身体育活动，监督实施国家体育锻炼标准，推动全市国民体质监测和社会体育指导工作队伍建设；指导公共体育设施的建设和管理；负责统筹规划全市竞技体育发展，规划全市体育运动项目布局，研究和指导业余训练工作；组织参加州级以上综合性运动会。</w:t>
      </w:r>
    </w:p>
    <w:p w:rsidR="000506AF" w:rsidRDefault="008530DE" w:rsidP="008530DE">
      <w:pPr>
        <w:widowControl/>
        <w:shd w:val="clear" w:color="auto" w:fill="FFFFFF"/>
        <w:spacing w:line="560" w:lineRule="exact"/>
        <w:ind w:firstLine="48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5、综合管理全市公共图书事业，指导图书文献资源的建设、开发和利用；组织推动图书事业发展，实施文化信息资源共享工程建设；负责“东风工程”、“农家书屋工程”等项目的组织实施。</w:t>
      </w:r>
    </w:p>
    <w:p w:rsidR="000506AF" w:rsidRDefault="008530DE" w:rsidP="008530DE">
      <w:pPr>
        <w:widowControl/>
        <w:shd w:val="clear" w:color="auto" w:fill="FFFFFF"/>
        <w:spacing w:line="560" w:lineRule="exact"/>
        <w:ind w:firstLine="48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6、负责全市文物的普查、管理、保护、抢救发掘和研究利用工作；负责审核、申报重点文物保护单位；负责审核、申报文物保护、考古、发掘、古建筑维修项目；协调指导文物、博物馆等方面的科研、协作交流工作；组织开展文物保护宣传工作。</w:t>
      </w:r>
    </w:p>
    <w:p w:rsidR="000506AF" w:rsidRDefault="008530DE" w:rsidP="008530DE">
      <w:pPr>
        <w:widowControl/>
        <w:shd w:val="clear" w:color="auto" w:fill="FFFFFF"/>
        <w:spacing w:line="560" w:lineRule="exact"/>
        <w:ind w:firstLine="48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lastRenderedPageBreak/>
        <w:t>7、负责监管全市广播电影电视节目、信息网络视听节目和公共视听载体播放的视听节目的传输和安全播出工作；规划、管理全市卫星电视广播地面接收设施；指导全市广播电视事业建设、技术维护管理和广播影视科技工作；负责全市广播电影电视机构和业务的监管并实施准入和退出管理；负责对从事广播电影电视节目制作民办机构的监管；负责电影放映单位经营许可的审核，指导、协调电影发行放映工作；指导、协调和</w:t>
      </w:r>
      <w:proofErr w:type="gramStart"/>
      <w:r>
        <w:rPr>
          <w:rFonts w:ascii="仿宋" w:eastAsia="仿宋" w:hAnsi="仿宋" w:cs="仿宋" w:hint="eastAsia"/>
          <w:color w:val="333333"/>
          <w:kern w:val="0"/>
          <w:sz w:val="32"/>
          <w:szCs w:val="32"/>
        </w:rPr>
        <w:t>管理市</w:t>
      </w:r>
      <w:proofErr w:type="gramEnd"/>
      <w:r>
        <w:rPr>
          <w:rFonts w:ascii="仿宋" w:eastAsia="仿宋" w:hAnsi="仿宋" w:cs="仿宋" w:hint="eastAsia"/>
          <w:color w:val="333333"/>
          <w:kern w:val="0"/>
          <w:sz w:val="32"/>
          <w:szCs w:val="32"/>
        </w:rPr>
        <w:t>广播电视台的宣传、发展、传输覆盖等重大工作。</w:t>
      </w:r>
    </w:p>
    <w:p w:rsidR="000506AF" w:rsidRDefault="008530DE" w:rsidP="008530DE">
      <w:pPr>
        <w:widowControl/>
        <w:shd w:val="clear" w:color="auto" w:fill="FFFFFF"/>
        <w:spacing w:line="560" w:lineRule="exact"/>
        <w:ind w:firstLine="48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8、负责出版物的出版、印刷、发行、复制和内容的监督管理工作；监督、指导从事出版物的民办机构工作；负责全市著作权管理工作；监督管理全市印刷业。</w:t>
      </w:r>
    </w:p>
    <w:p w:rsidR="000506AF" w:rsidRDefault="008530DE" w:rsidP="008530DE">
      <w:pPr>
        <w:widowControl/>
        <w:shd w:val="clear" w:color="auto" w:fill="FFFFFF"/>
        <w:spacing w:line="560" w:lineRule="exact"/>
        <w:ind w:firstLine="48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9、承办市委、市人民政府交办的其他事项。</w:t>
      </w:r>
    </w:p>
    <w:p w:rsidR="000506AF" w:rsidRDefault="000506AF" w:rsidP="008530DE">
      <w:pPr>
        <w:spacing w:line="560" w:lineRule="exact"/>
        <w:ind w:firstLineChars="200" w:firstLine="640"/>
        <w:rPr>
          <w:rFonts w:ascii="仿宋" w:eastAsia="仿宋" w:hAnsi="仿宋" w:cs="仿宋"/>
          <w:sz w:val="32"/>
          <w:szCs w:val="32"/>
        </w:rPr>
      </w:pPr>
    </w:p>
    <w:p w:rsidR="000506AF" w:rsidRPr="00592B67" w:rsidRDefault="008530DE" w:rsidP="00592B67">
      <w:pPr>
        <w:spacing w:line="56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二、机构设置情况</w:t>
      </w:r>
    </w:p>
    <w:p w:rsidR="000506AF" w:rsidRDefault="008530DE" w:rsidP="008530DE">
      <w:pPr>
        <w:widowControl/>
        <w:shd w:val="clear" w:color="auto" w:fill="FFFFFF"/>
        <w:spacing w:line="560" w:lineRule="exact"/>
        <w:ind w:firstLine="48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从决算单位构成看，昌吉市文广局部门决算包括：昌吉市文化体育广播影视局部门本级决算。</w:t>
      </w:r>
    </w:p>
    <w:p w:rsidR="000506AF" w:rsidRDefault="008530DE" w:rsidP="008530DE">
      <w:pPr>
        <w:widowControl/>
        <w:shd w:val="clear" w:color="auto" w:fill="FFFFFF"/>
        <w:spacing w:line="560" w:lineRule="exact"/>
        <w:ind w:firstLine="48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纳入昌吉市文化体育广播</w:t>
      </w:r>
      <w:proofErr w:type="gramStart"/>
      <w:r>
        <w:rPr>
          <w:rFonts w:ascii="仿宋" w:eastAsia="仿宋" w:hAnsi="仿宋" w:cs="仿宋" w:hint="eastAsia"/>
          <w:color w:val="333333"/>
          <w:kern w:val="0"/>
          <w:sz w:val="32"/>
          <w:szCs w:val="32"/>
        </w:rPr>
        <w:t>影视局</w:t>
      </w:r>
      <w:proofErr w:type="gramEnd"/>
      <w:r>
        <w:rPr>
          <w:rFonts w:ascii="仿宋" w:eastAsia="仿宋" w:hAnsi="仿宋" w:cs="仿宋" w:hint="eastAsia"/>
          <w:color w:val="333333"/>
          <w:kern w:val="0"/>
          <w:sz w:val="32"/>
          <w:szCs w:val="32"/>
        </w:rPr>
        <w:t>2018年年部门决算编制范围的单位名单见下表：</w:t>
      </w:r>
    </w:p>
    <w:tbl>
      <w:tblPr>
        <w:tblW w:w="8704" w:type="dxa"/>
        <w:tblBorders>
          <w:top w:val="outset" w:sz="6" w:space="0" w:color="000000"/>
          <w:left w:val="outset" w:sz="6" w:space="0" w:color="000000"/>
          <w:bottom w:val="outset" w:sz="6" w:space="0" w:color="000000"/>
          <w:right w:val="outset" w:sz="6" w:space="0" w:color="000000"/>
        </w:tblBorders>
        <w:tblLayout w:type="fixed"/>
        <w:tblCellMar>
          <w:top w:w="24" w:type="dxa"/>
          <w:left w:w="24" w:type="dxa"/>
          <w:bottom w:w="24" w:type="dxa"/>
          <w:right w:w="24" w:type="dxa"/>
        </w:tblCellMar>
        <w:tblLook w:val="04A0" w:firstRow="1" w:lastRow="0" w:firstColumn="1" w:lastColumn="0" w:noHBand="0" w:noVBand="1"/>
      </w:tblPr>
      <w:tblGrid>
        <w:gridCol w:w="988"/>
        <w:gridCol w:w="6728"/>
        <w:gridCol w:w="988"/>
      </w:tblGrid>
      <w:tr w:rsidR="000506AF" w:rsidTr="008530DE">
        <w:trPr>
          <w:trHeight w:val="1029"/>
        </w:trPr>
        <w:tc>
          <w:tcPr>
            <w:tcW w:w="988"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0506AF" w:rsidRDefault="008530DE" w:rsidP="008530DE">
            <w:pPr>
              <w:widowControl/>
              <w:spacing w:line="560" w:lineRule="exact"/>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序号</w:t>
            </w:r>
          </w:p>
        </w:tc>
        <w:tc>
          <w:tcPr>
            <w:tcW w:w="6728"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0506AF" w:rsidRDefault="008530DE" w:rsidP="008530DE">
            <w:pPr>
              <w:widowControl/>
              <w:spacing w:line="560" w:lineRule="exact"/>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单位名称</w:t>
            </w:r>
          </w:p>
        </w:tc>
        <w:tc>
          <w:tcPr>
            <w:tcW w:w="988"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0506AF" w:rsidRDefault="008530DE" w:rsidP="008530DE">
            <w:pPr>
              <w:widowControl/>
              <w:spacing w:line="560" w:lineRule="exact"/>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备注</w:t>
            </w:r>
          </w:p>
        </w:tc>
      </w:tr>
      <w:tr w:rsidR="000506AF" w:rsidTr="008530DE">
        <w:trPr>
          <w:trHeight w:val="1043"/>
        </w:trPr>
        <w:tc>
          <w:tcPr>
            <w:tcW w:w="988"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0506AF" w:rsidRDefault="008530DE" w:rsidP="008530DE">
            <w:pPr>
              <w:widowControl/>
              <w:spacing w:line="560" w:lineRule="exact"/>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1</w:t>
            </w:r>
          </w:p>
        </w:tc>
        <w:tc>
          <w:tcPr>
            <w:tcW w:w="6728"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0506AF" w:rsidRDefault="008530DE" w:rsidP="008530DE">
            <w:pPr>
              <w:widowControl/>
              <w:spacing w:line="560" w:lineRule="exact"/>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昌吉市文化体育广播</w:t>
            </w:r>
            <w:proofErr w:type="gramStart"/>
            <w:r>
              <w:rPr>
                <w:rFonts w:ascii="仿宋" w:eastAsia="仿宋" w:hAnsi="仿宋" w:cs="仿宋" w:hint="eastAsia"/>
                <w:color w:val="333333"/>
                <w:kern w:val="0"/>
                <w:sz w:val="32"/>
                <w:szCs w:val="32"/>
              </w:rPr>
              <w:t>影视局</w:t>
            </w:r>
            <w:proofErr w:type="gramEnd"/>
            <w:r>
              <w:rPr>
                <w:rFonts w:ascii="仿宋" w:eastAsia="仿宋" w:hAnsi="仿宋" w:cs="仿宋" w:hint="eastAsia"/>
                <w:color w:val="333333"/>
                <w:kern w:val="0"/>
                <w:sz w:val="32"/>
                <w:szCs w:val="32"/>
              </w:rPr>
              <w:t>本级</w:t>
            </w:r>
          </w:p>
        </w:tc>
        <w:tc>
          <w:tcPr>
            <w:tcW w:w="988"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0506AF" w:rsidRDefault="000506AF" w:rsidP="008530DE">
            <w:pPr>
              <w:widowControl/>
              <w:spacing w:line="560" w:lineRule="exact"/>
              <w:jc w:val="left"/>
              <w:rPr>
                <w:rFonts w:ascii="仿宋" w:eastAsia="仿宋" w:hAnsi="仿宋" w:cs="仿宋"/>
                <w:color w:val="333333"/>
                <w:kern w:val="0"/>
                <w:sz w:val="32"/>
                <w:szCs w:val="32"/>
              </w:rPr>
            </w:pPr>
          </w:p>
        </w:tc>
      </w:tr>
    </w:tbl>
    <w:p w:rsidR="000506AF" w:rsidRDefault="000506AF" w:rsidP="008530DE">
      <w:pPr>
        <w:spacing w:line="560" w:lineRule="exact"/>
        <w:jc w:val="center"/>
        <w:rPr>
          <w:rFonts w:ascii="黑体" w:eastAsia="黑体" w:hAnsi="黑体"/>
          <w:sz w:val="32"/>
          <w:szCs w:val="32"/>
        </w:rPr>
      </w:pPr>
    </w:p>
    <w:p w:rsidR="000506AF" w:rsidRDefault="008530DE" w:rsidP="008530DE">
      <w:pPr>
        <w:spacing w:line="560" w:lineRule="exact"/>
        <w:jc w:val="center"/>
        <w:rPr>
          <w:rFonts w:ascii="黑体" w:eastAsia="黑体" w:hAnsi="黑体"/>
          <w:sz w:val="32"/>
          <w:szCs w:val="32"/>
        </w:rPr>
      </w:pPr>
      <w:r>
        <w:rPr>
          <w:rFonts w:ascii="黑体" w:eastAsia="黑体" w:hAnsi="黑体" w:hint="eastAsia"/>
          <w:sz w:val="32"/>
          <w:szCs w:val="32"/>
        </w:rPr>
        <w:t>第二部分 部门决算情况说明</w:t>
      </w:r>
    </w:p>
    <w:p w:rsidR="000506AF" w:rsidRDefault="008530DE" w:rsidP="008530DE">
      <w:pPr>
        <w:spacing w:line="560" w:lineRule="exact"/>
        <w:ind w:firstLineChars="200" w:firstLine="640"/>
        <w:rPr>
          <w:rFonts w:ascii="黑体" w:eastAsia="黑体" w:hAnsi="黑体"/>
          <w:sz w:val="32"/>
          <w:szCs w:val="32"/>
        </w:rPr>
      </w:pPr>
      <w:r>
        <w:rPr>
          <w:rFonts w:ascii="黑体" w:eastAsia="黑体" w:hAnsi="黑体" w:hint="eastAsia"/>
          <w:sz w:val="32"/>
          <w:szCs w:val="32"/>
        </w:rPr>
        <w:lastRenderedPageBreak/>
        <w:t>一、部门收支总体情况</w:t>
      </w:r>
    </w:p>
    <w:p w:rsidR="000506AF" w:rsidRDefault="008530DE" w:rsidP="008530DE">
      <w:pPr>
        <w:spacing w:line="560" w:lineRule="exact"/>
        <w:ind w:firstLineChars="200" w:firstLine="643"/>
        <w:rPr>
          <w:rFonts w:ascii="楷体_GB2312" w:eastAsia="楷体_GB2312"/>
          <w:b/>
          <w:bCs/>
          <w:sz w:val="32"/>
          <w:szCs w:val="32"/>
        </w:rPr>
      </w:pPr>
      <w:r>
        <w:rPr>
          <w:rFonts w:ascii="楷体_GB2312" w:eastAsia="楷体_GB2312" w:hint="eastAsia"/>
          <w:b/>
          <w:bCs/>
          <w:sz w:val="32"/>
          <w:szCs w:val="32"/>
        </w:rPr>
        <w:t>（一）部门收入支出决算总体情况说明</w:t>
      </w:r>
    </w:p>
    <w:p w:rsidR="000506AF" w:rsidRDefault="008530DE" w:rsidP="008530DE">
      <w:pPr>
        <w:widowControl/>
        <w:shd w:val="clear" w:color="auto" w:fill="FFFFFF"/>
        <w:spacing w:line="560" w:lineRule="exact"/>
        <w:ind w:firstLine="480"/>
        <w:jc w:val="left"/>
        <w:rPr>
          <w:rFonts w:ascii="仿宋_GB2312" w:eastAsia="仿宋_GB2312" w:hAnsi="仿宋_GB2312" w:cs="仿宋_GB2312"/>
          <w:color w:val="333333"/>
          <w:kern w:val="0"/>
          <w:sz w:val="32"/>
          <w:szCs w:val="32"/>
        </w:rPr>
      </w:pPr>
      <w:r>
        <w:rPr>
          <w:rFonts w:ascii="仿宋_GB2312" w:eastAsia="仿宋_GB2312" w:hAnsi="仿宋_GB2312" w:cs="仿宋_GB2312" w:hint="eastAsia"/>
          <w:color w:val="333333"/>
          <w:kern w:val="0"/>
          <w:sz w:val="32"/>
          <w:szCs w:val="32"/>
        </w:rPr>
        <w:t>2018年度收入834.87万元,与上年相比，减少906.07万元，降低52.05%，减少变化主要原因是：2018年项目经费减少；支出1045.70万元,与上年相比，减少991.57万元，降低48.67%，减少变化主要原因是：项目经费减少；结余73.44万元，与上年相比，减少210.83万元，降低74.16%。减少变化主要原因是：2017年项目经费2018年完成支付。</w:t>
      </w:r>
    </w:p>
    <w:p w:rsidR="000506AF" w:rsidRDefault="008530DE" w:rsidP="008530DE">
      <w:pPr>
        <w:widowControl/>
        <w:shd w:val="clear" w:color="auto" w:fill="FFFFFF"/>
        <w:spacing w:line="560" w:lineRule="exact"/>
        <w:ind w:firstLine="480"/>
        <w:jc w:val="left"/>
        <w:rPr>
          <w:rFonts w:ascii="楷体_GB2312" w:eastAsia="楷体_GB2312" w:hAnsi="楷体_GB2312" w:cs="楷体_GB2312"/>
          <w:b/>
          <w:bCs/>
          <w:color w:val="333333"/>
          <w:kern w:val="0"/>
          <w:sz w:val="32"/>
          <w:szCs w:val="32"/>
        </w:rPr>
      </w:pPr>
      <w:r>
        <w:rPr>
          <w:rFonts w:ascii="楷体_GB2312" w:eastAsia="楷体_GB2312" w:hAnsi="楷体_GB2312" w:cs="楷体_GB2312" w:hint="eastAsia"/>
          <w:b/>
          <w:bCs/>
          <w:color w:val="333333"/>
          <w:kern w:val="0"/>
          <w:sz w:val="32"/>
          <w:szCs w:val="32"/>
        </w:rPr>
        <w:t>（二）部门收入总体情况说明</w:t>
      </w:r>
    </w:p>
    <w:p w:rsidR="000506AF" w:rsidRDefault="008530DE" w:rsidP="008530DE">
      <w:pPr>
        <w:widowControl/>
        <w:shd w:val="clear" w:color="auto" w:fill="FFFFFF"/>
        <w:spacing w:line="560" w:lineRule="exact"/>
        <w:ind w:firstLine="480"/>
        <w:jc w:val="left"/>
        <w:rPr>
          <w:rFonts w:ascii="仿宋_GB2312" w:eastAsia="仿宋_GB2312" w:hAnsi="仿宋_GB2312" w:cs="仿宋_GB2312"/>
          <w:color w:val="333333"/>
          <w:kern w:val="0"/>
          <w:sz w:val="32"/>
          <w:szCs w:val="32"/>
        </w:rPr>
      </w:pPr>
      <w:r>
        <w:rPr>
          <w:rFonts w:ascii="仿宋_GB2312" w:eastAsia="仿宋_GB2312" w:hAnsi="仿宋_GB2312" w:cs="仿宋_GB2312" w:hint="eastAsia"/>
          <w:color w:val="333333"/>
          <w:kern w:val="0"/>
          <w:sz w:val="32"/>
          <w:szCs w:val="32"/>
        </w:rPr>
        <w:t>本年收入合计834.87万元，其中：财政拨款收入834.87万元，占100%；上级补助收入0万元，占0%；事业收入0万元，占0%；经营收入0万元，占0%；附属单位缴款0万元，占0%；其他收入0万元，占0%。</w:t>
      </w:r>
    </w:p>
    <w:p w:rsidR="000506AF" w:rsidRDefault="008530DE" w:rsidP="008530DE">
      <w:pPr>
        <w:widowControl/>
        <w:shd w:val="clear" w:color="auto" w:fill="FFFFFF"/>
        <w:spacing w:line="560" w:lineRule="exact"/>
        <w:ind w:firstLine="480"/>
        <w:jc w:val="left"/>
        <w:rPr>
          <w:rFonts w:ascii="仿宋_GB2312" w:eastAsia="仿宋_GB2312" w:hAnsi="仿宋_GB2312" w:cs="仿宋_GB2312"/>
          <w:color w:val="333333"/>
          <w:kern w:val="0"/>
          <w:sz w:val="32"/>
          <w:szCs w:val="32"/>
        </w:rPr>
      </w:pPr>
      <w:r>
        <w:rPr>
          <w:rFonts w:ascii="仿宋_GB2312" w:eastAsia="仿宋_GB2312" w:hAnsi="仿宋_GB2312" w:cs="仿宋_GB2312" w:hint="eastAsia"/>
          <w:color w:val="333333"/>
          <w:kern w:val="0"/>
          <w:sz w:val="32"/>
          <w:szCs w:val="32"/>
        </w:rPr>
        <w:t>与年初预算数相比情况：本年收入年初预算数507.74万元，决算数834.87万元，预决算差异率64%，差异主要原因2018年度预算未安排上级项目经费及人员调资经费增加。</w:t>
      </w:r>
    </w:p>
    <w:p w:rsidR="000506AF" w:rsidRDefault="008530DE" w:rsidP="008530DE">
      <w:pPr>
        <w:widowControl/>
        <w:shd w:val="clear" w:color="auto" w:fill="FFFFFF"/>
        <w:spacing w:line="560" w:lineRule="exact"/>
        <w:ind w:firstLine="480"/>
        <w:jc w:val="left"/>
        <w:rPr>
          <w:rFonts w:ascii="楷体_GB2312" w:eastAsia="楷体_GB2312" w:hAnsi="楷体_GB2312" w:cs="楷体_GB2312"/>
          <w:b/>
          <w:bCs/>
          <w:color w:val="333333"/>
          <w:kern w:val="0"/>
          <w:sz w:val="32"/>
          <w:szCs w:val="32"/>
        </w:rPr>
      </w:pPr>
      <w:r>
        <w:rPr>
          <w:rFonts w:ascii="楷体_GB2312" w:eastAsia="楷体_GB2312" w:hAnsi="楷体_GB2312" w:cs="楷体_GB2312" w:hint="eastAsia"/>
          <w:b/>
          <w:bCs/>
          <w:color w:val="333333"/>
          <w:kern w:val="0"/>
          <w:sz w:val="32"/>
          <w:szCs w:val="32"/>
        </w:rPr>
        <w:t>（三）部门支出总体情况说明</w:t>
      </w:r>
    </w:p>
    <w:p w:rsidR="000506AF" w:rsidRDefault="008530DE" w:rsidP="008530DE">
      <w:pPr>
        <w:widowControl/>
        <w:shd w:val="clear" w:color="auto" w:fill="FFFFFF"/>
        <w:spacing w:line="560" w:lineRule="exact"/>
        <w:ind w:firstLine="480"/>
        <w:jc w:val="left"/>
        <w:rPr>
          <w:rFonts w:ascii="仿宋_GB2312" w:eastAsia="仿宋_GB2312" w:hAnsi="仿宋_GB2312" w:cs="仿宋_GB2312"/>
          <w:color w:val="333333"/>
          <w:kern w:val="0"/>
          <w:sz w:val="32"/>
          <w:szCs w:val="32"/>
        </w:rPr>
      </w:pPr>
      <w:r>
        <w:rPr>
          <w:rFonts w:ascii="仿宋_GB2312" w:eastAsia="仿宋_GB2312" w:hAnsi="仿宋_GB2312" w:cs="仿宋_GB2312" w:hint="eastAsia"/>
          <w:color w:val="333333"/>
          <w:kern w:val="0"/>
          <w:sz w:val="32"/>
          <w:szCs w:val="32"/>
        </w:rPr>
        <w:t>本年支出合计1045.7万元，其中：基本支出673.87万元，占64%；项目支出371.83万元，占36%；上缴上级支出0万元，占0%；经营支出0万元，占0%；对附属单位补助支出0万元，占0%。</w:t>
      </w:r>
    </w:p>
    <w:p w:rsidR="000506AF" w:rsidRDefault="008530DE" w:rsidP="008530DE">
      <w:pPr>
        <w:widowControl/>
        <w:shd w:val="clear" w:color="auto" w:fill="FFFFFF"/>
        <w:spacing w:line="560" w:lineRule="exact"/>
        <w:ind w:firstLine="480"/>
        <w:jc w:val="left"/>
        <w:rPr>
          <w:rFonts w:ascii="仿宋_GB2312" w:eastAsia="仿宋_GB2312" w:hAnsi="仿宋_GB2312" w:cs="仿宋_GB2312"/>
          <w:color w:val="333333"/>
          <w:kern w:val="0"/>
          <w:sz w:val="32"/>
          <w:szCs w:val="32"/>
        </w:rPr>
      </w:pPr>
      <w:r>
        <w:rPr>
          <w:rFonts w:ascii="仿宋_GB2312" w:eastAsia="仿宋_GB2312" w:hAnsi="仿宋_GB2312" w:cs="仿宋_GB2312" w:hint="eastAsia"/>
          <w:color w:val="333333"/>
          <w:kern w:val="0"/>
          <w:sz w:val="32"/>
          <w:szCs w:val="32"/>
        </w:rPr>
        <w:t>与年初预算数相比情况：本年支出年初预算数507.74万元，决算数1045.7万元，预决算差异率106%，差异主要原因2018年度预算未安排上级项目经费及人员调资经费增加。</w:t>
      </w:r>
    </w:p>
    <w:p w:rsidR="000506AF" w:rsidRDefault="008530DE" w:rsidP="008530DE">
      <w:pPr>
        <w:widowControl/>
        <w:shd w:val="clear" w:color="auto" w:fill="FFFFFF"/>
        <w:spacing w:line="560" w:lineRule="exact"/>
        <w:ind w:firstLine="480"/>
        <w:jc w:val="left"/>
        <w:rPr>
          <w:rFonts w:ascii="黑体" w:eastAsia="黑体" w:hAnsi="黑体" w:cs="黑体"/>
          <w:color w:val="333333"/>
          <w:kern w:val="0"/>
          <w:sz w:val="32"/>
          <w:szCs w:val="32"/>
        </w:rPr>
      </w:pPr>
      <w:r>
        <w:rPr>
          <w:rFonts w:ascii="黑体" w:eastAsia="黑体" w:hAnsi="黑体" w:cs="黑体" w:hint="eastAsia"/>
          <w:color w:val="333333"/>
          <w:kern w:val="0"/>
          <w:sz w:val="32"/>
          <w:szCs w:val="32"/>
        </w:rPr>
        <w:lastRenderedPageBreak/>
        <w:t>二、部门财政拨款收支情况</w:t>
      </w:r>
    </w:p>
    <w:p w:rsidR="000506AF" w:rsidRDefault="008530DE" w:rsidP="008530DE">
      <w:pPr>
        <w:widowControl/>
        <w:shd w:val="clear" w:color="auto" w:fill="FFFFFF"/>
        <w:spacing w:line="560" w:lineRule="exact"/>
        <w:ind w:firstLine="480"/>
        <w:jc w:val="left"/>
        <w:rPr>
          <w:rFonts w:ascii="楷体_GB2312" w:eastAsia="楷体_GB2312" w:hAnsi="楷体_GB2312" w:cs="楷体_GB2312"/>
          <w:b/>
          <w:bCs/>
          <w:color w:val="333333"/>
          <w:kern w:val="0"/>
          <w:sz w:val="32"/>
          <w:szCs w:val="32"/>
        </w:rPr>
      </w:pPr>
      <w:r>
        <w:rPr>
          <w:rFonts w:ascii="楷体_GB2312" w:eastAsia="楷体_GB2312" w:hAnsi="楷体_GB2312" w:cs="楷体_GB2312" w:hint="eastAsia"/>
          <w:b/>
          <w:bCs/>
          <w:color w:val="333333"/>
          <w:kern w:val="0"/>
          <w:sz w:val="32"/>
          <w:szCs w:val="32"/>
        </w:rPr>
        <w:t>（一）财政拨款收支总体情况说明</w:t>
      </w:r>
    </w:p>
    <w:p w:rsidR="000506AF" w:rsidRDefault="008530DE" w:rsidP="008530DE">
      <w:pPr>
        <w:widowControl/>
        <w:shd w:val="clear" w:color="auto" w:fill="FFFFFF"/>
        <w:spacing w:line="560" w:lineRule="exact"/>
        <w:ind w:firstLine="48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2018年度财政拨款收入834.87万元，与上年相比，减少906.07万元，降低52.05%。减少变化的主要原因是：2018年项目经费减少。财政拨款支出1045.7万元，与上年相比，减少991.57万元，降低48.67%，减少变化的主要原因是：项目经费减少。其中：基本支出673.87万元，项目支出371.83万元。财政拨款结转结余73.44万元，与上年相比，减少210.83万元，降低74.16%。减少变化的主要原因是：2017年项目经费2018年完成支付。</w:t>
      </w:r>
    </w:p>
    <w:p w:rsidR="000506AF" w:rsidRDefault="008530DE" w:rsidP="008530DE">
      <w:pPr>
        <w:widowControl/>
        <w:shd w:val="clear" w:color="auto" w:fill="FFFFFF"/>
        <w:spacing w:line="560" w:lineRule="exact"/>
        <w:ind w:firstLine="48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与年初预算数相比情况:财政拨款收入年初预算数507.74万元，决算数834.87万元，预决算差异率64%，差异主要原因2018年度预算未安排项目经费及人员调资经费增加。财政拨款支出年初预算数507.74万元，决算数1045.7万元，预决算差异率106%，差异主要原因2018年度预算未安排上级项目经费及人员调资经费增加。</w:t>
      </w:r>
    </w:p>
    <w:p w:rsidR="000506AF" w:rsidRDefault="008530DE" w:rsidP="008530DE">
      <w:pPr>
        <w:widowControl/>
        <w:shd w:val="clear" w:color="auto" w:fill="FFFFFF"/>
        <w:spacing w:line="560" w:lineRule="exact"/>
        <w:ind w:firstLine="480"/>
        <w:jc w:val="left"/>
        <w:rPr>
          <w:rFonts w:ascii="楷体_GB2312" w:eastAsia="楷体_GB2312" w:hAnsi="楷体_GB2312" w:cs="楷体_GB2312"/>
          <w:b/>
          <w:bCs/>
          <w:color w:val="333333"/>
          <w:kern w:val="0"/>
          <w:sz w:val="32"/>
          <w:szCs w:val="32"/>
        </w:rPr>
      </w:pPr>
      <w:r>
        <w:rPr>
          <w:rFonts w:ascii="楷体_GB2312" w:eastAsia="楷体_GB2312" w:hAnsi="楷体_GB2312" w:cs="楷体_GB2312" w:hint="eastAsia"/>
          <w:b/>
          <w:bCs/>
          <w:color w:val="333333"/>
          <w:kern w:val="0"/>
          <w:sz w:val="32"/>
          <w:szCs w:val="32"/>
        </w:rPr>
        <w:t>（二）一般公共预算收支决算情况说明</w:t>
      </w:r>
    </w:p>
    <w:p w:rsidR="000506AF" w:rsidRDefault="008530DE" w:rsidP="008530DE">
      <w:pPr>
        <w:widowControl/>
        <w:shd w:val="clear" w:color="auto" w:fill="FFFFFF"/>
        <w:spacing w:line="560" w:lineRule="exact"/>
        <w:ind w:firstLine="48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2018年度一般公共预算财政拨款收入822.72万元。与上年相比，减少890.78万元，降低51.99%。减少变化的主要原因是：项目经费减少。一般公共预算财政拨款支出1000.62万元。与上年相比，减少1019.06万元，降低50%。减少变化</w:t>
      </w:r>
      <w:r w:rsidRPr="008530DE">
        <w:rPr>
          <w:rFonts w:ascii="仿宋" w:eastAsia="仿宋" w:hAnsi="仿宋" w:cs="仿宋" w:hint="eastAsia"/>
          <w:kern w:val="0"/>
          <w:sz w:val="32"/>
          <w:szCs w:val="32"/>
        </w:rPr>
        <w:t>的主要原因</w:t>
      </w:r>
      <w:r>
        <w:rPr>
          <w:rFonts w:ascii="仿宋" w:eastAsia="仿宋" w:hAnsi="仿宋" w:cs="仿宋" w:hint="eastAsia"/>
          <w:color w:val="333333"/>
          <w:kern w:val="0"/>
          <w:sz w:val="32"/>
          <w:szCs w:val="32"/>
        </w:rPr>
        <w:t>是：项目经费减少。其中：按功能分类科目（按类级科目公开），207（类）文化体育与传媒支出947.59万元，208（类）社会保障和就业支出53.04万元。按经济分</w:t>
      </w:r>
      <w:r>
        <w:rPr>
          <w:rFonts w:ascii="仿宋" w:eastAsia="仿宋" w:hAnsi="仿宋" w:cs="仿宋" w:hint="eastAsia"/>
          <w:color w:val="333333"/>
          <w:kern w:val="0"/>
          <w:sz w:val="32"/>
          <w:szCs w:val="32"/>
        </w:rPr>
        <w:lastRenderedPageBreak/>
        <w:t>类科目（按类级科目公开），工资福利支出513.03万元，商品和服务支出320.40万元，对个人及家庭补助支出54.06万元，其他资本性支出113.13万元。</w:t>
      </w:r>
    </w:p>
    <w:p w:rsidR="000506AF" w:rsidRDefault="008530DE" w:rsidP="008530DE">
      <w:pPr>
        <w:widowControl/>
        <w:shd w:val="clear" w:color="auto" w:fill="FFFFFF"/>
        <w:spacing w:line="560" w:lineRule="exact"/>
        <w:ind w:firstLine="48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与年初预算数相比情况：一般公共预算财政拨款收入年初预算数507.74万元，决算数822.72万元，预决算差异率62%，差异主要原因上级补助收入、项目经费及人员经费的增加。一般公共预算财政拨款支出年初预算数507.74万元，决算数1000.62万元，预决算差异率97%，差异主要原因上级补助收入、项目经费及人员经费的增加。</w:t>
      </w:r>
    </w:p>
    <w:p w:rsidR="000506AF" w:rsidRDefault="008530DE" w:rsidP="008530DE">
      <w:pPr>
        <w:widowControl/>
        <w:shd w:val="clear" w:color="auto" w:fill="FFFFFF"/>
        <w:spacing w:line="560" w:lineRule="exact"/>
        <w:ind w:firstLine="480"/>
        <w:jc w:val="left"/>
        <w:rPr>
          <w:rFonts w:ascii="楷体_GB2312" w:eastAsia="楷体_GB2312" w:hAnsi="楷体_GB2312" w:cs="楷体_GB2312"/>
          <w:b/>
          <w:bCs/>
          <w:color w:val="333333"/>
          <w:kern w:val="0"/>
          <w:sz w:val="32"/>
          <w:szCs w:val="32"/>
        </w:rPr>
      </w:pPr>
      <w:r>
        <w:rPr>
          <w:rFonts w:ascii="楷体_GB2312" w:eastAsia="楷体_GB2312" w:hAnsi="楷体_GB2312" w:cs="楷体_GB2312" w:hint="eastAsia"/>
          <w:b/>
          <w:bCs/>
          <w:color w:val="333333"/>
          <w:kern w:val="0"/>
          <w:sz w:val="32"/>
          <w:szCs w:val="32"/>
        </w:rPr>
        <w:t>（三）政府性基金预算收支决算情况说明</w:t>
      </w:r>
    </w:p>
    <w:p w:rsidR="000506AF" w:rsidRDefault="008530DE" w:rsidP="008530DE">
      <w:pPr>
        <w:widowControl/>
        <w:shd w:val="clear" w:color="auto" w:fill="FFFFFF"/>
        <w:spacing w:line="560" w:lineRule="exact"/>
        <w:ind w:firstLine="48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2018年度政府性基金预算财政拨款收入12.15万元，与上年相比，减少15.29万元，降低55.72%。减少变化的主要原因是：项目经费减少。政府性基金预算财政拨款支出45.07万元，与上年相比，增加27.5万元，增长157%。增长变化的主要原因是：2017年项目经费2018</w:t>
      </w:r>
      <w:r w:rsidR="00592B67">
        <w:rPr>
          <w:rFonts w:ascii="仿宋" w:eastAsia="仿宋" w:hAnsi="仿宋" w:cs="仿宋" w:hint="eastAsia"/>
          <w:color w:val="333333"/>
          <w:kern w:val="0"/>
          <w:sz w:val="32"/>
          <w:szCs w:val="32"/>
        </w:rPr>
        <w:t>年完成支付。其中：按功能分类科目</w:t>
      </w:r>
      <w:r>
        <w:rPr>
          <w:rFonts w:ascii="仿宋" w:eastAsia="仿宋" w:hAnsi="仿宋" w:cs="仿宋" w:hint="eastAsia"/>
          <w:color w:val="333333"/>
          <w:kern w:val="0"/>
          <w:sz w:val="32"/>
          <w:szCs w:val="32"/>
        </w:rPr>
        <w:t>，229（类）其他支出45.07万元。按经济分类科目，商品和服务支出45.07万元.</w:t>
      </w:r>
    </w:p>
    <w:p w:rsidR="000506AF" w:rsidRDefault="008530DE" w:rsidP="008530DE">
      <w:pPr>
        <w:widowControl/>
        <w:shd w:val="clear" w:color="auto" w:fill="FFFFFF"/>
        <w:spacing w:line="560" w:lineRule="exact"/>
        <w:ind w:firstLine="48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与年初预算数相比情况：政府性基金预算财政拨款收入年初预算数0万元，决算数12.15万元，预决算差异率100%，差异主要原因上级补助收入、项目经费未安排预算。政府性基金预算财政拨款支出年初预算数0万元，决算数45.07万元，预决算差异率100%，差异主要原因项目经费未安排预算。</w:t>
      </w:r>
    </w:p>
    <w:p w:rsidR="000506AF" w:rsidRDefault="008530DE" w:rsidP="008530DE">
      <w:pPr>
        <w:widowControl/>
        <w:shd w:val="clear" w:color="auto" w:fill="FFFFFF"/>
        <w:spacing w:line="560" w:lineRule="exact"/>
        <w:ind w:firstLine="480"/>
        <w:jc w:val="left"/>
        <w:rPr>
          <w:rFonts w:ascii="黑体" w:eastAsia="黑体" w:hAnsi="黑体" w:cs="黑体"/>
          <w:color w:val="333333"/>
          <w:kern w:val="0"/>
          <w:sz w:val="32"/>
          <w:szCs w:val="32"/>
        </w:rPr>
      </w:pPr>
      <w:r>
        <w:rPr>
          <w:rFonts w:ascii="黑体" w:eastAsia="黑体" w:hAnsi="黑体" w:cs="黑体" w:hint="eastAsia"/>
          <w:color w:val="333333"/>
          <w:kern w:val="0"/>
          <w:sz w:val="32"/>
          <w:szCs w:val="32"/>
        </w:rPr>
        <w:t>三、部门结转结余情况</w:t>
      </w:r>
    </w:p>
    <w:p w:rsidR="000506AF" w:rsidRDefault="008530DE" w:rsidP="008530DE">
      <w:pPr>
        <w:widowControl/>
        <w:shd w:val="clear" w:color="auto" w:fill="FFFFFF"/>
        <w:spacing w:line="560" w:lineRule="exact"/>
        <w:ind w:firstLine="48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lastRenderedPageBreak/>
        <w:t>年末结转结余73.44万元。与上年相比，减少210.83万元，降低74.16%。</w:t>
      </w:r>
    </w:p>
    <w:p w:rsidR="000506AF" w:rsidRDefault="008530DE" w:rsidP="008530DE">
      <w:pPr>
        <w:widowControl/>
        <w:shd w:val="clear" w:color="auto" w:fill="FFFFFF"/>
        <w:spacing w:line="560" w:lineRule="exact"/>
        <w:ind w:firstLine="48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其中财政拨款结转结余73.44万元。与上年相比，减少210.83万元，降低74.16%。</w:t>
      </w:r>
    </w:p>
    <w:p w:rsidR="000506AF" w:rsidRDefault="008530DE" w:rsidP="008530DE">
      <w:pPr>
        <w:widowControl/>
        <w:shd w:val="clear" w:color="auto" w:fill="FFFFFF"/>
        <w:spacing w:line="560" w:lineRule="exact"/>
        <w:ind w:firstLine="480"/>
        <w:jc w:val="left"/>
        <w:rPr>
          <w:rFonts w:ascii="黑体" w:eastAsia="黑体" w:hAnsi="黑体" w:cs="黑体"/>
          <w:color w:val="333333"/>
          <w:kern w:val="0"/>
          <w:sz w:val="32"/>
          <w:szCs w:val="32"/>
        </w:rPr>
      </w:pPr>
      <w:r>
        <w:rPr>
          <w:rFonts w:ascii="黑体" w:eastAsia="黑体" w:hAnsi="黑体" w:cs="黑体" w:hint="eastAsia"/>
          <w:color w:val="333333"/>
          <w:kern w:val="0"/>
          <w:sz w:val="32"/>
          <w:szCs w:val="32"/>
        </w:rPr>
        <w:t>四、一般公共预算“三公”经费支出情况</w:t>
      </w:r>
    </w:p>
    <w:p w:rsidR="000506AF" w:rsidRDefault="008530DE" w:rsidP="008530DE">
      <w:pPr>
        <w:widowControl/>
        <w:shd w:val="clear" w:color="auto" w:fill="FFFFFF"/>
        <w:spacing w:line="560" w:lineRule="exact"/>
        <w:ind w:firstLine="48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2018年度一般公共预算“三公”经费支出决算9.91万元，减少3.1万元，降低23.8%，减少原因是公务用车维护费减少。其中，因公出国（境）费支出0万元，占0%，比上年增加0万元，增长0%，增加。原因是无；公务用车购置及运行维护费支出9.91万元，占0%，比上年增加0万元，增长0%，增加原因是无；公务接待费支出0万元，占0%，比上年增加0万元，增长0%，增加原因是无。具体情况如下：</w:t>
      </w:r>
    </w:p>
    <w:p w:rsidR="000506AF" w:rsidRDefault="008530DE" w:rsidP="008530DE">
      <w:pPr>
        <w:widowControl/>
        <w:shd w:val="clear" w:color="auto" w:fill="FFFFFF"/>
        <w:spacing w:line="560" w:lineRule="exact"/>
        <w:ind w:firstLine="48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因公出国（境）费支出0万元。昌吉市文化体育广播</w:t>
      </w:r>
      <w:proofErr w:type="gramStart"/>
      <w:r>
        <w:rPr>
          <w:rFonts w:ascii="仿宋" w:eastAsia="仿宋" w:hAnsi="仿宋" w:cs="仿宋" w:hint="eastAsia"/>
          <w:color w:val="333333"/>
          <w:kern w:val="0"/>
          <w:sz w:val="32"/>
          <w:szCs w:val="32"/>
        </w:rPr>
        <w:t>影视局单位</w:t>
      </w:r>
      <w:proofErr w:type="gramEnd"/>
      <w:r>
        <w:rPr>
          <w:rFonts w:ascii="仿宋" w:eastAsia="仿宋" w:hAnsi="仿宋" w:cs="仿宋" w:hint="eastAsia"/>
          <w:color w:val="333333"/>
          <w:kern w:val="0"/>
          <w:sz w:val="32"/>
          <w:szCs w:val="32"/>
        </w:rPr>
        <w:t>全年使用一般公共预算财政拨款安排的出国（境）团组0个，累计0人次。开支内容包括：无。</w:t>
      </w:r>
    </w:p>
    <w:p w:rsidR="000506AF" w:rsidRDefault="008530DE" w:rsidP="008530DE">
      <w:pPr>
        <w:widowControl/>
        <w:shd w:val="clear" w:color="auto" w:fill="FFFFFF"/>
        <w:spacing w:line="560" w:lineRule="exact"/>
        <w:ind w:firstLine="48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公务用车购置及运行维护费9.91万元,其中，公务用车购置0万元，公务用车运行维护费9.91万元。主要用于车辆修理、加油、维护等。单位一般公共财政拨款安排的公务用车购置量0辆，保有量为5辆。</w:t>
      </w:r>
    </w:p>
    <w:p w:rsidR="000506AF" w:rsidRDefault="008530DE" w:rsidP="008530DE">
      <w:pPr>
        <w:widowControl/>
        <w:shd w:val="clear" w:color="auto" w:fill="FFFFFF"/>
        <w:spacing w:line="560" w:lineRule="exact"/>
        <w:ind w:firstLine="48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公务接待费0万元。具体是：国内公务接待支出0万元，主要是无。昌吉市文化体育广播</w:t>
      </w:r>
      <w:proofErr w:type="gramStart"/>
      <w:r>
        <w:rPr>
          <w:rFonts w:ascii="仿宋" w:eastAsia="仿宋" w:hAnsi="仿宋" w:cs="仿宋" w:hint="eastAsia"/>
          <w:color w:val="333333"/>
          <w:kern w:val="0"/>
          <w:sz w:val="32"/>
          <w:szCs w:val="32"/>
        </w:rPr>
        <w:t>影视局单位</w:t>
      </w:r>
      <w:proofErr w:type="gramEnd"/>
      <w:r>
        <w:rPr>
          <w:rFonts w:ascii="仿宋" w:eastAsia="仿宋" w:hAnsi="仿宋" w:cs="仿宋" w:hint="eastAsia"/>
          <w:color w:val="333333"/>
          <w:kern w:val="0"/>
          <w:sz w:val="32"/>
          <w:szCs w:val="32"/>
        </w:rPr>
        <w:t>国内公务接待0批次，0人次。</w:t>
      </w:r>
    </w:p>
    <w:p w:rsidR="000506AF" w:rsidRDefault="008530DE" w:rsidP="008530DE">
      <w:pPr>
        <w:widowControl/>
        <w:shd w:val="clear" w:color="auto" w:fill="FFFFFF"/>
        <w:spacing w:line="560" w:lineRule="exact"/>
        <w:ind w:firstLine="48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与年初预算数相比情况：一般公共预算“三公”经费支出年初预算数13万元，决算数9.91万元，预决算差异率</w:t>
      </w:r>
      <w:r>
        <w:rPr>
          <w:rFonts w:ascii="仿宋" w:eastAsia="仿宋" w:hAnsi="仿宋" w:cs="仿宋" w:hint="eastAsia"/>
          <w:color w:val="333333"/>
          <w:kern w:val="0"/>
          <w:sz w:val="32"/>
          <w:szCs w:val="32"/>
        </w:rPr>
        <w:lastRenderedPageBreak/>
        <w:t>-23.8%，差异主要原因车辆燃油费、维修费减少。其中：因公出国（境）费预算数0万元，决算数0万元，预决算差异率0%，差异主要原因无；公务用车购置预算数0万元，决算数0万元，预决算差异率0%，差异主要原因无；公务用车运行费预算数13万元，决算数9.91万元，预决算差异率-23.8%，差异主要原因车辆燃油费、维修费减少；公务接待费预算数0万元，决算数0万元，预决算差异率0%，差异主要原因无。</w:t>
      </w:r>
    </w:p>
    <w:p w:rsidR="000506AF" w:rsidRDefault="008530DE" w:rsidP="008530DE">
      <w:pPr>
        <w:widowControl/>
        <w:shd w:val="clear" w:color="auto" w:fill="FFFFFF"/>
        <w:spacing w:line="560" w:lineRule="exact"/>
        <w:ind w:firstLine="480"/>
        <w:jc w:val="left"/>
        <w:rPr>
          <w:rFonts w:ascii="黑体" w:eastAsia="黑体" w:hAnsi="黑体" w:cs="黑体"/>
          <w:color w:val="333333"/>
          <w:kern w:val="0"/>
          <w:sz w:val="32"/>
          <w:szCs w:val="32"/>
        </w:rPr>
      </w:pPr>
      <w:r>
        <w:rPr>
          <w:rFonts w:ascii="黑体" w:eastAsia="黑体" w:hAnsi="黑体" w:cs="黑体" w:hint="eastAsia"/>
          <w:color w:val="333333"/>
          <w:kern w:val="0"/>
          <w:sz w:val="32"/>
          <w:szCs w:val="32"/>
        </w:rPr>
        <w:t>五、机关运行经费支出情况</w:t>
      </w:r>
    </w:p>
    <w:p w:rsidR="000506AF" w:rsidRDefault="008530DE" w:rsidP="008530DE">
      <w:pPr>
        <w:widowControl/>
        <w:shd w:val="clear" w:color="auto" w:fill="FFFFFF"/>
        <w:spacing w:line="560" w:lineRule="exact"/>
        <w:ind w:firstLine="48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2018年度昌吉市文化体育广播影视局（行政单位）机关运行经费支出106.77万元，比上年增加23.48万元，增长28.19%，主要原因是使用2017年结余资金。</w:t>
      </w:r>
    </w:p>
    <w:p w:rsidR="000506AF" w:rsidRDefault="008530DE" w:rsidP="008530DE">
      <w:pPr>
        <w:widowControl/>
        <w:shd w:val="clear" w:color="auto" w:fill="FFFFFF"/>
        <w:spacing w:line="560" w:lineRule="exact"/>
        <w:ind w:firstLine="480"/>
        <w:jc w:val="left"/>
        <w:rPr>
          <w:rFonts w:ascii="黑体" w:eastAsia="黑体" w:hAnsi="黑体" w:cs="黑体"/>
          <w:color w:val="333333"/>
          <w:kern w:val="0"/>
          <w:sz w:val="32"/>
          <w:szCs w:val="32"/>
        </w:rPr>
      </w:pPr>
      <w:r>
        <w:rPr>
          <w:rFonts w:ascii="黑体" w:eastAsia="黑体" w:hAnsi="黑体" w:cs="黑体" w:hint="eastAsia"/>
          <w:color w:val="333333"/>
          <w:kern w:val="0"/>
          <w:sz w:val="32"/>
          <w:szCs w:val="32"/>
        </w:rPr>
        <w:t>六、政府采购情况</w:t>
      </w:r>
    </w:p>
    <w:p w:rsidR="000506AF" w:rsidRDefault="008530DE" w:rsidP="008530DE">
      <w:pPr>
        <w:widowControl/>
        <w:shd w:val="clear" w:color="auto" w:fill="FFFFFF"/>
        <w:spacing w:line="560" w:lineRule="exact"/>
        <w:ind w:firstLine="48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2018年度政府采购支出总额20.32万元，其中：政府采购货物支出7.31万元、政府采购工程支出0万元、政府采购服务支出13.01万元。</w:t>
      </w:r>
    </w:p>
    <w:p w:rsidR="000506AF" w:rsidRDefault="008530DE" w:rsidP="008530DE">
      <w:pPr>
        <w:widowControl/>
        <w:shd w:val="clear" w:color="auto" w:fill="FFFFFF"/>
        <w:spacing w:line="560" w:lineRule="exact"/>
        <w:ind w:firstLine="480"/>
        <w:jc w:val="left"/>
        <w:rPr>
          <w:rFonts w:ascii="黑体" w:eastAsia="黑体" w:hAnsi="黑体" w:cs="黑体"/>
          <w:color w:val="333333"/>
          <w:kern w:val="0"/>
          <w:sz w:val="32"/>
          <w:szCs w:val="32"/>
        </w:rPr>
      </w:pPr>
      <w:r>
        <w:rPr>
          <w:rFonts w:ascii="黑体" w:eastAsia="黑体" w:hAnsi="黑体" w:cs="黑体" w:hint="eastAsia"/>
          <w:color w:val="333333"/>
          <w:kern w:val="0"/>
          <w:sz w:val="32"/>
          <w:szCs w:val="32"/>
        </w:rPr>
        <w:t>七、其他重要事项的情况</w:t>
      </w:r>
    </w:p>
    <w:p w:rsidR="000506AF" w:rsidRDefault="008530DE" w:rsidP="008530DE">
      <w:pPr>
        <w:widowControl/>
        <w:shd w:val="clear" w:color="auto" w:fill="FFFFFF"/>
        <w:spacing w:line="560" w:lineRule="exact"/>
        <w:ind w:firstLine="480"/>
        <w:jc w:val="left"/>
        <w:rPr>
          <w:rFonts w:ascii="楷体_GB2312" w:eastAsia="楷体_GB2312" w:hAnsi="楷体_GB2312" w:cs="楷体_GB2312"/>
          <w:b/>
          <w:bCs/>
          <w:color w:val="333333"/>
          <w:kern w:val="0"/>
          <w:sz w:val="32"/>
          <w:szCs w:val="32"/>
        </w:rPr>
      </w:pPr>
      <w:r>
        <w:rPr>
          <w:rFonts w:ascii="楷体_GB2312" w:eastAsia="楷体_GB2312" w:hAnsi="楷体_GB2312" w:cs="楷体_GB2312" w:hint="eastAsia"/>
          <w:b/>
          <w:bCs/>
          <w:color w:val="333333"/>
          <w:kern w:val="0"/>
          <w:sz w:val="32"/>
          <w:szCs w:val="32"/>
        </w:rPr>
        <w:t>（一）国有资产占用情况说明</w:t>
      </w:r>
    </w:p>
    <w:p w:rsidR="000506AF" w:rsidRDefault="008530DE" w:rsidP="008530DE">
      <w:pPr>
        <w:widowControl/>
        <w:shd w:val="clear" w:color="auto" w:fill="FFFFFF"/>
        <w:spacing w:line="560" w:lineRule="exact"/>
        <w:ind w:firstLine="48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截至2018年12月31日，单位共有车辆5辆，价值70.1万元，其中：部级领导干部用车0辆、主要领导干部用车0辆、机要通信用车0辆、应急保障用车0辆、执法执勤用车0辆、特种专业技术用车0辆、离退休干部用车0辆、其他用车5辆，其他用车主要是：一般公务用车；单位价值50</w:t>
      </w:r>
      <w:r>
        <w:rPr>
          <w:rFonts w:ascii="仿宋" w:eastAsia="仿宋" w:hAnsi="仿宋" w:cs="仿宋" w:hint="eastAsia"/>
          <w:color w:val="333333"/>
          <w:kern w:val="0"/>
          <w:sz w:val="32"/>
          <w:szCs w:val="32"/>
        </w:rPr>
        <w:lastRenderedPageBreak/>
        <w:t>万元以上通用设备2台（套）、单位价值100万元以上专用设备0台（套），其他固定资产价值884.57万元。</w:t>
      </w:r>
    </w:p>
    <w:p w:rsidR="000506AF" w:rsidRDefault="008530DE" w:rsidP="008530DE">
      <w:pPr>
        <w:widowControl/>
        <w:shd w:val="clear" w:color="auto" w:fill="FFFFFF"/>
        <w:spacing w:line="560" w:lineRule="exact"/>
        <w:ind w:firstLine="480"/>
        <w:jc w:val="left"/>
        <w:rPr>
          <w:rFonts w:ascii="楷体_GB2312" w:eastAsia="楷体_GB2312" w:hAnsi="楷体_GB2312" w:cs="楷体_GB2312"/>
          <w:b/>
          <w:bCs/>
          <w:color w:val="333333"/>
          <w:kern w:val="0"/>
          <w:sz w:val="32"/>
          <w:szCs w:val="32"/>
        </w:rPr>
      </w:pPr>
      <w:r>
        <w:rPr>
          <w:rFonts w:ascii="楷体_GB2312" w:eastAsia="楷体_GB2312" w:hAnsi="楷体_GB2312" w:cs="楷体_GB2312" w:hint="eastAsia"/>
          <w:b/>
          <w:bCs/>
          <w:color w:val="333333"/>
          <w:kern w:val="0"/>
          <w:sz w:val="32"/>
          <w:szCs w:val="32"/>
        </w:rPr>
        <w:t>（二）预算绩效情况的说明</w:t>
      </w:r>
    </w:p>
    <w:p w:rsidR="000506AF" w:rsidRDefault="008530DE" w:rsidP="008530DE">
      <w:pPr>
        <w:widowControl/>
        <w:shd w:val="clear" w:color="auto" w:fill="FFFFFF"/>
        <w:spacing w:line="560" w:lineRule="exact"/>
        <w:ind w:firstLine="48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2018年度，本部门单位预算绩效自评情况：自述有关预算绩效管理和绩效自评开展情况。</w:t>
      </w:r>
    </w:p>
    <w:p w:rsidR="000506AF" w:rsidRDefault="008530DE" w:rsidP="008530DE">
      <w:pPr>
        <w:widowControl/>
        <w:shd w:val="clear" w:color="auto" w:fill="FFFFFF"/>
        <w:spacing w:line="560" w:lineRule="exact"/>
        <w:ind w:firstLine="480"/>
        <w:jc w:val="left"/>
        <w:rPr>
          <w:rFonts w:ascii="仿宋" w:eastAsia="仿宋" w:hAnsi="仿宋" w:cs="仿宋" w:hint="eastAsia"/>
          <w:color w:val="333333"/>
          <w:kern w:val="0"/>
          <w:sz w:val="32"/>
          <w:szCs w:val="32"/>
        </w:rPr>
      </w:pPr>
      <w:r>
        <w:rPr>
          <w:rFonts w:ascii="仿宋" w:eastAsia="仿宋" w:hAnsi="仿宋" w:cs="仿宋" w:hint="eastAsia"/>
          <w:color w:val="333333"/>
          <w:kern w:val="0"/>
          <w:sz w:val="32"/>
          <w:szCs w:val="32"/>
        </w:rPr>
        <w:t>2018年社火表演赛项目绩效自评综述：根据年初设定的绩效目标，社火表演赛项目绩效自评得分84分，项目全年预算数为37.35万元，执行数为37.35万元，完成预算的100%。主要产出和效果：一是进一步激发了广大群众参与社火的主动性与积极性；二是展示了昌吉市经济和社会发展取得的辉煌成就和</w:t>
      </w:r>
      <w:proofErr w:type="gramStart"/>
      <w:r>
        <w:rPr>
          <w:rFonts w:ascii="仿宋" w:eastAsia="仿宋" w:hAnsi="仿宋" w:cs="仿宋" w:hint="eastAsia"/>
          <w:color w:val="333333"/>
          <w:kern w:val="0"/>
          <w:sz w:val="32"/>
          <w:szCs w:val="32"/>
        </w:rPr>
        <w:t>凝心</w:t>
      </w:r>
      <w:proofErr w:type="gramEnd"/>
      <w:r>
        <w:rPr>
          <w:rFonts w:ascii="仿宋" w:eastAsia="仿宋" w:hAnsi="仿宋" w:cs="仿宋" w:hint="eastAsia"/>
          <w:color w:val="333333"/>
          <w:kern w:val="0"/>
          <w:sz w:val="32"/>
          <w:szCs w:val="32"/>
        </w:rPr>
        <w:t>聚力谋发展的新气象；发现的问题及原因：一是资金支付不够及时；下一步改进措施：一是资金到位后按照绩效申报要求及时支付。</w:t>
      </w:r>
    </w:p>
    <w:tbl>
      <w:tblPr>
        <w:tblW w:w="9020" w:type="dxa"/>
        <w:tblInd w:w="93" w:type="dxa"/>
        <w:tblLayout w:type="fixed"/>
        <w:tblLook w:val="04A0" w:firstRow="1" w:lastRow="0" w:firstColumn="1" w:lastColumn="0" w:noHBand="0" w:noVBand="1"/>
      </w:tblPr>
      <w:tblGrid>
        <w:gridCol w:w="720"/>
        <w:gridCol w:w="1140"/>
        <w:gridCol w:w="1360"/>
        <w:gridCol w:w="1080"/>
        <w:gridCol w:w="880"/>
        <w:gridCol w:w="2060"/>
        <w:gridCol w:w="1780"/>
      </w:tblGrid>
      <w:tr w:rsidR="008530DE" w:rsidTr="008530DE">
        <w:trPr>
          <w:trHeight w:val="405"/>
        </w:trPr>
        <w:tc>
          <w:tcPr>
            <w:tcW w:w="9020" w:type="dxa"/>
            <w:gridSpan w:val="7"/>
            <w:tcBorders>
              <w:top w:val="nil"/>
              <w:left w:val="nil"/>
              <w:bottom w:val="nil"/>
              <w:right w:val="nil"/>
            </w:tcBorders>
            <w:vAlign w:val="center"/>
          </w:tcPr>
          <w:p w:rsidR="008530DE" w:rsidRDefault="008530DE" w:rsidP="008530DE">
            <w:pPr>
              <w:widowControl/>
              <w:jc w:val="center"/>
              <w:rPr>
                <w:rFonts w:ascii="宋体" w:hAnsi="宋体" w:cs="宋体"/>
                <w:b/>
                <w:bCs/>
                <w:kern w:val="0"/>
                <w:sz w:val="32"/>
                <w:szCs w:val="32"/>
              </w:rPr>
            </w:pPr>
            <w:r>
              <w:rPr>
                <w:rFonts w:ascii="宋体" w:hAnsi="宋体" w:cs="宋体" w:hint="eastAsia"/>
                <w:b/>
                <w:bCs/>
                <w:kern w:val="0"/>
                <w:sz w:val="32"/>
                <w:szCs w:val="32"/>
              </w:rPr>
              <w:t>昌吉市文</w:t>
            </w:r>
            <w:proofErr w:type="gramStart"/>
            <w:r>
              <w:rPr>
                <w:rFonts w:ascii="宋体" w:hAnsi="宋体" w:cs="宋体" w:hint="eastAsia"/>
                <w:b/>
                <w:bCs/>
                <w:kern w:val="0"/>
                <w:sz w:val="32"/>
                <w:szCs w:val="32"/>
              </w:rPr>
              <w:t>广局</w:t>
            </w:r>
            <w:r w:rsidRPr="0067798D">
              <w:rPr>
                <w:rFonts w:ascii="宋体" w:hAnsi="宋体" w:cs="宋体" w:hint="eastAsia"/>
                <w:b/>
                <w:bCs/>
                <w:kern w:val="0"/>
                <w:sz w:val="32"/>
                <w:szCs w:val="32"/>
              </w:rPr>
              <w:t>社火</w:t>
            </w:r>
            <w:proofErr w:type="gramEnd"/>
            <w:r w:rsidRPr="0067798D">
              <w:rPr>
                <w:rFonts w:ascii="宋体" w:hAnsi="宋体" w:cs="宋体" w:hint="eastAsia"/>
                <w:b/>
                <w:bCs/>
                <w:kern w:val="0"/>
                <w:sz w:val="32"/>
                <w:szCs w:val="32"/>
              </w:rPr>
              <w:t>表演资金</w:t>
            </w:r>
            <w:r>
              <w:rPr>
                <w:rFonts w:ascii="宋体" w:hAnsi="宋体" w:cs="宋体" w:hint="eastAsia"/>
                <w:b/>
                <w:bCs/>
                <w:kern w:val="0"/>
                <w:sz w:val="32"/>
                <w:szCs w:val="32"/>
              </w:rPr>
              <w:t>项目支出绩效自评表</w:t>
            </w:r>
          </w:p>
        </w:tc>
      </w:tr>
      <w:tr w:rsidR="008530DE" w:rsidTr="008530DE">
        <w:trPr>
          <w:trHeight w:val="285"/>
        </w:trPr>
        <w:tc>
          <w:tcPr>
            <w:tcW w:w="9020" w:type="dxa"/>
            <w:gridSpan w:val="7"/>
            <w:tcBorders>
              <w:top w:val="nil"/>
              <w:left w:val="nil"/>
              <w:bottom w:val="nil"/>
              <w:right w:val="nil"/>
            </w:tcBorders>
            <w:vAlign w:val="center"/>
          </w:tcPr>
          <w:p w:rsidR="008530DE" w:rsidRDefault="008530DE" w:rsidP="008530DE">
            <w:pPr>
              <w:widowControl/>
              <w:jc w:val="center"/>
              <w:rPr>
                <w:rFonts w:ascii="宋体" w:hAnsi="宋体" w:cs="宋体"/>
                <w:kern w:val="0"/>
                <w:sz w:val="24"/>
              </w:rPr>
            </w:pPr>
            <w:r>
              <w:rPr>
                <w:rFonts w:ascii="宋体" w:hAnsi="宋体" w:cs="宋体" w:hint="eastAsia"/>
                <w:kern w:val="0"/>
                <w:sz w:val="24"/>
              </w:rPr>
              <w:t>（</w:t>
            </w:r>
            <w:r>
              <w:rPr>
                <w:rFonts w:hint="eastAsia"/>
                <w:kern w:val="0"/>
                <w:sz w:val="24"/>
              </w:rPr>
              <w:t>2018</w:t>
            </w:r>
            <w:r>
              <w:rPr>
                <w:rFonts w:ascii="宋体" w:hAnsi="宋体" w:cs="宋体" w:hint="eastAsia"/>
                <w:kern w:val="0"/>
                <w:sz w:val="24"/>
              </w:rPr>
              <w:t>年度）</w:t>
            </w:r>
          </w:p>
        </w:tc>
      </w:tr>
      <w:tr w:rsidR="008530DE" w:rsidTr="008530DE">
        <w:trPr>
          <w:trHeight w:val="285"/>
        </w:trPr>
        <w:tc>
          <w:tcPr>
            <w:tcW w:w="720" w:type="dxa"/>
            <w:tcBorders>
              <w:top w:val="nil"/>
              <w:left w:val="nil"/>
              <w:bottom w:val="nil"/>
              <w:right w:val="nil"/>
            </w:tcBorders>
            <w:vAlign w:val="center"/>
          </w:tcPr>
          <w:p w:rsidR="008530DE" w:rsidRDefault="008530DE" w:rsidP="008530DE">
            <w:pPr>
              <w:widowControl/>
              <w:jc w:val="center"/>
              <w:rPr>
                <w:rFonts w:ascii="宋体" w:hAnsi="宋体" w:cs="宋体"/>
                <w:kern w:val="0"/>
                <w:sz w:val="24"/>
              </w:rPr>
            </w:pPr>
          </w:p>
        </w:tc>
        <w:tc>
          <w:tcPr>
            <w:tcW w:w="1140" w:type="dxa"/>
            <w:tcBorders>
              <w:top w:val="nil"/>
              <w:left w:val="nil"/>
              <w:bottom w:val="nil"/>
              <w:right w:val="nil"/>
            </w:tcBorders>
            <w:vAlign w:val="center"/>
          </w:tcPr>
          <w:p w:rsidR="008530DE" w:rsidRDefault="008530DE" w:rsidP="008530DE">
            <w:pPr>
              <w:widowControl/>
              <w:jc w:val="center"/>
              <w:rPr>
                <w:rFonts w:ascii="宋体" w:hAnsi="宋体" w:cs="宋体"/>
                <w:kern w:val="0"/>
                <w:sz w:val="24"/>
              </w:rPr>
            </w:pPr>
          </w:p>
        </w:tc>
        <w:tc>
          <w:tcPr>
            <w:tcW w:w="1360" w:type="dxa"/>
            <w:tcBorders>
              <w:top w:val="nil"/>
              <w:left w:val="nil"/>
              <w:bottom w:val="nil"/>
              <w:right w:val="nil"/>
            </w:tcBorders>
            <w:vAlign w:val="center"/>
          </w:tcPr>
          <w:p w:rsidR="008530DE" w:rsidRDefault="008530DE" w:rsidP="008530DE">
            <w:pPr>
              <w:widowControl/>
              <w:jc w:val="center"/>
              <w:rPr>
                <w:rFonts w:ascii="宋体" w:hAnsi="宋体" w:cs="宋体"/>
                <w:kern w:val="0"/>
                <w:sz w:val="24"/>
              </w:rPr>
            </w:pPr>
          </w:p>
        </w:tc>
        <w:tc>
          <w:tcPr>
            <w:tcW w:w="1080" w:type="dxa"/>
            <w:tcBorders>
              <w:top w:val="nil"/>
              <w:left w:val="nil"/>
              <w:bottom w:val="nil"/>
              <w:right w:val="nil"/>
            </w:tcBorders>
            <w:vAlign w:val="center"/>
          </w:tcPr>
          <w:p w:rsidR="008530DE" w:rsidRDefault="008530DE" w:rsidP="008530DE">
            <w:pPr>
              <w:widowControl/>
              <w:jc w:val="center"/>
              <w:rPr>
                <w:rFonts w:ascii="宋体" w:hAnsi="宋体" w:cs="宋体"/>
                <w:kern w:val="0"/>
                <w:sz w:val="24"/>
              </w:rPr>
            </w:pPr>
          </w:p>
        </w:tc>
        <w:tc>
          <w:tcPr>
            <w:tcW w:w="880" w:type="dxa"/>
            <w:tcBorders>
              <w:top w:val="nil"/>
              <w:left w:val="nil"/>
              <w:bottom w:val="nil"/>
              <w:right w:val="nil"/>
            </w:tcBorders>
            <w:vAlign w:val="center"/>
          </w:tcPr>
          <w:p w:rsidR="008530DE" w:rsidRDefault="008530DE" w:rsidP="008530DE">
            <w:pPr>
              <w:widowControl/>
              <w:jc w:val="center"/>
              <w:rPr>
                <w:rFonts w:ascii="宋体" w:hAnsi="宋体" w:cs="宋体"/>
                <w:kern w:val="0"/>
                <w:sz w:val="24"/>
              </w:rPr>
            </w:pPr>
          </w:p>
        </w:tc>
        <w:tc>
          <w:tcPr>
            <w:tcW w:w="2060" w:type="dxa"/>
            <w:tcBorders>
              <w:top w:val="nil"/>
              <w:left w:val="nil"/>
              <w:bottom w:val="nil"/>
              <w:right w:val="nil"/>
            </w:tcBorders>
            <w:vAlign w:val="center"/>
          </w:tcPr>
          <w:p w:rsidR="008530DE" w:rsidRDefault="008530DE" w:rsidP="008530DE">
            <w:pPr>
              <w:widowControl/>
              <w:jc w:val="center"/>
              <w:rPr>
                <w:rFonts w:ascii="宋体" w:hAnsi="宋体" w:cs="宋体"/>
                <w:kern w:val="0"/>
                <w:sz w:val="24"/>
              </w:rPr>
            </w:pPr>
          </w:p>
        </w:tc>
        <w:tc>
          <w:tcPr>
            <w:tcW w:w="1780" w:type="dxa"/>
            <w:tcBorders>
              <w:top w:val="nil"/>
              <w:left w:val="nil"/>
              <w:bottom w:val="nil"/>
              <w:right w:val="nil"/>
            </w:tcBorders>
            <w:vAlign w:val="center"/>
          </w:tcPr>
          <w:p w:rsidR="008530DE" w:rsidRDefault="008530DE" w:rsidP="008530DE">
            <w:pPr>
              <w:widowControl/>
              <w:jc w:val="center"/>
              <w:rPr>
                <w:rFonts w:ascii="宋体" w:hAnsi="宋体" w:cs="宋体"/>
                <w:kern w:val="0"/>
                <w:sz w:val="24"/>
              </w:rPr>
            </w:pPr>
          </w:p>
        </w:tc>
      </w:tr>
      <w:tr w:rsidR="008530DE" w:rsidTr="008530DE">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8530DE" w:rsidRDefault="008530DE" w:rsidP="008530DE">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vAlign w:val="center"/>
          </w:tcPr>
          <w:p w:rsidR="008530DE" w:rsidRDefault="008530DE" w:rsidP="008530DE">
            <w:pPr>
              <w:widowControl/>
              <w:jc w:val="center"/>
              <w:rPr>
                <w:rFonts w:ascii="宋体" w:hAnsi="宋体" w:cs="宋体"/>
                <w:kern w:val="0"/>
                <w:sz w:val="20"/>
                <w:szCs w:val="20"/>
              </w:rPr>
            </w:pPr>
            <w:r>
              <w:rPr>
                <w:rFonts w:ascii="宋体" w:hAnsi="宋体" w:cs="宋体" w:hint="eastAsia"/>
                <w:kern w:val="0"/>
                <w:sz w:val="20"/>
                <w:szCs w:val="20"/>
              </w:rPr>
              <w:t xml:space="preserve">社火表演资金　</w:t>
            </w:r>
          </w:p>
        </w:tc>
      </w:tr>
      <w:tr w:rsidR="008530DE" w:rsidTr="008530DE">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8530DE" w:rsidRDefault="008530DE" w:rsidP="008530DE">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vAlign w:val="center"/>
          </w:tcPr>
          <w:p w:rsidR="008530DE" w:rsidRDefault="008530DE" w:rsidP="008530DE">
            <w:pPr>
              <w:widowControl/>
              <w:jc w:val="center"/>
              <w:rPr>
                <w:rFonts w:ascii="宋体" w:hAnsi="宋体" w:cs="宋体"/>
                <w:kern w:val="0"/>
                <w:sz w:val="20"/>
                <w:szCs w:val="20"/>
              </w:rPr>
            </w:pPr>
            <w:r>
              <w:rPr>
                <w:rFonts w:ascii="宋体" w:hAnsi="宋体" w:cs="宋体" w:hint="eastAsia"/>
                <w:kern w:val="0"/>
                <w:sz w:val="20"/>
                <w:szCs w:val="20"/>
              </w:rPr>
              <w:t>昌吉市</w:t>
            </w:r>
            <w:proofErr w:type="gramStart"/>
            <w:r>
              <w:rPr>
                <w:rFonts w:ascii="宋体" w:hAnsi="宋体" w:cs="宋体" w:hint="eastAsia"/>
                <w:kern w:val="0"/>
                <w:sz w:val="20"/>
                <w:szCs w:val="20"/>
              </w:rPr>
              <w:t>文广局</w:t>
            </w:r>
            <w:proofErr w:type="gramEnd"/>
            <w:r>
              <w:rPr>
                <w:rFonts w:ascii="宋体" w:hAnsi="宋体" w:cs="宋体" w:hint="eastAsia"/>
                <w:kern w:val="0"/>
                <w:sz w:val="20"/>
                <w:szCs w:val="20"/>
              </w:rPr>
              <w:t xml:space="preserve">　</w:t>
            </w:r>
          </w:p>
        </w:tc>
      </w:tr>
      <w:tr w:rsidR="008530DE" w:rsidTr="008530DE">
        <w:trPr>
          <w:trHeight w:val="465"/>
        </w:trPr>
        <w:tc>
          <w:tcPr>
            <w:tcW w:w="720" w:type="dxa"/>
            <w:vMerge w:val="restart"/>
            <w:tcBorders>
              <w:top w:val="nil"/>
              <w:left w:val="single" w:sz="4" w:space="0" w:color="auto"/>
              <w:bottom w:val="single" w:sz="4" w:space="0" w:color="auto"/>
              <w:right w:val="single" w:sz="4" w:space="0" w:color="auto"/>
            </w:tcBorders>
            <w:vAlign w:val="center"/>
          </w:tcPr>
          <w:p w:rsidR="008530DE" w:rsidRDefault="008530DE" w:rsidP="008530DE">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t>执行</w:t>
            </w:r>
            <w:r>
              <w:rPr>
                <w:rFonts w:ascii="宋体" w:hAnsi="宋体" w:cs="宋体" w:hint="eastAsia"/>
                <w:kern w:val="0"/>
                <w:sz w:val="20"/>
                <w:szCs w:val="20"/>
              </w:rPr>
              <w:br/>
              <w:t>情况</w:t>
            </w:r>
            <w:r>
              <w:rPr>
                <w:rFonts w:ascii="宋体" w:hAnsi="宋体"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vAlign w:val="center"/>
          </w:tcPr>
          <w:p w:rsidR="008530DE" w:rsidRDefault="008530DE" w:rsidP="008530DE">
            <w:pPr>
              <w:widowControl/>
              <w:jc w:val="left"/>
              <w:rPr>
                <w:rFonts w:ascii="宋体" w:hAnsi="宋体" w:cs="宋体"/>
                <w:kern w:val="0"/>
                <w:sz w:val="20"/>
                <w:szCs w:val="20"/>
              </w:rPr>
            </w:pPr>
            <w:r>
              <w:rPr>
                <w:rFonts w:ascii="宋体" w:hAnsi="宋体" w:cs="宋体" w:hint="eastAsia"/>
                <w:kern w:val="0"/>
                <w:sz w:val="20"/>
                <w:szCs w:val="20"/>
              </w:rPr>
              <w:t xml:space="preserve"> 预算数：</w:t>
            </w:r>
          </w:p>
        </w:tc>
        <w:tc>
          <w:tcPr>
            <w:tcW w:w="1960" w:type="dxa"/>
            <w:gridSpan w:val="2"/>
            <w:tcBorders>
              <w:top w:val="single" w:sz="4" w:space="0" w:color="auto"/>
              <w:left w:val="nil"/>
              <w:bottom w:val="single" w:sz="4" w:space="0" w:color="auto"/>
              <w:right w:val="single" w:sz="4" w:space="0" w:color="000000"/>
            </w:tcBorders>
            <w:vAlign w:val="center"/>
          </w:tcPr>
          <w:p w:rsidR="008530DE" w:rsidRDefault="008530DE" w:rsidP="008530DE">
            <w:pPr>
              <w:widowControl/>
              <w:jc w:val="center"/>
              <w:rPr>
                <w:rFonts w:ascii="宋体" w:hAnsi="宋体" w:cs="宋体"/>
                <w:kern w:val="0"/>
                <w:sz w:val="20"/>
                <w:szCs w:val="20"/>
              </w:rPr>
            </w:pPr>
            <w:r>
              <w:rPr>
                <w:rFonts w:ascii="宋体" w:hAnsi="宋体" w:cs="宋体" w:hint="eastAsia"/>
                <w:kern w:val="0"/>
                <w:sz w:val="20"/>
                <w:szCs w:val="20"/>
              </w:rPr>
              <w:t xml:space="preserve">37.35　</w:t>
            </w:r>
          </w:p>
        </w:tc>
        <w:tc>
          <w:tcPr>
            <w:tcW w:w="2060" w:type="dxa"/>
            <w:tcBorders>
              <w:top w:val="nil"/>
              <w:left w:val="nil"/>
              <w:bottom w:val="single" w:sz="4" w:space="0" w:color="auto"/>
              <w:right w:val="single" w:sz="4" w:space="0" w:color="auto"/>
            </w:tcBorders>
            <w:vAlign w:val="center"/>
          </w:tcPr>
          <w:p w:rsidR="008530DE" w:rsidRDefault="008530DE" w:rsidP="008530DE">
            <w:pPr>
              <w:widowControl/>
              <w:jc w:val="left"/>
              <w:rPr>
                <w:rFonts w:ascii="宋体" w:hAnsi="宋体" w:cs="宋体"/>
                <w:kern w:val="0"/>
                <w:sz w:val="20"/>
                <w:szCs w:val="20"/>
              </w:rPr>
            </w:pPr>
            <w:r>
              <w:rPr>
                <w:rFonts w:ascii="宋体" w:hAnsi="宋体" w:cs="宋体" w:hint="eastAsia"/>
                <w:kern w:val="0"/>
                <w:sz w:val="20"/>
                <w:szCs w:val="20"/>
              </w:rPr>
              <w:t xml:space="preserve"> 执行数：</w:t>
            </w:r>
          </w:p>
        </w:tc>
        <w:tc>
          <w:tcPr>
            <w:tcW w:w="1780" w:type="dxa"/>
            <w:tcBorders>
              <w:top w:val="nil"/>
              <w:left w:val="nil"/>
              <w:bottom w:val="single" w:sz="4" w:space="0" w:color="auto"/>
              <w:right w:val="single" w:sz="4" w:space="0" w:color="auto"/>
            </w:tcBorders>
            <w:vAlign w:val="center"/>
          </w:tcPr>
          <w:p w:rsidR="008530DE" w:rsidRDefault="008530DE" w:rsidP="008530DE">
            <w:pPr>
              <w:widowControl/>
              <w:jc w:val="right"/>
              <w:rPr>
                <w:rFonts w:ascii="宋体" w:hAnsi="宋体" w:cs="宋体"/>
                <w:kern w:val="0"/>
                <w:sz w:val="20"/>
                <w:szCs w:val="20"/>
              </w:rPr>
            </w:pPr>
            <w:r>
              <w:rPr>
                <w:rFonts w:ascii="宋体" w:hAnsi="宋体" w:cs="宋体" w:hint="eastAsia"/>
                <w:kern w:val="0"/>
                <w:sz w:val="20"/>
                <w:szCs w:val="20"/>
              </w:rPr>
              <w:t xml:space="preserve">37.35　</w:t>
            </w:r>
          </w:p>
        </w:tc>
      </w:tr>
      <w:tr w:rsidR="008530DE" w:rsidTr="008530DE">
        <w:trPr>
          <w:trHeight w:val="509"/>
        </w:trPr>
        <w:tc>
          <w:tcPr>
            <w:tcW w:w="720" w:type="dxa"/>
            <w:vMerge/>
            <w:tcBorders>
              <w:top w:val="nil"/>
              <w:left w:val="single" w:sz="4" w:space="0" w:color="auto"/>
              <w:bottom w:val="single" w:sz="4" w:space="0" w:color="auto"/>
              <w:right w:val="single" w:sz="4" w:space="0" w:color="auto"/>
            </w:tcBorders>
            <w:vAlign w:val="center"/>
          </w:tcPr>
          <w:p w:rsidR="008530DE" w:rsidRDefault="008530DE" w:rsidP="008530DE">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8530DE" w:rsidRDefault="008530DE" w:rsidP="008530DE">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8530DE" w:rsidRDefault="008530DE" w:rsidP="008530DE">
            <w:pPr>
              <w:widowControl/>
              <w:jc w:val="center"/>
              <w:rPr>
                <w:rFonts w:ascii="宋体" w:hAnsi="宋体" w:cs="宋体"/>
                <w:kern w:val="0"/>
                <w:sz w:val="20"/>
                <w:szCs w:val="20"/>
              </w:rPr>
            </w:pPr>
            <w:r>
              <w:rPr>
                <w:rFonts w:ascii="宋体" w:hAnsi="宋体" w:cs="宋体" w:hint="eastAsia"/>
                <w:kern w:val="0"/>
                <w:sz w:val="20"/>
                <w:szCs w:val="20"/>
              </w:rPr>
              <w:t xml:space="preserve">37.35　</w:t>
            </w:r>
          </w:p>
        </w:tc>
        <w:tc>
          <w:tcPr>
            <w:tcW w:w="2060" w:type="dxa"/>
            <w:tcBorders>
              <w:top w:val="nil"/>
              <w:left w:val="nil"/>
              <w:bottom w:val="nil"/>
              <w:right w:val="single" w:sz="4" w:space="0" w:color="auto"/>
            </w:tcBorders>
            <w:vAlign w:val="center"/>
          </w:tcPr>
          <w:p w:rsidR="008530DE" w:rsidRDefault="008530DE" w:rsidP="008530DE">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8530DE" w:rsidRDefault="008530DE" w:rsidP="008530DE">
            <w:pPr>
              <w:widowControl/>
              <w:jc w:val="right"/>
              <w:rPr>
                <w:rFonts w:ascii="宋体" w:hAnsi="宋体" w:cs="宋体"/>
                <w:kern w:val="0"/>
                <w:sz w:val="20"/>
                <w:szCs w:val="20"/>
              </w:rPr>
            </w:pPr>
            <w:r>
              <w:rPr>
                <w:rFonts w:ascii="宋体" w:hAnsi="宋体" w:cs="宋体" w:hint="eastAsia"/>
                <w:kern w:val="0"/>
                <w:sz w:val="20"/>
                <w:szCs w:val="20"/>
              </w:rPr>
              <w:t xml:space="preserve">37.35　</w:t>
            </w:r>
          </w:p>
        </w:tc>
      </w:tr>
      <w:tr w:rsidR="008530DE" w:rsidTr="008530DE">
        <w:trPr>
          <w:trHeight w:val="433"/>
        </w:trPr>
        <w:tc>
          <w:tcPr>
            <w:tcW w:w="720" w:type="dxa"/>
            <w:vMerge/>
            <w:tcBorders>
              <w:top w:val="nil"/>
              <w:left w:val="single" w:sz="4" w:space="0" w:color="auto"/>
              <w:bottom w:val="single" w:sz="4" w:space="0" w:color="auto"/>
              <w:right w:val="single" w:sz="4" w:space="0" w:color="auto"/>
            </w:tcBorders>
            <w:vAlign w:val="center"/>
          </w:tcPr>
          <w:p w:rsidR="008530DE" w:rsidRDefault="008530DE" w:rsidP="008530DE">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8530DE" w:rsidRDefault="008530DE" w:rsidP="008530DE">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8530DE" w:rsidRDefault="008530DE" w:rsidP="008530DE">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vAlign w:val="center"/>
          </w:tcPr>
          <w:p w:rsidR="008530DE" w:rsidRDefault="008530DE" w:rsidP="008530DE">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8530DE" w:rsidRDefault="008530DE" w:rsidP="008530DE">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8530DE" w:rsidTr="008530DE">
        <w:trPr>
          <w:trHeight w:val="450"/>
        </w:trPr>
        <w:tc>
          <w:tcPr>
            <w:tcW w:w="720" w:type="dxa"/>
            <w:vMerge w:val="restart"/>
            <w:tcBorders>
              <w:top w:val="nil"/>
              <w:left w:val="single" w:sz="4" w:space="0" w:color="auto"/>
              <w:bottom w:val="single" w:sz="4" w:space="0" w:color="auto"/>
              <w:right w:val="single" w:sz="4" w:space="0" w:color="auto"/>
            </w:tcBorders>
            <w:vAlign w:val="center"/>
          </w:tcPr>
          <w:p w:rsidR="008530DE" w:rsidRDefault="008530DE" w:rsidP="008530DE">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目标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4460" w:type="dxa"/>
            <w:gridSpan w:val="4"/>
            <w:tcBorders>
              <w:top w:val="single" w:sz="4" w:space="0" w:color="auto"/>
              <w:left w:val="nil"/>
              <w:bottom w:val="single" w:sz="4" w:space="0" w:color="auto"/>
              <w:right w:val="single" w:sz="4" w:space="0" w:color="auto"/>
            </w:tcBorders>
            <w:vAlign w:val="center"/>
          </w:tcPr>
          <w:p w:rsidR="008530DE" w:rsidRDefault="008530DE" w:rsidP="008530DE">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8530DE" w:rsidRDefault="008530DE" w:rsidP="008530DE">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8530DE" w:rsidTr="008530DE">
        <w:trPr>
          <w:trHeight w:val="1425"/>
        </w:trPr>
        <w:tc>
          <w:tcPr>
            <w:tcW w:w="720" w:type="dxa"/>
            <w:vMerge/>
            <w:tcBorders>
              <w:top w:val="nil"/>
              <w:left w:val="single" w:sz="4" w:space="0" w:color="auto"/>
              <w:bottom w:val="single" w:sz="4" w:space="0" w:color="auto"/>
              <w:right w:val="single" w:sz="4" w:space="0" w:color="auto"/>
            </w:tcBorders>
            <w:vAlign w:val="center"/>
          </w:tcPr>
          <w:p w:rsidR="008530DE" w:rsidRDefault="008530DE" w:rsidP="008530DE">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8530DE" w:rsidRDefault="008530DE" w:rsidP="008530DE">
            <w:pPr>
              <w:widowControl/>
              <w:jc w:val="left"/>
              <w:rPr>
                <w:rFonts w:ascii="宋体" w:hAnsi="宋体" w:cs="宋体"/>
                <w:kern w:val="0"/>
                <w:sz w:val="20"/>
                <w:szCs w:val="20"/>
              </w:rPr>
            </w:pPr>
            <w:r>
              <w:rPr>
                <w:rFonts w:ascii="宋体" w:hAnsi="宋体" w:cs="宋体" w:hint="eastAsia"/>
                <w:kern w:val="0"/>
                <w:sz w:val="20"/>
                <w:szCs w:val="20"/>
              </w:rPr>
              <w:t xml:space="preserve">　圆满举办2018年社火表演赛</w:t>
            </w:r>
          </w:p>
        </w:tc>
        <w:tc>
          <w:tcPr>
            <w:tcW w:w="3840" w:type="dxa"/>
            <w:gridSpan w:val="2"/>
            <w:tcBorders>
              <w:top w:val="single" w:sz="4" w:space="0" w:color="auto"/>
              <w:left w:val="nil"/>
              <w:bottom w:val="single" w:sz="4" w:space="0" w:color="auto"/>
              <w:right w:val="single" w:sz="4" w:space="0" w:color="000000"/>
            </w:tcBorders>
          </w:tcPr>
          <w:p w:rsidR="008530DE" w:rsidRDefault="008530DE" w:rsidP="008530DE">
            <w:pPr>
              <w:widowControl/>
              <w:jc w:val="left"/>
              <w:rPr>
                <w:rFonts w:ascii="宋体" w:hAnsi="宋体" w:cs="宋体"/>
                <w:kern w:val="0"/>
                <w:sz w:val="20"/>
                <w:szCs w:val="20"/>
              </w:rPr>
            </w:pPr>
            <w:r>
              <w:rPr>
                <w:rFonts w:ascii="宋体" w:hAnsi="宋体" w:cs="宋体" w:hint="eastAsia"/>
                <w:kern w:val="0"/>
                <w:sz w:val="20"/>
                <w:szCs w:val="20"/>
              </w:rPr>
              <w:t>圆满举办2018年社火表演赛</w:t>
            </w:r>
          </w:p>
        </w:tc>
      </w:tr>
      <w:tr w:rsidR="008530DE" w:rsidTr="008530DE">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8530DE" w:rsidRDefault="008530DE" w:rsidP="008530DE">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绩效</w:t>
            </w:r>
            <w:r>
              <w:rPr>
                <w:rFonts w:ascii="宋体" w:hAnsi="宋体" w:cs="宋体" w:hint="eastAsia"/>
                <w:kern w:val="0"/>
                <w:sz w:val="20"/>
                <w:szCs w:val="20"/>
              </w:rPr>
              <w:br/>
              <w:t>指标</w:t>
            </w:r>
            <w:r>
              <w:rPr>
                <w:rFonts w:ascii="宋体" w:hAnsi="宋体" w:cs="宋体" w:hint="eastAsia"/>
                <w:kern w:val="0"/>
                <w:sz w:val="20"/>
                <w:szCs w:val="20"/>
              </w:rPr>
              <w:br/>
            </w:r>
            <w:r>
              <w:rPr>
                <w:rFonts w:ascii="宋体" w:hAnsi="宋体" w:cs="宋体" w:hint="eastAsia"/>
                <w:kern w:val="0"/>
                <w:sz w:val="20"/>
                <w:szCs w:val="20"/>
              </w:rPr>
              <w:lastRenderedPageBreak/>
              <w:t>完成</w:t>
            </w:r>
            <w:r>
              <w:rPr>
                <w:rFonts w:ascii="宋体" w:hAnsi="宋体" w:cs="宋体" w:hint="eastAsia"/>
                <w:kern w:val="0"/>
                <w:sz w:val="20"/>
                <w:szCs w:val="20"/>
              </w:rPr>
              <w:br/>
              <w:t>情况</w:t>
            </w:r>
          </w:p>
        </w:tc>
        <w:tc>
          <w:tcPr>
            <w:tcW w:w="1140" w:type="dxa"/>
            <w:tcBorders>
              <w:top w:val="nil"/>
              <w:left w:val="nil"/>
              <w:bottom w:val="nil"/>
              <w:right w:val="single" w:sz="4" w:space="0" w:color="auto"/>
            </w:tcBorders>
            <w:vAlign w:val="center"/>
          </w:tcPr>
          <w:p w:rsidR="008530DE" w:rsidRDefault="008530DE" w:rsidP="008530DE">
            <w:pPr>
              <w:widowControl/>
              <w:jc w:val="center"/>
              <w:rPr>
                <w:rFonts w:ascii="宋体" w:hAnsi="宋体" w:cs="宋体"/>
                <w:kern w:val="0"/>
                <w:sz w:val="20"/>
                <w:szCs w:val="20"/>
              </w:rPr>
            </w:pPr>
            <w:r>
              <w:rPr>
                <w:rFonts w:ascii="宋体" w:hAnsi="宋体" w:cs="宋体" w:hint="eastAsia"/>
                <w:kern w:val="0"/>
                <w:sz w:val="20"/>
                <w:szCs w:val="20"/>
              </w:rPr>
              <w:lastRenderedPageBreak/>
              <w:t>一级指标</w:t>
            </w:r>
          </w:p>
        </w:tc>
        <w:tc>
          <w:tcPr>
            <w:tcW w:w="1360" w:type="dxa"/>
            <w:tcBorders>
              <w:top w:val="nil"/>
              <w:left w:val="nil"/>
              <w:bottom w:val="single" w:sz="4" w:space="0" w:color="auto"/>
              <w:right w:val="single" w:sz="4" w:space="0" w:color="auto"/>
            </w:tcBorders>
            <w:vAlign w:val="center"/>
          </w:tcPr>
          <w:p w:rsidR="008530DE" w:rsidRDefault="008530DE" w:rsidP="008530DE">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vAlign w:val="center"/>
          </w:tcPr>
          <w:p w:rsidR="008530DE" w:rsidRDefault="008530DE" w:rsidP="008530DE">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8530DE" w:rsidRDefault="008530DE" w:rsidP="008530DE">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8530DE" w:rsidRDefault="008530DE" w:rsidP="008530DE">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8530DE" w:rsidTr="008530DE">
        <w:trPr>
          <w:trHeight w:val="480"/>
        </w:trPr>
        <w:tc>
          <w:tcPr>
            <w:tcW w:w="720" w:type="dxa"/>
            <w:vMerge/>
            <w:tcBorders>
              <w:top w:val="nil"/>
              <w:left w:val="single" w:sz="4" w:space="0" w:color="auto"/>
              <w:bottom w:val="single" w:sz="4" w:space="0" w:color="000000"/>
              <w:right w:val="single" w:sz="4" w:space="0" w:color="auto"/>
            </w:tcBorders>
            <w:vAlign w:val="center"/>
          </w:tcPr>
          <w:p w:rsidR="008530DE" w:rsidRDefault="008530DE" w:rsidP="008530DE">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8530DE" w:rsidRDefault="008530DE" w:rsidP="008530DE">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tcBorders>
              <w:top w:val="nil"/>
              <w:left w:val="single" w:sz="4" w:space="0" w:color="auto"/>
              <w:bottom w:val="single" w:sz="4" w:space="0" w:color="000000"/>
              <w:right w:val="single" w:sz="4" w:space="0" w:color="auto"/>
            </w:tcBorders>
            <w:vAlign w:val="center"/>
          </w:tcPr>
          <w:p w:rsidR="008530DE" w:rsidRDefault="008530DE" w:rsidP="008530DE">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vAlign w:val="center"/>
          </w:tcPr>
          <w:p w:rsidR="008530DE" w:rsidRDefault="008530DE" w:rsidP="008530DE">
            <w:pPr>
              <w:widowControl/>
              <w:jc w:val="left"/>
              <w:rPr>
                <w:rFonts w:ascii="宋体" w:hAnsi="宋体" w:cs="宋体"/>
                <w:kern w:val="0"/>
                <w:sz w:val="20"/>
                <w:szCs w:val="20"/>
              </w:rPr>
            </w:pPr>
            <w:r>
              <w:rPr>
                <w:rFonts w:ascii="宋体" w:hAnsi="宋体" w:cs="宋体" w:hint="eastAsia"/>
                <w:kern w:val="0"/>
                <w:sz w:val="20"/>
                <w:szCs w:val="20"/>
              </w:rPr>
              <w:t xml:space="preserve"> 指标1：参加社火表演赛的乡镇（街道）奖金</w:t>
            </w:r>
          </w:p>
        </w:tc>
        <w:tc>
          <w:tcPr>
            <w:tcW w:w="2060" w:type="dxa"/>
            <w:tcBorders>
              <w:top w:val="nil"/>
              <w:left w:val="nil"/>
              <w:bottom w:val="single" w:sz="4" w:space="0" w:color="auto"/>
              <w:right w:val="single" w:sz="4" w:space="0" w:color="auto"/>
            </w:tcBorders>
            <w:vAlign w:val="center"/>
          </w:tcPr>
          <w:p w:rsidR="008530DE" w:rsidRDefault="008530DE" w:rsidP="008530DE">
            <w:pPr>
              <w:widowControl/>
              <w:jc w:val="left"/>
              <w:rPr>
                <w:rFonts w:ascii="宋体" w:hAnsi="宋体" w:cs="宋体"/>
                <w:kern w:val="0"/>
                <w:sz w:val="20"/>
                <w:szCs w:val="20"/>
              </w:rPr>
            </w:pPr>
            <w:r>
              <w:rPr>
                <w:rFonts w:ascii="宋体" w:hAnsi="宋体" w:cs="宋体" w:hint="eastAsia"/>
                <w:kern w:val="0"/>
                <w:sz w:val="20"/>
                <w:szCs w:val="20"/>
              </w:rPr>
              <w:t xml:space="preserve">　9支队伍</w:t>
            </w:r>
          </w:p>
        </w:tc>
        <w:tc>
          <w:tcPr>
            <w:tcW w:w="1780" w:type="dxa"/>
            <w:tcBorders>
              <w:top w:val="nil"/>
              <w:left w:val="nil"/>
              <w:bottom w:val="single" w:sz="4" w:space="0" w:color="auto"/>
              <w:right w:val="single" w:sz="4" w:space="0" w:color="auto"/>
            </w:tcBorders>
            <w:vAlign w:val="center"/>
          </w:tcPr>
          <w:p w:rsidR="008530DE" w:rsidRDefault="008530DE" w:rsidP="008530DE">
            <w:pPr>
              <w:widowControl/>
              <w:jc w:val="left"/>
              <w:rPr>
                <w:rFonts w:ascii="宋体" w:hAnsi="宋体" w:cs="宋体"/>
                <w:kern w:val="0"/>
                <w:sz w:val="20"/>
                <w:szCs w:val="20"/>
              </w:rPr>
            </w:pPr>
            <w:r>
              <w:rPr>
                <w:rFonts w:ascii="宋体" w:hAnsi="宋体" w:cs="宋体" w:hint="eastAsia"/>
                <w:kern w:val="0"/>
                <w:sz w:val="20"/>
                <w:szCs w:val="20"/>
              </w:rPr>
              <w:t xml:space="preserve">　9支队伍</w:t>
            </w:r>
          </w:p>
        </w:tc>
      </w:tr>
      <w:tr w:rsidR="008530DE" w:rsidTr="008530DE">
        <w:trPr>
          <w:trHeight w:val="480"/>
        </w:trPr>
        <w:tc>
          <w:tcPr>
            <w:tcW w:w="720" w:type="dxa"/>
            <w:vMerge/>
            <w:tcBorders>
              <w:top w:val="nil"/>
              <w:left w:val="single" w:sz="4" w:space="0" w:color="auto"/>
              <w:bottom w:val="single" w:sz="4" w:space="0" w:color="000000"/>
              <w:right w:val="single" w:sz="4" w:space="0" w:color="auto"/>
            </w:tcBorders>
            <w:vAlign w:val="center"/>
          </w:tcPr>
          <w:p w:rsidR="008530DE" w:rsidRDefault="008530DE" w:rsidP="008530DE">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530DE" w:rsidRDefault="008530DE" w:rsidP="008530DE">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8530DE" w:rsidRDefault="008530DE" w:rsidP="008530DE">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vAlign w:val="center"/>
          </w:tcPr>
          <w:p w:rsidR="008530DE" w:rsidRDefault="008530DE" w:rsidP="008530DE">
            <w:pPr>
              <w:widowControl/>
              <w:jc w:val="left"/>
              <w:rPr>
                <w:rFonts w:ascii="宋体" w:hAnsi="宋体" w:cs="宋体"/>
                <w:kern w:val="0"/>
                <w:sz w:val="20"/>
                <w:szCs w:val="20"/>
              </w:rPr>
            </w:pPr>
            <w:r>
              <w:rPr>
                <w:rFonts w:ascii="宋体" w:hAnsi="宋体" w:cs="宋体" w:hint="eastAsia"/>
                <w:kern w:val="0"/>
                <w:sz w:val="20"/>
                <w:szCs w:val="20"/>
              </w:rPr>
              <w:t xml:space="preserve"> 指标1：社火演出高质量</w:t>
            </w:r>
          </w:p>
        </w:tc>
        <w:tc>
          <w:tcPr>
            <w:tcW w:w="2060" w:type="dxa"/>
            <w:tcBorders>
              <w:top w:val="nil"/>
              <w:left w:val="nil"/>
              <w:bottom w:val="single" w:sz="4" w:space="0" w:color="auto"/>
              <w:right w:val="single" w:sz="4" w:space="0" w:color="auto"/>
            </w:tcBorders>
            <w:vAlign w:val="center"/>
          </w:tcPr>
          <w:p w:rsidR="008530DE" w:rsidRDefault="008530DE" w:rsidP="008530DE">
            <w:pPr>
              <w:widowControl/>
              <w:jc w:val="left"/>
              <w:rPr>
                <w:rFonts w:ascii="宋体" w:hAnsi="宋体" w:cs="宋体"/>
                <w:kern w:val="0"/>
                <w:sz w:val="20"/>
                <w:szCs w:val="20"/>
              </w:rPr>
            </w:pPr>
            <w:r>
              <w:rPr>
                <w:rFonts w:ascii="宋体" w:hAnsi="宋体" w:cs="宋体" w:hint="eastAsia"/>
                <w:kern w:val="0"/>
                <w:sz w:val="20"/>
                <w:szCs w:val="20"/>
              </w:rPr>
              <w:t xml:space="preserve">　社火演出形式包含狮子、舞龙、杂耍、腰鼓等，形式丰富多样</w:t>
            </w:r>
          </w:p>
        </w:tc>
        <w:tc>
          <w:tcPr>
            <w:tcW w:w="1780" w:type="dxa"/>
            <w:tcBorders>
              <w:top w:val="nil"/>
              <w:left w:val="nil"/>
              <w:bottom w:val="single" w:sz="4" w:space="0" w:color="auto"/>
              <w:right w:val="single" w:sz="4" w:space="0" w:color="auto"/>
            </w:tcBorders>
            <w:vAlign w:val="center"/>
          </w:tcPr>
          <w:p w:rsidR="008530DE" w:rsidRDefault="008530DE" w:rsidP="008530DE">
            <w:pPr>
              <w:widowControl/>
              <w:jc w:val="left"/>
              <w:rPr>
                <w:rFonts w:ascii="宋体" w:hAnsi="宋体" w:cs="宋体"/>
                <w:kern w:val="0"/>
                <w:sz w:val="20"/>
                <w:szCs w:val="20"/>
              </w:rPr>
            </w:pPr>
            <w:r>
              <w:rPr>
                <w:rFonts w:ascii="宋体" w:hAnsi="宋体" w:cs="宋体" w:hint="eastAsia"/>
                <w:kern w:val="0"/>
                <w:sz w:val="20"/>
                <w:szCs w:val="20"/>
              </w:rPr>
              <w:t xml:space="preserve">　社火演出形式包含狮子、舞龙、杂耍、腰鼓等，形式丰富多样</w:t>
            </w:r>
          </w:p>
        </w:tc>
      </w:tr>
      <w:tr w:rsidR="008530DE" w:rsidTr="008530DE">
        <w:trPr>
          <w:trHeight w:val="480"/>
        </w:trPr>
        <w:tc>
          <w:tcPr>
            <w:tcW w:w="720" w:type="dxa"/>
            <w:vMerge/>
            <w:tcBorders>
              <w:top w:val="nil"/>
              <w:left w:val="single" w:sz="4" w:space="0" w:color="auto"/>
              <w:bottom w:val="single" w:sz="4" w:space="0" w:color="000000"/>
              <w:right w:val="single" w:sz="4" w:space="0" w:color="auto"/>
            </w:tcBorders>
            <w:vAlign w:val="center"/>
          </w:tcPr>
          <w:p w:rsidR="008530DE" w:rsidRDefault="008530DE" w:rsidP="008530DE">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530DE" w:rsidRDefault="008530DE" w:rsidP="008530DE">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8530DE" w:rsidRDefault="008530DE" w:rsidP="008530DE">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vAlign w:val="center"/>
          </w:tcPr>
          <w:p w:rsidR="008530DE" w:rsidRDefault="008530DE" w:rsidP="008530DE">
            <w:pPr>
              <w:widowControl/>
              <w:jc w:val="left"/>
              <w:rPr>
                <w:rFonts w:ascii="宋体" w:hAnsi="宋体" w:cs="宋体"/>
                <w:kern w:val="0"/>
                <w:sz w:val="20"/>
                <w:szCs w:val="20"/>
              </w:rPr>
            </w:pPr>
            <w:r>
              <w:rPr>
                <w:rFonts w:ascii="宋体" w:hAnsi="宋体" w:cs="宋体" w:hint="eastAsia"/>
                <w:kern w:val="0"/>
                <w:sz w:val="20"/>
                <w:szCs w:val="20"/>
              </w:rPr>
              <w:t xml:space="preserve"> 指标1：奖金及时发放</w:t>
            </w:r>
          </w:p>
        </w:tc>
        <w:tc>
          <w:tcPr>
            <w:tcW w:w="2060" w:type="dxa"/>
            <w:tcBorders>
              <w:top w:val="nil"/>
              <w:left w:val="nil"/>
              <w:bottom w:val="single" w:sz="4" w:space="0" w:color="auto"/>
              <w:right w:val="single" w:sz="4" w:space="0" w:color="auto"/>
            </w:tcBorders>
            <w:vAlign w:val="center"/>
          </w:tcPr>
          <w:p w:rsidR="008530DE" w:rsidRDefault="008530DE" w:rsidP="008530DE">
            <w:pPr>
              <w:widowControl/>
              <w:jc w:val="left"/>
              <w:rPr>
                <w:rFonts w:ascii="宋体" w:hAnsi="宋体" w:cs="宋体"/>
                <w:kern w:val="0"/>
                <w:sz w:val="20"/>
                <w:szCs w:val="20"/>
              </w:rPr>
            </w:pPr>
            <w:r>
              <w:rPr>
                <w:rFonts w:ascii="宋体" w:hAnsi="宋体" w:cs="宋体" w:hint="eastAsia"/>
                <w:kern w:val="0"/>
                <w:sz w:val="20"/>
                <w:szCs w:val="20"/>
              </w:rPr>
              <w:t xml:space="preserve">　奖金及时发放</w:t>
            </w:r>
          </w:p>
        </w:tc>
        <w:tc>
          <w:tcPr>
            <w:tcW w:w="1780" w:type="dxa"/>
            <w:tcBorders>
              <w:top w:val="nil"/>
              <w:left w:val="nil"/>
              <w:bottom w:val="single" w:sz="4" w:space="0" w:color="auto"/>
              <w:right w:val="single" w:sz="4" w:space="0" w:color="auto"/>
            </w:tcBorders>
            <w:vAlign w:val="center"/>
          </w:tcPr>
          <w:p w:rsidR="008530DE" w:rsidRDefault="008530DE" w:rsidP="008530DE">
            <w:pPr>
              <w:widowControl/>
              <w:jc w:val="left"/>
              <w:rPr>
                <w:rFonts w:ascii="宋体" w:hAnsi="宋体" w:cs="宋体"/>
                <w:kern w:val="0"/>
                <w:sz w:val="20"/>
                <w:szCs w:val="20"/>
              </w:rPr>
            </w:pPr>
            <w:r>
              <w:rPr>
                <w:rFonts w:ascii="宋体" w:hAnsi="宋体" w:cs="宋体" w:hint="eastAsia"/>
                <w:kern w:val="0"/>
                <w:sz w:val="20"/>
                <w:szCs w:val="20"/>
              </w:rPr>
              <w:t xml:space="preserve">　奖金及时发放</w:t>
            </w:r>
          </w:p>
        </w:tc>
      </w:tr>
      <w:tr w:rsidR="008530DE" w:rsidTr="008530DE">
        <w:trPr>
          <w:trHeight w:val="480"/>
        </w:trPr>
        <w:tc>
          <w:tcPr>
            <w:tcW w:w="720" w:type="dxa"/>
            <w:vMerge/>
            <w:tcBorders>
              <w:top w:val="nil"/>
              <w:left w:val="single" w:sz="4" w:space="0" w:color="auto"/>
              <w:bottom w:val="single" w:sz="4" w:space="0" w:color="000000"/>
              <w:right w:val="single" w:sz="4" w:space="0" w:color="auto"/>
            </w:tcBorders>
            <w:vAlign w:val="center"/>
          </w:tcPr>
          <w:p w:rsidR="008530DE" w:rsidRDefault="008530DE" w:rsidP="008530DE">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530DE" w:rsidRDefault="008530DE" w:rsidP="008530DE">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8530DE" w:rsidRDefault="008530DE" w:rsidP="008530DE">
            <w:pPr>
              <w:widowControl/>
              <w:jc w:val="center"/>
              <w:rPr>
                <w:rFonts w:ascii="宋体" w:hAnsi="宋体" w:cs="宋体"/>
                <w:kern w:val="0"/>
                <w:sz w:val="20"/>
                <w:szCs w:val="20"/>
              </w:rPr>
            </w:pPr>
            <w:r>
              <w:rPr>
                <w:rFonts w:ascii="宋体"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vAlign w:val="center"/>
          </w:tcPr>
          <w:p w:rsidR="008530DE" w:rsidRDefault="008530DE" w:rsidP="008530DE">
            <w:pPr>
              <w:widowControl/>
              <w:jc w:val="left"/>
              <w:rPr>
                <w:rFonts w:ascii="宋体" w:hAnsi="宋体" w:cs="宋体"/>
                <w:kern w:val="0"/>
                <w:sz w:val="20"/>
                <w:szCs w:val="20"/>
              </w:rPr>
            </w:pPr>
            <w:r>
              <w:rPr>
                <w:rFonts w:ascii="宋体" w:hAnsi="宋体" w:cs="宋体" w:hint="eastAsia"/>
                <w:kern w:val="0"/>
                <w:sz w:val="20"/>
                <w:szCs w:val="20"/>
              </w:rPr>
              <w:t xml:space="preserve"> 指标1：社火表演奖金</w:t>
            </w:r>
          </w:p>
        </w:tc>
        <w:tc>
          <w:tcPr>
            <w:tcW w:w="2060" w:type="dxa"/>
            <w:tcBorders>
              <w:top w:val="nil"/>
              <w:left w:val="nil"/>
              <w:bottom w:val="single" w:sz="4" w:space="0" w:color="auto"/>
              <w:right w:val="single" w:sz="4" w:space="0" w:color="auto"/>
            </w:tcBorders>
            <w:vAlign w:val="center"/>
          </w:tcPr>
          <w:p w:rsidR="008530DE" w:rsidRDefault="008530DE" w:rsidP="008530DE">
            <w:pPr>
              <w:widowControl/>
              <w:jc w:val="left"/>
              <w:rPr>
                <w:rFonts w:ascii="宋体" w:hAnsi="宋体" w:cs="宋体"/>
                <w:kern w:val="0"/>
                <w:sz w:val="20"/>
                <w:szCs w:val="20"/>
              </w:rPr>
            </w:pPr>
            <w:r>
              <w:rPr>
                <w:rFonts w:ascii="宋体" w:hAnsi="宋体" w:cs="宋体" w:hint="eastAsia"/>
                <w:kern w:val="0"/>
                <w:sz w:val="20"/>
                <w:szCs w:val="20"/>
              </w:rPr>
              <w:t xml:space="preserve">　32万元</w:t>
            </w:r>
          </w:p>
        </w:tc>
        <w:tc>
          <w:tcPr>
            <w:tcW w:w="1780" w:type="dxa"/>
            <w:tcBorders>
              <w:top w:val="nil"/>
              <w:left w:val="nil"/>
              <w:bottom w:val="single" w:sz="4" w:space="0" w:color="auto"/>
              <w:right w:val="single" w:sz="4" w:space="0" w:color="auto"/>
            </w:tcBorders>
            <w:vAlign w:val="center"/>
          </w:tcPr>
          <w:p w:rsidR="008530DE" w:rsidRDefault="008530DE" w:rsidP="008530DE">
            <w:pPr>
              <w:widowControl/>
              <w:jc w:val="left"/>
              <w:rPr>
                <w:rFonts w:ascii="宋体" w:hAnsi="宋体" w:cs="宋体"/>
                <w:kern w:val="0"/>
                <w:sz w:val="20"/>
                <w:szCs w:val="20"/>
              </w:rPr>
            </w:pPr>
            <w:r>
              <w:rPr>
                <w:rFonts w:ascii="宋体" w:hAnsi="宋体" w:cs="宋体" w:hint="eastAsia"/>
                <w:kern w:val="0"/>
                <w:sz w:val="20"/>
                <w:szCs w:val="20"/>
              </w:rPr>
              <w:t xml:space="preserve">　32万元</w:t>
            </w:r>
          </w:p>
        </w:tc>
      </w:tr>
      <w:tr w:rsidR="008530DE" w:rsidTr="008530DE">
        <w:trPr>
          <w:trHeight w:val="480"/>
        </w:trPr>
        <w:tc>
          <w:tcPr>
            <w:tcW w:w="720" w:type="dxa"/>
            <w:vMerge/>
            <w:tcBorders>
              <w:top w:val="nil"/>
              <w:left w:val="single" w:sz="4" w:space="0" w:color="auto"/>
              <w:bottom w:val="single" w:sz="4" w:space="0" w:color="000000"/>
              <w:right w:val="single" w:sz="4" w:space="0" w:color="auto"/>
            </w:tcBorders>
            <w:vAlign w:val="center"/>
          </w:tcPr>
          <w:p w:rsidR="008530DE" w:rsidRDefault="008530DE" w:rsidP="008530DE">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530DE" w:rsidRDefault="008530DE" w:rsidP="008530DE">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8530DE" w:rsidRDefault="008530DE" w:rsidP="008530DE">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8530DE" w:rsidRDefault="008530DE" w:rsidP="008530DE">
            <w:pPr>
              <w:widowControl/>
              <w:jc w:val="left"/>
              <w:rPr>
                <w:rFonts w:ascii="宋体" w:hAnsi="宋体" w:cs="宋体"/>
                <w:kern w:val="0"/>
                <w:sz w:val="20"/>
                <w:szCs w:val="20"/>
              </w:rPr>
            </w:pPr>
            <w:r>
              <w:rPr>
                <w:rFonts w:ascii="宋体" w:hAnsi="宋体" w:cs="宋体" w:hint="eastAsia"/>
                <w:kern w:val="0"/>
                <w:sz w:val="20"/>
                <w:szCs w:val="20"/>
              </w:rPr>
              <w:t xml:space="preserve"> 指标2：音箱租赁费、办公费</w:t>
            </w:r>
          </w:p>
        </w:tc>
        <w:tc>
          <w:tcPr>
            <w:tcW w:w="2060" w:type="dxa"/>
            <w:tcBorders>
              <w:top w:val="nil"/>
              <w:left w:val="nil"/>
              <w:bottom w:val="single" w:sz="4" w:space="0" w:color="auto"/>
              <w:right w:val="single" w:sz="4" w:space="0" w:color="auto"/>
            </w:tcBorders>
            <w:vAlign w:val="center"/>
          </w:tcPr>
          <w:p w:rsidR="008530DE" w:rsidRDefault="008530DE" w:rsidP="008530DE">
            <w:pPr>
              <w:widowControl/>
              <w:jc w:val="left"/>
              <w:rPr>
                <w:rFonts w:ascii="宋体" w:hAnsi="宋体" w:cs="宋体"/>
                <w:kern w:val="0"/>
                <w:sz w:val="20"/>
                <w:szCs w:val="20"/>
              </w:rPr>
            </w:pPr>
            <w:r>
              <w:rPr>
                <w:rFonts w:ascii="宋体" w:hAnsi="宋体" w:cs="宋体" w:hint="eastAsia"/>
                <w:kern w:val="0"/>
                <w:sz w:val="20"/>
                <w:szCs w:val="20"/>
              </w:rPr>
              <w:t>5万元</w:t>
            </w:r>
          </w:p>
        </w:tc>
        <w:tc>
          <w:tcPr>
            <w:tcW w:w="1780" w:type="dxa"/>
            <w:tcBorders>
              <w:top w:val="nil"/>
              <w:left w:val="nil"/>
              <w:bottom w:val="single" w:sz="4" w:space="0" w:color="auto"/>
              <w:right w:val="single" w:sz="4" w:space="0" w:color="auto"/>
            </w:tcBorders>
            <w:vAlign w:val="center"/>
          </w:tcPr>
          <w:p w:rsidR="008530DE" w:rsidRDefault="008530DE" w:rsidP="008530DE">
            <w:pPr>
              <w:widowControl/>
              <w:jc w:val="left"/>
              <w:rPr>
                <w:rFonts w:ascii="宋体" w:hAnsi="宋体" w:cs="宋体"/>
                <w:kern w:val="0"/>
                <w:sz w:val="20"/>
                <w:szCs w:val="20"/>
              </w:rPr>
            </w:pPr>
            <w:r>
              <w:rPr>
                <w:rFonts w:ascii="宋体" w:hAnsi="宋体" w:cs="宋体" w:hint="eastAsia"/>
                <w:kern w:val="0"/>
                <w:sz w:val="20"/>
                <w:szCs w:val="20"/>
              </w:rPr>
              <w:t xml:space="preserve">　5万元</w:t>
            </w:r>
          </w:p>
        </w:tc>
      </w:tr>
      <w:tr w:rsidR="008530DE" w:rsidTr="008530DE">
        <w:trPr>
          <w:trHeight w:val="480"/>
        </w:trPr>
        <w:tc>
          <w:tcPr>
            <w:tcW w:w="720" w:type="dxa"/>
            <w:vMerge/>
            <w:tcBorders>
              <w:top w:val="nil"/>
              <w:left w:val="single" w:sz="4" w:space="0" w:color="auto"/>
              <w:bottom w:val="single" w:sz="4" w:space="0" w:color="000000"/>
              <w:right w:val="single" w:sz="4" w:space="0" w:color="auto"/>
            </w:tcBorders>
            <w:vAlign w:val="center"/>
          </w:tcPr>
          <w:p w:rsidR="008530DE" w:rsidRDefault="008530DE" w:rsidP="008530DE">
            <w:pPr>
              <w:widowControl/>
              <w:jc w:val="left"/>
              <w:rPr>
                <w:rFonts w:ascii="宋体" w:hAnsi="宋体" w:cs="宋体"/>
                <w:kern w:val="0"/>
                <w:sz w:val="20"/>
                <w:szCs w:val="20"/>
              </w:rPr>
            </w:pPr>
          </w:p>
        </w:tc>
        <w:tc>
          <w:tcPr>
            <w:tcW w:w="1140" w:type="dxa"/>
            <w:tcBorders>
              <w:top w:val="single" w:sz="4" w:space="0" w:color="auto"/>
              <w:left w:val="single" w:sz="4" w:space="0" w:color="auto"/>
              <w:bottom w:val="single" w:sz="4" w:space="0" w:color="auto"/>
              <w:right w:val="single" w:sz="4" w:space="0" w:color="auto"/>
            </w:tcBorders>
            <w:vAlign w:val="center"/>
          </w:tcPr>
          <w:p w:rsidR="008530DE" w:rsidRDefault="008530DE" w:rsidP="008530DE">
            <w:pPr>
              <w:jc w:val="left"/>
              <w:rPr>
                <w:rFonts w:ascii="宋体" w:hAnsi="宋体" w:cs="宋体"/>
                <w:kern w:val="0"/>
                <w:sz w:val="20"/>
                <w:szCs w:val="20"/>
              </w:rPr>
            </w:pPr>
            <w:r>
              <w:rPr>
                <w:rFonts w:ascii="宋体" w:hAnsi="宋体" w:cs="宋体" w:hint="eastAsia"/>
                <w:kern w:val="0"/>
                <w:sz w:val="20"/>
                <w:szCs w:val="20"/>
              </w:rPr>
              <w:t>项目效果指标</w:t>
            </w:r>
          </w:p>
        </w:tc>
        <w:tc>
          <w:tcPr>
            <w:tcW w:w="1360" w:type="dxa"/>
            <w:tcBorders>
              <w:top w:val="nil"/>
              <w:left w:val="single" w:sz="4" w:space="0" w:color="auto"/>
              <w:bottom w:val="single" w:sz="4" w:space="0" w:color="000000"/>
              <w:right w:val="single" w:sz="4" w:space="0" w:color="auto"/>
            </w:tcBorders>
            <w:vAlign w:val="center"/>
          </w:tcPr>
          <w:p w:rsidR="008530DE" w:rsidRDefault="008530DE" w:rsidP="008530DE">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vAlign w:val="center"/>
          </w:tcPr>
          <w:p w:rsidR="008530DE" w:rsidRDefault="008530DE" w:rsidP="008530DE">
            <w:pPr>
              <w:widowControl/>
              <w:jc w:val="left"/>
              <w:rPr>
                <w:rFonts w:ascii="宋体" w:hAnsi="宋体" w:cs="宋体"/>
                <w:kern w:val="0"/>
                <w:sz w:val="20"/>
                <w:szCs w:val="20"/>
              </w:rPr>
            </w:pPr>
            <w:r>
              <w:rPr>
                <w:rFonts w:ascii="宋体" w:hAnsi="宋体" w:cs="宋体" w:hint="eastAsia"/>
                <w:kern w:val="0"/>
                <w:sz w:val="20"/>
                <w:szCs w:val="20"/>
              </w:rPr>
              <w:t xml:space="preserve"> 指标1：丰富群众文化生活</w:t>
            </w:r>
          </w:p>
        </w:tc>
        <w:tc>
          <w:tcPr>
            <w:tcW w:w="2060" w:type="dxa"/>
            <w:tcBorders>
              <w:top w:val="nil"/>
              <w:left w:val="nil"/>
              <w:bottom w:val="single" w:sz="4" w:space="0" w:color="auto"/>
              <w:right w:val="single" w:sz="4" w:space="0" w:color="auto"/>
            </w:tcBorders>
            <w:vAlign w:val="center"/>
          </w:tcPr>
          <w:p w:rsidR="008530DE" w:rsidRDefault="008530DE" w:rsidP="008530DE">
            <w:pPr>
              <w:widowControl/>
              <w:jc w:val="left"/>
              <w:rPr>
                <w:rFonts w:ascii="宋体" w:hAnsi="宋体" w:cs="宋体"/>
                <w:kern w:val="0"/>
                <w:sz w:val="20"/>
                <w:szCs w:val="20"/>
              </w:rPr>
            </w:pPr>
            <w:r>
              <w:rPr>
                <w:rFonts w:ascii="宋体" w:hAnsi="宋体" w:cs="宋体" w:hint="eastAsia"/>
                <w:kern w:val="0"/>
                <w:sz w:val="20"/>
                <w:szCs w:val="20"/>
              </w:rPr>
              <w:t xml:space="preserve">　参与群众3000人以上，观众50000人</w:t>
            </w:r>
          </w:p>
        </w:tc>
        <w:tc>
          <w:tcPr>
            <w:tcW w:w="1780" w:type="dxa"/>
            <w:tcBorders>
              <w:top w:val="nil"/>
              <w:left w:val="nil"/>
              <w:bottom w:val="single" w:sz="4" w:space="0" w:color="auto"/>
              <w:right w:val="single" w:sz="4" w:space="0" w:color="auto"/>
            </w:tcBorders>
            <w:vAlign w:val="center"/>
          </w:tcPr>
          <w:p w:rsidR="008530DE" w:rsidRDefault="008530DE" w:rsidP="008530DE">
            <w:pPr>
              <w:widowControl/>
              <w:jc w:val="left"/>
              <w:rPr>
                <w:rFonts w:ascii="宋体" w:hAnsi="宋体" w:cs="宋体"/>
                <w:kern w:val="0"/>
                <w:sz w:val="20"/>
                <w:szCs w:val="20"/>
              </w:rPr>
            </w:pPr>
            <w:r>
              <w:rPr>
                <w:rFonts w:ascii="宋体" w:hAnsi="宋体" w:cs="宋体" w:hint="eastAsia"/>
                <w:kern w:val="0"/>
                <w:sz w:val="20"/>
                <w:szCs w:val="20"/>
              </w:rPr>
              <w:t xml:space="preserve">　参与群众3000人以上，观众50000人</w:t>
            </w:r>
          </w:p>
        </w:tc>
      </w:tr>
      <w:tr w:rsidR="008530DE" w:rsidTr="008530DE">
        <w:trPr>
          <w:trHeight w:val="480"/>
        </w:trPr>
        <w:tc>
          <w:tcPr>
            <w:tcW w:w="720" w:type="dxa"/>
            <w:vMerge/>
            <w:tcBorders>
              <w:top w:val="nil"/>
              <w:left w:val="single" w:sz="4" w:space="0" w:color="auto"/>
              <w:bottom w:val="single" w:sz="4" w:space="0" w:color="000000"/>
              <w:right w:val="single" w:sz="4" w:space="0" w:color="auto"/>
            </w:tcBorders>
            <w:vAlign w:val="center"/>
          </w:tcPr>
          <w:p w:rsidR="008530DE" w:rsidRDefault="008530DE" w:rsidP="008530DE">
            <w:pPr>
              <w:widowControl/>
              <w:jc w:val="left"/>
              <w:rPr>
                <w:rFonts w:ascii="宋体" w:hAnsi="宋体" w:cs="宋体"/>
                <w:kern w:val="0"/>
                <w:sz w:val="20"/>
                <w:szCs w:val="20"/>
              </w:rPr>
            </w:pPr>
          </w:p>
        </w:tc>
        <w:tc>
          <w:tcPr>
            <w:tcW w:w="1140" w:type="dxa"/>
            <w:tcBorders>
              <w:top w:val="nil"/>
              <w:left w:val="single" w:sz="4" w:space="0" w:color="auto"/>
              <w:bottom w:val="single" w:sz="4" w:space="0" w:color="000000"/>
              <w:right w:val="single" w:sz="4" w:space="0" w:color="auto"/>
            </w:tcBorders>
            <w:vAlign w:val="center"/>
          </w:tcPr>
          <w:p w:rsidR="008530DE" w:rsidRDefault="008530DE" w:rsidP="008530DE">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t>指标</w:t>
            </w:r>
          </w:p>
        </w:tc>
        <w:tc>
          <w:tcPr>
            <w:tcW w:w="1360" w:type="dxa"/>
            <w:tcBorders>
              <w:top w:val="nil"/>
              <w:left w:val="single" w:sz="4" w:space="0" w:color="auto"/>
              <w:bottom w:val="single" w:sz="4" w:space="0" w:color="000000"/>
              <w:right w:val="single" w:sz="4" w:space="0" w:color="auto"/>
            </w:tcBorders>
            <w:vAlign w:val="center"/>
          </w:tcPr>
          <w:p w:rsidR="008530DE" w:rsidRDefault="008530DE" w:rsidP="008530DE">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vAlign w:val="center"/>
          </w:tcPr>
          <w:p w:rsidR="008530DE" w:rsidRDefault="008530DE" w:rsidP="008530DE">
            <w:pPr>
              <w:widowControl/>
              <w:jc w:val="left"/>
              <w:rPr>
                <w:rFonts w:ascii="宋体" w:hAnsi="宋体" w:cs="宋体"/>
                <w:kern w:val="0"/>
                <w:sz w:val="20"/>
                <w:szCs w:val="20"/>
              </w:rPr>
            </w:pPr>
            <w:r>
              <w:rPr>
                <w:rFonts w:ascii="宋体" w:hAnsi="宋体" w:cs="宋体" w:hint="eastAsia"/>
                <w:kern w:val="0"/>
                <w:sz w:val="20"/>
                <w:szCs w:val="20"/>
              </w:rPr>
              <w:t xml:space="preserve"> 指标1：群众对社火满意度</w:t>
            </w:r>
          </w:p>
        </w:tc>
        <w:tc>
          <w:tcPr>
            <w:tcW w:w="2060" w:type="dxa"/>
            <w:tcBorders>
              <w:top w:val="nil"/>
              <w:left w:val="nil"/>
              <w:bottom w:val="single" w:sz="4" w:space="0" w:color="auto"/>
              <w:right w:val="single" w:sz="4" w:space="0" w:color="auto"/>
            </w:tcBorders>
            <w:vAlign w:val="center"/>
          </w:tcPr>
          <w:p w:rsidR="008530DE" w:rsidRDefault="008530DE" w:rsidP="008530DE">
            <w:pPr>
              <w:widowControl/>
              <w:jc w:val="center"/>
              <w:rPr>
                <w:rFonts w:ascii="宋体" w:hAnsi="宋体" w:cs="宋体"/>
                <w:kern w:val="0"/>
                <w:sz w:val="20"/>
                <w:szCs w:val="20"/>
              </w:rPr>
            </w:pPr>
            <w:r>
              <w:rPr>
                <w:rFonts w:ascii="宋体" w:hAnsi="宋体" w:cs="宋体" w:hint="eastAsia"/>
                <w:kern w:val="0"/>
                <w:sz w:val="20"/>
                <w:szCs w:val="20"/>
              </w:rPr>
              <w:t>群众满意率80%以上</w:t>
            </w:r>
          </w:p>
        </w:tc>
        <w:tc>
          <w:tcPr>
            <w:tcW w:w="1780" w:type="dxa"/>
            <w:tcBorders>
              <w:top w:val="nil"/>
              <w:left w:val="nil"/>
              <w:bottom w:val="single" w:sz="4" w:space="0" w:color="auto"/>
              <w:right w:val="single" w:sz="4" w:space="0" w:color="auto"/>
            </w:tcBorders>
            <w:vAlign w:val="center"/>
          </w:tcPr>
          <w:p w:rsidR="008530DE" w:rsidRDefault="008530DE" w:rsidP="008530DE">
            <w:pPr>
              <w:widowControl/>
              <w:jc w:val="left"/>
              <w:rPr>
                <w:rFonts w:ascii="宋体" w:hAnsi="宋体" w:cs="宋体"/>
                <w:kern w:val="0"/>
                <w:sz w:val="20"/>
                <w:szCs w:val="20"/>
              </w:rPr>
            </w:pPr>
            <w:r>
              <w:rPr>
                <w:rFonts w:ascii="宋体" w:hAnsi="宋体" w:cs="宋体" w:hint="eastAsia"/>
                <w:kern w:val="0"/>
                <w:sz w:val="20"/>
                <w:szCs w:val="20"/>
              </w:rPr>
              <w:t xml:space="preserve">　群众满意率80%</w:t>
            </w:r>
          </w:p>
        </w:tc>
      </w:tr>
    </w:tbl>
    <w:p w:rsidR="008530DE" w:rsidRDefault="008530DE" w:rsidP="008530DE">
      <w:pPr>
        <w:widowControl/>
        <w:shd w:val="clear" w:color="auto" w:fill="FFFFFF"/>
        <w:spacing w:line="560" w:lineRule="exact"/>
        <w:jc w:val="left"/>
        <w:rPr>
          <w:rFonts w:ascii="仿宋" w:eastAsia="仿宋" w:hAnsi="仿宋" w:cs="仿宋"/>
          <w:color w:val="333333"/>
          <w:kern w:val="0"/>
          <w:sz w:val="32"/>
          <w:szCs w:val="32"/>
        </w:rPr>
      </w:pPr>
    </w:p>
    <w:p w:rsidR="000506AF" w:rsidRDefault="008530DE">
      <w:pPr>
        <w:widowControl/>
        <w:shd w:val="clear" w:color="auto" w:fill="FFFFFF"/>
        <w:spacing w:before="225" w:line="450" w:lineRule="atLeast"/>
        <w:ind w:firstLineChars="200" w:firstLine="640"/>
        <w:jc w:val="left"/>
        <w:rPr>
          <w:rFonts w:ascii="仿宋" w:eastAsia="仿宋" w:hAnsi="仿宋" w:cs="仿宋" w:hint="eastAsia"/>
          <w:color w:val="333333"/>
          <w:kern w:val="0"/>
          <w:sz w:val="32"/>
          <w:szCs w:val="32"/>
        </w:rPr>
      </w:pPr>
      <w:r>
        <w:rPr>
          <w:rFonts w:ascii="仿宋" w:eastAsia="仿宋" w:hAnsi="仿宋" w:cs="仿宋" w:hint="eastAsia"/>
          <w:color w:val="333333"/>
          <w:kern w:val="0"/>
          <w:sz w:val="32"/>
          <w:szCs w:val="32"/>
        </w:rPr>
        <w:t>2018年公共文化示范区创建项目绩效自评综述：根据年初设定的绩效目标，公共文化示范区创建项目绩效自评得分84分，项目全年预算数为118.26万元，执行数为118.26万元，完成预算的100%。主要产出和效果：一是完成</w:t>
      </w:r>
      <w:proofErr w:type="gramStart"/>
      <w:r>
        <w:rPr>
          <w:rFonts w:ascii="仿宋" w:eastAsia="仿宋" w:hAnsi="仿宋" w:cs="仿宋" w:hint="eastAsia"/>
          <w:color w:val="333333"/>
          <w:kern w:val="0"/>
          <w:sz w:val="32"/>
          <w:szCs w:val="32"/>
        </w:rPr>
        <w:t>文图两馆</w:t>
      </w:r>
      <w:proofErr w:type="gramEnd"/>
      <w:r>
        <w:rPr>
          <w:rFonts w:ascii="仿宋" w:eastAsia="仿宋" w:hAnsi="仿宋" w:cs="仿宋" w:hint="eastAsia"/>
          <w:color w:val="333333"/>
          <w:kern w:val="0"/>
          <w:sz w:val="32"/>
          <w:szCs w:val="32"/>
        </w:rPr>
        <w:t>数字化建设，购置</w:t>
      </w:r>
      <w:proofErr w:type="gramStart"/>
      <w:r>
        <w:rPr>
          <w:rFonts w:ascii="仿宋" w:eastAsia="仿宋" w:hAnsi="仿宋" w:cs="仿宋" w:hint="eastAsia"/>
          <w:color w:val="333333"/>
          <w:kern w:val="0"/>
          <w:sz w:val="32"/>
          <w:szCs w:val="32"/>
        </w:rPr>
        <w:t>公共云</w:t>
      </w:r>
      <w:proofErr w:type="gramEnd"/>
      <w:r>
        <w:rPr>
          <w:rFonts w:ascii="仿宋" w:eastAsia="仿宋" w:hAnsi="仿宋" w:cs="仿宋" w:hint="eastAsia"/>
          <w:color w:val="333333"/>
          <w:kern w:val="0"/>
          <w:sz w:val="32"/>
          <w:szCs w:val="32"/>
        </w:rPr>
        <w:t>平台、书法一体机、智慧图书馆。进一步推动文化事业发展，文化与科技融合；二是满足城乡群众文化需求；发现的问题及原因：一是</w:t>
      </w:r>
      <w:proofErr w:type="gramStart"/>
      <w:r>
        <w:rPr>
          <w:rFonts w:ascii="仿宋" w:eastAsia="仿宋" w:hAnsi="仿宋" w:cs="仿宋" w:hint="eastAsia"/>
          <w:color w:val="333333"/>
          <w:kern w:val="0"/>
          <w:sz w:val="32"/>
          <w:szCs w:val="32"/>
        </w:rPr>
        <w:t>文图两馆</w:t>
      </w:r>
      <w:proofErr w:type="gramEnd"/>
      <w:r>
        <w:rPr>
          <w:rFonts w:ascii="仿宋" w:eastAsia="仿宋" w:hAnsi="仿宋" w:cs="仿宋" w:hint="eastAsia"/>
          <w:color w:val="333333"/>
          <w:kern w:val="0"/>
          <w:sz w:val="32"/>
          <w:szCs w:val="32"/>
        </w:rPr>
        <w:t>数字化运行、管理和维护人才紧缺。下一步改进措施：一是引进</w:t>
      </w:r>
      <w:proofErr w:type="gramStart"/>
      <w:r>
        <w:rPr>
          <w:rFonts w:ascii="仿宋" w:eastAsia="仿宋" w:hAnsi="仿宋" w:cs="仿宋" w:hint="eastAsia"/>
          <w:color w:val="333333"/>
          <w:kern w:val="0"/>
          <w:sz w:val="32"/>
          <w:szCs w:val="32"/>
        </w:rPr>
        <w:t>文图两馆</w:t>
      </w:r>
      <w:proofErr w:type="gramEnd"/>
      <w:r>
        <w:rPr>
          <w:rFonts w:ascii="仿宋" w:eastAsia="仿宋" w:hAnsi="仿宋" w:cs="仿宋" w:hint="eastAsia"/>
          <w:color w:val="333333"/>
          <w:kern w:val="0"/>
          <w:sz w:val="32"/>
          <w:szCs w:val="32"/>
        </w:rPr>
        <w:t>数字化运行、管理和维护人才。</w:t>
      </w:r>
    </w:p>
    <w:tbl>
      <w:tblPr>
        <w:tblW w:w="9020" w:type="dxa"/>
        <w:tblInd w:w="93" w:type="dxa"/>
        <w:tblLayout w:type="fixed"/>
        <w:tblLook w:val="04A0" w:firstRow="1" w:lastRow="0" w:firstColumn="1" w:lastColumn="0" w:noHBand="0" w:noVBand="1"/>
      </w:tblPr>
      <w:tblGrid>
        <w:gridCol w:w="720"/>
        <w:gridCol w:w="1140"/>
        <w:gridCol w:w="1360"/>
        <w:gridCol w:w="1080"/>
        <w:gridCol w:w="880"/>
        <w:gridCol w:w="2060"/>
        <w:gridCol w:w="1780"/>
      </w:tblGrid>
      <w:tr w:rsidR="00047CD9" w:rsidTr="00486025">
        <w:trPr>
          <w:trHeight w:val="405"/>
        </w:trPr>
        <w:tc>
          <w:tcPr>
            <w:tcW w:w="9020" w:type="dxa"/>
            <w:gridSpan w:val="7"/>
            <w:tcBorders>
              <w:top w:val="nil"/>
              <w:left w:val="nil"/>
              <w:bottom w:val="nil"/>
              <w:right w:val="nil"/>
            </w:tcBorders>
            <w:vAlign w:val="center"/>
          </w:tcPr>
          <w:p w:rsidR="00047CD9" w:rsidRDefault="00047CD9" w:rsidP="00486025">
            <w:pPr>
              <w:widowControl/>
              <w:jc w:val="center"/>
              <w:rPr>
                <w:rFonts w:ascii="宋体" w:hAnsi="宋体" w:cs="宋体"/>
                <w:b/>
                <w:bCs/>
                <w:kern w:val="0"/>
                <w:sz w:val="32"/>
                <w:szCs w:val="32"/>
              </w:rPr>
            </w:pPr>
          </w:p>
          <w:p w:rsidR="00047CD9" w:rsidRDefault="00047CD9" w:rsidP="00486025">
            <w:pPr>
              <w:widowControl/>
              <w:jc w:val="center"/>
              <w:rPr>
                <w:rFonts w:ascii="宋体" w:hAnsi="宋体" w:cs="宋体"/>
                <w:b/>
                <w:bCs/>
                <w:kern w:val="0"/>
                <w:sz w:val="32"/>
                <w:szCs w:val="32"/>
              </w:rPr>
            </w:pPr>
            <w:r>
              <w:rPr>
                <w:rFonts w:ascii="宋体" w:hAnsi="宋体" w:cs="宋体" w:hint="eastAsia"/>
                <w:b/>
                <w:bCs/>
                <w:kern w:val="0"/>
                <w:sz w:val="32"/>
                <w:szCs w:val="32"/>
              </w:rPr>
              <w:t>昌吉市国家第三批公共文化示范区创建</w:t>
            </w:r>
            <w:proofErr w:type="gramStart"/>
            <w:r>
              <w:rPr>
                <w:rFonts w:ascii="宋体" w:hAnsi="宋体" w:cs="宋体" w:hint="eastAsia"/>
                <w:b/>
                <w:bCs/>
                <w:kern w:val="0"/>
                <w:sz w:val="32"/>
                <w:szCs w:val="32"/>
              </w:rPr>
              <w:t>项目项目</w:t>
            </w:r>
            <w:proofErr w:type="gramEnd"/>
            <w:r>
              <w:rPr>
                <w:rFonts w:ascii="宋体" w:hAnsi="宋体" w:cs="宋体" w:hint="eastAsia"/>
                <w:b/>
                <w:bCs/>
                <w:kern w:val="0"/>
                <w:sz w:val="32"/>
                <w:szCs w:val="32"/>
              </w:rPr>
              <w:t>支出</w:t>
            </w:r>
          </w:p>
          <w:p w:rsidR="00047CD9" w:rsidRDefault="00047CD9" w:rsidP="00486025">
            <w:pPr>
              <w:widowControl/>
              <w:jc w:val="center"/>
              <w:rPr>
                <w:rFonts w:ascii="宋体" w:hAnsi="宋体" w:cs="宋体"/>
                <w:b/>
                <w:bCs/>
                <w:kern w:val="0"/>
                <w:sz w:val="32"/>
                <w:szCs w:val="32"/>
              </w:rPr>
            </w:pPr>
            <w:r>
              <w:rPr>
                <w:rFonts w:ascii="宋体" w:hAnsi="宋体" w:cs="宋体" w:hint="eastAsia"/>
                <w:b/>
                <w:bCs/>
                <w:kern w:val="0"/>
                <w:sz w:val="32"/>
                <w:szCs w:val="32"/>
              </w:rPr>
              <w:lastRenderedPageBreak/>
              <w:t>绩效自评表</w:t>
            </w:r>
          </w:p>
        </w:tc>
      </w:tr>
      <w:tr w:rsidR="00047CD9" w:rsidTr="00486025">
        <w:trPr>
          <w:trHeight w:val="285"/>
        </w:trPr>
        <w:tc>
          <w:tcPr>
            <w:tcW w:w="9020" w:type="dxa"/>
            <w:gridSpan w:val="7"/>
            <w:tcBorders>
              <w:top w:val="nil"/>
              <w:left w:val="nil"/>
              <w:bottom w:val="nil"/>
              <w:right w:val="nil"/>
            </w:tcBorders>
            <w:vAlign w:val="center"/>
          </w:tcPr>
          <w:p w:rsidR="00047CD9" w:rsidRDefault="00047CD9" w:rsidP="00486025">
            <w:pPr>
              <w:widowControl/>
              <w:jc w:val="center"/>
              <w:rPr>
                <w:rFonts w:ascii="宋体" w:hAnsi="宋体" w:cs="宋体"/>
                <w:kern w:val="0"/>
                <w:sz w:val="24"/>
              </w:rPr>
            </w:pPr>
            <w:r>
              <w:rPr>
                <w:rFonts w:ascii="宋体" w:hAnsi="宋体" w:cs="宋体" w:hint="eastAsia"/>
                <w:kern w:val="0"/>
                <w:sz w:val="24"/>
              </w:rPr>
              <w:lastRenderedPageBreak/>
              <w:t>（</w:t>
            </w:r>
            <w:r>
              <w:rPr>
                <w:rFonts w:hint="eastAsia"/>
                <w:kern w:val="0"/>
                <w:sz w:val="24"/>
              </w:rPr>
              <w:t>2018</w:t>
            </w:r>
            <w:r>
              <w:rPr>
                <w:rFonts w:ascii="宋体" w:hAnsi="宋体" w:cs="宋体" w:hint="eastAsia"/>
                <w:kern w:val="0"/>
                <w:sz w:val="24"/>
              </w:rPr>
              <w:t>年度）</w:t>
            </w:r>
          </w:p>
        </w:tc>
      </w:tr>
      <w:tr w:rsidR="00047CD9" w:rsidTr="00486025">
        <w:trPr>
          <w:trHeight w:val="285"/>
        </w:trPr>
        <w:tc>
          <w:tcPr>
            <w:tcW w:w="720" w:type="dxa"/>
            <w:tcBorders>
              <w:top w:val="nil"/>
              <w:left w:val="nil"/>
              <w:bottom w:val="nil"/>
              <w:right w:val="nil"/>
            </w:tcBorders>
            <w:vAlign w:val="center"/>
          </w:tcPr>
          <w:p w:rsidR="00047CD9" w:rsidRDefault="00047CD9" w:rsidP="00486025">
            <w:pPr>
              <w:widowControl/>
              <w:jc w:val="center"/>
              <w:rPr>
                <w:rFonts w:ascii="宋体" w:hAnsi="宋体" w:cs="宋体"/>
                <w:kern w:val="0"/>
                <w:sz w:val="24"/>
              </w:rPr>
            </w:pPr>
          </w:p>
        </w:tc>
        <w:tc>
          <w:tcPr>
            <w:tcW w:w="1140" w:type="dxa"/>
            <w:tcBorders>
              <w:top w:val="nil"/>
              <w:left w:val="nil"/>
              <w:bottom w:val="nil"/>
              <w:right w:val="nil"/>
            </w:tcBorders>
            <w:vAlign w:val="center"/>
          </w:tcPr>
          <w:p w:rsidR="00047CD9" w:rsidRDefault="00047CD9" w:rsidP="00486025">
            <w:pPr>
              <w:widowControl/>
              <w:jc w:val="center"/>
              <w:rPr>
                <w:rFonts w:ascii="宋体" w:hAnsi="宋体" w:cs="宋体"/>
                <w:kern w:val="0"/>
                <w:sz w:val="24"/>
              </w:rPr>
            </w:pPr>
          </w:p>
        </w:tc>
        <w:tc>
          <w:tcPr>
            <w:tcW w:w="1360" w:type="dxa"/>
            <w:tcBorders>
              <w:top w:val="nil"/>
              <w:left w:val="nil"/>
              <w:bottom w:val="nil"/>
              <w:right w:val="nil"/>
            </w:tcBorders>
            <w:vAlign w:val="center"/>
          </w:tcPr>
          <w:p w:rsidR="00047CD9" w:rsidRDefault="00047CD9" w:rsidP="00486025">
            <w:pPr>
              <w:widowControl/>
              <w:jc w:val="center"/>
              <w:rPr>
                <w:rFonts w:ascii="宋体" w:hAnsi="宋体" w:cs="宋体"/>
                <w:kern w:val="0"/>
                <w:sz w:val="24"/>
              </w:rPr>
            </w:pPr>
          </w:p>
        </w:tc>
        <w:tc>
          <w:tcPr>
            <w:tcW w:w="1080" w:type="dxa"/>
            <w:tcBorders>
              <w:top w:val="nil"/>
              <w:left w:val="nil"/>
              <w:bottom w:val="nil"/>
              <w:right w:val="nil"/>
            </w:tcBorders>
            <w:vAlign w:val="center"/>
          </w:tcPr>
          <w:p w:rsidR="00047CD9" w:rsidRDefault="00047CD9" w:rsidP="00486025">
            <w:pPr>
              <w:widowControl/>
              <w:jc w:val="center"/>
              <w:rPr>
                <w:rFonts w:ascii="宋体" w:hAnsi="宋体" w:cs="宋体"/>
                <w:kern w:val="0"/>
                <w:sz w:val="24"/>
              </w:rPr>
            </w:pPr>
          </w:p>
        </w:tc>
        <w:tc>
          <w:tcPr>
            <w:tcW w:w="880" w:type="dxa"/>
            <w:tcBorders>
              <w:top w:val="nil"/>
              <w:left w:val="nil"/>
              <w:bottom w:val="nil"/>
              <w:right w:val="nil"/>
            </w:tcBorders>
            <w:vAlign w:val="center"/>
          </w:tcPr>
          <w:p w:rsidR="00047CD9" w:rsidRDefault="00047CD9" w:rsidP="00486025">
            <w:pPr>
              <w:widowControl/>
              <w:jc w:val="center"/>
              <w:rPr>
                <w:rFonts w:ascii="宋体" w:hAnsi="宋体" w:cs="宋体"/>
                <w:kern w:val="0"/>
                <w:sz w:val="24"/>
              </w:rPr>
            </w:pPr>
          </w:p>
        </w:tc>
        <w:tc>
          <w:tcPr>
            <w:tcW w:w="2060" w:type="dxa"/>
            <w:tcBorders>
              <w:top w:val="nil"/>
              <w:left w:val="nil"/>
              <w:bottom w:val="nil"/>
              <w:right w:val="nil"/>
            </w:tcBorders>
            <w:vAlign w:val="center"/>
          </w:tcPr>
          <w:p w:rsidR="00047CD9" w:rsidRDefault="00047CD9" w:rsidP="00486025">
            <w:pPr>
              <w:widowControl/>
              <w:jc w:val="center"/>
              <w:rPr>
                <w:rFonts w:ascii="宋体" w:hAnsi="宋体" w:cs="宋体"/>
                <w:kern w:val="0"/>
                <w:sz w:val="24"/>
              </w:rPr>
            </w:pPr>
          </w:p>
        </w:tc>
        <w:tc>
          <w:tcPr>
            <w:tcW w:w="1780" w:type="dxa"/>
            <w:tcBorders>
              <w:top w:val="nil"/>
              <w:left w:val="nil"/>
              <w:bottom w:val="nil"/>
              <w:right w:val="nil"/>
            </w:tcBorders>
            <w:vAlign w:val="center"/>
          </w:tcPr>
          <w:p w:rsidR="00047CD9" w:rsidRDefault="00047CD9" w:rsidP="00486025">
            <w:pPr>
              <w:widowControl/>
              <w:jc w:val="center"/>
              <w:rPr>
                <w:rFonts w:ascii="宋体" w:hAnsi="宋体" w:cs="宋体"/>
                <w:kern w:val="0"/>
                <w:sz w:val="24"/>
              </w:rPr>
            </w:pPr>
          </w:p>
        </w:tc>
      </w:tr>
      <w:tr w:rsidR="00047CD9" w:rsidTr="00486025">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 xml:space="preserve">国家第三批公共文化示范区创建　</w:t>
            </w:r>
          </w:p>
        </w:tc>
      </w:tr>
      <w:tr w:rsidR="00047CD9" w:rsidTr="00486025">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昌吉市文化体育广播</w:t>
            </w:r>
            <w:proofErr w:type="gramStart"/>
            <w:r>
              <w:rPr>
                <w:rFonts w:ascii="宋体" w:hAnsi="宋体" w:cs="宋体" w:hint="eastAsia"/>
                <w:kern w:val="0"/>
                <w:sz w:val="20"/>
                <w:szCs w:val="20"/>
              </w:rPr>
              <w:t>影视局</w:t>
            </w:r>
            <w:proofErr w:type="gramEnd"/>
            <w:r>
              <w:rPr>
                <w:rFonts w:ascii="宋体" w:hAnsi="宋体" w:cs="宋体" w:hint="eastAsia"/>
                <w:kern w:val="0"/>
                <w:sz w:val="20"/>
                <w:szCs w:val="20"/>
              </w:rPr>
              <w:t xml:space="preserve">　</w:t>
            </w:r>
          </w:p>
        </w:tc>
      </w:tr>
      <w:tr w:rsidR="00047CD9" w:rsidTr="00486025">
        <w:trPr>
          <w:trHeight w:val="465"/>
        </w:trPr>
        <w:tc>
          <w:tcPr>
            <w:tcW w:w="720" w:type="dxa"/>
            <w:vMerge w:val="restart"/>
            <w:tcBorders>
              <w:top w:val="nil"/>
              <w:left w:val="single" w:sz="4" w:space="0" w:color="auto"/>
              <w:bottom w:val="single" w:sz="4" w:space="0" w:color="auto"/>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t>执行</w:t>
            </w:r>
            <w:r>
              <w:rPr>
                <w:rFonts w:ascii="宋体" w:hAnsi="宋体" w:cs="宋体" w:hint="eastAsia"/>
                <w:kern w:val="0"/>
                <w:sz w:val="20"/>
                <w:szCs w:val="20"/>
              </w:rPr>
              <w:br/>
              <w:t>情况</w:t>
            </w:r>
            <w:r>
              <w:rPr>
                <w:rFonts w:ascii="宋体" w:hAnsi="宋体"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预算数：</w:t>
            </w:r>
          </w:p>
        </w:tc>
        <w:tc>
          <w:tcPr>
            <w:tcW w:w="1960" w:type="dxa"/>
            <w:gridSpan w:val="2"/>
            <w:tcBorders>
              <w:top w:val="single" w:sz="4" w:space="0" w:color="auto"/>
              <w:left w:val="nil"/>
              <w:bottom w:val="single" w:sz="4" w:space="0" w:color="auto"/>
              <w:right w:val="single" w:sz="4" w:space="0" w:color="000000"/>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 xml:space="preserve">118　</w:t>
            </w:r>
          </w:p>
        </w:tc>
        <w:tc>
          <w:tcPr>
            <w:tcW w:w="2060" w:type="dxa"/>
            <w:tcBorders>
              <w:top w:val="nil"/>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执行数：</w:t>
            </w:r>
          </w:p>
        </w:tc>
        <w:tc>
          <w:tcPr>
            <w:tcW w:w="1780" w:type="dxa"/>
            <w:tcBorders>
              <w:top w:val="nil"/>
              <w:left w:val="nil"/>
              <w:bottom w:val="single" w:sz="4" w:space="0" w:color="auto"/>
              <w:right w:val="single" w:sz="4" w:space="0" w:color="auto"/>
            </w:tcBorders>
            <w:vAlign w:val="center"/>
          </w:tcPr>
          <w:p w:rsidR="00047CD9" w:rsidRDefault="00047CD9" w:rsidP="00486025">
            <w:pPr>
              <w:widowControl/>
              <w:jc w:val="right"/>
              <w:rPr>
                <w:rFonts w:ascii="宋体" w:hAnsi="宋体" w:cs="宋体"/>
                <w:kern w:val="0"/>
                <w:sz w:val="20"/>
                <w:szCs w:val="20"/>
              </w:rPr>
            </w:pPr>
            <w:r>
              <w:rPr>
                <w:rFonts w:ascii="宋体" w:hAnsi="宋体" w:cs="宋体" w:hint="eastAsia"/>
                <w:kern w:val="0"/>
                <w:sz w:val="20"/>
                <w:szCs w:val="20"/>
              </w:rPr>
              <w:t xml:space="preserve">118　</w:t>
            </w:r>
          </w:p>
        </w:tc>
      </w:tr>
      <w:tr w:rsidR="00047CD9" w:rsidTr="00486025">
        <w:trPr>
          <w:trHeight w:val="509"/>
        </w:trPr>
        <w:tc>
          <w:tcPr>
            <w:tcW w:w="720" w:type="dxa"/>
            <w:vMerge/>
            <w:tcBorders>
              <w:top w:val="nil"/>
              <w:left w:val="single" w:sz="4" w:space="0" w:color="auto"/>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047CD9" w:rsidRDefault="00047CD9" w:rsidP="00486025">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 xml:space="preserve">118　</w:t>
            </w:r>
          </w:p>
        </w:tc>
        <w:tc>
          <w:tcPr>
            <w:tcW w:w="2060" w:type="dxa"/>
            <w:tcBorders>
              <w:top w:val="nil"/>
              <w:left w:val="nil"/>
              <w:bottom w:val="nil"/>
              <w:right w:val="single" w:sz="4" w:space="0" w:color="auto"/>
            </w:tcBorders>
            <w:vAlign w:val="center"/>
          </w:tcPr>
          <w:p w:rsidR="00047CD9" w:rsidRDefault="00047CD9" w:rsidP="00486025">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047CD9" w:rsidRDefault="00047CD9" w:rsidP="00486025">
            <w:pPr>
              <w:widowControl/>
              <w:jc w:val="right"/>
              <w:rPr>
                <w:rFonts w:ascii="宋体" w:hAnsi="宋体" w:cs="宋体"/>
                <w:kern w:val="0"/>
                <w:sz w:val="20"/>
                <w:szCs w:val="20"/>
              </w:rPr>
            </w:pPr>
            <w:r>
              <w:rPr>
                <w:rFonts w:ascii="宋体" w:hAnsi="宋体" w:cs="宋体" w:hint="eastAsia"/>
                <w:kern w:val="0"/>
                <w:sz w:val="20"/>
                <w:szCs w:val="20"/>
              </w:rPr>
              <w:t xml:space="preserve">118　</w:t>
            </w:r>
          </w:p>
        </w:tc>
      </w:tr>
      <w:tr w:rsidR="00047CD9" w:rsidTr="00486025">
        <w:trPr>
          <w:trHeight w:val="433"/>
        </w:trPr>
        <w:tc>
          <w:tcPr>
            <w:tcW w:w="720" w:type="dxa"/>
            <w:vMerge/>
            <w:tcBorders>
              <w:top w:val="nil"/>
              <w:left w:val="single" w:sz="4" w:space="0" w:color="auto"/>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047CD9" w:rsidRDefault="00047CD9" w:rsidP="00486025">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vAlign w:val="center"/>
          </w:tcPr>
          <w:p w:rsidR="00047CD9" w:rsidRDefault="00047CD9" w:rsidP="00486025">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047CD9" w:rsidRDefault="00047CD9" w:rsidP="00486025">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047CD9" w:rsidTr="00486025">
        <w:trPr>
          <w:trHeight w:val="450"/>
        </w:trPr>
        <w:tc>
          <w:tcPr>
            <w:tcW w:w="720" w:type="dxa"/>
            <w:vMerge w:val="restart"/>
            <w:tcBorders>
              <w:top w:val="nil"/>
              <w:left w:val="single" w:sz="4" w:space="0" w:color="auto"/>
              <w:bottom w:val="single" w:sz="4" w:space="0" w:color="auto"/>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目标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4460" w:type="dxa"/>
            <w:gridSpan w:val="4"/>
            <w:tcBorders>
              <w:top w:val="single" w:sz="4" w:space="0" w:color="auto"/>
              <w:left w:val="nil"/>
              <w:bottom w:val="single" w:sz="4" w:space="0" w:color="auto"/>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047CD9" w:rsidTr="00486025">
        <w:trPr>
          <w:trHeight w:val="1425"/>
        </w:trPr>
        <w:tc>
          <w:tcPr>
            <w:tcW w:w="720" w:type="dxa"/>
            <w:vMerge/>
            <w:tcBorders>
              <w:top w:val="nil"/>
              <w:left w:val="single" w:sz="4" w:space="0" w:color="auto"/>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完成</w:t>
            </w:r>
            <w:proofErr w:type="gramStart"/>
            <w:r>
              <w:rPr>
                <w:rFonts w:ascii="宋体" w:hAnsi="宋体" w:cs="宋体" w:hint="eastAsia"/>
                <w:kern w:val="0"/>
                <w:sz w:val="20"/>
                <w:szCs w:val="20"/>
              </w:rPr>
              <w:t>文图两馆</w:t>
            </w:r>
            <w:proofErr w:type="gramEnd"/>
            <w:r>
              <w:rPr>
                <w:rFonts w:ascii="宋体" w:hAnsi="宋体" w:cs="宋体" w:hint="eastAsia"/>
                <w:kern w:val="0"/>
                <w:sz w:val="20"/>
                <w:szCs w:val="20"/>
              </w:rPr>
              <w:t>数字化建设</w:t>
            </w:r>
          </w:p>
        </w:tc>
        <w:tc>
          <w:tcPr>
            <w:tcW w:w="3840" w:type="dxa"/>
            <w:gridSpan w:val="2"/>
            <w:tcBorders>
              <w:top w:val="single" w:sz="4" w:space="0" w:color="auto"/>
              <w:left w:val="nil"/>
              <w:bottom w:val="single" w:sz="4" w:space="0" w:color="auto"/>
              <w:right w:val="single" w:sz="4" w:space="0" w:color="000000"/>
            </w:tcBorders>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完成</w:t>
            </w:r>
            <w:proofErr w:type="gramStart"/>
            <w:r>
              <w:rPr>
                <w:rFonts w:ascii="宋体" w:hAnsi="宋体" w:cs="宋体" w:hint="eastAsia"/>
                <w:kern w:val="0"/>
                <w:sz w:val="20"/>
                <w:szCs w:val="20"/>
              </w:rPr>
              <w:t>文图两馆</w:t>
            </w:r>
            <w:proofErr w:type="gramEnd"/>
            <w:r>
              <w:rPr>
                <w:rFonts w:ascii="宋体" w:hAnsi="宋体" w:cs="宋体" w:hint="eastAsia"/>
                <w:kern w:val="0"/>
                <w:sz w:val="20"/>
                <w:szCs w:val="20"/>
              </w:rPr>
              <w:t>数字化建设</w:t>
            </w:r>
          </w:p>
        </w:tc>
      </w:tr>
      <w:tr w:rsidR="00047CD9" w:rsidTr="00486025">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绩效</w:t>
            </w:r>
            <w:r>
              <w:rPr>
                <w:rFonts w:ascii="宋体" w:hAnsi="宋体" w:cs="宋体" w:hint="eastAsia"/>
                <w:kern w:val="0"/>
                <w:sz w:val="20"/>
                <w:szCs w:val="20"/>
              </w:rPr>
              <w:br/>
              <w:t>指标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1140" w:type="dxa"/>
            <w:tcBorders>
              <w:top w:val="nil"/>
              <w:left w:val="nil"/>
              <w:bottom w:val="nil"/>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047CD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vMerge w:val="restart"/>
            <w:tcBorders>
              <w:top w:val="nil"/>
              <w:left w:val="single" w:sz="4" w:space="0" w:color="auto"/>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指标1：公共文化云平台</w:t>
            </w:r>
          </w:p>
        </w:tc>
        <w:tc>
          <w:tcPr>
            <w:tcW w:w="2060" w:type="dxa"/>
            <w:tcBorders>
              <w:top w:val="nil"/>
              <w:left w:val="nil"/>
              <w:bottom w:val="single" w:sz="4" w:space="0" w:color="auto"/>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1套</w:t>
            </w:r>
          </w:p>
        </w:tc>
        <w:tc>
          <w:tcPr>
            <w:tcW w:w="1780" w:type="dxa"/>
            <w:tcBorders>
              <w:top w:val="nil"/>
              <w:left w:val="nil"/>
              <w:bottom w:val="single" w:sz="4" w:space="0" w:color="auto"/>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1套</w:t>
            </w:r>
          </w:p>
        </w:tc>
      </w:tr>
      <w:tr w:rsidR="00047CD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360" w:type="dxa"/>
            <w:vMerge/>
            <w:tcBorders>
              <w:left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指标2：书法一体机</w:t>
            </w:r>
          </w:p>
        </w:tc>
        <w:tc>
          <w:tcPr>
            <w:tcW w:w="2060" w:type="dxa"/>
            <w:tcBorders>
              <w:top w:val="nil"/>
              <w:left w:val="nil"/>
              <w:bottom w:val="single" w:sz="4" w:space="0" w:color="auto"/>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1台</w:t>
            </w:r>
          </w:p>
        </w:tc>
        <w:tc>
          <w:tcPr>
            <w:tcW w:w="1780" w:type="dxa"/>
            <w:tcBorders>
              <w:top w:val="nil"/>
              <w:left w:val="nil"/>
              <w:bottom w:val="single" w:sz="4" w:space="0" w:color="auto"/>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1台</w:t>
            </w:r>
          </w:p>
        </w:tc>
      </w:tr>
      <w:tr w:rsidR="00047CD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360" w:type="dxa"/>
            <w:vMerge/>
            <w:tcBorders>
              <w:left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指标3：智慧图书馆1套</w:t>
            </w:r>
          </w:p>
        </w:tc>
        <w:tc>
          <w:tcPr>
            <w:tcW w:w="2060" w:type="dxa"/>
            <w:tcBorders>
              <w:top w:val="nil"/>
              <w:left w:val="nil"/>
              <w:bottom w:val="single" w:sz="4" w:space="0" w:color="auto"/>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1套</w:t>
            </w:r>
          </w:p>
        </w:tc>
        <w:tc>
          <w:tcPr>
            <w:tcW w:w="1780" w:type="dxa"/>
            <w:tcBorders>
              <w:top w:val="nil"/>
              <w:left w:val="nil"/>
              <w:bottom w:val="single" w:sz="4" w:space="0" w:color="auto"/>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1套</w:t>
            </w:r>
          </w:p>
        </w:tc>
      </w:tr>
      <w:tr w:rsidR="00047CD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360" w:type="dxa"/>
            <w:vMerge/>
            <w:tcBorders>
              <w:left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指标4：数据墙1台</w:t>
            </w:r>
          </w:p>
        </w:tc>
        <w:tc>
          <w:tcPr>
            <w:tcW w:w="2060" w:type="dxa"/>
            <w:tcBorders>
              <w:top w:val="nil"/>
              <w:left w:val="nil"/>
              <w:bottom w:val="single" w:sz="4" w:space="0" w:color="auto"/>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1台</w:t>
            </w:r>
          </w:p>
        </w:tc>
        <w:tc>
          <w:tcPr>
            <w:tcW w:w="1780" w:type="dxa"/>
            <w:tcBorders>
              <w:top w:val="nil"/>
              <w:left w:val="nil"/>
              <w:bottom w:val="single" w:sz="4" w:space="0" w:color="auto"/>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1台</w:t>
            </w:r>
          </w:p>
        </w:tc>
      </w:tr>
      <w:tr w:rsidR="00047CD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360" w:type="dxa"/>
            <w:vMerge/>
            <w:tcBorders>
              <w:left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指标:5：vr一体机</w:t>
            </w:r>
          </w:p>
        </w:tc>
        <w:tc>
          <w:tcPr>
            <w:tcW w:w="2060" w:type="dxa"/>
            <w:tcBorders>
              <w:top w:val="nil"/>
              <w:left w:val="nil"/>
              <w:bottom w:val="single" w:sz="4" w:space="0" w:color="auto"/>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1台</w:t>
            </w:r>
          </w:p>
        </w:tc>
        <w:tc>
          <w:tcPr>
            <w:tcW w:w="1780" w:type="dxa"/>
            <w:tcBorders>
              <w:top w:val="nil"/>
              <w:left w:val="nil"/>
              <w:bottom w:val="single" w:sz="4" w:space="0" w:color="auto"/>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台</w:t>
            </w:r>
          </w:p>
        </w:tc>
      </w:tr>
      <w:tr w:rsidR="00047CD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360" w:type="dxa"/>
            <w:vMerge/>
            <w:tcBorders>
              <w:left w:val="single" w:sz="4" w:space="0" w:color="auto"/>
              <w:bottom w:val="single" w:sz="4" w:space="0" w:color="000000"/>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指标6：创建公共文化示范区宣传费用</w:t>
            </w:r>
          </w:p>
        </w:tc>
        <w:tc>
          <w:tcPr>
            <w:tcW w:w="2060" w:type="dxa"/>
            <w:tcBorders>
              <w:top w:val="nil"/>
              <w:left w:val="nil"/>
              <w:bottom w:val="single" w:sz="4" w:space="0" w:color="auto"/>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1次</w:t>
            </w:r>
          </w:p>
        </w:tc>
        <w:tc>
          <w:tcPr>
            <w:tcW w:w="1780" w:type="dxa"/>
            <w:tcBorders>
              <w:top w:val="nil"/>
              <w:left w:val="nil"/>
              <w:bottom w:val="single" w:sz="4" w:space="0" w:color="auto"/>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1次</w:t>
            </w:r>
          </w:p>
        </w:tc>
      </w:tr>
      <w:tr w:rsidR="00047CD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360" w:type="dxa"/>
            <w:vMerge w:val="restart"/>
            <w:tcBorders>
              <w:top w:val="nil"/>
              <w:left w:val="single" w:sz="4" w:space="0" w:color="auto"/>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指标1：公共文化云平台</w:t>
            </w:r>
          </w:p>
        </w:tc>
        <w:tc>
          <w:tcPr>
            <w:tcW w:w="2060" w:type="dxa"/>
            <w:tcBorders>
              <w:top w:val="nil"/>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验收合格</w:t>
            </w:r>
          </w:p>
        </w:tc>
        <w:tc>
          <w:tcPr>
            <w:tcW w:w="1780" w:type="dxa"/>
            <w:tcBorders>
              <w:top w:val="nil"/>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验收合格</w:t>
            </w:r>
          </w:p>
        </w:tc>
      </w:tr>
      <w:tr w:rsidR="00047CD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360" w:type="dxa"/>
            <w:vMerge/>
            <w:tcBorders>
              <w:left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指标2：书法一体机</w:t>
            </w:r>
          </w:p>
        </w:tc>
        <w:tc>
          <w:tcPr>
            <w:tcW w:w="2060" w:type="dxa"/>
            <w:tcBorders>
              <w:top w:val="nil"/>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验收合格</w:t>
            </w:r>
          </w:p>
        </w:tc>
        <w:tc>
          <w:tcPr>
            <w:tcW w:w="1780" w:type="dxa"/>
            <w:tcBorders>
              <w:top w:val="nil"/>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验收合格</w:t>
            </w:r>
          </w:p>
        </w:tc>
      </w:tr>
      <w:tr w:rsidR="00047CD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360" w:type="dxa"/>
            <w:vMerge/>
            <w:tcBorders>
              <w:left w:val="single" w:sz="4" w:space="0" w:color="auto"/>
              <w:right w:val="single" w:sz="4" w:space="0" w:color="auto"/>
            </w:tcBorders>
            <w:vAlign w:val="center"/>
          </w:tcPr>
          <w:p w:rsidR="00047CD9" w:rsidRDefault="00047CD9" w:rsidP="00486025">
            <w:pPr>
              <w:widowControl/>
              <w:jc w:val="center"/>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指标3：智慧图书馆1套</w:t>
            </w:r>
          </w:p>
        </w:tc>
        <w:tc>
          <w:tcPr>
            <w:tcW w:w="2060" w:type="dxa"/>
            <w:tcBorders>
              <w:top w:val="nil"/>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验收合格</w:t>
            </w:r>
          </w:p>
        </w:tc>
        <w:tc>
          <w:tcPr>
            <w:tcW w:w="1780" w:type="dxa"/>
            <w:tcBorders>
              <w:top w:val="nil"/>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验收合格</w:t>
            </w:r>
          </w:p>
        </w:tc>
      </w:tr>
      <w:tr w:rsidR="00047CD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360" w:type="dxa"/>
            <w:vMerge/>
            <w:tcBorders>
              <w:left w:val="single" w:sz="4" w:space="0" w:color="auto"/>
              <w:right w:val="single" w:sz="4" w:space="0" w:color="auto"/>
            </w:tcBorders>
            <w:vAlign w:val="center"/>
          </w:tcPr>
          <w:p w:rsidR="00047CD9" w:rsidRDefault="00047CD9" w:rsidP="00486025">
            <w:pPr>
              <w:widowControl/>
              <w:jc w:val="center"/>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指标4：数据墙1台</w:t>
            </w:r>
          </w:p>
        </w:tc>
        <w:tc>
          <w:tcPr>
            <w:tcW w:w="2060" w:type="dxa"/>
            <w:tcBorders>
              <w:top w:val="nil"/>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验收合格</w:t>
            </w:r>
          </w:p>
        </w:tc>
        <w:tc>
          <w:tcPr>
            <w:tcW w:w="1780" w:type="dxa"/>
            <w:tcBorders>
              <w:top w:val="nil"/>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验收合格</w:t>
            </w:r>
          </w:p>
        </w:tc>
      </w:tr>
      <w:tr w:rsidR="00047CD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360" w:type="dxa"/>
            <w:vMerge/>
            <w:tcBorders>
              <w:left w:val="single" w:sz="4" w:space="0" w:color="auto"/>
              <w:bottom w:val="single" w:sz="4" w:space="0" w:color="000000"/>
              <w:right w:val="single" w:sz="4" w:space="0" w:color="auto"/>
            </w:tcBorders>
            <w:vAlign w:val="center"/>
          </w:tcPr>
          <w:p w:rsidR="00047CD9" w:rsidRDefault="00047CD9" w:rsidP="00486025">
            <w:pPr>
              <w:widowControl/>
              <w:jc w:val="center"/>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指标:5：vr一体机</w:t>
            </w:r>
          </w:p>
        </w:tc>
        <w:tc>
          <w:tcPr>
            <w:tcW w:w="2060" w:type="dxa"/>
            <w:tcBorders>
              <w:top w:val="nil"/>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验收合格</w:t>
            </w:r>
          </w:p>
        </w:tc>
        <w:tc>
          <w:tcPr>
            <w:tcW w:w="1780" w:type="dxa"/>
            <w:tcBorders>
              <w:top w:val="nil"/>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验收合格</w:t>
            </w:r>
          </w:p>
        </w:tc>
      </w:tr>
      <w:tr w:rsidR="00047CD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047CD9" w:rsidRDefault="00047CD9" w:rsidP="00486025">
            <w:pPr>
              <w:widowControl/>
              <w:jc w:val="center"/>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指标6：创建公共文化示范区宣传费用</w:t>
            </w:r>
          </w:p>
        </w:tc>
        <w:tc>
          <w:tcPr>
            <w:tcW w:w="2060" w:type="dxa"/>
            <w:tcBorders>
              <w:top w:val="nil"/>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宣传知晓率90%</w:t>
            </w:r>
          </w:p>
        </w:tc>
        <w:tc>
          <w:tcPr>
            <w:tcW w:w="1780" w:type="dxa"/>
            <w:tcBorders>
              <w:top w:val="nil"/>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宣传知晓率90%</w:t>
            </w:r>
          </w:p>
        </w:tc>
      </w:tr>
      <w:tr w:rsidR="00047CD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指标1：数字化平台建设</w:t>
            </w:r>
          </w:p>
        </w:tc>
        <w:tc>
          <w:tcPr>
            <w:tcW w:w="2060" w:type="dxa"/>
            <w:tcBorders>
              <w:top w:val="nil"/>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2018年12月完成</w:t>
            </w:r>
          </w:p>
        </w:tc>
        <w:tc>
          <w:tcPr>
            <w:tcW w:w="1780" w:type="dxa"/>
            <w:tcBorders>
              <w:top w:val="nil"/>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2018年12月完成</w:t>
            </w:r>
          </w:p>
        </w:tc>
      </w:tr>
      <w:tr w:rsidR="00047CD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指标1：完成数字化平台建设</w:t>
            </w:r>
          </w:p>
        </w:tc>
        <w:tc>
          <w:tcPr>
            <w:tcW w:w="2060" w:type="dxa"/>
            <w:tcBorders>
              <w:top w:val="nil"/>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112万</w:t>
            </w:r>
          </w:p>
        </w:tc>
        <w:tc>
          <w:tcPr>
            <w:tcW w:w="1780" w:type="dxa"/>
            <w:tcBorders>
              <w:top w:val="nil"/>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112万</w:t>
            </w:r>
          </w:p>
        </w:tc>
      </w:tr>
      <w:tr w:rsidR="00047CD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指标2：宣传费用等</w:t>
            </w:r>
          </w:p>
        </w:tc>
        <w:tc>
          <w:tcPr>
            <w:tcW w:w="2060" w:type="dxa"/>
            <w:tcBorders>
              <w:top w:val="nil"/>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6万</w:t>
            </w:r>
          </w:p>
        </w:tc>
        <w:tc>
          <w:tcPr>
            <w:tcW w:w="1780" w:type="dxa"/>
            <w:tcBorders>
              <w:top w:val="nil"/>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6万</w:t>
            </w:r>
          </w:p>
        </w:tc>
      </w:tr>
      <w:tr w:rsidR="00047CD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指标1：进一步推动文化事业发展，文化与科技融合</w:t>
            </w:r>
          </w:p>
        </w:tc>
        <w:tc>
          <w:tcPr>
            <w:tcW w:w="2060" w:type="dxa"/>
            <w:tcBorders>
              <w:top w:val="nil"/>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受益群众大于10000人</w:t>
            </w:r>
          </w:p>
        </w:tc>
        <w:tc>
          <w:tcPr>
            <w:tcW w:w="1780" w:type="dxa"/>
            <w:tcBorders>
              <w:top w:val="nil"/>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受益群众大于10000人</w:t>
            </w:r>
          </w:p>
        </w:tc>
      </w:tr>
      <w:tr w:rsidR="00047CD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指标2：满足城乡群众文化需求</w:t>
            </w:r>
          </w:p>
        </w:tc>
        <w:tc>
          <w:tcPr>
            <w:tcW w:w="2060" w:type="dxa"/>
            <w:tcBorders>
              <w:top w:val="nil"/>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受益群众大于10000人</w:t>
            </w:r>
          </w:p>
        </w:tc>
        <w:tc>
          <w:tcPr>
            <w:tcW w:w="1780" w:type="dxa"/>
            <w:tcBorders>
              <w:top w:val="nil"/>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受益群众大于10000人</w:t>
            </w:r>
          </w:p>
        </w:tc>
      </w:tr>
      <w:tr w:rsidR="00047CD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可持续影响</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指标1公共示范区建设服务长期化</w:t>
            </w:r>
          </w:p>
        </w:tc>
        <w:tc>
          <w:tcPr>
            <w:tcW w:w="2060" w:type="dxa"/>
            <w:tcBorders>
              <w:top w:val="nil"/>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Arial" w:hAnsi="Arial" w:cs="Arial"/>
                <w:kern w:val="0"/>
                <w:sz w:val="20"/>
                <w:szCs w:val="20"/>
              </w:rPr>
              <w:t>≥</w:t>
            </w:r>
            <w:r>
              <w:rPr>
                <w:rFonts w:ascii="Arial" w:hAnsi="Arial" w:cs="Arial" w:hint="eastAsia"/>
                <w:kern w:val="0"/>
                <w:sz w:val="20"/>
                <w:szCs w:val="20"/>
              </w:rPr>
              <w:t>8</w:t>
            </w:r>
            <w:r>
              <w:rPr>
                <w:rFonts w:ascii="Arial" w:hAnsi="Arial" w:cs="Arial" w:hint="eastAsia"/>
                <w:kern w:val="0"/>
                <w:sz w:val="20"/>
                <w:szCs w:val="20"/>
              </w:rPr>
              <w:t>年</w:t>
            </w:r>
          </w:p>
        </w:tc>
        <w:tc>
          <w:tcPr>
            <w:tcW w:w="1780" w:type="dxa"/>
            <w:tcBorders>
              <w:top w:val="nil"/>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Arial" w:hAnsi="Arial" w:cs="Arial"/>
                <w:kern w:val="0"/>
                <w:sz w:val="20"/>
                <w:szCs w:val="20"/>
              </w:rPr>
              <w:t>≥</w:t>
            </w:r>
            <w:r>
              <w:rPr>
                <w:rFonts w:ascii="Arial" w:hAnsi="Arial" w:cs="Arial" w:hint="eastAsia"/>
                <w:kern w:val="0"/>
                <w:sz w:val="20"/>
                <w:szCs w:val="20"/>
              </w:rPr>
              <w:t>8</w:t>
            </w:r>
            <w:r>
              <w:rPr>
                <w:rFonts w:ascii="Arial" w:hAnsi="Arial" w:cs="Arial" w:hint="eastAsia"/>
                <w:kern w:val="0"/>
                <w:sz w:val="20"/>
                <w:szCs w:val="20"/>
              </w:rPr>
              <w:t>年</w:t>
            </w:r>
          </w:p>
        </w:tc>
      </w:tr>
      <w:tr w:rsidR="00047CD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140" w:type="dxa"/>
            <w:vMerge w:val="restart"/>
            <w:tcBorders>
              <w:top w:val="nil"/>
              <w:left w:val="single" w:sz="4" w:space="0" w:color="auto"/>
              <w:bottom w:val="single" w:sz="4" w:space="0" w:color="000000"/>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t>指标</w:t>
            </w:r>
          </w:p>
        </w:tc>
        <w:tc>
          <w:tcPr>
            <w:tcW w:w="1360" w:type="dxa"/>
            <w:vMerge w:val="restart"/>
            <w:tcBorders>
              <w:top w:val="nil"/>
              <w:left w:val="single" w:sz="4" w:space="0" w:color="auto"/>
              <w:bottom w:val="single" w:sz="4" w:space="0" w:color="000000"/>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指标1：城乡群众对数字化建设满意度</w:t>
            </w:r>
          </w:p>
        </w:tc>
        <w:tc>
          <w:tcPr>
            <w:tcW w:w="2060" w:type="dxa"/>
            <w:tcBorders>
              <w:top w:val="nil"/>
              <w:left w:val="nil"/>
              <w:bottom w:val="single" w:sz="4" w:space="0" w:color="auto"/>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 xml:space="preserve">大于95%　</w:t>
            </w:r>
          </w:p>
        </w:tc>
        <w:tc>
          <w:tcPr>
            <w:tcW w:w="1780" w:type="dxa"/>
            <w:tcBorders>
              <w:top w:val="nil"/>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大于95%　</w:t>
            </w:r>
          </w:p>
        </w:tc>
      </w:tr>
      <w:tr w:rsidR="00047CD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指标2：城乡群众对公共示范区满意度</w:t>
            </w:r>
          </w:p>
        </w:tc>
        <w:tc>
          <w:tcPr>
            <w:tcW w:w="2060" w:type="dxa"/>
            <w:tcBorders>
              <w:top w:val="nil"/>
              <w:left w:val="nil"/>
              <w:bottom w:val="single" w:sz="4" w:space="0" w:color="auto"/>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 xml:space="preserve">大于95%　</w:t>
            </w:r>
          </w:p>
        </w:tc>
        <w:tc>
          <w:tcPr>
            <w:tcW w:w="1780" w:type="dxa"/>
            <w:tcBorders>
              <w:top w:val="nil"/>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大于95%　</w:t>
            </w:r>
          </w:p>
        </w:tc>
      </w:tr>
    </w:tbl>
    <w:p w:rsidR="00047CD9" w:rsidRDefault="00047CD9" w:rsidP="00047CD9">
      <w:pPr>
        <w:spacing w:line="540" w:lineRule="exact"/>
        <w:ind w:firstLine="567"/>
        <w:rPr>
          <w:rStyle w:val="a6"/>
          <w:rFonts w:ascii="仿宋" w:eastAsia="仿宋" w:hAnsi="仿宋"/>
          <w:b w:val="0"/>
          <w:spacing w:val="-4"/>
          <w:sz w:val="32"/>
          <w:szCs w:val="32"/>
        </w:rPr>
      </w:pPr>
    </w:p>
    <w:p w:rsidR="00047CD9" w:rsidRDefault="00047CD9">
      <w:pPr>
        <w:widowControl/>
        <w:shd w:val="clear" w:color="auto" w:fill="FFFFFF"/>
        <w:spacing w:before="225" w:line="450" w:lineRule="atLeast"/>
        <w:ind w:firstLineChars="200" w:firstLine="640"/>
        <w:jc w:val="left"/>
        <w:rPr>
          <w:rFonts w:ascii="仿宋" w:eastAsia="仿宋" w:hAnsi="仿宋" w:cs="仿宋"/>
          <w:color w:val="333333"/>
          <w:kern w:val="0"/>
          <w:sz w:val="32"/>
          <w:szCs w:val="32"/>
        </w:rPr>
      </w:pPr>
    </w:p>
    <w:p w:rsidR="000506AF" w:rsidRDefault="008530DE">
      <w:pPr>
        <w:widowControl/>
        <w:shd w:val="clear" w:color="auto" w:fill="FFFFFF"/>
        <w:spacing w:before="225" w:line="450" w:lineRule="atLeast"/>
        <w:ind w:firstLineChars="200" w:firstLine="640"/>
        <w:jc w:val="left"/>
        <w:rPr>
          <w:rFonts w:ascii="仿宋" w:eastAsia="仿宋" w:hAnsi="仿宋" w:cs="仿宋" w:hint="eastAsia"/>
          <w:color w:val="333333"/>
          <w:kern w:val="0"/>
          <w:sz w:val="32"/>
          <w:szCs w:val="32"/>
        </w:rPr>
      </w:pPr>
      <w:r>
        <w:rPr>
          <w:rFonts w:ascii="仿宋" w:eastAsia="仿宋" w:hAnsi="仿宋" w:cs="仿宋" w:hint="eastAsia"/>
          <w:color w:val="333333"/>
          <w:kern w:val="0"/>
          <w:sz w:val="32"/>
          <w:szCs w:val="32"/>
        </w:rPr>
        <w:t>定的绩效目标，社火表演赛项目绩效自评得分84分，项目全年预算数为3.86万元，执行数为3.86万元，完成预算的100%。主要产出和效果：一是激发了基层文化工作者的积极性，加强对基层文化工作者的监督与考核，提升了他们的政治与业务素质。发现的问题及原因：一是经费拨付给乡镇街道后，个别乡镇（街道）未及时发放；下一步改进措施：一是资金到位后督促乡镇进行考核，按要求发放。</w:t>
      </w:r>
    </w:p>
    <w:p w:rsidR="00047CD9" w:rsidRDefault="00047CD9" w:rsidP="00047CD9">
      <w:pPr>
        <w:widowControl/>
        <w:snapToGrid w:val="0"/>
        <w:jc w:val="center"/>
        <w:rPr>
          <w:rFonts w:ascii="宋体" w:hAnsi="宋体" w:cs="宋体"/>
          <w:b/>
          <w:bCs/>
          <w:kern w:val="0"/>
          <w:sz w:val="32"/>
          <w:szCs w:val="32"/>
        </w:rPr>
      </w:pPr>
      <w:r>
        <w:rPr>
          <w:rFonts w:ascii="宋体" w:hAnsi="宋体" w:cs="宋体" w:hint="eastAsia"/>
          <w:b/>
          <w:bCs/>
          <w:kern w:val="0"/>
          <w:sz w:val="32"/>
          <w:szCs w:val="32"/>
        </w:rPr>
        <w:t>昌吉市国家第三批公共文化示范区创建</w:t>
      </w:r>
      <w:proofErr w:type="gramStart"/>
      <w:r>
        <w:rPr>
          <w:rFonts w:ascii="宋体" w:hAnsi="宋体" w:cs="宋体" w:hint="eastAsia"/>
          <w:b/>
          <w:bCs/>
          <w:kern w:val="0"/>
          <w:sz w:val="32"/>
          <w:szCs w:val="32"/>
        </w:rPr>
        <w:t>项目项目</w:t>
      </w:r>
      <w:proofErr w:type="gramEnd"/>
      <w:r>
        <w:rPr>
          <w:rFonts w:ascii="宋体" w:hAnsi="宋体" w:cs="宋体" w:hint="eastAsia"/>
          <w:b/>
          <w:bCs/>
          <w:kern w:val="0"/>
          <w:sz w:val="32"/>
          <w:szCs w:val="32"/>
        </w:rPr>
        <w:t>支出</w:t>
      </w:r>
    </w:p>
    <w:p w:rsidR="00047CD9" w:rsidRDefault="00047CD9" w:rsidP="00047CD9">
      <w:pPr>
        <w:widowControl/>
        <w:shd w:val="clear" w:color="auto" w:fill="FFFFFF"/>
        <w:snapToGrid w:val="0"/>
        <w:ind w:firstLineChars="200" w:firstLine="643"/>
        <w:jc w:val="center"/>
        <w:rPr>
          <w:rFonts w:ascii="宋体" w:hAnsi="宋体" w:cs="宋体" w:hint="eastAsia"/>
          <w:b/>
          <w:bCs/>
          <w:kern w:val="0"/>
          <w:sz w:val="32"/>
          <w:szCs w:val="32"/>
        </w:rPr>
      </w:pPr>
      <w:r>
        <w:rPr>
          <w:rFonts w:ascii="宋体" w:hAnsi="宋体" w:cs="宋体" w:hint="eastAsia"/>
          <w:b/>
          <w:bCs/>
          <w:kern w:val="0"/>
          <w:sz w:val="32"/>
          <w:szCs w:val="32"/>
        </w:rPr>
        <w:t>绩效自评表</w:t>
      </w:r>
    </w:p>
    <w:p w:rsidR="00047CD9" w:rsidRPr="00047CD9" w:rsidRDefault="00047CD9" w:rsidP="00047CD9">
      <w:pPr>
        <w:widowControl/>
        <w:jc w:val="center"/>
        <w:rPr>
          <w:rFonts w:ascii="宋体" w:hAnsi="宋体" w:cs="宋体" w:hint="eastAsia"/>
          <w:kern w:val="0"/>
          <w:sz w:val="24"/>
        </w:rPr>
      </w:pPr>
      <w:r w:rsidRPr="00047CD9">
        <w:rPr>
          <w:rFonts w:ascii="宋体" w:hAnsi="宋体" w:cs="宋体" w:hint="eastAsia"/>
          <w:kern w:val="0"/>
          <w:sz w:val="24"/>
        </w:rPr>
        <w:t>（2018年）</w:t>
      </w:r>
    </w:p>
    <w:tbl>
      <w:tblPr>
        <w:tblW w:w="9020" w:type="dxa"/>
        <w:tblInd w:w="93" w:type="dxa"/>
        <w:tblLayout w:type="fixed"/>
        <w:tblLook w:val="04A0" w:firstRow="1" w:lastRow="0" w:firstColumn="1" w:lastColumn="0" w:noHBand="0" w:noVBand="1"/>
      </w:tblPr>
      <w:tblGrid>
        <w:gridCol w:w="720"/>
        <w:gridCol w:w="1140"/>
        <w:gridCol w:w="1360"/>
        <w:gridCol w:w="1960"/>
        <w:gridCol w:w="2060"/>
        <w:gridCol w:w="1780"/>
      </w:tblGrid>
      <w:tr w:rsidR="00047CD9" w:rsidTr="00486025">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3"/>
            <w:tcBorders>
              <w:top w:val="single" w:sz="4" w:space="0" w:color="auto"/>
              <w:left w:val="nil"/>
              <w:bottom w:val="single" w:sz="4" w:space="0" w:color="auto"/>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 xml:space="preserve">国家第三批公共文化示范区创建　</w:t>
            </w:r>
          </w:p>
        </w:tc>
      </w:tr>
      <w:tr w:rsidR="00047CD9" w:rsidTr="00486025">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lastRenderedPageBreak/>
              <w:t>预算单位</w:t>
            </w:r>
          </w:p>
        </w:tc>
        <w:tc>
          <w:tcPr>
            <w:tcW w:w="5800" w:type="dxa"/>
            <w:gridSpan w:val="3"/>
            <w:tcBorders>
              <w:top w:val="single" w:sz="4" w:space="0" w:color="auto"/>
              <w:left w:val="nil"/>
              <w:bottom w:val="single" w:sz="4" w:space="0" w:color="auto"/>
              <w:right w:val="single" w:sz="4" w:space="0" w:color="000000"/>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昌吉市文化体育广播</w:t>
            </w:r>
            <w:proofErr w:type="gramStart"/>
            <w:r>
              <w:rPr>
                <w:rFonts w:ascii="宋体" w:hAnsi="宋体" w:cs="宋体" w:hint="eastAsia"/>
                <w:kern w:val="0"/>
                <w:sz w:val="20"/>
                <w:szCs w:val="20"/>
              </w:rPr>
              <w:t>影视局</w:t>
            </w:r>
            <w:proofErr w:type="gramEnd"/>
            <w:r>
              <w:rPr>
                <w:rFonts w:ascii="宋体" w:hAnsi="宋体" w:cs="宋体" w:hint="eastAsia"/>
                <w:kern w:val="0"/>
                <w:sz w:val="20"/>
                <w:szCs w:val="20"/>
              </w:rPr>
              <w:t xml:space="preserve">　</w:t>
            </w:r>
          </w:p>
        </w:tc>
      </w:tr>
      <w:tr w:rsidR="00047CD9" w:rsidTr="00486025">
        <w:trPr>
          <w:trHeight w:val="465"/>
        </w:trPr>
        <w:tc>
          <w:tcPr>
            <w:tcW w:w="720" w:type="dxa"/>
            <w:vMerge w:val="restart"/>
            <w:tcBorders>
              <w:top w:val="nil"/>
              <w:left w:val="single" w:sz="4" w:space="0" w:color="auto"/>
              <w:bottom w:val="single" w:sz="4" w:space="0" w:color="auto"/>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t>执行</w:t>
            </w:r>
            <w:r>
              <w:rPr>
                <w:rFonts w:ascii="宋体" w:hAnsi="宋体" w:cs="宋体" w:hint="eastAsia"/>
                <w:kern w:val="0"/>
                <w:sz w:val="20"/>
                <w:szCs w:val="20"/>
              </w:rPr>
              <w:br/>
              <w:t>情况</w:t>
            </w:r>
            <w:r>
              <w:rPr>
                <w:rFonts w:ascii="宋体" w:hAnsi="宋体"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预算数：</w:t>
            </w:r>
          </w:p>
        </w:tc>
        <w:tc>
          <w:tcPr>
            <w:tcW w:w="1960" w:type="dxa"/>
            <w:tcBorders>
              <w:top w:val="single" w:sz="4" w:space="0" w:color="auto"/>
              <w:left w:val="nil"/>
              <w:bottom w:val="single" w:sz="4" w:space="0" w:color="auto"/>
              <w:right w:val="single" w:sz="4" w:space="0" w:color="000000"/>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 xml:space="preserve">118　</w:t>
            </w:r>
          </w:p>
        </w:tc>
        <w:tc>
          <w:tcPr>
            <w:tcW w:w="2060" w:type="dxa"/>
            <w:tcBorders>
              <w:top w:val="nil"/>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执行数：</w:t>
            </w:r>
          </w:p>
        </w:tc>
        <w:tc>
          <w:tcPr>
            <w:tcW w:w="1780" w:type="dxa"/>
            <w:tcBorders>
              <w:top w:val="nil"/>
              <w:left w:val="nil"/>
              <w:bottom w:val="single" w:sz="4" w:space="0" w:color="auto"/>
              <w:right w:val="single" w:sz="4" w:space="0" w:color="auto"/>
            </w:tcBorders>
            <w:vAlign w:val="center"/>
          </w:tcPr>
          <w:p w:rsidR="00047CD9" w:rsidRDefault="00047CD9" w:rsidP="00486025">
            <w:pPr>
              <w:widowControl/>
              <w:jc w:val="right"/>
              <w:rPr>
                <w:rFonts w:ascii="宋体" w:hAnsi="宋体" w:cs="宋体"/>
                <w:kern w:val="0"/>
                <w:sz w:val="20"/>
                <w:szCs w:val="20"/>
              </w:rPr>
            </w:pPr>
            <w:r>
              <w:rPr>
                <w:rFonts w:ascii="宋体" w:hAnsi="宋体" w:cs="宋体" w:hint="eastAsia"/>
                <w:kern w:val="0"/>
                <w:sz w:val="20"/>
                <w:szCs w:val="20"/>
              </w:rPr>
              <w:t xml:space="preserve">118　</w:t>
            </w:r>
          </w:p>
        </w:tc>
      </w:tr>
      <w:tr w:rsidR="00047CD9" w:rsidTr="00486025">
        <w:trPr>
          <w:trHeight w:val="509"/>
        </w:trPr>
        <w:tc>
          <w:tcPr>
            <w:tcW w:w="720" w:type="dxa"/>
            <w:vMerge/>
            <w:tcBorders>
              <w:top w:val="nil"/>
              <w:left w:val="single" w:sz="4" w:space="0" w:color="auto"/>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047CD9" w:rsidRDefault="00047CD9" w:rsidP="00486025">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tcBorders>
              <w:top w:val="single" w:sz="4" w:space="0" w:color="auto"/>
              <w:left w:val="nil"/>
              <w:bottom w:val="single" w:sz="4" w:space="0" w:color="auto"/>
              <w:right w:val="single" w:sz="4" w:space="0" w:color="000000"/>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 xml:space="preserve">118　</w:t>
            </w:r>
          </w:p>
        </w:tc>
        <w:tc>
          <w:tcPr>
            <w:tcW w:w="2060" w:type="dxa"/>
            <w:tcBorders>
              <w:top w:val="nil"/>
              <w:left w:val="nil"/>
              <w:bottom w:val="nil"/>
              <w:right w:val="single" w:sz="4" w:space="0" w:color="auto"/>
            </w:tcBorders>
            <w:vAlign w:val="center"/>
          </w:tcPr>
          <w:p w:rsidR="00047CD9" w:rsidRDefault="00047CD9" w:rsidP="00486025">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047CD9" w:rsidRDefault="00047CD9" w:rsidP="00486025">
            <w:pPr>
              <w:widowControl/>
              <w:jc w:val="right"/>
              <w:rPr>
                <w:rFonts w:ascii="宋体" w:hAnsi="宋体" w:cs="宋体"/>
                <w:kern w:val="0"/>
                <w:sz w:val="20"/>
                <w:szCs w:val="20"/>
              </w:rPr>
            </w:pPr>
            <w:r>
              <w:rPr>
                <w:rFonts w:ascii="宋体" w:hAnsi="宋体" w:cs="宋体" w:hint="eastAsia"/>
                <w:kern w:val="0"/>
                <w:sz w:val="20"/>
                <w:szCs w:val="20"/>
              </w:rPr>
              <w:t xml:space="preserve">118　</w:t>
            </w:r>
          </w:p>
        </w:tc>
      </w:tr>
      <w:tr w:rsidR="00047CD9" w:rsidTr="00486025">
        <w:trPr>
          <w:trHeight w:val="433"/>
        </w:trPr>
        <w:tc>
          <w:tcPr>
            <w:tcW w:w="720" w:type="dxa"/>
            <w:vMerge/>
            <w:tcBorders>
              <w:top w:val="nil"/>
              <w:left w:val="single" w:sz="4" w:space="0" w:color="auto"/>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047CD9" w:rsidRDefault="00047CD9" w:rsidP="00486025">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tcBorders>
              <w:top w:val="single" w:sz="4" w:space="0" w:color="auto"/>
              <w:left w:val="nil"/>
              <w:bottom w:val="single" w:sz="4" w:space="0" w:color="auto"/>
              <w:right w:val="single" w:sz="4" w:space="0" w:color="000000"/>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vAlign w:val="center"/>
          </w:tcPr>
          <w:p w:rsidR="00047CD9" w:rsidRDefault="00047CD9" w:rsidP="00486025">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047CD9" w:rsidRDefault="00047CD9" w:rsidP="00486025">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047CD9" w:rsidTr="00486025">
        <w:trPr>
          <w:trHeight w:val="450"/>
        </w:trPr>
        <w:tc>
          <w:tcPr>
            <w:tcW w:w="720" w:type="dxa"/>
            <w:vMerge w:val="restart"/>
            <w:tcBorders>
              <w:top w:val="nil"/>
              <w:left w:val="single" w:sz="4" w:space="0" w:color="auto"/>
              <w:bottom w:val="single" w:sz="4" w:space="0" w:color="auto"/>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目标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4460" w:type="dxa"/>
            <w:gridSpan w:val="3"/>
            <w:tcBorders>
              <w:top w:val="single" w:sz="4" w:space="0" w:color="auto"/>
              <w:left w:val="nil"/>
              <w:bottom w:val="single" w:sz="4" w:space="0" w:color="auto"/>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047CD9" w:rsidTr="00486025">
        <w:trPr>
          <w:trHeight w:val="1425"/>
        </w:trPr>
        <w:tc>
          <w:tcPr>
            <w:tcW w:w="720" w:type="dxa"/>
            <w:vMerge/>
            <w:tcBorders>
              <w:top w:val="nil"/>
              <w:left w:val="single" w:sz="4" w:space="0" w:color="auto"/>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4460" w:type="dxa"/>
            <w:gridSpan w:val="3"/>
            <w:tcBorders>
              <w:top w:val="single" w:sz="4" w:space="0" w:color="auto"/>
              <w:left w:val="nil"/>
              <w:bottom w:val="single" w:sz="4" w:space="0" w:color="auto"/>
              <w:right w:val="single" w:sz="4" w:space="0" w:color="000000"/>
            </w:tcBorders>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完成</w:t>
            </w:r>
            <w:proofErr w:type="gramStart"/>
            <w:r>
              <w:rPr>
                <w:rFonts w:ascii="宋体" w:hAnsi="宋体" w:cs="宋体" w:hint="eastAsia"/>
                <w:kern w:val="0"/>
                <w:sz w:val="20"/>
                <w:szCs w:val="20"/>
              </w:rPr>
              <w:t>文图两馆</w:t>
            </w:r>
            <w:proofErr w:type="gramEnd"/>
            <w:r>
              <w:rPr>
                <w:rFonts w:ascii="宋体" w:hAnsi="宋体" w:cs="宋体" w:hint="eastAsia"/>
                <w:kern w:val="0"/>
                <w:sz w:val="20"/>
                <w:szCs w:val="20"/>
              </w:rPr>
              <w:t>数字化建设</w:t>
            </w:r>
          </w:p>
        </w:tc>
        <w:tc>
          <w:tcPr>
            <w:tcW w:w="3840" w:type="dxa"/>
            <w:gridSpan w:val="2"/>
            <w:tcBorders>
              <w:top w:val="single" w:sz="4" w:space="0" w:color="auto"/>
              <w:left w:val="nil"/>
              <w:bottom w:val="single" w:sz="4" w:space="0" w:color="auto"/>
              <w:right w:val="single" w:sz="4" w:space="0" w:color="000000"/>
            </w:tcBorders>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完成</w:t>
            </w:r>
            <w:proofErr w:type="gramStart"/>
            <w:r>
              <w:rPr>
                <w:rFonts w:ascii="宋体" w:hAnsi="宋体" w:cs="宋体" w:hint="eastAsia"/>
                <w:kern w:val="0"/>
                <w:sz w:val="20"/>
                <w:szCs w:val="20"/>
              </w:rPr>
              <w:t>文图两馆</w:t>
            </w:r>
            <w:proofErr w:type="gramEnd"/>
            <w:r>
              <w:rPr>
                <w:rFonts w:ascii="宋体" w:hAnsi="宋体" w:cs="宋体" w:hint="eastAsia"/>
                <w:kern w:val="0"/>
                <w:sz w:val="20"/>
                <w:szCs w:val="20"/>
              </w:rPr>
              <w:t>数字化建设</w:t>
            </w:r>
          </w:p>
        </w:tc>
      </w:tr>
      <w:tr w:rsidR="00047CD9" w:rsidTr="00486025">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绩效</w:t>
            </w:r>
            <w:r>
              <w:rPr>
                <w:rFonts w:ascii="宋体" w:hAnsi="宋体" w:cs="宋体" w:hint="eastAsia"/>
                <w:kern w:val="0"/>
                <w:sz w:val="20"/>
                <w:szCs w:val="20"/>
              </w:rPr>
              <w:br/>
              <w:t>指标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1140" w:type="dxa"/>
            <w:tcBorders>
              <w:top w:val="nil"/>
              <w:left w:val="nil"/>
              <w:bottom w:val="nil"/>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tcBorders>
              <w:top w:val="single" w:sz="4" w:space="0" w:color="auto"/>
              <w:left w:val="nil"/>
              <w:bottom w:val="single" w:sz="4" w:space="0" w:color="auto"/>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047CD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vMerge w:val="restart"/>
            <w:tcBorders>
              <w:top w:val="nil"/>
              <w:left w:val="single" w:sz="4" w:space="0" w:color="auto"/>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tcBorders>
              <w:top w:val="single" w:sz="4" w:space="0" w:color="auto"/>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指标1：公共文化云平台</w:t>
            </w:r>
          </w:p>
        </w:tc>
        <w:tc>
          <w:tcPr>
            <w:tcW w:w="2060" w:type="dxa"/>
            <w:tcBorders>
              <w:top w:val="nil"/>
              <w:left w:val="nil"/>
              <w:bottom w:val="single" w:sz="4" w:space="0" w:color="auto"/>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1套</w:t>
            </w:r>
          </w:p>
        </w:tc>
        <w:tc>
          <w:tcPr>
            <w:tcW w:w="1780" w:type="dxa"/>
            <w:tcBorders>
              <w:top w:val="nil"/>
              <w:left w:val="nil"/>
              <w:bottom w:val="single" w:sz="4" w:space="0" w:color="auto"/>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1套</w:t>
            </w:r>
          </w:p>
        </w:tc>
      </w:tr>
      <w:tr w:rsidR="00047CD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360" w:type="dxa"/>
            <w:vMerge/>
            <w:tcBorders>
              <w:left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960" w:type="dxa"/>
            <w:tcBorders>
              <w:top w:val="single" w:sz="4" w:space="0" w:color="auto"/>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指标2：书法一体机</w:t>
            </w:r>
          </w:p>
        </w:tc>
        <w:tc>
          <w:tcPr>
            <w:tcW w:w="2060" w:type="dxa"/>
            <w:tcBorders>
              <w:top w:val="nil"/>
              <w:left w:val="nil"/>
              <w:bottom w:val="single" w:sz="4" w:space="0" w:color="auto"/>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1台</w:t>
            </w:r>
          </w:p>
        </w:tc>
        <w:tc>
          <w:tcPr>
            <w:tcW w:w="1780" w:type="dxa"/>
            <w:tcBorders>
              <w:top w:val="nil"/>
              <w:left w:val="nil"/>
              <w:bottom w:val="single" w:sz="4" w:space="0" w:color="auto"/>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1台</w:t>
            </w:r>
          </w:p>
        </w:tc>
      </w:tr>
      <w:tr w:rsidR="00047CD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360" w:type="dxa"/>
            <w:vMerge/>
            <w:tcBorders>
              <w:left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960" w:type="dxa"/>
            <w:tcBorders>
              <w:top w:val="single" w:sz="4" w:space="0" w:color="auto"/>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指标3：智慧图书馆1套</w:t>
            </w:r>
          </w:p>
        </w:tc>
        <w:tc>
          <w:tcPr>
            <w:tcW w:w="2060" w:type="dxa"/>
            <w:tcBorders>
              <w:top w:val="nil"/>
              <w:left w:val="nil"/>
              <w:bottom w:val="single" w:sz="4" w:space="0" w:color="auto"/>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1套</w:t>
            </w:r>
          </w:p>
        </w:tc>
        <w:tc>
          <w:tcPr>
            <w:tcW w:w="1780" w:type="dxa"/>
            <w:tcBorders>
              <w:top w:val="nil"/>
              <w:left w:val="nil"/>
              <w:bottom w:val="single" w:sz="4" w:space="0" w:color="auto"/>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1套</w:t>
            </w:r>
          </w:p>
        </w:tc>
      </w:tr>
      <w:tr w:rsidR="00047CD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360" w:type="dxa"/>
            <w:vMerge/>
            <w:tcBorders>
              <w:left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960" w:type="dxa"/>
            <w:tcBorders>
              <w:top w:val="single" w:sz="4" w:space="0" w:color="auto"/>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指标4：数据墙1台</w:t>
            </w:r>
          </w:p>
        </w:tc>
        <w:tc>
          <w:tcPr>
            <w:tcW w:w="2060" w:type="dxa"/>
            <w:tcBorders>
              <w:top w:val="nil"/>
              <w:left w:val="nil"/>
              <w:bottom w:val="single" w:sz="4" w:space="0" w:color="auto"/>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1台</w:t>
            </w:r>
          </w:p>
        </w:tc>
        <w:tc>
          <w:tcPr>
            <w:tcW w:w="1780" w:type="dxa"/>
            <w:tcBorders>
              <w:top w:val="nil"/>
              <w:left w:val="nil"/>
              <w:bottom w:val="single" w:sz="4" w:space="0" w:color="auto"/>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1台</w:t>
            </w:r>
          </w:p>
        </w:tc>
      </w:tr>
      <w:tr w:rsidR="00047CD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360" w:type="dxa"/>
            <w:vMerge/>
            <w:tcBorders>
              <w:left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960" w:type="dxa"/>
            <w:tcBorders>
              <w:top w:val="single" w:sz="4" w:space="0" w:color="auto"/>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指标:5：vr一体机</w:t>
            </w:r>
          </w:p>
        </w:tc>
        <w:tc>
          <w:tcPr>
            <w:tcW w:w="2060" w:type="dxa"/>
            <w:tcBorders>
              <w:top w:val="nil"/>
              <w:left w:val="nil"/>
              <w:bottom w:val="single" w:sz="4" w:space="0" w:color="auto"/>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1台</w:t>
            </w:r>
          </w:p>
        </w:tc>
        <w:tc>
          <w:tcPr>
            <w:tcW w:w="1780" w:type="dxa"/>
            <w:tcBorders>
              <w:top w:val="nil"/>
              <w:left w:val="nil"/>
              <w:bottom w:val="single" w:sz="4" w:space="0" w:color="auto"/>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台</w:t>
            </w:r>
          </w:p>
        </w:tc>
      </w:tr>
      <w:tr w:rsidR="00047CD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360" w:type="dxa"/>
            <w:vMerge/>
            <w:tcBorders>
              <w:left w:val="single" w:sz="4" w:space="0" w:color="auto"/>
              <w:bottom w:val="single" w:sz="4" w:space="0" w:color="000000"/>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960" w:type="dxa"/>
            <w:tcBorders>
              <w:top w:val="single" w:sz="4" w:space="0" w:color="auto"/>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指标6：创建公共文化示范区宣传费用</w:t>
            </w:r>
          </w:p>
        </w:tc>
        <w:tc>
          <w:tcPr>
            <w:tcW w:w="2060" w:type="dxa"/>
            <w:tcBorders>
              <w:top w:val="nil"/>
              <w:left w:val="nil"/>
              <w:bottom w:val="single" w:sz="4" w:space="0" w:color="auto"/>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1次</w:t>
            </w:r>
          </w:p>
        </w:tc>
        <w:tc>
          <w:tcPr>
            <w:tcW w:w="1780" w:type="dxa"/>
            <w:tcBorders>
              <w:top w:val="nil"/>
              <w:left w:val="nil"/>
              <w:bottom w:val="single" w:sz="4" w:space="0" w:color="auto"/>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1次</w:t>
            </w:r>
          </w:p>
        </w:tc>
      </w:tr>
      <w:tr w:rsidR="00047CD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360" w:type="dxa"/>
            <w:vMerge w:val="restart"/>
            <w:tcBorders>
              <w:top w:val="nil"/>
              <w:left w:val="single" w:sz="4" w:space="0" w:color="auto"/>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960" w:type="dxa"/>
            <w:tcBorders>
              <w:top w:val="single" w:sz="4" w:space="0" w:color="auto"/>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指标1：公共文化云平台</w:t>
            </w:r>
          </w:p>
        </w:tc>
        <w:tc>
          <w:tcPr>
            <w:tcW w:w="2060" w:type="dxa"/>
            <w:tcBorders>
              <w:top w:val="nil"/>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验收合格</w:t>
            </w:r>
          </w:p>
        </w:tc>
        <w:tc>
          <w:tcPr>
            <w:tcW w:w="1780" w:type="dxa"/>
            <w:tcBorders>
              <w:top w:val="nil"/>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验收合格</w:t>
            </w:r>
          </w:p>
        </w:tc>
      </w:tr>
      <w:tr w:rsidR="00047CD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360" w:type="dxa"/>
            <w:vMerge/>
            <w:tcBorders>
              <w:left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960" w:type="dxa"/>
            <w:tcBorders>
              <w:top w:val="single" w:sz="4" w:space="0" w:color="auto"/>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指标2：书法一体机</w:t>
            </w:r>
          </w:p>
        </w:tc>
        <w:tc>
          <w:tcPr>
            <w:tcW w:w="2060" w:type="dxa"/>
            <w:tcBorders>
              <w:top w:val="nil"/>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验收合格</w:t>
            </w:r>
          </w:p>
        </w:tc>
        <w:tc>
          <w:tcPr>
            <w:tcW w:w="1780" w:type="dxa"/>
            <w:tcBorders>
              <w:top w:val="nil"/>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验收合格</w:t>
            </w:r>
          </w:p>
        </w:tc>
      </w:tr>
      <w:tr w:rsidR="00047CD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360" w:type="dxa"/>
            <w:vMerge/>
            <w:tcBorders>
              <w:left w:val="single" w:sz="4" w:space="0" w:color="auto"/>
              <w:right w:val="single" w:sz="4" w:space="0" w:color="auto"/>
            </w:tcBorders>
            <w:vAlign w:val="center"/>
          </w:tcPr>
          <w:p w:rsidR="00047CD9" w:rsidRDefault="00047CD9" w:rsidP="00486025">
            <w:pPr>
              <w:widowControl/>
              <w:jc w:val="center"/>
              <w:rPr>
                <w:rFonts w:ascii="宋体" w:hAnsi="宋体" w:cs="宋体"/>
                <w:kern w:val="0"/>
                <w:sz w:val="20"/>
                <w:szCs w:val="20"/>
              </w:rPr>
            </w:pPr>
          </w:p>
        </w:tc>
        <w:tc>
          <w:tcPr>
            <w:tcW w:w="1960" w:type="dxa"/>
            <w:tcBorders>
              <w:top w:val="single" w:sz="4" w:space="0" w:color="auto"/>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指标3：智慧图书馆1套</w:t>
            </w:r>
          </w:p>
        </w:tc>
        <w:tc>
          <w:tcPr>
            <w:tcW w:w="2060" w:type="dxa"/>
            <w:tcBorders>
              <w:top w:val="nil"/>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验收合格</w:t>
            </w:r>
          </w:p>
        </w:tc>
        <w:tc>
          <w:tcPr>
            <w:tcW w:w="1780" w:type="dxa"/>
            <w:tcBorders>
              <w:top w:val="nil"/>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验收合格</w:t>
            </w:r>
          </w:p>
        </w:tc>
      </w:tr>
      <w:tr w:rsidR="00047CD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360" w:type="dxa"/>
            <w:vMerge/>
            <w:tcBorders>
              <w:left w:val="single" w:sz="4" w:space="0" w:color="auto"/>
              <w:right w:val="single" w:sz="4" w:space="0" w:color="auto"/>
            </w:tcBorders>
            <w:vAlign w:val="center"/>
          </w:tcPr>
          <w:p w:rsidR="00047CD9" w:rsidRDefault="00047CD9" w:rsidP="00486025">
            <w:pPr>
              <w:widowControl/>
              <w:jc w:val="center"/>
              <w:rPr>
                <w:rFonts w:ascii="宋体" w:hAnsi="宋体" w:cs="宋体"/>
                <w:kern w:val="0"/>
                <w:sz w:val="20"/>
                <w:szCs w:val="20"/>
              </w:rPr>
            </w:pPr>
          </w:p>
        </w:tc>
        <w:tc>
          <w:tcPr>
            <w:tcW w:w="1960" w:type="dxa"/>
            <w:tcBorders>
              <w:top w:val="single" w:sz="4" w:space="0" w:color="auto"/>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指标4：数据墙1台</w:t>
            </w:r>
          </w:p>
        </w:tc>
        <w:tc>
          <w:tcPr>
            <w:tcW w:w="2060" w:type="dxa"/>
            <w:tcBorders>
              <w:top w:val="nil"/>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验收合格</w:t>
            </w:r>
          </w:p>
        </w:tc>
        <w:tc>
          <w:tcPr>
            <w:tcW w:w="1780" w:type="dxa"/>
            <w:tcBorders>
              <w:top w:val="nil"/>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验收合格</w:t>
            </w:r>
          </w:p>
        </w:tc>
      </w:tr>
      <w:tr w:rsidR="00047CD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360" w:type="dxa"/>
            <w:vMerge/>
            <w:tcBorders>
              <w:left w:val="single" w:sz="4" w:space="0" w:color="auto"/>
              <w:bottom w:val="single" w:sz="4" w:space="0" w:color="000000"/>
              <w:right w:val="single" w:sz="4" w:space="0" w:color="auto"/>
            </w:tcBorders>
            <w:vAlign w:val="center"/>
          </w:tcPr>
          <w:p w:rsidR="00047CD9" w:rsidRDefault="00047CD9" w:rsidP="00486025">
            <w:pPr>
              <w:widowControl/>
              <w:jc w:val="center"/>
              <w:rPr>
                <w:rFonts w:ascii="宋体" w:hAnsi="宋体" w:cs="宋体"/>
                <w:kern w:val="0"/>
                <w:sz w:val="20"/>
                <w:szCs w:val="20"/>
              </w:rPr>
            </w:pPr>
          </w:p>
        </w:tc>
        <w:tc>
          <w:tcPr>
            <w:tcW w:w="1960" w:type="dxa"/>
            <w:tcBorders>
              <w:top w:val="single" w:sz="4" w:space="0" w:color="auto"/>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指标:5：vr一体机</w:t>
            </w:r>
          </w:p>
        </w:tc>
        <w:tc>
          <w:tcPr>
            <w:tcW w:w="2060" w:type="dxa"/>
            <w:tcBorders>
              <w:top w:val="nil"/>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验收合格</w:t>
            </w:r>
          </w:p>
        </w:tc>
        <w:tc>
          <w:tcPr>
            <w:tcW w:w="1780" w:type="dxa"/>
            <w:tcBorders>
              <w:top w:val="nil"/>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验收合格</w:t>
            </w:r>
          </w:p>
        </w:tc>
      </w:tr>
      <w:tr w:rsidR="00047CD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047CD9" w:rsidRDefault="00047CD9" w:rsidP="00486025">
            <w:pPr>
              <w:widowControl/>
              <w:jc w:val="center"/>
              <w:rPr>
                <w:rFonts w:ascii="宋体" w:hAnsi="宋体" w:cs="宋体"/>
                <w:kern w:val="0"/>
                <w:sz w:val="20"/>
                <w:szCs w:val="20"/>
              </w:rPr>
            </w:pPr>
          </w:p>
        </w:tc>
        <w:tc>
          <w:tcPr>
            <w:tcW w:w="1960" w:type="dxa"/>
            <w:tcBorders>
              <w:top w:val="single" w:sz="4" w:space="0" w:color="auto"/>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指标6：创建公共文化示范区宣传费用</w:t>
            </w:r>
          </w:p>
        </w:tc>
        <w:tc>
          <w:tcPr>
            <w:tcW w:w="2060" w:type="dxa"/>
            <w:tcBorders>
              <w:top w:val="nil"/>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宣传知晓率90%</w:t>
            </w:r>
          </w:p>
        </w:tc>
        <w:tc>
          <w:tcPr>
            <w:tcW w:w="1780" w:type="dxa"/>
            <w:tcBorders>
              <w:top w:val="nil"/>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宣传知晓率90%</w:t>
            </w:r>
          </w:p>
        </w:tc>
      </w:tr>
      <w:tr w:rsidR="00047CD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960" w:type="dxa"/>
            <w:tcBorders>
              <w:top w:val="single" w:sz="4" w:space="0" w:color="auto"/>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指标1：数字化平台建设</w:t>
            </w:r>
          </w:p>
        </w:tc>
        <w:tc>
          <w:tcPr>
            <w:tcW w:w="2060" w:type="dxa"/>
            <w:tcBorders>
              <w:top w:val="nil"/>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2018年12月完成</w:t>
            </w:r>
          </w:p>
        </w:tc>
        <w:tc>
          <w:tcPr>
            <w:tcW w:w="1780" w:type="dxa"/>
            <w:tcBorders>
              <w:top w:val="nil"/>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2018年12月完成</w:t>
            </w:r>
          </w:p>
        </w:tc>
      </w:tr>
      <w:tr w:rsidR="00047CD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成本指标</w:t>
            </w:r>
          </w:p>
        </w:tc>
        <w:tc>
          <w:tcPr>
            <w:tcW w:w="1960" w:type="dxa"/>
            <w:tcBorders>
              <w:top w:val="single" w:sz="4" w:space="0" w:color="auto"/>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指标1：完成数字化平台建设</w:t>
            </w:r>
          </w:p>
        </w:tc>
        <w:tc>
          <w:tcPr>
            <w:tcW w:w="2060" w:type="dxa"/>
            <w:tcBorders>
              <w:top w:val="nil"/>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112万</w:t>
            </w:r>
          </w:p>
        </w:tc>
        <w:tc>
          <w:tcPr>
            <w:tcW w:w="1780" w:type="dxa"/>
            <w:tcBorders>
              <w:top w:val="nil"/>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112万</w:t>
            </w:r>
          </w:p>
        </w:tc>
      </w:tr>
      <w:tr w:rsidR="00047CD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960" w:type="dxa"/>
            <w:tcBorders>
              <w:top w:val="single" w:sz="4" w:space="0" w:color="auto"/>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指标2：宣传费用等</w:t>
            </w:r>
          </w:p>
        </w:tc>
        <w:tc>
          <w:tcPr>
            <w:tcW w:w="2060" w:type="dxa"/>
            <w:tcBorders>
              <w:top w:val="nil"/>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6万</w:t>
            </w:r>
          </w:p>
        </w:tc>
        <w:tc>
          <w:tcPr>
            <w:tcW w:w="1780" w:type="dxa"/>
            <w:tcBorders>
              <w:top w:val="nil"/>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6万</w:t>
            </w:r>
          </w:p>
        </w:tc>
      </w:tr>
      <w:tr w:rsidR="00047CD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t>指标</w:t>
            </w:r>
          </w:p>
        </w:tc>
        <w:tc>
          <w:tcPr>
            <w:tcW w:w="1960" w:type="dxa"/>
            <w:tcBorders>
              <w:top w:val="single" w:sz="4" w:space="0" w:color="auto"/>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指标1：进一步推动文化事业发展，文化与科技融合</w:t>
            </w:r>
          </w:p>
        </w:tc>
        <w:tc>
          <w:tcPr>
            <w:tcW w:w="2060" w:type="dxa"/>
            <w:tcBorders>
              <w:top w:val="nil"/>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受益群众大于10000人</w:t>
            </w:r>
          </w:p>
        </w:tc>
        <w:tc>
          <w:tcPr>
            <w:tcW w:w="1780" w:type="dxa"/>
            <w:tcBorders>
              <w:top w:val="nil"/>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受益群众大于10000人</w:t>
            </w:r>
          </w:p>
        </w:tc>
      </w:tr>
      <w:tr w:rsidR="00047CD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960" w:type="dxa"/>
            <w:tcBorders>
              <w:top w:val="single" w:sz="4" w:space="0" w:color="auto"/>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指标2：满足城乡群众文化需求</w:t>
            </w:r>
          </w:p>
        </w:tc>
        <w:tc>
          <w:tcPr>
            <w:tcW w:w="2060" w:type="dxa"/>
            <w:tcBorders>
              <w:top w:val="nil"/>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受益群众大于10000人</w:t>
            </w:r>
          </w:p>
        </w:tc>
        <w:tc>
          <w:tcPr>
            <w:tcW w:w="1780" w:type="dxa"/>
            <w:tcBorders>
              <w:top w:val="nil"/>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受益群众大于10000人</w:t>
            </w:r>
          </w:p>
        </w:tc>
      </w:tr>
      <w:tr w:rsidR="00047CD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可持续影响</w:t>
            </w:r>
            <w:r>
              <w:rPr>
                <w:rFonts w:ascii="宋体" w:hAnsi="宋体" w:cs="宋体" w:hint="eastAsia"/>
                <w:kern w:val="0"/>
                <w:sz w:val="20"/>
                <w:szCs w:val="20"/>
              </w:rPr>
              <w:br/>
              <w:t>指标</w:t>
            </w:r>
          </w:p>
        </w:tc>
        <w:tc>
          <w:tcPr>
            <w:tcW w:w="1960" w:type="dxa"/>
            <w:tcBorders>
              <w:top w:val="single" w:sz="4" w:space="0" w:color="auto"/>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指标1公共示范区建设服务长期化</w:t>
            </w:r>
          </w:p>
        </w:tc>
        <w:tc>
          <w:tcPr>
            <w:tcW w:w="2060" w:type="dxa"/>
            <w:tcBorders>
              <w:top w:val="nil"/>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Arial" w:hAnsi="Arial" w:cs="Arial"/>
                <w:kern w:val="0"/>
                <w:sz w:val="20"/>
                <w:szCs w:val="20"/>
              </w:rPr>
              <w:t>≥</w:t>
            </w:r>
            <w:r>
              <w:rPr>
                <w:rFonts w:ascii="Arial" w:hAnsi="Arial" w:cs="Arial" w:hint="eastAsia"/>
                <w:kern w:val="0"/>
                <w:sz w:val="20"/>
                <w:szCs w:val="20"/>
              </w:rPr>
              <w:t>8</w:t>
            </w:r>
            <w:r>
              <w:rPr>
                <w:rFonts w:ascii="Arial" w:hAnsi="Arial" w:cs="Arial" w:hint="eastAsia"/>
                <w:kern w:val="0"/>
                <w:sz w:val="20"/>
                <w:szCs w:val="20"/>
              </w:rPr>
              <w:t>年</w:t>
            </w:r>
          </w:p>
        </w:tc>
        <w:tc>
          <w:tcPr>
            <w:tcW w:w="1780" w:type="dxa"/>
            <w:tcBorders>
              <w:top w:val="nil"/>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Arial" w:hAnsi="Arial" w:cs="Arial"/>
                <w:kern w:val="0"/>
                <w:sz w:val="20"/>
                <w:szCs w:val="20"/>
              </w:rPr>
              <w:t>≥</w:t>
            </w:r>
            <w:r>
              <w:rPr>
                <w:rFonts w:ascii="Arial" w:hAnsi="Arial" w:cs="Arial" w:hint="eastAsia"/>
                <w:kern w:val="0"/>
                <w:sz w:val="20"/>
                <w:szCs w:val="20"/>
              </w:rPr>
              <w:t>8</w:t>
            </w:r>
            <w:r>
              <w:rPr>
                <w:rFonts w:ascii="Arial" w:hAnsi="Arial" w:cs="Arial" w:hint="eastAsia"/>
                <w:kern w:val="0"/>
                <w:sz w:val="20"/>
                <w:szCs w:val="20"/>
              </w:rPr>
              <w:t>年</w:t>
            </w:r>
          </w:p>
        </w:tc>
      </w:tr>
      <w:tr w:rsidR="00047CD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140" w:type="dxa"/>
            <w:vMerge w:val="restart"/>
            <w:tcBorders>
              <w:top w:val="nil"/>
              <w:left w:val="single" w:sz="4" w:space="0" w:color="auto"/>
              <w:bottom w:val="single" w:sz="4" w:space="0" w:color="000000"/>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t>指标</w:t>
            </w:r>
          </w:p>
        </w:tc>
        <w:tc>
          <w:tcPr>
            <w:tcW w:w="1360" w:type="dxa"/>
            <w:vMerge w:val="restart"/>
            <w:tcBorders>
              <w:top w:val="nil"/>
              <w:left w:val="single" w:sz="4" w:space="0" w:color="auto"/>
              <w:bottom w:val="single" w:sz="4" w:space="0" w:color="000000"/>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tcBorders>
              <w:top w:val="single" w:sz="4" w:space="0" w:color="auto"/>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指标1：城乡群众对数字化建设满意度</w:t>
            </w:r>
          </w:p>
        </w:tc>
        <w:tc>
          <w:tcPr>
            <w:tcW w:w="2060" w:type="dxa"/>
            <w:tcBorders>
              <w:top w:val="nil"/>
              <w:left w:val="nil"/>
              <w:bottom w:val="single" w:sz="4" w:space="0" w:color="auto"/>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 xml:space="preserve">大于95%　</w:t>
            </w:r>
          </w:p>
        </w:tc>
        <w:tc>
          <w:tcPr>
            <w:tcW w:w="1780" w:type="dxa"/>
            <w:tcBorders>
              <w:top w:val="nil"/>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大于95%　</w:t>
            </w:r>
          </w:p>
        </w:tc>
      </w:tr>
      <w:tr w:rsidR="00047CD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047CD9" w:rsidRDefault="00047CD9" w:rsidP="00486025">
            <w:pPr>
              <w:widowControl/>
              <w:jc w:val="left"/>
              <w:rPr>
                <w:rFonts w:ascii="宋体" w:hAnsi="宋体" w:cs="宋体"/>
                <w:kern w:val="0"/>
                <w:sz w:val="20"/>
                <w:szCs w:val="20"/>
              </w:rPr>
            </w:pPr>
          </w:p>
        </w:tc>
        <w:tc>
          <w:tcPr>
            <w:tcW w:w="1960" w:type="dxa"/>
            <w:tcBorders>
              <w:top w:val="single" w:sz="4" w:space="0" w:color="auto"/>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指标2：城乡群众对公共示范区满意度</w:t>
            </w:r>
          </w:p>
        </w:tc>
        <w:tc>
          <w:tcPr>
            <w:tcW w:w="2060" w:type="dxa"/>
            <w:tcBorders>
              <w:top w:val="nil"/>
              <w:left w:val="nil"/>
              <w:bottom w:val="single" w:sz="4" w:space="0" w:color="auto"/>
              <w:right w:val="single" w:sz="4" w:space="0" w:color="auto"/>
            </w:tcBorders>
            <w:vAlign w:val="center"/>
          </w:tcPr>
          <w:p w:rsidR="00047CD9" w:rsidRDefault="00047CD9" w:rsidP="00486025">
            <w:pPr>
              <w:widowControl/>
              <w:jc w:val="center"/>
              <w:rPr>
                <w:rFonts w:ascii="宋体" w:hAnsi="宋体" w:cs="宋体"/>
                <w:kern w:val="0"/>
                <w:sz w:val="20"/>
                <w:szCs w:val="20"/>
              </w:rPr>
            </w:pPr>
            <w:r>
              <w:rPr>
                <w:rFonts w:ascii="宋体" w:hAnsi="宋体" w:cs="宋体" w:hint="eastAsia"/>
                <w:kern w:val="0"/>
                <w:sz w:val="20"/>
                <w:szCs w:val="20"/>
              </w:rPr>
              <w:t xml:space="preserve">大于95%　</w:t>
            </w:r>
          </w:p>
        </w:tc>
        <w:tc>
          <w:tcPr>
            <w:tcW w:w="1780" w:type="dxa"/>
            <w:tcBorders>
              <w:top w:val="nil"/>
              <w:left w:val="nil"/>
              <w:bottom w:val="single" w:sz="4" w:space="0" w:color="auto"/>
              <w:right w:val="single" w:sz="4" w:space="0" w:color="auto"/>
            </w:tcBorders>
            <w:vAlign w:val="center"/>
          </w:tcPr>
          <w:p w:rsidR="00047CD9" w:rsidRDefault="00047CD9" w:rsidP="00486025">
            <w:pPr>
              <w:widowControl/>
              <w:jc w:val="left"/>
              <w:rPr>
                <w:rFonts w:ascii="宋体" w:hAnsi="宋体" w:cs="宋体"/>
                <w:kern w:val="0"/>
                <w:sz w:val="20"/>
                <w:szCs w:val="20"/>
              </w:rPr>
            </w:pPr>
            <w:r>
              <w:rPr>
                <w:rFonts w:ascii="宋体" w:hAnsi="宋体" w:cs="宋体" w:hint="eastAsia"/>
                <w:kern w:val="0"/>
                <w:sz w:val="20"/>
                <w:szCs w:val="20"/>
              </w:rPr>
              <w:t xml:space="preserve">　大于95%　</w:t>
            </w:r>
          </w:p>
        </w:tc>
      </w:tr>
    </w:tbl>
    <w:p w:rsidR="00047CD9" w:rsidRDefault="00047CD9">
      <w:pPr>
        <w:widowControl/>
        <w:shd w:val="clear" w:color="auto" w:fill="FFFFFF"/>
        <w:spacing w:before="225" w:line="450" w:lineRule="atLeast"/>
        <w:ind w:firstLineChars="200" w:firstLine="640"/>
        <w:jc w:val="left"/>
        <w:rPr>
          <w:rFonts w:ascii="仿宋" w:eastAsia="仿宋" w:hAnsi="仿宋" w:cs="仿宋"/>
          <w:color w:val="333333"/>
          <w:kern w:val="0"/>
          <w:sz w:val="32"/>
          <w:szCs w:val="32"/>
        </w:rPr>
      </w:pPr>
    </w:p>
    <w:p w:rsidR="000506AF" w:rsidRDefault="008530DE">
      <w:pPr>
        <w:widowControl/>
        <w:shd w:val="clear" w:color="auto" w:fill="FFFFFF"/>
        <w:spacing w:before="225" w:line="450" w:lineRule="atLeast"/>
        <w:ind w:firstLineChars="200" w:firstLine="640"/>
        <w:jc w:val="left"/>
        <w:rPr>
          <w:rFonts w:ascii="仿宋" w:eastAsia="仿宋" w:hAnsi="仿宋" w:cs="仿宋" w:hint="eastAsia"/>
          <w:color w:val="333333"/>
          <w:kern w:val="0"/>
          <w:sz w:val="32"/>
          <w:szCs w:val="32"/>
        </w:rPr>
      </w:pPr>
      <w:r>
        <w:rPr>
          <w:rFonts w:ascii="仿宋" w:eastAsia="仿宋" w:hAnsi="仿宋" w:cs="仿宋" w:hint="eastAsia"/>
          <w:color w:val="333333"/>
          <w:kern w:val="0"/>
          <w:sz w:val="32"/>
          <w:szCs w:val="32"/>
        </w:rPr>
        <w:t>2018年大型体育场馆免费开放项目绩效自评综述：根据年初设定的绩效目标，大型体育场馆免费开放项目绩效自评得分84分，项目全年预算数为90万元，执行数为90万元，完成预算的100%。主要产出和效果：一是今年体育馆免费为政府提供9次公益类活动，承接商业活动9次昌吉体育馆作为公益类大型体育场馆，始终按照州、市人民政府和上级业务主管单位的要求，坚持大型体育场馆以公益性为主，尽力做好为全市人民提供免费或低收费开放服务。发现的问题及原因：一是最为突出的问题就是冬季馆内温度低，无法正常使用，影响了冬季免费开放工作。下一步改进措施：一是建议对新疆维吾尔自治区范围内县（市）大型场馆补助标准规定的座位数应与大城市场馆标准区别对待，同时补助范围可扩大（如：建筑面积、座位数、接待人次等），自治区可根</w:t>
      </w:r>
      <w:r>
        <w:rPr>
          <w:rFonts w:ascii="仿宋" w:eastAsia="仿宋" w:hAnsi="仿宋" w:cs="仿宋" w:hint="eastAsia"/>
          <w:color w:val="333333"/>
          <w:kern w:val="0"/>
          <w:sz w:val="32"/>
          <w:szCs w:val="32"/>
        </w:rPr>
        <w:lastRenderedPageBreak/>
        <w:t>据各地（州）实际制定场馆定级标准，让更多的公益类场馆受益，惠及更多的群众。</w:t>
      </w:r>
    </w:p>
    <w:tbl>
      <w:tblPr>
        <w:tblW w:w="9155" w:type="dxa"/>
        <w:tblInd w:w="93" w:type="dxa"/>
        <w:tblLayout w:type="fixed"/>
        <w:tblLook w:val="04A0" w:firstRow="1" w:lastRow="0" w:firstColumn="1" w:lastColumn="0" w:noHBand="0" w:noVBand="1"/>
      </w:tblPr>
      <w:tblGrid>
        <w:gridCol w:w="9155"/>
      </w:tblGrid>
      <w:tr w:rsidR="007D0019" w:rsidTr="007D0019">
        <w:trPr>
          <w:trHeight w:val="496"/>
        </w:trPr>
        <w:tc>
          <w:tcPr>
            <w:tcW w:w="9155" w:type="dxa"/>
            <w:tcBorders>
              <w:top w:val="nil"/>
              <w:left w:val="nil"/>
              <w:bottom w:val="nil"/>
              <w:right w:val="nil"/>
            </w:tcBorders>
            <w:vAlign w:val="center"/>
          </w:tcPr>
          <w:p w:rsidR="007D0019" w:rsidRDefault="007D0019" w:rsidP="00486025">
            <w:pPr>
              <w:widowControl/>
              <w:jc w:val="center"/>
              <w:rPr>
                <w:rFonts w:ascii="宋体" w:cs="宋体"/>
                <w:b/>
                <w:bCs/>
                <w:kern w:val="0"/>
                <w:sz w:val="32"/>
                <w:szCs w:val="32"/>
              </w:rPr>
            </w:pPr>
            <w:r>
              <w:rPr>
                <w:rFonts w:ascii="宋体" w:hAnsi="宋体" w:cs="宋体" w:hint="eastAsia"/>
                <w:b/>
                <w:bCs/>
                <w:kern w:val="0"/>
                <w:sz w:val="32"/>
                <w:szCs w:val="32"/>
              </w:rPr>
              <w:t>昌吉市</w:t>
            </w:r>
            <w:proofErr w:type="gramStart"/>
            <w:r>
              <w:rPr>
                <w:rFonts w:ascii="宋体" w:hAnsi="宋体" w:cs="宋体" w:hint="eastAsia"/>
                <w:b/>
                <w:bCs/>
                <w:kern w:val="0"/>
                <w:sz w:val="32"/>
                <w:szCs w:val="32"/>
              </w:rPr>
              <w:t>财政免低补助</w:t>
            </w:r>
            <w:proofErr w:type="gramEnd"/>
            <w:r>
              <w:rPr>
                <w:rFonts w:ascii="宋体" w:hAnsi="宋体" w:cs="宋体" w:hint="eastAsia"/>
                <w:b/>
                <w:bCs/>
                <w:kern w:val="0"/>
                <w:sz w:val="32"/>
                <w:szCs w:val="32"/>
              </w:rPr>
              <w:t>资金项目支出绩效自评表</w:t>
            </w:r>
          </w:p>
        </w:tc>
      </w:tr>
      <w:tr w:rsidR="007D0019" w:rsidTr="007D0019">
        <w:trPr>
          <w:trHeight w:val="349"/>
        </w:trPr>
        <w:tc>
          <w:tcPr>
            <w:tcW w:w="9155" w:type="dxa"/>
            <w:tcBorders>
              <w:top w:val="nil"/>
              <w:left w:val="nil"/>
              <w:bottom w:val="nil"/>
              <w:right w:val="nil"/>
            </w:tcBorders>
            <w:vAlign w:val="center"/>
          </w:tcPr>
          <w:p w:rsidR="007D0019" w:rsidRDefault="007D0019" w:rsidP="00486025">
            <w:pPr>
              <w:widowControl/>
              <w:jc w:val="center"/>
              <w:rPr>
                <w:rFonts w:ascii="宋体" w:cs="宋体"/>
                <w:kern w:val="0"/>
                <w:sz w:val="24"/>
              </w:rPr>
            </w:pPr>
            <w:r>
              <w:rPr>
                <w:rFonts w:ascii="宋体" w:hAnsi="宋体" w:cs="宋体" w:hint="eastAsia"/>
                <w:kern w:val="0"/>
                <w:sz w:val="24"/>
              </w:rPr>
              <w:t>（</w:t>
            </w:r>
            <w:r>
              <w:rPr>
                <w:kern w:val="0"/>
                <w:sz w:val="24"/>
              </w:rPr>
              <w:t>2018</w:t>
            </w:r>
            <w:r>
              <w:rPr>
                <w:rFonts w:ascii="宋体" w:hAnsi="宋体" w:cs="宋体" w:hint="eastAsia"/>
                <w:kern w:val="0"/>
                <w:sz w:val="24"/>
              </w:rPr>
              <w:t>年度）</w:t>
            </w:r>
          </w:p>
        </w:tc>
      </w:tr>
    </w:tbl>
    <w:p w:rsidR="007D0019" w:rsidRDefault="007D0019" w:rsidP="007D0019">
      <w:pPr>
        <w:widowControl/>
        <w:shd w:val="clear" w:color="auto" w:fill="FFFFFF"/>
        <w:spacing w:before="225" w:line="450" w:lineRule="atLeast"/>
        <w:jc w:val="left"/>
        <w:rPr>
          <w:rFonts w:ascii="仿宋" w:eastAsia="仿宋" w:hAnsi="仿宋" w:cs="仿宋" w:hint="eastAsia"/>
          <w:color w:val="333333"/>
          <w:kern w:val="0"/>
          <w:sz w:val="32"/>
          <w:szCs w:val="32"/>
        </w:rPr>
      </w:pPr>
    </w:p>
    <w:tbl>
      <w:tblPr>
        <w:tblW w:w="9020" w:type="dxa"/>
        <w:tblInd w:w="93" w:type="dxa"/>
        <w:tblLayout w:type="fixed"/>
        <w:tblLook w:val="04A0" w:firstRow="1" w:lastRow="0" w:firstColumn="1" w:lastColumn="0" w:noHBand="0" w:noVBand="1"/>
      </w:tblPr>
      <w:tblGrid>
        <w:gridCol w:w="720"/>
        <w:gridCol w:w="1140"/>
        <w:gridCol w:w="1360"/>
        <w:gridCol w:w="1960"/>
        <w:gridCol w:w="2060"/>
        <w:gridCol w:w="1780"/>
      </w:tblGrid>
      <w:tr w:rsidR="007D0019" w:rsidTr="00486025">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hint="eastAsia"/>
                <w:kern w:val="0"/>
                <w:sz w:val="20"/>
                <w:szCs w:val="20"/>
              </w:rPr>
              <w:t>项目名称</w:t>
            </w:r>
          </w:p>
        </w:tc>
        <w:tc>
          <w:tcPr>
            <w:tcW w:w="5800" w:type="dxa"/>
            <w:gridSpan w:val="3"/>
            <w:tcBorders>
              <w:top w:val="single" w:sz="4" w:space="0" w:color="auto"/>
              <w:left w:val="nil"/>
              <w:bottom w:val="single" w:sz="4" w:space="0" w:color="auto"/>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 xml:space="preserve">大型体育场馆面向社会免费或低收费开放补助资金　</w:t>
            </w:r>
          </w:p>
        </w:tc>
      </w:tr>
      <w:tr w:rsidR="007D0019" w:rsidTr="00486025">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hint="eastAsia"/>
                <w:kern w:val="0"/>
                <w:sz w:val="20"/>
                <w:szCs w:val="20"/>
              </w:rPr>
              <w:t>预算单位</w:t>
            </w:r>
          </w:p>
        </w:tc>
        <w:tc>
          <w:tcPr>
            <w:tcW w:w="5800" w:type="dxa"/>
            <w:gridSpan w:val="3"/>
            <w:tcBorders>
              <w:top w:val="single" w:sz="4" w:space="0" w:color="auto"/>
              <w:left w:val="nil"/>
              <w:bottom w:val="single" w:sz="4" w:space="0" w:color="auto"/>
              <w:right w:val="single" w:sz="4" w:space="0" w:color="000000"/>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 xml:space="preserve">　昌吉市文化体育广播</w:t>
            </w:r>
            <w:proofErr w:type="gramStart"/>
            <w:r>
              <w:rPr>
                <w:rFonts w:ascii="宋体" w:hAnsi="宋体" w:cs="宋体" w:hint="eastAsia"/>
                <w:kern w:val="0"/>
                <w:sz w:val="20"/>
                <w:szCs w:val="20"/>
              </w:rPr>
              <w:t>影视局</w:t>
            </w:r>
            <w:proofErr w:type="gramEnd"/>
          </w:p>
        </w:tc>
      </w:tr>
      <w:tr w:rsidR="007D0019" w:rsidTr="00486025">
        <w:trPr>
          <w:trHeight w:val="465"/>
        </w:trPr>
        <w:tc>
          <w:tcPr>
            <w:tcW w:w="720" w:type="dxa"/>
            <w:vMerge w:val="restart"/>
            <w:tcBorders>
              <w:top w:val="nil"/>
              <w:left w:val="single" w:sz="4" w:space="0" w:color="auto"/>
              <w:bottom w:val="single" w:sz="4" w:space="0" w:color="auto"/>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预算</w:t>
            </w:r>
            <w:r>
              <w:rPr>
                <w:rFonts w:ascii="宋体" w:cs="宋体"/>
                <w:kern w:val="0"/>
                <w:sz w:val="20"/>
                <w:szCs w:val="20"/>
              </w:rPr>
              <w:br/>
            </w:r>
            <w:r>
              <w:rPr>
                <w:rFonts w:ascii="宋体" w:hAnsi="宋体" w:cs="宋体" w:hint="eastAsia"/>
                <w:kern w:val="0"/>
                <w:sz w:val="20"/>
                <w:szCs w:val="20"/>
              </w:rPr>
              <w:t>执行</w:t>
            </w:r>
            <w:r>
              <w:rPr>
                <w:rFonts w:ascii="宋体" w:cs="宋体"/>
                <w:kern w:val="0"/>
                <w:sz w:val="20"/>
                <w:szCs w:val="20"/>
              </w:rPr>
              <w:br/>
            </w:r>
            <w:r>
              <w:rPr>
                <w:rFonts w:ascii="宋体" w:hAnsi="宋体" w:cs="宋体" w:hint="eastAsia"/>
                <w:kern w:val="0"/>
                <w:sz w:val="20"/>
                <w:szCs w:val="20"/>
              </w:rPr>
              <w:t>情况</w:t>
            </w:r>
            <w:r>
              <w:rPr>
                <w:rFonts w:ascii="宋体" w:cs="宋体"/>
                <w:kern w:val="0"/>
                <w:sz w:val="20"/>
                <w:szCs w:val="20"/>
              </w:rPr>
              <w:br/>
            </w:r>
            <w:r>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预算数：</w:t>
            </w:r>
          </w:p>
        </w:tc>
        <w:tc>
          <w:tcPr>
            <w:tcW w:w="1960" w:type="dxa"/>
            <w:tcBorders>
              <w:top w:val="single" w:sz="4" w:space="0" w:color="auto"/>
              <w:left w:val="nil"/>
              <w:bottom w:val="single" w:sz="4" w:space="0" w:color="auto"/>
              <w:right w:val="single" w:sz="4" w:space="0" w:color="000000"/>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 xml:space="preserve">　</w:t>
            </w:r>
            <w:r>
              <w:rPr>
                <w:rFonts w:ascii="宋体" w:hAnsi="宋体" w:cs="宋体"/>
                <w:kern w:val="0"/>
                <w:sz w:val="20"/>
                <w:szCs w:val="20"/>
              </w:rPr>
              <w:t>90</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执行数：</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right"/>
              <w:rPr>
                <w:rFonts w:ascii="宋体" w:cs="宋体"/>
                <w:kern w:val="0"/>
                <w:sz w:val="20"/>
                <w:szCs w:val="20"/>
              </w:rPr>
            </w:pPr>
            <w:r>
              <w:rPr>
                <w:rFonts w:ascii="宋体" w:hAnsi="宋体" w:cs="宋体"/>
                <w:kern w:val="0"/>
                <w:sz w:val="20"/>
                <w:szCs w:val="20"/>
              </w:rPr>
              <w:t>90</w:t>
            </w:r>
            <w:r>
              <w:rPr>
                <w:rFonts w:ascii="宋体" w:hAnsi="宋体" w:cs="宋体" w:hint="eastAsia"/>
                <w:kern w:val="0"/>
                <w:sz w:val="20"/>
                <w:szCs w:val="20"/>
              </w:rPr>
              <w:t xml:space="preserve">　</w:t>
            </w:r>
          </w:p>
        </w:tc>
      </w:tr>
      <w:tr w:rsidR="007D0019" w:rsidTr="00486025">
        <w:trPr>
          <w:trHeight w:val="509"/>
        </w:trPr>
        <w:tc>
          <w:tcPr>
            <w:tcW w:w="720" w:type="dxa"/>
            <w:vMerge/>
            <w:tcBorders>
              <w:top w:val="nil"/>
              <w:left w:val="single" w:sz="4" w:space="0" w:color="auto"/>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right"/>
              <w:rPr>
                <w:rFonts w:ascii="宋体" w:cs="宋体"/>
                <w:kern w:val="0"/>
                <w:sz w:val="20"/>
                <w:szCs w:val="20"/>
              </w:rPr>
            </w:pPr>
            <w:r>
              <w:rPr>
                <w:rFonts w:ascii="宋体" w:hAnsi="宋体" w:cs="宋体" w:hint="eastAsia"/>
                <w:kern w:val="0"/>
                <w:sz w:val="20"/>
                <w:szCs w:val="20"/>
              </w:rPr>
              <w:t>其中：财政拨款</w:t>
            </w:r>
          </w:p>
        </w:tc>
        <w:tc>
          <w:tcPr>
            <w:tcW w:w="1960" w:type="dxa"/>
            <w:tcBorders>
              <w:top w:val="single" w:sz="4" w:space="0" w:color="auto"/>
              <w:left w:val="nil"/>
              <w:bottom w:val="single" w:sz="4" w:space="0" w:color="auto"/>
              <w:right w:val="single" w:sz="4" w:space="0" w:color="000000"/>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 xml:space="preserve">　</w:t>
            </w:r>
            <w:r>
              <w:rPr>
                <w:rFonts w:ascii="宋体" w:hAnsi="宋体" w:cs="宋体"/>
                <w:kern w:val="0"/>
                <w:sz w:val="20"/>
                <w:szCs w:val="20"/>
              </w:rPr>
              <w:t>90</w:t>
            </w:r>
          </w:p>
        </w:tc>
        <w:tc>
          <w:tcPr>
            <w:tcW w:w="2060" w:type="dxa"/>
            <w:tcBorders>
              <w:top w:val="nil"/>
              <w:left w:val="nil"/>
              <w:bottom w:val="nil"/>
              <w:right w:val="single" w:sz="4" w:space="0" w:color="auto"/>
            </w:tcBorders>
            <w:vAlign w:val="center"/>
          </w:tcPr>
          <w:p w:rsidR="007D0019" w:rsidRDefault="007D0019" w:rsidP="00486025">
            <w:pPr>
              <w:widowControl/>
              <w:jc w:val="right"/>
              <w:rPr>
                <w:rFonts w:asci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right"/>
              <w:rPr>
                <w:rFonts w:ascii="宋体" w:cs="宋体"/>
                <w:kern w:val="0"/>
                <w:sz w:val="20"/>
                <w:szCs w:val="20"/>
              </w:rPr>
            </w:pPr>
            <w:r>
              <w:rPr>
                <w:rFonts w:ascii="宋体" w:hAnsi="宋体" w:cs="宋体"/>
                <w:kern w:val="0"/>
                <w:sz w:val="20"/>
                <w:szCs w:val="20"/>
              </w:rPr>
              <w:t>90</w:t>
            </w:r>
            <w:r>
              <w:rPr>
                <w:rFonts w:ascii="宋体" w:hAnsi="宋体" w:cs="宋体" w:hint="eastAsia"/>
                <w:kern w:val="0"/>
                <w:sz w:val="20"/>
                <w:szCs w:val="20"/>
              </w:rPr>
              <w:t xml:space="preserve">　</w:t>
            </w:r>
          </w:p>
        </w:tc>
      </w:tr>
      <w:tr w:rsidR="007D0019" w:rsidTr="00486025">
        <w:trPr>
          <w:trHeight w:val="433"/>
        </w:trPr>
        <w:tc>
          <w:tcPr>
            <w:tcW w:w="720" w:type="dxa"/>
            <w:vMerge/>
            <w:tcBorders>
              <w:top w:val="nil"/>
              <w:left w:val="single" w:sz="4" w:space="0" w:color="auto"/>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right"/>
              <w:rPr>
                <w:rFonts w:ascii="宋体" w:cs="宋体"/>
                <w:kern w:val="0"/>
                <w:sz w:val="20"/>
                <w:szCs w:val="20"/>
              </w:rPr>
            </w:pPr>
            <w:r>
              <w:rPr>
                <w:rFonts w:ascii="宋体" w:hAnsi="宋体" w:cs="宋体" w:hint="eastAsia"/>
                <w:kern w:val="0"/>
                <w:sz w:val="20"/>
                <w:szCs w:val="20"/>
              </w:rPr>
              <w:t>其他资金</w:t>
            </w:r>
          </w:p>
        </w:tc>
        <w:tc>
          <w:tcPr>
            <w:tcW w:w="1960" w:type="dxa"/>
            <w:tcBorders>
              <w:top w:val="single" w:sz="4" w:space="0" w:color="auto"/>
              <w:left w:val="nil"/>
              <w:bottom w:val="single" w:sz="4" w:space="0" w:color="auto"/>
              <w:right w:val="single" w:sz="4" w:space="0" w:color="000000"/>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vAlign w:val="center"/>
          </w:tcPr>
          <w:p w:rsidR="007D0019" w:rsidRDefault="007D0019" w:rsidP="00486025">
            <w:pPr>
              <w:widowControl/>
              <w:jc w:val="right"/>
              <w:rPr>
                <w:rFonts w:asci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right"/>
              <w:rPr>
                <w:rFonts w:ascii="宋体" w:cs="宋体"/>
                <w:kern w:val="0"/>
                <w:sz w:val="20"/>
                <w:szCs w:val="20"/>
              </w:rPr>
            </w:pPr>
            <w:r>
              <w:rPr>
                <w:rFonts w:ascii="宋体" w:hAnsi="宋体" w:cs="宋体" w:hint="eastAsia"/>
                <w:kern w:val="0"/>
                <w:sz w:val="20"/>
                <w:szCs w:val="20"/>
              </w:rPr>
              <w:t xml:space="preserve">　</w:t>
            </w:r>
          </w:p>
        </w:tc>
      </w:tr>
      <w:tr w:rsidR="007D0019" w:rsidTr="00486025">
        <w:trPr>
          <w:trHeight w:val="450"/>
        </w:trPr>
        <w:tc>
          <w:tcPr>
            <w:tcW w:w="720" w:type="dxa"/>
            <w:vMerge w:val="restart"/>
            <w:tcBorders>
              <w:top w:val="nil"/>
              <w:left w:val="single" w:sz="4" w:space="0" w:color="auto"/>
              <w:bottom w:val="single" w:sz="4" w:space="0" w:color="auto"/>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年度</w:t>
            </w:r>
            <w:r>
              <w:rPr>
                <w:rFonts w:ascii="宋体" w:cs="宋体"/>
                <w:kern w:val="0"/>
                <w:sz w:val="20"/>
                <w:szCs w:val="20"/>
              </w:rPr>
              <w:br/>
            </w:r>
            <w:r>
              <w:rPr>
                <w:rFonts w:ascii="宋体" w:hAnsi="宋体" w:cs="宋体" w:hint="eastAsia"/>
                <w:kern w:val="0"/>
                <w:sz w:val="20"/>
                <w:szCs w:val="20"/>
              </w:rPr>
              <w:t>目标</w:t>
            </w:r>
            <w:r>
              <w:rPr>
                <w:rFonts w:ascii="宋体" w:cs="宋体"/>
                <w:kern w:val="0"/>
                <w:sz w:val="20"/>
                <w:szCs w:val="20"/>
              </w:rPr>
              <w:br/>
            </w:r>
            <w:r>
              <w:rPr>
                <w:rFonts w:ascii="宋体" w:hAnsi="宋体" w:cs="宋体" w:hint="eastAsia"/>
                <w:kern w:val="0"/>
                <w:sz w:val="20"/>
                <w:szCs w:val="20"/>
              </w:rPr>
              <w:t>完成</w:t>
            </w:r>
            <w:r>
              <w:rPr>
                <w:rFonts w:ascii="宋体" w:cs="宋体"/>
                <w:kern w:val="0"/>
                <w:sz w:val="20"/>
                <w:szCs w:val="20"/>
              </w:rPr>
              <w:br/>
            </w:r>
            <w:r>
              <w:rPr>
                <w:rFonts w:ascii="宋体" w:hAnsi="宋体" w:cs="宋体" w:hint="eastAsia"/>
                <w:kern w:val="0"/>
                <w:sz w:val="20"/>
                <w:szCs w:val="20"/>
              </w:rPr>
              <w:t>情况</w:t>
            </w:r>
          </w:p>
        </w:tc>
        <w:tc>
          <w:tcPr>
            <w:tcW w:w="4460" w:type="dxa"/>
            <w:gridSpan w:val="3"/>
            <w:tcBorders>
              <w:top w:val="single" w:sz="4" w:space="0" w:color="auto"/>
              <w:left w:val="nil"/>
              <w:bottom w:val="single" w:sz="4" w:space="0" w:color="auto"/>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实际完成目标</w:t>
            </w:r>
          </w:p>
        </w:tc>
      </w:tr>
      <w:tr w:rsidR="007D0019" w:rsidTr="00486025">
        <w:trPr>
          <w:trHeight w:val="1425"/>
        </w:trPr>
        <w:tc>
          <w:tcPr>
            <w:tcW w:w="720" w:type="dxa"/>
            <w:vMerge/>
            <w:tcBorders>
              <w:top w:val="nil"/>
              <w:left w:val="single" w:sz="4" w:space="0" w:color="auto"/>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p>
        </w:tc>
        <w:tc>
          <w:tcPr>
            <w:tcW w:w="4460" w:type="dxa"/>
            <w:gridSpan w:val="3"/>
            <w:tcBorders>
              <w:top w:val="single" w:sz="4" w:space="0" w:color="auto"/>
              <w:left w:val="nil"/>
              <w:bottom w:val="single" w:sz="4" w:space="0" w:color="auto"/>
              <w:right w:val="single" w:sz="4" w:space="0" w:color="000000"/>
            </w:tcBorders>
          </w:tcPr>
          <w:p w:rsidR="007D0019" w:rsidRDefault="007D0019" w:rsidP="00486025">
            <w:pPr>
              <w:widowControl/>
              <w:jc w:val="left"/>
              <w:rPr>
                <w:rFonts w:ascii="宋体" w:cs="宋体"/>
                <w:kern w:val="0"/>
                <w:sz w:val="20"/>
                <w:szCs w:val="20"/>
              </w:rPr>
            </w:pPr>
            <w:r>
              <w:rPr>
                <w:rFonts w:ascii="宋体" w:hAnsi="宋体" w:cs="宋体" w:hint="eastAsia"/>
                <w:kern w:val="0"/>
                <w:sz w:val="20"/>
                <w:szCs w:val="20"/>
              </w:rPr>
              <w:t xml:space="preserve">　目标</w:t>
            </w:r>
            <w:r>
              <w:rPr>
                <w:rFonts w:ascii="宋体" w:hAnsi="宋体" w:cs="宋体"/>
                <w:kern w:val="0"/>
                <w:sz w:val="20"/>
                <w:szCs w:val="20"/>
              </w:rPr>
              <w:t>1</w:t>
            </w:r>
            <w:r>
              <w:rPr>
                <w:rFonts w:ascii="宋体" w:hAnsi="宋体" w:cs="宋体" w:hint="eastAsia"/>
                <w:kern w:val="0"/>
                <w:sz w:val="20"/>
                <w:szCs w:val="20"/>
              </w:rPr>
              <w:t>：充分发挥大型公益场馆社会效益，贯彻落实《全民健身条例》，丰富群众文化生活，。</w:t>
            </w:r>
          </w:p>
          <w:p w:rsidR="007D0019" w:rsidRDefault="007D0019" w:rsidP="00486025">
            <w:pPr>
              <w:widowControl/>
              <w:ind w:firstLineChars="100" w:firstLine="200"/>
              <w:jc w:val="left"/>
              <w:rPr>
                <w:rFonts w:ascii="宋体" w:cs="宋体"/>
                <w:kern w:val="0"/>
                <w:sz w:val="20"/>
                <w:szCs w:val="20"/>
              </w:rPr>
            </w:pPr>
            <w:r>
              <w:rPr>
                <w:rFonts w:ascii="宋体" w:hAnsi="宋体" w:cs="宋体" w:hint="eastAsia"/>
                <w:kern w:val="0"/>
                <w:sz w:val="20"/>
                <w:szCs w:val="20"/>
              </w:rPr>
              <w:t>目标</w:t>
            </w:r>
            <w:r>
              <w:rPr>
                <w:rFonts w:ascii="宋体" w:hAnsi="宋体" w:cs="宋体"/>
                <w:kern w:val="0"/>
                <w:sz w:val="20"/>
                <w:szCs w:val="20"/>
              </w:rPr>
              <w:t>2</w:t>
            </w:r>
            <w:r>
              <w:rPr>
                <w:rFonts w:ascii="宋体" w:hAnsi="宋体" w:cs="宋体" w:hint="eastAsia"/>
                <w:kern w:val="0"/>
                <w:sz w:val="20"/>
                <w:szCs w:val="20"/>
              </w:rPr>
              <w:t>：完善公共服务设施，提高服务水平和质量，开展全民健身活动，提高场馆利用率。</w:t>
            </w:r>
          </w:p>
        </w:tc>
        <w:tc>
          <w:tcPr>
            <w:tcW w:w="3840" w:type="dxa"/>
            <w:gridSpan w:val="2"/>
            <w:tcBorders>
              <w:top w:val="single" w:sz="4" w:space="0" w:color="auto"/>
              <w:left w:val="nil"/>
              <w:bottom w:val="single" w:sz="4" w:space="0" w:color="auto"/>
              <w:right w:val="single" w:sz="4" w:space="0" w:color="000000"/>
            </w:tcBorders>
          </w:tcPr>
          <w:p w:rsidR="007D0019" w:rsidRDefault="007D0019" w:rsidP="00486025">
            <w:pPr>
              <w:widowControl/>
              <w:jc w:val="left"/>
              <w:rPr>
                <w:rFonts w:ascii="宋体" w:cs="宋体"/>
                <w:kern w:val="0"/>
                <w:sz w:val="20"/>
                <w:szCs w:val="20"/>
              </w:rPr>
            </w:pPr>
            <w:r>
              <w:rPr>
                <w:rFonts w:ascii="宋体" w:cs="宋体" w:hint="eastAsia"/>
                <w:kern w:val="0"/>
                <w:sz w:val="20"/>
                <w:szCs w:val="20"/>
              </w:rPr>
              <w:t>目标</w:t>
            </w:r>
            <w:r>
              <w:rPr>
                <w:rFonts w:ascii="宋体" w:cs="宋体"/>
                <w:kern w:val="0"/>
                <w:sz w:val="20"/>
                <w:szCs w:val="20"/>
              </w:rPr>
              <w:t>1</w:t>
            </w:r>
            <w:r>
              <w:rPr>
                <w:rFonts w:ascii="宋体" w:cs="宋体" w:hint="eastAsia"/>
                <w:kern w:val="0"/>
                <w:sz w:val="20"/>
                <w:szCs w:val="20"/>
              </w:rPr>
              <w:t>：承接公益文化体育活动，使群众享受到体育盛宴。</w:t>
            </w:r>
          </w:p>
          <w:p w:rsidR="007D0019" w:rsidRDefault="007D0019" w:rsidP="00486025">
            <w:pPr>
              <w:widowControl/>
              <w:jc w:val="left"/>
              <w:rPr>
                <w:rFonts w:ascii="宋体" w:cs="宋体"/>
                <w:kern w:val="0"/>
                <w:sz w:val="20"/>
                <w:szCs w:val="20"/>
              </w:rPr>
            </w:pPr>
            <w:r>
              <w:rPr>
                <w:rFonts w:ascii="宋体" w:cs="宋体" w:hint="eastAsia"/>
                <w:kern w:val="0"/>
                <w:sz w:val="20"/>
                <w:szCs w:val="20"/>
              </w:rPr>
              <w:t>目标</w:t>
            </w:r>
            <w:r>
              <w:rPr>
                <w:rFonts w:ascii="宋体" w:cs="宋体"/>
                <w:kern w:val="0"/>
                <w:sz w:val="20"/>
                <w:szCs w:val="20"/>
              </w:rPr>
              <w:t>2</w:t>
            </w:r>
            <w:r>
              <w:rPr>
                <w:rFonts w:ascii="宋体" w:cs="宋体" w:hint="eastAsia"/>
                <w:kern w:val="0"/>
                <w:sz w:val="20"/>
                <w:szCs w:val="20"/>
              </w:rPr>
              <w:t>：为健身会员提供最优的服务，组织比赛，营造全民健身氛围。</w:t>
            </w:r>
          </w:p>
        </w:tc>
      </w:tr>
      <w:tr w:rsidR="007D0019" w:rsidTr="00486025">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年度</w:t>
            </w:r>
            <w:r>
              <w:rPr>
                <w:rFonts w:ascii="宋体" w:cs="宋体"/>
                <w:kern w:val="0"/>
                <w:sz w:val="20"/>
                <w:szCs w:val="20"/>
              </w:rPr>
              <w:br/>
            </w:r>
            <w:r>
              <w:rPr>
                <w:rFonts w:ascii="宋体" w:hAnsi="宋体" w:cs="宋体" w:hint="eastAsia"/>
                <w:kern w:val="0"/>
                <w:sz w:val="20"/>
                <w:szCs w:val="20"/>
              </w:rPr>
              <w:t>绩效</w:t>
            </w:r>
            <w:r>
              <w:rPr>
                <w:rFonts w:ascii="宋体" w:cs="宋体"/>
                <w:kern w:val="0"/>
                <w:sz w:val="20"/>
                <w:szCs w:val="20"/>
              </w:rPr>
              <w:br/>
            </w:r>
            <w:r>
              <w:rPr>
                <w:rFonts w:ascii="宋体" w:hAnsi="宋体" w:cs="宋体" w:hint="eastAsia"/>
                <w:kern w:val="0"/>
                <w:sz w:val="20"/>
                <w:szCs w:val="20"/>
              </w:rPr>
              <w:t>指标</w:t>
            </w:r>
            <w:r>
              <w:rPr>
                <w:rFonts w:ascii="宋体" w:cs="宋体"/>
                <w:kern w:val="0"/>
                <w:sz w:val="20"/>
                <w:szCs w:val="20"/>
              </w:rPr>
              <w:br/>
            </w:r>
            <w:r>
              <w:rPr>
                <w:rFonts w:ascii="宋体" w:hAnsi="宋体" w:cs="宋体" w:hint="eastAsia"/>
                <w:kern w:val="0"/>
                <w:sz w:val="20"/>
                <w:szCs w:val="20"/>
              </w:rPr>
              <w:t>完成</w:t>
            </w:r>
            <w:r>
              <w:rPr>
                <w:rFonts w:ascii="宋体" w:cs="宋体"/>
                <w:kern w:val="0"/>
                <w:sz w:val="20"/>
                <w:szCs w:val="20"/>
              </w:rPr>
              <w:br/>
            </w:r>
            <w:r>
              <w:rPr>
                <w:rFonts w:ascii="宋体" w:hAnsi="宋体" w:cs="宋体" w:hint="eastAsia"/>
                <w:kern w:val="0"/>
                <w:sz w:val="20"/>
                <w:szCs w:val="20"/>
              </w:rPr>
              <w:t>情况</w:t>
            </w:r>
          </w:p>
        </w:tc>
        <w:tc>
          <w:tcPr>
            <w:tcW w:w="1140" w:type="dxa"/>
            <w:tcBorders>
              <w:top w:val="nil"/>
              <w:left w:val="nil"/>
              <w:bottom w:val="nil"/>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二级指标</w:t>
            </w:r>
          </w:p>
        </w:tc>
        <w:tc>
          <w:tcPr>
            <w:tcW w:w="1960" w:type="dxa"/>
            <w:tcBorders>
              <w:top w:val="single" w:sz="4" w:space="0" w:color="auto"/>
              <w:left w:val="nil"/>
              <w:bottom w:val="single" w:sz="4" w:space="0" w:color="auto"/>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实际完成指标值（包含数字及文字描述）</w:t>
            </w:r>
          </w:p>
        </w:tc>
      </w:tr>
      <w:tr w:rsidR="007D001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数量指标</w:t>
            </w:r>
          </w:p>
        </w:tc>
        <w:tc>
          <w:tcPr>
            <w:tcW w:w="1960" w:type="dxa"/>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：户外增加健身面积</w:t>
            </w:r>
            <w:r>
              <w:rPr>
                <w:rFonts w:ascii="宋体" w:hAnsi="宋体" w:cs="宋体"/>
                <w:kern w:val="0"/>
                <w:sz w:val="20"/>
                <w:szCs w:val="20"/>
              </w:rPr>
              <w:t>2000</w:t>
            </w:r>
            <w:r>
              <w:rPr>
                <w:rFonts w:ascii="宋体" w:hAnsi="宋体" w:cs="宋体" w:hint="eastAsia"/>
                <w:kern w:val="0"/>
                <w:sz w:val="20"/>
                <w:szCs w:val="20"/>
              </w:rPr>
              <w:t>平米</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hint="eastAsia"/>
                <w:kern w:val="0"/>
                <w:sz w:val="20"/>
                <w:szCs w:val="20"/>
              </w:rPr>
              <w:t xml:space="preserve">　每天免费开放</w:t>
            </w:r>
            <w:r>
              <w:rPr>
                <w:rFonts w:ascii="宋体" w:hAnsi="宋体" w:cs="宋体"/>
                <w:kern w:val="0"/>
                <w:sz w:val="20"/>
                <w:szCs w:val="20"/>
              </w:rPr>
              <w:t>12</w:t>
            </w:r>
            <w:r>
              <w:rPr>
                <w:rFonts w:ascii="宋体" w:hAnsi="宋体" w:cs="宋体" w:hint="eastAsia"/>
                <w:kern w:val="0"/>
                <w:sz w:val="20"/>
                <w:szCs w:val="20"/>
              </w:rPr>
              <w:t>小时</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hint="eastAsia"/>
                <w:kern w:val="0"/>
                <w:sz w:val="20"/>
                <w:szCs w:val="20"/>
              </w:rPr>
              <w:t xml:space="preserve">　户外增加健身面积</w:t>
            </w:r>
            <w:r>
              <w:rPr>
                <w:rFonts w:ascii="宋体" w:hAnsi="宋体" w:cs="宋体"/>
                <w:kern w:val="0"/>
                <w:sz w:val="20"/>
                <w:szCs w:val="20"/>
              </w:rPr>
              <w:t>2000</w:t>
            </w:r>
            <w:r>
              <w:rPr>
                <w:rFonts w:ascii="宋体" w:hAnsi="宋体" w:cs="宋体" w:hint="eastAsia"/>
                <w:kern w:val="0"/>
                <w:sz w:val="20"/>
                <w:szCs w:val="20"/>
              </w:rPr>
              <w:t>平米</w:t>
            </w:r>
          </w:p>
        </w:tc>
      </w:tr>
      <w:tr w:rsidR="007D001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cs="宋体"/>
                <w:kern w:val="0"/>
                <w:sz w:val="20"/>
                <w:szCs w:val="20"/>
              </w:rPr>
            </w:pPr>
          </w:p>
        </w:tc>
        <w:tc>
          <w:tcPr>
            <w:tcW w:w="1960" w:type="dxa"/>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2</w:t>
            </w:r>
            <w:r>
              <w:rPr>
                <w:rFonts w:ascii="宋体" w:hAnsi="宋体" w:cs="宋体" w:hint="eastAsia"/>
                <w:kern w:val="0"/>
                <w:sz w:val="20"/>
                <w:szCs w:val="20"/>
              </w:rPr>
              <w:t>：</w:t>
            </w:r>
            <w:proofErr w:type="gramStart"/>
            <w:r>
              <w:rPr>
                <w:rFonts w:ascii="宋体" w:hAnsi="宋体" w:cs="宋体" w:hint="eastAsia"/>
                <w:kern w:val="0"/>
                <w:sz w:val="20"/>
                <w:szCs w:val="20"/>
              </w:rPr>
              <w:t>场馆免低开放</w:t>
            </w:r>
            <w:proofErr w:type="gramEnd"/>
            <w:r>
              <w:rPr>
                <w:rFonts w:ascii="宋体" w:hAnsi="宋体" w:cs="宋体" w:hint="eastAsia"/>
                <w:kern w:val="0"/>
                <w:sz w:val="20"/>
                <w:szCs w:val="20"/>
              </w:rPr>
              <w:t>，增加会员及健身人数</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hint="eastAsia"/>
                <w:kern w:val="0"/>
                <w:sz w:val="20"/>
                <w:szCs w:val="20"/>
              </w:rPr>
              <w:t xml:space="preserve">　</w:t>
            </w:r>
            <w:r>
              <w:rPr>
                <w:rFonts w:ascii="宋体" w:hAnsi="宋体" w:cs="宋体"/>
                <w:kern w:val="0"/>
                <w:sz w:val="20"/>
                <w:szCs w:val="20"/>
              </w:rPr>
              <w:t>10%</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hint="eastAsia"/>
                <w:kern w:val="0"/>
                <w:sz w:val="20"/>
                <w:szCs w:val="20"/>
              </w:rPr>
              <w:t xml:space="preserve">　</w:t>
            </w:r>
            <w:proofErr w:type="gramStart"/>
            <w:r>
              <w:rPr>
                <w:rFonts w:ascii="宋体" w:hAnsi="宋体" w:cs="宋体" w:hint="eastAsia"/>
                <w:kern w:val="0"/>
                <w:sz w:val="20"/>
                <w:szCs w:val="20"/>
              </w:rPr>
              <w:t>场馆免低开放</w:t>
            </w:r>
            <w:proofErr w:type="gramEnd"/>
            <w:r>
              <w:rPr>
                <w:rFonts w:ascii="宋体" w:hAnsi="宋体" w:cs="宋体" w:hint="eastAsia"/>
                <w:kern w:val="0"/>
                <w:sz w:val="20"/>
                <w:szCs w:val="20"/>
              </w:rPr>
              <w:t>，增加会员及健身人数</w:t>
            </w:r>
          </w:p>
        </w:tc>
      </w:tr>
      <w:tr w:rsidR="007D001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质量指标</w:t>
            </w:r>
          </w:p>
        </w:tc>
        <w:tc>
          <w:tcPr>
            <w:tcW w:w="1960" w:type="dxa"/>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：健身会员</w:t>
            </w:r>
            <w:r>
              <w:rPr>
                <w:rFonts w:ascii="宋体" w:hAnsi="宋体" w:cs="宋体"/>
                <w:kern w:val="0"/>
                <w:sz w:val="20"/>
                <w:szCs w:val="20"/>
              </w:rPr>
              <w:t xml:space="preserve"> </w:t>
            </w:r>
            <w:r>
              <w:rPr>
                <w:rFonts w:ascii="宋体" w:hAnsi="宋体" w:cs="宋体" w:hint="eastAsia"/>
                <w:kern w:val="0"/>
                <w:sz w:val="20"/>
                <w:szCs w:val="20"/>
              </w:rPr>
              <w:t>及活动参与人数</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hint="eastAsia"/>
                <w:kern w:val="0"/>
                <w:sz w:val="20"/>
                <w:szCs w:val="20"/>
              </w:rPr>
              <w:t xml:space="preserve">　</w:t>
            </w:r>
            <w:r>
              <w:rPr>
                <w:rFonts w:ascii="宋体" w:hAnsi="宋体" w:cs="宋体"/>
                <w:kern w:val="0"/>
                <w:sz w:val="20"/>
                <w:szCs w:val="20"/>
              </w:rPr>
              <w:t>8</w:t>
            </w:r>
            <w:r>
              <w:rPr>
                <w:rFonts w:ascii="宋体" w:hAnsi="宋体" w:cs="宋体" w:hint="eastAsia"/>
                <w:kern w:val="0"/>
                <w:sz w:val="20"/>
                <w:szCs w:val="20"/>
              </w:rPr>
              <w:t>万人次</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hint="eastAsia"/>
                <w:kern w:val="0"/>
                <w:sz w:val="20"/>
                <w:szCs w:val="20"/>
              </w:rPr>
              <w:t xml:space="preserve">　健身会员</w:t>
            </w:r>
            <w:r>
              <w:rPr>
                <w:rFonts w:ascii="宋体" w:hAnsi="宋体" w:cs="宋体"/>
                <w:kern w:val="0"/>
                <w:sz w:val="20"/>
                <w:szCs w:val="20"/>
              </w:rPr>
              <w:t xml:space="preserve"> </w:t>
            </w:r>
            <w:r>
              <w:rPr>
                <w:rFonts w:ascii="宋体" w:hAnsi="宋体" w:cs="宋体" w:hint="eastAsia"/>
                <w:kern w:val="0"/>
                <w:sz w:val="20"/>
                <w:szCs w:val="20"/>
              </w:rPr>
              <w:t>及活动参与人数</w:t>
            </w:r>
          </w:p>
        </w:tc>
      </w:tr>
      <w:tr w:rsidR="007D001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cs="宋体"/>
                <w:kern w:val="0"/>
                <w:sz w:val="20"/>
                <w:szCs w:val="20"/>
              </w:rPr>
            </w:pPr>
          </w:p>
        </w:tc>
        <w:tc>
          <w:tcPr>
            <w:tcW w:w="1960" w:type="dxa"/>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2</w:t>
            </w:r>
            <w:r>
              <w:rPr>
                <w:rFonts w:ascii="宋体" w:hAnsi="宋体" w:cs="宋体" w:hint="eastAsia"/>
                <w:kern w:val="0"/>
                <w:sz w:val="20"/>
                <w:szCs w:val="20"/>
              </w:rPr>
              <w:t>：体育场馆</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hint="eastAsia"/>
                <w:kern w:val="0"/>
                <w:sz w:val="20"/>
                <w:szCs w:val="20"/>
              </w:rPr>
              <w:t xml:space="preserve">　合格</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hint="eastAsia"/>
                <w:kern w:val="0"/>
                <w:sz w:val="20"/>
                <w:szCs w:val="20"/>
              </w:rPr>
              <w:t xml:space="preserve">　体育场馆符合健身及比赛</w:t>
            </w:r>
          </w:p>
        </w:tc>
      </w:tr>
      <w:tr w:rsidR="007D001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时效指标</w:t>
            </w:r>
          </w:p>
        </w:tc>
        <w:tc>
          <w:tcPr>
            <w:tcW w:w="1960" w:type="dxa"/>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：确保场馆正常良性运营</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hint="eastAsia"/>
                <w:kern w:val="0"/>
                <w:sz w:val="20"/>
                <w:szCs w:val="20"/>
              </w:rPr>
              <w:t xml:space="preserve">　合格</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hint="eastAsia"/>
                <w:kern w:val="0"/>
                <w:sz w:val="20"/>
                <w:szCs w:val="20"/>
              </w:rPr>
              <w:t xml:space="preserve">　解决基本费用支出</w:t>
            </w:r>
          </w:p>
        </w:tc>
      </w:tr>
      <w:tr w:rsidR="007D001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cs="宋体"/>
                <w:kern w:val="0"/>
                <w:sz w:val="20"/>
                <w:szCs w:val="20"/>
              </w:rPr>
            </w:pPr>
          </w:p>
        </w:tc>
        <w:tc>
          <w:tcPr>
            <w:tcW w:w="1960" w:type="dxa"/>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2</w:t>
            </w:r>
            <w:r>
              <w:rPr>
                <w:rFonts w:ascii="宋体" w:hAnsi="宋体" w:cs="宋体" w:hint="eastAsia"/>
                <w:kern w:val="0"/>
                <w:sz w:val="20"/>
                <w:szCs w:val="20"/>
              </w:rPr>
              <w:t>：支持公益活动的承接举办</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hint="eastAsia"/>
                <w:kern w:val="0"/>
                <w:sz w:val="20"/>
                <w:szCs w:val="20"/>
              </w:rPr>
              <w:t xml:space="preserve">　</w:t>
            </w:r>
            <w:r>
              <w:rPr>
                <w:rFonts w:ascii="宋体" w:hAnsi="宋体" w:cs="宋体"/>
                <w:kern w:val="0"/>
                <w:sz w:val="20"/>
                <w:szCs w:val="20"/>
              </w:rPr>
              <w:t>100%</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hint="eastAsia"/>
                <w:kern w:val="0"/>
                <w:sz w:val="20"/>
                <w:szCs w:val="20"/>
              </w:rPr>
              <w:t xml:space="preserve">　完成所有公益活动承接。</w:t>
            </w:r>
          </w:p>
        </w:tc>
      </w:tr>
      <w:tr w:rsidR="007D001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成本指标</w:t>
            </w:r>
          </w:p>
        </w:tc>
        <w:tc>
          <w:tcPr>
            <w:tcW w:w="1960" w:type="dxa"/>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：降低成本</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hint="eastAsia"/>
                <w:kern w:val="0"/>
                <w:sz w:val="20"/>
                <w:szCs w:val="20"/>
              </w:rPr>
              <w:t xml:space="preserve">　</w:t>
            </w:r>
            <w:r>
              <w:rPr>
                <w:rFonts w:ascii="宋体" w:hAnsi="宋体" w:cs="宋体"/>
                <w:kern w:val="0"/>
                <w:sz w:val="20"/>
                <w:szCs w:val="20"/>
              </w:rPr>
              <w:t>5%</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hint="eastAsia"/>
                <w:kern w:val="0"/>
                <w:sz w:val="20"/>
                <w:szCs w:val="20"/>
              </w:rPr>
              <w:t xml:space="preserve">　降低补助成本</w:t>
            </w:r>
          </w:p>
        </w:tc>
      </w:tr>
      <w:tr w:rsidR="007D001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cs="宋体"/>
                <w:kern w:val="0"/>
                <w:sz w:val="20"/>
                <w:szCs w:val="20"/>
              </w:rPr>
            </w:pPr>
          </w:p>
        </w:tc>
        <w:tc>
          <w:tcPr>
            <w:tcW w:w="1960" w:type="dxa"/>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2</w:t>
            </w:r>
            <w:r>
              <w:rPr>
                <w:rFonts w:ascii="宋体" w:hAnsi="宋体" w:cs="宋体" w:hint="eastAsia"/>
                <w:kern w:val="0"/>
                <w:sz w:val="20"/>
                <w:szCs w:val="20"/>
              </w:rPr>
              <w:t>：完成率</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hint="eastAsia"/>
                <w:kern w:val="0"/>
                <w:sz w:val="20"/>
                <w:szCs w:val="20"/>
              </w:rPr>
              <w:t xml:space="preserve">　</w:t>
            </w:r>
            <w:r>
              <w:rPr>
                <w:rFonts w:ascii="宋体" w:hAnsi="宋体" w:cs="宋体"/>
                <w:kern w:val="0"/>
                <w:sz w:val="20"/>
                <w:szCs w:val="20"/>
              </w:rPr>
              <w:t>100%</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hint="eastAsia"/>
                <w:kern w:val="0"/>
                <w:sz w:val="20"/>
                <w:szCs w:val="20"/>
              </w:rPr>
              <w:t xml:space="preserve">　按规定完成补助</w:t>
            </w:r>
          </w:p>
        </w:tc>
      </w:tr>
      <w:tr w:rsidR="007D001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cs="宋体"/>
                <w:kern w:val="0"/>
                <w:sz w:val="20"/>
                <w:szCs w:val="20"/>
              </w:rPr>
            </w:pPr>
          </w:p>
        </w:tc>
        <w:tc>
          <w:tcPr>
            <w:tcW w:w="1140" w:type="dxa"/>
            <w:vMerge w:val="restart"/>
            <w:tcBorders>
              <w:top w:val="nil"/>
              <w:left w:val="single" w:sz="4" w:space="0" w:color="auto"/>
              <w:bottom w:val="single" w:sz="4" w:space="0" w:color="auto"/>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项目效果指标</w:t>
            </w:r>
          </w:p>
        </w:tc>
        <w:tc>
          <w:tcPr>
            <w:tcW w:w="1360" w:type="dxa"/>
            <w:vMerge w:val="restart"/>
            <w:tcBorders>
              <w:top w:val="nil"/>
              <w:left w:val="single" w:sz="4" w:space="0" w:color="auto"/>
              <w:bottom w:val="single" w:sz="4" w:space="0" w:color="000000"/>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经济效益</w:t>
            </w:r>
            <w:r>
              <w:rPr>
                <w:rFonts w:ascii="宋体" w:cs="宋体"/>
                <w:kern w:val="0"/>
                <w:sz w:val="20"/>
                <w:szCs w:val="20"/>
              </w:rPr>
              <w:br/>
            </w:r>
            <w:r>
              <w:rPr>
                <w:rFonts w:ascii="宋体" w:hAnsi="宋体" w:cs="宋体" w:hint="eastAsia"/>
                <w:kern w:val="0"/>
                <w:sz w:val="20"/>
                <w:szCs w:val="20"/>
              </w:rPr>
              <w:t>指标</w:t>
            </w:r>
          </w:p>
        </w:tc>
        <w:tc>
          <w:tcPr>
            <w:tcW w:w="1960" w:type="dxa"/>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：补助资金</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hint="eastAsia"/>
                <w:kern w:val="0"/>
                <w:sz w:val="20"/>
                <w:szCs w:val="20"/>
              </w:rPr>
              <w:t xml:space="preserve">　</w:t>
            </w:r>
            <w:r>
              <w:rPr>
                <w:rFonts w:ascii="宋体" w:hAnsi="宋体" w:cs="宋体"/>
                <w:kern w:val="0"/>
                <w:sz w:val="20"/>
                <w:szCs w:val="20"/>
              </w:rPr>
              <w:t>90</w:t>
            </w:r>
            <w:r>
              <w:rPr>
                <w:rFonts w:ascii="宋体" w:hAnsi="宋体" w:cs="宋体" w:hint="eastAsia"/>
                <w:kern w:val="0"/>
                <w:sz w:val="20"/>
                <w:szCs w:val="20"/>
              </w:rPr>
              <w:t>万元</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hint="eastAsia"/>
                <w:kern w:val="0"/>
                <w:sz w:val="20"/>
                <w:szCs w:val="20"/>
              </w:rPr>
              <w:t xml:space="preserve">　保证场馆运营</w:t>
            </w:r>
          </w:p>
        </w:tc>
      </w:tr>
      <w:tr w:rsidR="007D001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cs="宋体"/>
                <w:kern w:val="0"/>
                <w:sz w:val="20"/>
                <w:szCs w:val="20"/>
              </w:rPr>
            </w:pPr>
          </w:p>
        </w:tc>
        <w:tc>
          <w:tcPr>
            <w:tcW w:w="1960" w:type="dxa"/>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2</w:t>
            </w:r>
            <w:r>
              <w:rPr>
                <w:rFonts w:ascii="宋体" w:hAnsi="宋体" w:cs="宋体" w:hint="eastAsia"/>
                <w:kern w:val="0"/>
                <w:sz w:val="20"/>
                <w:szCs w:val="20"/>
              </w:rPr>
              <w:t>：发展体育产业，满足全民健身需求</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hint="eastAsia"/>
                <w:kern w:val="0"/>
                <w:sz w:val="20"/>
                <w:szCs w:val="20"/>
              </w:rPr>
              <w:t xml:space="preserve">　作用突出</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hint="eastAsia"/>
                <w:kern w:val="0"/>
                <w:sz w:val="20"/>
                <w:szCs w:val="20"/>
              </w:rPr>
              <w:t xml:space="preserve">　提高群众精神生活</w:t>
            </w:r>
          </w:p>
        </w:tc>
      </w:tr>
      <w:tr w:rsidR="007D001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社会效益</w:t>
            </w:r>
            <w:r>
              <w:rPr>
                <w:rFonts w:ascii="宋体" w:cs="宋体"/>
                <w:kern w:val="0"/>
                <w:sz w:val="20"/>
                <w:szCs w:val="20"/>
              </w:rPr>
              <w:br/>
            </w:r>
            <w:r>
              <w:rPr>
                <w:rFonts w:ascii="宋体" w:hAnsi="宋体" w:cs="宋体" w:hint="eastAsia"/>
                <w:kern w:val="0"/>
                <w:sz w:val="20"/>
                <w:szCs w:val="20"/>
              </w:rPr>
              <w:t>指标</w:t>
            </w:r>
          </w:p>
        </w:tc>
        <w:tc>
          <w:tcPr>
            <w:tcW w:w="1960" w:type="dxa"/>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：承接公益活动，开展全民健身</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hint="eastAsia"/>
                <w:kern w:val="0"/>
                <w:sz w:val="20"/>
                <w:szCs w:val="20"/>
              </w:rPr>
              <w:t xml:space="preserve">　显著</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hint="eastAsia"/>
                <w:kern w:val="0"/>
                <w:sz w:val="20"/>
                <w:szCs w:val="20"/>
              </w:rPr>
              <w:t xml:space="preserve">　为全民健身提供最好服务平台</w:t>
            </w:r>
          </w:p>
        </w:tc>
      </w:tr>
      <w:tr w:rsidR="007D001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cs="宋体"/>
                <w:kern w:val="0"/>
                <w:sz w:val="20"/>
                <w:szCs w:val="20"/>
              </w:rPr>
            </w:pPr>
          </w:p>
        </w:tc>
        <w:tc>
          <w:tcPr>
            <w:tcW w:w="1960" w:type="dxa"/>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2</w:t>
            </w:r>
            <w:r>
              <w:rPr>
                <w:rFonts w:ascii="宋体" w:hAnsi="宋体" w:cs="宋体" w:hint="eastAsia"/>
                <w:kern w:val="0"/>
                <w:sz w:val="20"/>
                <w:szCs w:val="20"/>
              </w:rPr>
              <w:t>：促进社会和谐稳定</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hint="eastAsia"/>
                <w:kern w:val="0"/>
                <w:sz w:val="20"/>
                <w:szCs w:val="20"/>
              </w:rPr>
              <w:t xml:space="preserve">　显著</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hint="eastAsia"/>
                <w:kern w:val="0"/>
                <w:sz w:val="20"/>
                <w:szCs w:val="20"/>
              </w:rPr>
              <w:t xml:space="preserve">　促精神文明建设</w:t>
            </w:r>
          </w:p>
        </w:tc>
      </w:tr>
      <w:tr w:rsidR="007D001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可持续影响</w:t>
            </w:r>
            <w:r>
              <w:rPr>
                <w:rFonts w:ascii="宋体" w:cs="宋体"/>
                <w:kern w:val="0"/>
                <w:sz w:val="20"/>
                <w:szCs w:val="20"/>
              </w:rPr>
              <w:br/>
            </w:r>
            <w:r>
              <w:rPr>
                <w:rFonts w:ascii="宋体" w:hAnsi="宋体" w:cs="宋体" w:hint="eastAsia"/>
                <w:kern w:val="0"/>
                <w:sz w:val="20"/>
                <w:szCs w:val="20"/>
              </w:rPr>
              <w:t>指标</w:t>
            </w:r>
          </w:p>
        </w:tc>
        <w:tc>
          <w:tcPr>
            <w:tcW w:w="1960" w:type="dxa"/>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：增强公共体育文化服务</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hint="eastAsia"/>
                <w:kern w:val="0"/>
                <w:sz w:val="20"/>
                <w:szCs w:val="20"/>
              </w:rPr>
              <w:t xml:space="preserve">　长期</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hint="eastAsia"/>
                <w:kern w:val="0"/>
                <w:sz w:val="20"/>
                <w:szCs w:val="20"/>
              </w:rPr>
              <w:t xml:space="preserve">　增强公共体育文化服务</w:t>
            </w:r>
          </w:p>
        </w:tc>
      </w:tr>
      <w:tr w:rsidR="007D001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cs="宋体"/>
                <w:kern w:val="0"/>
                <w:sz w:val="20"/>
                <w:szCs w:val="20"/>
              </w:rPr>
            </w:pPr>
          </w:p>
        </w:tc>
        <w:tc>
          <w:tcPr>
            <w:tcW w:w="1960" w:type="dxa"/>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2</w:t>
            </w:r>
            <w:r>
              <w:rPr>
                <w:rFonts w:ascii="宋体" w:hAnsi="宋体" w:cs="宋体" w:hint="eastAsia"/>
                <w:kern w:val="0"/>
                <w:sz w:val="20"/>
                <w:szCs w:val="20"/>
              </w:rPr>
              <w:t>：增强各族群众身体素质</w:t>
            </w:r>
            <w:r>
              <w:rPr>
                <w:rFonts w:ascii="宋体" w:hAnsi="宋体" w:cs="宋体"/>
                <w:kern w:val="0"/>
                <w:sz w:val="20"/>
                <w:szCs w:val="20"/>
              </w:rPr>
              <w:t xml:space="preserve"> </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hint="eastAsia"/>
                <w:kern w:val="0"/>
                <w:sz w:val="20"/>
                <w:szCs w:val="20"/>
              </w:rPr>
              <w:t xml:space="preserve">　长期</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hint="eastAsia"/>
                <w:kern w:val="0"/>
                <w:sz w:val="20"/>
                <w:szCs w:val="20"/>
              </w:rPr>
              <w:t xml:space="preserve">　增强各族群众身体素质</w:t>
            </w:r>
          </w:p>
        </w:tc>
      </w:tr>
      <w:tr w:rsidR="007D001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cs="宋体"/>
                <w:kern w:val="0"/>
                <w:sz w:val="20"/>
                <w:szCs w:val="20"/>
              </w:rPr>
            </w:pPr>
          </w:p>
        </w:tc>
        <w:tc>
          <w:tcPr>
            <w:tcW w:w="1140" w:type="dxa"/>
            <w:vMerge w:val="restart"/>
            <w:tcBorders>
              <w:top w:val="nil"/>
              <w:left w:val="single" w:sz="4" w:space="0" w:color="auto"/>
              <w:bottom w:val="single" w:sz="4" w:space="0" w:color="000000"/>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满意度</w:t>
            </w:r>
            <w:r>
              <w:rPr>
                <w:rFonts w:ascii="宋体" w:cs="宋体"/>
                <w:kern w:val="0"/>
                <w:sz w:val="20"/>
                <w:szCs w:val="20"/>
              </w:rPr>
              <w:br/>
            </w:r>
            <w:r>
              <w:rPr>
                <w:rFonts w:ascii="宋体" w:hAnsi="宋体" w:cs="宋体" w:hint="eastAsia"/>
                <w:kern w:val="0"/>
                <w:sz w:val="20"/>
                <w:szCs w:val="20"/>
              </w:rPr>
              <w:t>指标</w:t>
            </w:r>
          </w:p>
        </w:tc>
        <w:tc>
          <w:tcPr>
            <w:tcW w:w="1360" w:type="dxa"/>
            <w:vMerge w:val="restart"/>
            <w:tcBorders>
              <w:top w:val="nil"/>
              <w:left w:val="single" w:sz="4" w:space="0" w:color="auto"/>
              <w:bottom w:val="single" w:sz="4" w:space="0" w:color="000000"/>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满意度指标</w:t>
            </w:r>
          </w:p>
        </w:tc>
        <w:tc>
          <w:tcPr>
            <w:tcW w:w="1960" w:type="dxa"/>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：满足昌吉市人民群众</w:t>
            </w:r>
            <w:r>
              <w:rPr>
                <w:rFonts w:ascii="宋体" w:hAnsi="宋体" w:cs="宋体"/>
                <w:kern w:val="0"/>
                <w:sz w:val="20"/>
                <w:szCs w:val="20"/>
              </w:rPr>
              <w:t xml:space="preserve"> </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w:t>
            </w:r>
            <w:r>
              <w:rPr>
                <w:rFonts w:ascii="宋体" w:hAnsi="宋体" w:cs="宋体"/>
                <w:kern w:val="0"/>
                <w:sz w:val="20"/>
                <w:szCs w:val="20"/>
              </w:rPr>
              <w:t>95%</w:t>
            </w: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hint="eastAsia"/>
                <w:kern w:val="0"/>
                <w:sz w:val="20"/>
                <w:szCs w:val="20"/>
              </w:rPr>
              <w:t xml:space="preserve">　通过</w:t>
            </w:r>
            <w:proofErr w:type="gramStart"/>
            <w:r>
              <w:rPr>
                <w:rFonts w:ascii="宋体" w:hAnsi="宋体" w:cs="宋体" w:hint="eastAsia"/>
                <w:kern w:val="0"/>
                <w:sz w:val="20"/>
                <w:szCs w:val="20"/>
              </w:rPr>
              <w:t>免低开放</w:t>
            </w:r>
            <w:proofErr w:type="gramEnd"/>
            <w:r>
              <w:rPr>
                <w:rFonts w:ascii="宋体" w:hAnsi="宋体" w:cs="宋体" w:hint="eastAsia"/>
                <w:kern w:val="0"/>
                <w:sz w:val="20"/>
                <w:szCs w:val="20"/>
              </w:rPr>
              <w:t>服务提高群众满意度</w:t>
            </w:r>
          </w:p>
        </w:tc>
      </w:tr>
      <w:tr w:rsidR="007D001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cs="宋体"/>
                <w:kern w:val="0"/>
                <w:sz w:val="20"/>
                <w:szCs w:val="20"/>
              </w:rPr>
            </w:pPr>
          </w:p>
        </w:tc>
        <w:tc>
          <w:tcPr>
            <w:tcW w:w="1960" w:type="dxa"/>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2</w:t>
            </w:r>
            <w:r>
              <w:rPr>
                <w:rFonts w:ascii="宋体" w:hAnsi="宋体" w:cs="宋体" w:hint="eastAsia"/>
                <w:kern w:val="0"/>
                <w:sz w:val="20"/>
                <w:szCs w:val="20"/>
              </w:rPr>
              <w:t>：社会对体育产业发展满意</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 xml:space="preserve">　﹥</w:t>
            </w:r>
            <w:r>
              <w:rPr>
                <w:rFonts w:ascii="宋体" w:hAnsi="宋体" w:cs="宋体"/>
                <w:kern w:val="0"/>
                <w:sz w:val="20"/>
                <w:szCs w:val="20"/>
              </w:rPr>
              <w:t>90%</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hint="eastAsia"/>
                <w:kern w:val="0"/>
                <w:sz w:val="20"/>
                <w:szCs w:val="20"/>
              </w:rPr>
              <w:t xml:space="preserve">　通过文体活动的健身提升群众幸福感</w:t>
            </w:r>
          </w:p>
        </w:tc>
      </w:tr>
    </w:tbl>
    <w:p w:rsidR="007D0019" w:rsidRPr="007D0019" w:rsidRDefault="007D0019">
      <w:pPr>
        <w:widowControl/>
        <w:shd w:val="clear" w:color="auto" w:fill="FFFFFF"/>
        <w:spacing w:before="225" w:line="450" w:lineRule="atLeast"/>
        <w:ind w:firstLineChars="200" w:firstLine="640"/>
        <w:jc w:val="left"/>
        <w:rPr>
          <w:rFonts w:ascii="仿宋" w:eastAsia="仿宋" w:hAnsi="仿宋" w:cs="仿宋"/>
          <w:color w:val="333333"/>
          <w:kern w:val="0"/>
          <w:sz w:val="32"/>
          <w:szCs w:val="32"/>
        </w:rPr>
      </w:pPr>
    </w:p>
    <w:p w:rsidR="000506AF" w:rsidRDefault="008530DE">
      <w:pPr>
        <w:widowControl/>
        <w:shd w:val="clear" w:color="auto" w:fill="FFFFFF"/>
        <w:spacing w:before="225" w:line="450" w:lineRule="atLeast"/>
        <w:ind w:firstLineChars="200" w:firstLine="640"/>
        <w:jc w:val="left"/>
        <w:rPr>
          <w:rFonts w:ascii="仿宋" w:eastAsia="仿宋" w:hAnsi="仿宋" w:cs="仿宋" w:hint="eastAsia"/>
          <w:color w:val="333333"/>
          <w:kern w:val="0"/>
          <w:sz w:val="32"/>
          <w:szCs w:val="32"/>
        </w:rPr>
      </w:pPr>
      <w:r>
        <w:rPr>
          <w:rFonts w:ascii="仿宋" w:eastAsia="仿宋" w:hAnsi="仿宋" w:cs="仿宋" w:hint="eastAsia"/>
          <w:color w:val="333333"/>
          <w:kern w:val="0"/>
          <w:sz w:val="32"/>
          <w:szCs w:val="32"/>
        </w:rPr>
        <w:t>2018年大喇叭运行维护项目绩效自评综述：根据年初设定的绩效目标，大喇叭运行维护项目绩效自评得分84分，项目全年预算数为5.7万元，执行数为5.7万元，完成预算的100%。主要产出和效果：一是用于各乡镇大喇叭日常维护以及老旧设备更换。发现的问题及原因：一是各级维护人员薪酬偏低，维护效率普遍较低，交通工具得不到有效保障。下一步改进措施：一是资金上有所倾斜，有效保障大喇叭正常运转。</w:t>
      </w:r>
    </w:p>
    <w:tbl>
      <w:tblPr>
        <w:tblW w:w="9020" w:type="dxa"/>
        <w:tblInd w:w="93" w:type="dxa"/>
        <w:tblLayout w:type="fixed"/>
        <w:tblLook w:val="04A0" w:firstRow="1" w:lastRow="0" w:firstColumn="1" w:lastColumn="0" w:noHBand="0" w:noVBand="1"/>
      </w:tblPr>
      <w:tblGrid>
        <w:gridCol w:w="720"/>
        <w:gridCol w:w="1140"/>
        <w:gridCol w:w="1360"/>
        <w:gridCol w:w="1080"/>
        <w:gridCol w:w="880"/>
        <w:gridCol w:w="2060"/>
        <w:gridCol w:w="1780"/>
      </w:tblGrid>
      <w:tr w:rsidR="007D0019" w:rsidTr="00486025">
        <w:trPr>
          <w:trHeight w:val="405"/>
        </w:trPr>
        <w:tc>
          <w:tcPr>
            <w:tcW w:w="9020" w:type="dxa"/>
            <w:gridSpan w:val="7"/>
            <w:tcBorders>
              <w:top w:val="nil"/>
              <w:left w:val="nil"/>
              <w:bottom w:val="nil"/>
              <w:right w:val="nil"/>
            </w:tcBorders>
            <w:vAlign w:val="center"/>
          </w:tcPr>
          <w:p w:rsidR="007D0019" w:rsidRPr="008364D2" w:rsidRDefault="007D0019" w:rsidP="00486025">
            <w:pPr>
              <w:widowControl/>
              <w:jc w:val="center"/>
              <w:rPr>
                <w:rFonts w:ascii="宋体" w:hAnsi="宋体" w:cs="宋体"/>
                <w:b/>
                <w:bCs/>
                <w:kern w:val="0"/>
                <w:sz w:val="32"/>
                <w:szCs w:val="32"/>
              </w:rPr>
            </w:pPr>
            <w:r>
              <w:rPr>
                <w:rFonts w:ascii="宋体" w:hAnsi="宋体" w:cs="宋体" w:hint="eastAsia"/>
                <w:b/>
                <w:bCs/>
                <w:kern w:val="0"/>
                <w:sz w:val="32"/>
                <w:szCs w:val="32"/>
              </w:rPr>
              <w:t>昌吉市</w:t>
            </w:r>
            <w:r w:rsidRPr="008364D2">
              <w:rPr>
                <w:rFonts w:ascii="宋体" w:hAnsi="宋体" w:cs="宋体" w:hint="eastAsia"/>
                <w:b/>
                <w:bCs/>
                <w:kern w:val="0"/>
                <w:sz w:val="32"/>
                <w:szCs w:val="32"/>
              </w:rPr>
              <w:t>文化广播体育</w:t>
            </w:r>
            <w:proofErr w:type="gramStart"/>
            <w:r w:rsidRPr="008364D2">
              <w:rPr>
                <w:rFonts w:ascii="宋体" w:hAnsi="宋体" w:cs="宋体" w:hint="eastAsia"/>
                <w:b/>
                <w:bCs/>
                <w:kern w:val="0"/>
                <w:sz w:val="32"/>
                <w:szCs w:val="32"/>
              </w:rPr>
              <w:t>影视局</w:t>
            </w:r>
            <w:proofErr w:type="gramEnd"/>
            <w:r w:rsidRPr="008364D2">
              <w:rPr>
                <w:rFonts w:ascii="宋体" w:hAnsi="宋体" w:cs="宋体" w:hint="eastAsia"/>
                <w:b/>
                <w:bCs/>
                <w:kern w:val="0"/>
                <w:sz w:val="32"/>
                <w:szCs w:val="32"/>
              </w:rPr>
              <w:t>大喇叭运行维护费</w:t>
            </w:r>
          </w:p>
          <w:p w:rsidR="007D0019" w:rsidRPr="008364D2" w:rsidRDefault="007D0019" w:rsidP="00486025">
            <w:pPr>
              <w:widowControl/>
              <w:jc w:val="center"/>
              <w:rPr>
                <w:rFonts w:ascii="宋体" w:hAnsi="宋体" w:cs="宋体"/>
                <w:b/>
                <w:bCs/>
                <w:kern w:val="0"/>
                <w:sz w:val="32"/>
                <w:szCs w:val="32"/>
              </w:rPr>
            </w:pPr>
            <w:r>
              <w:rPr>
                <w:rFonts w:ascii="宋体" w:hAnsi="宋体" w:cs="宋体" w:hint="eastAsia"/>
                <w:b/>
                <w:bCs/>
                <w:kern w:val="0"/>
                <w:sz w:val="32"/>
                <w:szCs w:val="32"/>
              </w:rPr>
              <w:t>财政项目支出绩效自评表</w:t>
            </w:r>
          </w:p>
        </w:tc>
      </w:tr>
      <w:tr w:rsidR="007D0019" w:rsidTr="00486025">
        <w:trPr>
          <w:trHeight w:val="285"/>
        </w:trPr>
        <w:tc>
          <w:tcPr>
            <w:tcW w:w="9020" w:type="dxa"/>
            <w:gridSpan w:val="7"/>
            <w:tcBorders>
              <w:top w:val="nil"/>
              <w:left w:val="nil"/>
              <w:bottom w:val="nil"/>
              <w:right w:val="nil"/>
            </w:tcBorders>
            <w:vAlign w:val="center"/>
          </w:tcPr>
          <w:p w:rsidR="007D0019" w:rsidRDefault="007D0019" w:rsidP="00486025">
            <w:pPr>
              <w:widowControl/>
              <w:jc w:val="center"/>
              <w:rPr>
                <w:rFonts w:ascii="宋体" w:cs="宋体"/>
                <w:kern w:val="0"/>
                <w:sz w:val="24"/>
              </w:rPr>
            </w:pPr>
            <w:r>
              <w:rPr>
                <w:rFonts w:ascii="宋体" w:hAnsi="宋体" w:cs="宋体" w:hint="eastAsia"/>
                <w:kern w:val="0"/>
                <w:sz w:val="24"/>
              </w:rPr>
              <w:t>（</w:t>
            </w:r>
            <w:r>
              <w:rPr>
                <w:kern w:val="0"/>
                <w:sz w:val="24"/>
              </w:rPr>
              <w:t xml:space="preserve">  201</w:t>
            </w:r>
            <w:r>
              <w:rPr>
                <w:rFonts w:hint="eastAsia"/>
                <w:kern w:val="0"/>
                <w:sz w:val="24"/>
              </w:rPr>
              <w:t>8</w:t>
            </w:r>
            <w:r>
              <w:rPr>
                <w:rFonts w:ascii="宋体" w:hAnsi="宋体" w:cs="宋体" w:hint="eastAsia"/>
                <w:kern w:val="0"/>
                <w:sz w:val="24"/>
              </w:rPr>
              <w:t>年度）</w:t>
            </w:r>
          </w:p>
        </w:tc>
      </w:tr>
      <w:tr w:rsidR="007D0019" w:rsidTr="00486025">
        <w:trPr>
          <w:trHeight w:val="285"/>
        </w:trPr>
        <w:tc>
          <w:tcPr>
            <w:tcW w:w="720" w:type="dxa"/>
            <w:tcBorders>
              <w:top w:val="nil"/>
              <w:left w:val="nil"/>
              <w:bottom w:val="nil"/>
              <w:right w:val="nil"/>
            </w:tcBorders>
            <w:vAlign w:val="center"/>
          </w:tcPr>
          <w:p w:rsidR="007D0019" w:rsidRDefault="007D0019" w:rsidP="00486025">
            <w:pPr>
              <w:widowControl/>
              <w:jc w:val="center"/>
              <w:rPr>
                <w:rFonts w:ascii="宋体" w:cs="宋体"/>
                <w:kern w:val="0"/>
                <w:sz w:val="24"/>
              </w:rPr>
            </w:pPr>
          </w:p>
        </w:tc>
        <w:tc>
          <w:tcPr>
            <w:tcW w:w="1140" w:type="dxa"/>
            <w:tcBorders>
              <w:top w:val="nil"/>
              <w:left w:val="nil"/>
              <w:bottom w:val="nil"/>
              <w:right w:val="nil"/>
            </w:tcBorders>
            <w:vAlign w:val="center"/>
          </w:tcPr>
          <w:p w:rsidR="007D0019" w:rsidRDefault="007D0019" w:rsidP="00486025">
            <w:pPr>
              <w:widowControl/>
              <w:jc w:val="center"/>
              <w:rPr>
                <w:rFonts w:ascii="宋体" w:cs="宋体"/>
                <w:kern w:val="0"/>
                <w:sz w:val="24"/>
              </w:rPr>
            </w:pPr>
          </w:p>
        </w:tc>
        <w:tc>
          <w:tcPr>
            <w:tcW w:w="1360" w:type="dxa"/>
            <w:tcBorders>
              <w:top w:val="nil"/>
              <w:left w:val="nil"/>
              <w:bottom w:val="nil"/>
              <w:right w:val="nil"/>
            </w:tcBorders>
            <w:vAlign w:val="center"/>
          </w:tcPr>
          <w:p w:rsidR="007D0019" w:rsidRDefault="007D0019" w:rsidP="00486025">
            <w:pPr>
              <w:widowControl/>
              <w:jc w:val="center"/>
              <w:rPr>
                <w:rFonts w:ascii="宋体" w:cs="宋体"/>
                <w:kern w:val="0"/>
                <w:sz w:val="24"/>
              </w:rPr>
            </w:pPr>
          </w:p>
        </w:tc>
        <w:tc>
          <w:tcPr>
            <w:tcW w:w="1080" w:type="dxa"/>
            <w:tcBorders>
              <w:top w:val="nil"/>
              <w:left w:val="nil"/>
              <w:bottom w:val="nil"/>
              <w:right w:val="nil"/>
            </w:tcBorders>
            <w:vAlign w:val="center"/>
          </w:tcPr>
          <w:p w:rsidR="007D0019" w:rsidRDefault="007D0019" w:rsidP="00486025">
            <w:pPr>
              <w:widowControl/>
              <w:jc w:val="center"/>
              <w:rPr>
                <w:rFonts w:ascii="宋体" w:cs="宋体"/>
                <w:kern w:val="0"/>
                <w:sz w:val="24"/>
              </w:rPr>
            </w:pPr>
          </w:p>
        </w:tc>
        <w:tc>
          <w:tcPr>
            <w:tcW w:w="880" w:type="dxa"/>
            <w:tcBorders>
              <w:top w:val="nil"/>
              <w:left w:val="nil"/>
              <w:bottom w:val="nil"/>
              <w:right w:val="nil"/>
            </w:tcBorders>
            <w:vAlign w:val="center"/>
          </w:tcPr>
          <w:p w:rsidR="007D0019" w:rsidRDefault="007D0019" w:rsidP="00486025">
            <w:pPr>
              <w:widowControl/>
              <w:jc w:val="center"/>
              <w:rPr>
                <w:rFonts w:ascii="宋体" w:cs="宋体"/>
                <w:kern w:val="0"/>
                <w:sz w:val="24"/>
              </w:rPr>
            </w:pPr>
          </w:p>
        </w:tc>
        <w:tc>
          <w:tcPr>
            <w:tcW w:w="2060" w:type="dxa"/>
            <w:tcBorders>
              <w:top w:val="nil"/>
              <w:left w:val="nil"/>
              <w:bottom w:val="nil"/>
              <w:right w:val="nil"/>
            </w:tcBorders>
            <w:vAlign w:val="center"/>
          </w:tcPr>
          <w:p w:rsidR="007D0019" w:rsidRDefault="007D0019" w:rsidP="00486025">
            <w:pPr>
              <w:widowControl/>
              <w:jc w:val="center"/>
              <w:rPr>
                <w:rFonts w:ascii="宋体" w:cs="宋体"/>
                <w:kern w:val="0"/>
                <w:sz w:val="24"/>
              </w:rPr>
            </w:pPr>
          </w:p>
        </w:tc>
        <w:tc>
          <w:tcPr>
            <w:tcW w:w="1780" w:type="dxa"/>
            <w:tcBorders>
              <w:top w:val="nil"/>
              <w:left w:val="nil"/>
              <w:bottom w:val="nil"/>
              <w:right w:val="nil"/>
            </w:tcBorders>
            <w:vAlign w:val="center"/>
          </w:tcPr>
          <w:p w:rsidR="007D0019" w:rsidRDefault="007D0019" w:rsidP="00486025">
            <w:pPr>
              <w:widowControl/>
              <w:jc w:val="center"/>
              <w:rPr>
                <w:rFonts w:ascii="宋体" w:cs="宋体"/>
                <w:kern w:val="0"/>
                <w:sz w:val="24"/>
              </w:rPr>
            </w:pPr>
          </w:p>
        </w:tc>
      </w:tr>
      <w:tr w:rsidR="007D0019" w:rsidTr="00486025">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hint="eastAsia"/>
                <w:kern w:val="0"/>
                <w:sz w:val="20"/>
                <w:szCs w:val="20"/>
              </w:rPr>
              <w:lastRenderedPageBreak/>
              <w:t>项目名称</w:t>
            </w:r>
          </w:p>
        </w:tc>
        <w:tc>
          <w:tcPr>
            <w:tcW w:w="5800" w:type="dxa"/>
            <w:gridSpan w:val="4"/>
            <w:tcBorders>
              <w:top w:val="single" w:sz="4" w:space="0" w:color="auto"/>
              <w:left w:val="nil"/>
              <w:bottom w:val="single" w:sz="4" w:space="0" w:color="auto"/>
              <w:right w:val="single" w:sz="4" w:space="0" w:color="auto"/>
            </w:tcBorders>
            <w:vAlign w:val="center"/>
          </w:tcPr>
          <w:p w:rsidR="007D0019" w:rsidRPr="008364D2" w:rsidRDefault="007D0019" w:rsidP="00486025">
            <w:pPr>
              <w:jc w:val="center"/>
              <w:rPr>
                <w:rFonts w:ascii="仿宋" w:eastAsia="仿宋" w:hAnsi="仿宋" w:cs="宋体"/>
                <w:sz w:val="24"/>
              </w:rPr>
            </w:pPr>
            <w:r>
              <w:rPr>
                <w:rFonts w:ascii="仿宋" w:eastAsia="仿宋" w:hAnsi="仿宋" w:hint="eastAsia"/>
              </w:rPr>
              <w:t>大喇叭运行维护费</w:t>
            </w:r>
          </w:p>
        </w:tc>
      </w:tr>
      <w:tr w:rsidR="007D0019" w:rsidTr="00486025">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昌吉市文化体育广播</w:t>
            </w:r>
            <w:proofErr w:type="gramStart"/>
            <w:r>
              <w:rPr>
                <w:rFonts w:ascii="宋体" w:hAnsi="宋体" w:cs="宋体" w:hint="eastAsia"/>
                <w:kern w:val="0"/>
                <w:sz w:val="20"/>
                <w:szCs w:val="20"/>
              </w:rPr>
              <w:t>影视局</w:t>
            </w:r>
            <w:proofErr w:type="gramEnd"/>
            <w:r>
              <w:rPr>
                <w:rFonts w:ascii="宋体" w:hAnsi="宋体" w:cs="宋体" w:hint="eastAsia"/>
                <w:kern w:val="0"/>
                <w:sz w:val="20"/>
                <w:szCs w:val="20"/>
              </w:rPr>
              <w:t xml:space="preserve">　</w:t>
            </w:r>
          </w:p>
        </w:tc>
      </w:tr>
      <w:tr w:rsidR="007D0019" w:rsidTr="00486025">
        <w:trPr>
          <w:trHeight w:val="465"/>
        </w:trPr>
        <w:tc>
          <w:tcPr>
            <w:tcW w:w="720" w:type="dxa"/>
            <w:vMerge w:val="restart"/>
            <w:tcBorders>
              <w:top w:val="nil"/>
              <w:left w:val="single" w:sz="4" w:space="0" w:color="auto"/>
              <w:bottom w:val="single" w:sz="4" w:space="0" w:color="auto"/>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预算</w:t>
            </w:r>
            <w:r>
              <w:rPr>
                <w:rFonts w:ascii="宋体" w:cs="宋体"/>
                <w:kern w:val="0"/>
                <w:sz w:val="20"/>
                <w:szCs w:val="20"/>
              </w:rPr>
              <w:br/>
            </w:r>
            <w:r>
              <w:rPr>
                <w:rFonts w:ascii="宋体" w:hAnsi="宋体" w:cs="宋体" w:hint="eastAsia"/>
                <w:kern w:val="0"/>
                <w:sz w:val="20"/>
                <w:szCs w:val="20"/>
              </w:rPr>
              <w:t>执行</w:t>
            </w:r>
            <w:r>
              <w:rPr>
                <w:rFonts w:ascii="宋体" w:cs="宋体"/>
                <w:kern w:val="0"/>
                <w:sz w:val="20"/>
                <w:szCs w:val="20"/>
              </w:rPr>
              <w:br/>
            </w:r>
            <w:r>
              <w:rPr>
                <w:rFonts w:ascii="宋体" w:hAnsi="宋体" w:cs="宋体" w:hint="eastAsia"/>
                <w:kern w:val="0"/>
                <w:sz w:val="20"/>
                <w:szCs w:val="20"/>
              </w:rPr>
              <w:t>情况</w:t>
            </w:r>
            <w:r>
              <w:rPr>
                <w:rFonts w:ascii="宋体" w:cs="宋体"/>
                <w:kern w:val="0"/>
                <w:sz w:val="20"/>
                <w:szCs w:val="20"/>
              </w:rPr>
              <w:br/>
            </w:r>
            <w:r>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5.7</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执行数：</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right"/>
              <w:rPr>
                <w:rFonts w:ascii="宋体" w:cs="宋体"/>
                <w:kern w:val="0"/>
                <w:sz w:val="20"/>
                <w:szCs w:val="20"/>
              </w:rPr>
            </w:pPr>
            <w:r>
              <w:rPr>
                <w:rFonts w:ascii="宋体" w:hAnsi="宋体" w:cs="宋体" w:hint="eastAsia"/>
                <w:kern w:val="0"/>
                <w:sz w:val="20"/>
                <w:szCs w:val="20"/>
              </w:rPr>
              <w:t xml:space="preserve">5.7　</w:t>
            </w:r>
          </w:p>
        </w:tc>
      </w:tr>
      <w:tr w:rsidR="007D0019" w:rsidTr="00486025">
        <w:trPr>
          <w:trHeight w:val="509"/>
        </w:trPr>
        <w:tc>
          <w:tcPr>
            <w:tcW w:w="720" w:type="dxa"/>
            <w:vMerge/>
            <w:tcBorders>
              <w:top w:val="nil"/>
              <w:left w:val="single" w:sz="4" w:space="0" w:color="auto"/>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right"/>
              <w:rPr>
                <w:rFonts w:asci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 xml:space="preserve">5.7　</w:t>
            </w:r>
          </w:p>
        </w:tc>
        <w:tc>
          <w:tcPr>
            <w:tcW w:w="2060" w:type="dxa"/>
            <w:tcBorders>
              <w:top w:val="nil"/>
              <w:left w:val="nil"/>
              <w:bottom w:val="nil"/>
              <w:right w:val="single" w:sz="4" w:space="0" w:color="auto"/>
            </w:tcBorders>
            <w:vAlign w:val="center"/>
          </w:tcPr>
          <w:p w:rsidR="007D0019" w:rsidRDefault="007D0019" w:rsidP="00486025">
            <w:pPr>
              <w:widowControl/>
              <w:jc w:val="right"/>
              <w:rPr>
                <w:rFonts w:asci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right"/>
              <w:rPr>
                <w:rFonts w:ascii="宋体" w:cs="宋体"/>
                <w:kern w:val="0"/>
                <w:sz w:val="20"/>
                <w:szCs w:val="20"/>
              </w:rPr>
            </w:pPr>
            <w:r>
              <w:rPr>
                <w:rFonts w:ascii="宋体" w:hAnsi="宋体" w:cs="宋体" w:hint="eastAsia"/>
                <w:kern w:val="0"/>
                <w:sz w:val="20"/>
                <w:szCs w:val="20"/>
              </w:rPr>
              <w:t>5.7</w:t>
            </w:r>
          </w:p>
        </w:tc>
      </w:tr>
      <w:tr w:rsidR="007D0019" w:rsidTr="00486025">
        <w:trPr>
          <w:trHeight w:val="433"/>
        </w:trPr>
        <w:tc>
          <w:tcPr>
            <w:tcW w:w="720" w:type="dxa"/>
            <w:vMerge/>
            <w:tcBorders>
              <w:top w:val="nil"/>
              <w:left w:val="single" w:sz="4" w:space="0" w:color="auto"/>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right"/>
              <w:rPr>
                <w:rFonts w:asci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vAlign w:val="center"/>
          </w:tcPr>
          <w:p w:rsidR="007D0019" w:rsidRDefault="007D0019" w:rsidP="00486025">
            <w:pPr>
              <w:widowControl/>
              <w:jc w:val="right"/>
              <w:rPr>
                <w:rFonts w:asci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right"/>
              <w:rPr>
                <w:rFonts w:ascii="宋体" w:cs="宋体"/>
                <w:kern w:val="0"/>
                <w:sz w:val="20"/>
                <w:szCs w:val="20"/>
              </w:rPr>
            </w:pPr>
            <w:r>
              <w:rPr>
                <w:rFonts w:ascii="宋体" w:hAnsi="宋体" w:cs="宋体" w:hint="eastAsia"/>
                <w:kern w:val="0"/>
                <w:sz w:val="20"/>
                <w:szCs w:val="20"/>
              </w:rPr>
              <w:t xml:space="preserve">　</w:t>
            </w:r>
          </w:p>
        </w:tc>
      </w:tr>
      <w:tr w:rsidR="007D0019" w:rsidTr="00486025">
        <w:trPr>
          <w:trHeight w:val="450"/>
        </w:trPr>
        <w:tc>
          <w:tcPr>
            <w:tcW w:w="720" w:type="dxa"/>
            <w:vMerge w:val="restart"/>
            <w:tcBorders>
              <w:top w:val="nil"/>
              <w:left w:val="single" w:sz="4" w:space="0" w:color="auto"/>
              <w:bottom w:val="single" w:sz="4" w:space="0" w:color="auto"/>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年度</w:t>
            </w:r>
            <w:r>
              <w:rPr>
                <w:rFonts w:ascii="宋体" w:cs="宋体"/>
                <w:kern w:val="0"/>
                <w:sz w:val="20"/>
                <w:szCs w:val="20"/>
              </w:rPr>
              <w:br/>
            </w:r>
            <w:r>
              <w:rPr>
                <w:rFonts w:ascii="宋体" w:hAnsi="宋体" w:cs="宋体" w:hint="eastAsia"/>
                <w:kern w:val="0"/>
                <w:sz w:val="20"/>
                <w:szCs w:val="20"/>
              </w:rPr>
              <w:t>目标</w:t>
            </w:r>
            <w:r>
              <w:rPr>
                <w:rFonts w:ascii="宋体" w:cs="宋体"/>
                <w:kern w:val="0"/>
                <w:sz w:val="20"/>
                <w:szCs w:val="20"/>
              </w:rPr>
              <w:br/>
            </w:r>
            <w:r>
              <w:rPr>
                <w:rFonts w:ascii="宋体" w:hAnsi="宋体" w:cs="宋体" w:hint="eastAsia"/>
                <w:kern w:val="0"/>
                <w:sz w:val="20"/>
                <w:szCs w:val="20"/>
              </w:rPr>
              <w:t>完成</w:t>
            </w:r>
            <w:r>
              <w:rPr>
                <w:rFonts w:ascii="宋体" w:cs="宋体"/>
                <w:kern w:val="0"/>
                <w:sz w:val="20"/>
                <w:szCs w:val="20"/>
              </w:rPr>
              <w:br/>
            </w:r>
            <w:r>
              <w:rPr>
                <w:rFonts w:ascii="宋体"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实际完成目标</w:t>
            </w:r>
          </w:p>
        </w:tc>
      </w:tr>
      <w:tr w:rsidR="007D0019" w:rsidTr="00486025">
        <w:trPr>
          <w:trHeight w:val="1425"/>
        </w:trPr>
        <w:tc>
          <w:tcPr>
            <w:tcW w:w="720" w:type="dxa"/>
            <w:vMerge/>
            <w:tcBorders>
              <w:top w:val="nil"/>
              <w:left w:val="single" w:sz="4" w:space="0" w:color="auto"/>
              <w:bottom w:val="single" w:sz="4" w:space="0" w:color="auto"/>
              <w:right w:val="single" w:sz="4" w:space="0" w:color="auto"/>
            </w:tcBorders>
            <w:vAlign w:val="center"/>
          </w:tcPr>
          <w:p w:rsidR="007D0019" w:rsidRDefault="007D0019" w:rsidP="00486025">
            <w:pPr>
              <w:widowControl/>
              <w:jc w:val="left"/>
              <w:rPr>
                <w:rFonts w:ascii="仿宋_GB2312" w:eastAsia="仿宋_GB2312" w:hAnsi="仿宋_GB2312" w:cs="仿宋_GB2312"/>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7D0019" w:rsidRDefault="007D0019" w:rsidP="00486025">
            <w:pPr>
              <w:widowControl/>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 xml:space="preserve">　为进一步巩固我市乡村大喇叭的有效运行。</w:t>
            </w:r>
          </w:p>
        </w:tc>
        <w:tc>
          <w:tcPr>
            <w:tcW w:w="3840" w:type="dxa"/>
            <w:gridSpan w:val="2"/>
            <w:tcBorders>
              <w:top w:val="single" w:sz="4" w:space="0" w:color="auto"/>
              <w:left w:val="nil"/>
              <w:bottom w:val="single" w:sz="4" w:space="0" w:color="auto"/>
              <w:right w:val="single" w:sz="4" w:space="0" w:color="000000"/>
            </w:tcBorders>
          </w:tcPr>
          <w:p w:rsidR="007D0019" w:rsidRDefault="007D0019" w:rsidP="00486025">
            <w:pPr>
              <w:widowControl/>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合理安排资金使用，维护工作有组织，有方案，有制度。已完成</w:t>
            </w:r>
          </w:p>
        </w:tc>
      </w:tr>
      <w:tr w:rsidR="007D0019" w:rsidTr="00486025">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年度</w:t>
            </w:r>
            <w:r>
              <w:rPr>
                <w:rFonts w:ascii="宋体" w:cs="宋体"/>
                <w:kern w:val="0"/>
                <w:sz w:val="20"/>
                <w:szCs w:val="20"/>
              </w:rPr>
              <w:br/>
            </w:r>
            <w:r>
              <w:rPr>
                <w:rFonts w:ascii="宋体" w:hAnsi="宋体" w:cs="宋体" w:hint="eastAsia"/>
                <w:kern w:val="0"/>
                <w:sz w:val="20"/>
                <w:szCs w:val="20"/>
              </w:rPr>
              <w:t>绩效</w:t>
            </w:r>
            <w:r>
              <w:rPr>
                <w:rFonts w:ascii="宋体" w:cs="宋体"/>
                <w:kern w:val="0"/>
                <w:sz w:val="20"/>
                <w:szCs w:val="20"/>
              </w:rPr>
              <w:br/>
            </w:r>
            <w:r>
              <w:rPr>
                <w:rFonts w:ascii="宋体" w:hAnsi="宋体" w:cs="宋体" w:hint="eastAsia"/>
                <w:kern w:val="0"/>
                <w:sz w:val="20"/>
                <w:szCs w:val="20"/>
              </w:rPr>
              <w:t>指标</w:t>
            </w:r>
            <w:r>
              <w:rPr>
                <w:rFonts w:ascii="宋体" w:cs="宋体"/>
                <w:kern w:val="0"/>
                <w:sz w:val="20"/>
                <w:szCs w:val="20"/>
              </w:rPr>
              <w:br/>
            </w:r>
            <w:r>
              <w:rPr>
                <w:rFonts w:ascii="宋体" w:hAnsi="宋体" w:cs="宋体" w:hint="eastAsia"/>
                <w:kern w:val="0"/>
                <w:sz w:val="20"/>
                <w:szCs w:val="20"/>
              </w:rPr>
              <w:t>完成</w:t>
            </w:r>
            <w:r>
              <w:rPr>
                <w:rFonts w:ascii="宋体" w:cs="宋体"/>
                <w:kern w:val="0"/>
                <w:sz w:val="20"/>
                <w:szCs w:val="20"/>
              </w:rPr>
              <w:br/>
            </w:r>
            <w:r>
              <w:rPr>
                <w:rFonts w:ascii="宋体" w:hAnsi="宋体" w:cs="宋体" w:hint="eastAsia"/>
                <w:kern w:val="0"/>
                <w:sz w:val="20"/>
                <w:szCs w:val="20"/>
              </w:rPr>
              <w:t>情况</w:t>
            </w:r>
          </w:p>
        </w:tc>
        <w:tc>
          <w:tcPr>
            <w:tcW w:w="1140" w:type="dxa"/>
            <w:tcBorders>
              <w:top w:val="nil"/>
              <w:left w:val="nil"/>
              <w:bottom w:val="nil"/>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实际完成指标值（包含数字及文字描述）</w:t>
            </w:r>
          </w:p>
        </w:tc>
      </w:tr>
      <w:tr w:rsidR="007D001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项目完成指标</w:t>
            </w:r>
          </w:p>
        </w:tc>
        <w:tc>
          <w:tcPr>
            <w:tcW w:w="1360" w:type="dxa"/>
            <w:vMerge w:val="restart"/>
            <w:tcBorders>
              <w:top w:val="nil"/>
              <w:left w:val="single" w:sz="4" w:space="0" w:color="auto"/>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:出差培训</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cs="宋体" w:hint="eastAsia"/>
                <w:kern w:val="0"/>
                <w:sz w:val="20"/>
                <w:szCs w:val="20"/>
              </w:rPr>
              <w:t>出差费2人，</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cs="宋体" w:hint="eastAsia"/>
                <w:kern w:val="0"/>
                <w:sz w:val="20"/>
                <w:szCs w:val="20"/>
              </w:rPr>
              <w:t>出差人数2人</w:t>
            </w:r>
          </w:p>
        </w:tc>
      </w:tr>
      <w:tr w:rsidR="007D001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p>
        </w:tc>
        <w:tc>
          <w:tcPr>
            <w:tcW w:w="1360" w:type="dxa"/>
            <w:vMerge/>
            <w:tcBorders>
              <w:left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2</w:t>
            </w:r>
            <w:r>
              <w:rPr>
                <w:rFonts w:ascii="宋体" w:hAnsi="宋体" w:cs="宋体" w:hint="eastAsia"/>
                <w:kern w:val="0"/>
                <w:sz w:val="20"/>
                <w:szCs w:val="20"/>
              </w:rPr>
              <w:t>：大喇叭安装</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hint="eastAsia"/>
                <w:kern w:val="0"/>
                <w:sz w:val="20"/>
                <w:szCs w:val="20"/>
              </w:rPr>
              <w:t xml:space="preserve">　大喇叭安装费2个</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hint="eastAsia"/>
                <w:kern w:val="0"/>
                <w:sz w:val="20"/>
                <w:szCs w:val="20"/>
              </w:rPr>
              <w:t xml:space="preserve">　大喇叭安装费2个</w:t>
            </w:r>
          </w:p>
        </w:tc>
      </w:tr>
      <w:tr w:rsidR="007D001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p>
        </w:tc>
        <w:tc>
          <w:tcPr>
            <w:tcW w:w="1360" w:type="dxa"/>
            <w:vMerge/>
            <w:tcBorders>
              <w:left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3</w:t>
            </w:r>
            <w:r>
              <w:rPr>
                <w:rFonts w:ascii="宋体" w:hAnsi="宋体" w:cs="宋体" w:hint="eastAsia"/>
                <w:kern w:val="0"/>
                <w:sz w:val="20"/>
                <w:szCs w:val="20"/>
              </w:rPr>
              <w:t>：购买办公用品及人员劳务费</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cs="宋体" w:hint="eastAsia"/>
                <w:kern w:val="0"/>
                <w:sz w:val="20"/>
                <w:szCs w:val="20"/>
              </w:rPr>
              <w:t>购买照相机1个，平板电脑1个，维护人员劳务费10人，车辆维护费3次</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cs="宋体" w:hint="eastAsia"/>
                <w:kern w:val="0"/>
                <w:sz w:val="20"/>
                <w:szCs w:val="20"/>
              </w:rPr>
              <w:t>购买照相机1个，平板电脑1个，维护人员劳务费10人，车辆维护费3次</w:t>
            </w:r>
          </w:p>
        </w:tc>
      </w:tr>
      <w:tr w:rsidR="007D001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：按要求完成大喇叭的安装及办公用品的采购</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hint="eastAsia"/>
                <w:kern w:val="0"/>
                <w:sz w:val="20"/>
                <w:szCs w:val="20"/>
              </w:rPr>
              <w:t>按预期项目目标达到100%</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hint="eastAsia"/>
                <w:kern w:val="0"/>
                <w:sz w:val="20"/>
                <w:szCs w:val="20"/>
              </w:rPr>
              <w:t>按预期项目目标达到100%</w:t>
            </w:r>
          </w:p>
        </w:tc>
      </w:tr>
      <w:tr w:rsidR="007D001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2</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p>
        </w:tc>
      </w:tr>
      <w:tr w:rsidR="007D001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：人员劳务费</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cs="宋体" w:hint="eastAsia"/>
                <w:kern w:val="0"/>
                <w:sz w:val="20"/>
                <w:szCs w:val="20"/>
              </w:rPr>
              <w:t>2018年1月-12月</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cs="宋体" w:hint="eastAsia"/>
                <w:kern w:val="0"/>
                <w:sz w:val="20"/>
                <w:szCs w:val="20"/>
              </w:rPr>
              <w:t>2018年1月-12月</w:t>
            </w:r>
          </w:p>
        </w:tc>
      </w:tr>
      <w:tr w:rsidR="007D001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2</w:t>
            </w:r>
            <w:r>
              <w:rPr>
                <w:rFonts w:ascii="宋体" w:hAnsi="宋体" w:cs="宋体" w:hint="eastAsia"/>
                <w:kern w:val="0"/>
                <w:sz w:val="20"/>
                <w:szCs w:val="20"/>
              </w:rPr>
              <w:t>：购买办公用品</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Arial" w:hAnsi="Arial" w:cs="Arial"/>
                <w:kern w:val="0"/>
                <w:sz w:val="20"/>
                <w:szCs w:val="20"/>
              </w:rPr>
              <w:t>≥</w:t>
            </w:r>
            <w:r>
              <w:rPr>
                <w:rFonts w:ascii="Arial" w:hAnsi="Arial" w:cs="Arial" w:hint="eastAsia"/>
                <w:kern w:val="0"/>
                <w:sz w:val="20"/>
                <w:szCs w:val="20"/>
              </w:rPr>
              <w:t>5</w:t>
            </w:r>
            <w:r>
              <w:rPr>
                <w:rFonts w:ascii="Arial" w:hAnsi="Arial" w:cs="Arial" w:hint="eastAsia"/>
                <w:kern w:val="0"/>
                <w:sz w:val="20"/>
                <w:szCs w:val="20"/>
              </w:rPr>
              <w:t>年</w:t>
            </w:r>
          </w:p>
        </w:tc>
        <w:tc>
          <w:tcPr>
            <w:tcW w:w="1780" w:type="dxa"/>
            <w:tcBorders>
              <w:top w:val="nil"/>
              <w:left w:val="nil"/>
              <w:bottom w:val="single" w:sz="4" w:space="0" w:color="auto"/>
              <w:right w:val="single" w:sz="4" w:space="0" w:color="auto"/>
            </w:tcBorders>
            <w:vAlign w:val="center"/>
          </w:tcPr>
          <w:p w:rsidR="007D0019" w:rsidRDefault="007D0019" w:rsidP="00486025">
            <w:pPr>
              <w:widowControl/>
              <w:spacing w:line="240" w:lineRule="exact"/>
              <w:jc w:val="left"/>
              <w:rPr>
                <w:rFonts w:ascii="宋体" w:cs="宋体"/>
                <w:kern w:val="0"/>
                <w:sz w:val="20"/>
                <w:szCs w:val="20"/>
              </w:rPr>
            </w:pPr>
            <w:r>
              <w:rPr>
                <w:rFonts w:ascii="Arial" w:hAnsi="Arial" w:cs="Arial"/>
                <w:kern w:val="0"/>
                <w:sz w:val="20"/>
                <w:szCs w:val="20"/>
              </w:rPr>
              <w:t>≥</w:t>
            </w:r>
            <w:r>
              <w:rPr>
                <w:rFonts w:ascii="Arial" w:hAnsi="Arial" w:cs="Arial" w:hint="eastAsia"/>
                <w:kern w:val="0"/>
                <w:sz w:val="20"/>
                <w:szCs w:val="20"/>
              </w:rPr>
              <w:t>5</w:t>
            </w:r>
            <w:r>
              <w:rPr>
                <w:rFonts w:ascii="Arial" w:hAnsi="Arial" w:cs="Arial" w:hint="eastAsia"/>
                <w:kern w:val="0"/>
                <w:sz w:val="20"/>
                <w:szCs w:val="20"/>
              </w:rPr>
              <w:t>年</w:t>
            </w:r>
          </w:p>
        </w:tc>
      </w:tr>
      <w:tr w:rsidR="007D001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p>
        </w:tc>
        <w:tc>
          <w:tcPr>
            <w:tcW w:w="1360" w:type="dxa"/>
            <w:vMerge w:val="restart"/>
            <w:tcBorders>
              <w:top w:val="nil"/>
              <w:left w:val="single" w:sz="4" w:space="0" w:color="auto"/>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成本指标</w:t>
            </w:r>
          </w:p>
          <w:p w:rsidR="007D0019" w:rsidRDefault="007D0019" w:rsidP="00486025">
            <w:pPr>
              <w:jc w:val="center"/>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：出差，培训</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cs="宋体" w:hint="eastAsia"/>
                <w:kern w:val="0"/>
                <w:sz w:val="20"/>
                <w:szCs w:val="20"/>
              </w:rPr>
              <w:t>出差费2人，每人3600元，合计7200</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cs="宋体" w:hint="eastAsia"/>
                <w:kern w:val="0"/>
                <w:sz w:val="20"/>
                <w:szCs w:val="20"/>
              </w:rPr>
              <w:t>出差费2人，每人3600元，合计7200</w:t>
            </w:r>
          </w:p>
        </w:tc>
      </w:tr>
      <w:tr w:rsidR="007D001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p>
        </w:tc>
        <w:tc>
          <w:tcPr>
            <w:tcW w:w="1360" w:type="dxa"/>
            <w:vMerge/>
            <w:tcBorders>
              <w:left w:val="single" w:sz="4" w:space="0" w:color="auto"/>
              <w:right w:val="single" w:sz="4" w:space="0" w:color="auto"/>
            </w:tcBorders>
            <w:vAlign w:val="center"/>
          </w:tcPr>
          <w:p w:rsidR="007D0019" w:rsidRDefault="007D0019" w:rsidP="00486025">
            <w:pPr>
              <w:jc w:val="center"/>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2</w:t>
            </w:r>
            <w:r>
              <w:rPr>
                <w:rFonts w:ascii="宋体" w:hAnsi="宋体" w:cs="宋体" w:hint="eastAsia"/>
                <w:kern w:val="0"/>
                <w:sz w:val="20"/>
                <w:szCs w:val="20"/>
              </w:rPr>
              <w:t>：大喇叭安装</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cs="宋体" w:hint="eastAsia"/>
                <w:kern w:val="0"/>
                <w:sz w:val="20"/>
                <w:szCs w:val="20"/>
              </w:rPr>
              <w:t>大喇叭安装费7510元</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cs="宋体" w:hint="eastAsia"/>
                <w:kern w:val="0"/>
                <w:sz w:val="20"/>
                <w:szCs w:val="20"/>
              </w:rPr>
              <w:t>大喇叭安装费7510元</w:t>
            </w:r>
          </w:p>
        </w:tc>
      </w:tr>
      <w:tr w:rsidR="007D001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p>
        </w:tc>
        <w:tc>
          <w:tcPr>
            <w:tcW w:w="1360" w:type="dxa"/>
            <w:vMerge/>
            <w:tcBorders>
              <w:left w:val="single" w:sz="4" w:space="0" w:color="auto"/>
              <w:right w:val="single" w:sz="4" w:space="0" w:color="auto"/>
            </w:tcBorders>
            <w:vAlign w:val="center"/>
          </w:tcPr>
          <w:p w:rsidR="007D0019" w:rsidRDefault="007D0019" w:rsidP="00486025">
            <w:pPr>
              <w:jc w:val="center"/>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3</w:t>
            </w:r>
            <w:r>
              <w:rPr>
                <w:rFonts w:ascii="宋体" w:hAnsi="宋体" w:cs="宋体" w:hint="eastAsia"/>
                <w:kern w:val="0"/>
                <w:sz w:val="20"/>
                <w:szCs w:val="20"/>
              </w:rPr>
              <w:t>办公用品购买</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cs="宋体" w:hint="eastAsia"/>
                <w:kern w:val="0"/>
                <w:sz w:val="20"/>
                <w:szCs w:val="20"/>
              </w:rPr>
              <w:t>购买照相机，平板电脑合计6545元</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cs="宋体" w:hint="eastAsia"/>
                <w:kern w:val="0"/>
                <w:sz w:val="20"/>
                <w:szCs w:val="20"/>
              </w:rPr>
              <w:t>购买照相机，平板电脑合计6545元</w:t>
            </w:r>
          </w:p>
        </w:tc>
      </w:tr>
      <w:tr w:rsidR="007D001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p>
        </w:tc>
        <w:tc>
          <w:tcPr>
            <w:tcW w:w="1360" w:type="dxa"/>
            <w:vMerge/>
            <w:tcBorders>
              <w:left w:val="single" w:sz="4" w:space="0" w:color="auto"/>
              <w:right w:val="single" w:sz="4" w:space="0" w:color="auto"/>
            </w:tcBorders>
            <w:vAlign w:val="center"/>
          </w:tcPr>
          <w:p w:rsidR="007D0019" w:rsidRDefault="007D0019" w:rsidP="00486025">
            <w:pPr>
              <w:widowControl/>
              <w:jc w:val="center"/>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hint="eastAsia"/>
                <w:kern w:val="0"/>
                <w:sz w:val="20"/>
                <w:szCs w:val="20"/>
              </w:rPr>
              <w:t xml:space="preserve">　指标</w:t>
            </w:r>
            <w:r>
              <w:rPr>
                <w:rFonts w:ascii="宋体" w:hAnsi="宋体" w:cs="宋体"/>
                <w:kern w:val="0"/>
                <w:sz w:val="20"/>
                <w:szCs w:val="20"/>
              </w:rPr>
              <w:t>4</w:t>
            </w:r>
            <w:r>
              <w:rPr>
                <w:rFonts w:ascii="宋体" w:hAnsi="宋体" w:cs="宋体" w:hint="eastAsia"/>
                <w:kern w:val="0"/>
                <w:sz w:val="20"/>
                <w:szCs w:val="20"/>
              </w:rPr>
              <w:t>：维护人员劳务费</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cs="宋体" w:hint="eastAsia"/>
                <w:kern w:val="0"/>
                <w:sz w:val="20"/>
                <w:szCs w:val="20"/>
              </w:rPr>
              <w:t>维护人员劳务费23670元</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cs="宋体" w:hint="eastAsia"/>
                <w:kern w:val="0"/>
                <w:sz w:val="20"/>
                <w:szCs w:val="20"/>
              </w:rPr>
              <w:t>维护人员劳务费23670元</w:t>
            </w:r>
          </w:p>
        </w:tc>
      </w:tr>
      <w:tr w:rsidR="007D001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cs="宋体"/>
                <w:kern w:val="0"/>
                <w:sz w:val="20"/>
                <w:szCs w:val="20"/>
              </w:rPr>
            </w:pPr>
          </w:p>
        </w:tc>
        <w:tc>
          <w:tcPr>
            <w:tcW w:w="1140" w:type="dxa"/>
            <w:tcBorders>
              <w:top w:val="single" w:sz="4" w:space="0" w:color="auto"/>
              <w:left w:val="single" w:sz="4" w:space="0" w:color="auto"/>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p>
        </w:tc>
        <w:tc>
          <w:tcPr>
            <w:tcW w:w="1360" w:type="dxa"/>
            <w:vMerge/>
            <w:tcBorders>
              <w:left w:val="single" w:sz="4" w:space="0" w:color="auto"/>
              <w:bottom w:val="single" w:sz="4" w:space="0" w:color="auto"/>
              <w:right w:val="single" w:sz="4" w:space="0" w:color="auto"/>
            </w:tcBorders>
            <w:vAlign w:val="center"/>
          </w:tcPr>
          <w:p w:rsidR="007D0019" w:rsidRDefault="007D0019" w:rsidP="00486025">
            <w:pPr>
              <w:widowControl/>
              <w:jc w:val="center"/>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5</w:t>
            </w:r>
            <w:r>
              <w:rPr>
                <w:rFonts w:ascii="宋体" w:hAnsi="宋体" w:cs="宋体" w:hint="eastAsia"/>
                <w:kern w:val="0"/>
                <w:sz w:val="20"/>
                <w:szCs w:val="20"/>
              </w:rPr>
              <w:t>：车辆维护费</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cs="宋体" w:hint="eastAsia"/>
                <w:kern w:val="0"/>
                <w:sz w:val="20"/>
                <w:szCs w:val="20"/>
              </w:rPr>
              <w:t>车辆维护费5075元</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cs="宋体" w:hint="eastAsia"/>
                <w:kern w:val="0"/>
                <w:sz w:val="20"/>
                <w:szCs w:val="20"/>
              </w:rPr>
              <w:t>车辆维护费5075元</w:t>
            </w:r>
          </w:p>
        </w:tc>
      </w:tr>
      <w:tr w:rsidR="007D001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cs="宋体"/>
                <w:kern w:val="0"/>
                <w:sz w:val="20"/>
                <w:szCs w:val="20"/>
              </w:rPr>
            </w:pPr>
          </w:p>
        </w:tc>
        <w:tc>
          <w:tcPr>
            <w:tcW w:w="1140" w:type="dxa"/>
            <w:vMerge w:val="restart"/>
            <w:tcBorders>
              <w:top w:val="nil"/>
              <w:left w:val="single" w:sz="4" w:space="0" w:color="auto"/>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cs="宋体" w:hint="eastAsia"/>
                <w:kern w:val="0"/>
                <w:sz w:val="20"/>
                <w:szCs w:val="20"/>
              </w:rPr>
              <w:t>项目效果指标</w:t>
            </w:r>
          </w:p>
        </w:tc>
        <w:tc>
          <w:tcPr>
            <w:tcW w:w="1360" w:type="dxa"/>
            <w:tcBorders>
              <w:top w:val="single" w:sz="4" w:space="0" w:color="auto"/>
              <w:left w:val="single" w:sz="4" w:space="0" w:color="auto"/>
              <w:bottom w:val="single" w:sz="4" w:space="0" w:color="000000"/>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社会效益</w:t>
            </w:r>
            <w:r>
              <w:rPr>
                <w:rFonts w:ascii="宋体" w:cs="宋体"/>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w:t>
            </w:r>
            <w:r>
              <w:rPr>
                <w:rFonts w:ascii="仿宋_GB2312" w:eastAsia="仿宋_GB2312" w:hAnsi="仿宋_GB2312" w:cs="仿宋_GB2312" w:hint="eastAsia"/>
                <w:bCs/>
                <w:spacing w:val="-4"/>
                <w:sz w:val="22"/>
                <w:szCs w:val="22"/>
              </w:rPr>
              <w:t>持续推进全市各乡镇大喇叭维护工作</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仿宋_GB2312" w:eastAsia="仿宋_GB2312" w:hAnsi="仿宋_GB2312" w:cs="仿宋_GB2312" w:hint="eastAsia"/>
                <w:bCs/>
                <w:spacing w:val="-4"/>
                <w:sz w:val="22"/>
                <w:szCs w:val="22"/>
              </w:rPr>
              <w:t>持续推进全市各乡镇大喇叭维护工作</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仿宋_GB2312" w:eastAsia="仿宋_GB2312" w:hAnsi="仿宋_GB2312" w:cs="仿宋_GB2312" w:hint="eastAsia"/>
                <w:bCs/>
                <w:spacing w:val="-4"/>
                <w:sz w:val="22"/>
                <w:szCs w:val="22"/>
              </w:rPr>
              <w:t>持续推进全市各乡镇大喇叭维护工作</w:t>
            </w:r>
          </w:p>
        </w:tc>
      </w:tr>
      <w:tr w:rsidR="007D001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可持续影响</w:t>
            </w:r>
            <w:r>
              <w:rPr>
                <w:rFonts w:ascii="宋体" w:cs="宋体"/>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：大喇叭</w:t>
            </w:r>
            <w:r>
              <w:rPr>
                <w:rFonts w:ascii="Arial" w:hAnsi="Arial" w:cs="Arial"/>
                <w:kern w:val="0"/>
                <w:sz w:val="20"/>
                <w:szCs w:val="20"/>
              </w:rPr>
              <w:t>≥</w:t>
            </w:r>
            <w:r>
              <w:rPr>
                <w:rFonts w:ascii="Arial" w:hAnsi="Arial" w:cs="Arial" w:hint="eastAsia"/>
                <w:kern w:val="0"/>
                <w:sz w:val="20"/>
                <w:szCs w:val="20"/>
              </w:rPr>
              <w:t>10</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hint="eastAsia"/>
                <w:kern w:val="0"/>
                <w:sz w:val="20"/>
                <w:szCs w:val="20"/>
              </w:rPr>
              <w:t>大喇叭</w:t>
            </w:r>
            <w:r>
              <w:rPr>
                <w:rFonts w:ascii="Arial" w:hAnsi="Arial" w:cs="Arial"/>
                <w:kern w:val="0"/>
                <w:sz w:val="20"/>
                <w:szCs w:val="20"/>
              </w:rPr>
              <w:t>≥</w:t>
            </w:r>
            <w:r>
              <w:rPr>
                <w:rFonts w:ascii="Arial" w:hAnsi="Arial" w:cs="Arial" w:hint="eastAsia"/>
                <w:kern w:val="0"/>
                <w:sz w:val="20"/>
                <w:szCs w:val="20"/>
              </w:rPr>
              <w:t>10</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hint="eastAsia"/>
                <w:kern w:val="0"/>
                <w:sz w:val="20"/>
                <w:szCs w:val="20"/>
              </w:rPr>
              <w:t>大喇叭</w:t>
            </w:r>
            <w:r>
              <w:rPr>
                <w:rFonts w:ascii="Arial" w:hAnsi="Arial" w:cs="Arial"/>
                <w:kern w:val="0"/>
                <w:sz w:val="20"/>
                <w:szCs w:val="20"/>
              </w:rPr>
              <w:t>≥</w:t>
            </w:r>
            <w:r>
              <w:rPr>
                <w:rFonts w:ascii="Arial" w:hAnsi="Arial" w:cs="Arial" w:hint="eastAsia"/>
                <w:kern w:val="0"/>
                <w:sz w:val="20"/>
                <w:szCs w:val="20"/>
              </w:rPr>
              <w:t>10</w:t>
            </w:r>
          </w:p>
        </w:tc>
      </w:tr>
      <w:tr w:rsidR="007D001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2</w:t>
            </w:r>
            <w:r>
              <w:rPr>
                <w:rFonts w:ascii="宋体" w:hAnsi="宋体" w:cs="宋体" w:hint="eastAsia"/>
                <w:kern w:val="0"/>
                <w:sz w:val="20"/>
                <w:szCs w:val="20"/>
              </w:rPr>
              <w:t>：办公用品</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cs="宋体" w:hint="eastAsia"/>
                <w:kern w:val="0"/>
                <w:sz w:val="20"/>
                <w:szCs w:val="20"/>
              </w:rPr>
              <w:t>5年</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cs="宋体" w:hint="eastAsia"/>
                <w:kern w:val="0"/>
                <w:sz w:val="20"/>
                <w:szCs w:val="20"/>
              </w:rPr>
              <w:t>5年</w:t>
            </w:r>
          </w:p>
        </w:tc>
      </w:tr>
      <w:tr w:rsidR="007D001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cs="宋体"/>
                <w:kern w:val="0"/>
                <w:sz w:val="20"/>
                <w:szCs w:val="20"/>
              </w:rPr>
            </w:pPr>
          </w:p>
        </w:tc>
        <w:tc>
          <w:tcPr>
            <w:tcW w:w="1140" w:type="dxa"/>
            <w:tcBorders>
              <w:top w:val="nil"/>
              <w:left w:val="single" w:sz="4" w:space="0" w:color="auto"/>
              <w:bottom w:val="single" w:sz="4" w:space="0" w:color="000000"/>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满意度</w:t>
            </w:r>
            <w:r>
              <w:rPr>
                <w:rFonts w:ascii="宋体" w:cs="宋体"/>
                <w:kern w:val="0"/>
                <w:sz w:val="20"/>
                <w:szCs w:val="20"/>
              </w:rPr>
              <w:br/>
            </w:r>
            <w:r>
              <w:rPr>
                <w:rFonts w:ascii="宋体" w:hAnsi="宋体" w:cs="宋体" w:hint="eastAsia"/>
                <w:kern w:val="0"/>
                <w:sz w:val="20"/>
                <w:szCs w:val="20"/>
              </w:rPr>
              <w:t>指标</w:t>
            </w:r>
          </w:p>
        </w:tc>
        <w:tc>
          <w:tcPr>
            <w:tcW w:w="1360" w:type="dxa"/>
            <w:tcBorders>
              <w:top w:val="nil"/>
              <w:left w:val="single" w:sz="4" w:space="0" w:color="auto"/>
              <w:bottom w:val="single" w:sz="4" w:space="0" w:color="000000"/>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：满意率</w:t>
            </w:r>
          </w:p>
        </w:tc>
        <w:tc>
          <w:tcPr>
            <w:tcW w:w="2060" w:type="dxa"/>
            <w:tcBorders>
              <w:top w:val="nil"/>
              <w:left w:val="nil"/>
              <w:bottom w:val="single" w:sz="4" w:space="0" w:color="auto"/>
              <w:right w:val="single" w:sz="4" w:space="0" w:color="auto"/>
            </w:tcBorders>
            <w:vAlign w:val="center"/>
          </w:tcPr>
          <w:p w:rsidR="007D0019" w:rsidRDefault="007D0019" w:rsidP="00486025">
            <w:pPr>
              <w:widowControl/>
              <w:rPr>
                <w:rFonts w:ascii="宋体" w:cs="宋体"/>
                <w:kern w:val="0"/>
                <w:sz w:val="20"/>
                <w:szCs w:val="20"/>
              </w:rPr>
            </w:pPr>
            <w:r>
              <w:rPr>
                <w:rFonts w:ascii="宋体" w:cs="宋体" w:hint="eastAsia"/>
                <w:kern w:val="0"/>
                <w:sz w:val="20"/>
                <w:szCs w:val="20"/>
              </w:rPr>
              <w:t>满意度100%</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cs="宋体" w:hint="eastAsia"/>
                <w:kern w:val="0"/>
                <w:sz w:val="20"/>
                <w:szCs w:val="20"/>
              </w:rPr>
              <w:t>满意度90%</w:t>
            </w:r>
          </w:p>
        </w:tc>
      </w:tr>
    </w:tbl>
    <w:p w:rsidR="007D0019" w:rsidRDefault="007D0019" w:rsidP="007D0019">
      <w:pPr>
        <w:spacing w:line="540" w:lineRule="exact"/>
        <w:ind w:firstLine="567"/>
        <w:rPr>
          <w:rStyle w:val="a6"/>
          <w:rFonts w:ascii="仿宋" w:eastAsia="仿宋" w:hAnsi="仿宋"/>
          <w:b w:val="0"/>
          <w:spacing w:val="-4"/>
          <w:sz w:val="32"/>
          <w:szCs w:val="32"/>
        </w:rPr>
      </w:pPr>
    </w:p>
    <w:p w:rsidR="007D0019" w:rsidRDefault="007D0019">
      <w:pPr>
        <w:widowControl/>
        <w:shd w:val="clear" w:color="auto" w:fill="FFFFFF"/>
        <w:spacing w:before="225" w:line="450" w:lineRule="atLeast"/>
        <w:ind w:firstLineChars="200" w:firstLine="640"/>
        <w:jc w:val="left"/>
        <w:rPr>
          <w:rFonts w:ascii="仿宋" w:eastAsia="仿宋" w:hAnsi="仿宋" w:cs="仿宋"/>
          <w:color w:val="333333"/>
          <w:kern w:val="0"/>
          <w:sz w:val="32"/>
          <w:szCs w:val="32"/>
        </w:rPr>
      </w:pPr>
    </w:p>
    <w:p w:rsidR="000506AF" w:rsidRDefault="008530DE">
      <w:pPr>
        <w:widowControl/>
        <w:shd w:val="clear" w:color="auto" w:fill="FFFFFF"/>
        <w:spacing w:before="225" w:line="450" w:lineRule="atLeast"/>
        <w:ind w:firstLineChars="200" w:firstLine="64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2018年户户通西新工程项目绩效自评综述：根据年初设定的绩效目标，户户通西新工程项目绩效自评得分84分，项目全年预算数为21万元，执行数为</w:t>
      </w:r>
      <w:r w:rsidR="00592B67">
        <w:rPr>
          <w:rFonts w:ascii="仿宋" w:eastAsia="仿宋" w:hAnsi="仿宋" w:cs="仿宋" w:hint="eastAsia"/>
          <w:color w:val="333333"/>
          <w:kern w:val="0"/>
          <w:sz w:val="32"/>
          <w:szCs w:val="32"/>
        </w:rPr>
        <w:t>18.44</w:t>
      </w:r>
      <w:r>
        <w:rPr>
          <w:rFonts w:ascii="仿宋" w:eastAsia="仿宋" w:hAnsi="仿宋" w:cs="仿宋" w:hint="eastAsia"/>
          <w:color w:val="333333"/>
          <w:kern w:val="0"/>
          <w:sz w:val="32"/>
          <w:szCs w:val="32"/>
        </w:rPr>
        <w:t>万元，完成预算的100%。主要产出和效果：一是解决老百姓看电视听广播难的问题；发现的问题及原因：一是由于年底考核资金到位后不能及时拨付。下一步改进措施：一是及时对乡镇维护人员进行考核。</w:t>
      </w:r>
    </w:p>
    <w:tbl>
      <w:tblPr>
        <w:tblW w:w="9020" w:type="dxa"/>
        <w:tblInd w:w="93" w:type="dxa"/>
        <w:tblLayout w:type="fixed"/>
        <w:tblLook w:val="04A0" w:firstRow="1" w:lastRow="0" w:firstColumn="1" w:lastColumn="0" w:noHBand="0" w:noVBand="1"/>
      </w:tblPr>
      <w:tblGrid>
        <w:gridCol w:w="720"/>
        <w:gridCol w:w="1140"/>
        <w:gridCol w:w="1360"/>
        <w:gridCol w:w="1080"/>
        <w:gridCol w:w="880"/>
        <w:gridCol w:w="278"/>
        <w:gridCol w:w="1782"/>
        <w:gridCol w:w="1780"/>
      </w:tblGrid>
      <w:tr w:rsidR="007D0019" w:rsidTr="00486025">
        <w:trPr>
          <w:trHeight w:val="405"/>
        </w:trPr>
        <w:tc>
          <w:tcPr>
            <w:tcW w:w="9020" w:type="dxa"/>
            <w:gridSpan w:val="8"/>
            <w:tcBorders>
              <w:top w:val="nil"/>
              <w:left w:val="nil"/>
              <w:bottom w:val="nil"/>
              <w:right w:val="nil"/>
            </w:tcBorders>
            <w:vAlign w:val="center"/>
          </w:tcPr>
          <w:p w:rsidR="007D0019" w:rsidRDefault="007D0019" w:rsidP="00486025">
            <w:pPr>
              <w:widowControl/>
              <w:jc w:val="center"/>
              <w:rPr>
                <w:rFonts w:ascii="宋体" w:hAnsi="宋体" w:cs="宋体"/>
                <w:b/>
                <w:bCs/>
                <w:kern w:val="0"/>
                <w:sz w:val="32"/>
                <w:szCs w:val="32"/>
              </w:rPr>
            </w:pPr>
            <w:r>
              <w:rPr>
                <w:rFonts w:ascii="宋体" w:hAnsi="宋体" w:cs="宋体" w:hint="eastAsia"/>
                <w:b/>
                <w:bCs/>
                <w:kern w:val="0"/>
                <w:sz w:val="32"/>
                <w:szCs w:val="32"/>
              </w:rPr>
              <w:t>昌吉市</w:t>
            </w:r>
            <w:proofErr w:type="gramStart"/>
            <w:r>
              <w:rPr>
                <w:rFonts w:ascii="宋体" w:hAnsi="宋体" w:cs="宋体" w:hint="eastAsia"/>
                <w:b/>
                <w:bCs/>
                <w:kern w:val="0"/>
                <w:sz w:val="32"/>
                <w:szCs w:val="32"/>
              </w:rPr>
              <w:t>文广局</w:t>
            </w:r>
            <w:r w:rsidRPr="004B0075">
              <w:rPr>
                <w:rFonts w:ascii="宋体" w:hAnsi="宋体" w:cs="宋体" w:hint="eastAsia"/>
                <w:b/>
                <w:bCs/>
                <w:kern w:val="0"/>
                <w:sz w:val="32"/>
                <w:szCs w:val="32"/>
              </w:rPr>
              <w:t>村村</w:t>
            </w:r>
            <w:proofErr w:type="gramEnd"/>
            <w:r w:rsidRPr="004B0075">
              <w:rPr>
                <w:rFonts w:ascii="宋体" w:hAnsi="宋体" w:cs="宋体" w:hint="eastAsia"/>
                <w:b/>
                <w:bCs/>
                <w:kern w:val="0"/>
                <w:sz w:val="32"/>
                <w:szCs w:val="32"/>
              </w:rPr>
              <w:t>通、户户</w:t>
            </w:r>
            <w:proofErr w:type="gramStart"/>
            <w:r w:rsidRPr="004B0075">
              <w:rPr>
                <w:rFonts w:ascii="宋体" w:hAnsi="宋体" w:cs="宋体" w:hint="eastAsia"/>
                <w:b/>
                <w:bCs/>
                <w:kern w:val="0"/>
                <w:sz w:val="32"/>
                <w:szCs w:val="32"/>
              </w:rPr>
              <w:t>通维护</w:t>
            </w:r>
            <w:proofErr w:type="gramEnd"/>
            <w:r w:rsidRPr="004B0075">
              <w:rPr>
                <w:rFonts w:ascii="宋体" w:hAnsi="宋体" w:cs="宋体" w:hint="eastAsia"/>
                <w:b/>
                <w:bCs/>
                <w:kern w:val="0"/>
                <w:sz w:val="32"/>
                <w:szCs w:val="32"/>
              </w:rPr>
              <w:t>人员工资</w:t>
            </w:r>
            <w:r>
              <w:rPr>
                <w:rFonts w:ascii="宋体" w:hAnsi="宋体" w:cs="宋体" w:hint="eastAsia"/>
                <w:b/>
                <w:bCs/>
                <w:kern w:val="0"/>
                <w:sz w:val="32"/>
                <w:szCs w:val="32"/>
              </w:rPr>
              <w:t>项目支出</w:t>
            </w:r>
          </w:p>
          <w:p w:rsidR="007D0019" w:rsidRDefault="007D0019" w:rsidP="00486025">
            <w:pPr>
              <w:widowControl/>
              <w:jc w:val="center"/>
              <w:rPr>
                <w:rFonts w:ascii="宋体" w:cs="宋体"/>
                <w:b/>
                <w:bCs/>
                <w:kern w:val="0"/>
                <w:sz w:val="32"/>
                <w:szCs w:val="32"/>
              </w:rPr>
            </w:pPr>
            <w:r>
              <w:rPr>
                <w:rFonts w:ascii="宋体" w:hAnsi="宋体" w:cs="宋体" w:hint="eastAsia"/>
                <w:b/>
                <w:bCs/>
                <w:kern w:val="0"/>
                <w:sz w:val="32"/>
                <w:szCs w:val="32"/>
              </w:rPr>
              <w:t>绩效自评表</w:t>
            </w:r>
          </w:p>
        </w:tc>
      </w:tr>
      <w:tr w:rsidR="007D0019" w:rsidTr="00486025">
        <w:trPr>
          <w:trHeight w:val="285"/>
        </w:trPr>
        <w:tc>
          <w:tcPr>
            <w:tcW w:w="9020" w:type="dxa"/>
            <w:gridSpan w:val="8"/>
            <w:tcBorders>
              <w:top w:val="nil"/>
              <w:left w:val="nil"/>
              <w:bottom w:val="nil"/>
              <w:right w:val="nil"/>
            </w:tcBorders>
            <w:vAlign w:val="center"/>
          </w:tcPr>
          <w:p w:rsidR="007D0019" w:rsidRDefault="007D0019" w:rsidP="00486025">
            <w:pPr>
              <w:widowControl/>
              <w:jc w:val="center"/>
              <w:rPr>
                <w:rFonts w:ascii="宋体" w:cs="宋体"/>
                <w:kern w:val="0"/>
                <w:sz w:val="24"/>
              </w:rPr>
            </w:pPr>
            <w:r>
              <w:rPr>
                <w:rFonts w:ascii="宋体" w:hAnsi="宋体" w:cs="宋体" w:hint="eastAsia"/>
                <w:kern w:val="0"/>
                <w:sz w:val="24"/>
              </w:rPr>
              <w:t>（</w:t>
            </w:r>
            <w:r>
              <w:rPr>
                <w:kern w:val="0"/>
                <w:sz w:val="24"/>
              </w:rPr>
              <w:t xml:space="preserve">  201</w:t>
            </w:r>
            <w:r>
              <w:rPr>
                <w:rFonts w:hint="eastAsia"/>
                <w:kern w:val="0"/>
                <w:sz w:val="24"/>
              </w:rPr>
              <w:t>8</w:t>
            </w:r>
            <w:r>
              <w:rPr>
                <w:rFonts w:ascii="宋体" w:hAnsi="宋体" w:cs="宋体" w:hint="eastAsia"/>
                <w:kern w:val="0"/>
                <w:sz w:val="24"/>
              </w:rPr>
              <w:t>年度）</w:t>
            </w:r>
          </w:p>
        </w:tc>
      </w:tr>
      <w:tr w:rsidR="007D0019" w:rsidTr="00486025">
        <w:trPr>
          <w:trHeight w:val="285"/>
        </w:trPr>
        <w:tc>
          <w:tcPr>
            <w:tcW w:w="720" w:type="dxa"/>
            <w:tcBorders>
              <w:top w:val="nil"/>
              <w:left w:val="nil"/>
              <w:bottom w:val="nil"/>
              <w:right w:val="nil"/>
            </w:tcBorders>
            <w:vAlign w:val="center"/>
          </w:tcPr>
          <w:p w:rsidR="007D0019" w:rsidRDefault="007D0019" w:rsidP="00486025">
            <w:pPr>
              <w:widowControl/>
              <w:jc w:val="center"/>
              <w:rPr>
                <w:rFonts w:ascii="宋体" w:cs="宋体"/>
                <w:kern w:val="0"/>
                <w:sz w:val="24"/>
              </w:rPr>
            </w:pPr>
          </w:p>
        </w:tc>
        <w:tc>
          <w:tcPr>
            <w:tcW w:w="1140" w:type="dxa"/>
            <w:tcBorders>
              <w:top w:val="nil"/>
              <w:left w:val="nil"/>
              <w:bottom w:val="nil"/>
              <w:right w:val="nil"/>
            </w:tcBorders>
            <w:vAlign w:val="center"/>
          </w:tcPr>
          <w:p w:rsidR="007D0019" w:rsidRDefault="007D0019" w:rsidP="00486025">
            <w:pPr>
              <w:widowControl/>
              <w:jc w:val="center"/>
              <w:rPr>
                <w:rFonts w:ascii="宋体" w:cs="宋体"/>
                <w:kern w:val="0"/>
                <w:sz w:val="24"/>
              </w:rPr>
            </w:pPr>
          </w:p>
        </w:tc>
        <w:tc>
          <w:tcPr>
            <w:tcW w:w="1360" w:type="dxa"/>
            <w:tcBorders>
              <w:top w:val="nil"/>
              <w:left w:val="nil"/>
              <w:bottom w:val="nil"/>
              <w:right w:val="nil"/>
            </w:tcBorders>
            <w:vAlign w:val="center"/>
          </w:tcPr>
          <w:p w:rsidR="007D0019" w:rsidRDefault="007D0019" w:rsidP="00486025">
            <w:pPr>
              <w:widowControl/>
              <w:jc w:val="center"/>
              <w:rPr>
                <w:rFonts w:ascii="宋体" w:cs="宋体"/>
                <w:kern w:val="0"/>
                <w:sz w:val="24"/>
              </w:rPr>
            </w:pPr>
          </w:p>
        </w:tc>
        <w:tc>
          <w:tcPr>
            <w:tcW w:w="1080" w:type="dxa"/>
            <w:tcBorders>
              <w:top w:val="nil"/>
              <w:left w:val="nil"/>
              <w:bottom w:val="nil"/>
              <w:right w:val="nil"/>
            </w:tcBorders>
            <w:vAlign w:val="center"/>
          </w:tcPr>
          <w:p w:rsidR="007D0019" w:rsidRDefault="007D0019" w:rsidP="00486025">
            <w:pPr>
              <w:widowControl/>
              <w:jc w:val="center"/>
              <w:rPr>
                <w:rFonts w:ascii="宋体" w:cs="宋体"/>
                <w:kern w:val="0"/>
                <w:sz w:val="24"/>
              </w:rPr>
            </w:pPr>
          </w:p>
        </w:tc>
        <w:tc>
          <w:tcPr>
            <w:tcW w:w="880" w:type="dxa"/>
            <w:tcBorders>
              <w:top w:val="nil"/>
              <w:left w:val="nil"/>
              <w:bottom w:val="nil"/>
              <w:right w:val="nil"/>
            </w:tcBorders>
            <w:vAlign w:val="center"/>
          </w:tcPr>
          <w:p w:rsidR="007D0019" w:rsidRDefault="007D0019" w:rsidP="00486025">
            <w:pPr>
              <w:widowControl/>
              <w:jc w:val="center"/>
              <w:rPr>
                <w:rFonts w:ascii="宋体" w:cs="宋体"/>
                <w:kern w:val="0"/>
                <w:sz w:val="24"/>
              </w:rPr>
            </w:pPr>
          </w:p>
        </w:tc>
        <w:tc>
          <w:tcPr>
            <w:tcW w:w="2060" w:type="dxa"/>
            <w:gridSpan w:val="2"/>
            <w:tcBorders>
              <w:top w:val="nil"/>
              <w:left w:val="nil"/>
              <w:bottom w:val="nil"/>
              <w:right w:val="nil"/>
            </w:tcBorders>
            <w:vAlign w:val="center"/>
          </w:tcPr>
          <w:p w:rsidR="007D0019" w:rsidRDefault="007D0019" w:rsidP="00486025">
            <w:pPr>
              <w:widowControl/>
              <w:jc w:val="center"/>
              <w:rPr>
                <w:rFonts w:ascii="宋体" w:cs="宋体"/>
                <w:kern w:val="0"/>
                <w:sz w:val="24"/>
              </w:rPr>
            </w:pPr>
          </w:p>
        </w:tc>
        <w:tc>
          <w:tcPr>
            <w:tcW w:w="1780" w:type="dxa"/>
            <w:tcBorders>
              <w:top w:val="nil"/>
              <w:left w:val="nil"/>
              <w:bottom w:val="nil"/>
              <w:right w:val="nil"/>
            </w:tcBorders>
            <w:vAlign w:val="center"/>
          </w:tcPr>
          <w:p w:rsidR="007D0019" w:rsidRDefault="007D0019" w:rsidP="00486025">
            <w:pPr>
              <w:widowControl/>
              <w:jc w:val="center"/>
              <w:rPr>
                <w:rFonts w:ascii="宋体" w:cs="宋体"/>
                <w:kern w:val="0"/>
                <w:sz w:val="24"/>
              </w:rPr>
            </w:pPr>
          </w:p>
        </w:tc>
      </w:tr>
      <w:tr w:rsidR="007D0019" w:rsidTr="00486025">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hint="eastAsia"/>
                <w:kern w:val="0"/>
                <w:sz w:val="20"/>
                <w:szCs w:val="20"/>
              </w:rPr>
              <w:t>项目名称</w:t>
            </w:r>
          </w:p>
        </w:tc>
        <w:tc>
          <w:tcPr>
            <w:tcW w:w="5800" w:type="dxa"/>
            <w:gridSpan w:val="5"/>
            <w:tcBorders>
              <w:top w:val="single" w:sz="4" w:space="0" w:color="auto"/>
              <w:left w:val="nil"/>
              <w:bottom w:val="single" w:sz="4" w:space="0" w:color="auto"/>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cs="宋体" w:hint="eastAsia"/>
                <w:kern w:val="0"/>
                <w:sz w:val="20"/>
                <w:szCs w:val="20"/>
              </w:rPr>
              <w:t>村村通、户户</w:t>
            </w:r>
            <w:proofErr w:type="gramStart"/>
            <w:r>
              <w:rPr>
                <w:rFonts w:ascii="宋体" w:cs="宋体" w:hint="eastAsia"/>
                <w:kern w:val="0"/>
                <w:sz w:val="20"/>
                <w:szCs w:val="20"/>
              </w:rPr>
              <w:t>通维护</w:t>
            </w:r>
            <w:proofErr w:type="gramEnd"/>
            <w:r>
              <w:rPr>
                <w:rFonts w:ascii="宋体" w:cs="宋体" w:hint="eastAsia"/>
                <w:kern w:val="0"/>
                <w:sz w:val="20"/>
                <w:szCs w:val="20"/>
              </w:rPr>
              <w:t>人员工资</w:t>
            </w:r>
          </w:p>
        </w:tc>
      </w:tr>
      <w:tr w:rsidR="007D0019" w:rsidTr="00486025">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hint="eastAsia"/>
                <w:kern w:val="0"/>
                <w:sz w:val="20"/>
                <w:szCs w:val="20"/>
              </w:rPr>
              <w:t>预算单位</w:t>
            </w:r>
          </w:p>
        </w:tc>
        <w:tc>
          <w:tcPr>
            <w:tcW w:w="5800" w:type="dxa"/>
            <w:gridSpan w:val="5"/>
            <w:tcBorders>
              <w:top w:val="single" w:sz="4" w:space="0" w:color="auto"/>
              <w:left w:val="nil"/>
              <w:bottom w:val="single" w:sz="4" w:space="0" w:color="auto"/>
              <w:right w:val="single" w:sz="4" w:space="0" w:color="000000"/>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昌吉市文化体育广播</w:t>
            </w:r>
            <w:proofErr w:type="gramStart"/>
            <w:r>
              <w:rPr>
                <w:rFonts w:ascii="宋体" w:hAnsi="宋体" w:cs="宋体" w:hint="eastAsia"/>
                <w:kern w:val="0"/>
                <w:sz w:val="20"/>
                <w:szCs w:val="20"/>
              </w:rPr>
              <w:t>影视局</w:t>
            </w:r>
            <w:proofErr w:type="gramEnd"/>
            <w:r>
              <w:rPr>
                <w:rFonts w:ascii="宋体" w:hAnsi="宋体" w:cs="宋体" w:hint="eastAsia"/>
                <w:kern w:val="0"/>
                <w:sz w:val="20"/>
                <w:szCs w:val="20"/>
              </w:rPr>
              <w:t xml:space="preserve">　</w:t>
            </w:r>
          </w:p>
        </w:tc>
      </w:tr>
      <w:tr w:rsidR="007D0019" w:rsidTr="00486025">
        <w:trPr>
          <w:trHeight w:val="465"/>
        </w:trPr>
        <w:tc>
          <w:tcPr>
            <w:tcW w:w="720" w:type="dxa"/>
            <w:vMerge w:val="restart"/>
            <w:tcBorders>
              <w:top w:val="nil"/>
              <w:left w:val="single" w:sz="4" w:space="0" w:color="auto"/>
              <w:bottom w:val="single" w:sz="4" w:space="0" w:color="auto"/>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预算</w:t>
            </w:r>
            <w:r>
              <w:rPr>
                <w:rFonts w:ascii="宋体" w:cs="宋体"/>
                <w:kern w:val="0"/>
                <w:sz w:val="20"/>
                <w:szCs w:val="20"/>
              </w:rPr>
              <w:br/>
            </w:r>
            <w:r>
              <w:rPr>
                <w:rFonts w:ascii="宋体" w:hAnsi="宋体" w:cs="宋体" w:hint="eastAsia"/>
                <w:kern w:val="0"/>
                <w:sz w:val="20"/>
                <w:szCs w:val="20"/>
              </w:rPr>
              <w:t>执行</w:t>
            </w:r>
            <w:r>
              <w:rPr>
                <w:rFonts w:ascii="宋体" w:cs="宋体"/>
                <w:kern w:val="0"/>
                <w:sz w:val="20"/>
                <w:szCs w:val="20"/>
              </w:rPr>
              <w:br/>
            </w:r>
            <w:r>
              <w:rPr>
                <w:rFonts w:ascii="宋体" w:hAnsi="宋体" w:cs="宋体" w:hint="eastAsia"/>
                <w:kern w:val="0"/>
                <w:sz w:val="20"/>
                <w:szCs w:val="20"/>
              </w:rPr>
              <w:t>情况</w:t>
            </w:r>
            <w:r>
              <w:rPr>
                <w:rFonts w:ascii="宋体" w:cs="宋体"/>
                <w:kern w:val="0"/>
                <w:sz w:val="20"/>
                <w:szCs w:val="20"/>
              </w:rPr>
              <w:br/>
            </w:r>
            <w:r>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预算数：</w:t>
            </w:r>
          </w:p>
        </w:tc>
        <w:tc>
          <w:tcPr>
            <w:tcW w:w="2238" w:type="dxa"/>
            <w:gridSpan w:val="3"/>
            <w:tcBorders>
              <w:top w:val="single" w:sz="4" w:space="0" w:color="auto"/>
              <w:left w:val="nil"/>
              <w:bottom w:val="single" w:sz="4" w:space="0" w:color="auto"/>
              <w:right w:val="single" w:sz="4" w:space="0" w:color="000000"/>
            </w:tcBorders>
            <w:vAlign w:val="center"/>
          </w:tcPr>
          <w:p w:rsidR="007D0019" w:rsidRDefault="007D0019" w:rsidP="00486025">
            <w:pPr>
              <w:widowControl/>
              <w:jc w:val="center"/>
              <w:rPr>
                <w:rFonts w:ascii="宋体" w:cs="宋体"/>
                <w:kern w:val="0"/>
                <w:sz w:val="20"/>
                <w:szCs w:val="20"/>
              </w:rPr>
            </w:pPr>
            <w:r>
              <w:rPr>
                <w:rFonts w:ascii="宋体" w:cs="宋体" w:hint="eastAsia"/>
                <w:kern w:val="0"/>
                <w:sz w:val="20"/>
                <w:szCs w:val="20"/>
              </w:rPr>
              <w:t>21</w:t>
            </w:r>
          </w:p>
        </w:tc>
        <w:tc>
          <w:tcPr>
            <w:tcW w:w="1782"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执行数：</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right"/>
              <w:rPr>
                <w:rFonts w:ascii="宋体" w:cs="宋体"/>
                <w:kern w:val="0"/>
                <w:sz w:val="20"/>
                <w:szCs w:val="20"/>
              </w:rPr>
            </w:pPr>
            <w:r>
              <w:rPr>
                <w:rFonts w:ascii="宋体" w:hAnsi="宋体" w:cs="宋体" w:hint="eastAsia"/>
                <w:kern w:val="0"/>
                <w:sz w:val="20"/>
                <w:szCs w:val="20"/>
              </w:rPr>
              <w:t>18.44</w:t>
            </w:r>
          </w:p>
        </w:tc>
      </w:tr>
      <w:tr w:rsidR="007D0019" w:rsidTr="00486025">
        <w:trPr>
          <w:trHeight w:val="509"/>
        </w:trPr>
        <w:tc>
          <w:tcPr>
            <w:tcW w:w="720" w:type="dxa"/>
            <w:vMerge/>
            <w:tcBorders>
              <w:top w:val="nil"/>
              <w:left w:val="single" w:sz="4" w:space="0" w:color="auto"/>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right"/>
              <w:rPr>
                <w:rFonts w:ascii="宋体" w:cs="宋体"/>
                <w:kern w:val="0"/>
                <w:sz w:val="20"/>
                <w:szCs w:val="20"/>
              </w:rPr>
            </w:pPr>
            <w:r>
              <w:rPr>
                <w:rFonts w:ascii="宋体" w:hAnsi="宋体" w:cs="宋体" w:hint="eastAsia"/>
                <w:kern w:val="0"/>
                <w:sz w:val="20"/>
                <w:szCs w:val="20"/>
              </w:rPr>
              <w:t>其中：财政拨款</w:t>
            </w:r>
          </w:p>
        </w:tc>
        <w:tc>
          <w:tcPr>
            <w:tcW w:w="2238" w:type="dxa"/>
            <w:gridSpan w:val="3"/>
            <w:tcBorders>
              <w:top w:val="single" w:sz="4" w:space="0" w:color="auto"/>
              <w:left w:val="nil"/>
              <w:bottom w:val="single" w:sz="4" w:space="0" w:color="auto"/>
              <w:right w:val="single" w:sz="4" w:space="0" w:color="000000"/>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21</w:t>
            </w:r>
          </w:p>
        </w:tc>
        <w:tc>
          <w:tcPr>
            <w:tcW w:w="1782" w:type="dxa"/>
            <w:tcBorders>
              <w:top w:val="nil"/>
              <w:left w:val="nil"/>
              <w:bottom w:val="nil"/>
              <w:right w:val="single" w:sz="4" w:space="0" w:color="auto"/>
            </w:tcBorders>
            <w:vAlign w:val="center"/>
          </w:tcPr>
          <w:p w:rsidR="007D0019" w:rsidRDefault="007D0019" w:rsidP="00486025">
            <w:pPr>
              <w:widowControl/>
              <w:jc w:val="right"/>
              <w:rPr>
                <w:rFonts w:asci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right"/>
              <w:rPr>
                <w:rFonts w:ascii="宋体" w:cs="宋体"/>
                <w:kern w:val="0"/>
                <w:sz w:val="20"/>
                <w:szCs w:val="20"/>
              </w:rPr>
            </w:pPr>
            <w:r>
              <w:rPr>
                <w:rFonts w:ascii="宋体" w:hAnsi="宋体" w:cs="宋体" w:hint="eastAsia"/>
                <w:kern w:val="0"/>
                <w:sz w:val="20"/>
                <w:szCs w:val="20"/>
              </w:rPr>
              <w:t>18.44</w:t>
            </w:r>
          </w:p>
        </w:tc>
      </w:tr>
      <w:tr w:rsidR="007D0019" w:rsidTr="00486025">
        <w:trPr>
          <w:trHeight w:val="433"/>
        </w:trPr>
        <w:tc>
          <w:tcPr>
            <w:tcW w:w="720" w:type="dxa"/>
            <w:vMerge/>
            <w:tcBorders>
              <w:top w:val="nil"/>
              <w:left w:val="single" w:sz="4" w:space="0" w:color="auto"/>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right"/>
              <w:rPr>
                <w:rFonts w:ascii="宋体" w:cs="宋体"/>
                <w:kern w:val="0"/>
                <w:sz w:val="20"/>
                <w:szCs w:val="20"/>
              </w:rPr>
            </w:pPr>
            <w:r>
              <w:rPr>
                <w:rFonts w:ascii="宋体" w:hAnsi="宋体" w:cs="宋体" w:hint="eastAsia"/>
                <w:kern w:val="0"/>
                <w:sz w:val="20"/>
                <w:szCs w:val="20"/>
              </w:rPr>
              <w:t>其他资金</w:t>
            </w:r>
          </w:p>
        </w:tc>
        <w:tc>
          <w:tcPr>
            <w:tcW w:w="2238" w:type="dxa"/>
            <w:gridSpan w:val="3"/>
            <w:tcBorders>
              <w:top w:val="single" w:sz="4" w:space="0" w:color="auto"/>
              <w:left w:val="nil"/>
              <w:bottom w:val="single" w:sz="4" w:space="0" w:color="auto"/>
              <w:right w:val="single" w:sz="4" w:space="0" w:color="000000"/>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 xml:space="preserve">　</w:t>
            </w:r>
          </w:p>
        </w:tc>
        <w:tc>
          <w:tcPr>
            <w:tcW w:w="1782" w:type="dxa"/>
            <w:tcBorders>
              <w:top w:val="single" w:sz="4" w:space="0" w:color="auto"/>
              <w:left w:val="nil"/>
              <w:bottom w:val="nil"/>
              <w:right w:val="single" w:sz="4" w:space="0" w:color="auto"/>
            </w:tcBorders>
            <w:vAlign w:val="center"/>
          </w:tcPr>
          <w:p w:rsidR="007D0019" w:rsidRDefault="007D0019" w:rsidP="00486025">
            <w:pPr>
              <w:widowControl/>
              <w:jc w:val="right"/>
              <w:rPr>
                <w:rFonts w:asci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right"/>
              <w:rPr>
                <w:rFonts w:ascii="宋体" w:cs="宋体"/>
                <w:kern w:val="0"/>
                <w:sz w:val="20"/>
                <w:szCs w:val="20"/>
              </w:rPr>
            </w:pPr>
            <w:r>
              <w:rPr>
                <w:rFonts w:ascii="宋体" w:hAnsi="宋体" w:cs="宋体" w:hint="eastAsia"/>
                <w:kern w:val="0"/>
                <w:sz w:val="20"/>
                <w:szCs w:val="20"/>
              </w:rPr>
              <w:t xml:space="preserve">　</w:t>
            </w:r>
          </w:p>
        </w:tc>
      </w:tr>
      <w:tr w:rsidR="007D0019" w:rsidTr="00486025">
        <w:trPr>
          <w:trHeight w:val="450"/>
        </w:trPr>
        <w:tc>
          <w:tcPr>
            <w:tcW w:w="720" w:type="dxa"/>
            <w:vMerge w:val="restart"/>
            <w:tcBorders>
              <w:top w:val="nil"/>
              <w:left w:val="single" w:sz="4" w:space="0" w:color="auto"/>
              <w:bottom w:val="single" w:sz="4" w:space="0" w:color="auto"/>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年度</w:t>
            </w:r>
            <w:r>
              <w:rPr>
                <w:rFonts w:ascii="宋体" w:cs="宋体"/>
                <w:kern w:val="0"/>
                <w:sz w:val="20"/>
                <w:szCs w:val="20"/>
              </w:rPr>
              <w:br/>
            </w:r>
            <w:r>
              <w:rPr>
                <w:rFonts w:ascii="宋体" w:hAnsi="宋体" w:cs="宋体" w:hint="eastAsia"/>
                <w:kern w:val="0"/>
                <w:sz w:val="20"/>
                <w:szCs w:val="20"/>
              </w:rPr>
              <w:t>目标</w:t>
            </w:r>
            <w:r>
              <w:rPr>
                <w:rFonts w:ascii="宋体" w:cs="宋体"/>
                <w:kern w:val="0"/>
                <w:sz w:val="20"/>
                <w:szCs w:val="20"/>
              </w:rPr>
              <w:br/>
            </w:r>
            <w:r>
              <w:rPr>
                <w:rFonts w:ascii="宋体" w:hAnsi="宋体" w:cs="宋体" w:hint="eastAsia"/>
                <w:kern w:val="0"/>
                <w:sz w:val="20"/>
                <w:szCs w:val="20"/>
              </w:rPr>
              <w:t>完成</w:t>
            </w:r>
            <w:r>
              <w:rPr>
                <w:rFonts w:ascii="宋体" w:cs="宋体"/>
                <w:kern w:val="0"/>
                <w:sz w:val="20"/>
                <w:szCs w:val="20"/>
              </w:rPr>
              <w:br/>
            </w:r>
            <w:r>
              <w:rPr>
                <w:rFonts w:ascii="宋体" w:hAnsi="宋体" w:cs="宋体" w:hint="eastAsia"/>
                <w:kern w:val="0"/>
                <w:sz w:val="20"/>
                <w:szCs w:val="20"/>
              </w:rPr>
              <w:lastRenderedPageBreak/>
              <w:t>情况</w:t>
            </w:r>
          </w:p>
        </w:tc>
        <w:tc>
          <w:tcPr>
            <w:tcW w:w="4738" w:type="dxa"/>
            <w:gridSpan w:val="5"/>
            <w:tcBorders>
              <w:top w:val="single" w:sz="4" w:space="0" w:color="auto"/>
              <w:left w:val="nil"/>
              <w:bottom w:val="single" w:sz="4" w:space="0" w:color="auto"/>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lastRenderedPageBreak/>
              <w:t>预期目标</w:t>
            </w:r>
          </w:p>
        </w:tc>
        <w:tc>
          <w:tcPr>
            <w:tcW w:w="3562"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实际完成目标</w:t>
            </w:r>
          </w:p>
        </w:tc>
      </w:tr>
      <w:tr w:rsidR="007D0019" w:rsidTr="00486025">
        <w:trPr>
          <w:trHeight w:val="90"/>
        </w:trPr>
        <w:tc>
          <w:tcPr>
            <w:tcW w:w="720" w:type="dxa"/>
            <w:vMerge/>
            <w:tcBorders>
              <w:top w:val="nil"/>
              <w:left w:val="single" w:sz="4" w:space="0" w:color="auto"/>
              <w:bottom w:val="single" w:sz="4" w:space="0" w:color="auto"/>
              <w:right w:val="single" w:sz="4" w:space="0" w:color="auto"/>
            </w:tcBorders>
            <w:vAlign w:val="center"/>
          </w:tcPr>
          <w:p w:rsidR="007D0019" w:rsidRDefault="007D0019" w:rsidP="00486025">
            <w:pPr>
              <w:widowControl/>
              <w:jc w:val="left"/>
              <w:rPr>
                <w:rFonts w:ascii="仿宋_GB2312" w:eastAsia="仿宋_GB2312" w:hAnsi="仿宋_GB2312" w:cs="仿宋_GB2312"/>
                <w:kern w:val="0"/>
                <w:sz w:val="20"/>
                <w:szCs w:val="20"/>
              </w:rPr>
            </w:pPr>
          </w:p>
        </w:tc>
        <w:tc>
          <w:tcPr>
            <w:tcW w:w="4738" w:type="dxa"/>
            <w:gridSpan w:val="5"/>
            <w:tcBorders>
              <w:top w:val="single" w:sz="4" w:space="0" w:color="auto"/>
              <w:left w:val="nil"/>
              <w:bottom w:val="single" w:sz="4" w:space="0" w:color="auto"/>
              <w:right w:val="single" w:sz="4" w:space="0" w:color="000000"/>
            </w:tcBorders>
          </w:tcPr>
          <w:p w:rsidR="007D0019" w:rsidRDefault="007D0019" w:rsidP="00486025">
            <w:pPr>
              <w:widowControl/>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 xml:space="preserve">　村村通、户户</w:t>
            </w:r>
            <w:proofErr w:type="gramStart"/>
            <w:r>
              <w:rPr>
                <w:rFonts w:ascii="仿宋_GB2312" w:eastAsia="仿宋_GB2312" w:hAnsi="仿宋_GB2312" w:cs="仿宋_GB2312" w:hint="eastAsia"/>
                <w:kern w:val="0"/>
                <w:sz w:val="24"/>
              </w:rPr>
              <w:t>通维护</w:t>
            </w:r>
            <w:proofErr w:type="gramEnd"/>
            <w:r>
              <w:rPr>
                <w:rFonts w:ascii="仿宋_GB2312" w:eastAsia="仿宋_GB2312" w:hAnsi="仿宋_GB2312" w:cs="仿宋_GB2312" w:hint="eastAsia"/>
                <w:kern w:val="0"/>
                <w:sz w:val="24"/>
              </w:rPr>
              <w:t>人员工资劳务费。</w:t>
            </w:r>
          </w:p>
        </w:tc>
        <w:tc>
          <w:tcPr>
            <w:tcW w:w="3562" w:type="dxa"/>
            <w:gridSpan w:val="2"/>
            <w:tcBorders>
              <w:top w:val="single" w:sz="4" w:space="0" w:color="auto"/>
              <w:left w:val="nil"/>
              <w:bottom w:val="single" w:sz="4" w:space="0" w:color="auto"/>
              <w:right w:val="single" w:sz="4" w:space="0" w:color="000000"/>
            </w:tcBorders>
          </w:tcPr>
          <w:p w:rsidR="007D0019" w:rsidRDefault="007D0019" w:rsidP="00486025">
            <w:pPr>
              <w:widowControl/>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村村通、户户</w:t>
            </w:r>
            <w:proofErr w:type="gramStart"/>
            <w:r>
              <w:rPr>
                <w:rFonts w:ascii="仿宋_GB2312" w:eastAsia="仿宋_GB2312" w:hAnsi="仿宋_GB2312" w:cs="仿宋_GB2312" w:hint="eastAsia"/>
                <w:kern w:val="0"/>
                <w:sz w:val="24"/>
              </w:rPr>
              <w:t>通维护</w:t>
            </w:r>
            <w:proofErr w:type="gramEnd"/>
            <w:r>
              <w:rPr>
                <w:rFonts w:ascii="仿宋_GB2312" w:eastAsia="仿宋_GB2312" w:hAnsi="仿宋_GB2312" w:cs="仿宋_GB2312" w:hint="eastAsia"/>
                <w:kern w:val="0"/>
                <w:sz w:val="24"/>
              </w:rPr>
              <w:t>人员工资劳</w:t>
            </w:r>
            <w:r>
              <w:rPr>
                <w:rFonts w:ascii="仿宋_GB2312" w:eastAsia="仿宋_GB2312" w:hAnsi="仿宋_GB2312" w:cs="仿宋_GB2312" w:hint="eastAsia"/>
                <w:kern w:val="0"/>
                <w:sz w:val="24"/>
              </w:rPr>
              <w:lastRenderedPageBreak/>
              <w:t>务费</w:t>
            </w:r>
          </w:p>
        </w:tc>
      </w:tr>
      <w:tr w:rsidR="007D0019" w:rsidTr="00486025">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lastRenderedPageBreak/>
              <w:t>年度</w:t>
            </w:r>
            <w:r>
              <w:rPr>
                <w:rFonts w:ascii="宋体" w:cs="宋体"/>
                <w:kern w:val="0"/>
                <w:sz w:val="20"/>
                <w:szCs w:val="20"/>
              </w:rPr>
              <w:br/>
            </w:r>
            <w:r>
              <w:rPr>
                <w:rFonts w:ascii="宋体" w:hAnsi="宋体" w:cs="宋体" w:hint="eastAsia"/>
                <w:kern w:val="0"/>
                <w:sz w:val="20"/>
                <w:szCs w:val="20"/>
              </w:rPr>
              <w:t>绩效</w:t>
            </w:r>
            <w:r>
              <w:rPr>
                <w:rFonts w:ascii="宋体" w:cs="宋体"/>
                <w:kern w:val="0"/>
                <w:sz w:val="20"/>
                <w:szCs w:val="20"/>
              </w:rPr>
              <w:br/>
            </w:r>
            <w:r>
              <w:rPr>
                <w:rFonts w:ascii="宋体" w:hAnsi="宋体" w:cs="宋体" w:hint="eastAsia"/>
                <w:kern w:val="0"/>
                <w:sz w:val="20"/>
                <w:szCs w:val="20"/>
              </w:rPr>
              <w:t>指标</w:t>
            </w:r>
            <w:r>
              <w:rPr>
                <w:rFonts w:ascii="宋体" w:cs="宋体"/>
                <w:kern w:val="0"/>
                <w:sz w:val="20"/>
                <w:szCs w:val="20"/>
              </w:rPr>
              <w:br/>
            </w:r>
            <w:r>
              <w:rPr>
                <w:rFonts w:ascii="宋体" w:hAnsi="宋体" w:cs="宋体" w:hint="eastAsia"/>
                <w:kern w:val="0"/>
                <w:sz w:val="20"/>
                <w:szCs w:val="20"/>
              </w:rPr>
              <w:t>完成</w:t>
            </w:r>
            <w:r>
              <w:rPr>
                <w:rFonts w:ascii="宋体" w:cs="宋体"/>
                <w:kern w:val="0"/>
                <w:sz w:val="20"/>
                <w:szCs w:val="20"/>
              </w:rPr>
              <w:br/>
            </w:r>
            <w:r>
              <w:rPr>
                <w:rFonts w:ascii="宋体" w:hAnsi="宋体" w:cs="宋体" w:hint="eastAsia"/>
                <w:kern w:val="0"/>
                <w:sz w:val="20"/>
                <w:szCs w:val="20"/>
              </w:rPr>
              <w:t>情况</w:t>
            </w:r>
          </w:p>
        </w:tc>
        <w:tc>
          <w:tcPr>
            <w:tcW w:w="1140" w:type="dxa"/>
            <w:tcBorders>
              <w:top w:val="nil"/>
              <w:left w:val="nil"/>
              <w:bottom w:val="nil"/>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二级指标</w:t>
            </w:r>
          </w:p>
        </w:tc>
        <w:tc>
          <w:tcPr>
            <w:tcW w:w="2238" w:type="dxa"/>
            <w:gridSpan w:val="3"/>
            <w:tcBorders>
              <w:top w:val="single" w:sz="4" w:space="0" w:color="auto"/>
              <w:left w:val="nil"/>
              <w:bottom w:val="single" w:sz="4" w:space="0" w:color="auto"/>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三级指标</w:t>
            </w:r>
          </w:p>
        </w:tc>
        <w:tc>
          <w:tcPr>
            <w:tcW w:w="1782" w:type="dxa"/>
            <w:tcBorders>
              <w:top w:val="nil"/>
              <w:left w:val="nil"/>
              <w:bottom w:val="single" w:sz="4" w:space="0" w:color="auto"/>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实际完成指标值（包含数字及文字描述）</w:t>
            </w:r>
          </w:p>
        </w:tc>
      </w:tr>
      <w:tr w:rsidR="007D0019" w:rsidTr="00486025">
        <w:trPr>
          <w:trHeight w:val="90"/>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项目完成指标</w:t>
            </w:r>
          </w:p>
        </w:tc>
        <w:tc>
          <w:tcPr>
            <w:tcW w:w="1360" w:type="dxa"/>
            <w:tcBorders>
              <w:top w:val="nil"/>
              <w:left w:val="single" w:sz="4" w:space="0" w:color="auto"/>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数量指标</w:t>
            </w:r>
          </w:p>
        </w:tc>
        <w:tc>
          <w:tcPr>
            <w:tcW w:w="2238" w:type="dxa"/>
            <w:gridSpan w:val="3"/>
            <w:tcBorders>
              <w:top w:val="single" w:sz="4" w:space="0" w:color="auto"/>
              <w:left w:val="nil"/>
              <w:bottom w:val="single" w:sz="4" w:space="0" w:color="auto"/>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：聘用维护人员</w:t>
            </w:r>
          </w:p>
        </w:tc>
        <w:tc>
          <w:tcPr>
            <w:tcW w:w="1782"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cs="宋体" w:hint="eastAsia"/>
                <w:kern w:val="0"/>
                <w:sz w:val="20"/>
                <w:szCs w:val="20"/>
              </w:rPr>
              <w:t>维护人员12人</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cs="宋体" w:hint="eastAsia"/>
                <w:kern w:val="0"/>
                <w:sz w:val="20"/>
                <w:szCs w:val="20"/>
              </w:rPr>
              <w:t>维护人员12人</w:t>
            </w:r>
          </w:p>
        </w:tc>
      </w:tr>
      <w:tr w:rsidR="007D001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：按要求及时拨付</w:t>
            </w:r>
          </w:p>
        </w:tc>
        <w:tc>
          <w:tcPr>
            <w:tcW w:w="2060" w:type="dxa"/>
            <w:gridSpan w:val="2"/>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hint="eastAsia"/>
                <w:kern w:val="0"/>
                <w:sz w:val="20"/>
                <w:szCs w:val="20"/>
              </w:rPr>
              <w:t>全额拨付，专款专用，维护人员能及时有效的完成维护工作</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hint="eastAsia"/>
                <w:kern w:val="0"/>
                <w:sz w:val="20"/>
                <w:szCs w:val="20"/>
              </w:rPr>
              <w:t>全额拨付，专款专用，是维护人员及时有效的完成维护工作</w:t>
            </w:r>
          </w:p>
        </w:tc>
      </w:tr>
      <w:tr w:rsidR="007D001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：资金到位及时</w:t>
            </w:r>
          </w:p>
        </w:tc>
        <w:tc>
          <w:tcPr>
            <w:tcW w:w="2060" w:type="dxa"/>
            <w:gridSpan w:val="2"/>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cs="宋体" w:hint="eastAsia"/>
                <w:kern w:val="0"/>
                <w:sz w:val="20"/>
                <w:szCs w:val="20"/>
              </w:rPr>
              <w:t>2018年1-12月维护劳务费及时发放</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cs="宋体" w:hint="eastAsia"/>
                <w:kern w:val="0"/>
                <w:sz w:val="20"/>
                <w:szCs w:val="20"/>
              </w:rPr>
              <w:t>2018年1-12月维护劳务费及时发放</w:t>
            </w:r>
          </w:p>
        </w:tc>
      </w:tr>
      <w:tr w:rsidR="007D001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p>
        </w:tc>
        <w:tc>
          <w:tcPr>
            <w:tcW w:w="1360" w:type="dxa"/>
            <w:tcBorders>
              <w:top w:val="nil"/>
              <w:left w:val="single" w:sz="4" w:space="0" w:color="auto"/>
              <w:bottom w:val="single" w:sz="4" w:space="0" w:color="auto"/>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成本指标</w:t>
            </w:r>
          </w:p>
          <w:p w:rsidR="007D0019" w:rsidRDefault="007D0019" w:rsidP="00486025">
            <w:pPr>
              <w:jc w:val="center"/>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：维护人员劳务费</w:t>
            </w:r>
          </w:p>
        </w:tc>
        <w:tc>
          <w:tcPr>
            <w:tcW w:w="2060" w:type="dxa"/>
            <w:gridSpan w:val="2"/>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cs="宋体" w:hint="eastAsia"/>
                <w:kern w:val="0"/>
                <w:sz w:val="20"/>
                <w:szCs w:val="20"/>
              </w:rPr>
              <w:t>维护人员劳务费21万元</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cs="宋体" w:hint="eastAsia"/>
                <w:kern w:val="0"/>
                <w:sz w:val="20"/>
                <w:szCs w:val="20"/>
              </w:rPr>
              <w:t>维护人员劳务费18万元</w:t>
            </w:r>
          </w:p>
        </w:tc>
      </w:tr>
      <w:tr w:rsidR="007D001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hint="eastAsia"/>
                <w:kern w:val="0"/>
                <w:sz w:val="20"/>
                <w:szCs w:val="20"/>
              </w:rPr>
              <w:t>项目效果指标</w:t>
            </w:r>
          </w:p>
        </w:tc>
        <w:tc>
          <w:tcPr>
            <w:tcW w:w="1360" w:type="dxa"/>
            <w:tcBorders>
              <w:top w:val="single" w:sz="4" w:space="0" w:color="auto"/>
              <w:left w:val="single" w:sz="4" w:space="0" w:color="auto"/>
              <w:bottom w:val="single" w:sz="4" w:space="0" w:color="000000"/>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社会效益</w:t>
            </w:r>
            <w:r>
              <w:rPr>
                <w:rFonts w:ascii="宋体" w:cs="宋体"/>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：保障大喇叭运行正常</w:t>
            </w:r>
          </w:p>
        </w:tc>
        <w:tc>
          <w:tcPr>
            <w:tcW w:w="2060" w:type="dxa"/>
            <w:gridSpan w:val="2"/>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cs="宋体" w:hint="eastAsia"/>
                <w:kern w:val="0"/>
                <w:sz w:val="20"/>
                <w:szCs w:val="20"/>
              </w:rPr>
              <w:t>全市户户通大喇叭有效运行</w:t>
            </w:r>
            <w:r>
              <w:rPr>
                <w:rFonts w:ascii="Arial" w:hAnsi="Arial" w:cs="Arial"/>
                <w:kern w:val="0"/>
                <w:sz w:val="20"/>
                <w:szCs w:val="20"/>
              </w:rPr>
              <w:t>≥</w:t>
            </w:r>
            <w:r>
              <w:rPr>
                <w:rFonts w:ascii="Arial" w:hAnsi="Arial" w:cs="Arial" w:hint="eastAsia"/>
                <w:kern w:val="0"/>
                <w:sz w:val="20"/>
                <w:szCs w:val="20"/>
              </w:rPr>
              <w:t>90</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cs="宋体" w:hint="eastAsia"/>
                <w:kern w:val="0"/>
                <w:sz w:val="20"/>
                <w:szCs w:val="20"/>
              </w:rPr>
              <w:t>全市户户通大喇叭有效运行</w:t>
            </w:r>
            <w:r>
              <w:rPr>
                <w:rFonts w:ascii="Arial" w:hAnsi="Arial" w:cs="Arial"/>
                <w:kern w:val="0"/>
                <w:sz w:val="20"/>
                <w:szCs w:val="20"/>
              </w:rPr>
              <w:t>≥</w:t>
            </w:r>
            <w:r>
              <w:rPr>
                <w:rFonts w:ascii="Arial" w:hAnsi="Arial" w:cs="Arial" w:hint="eastAsia"/>
                <w:kern w:val="0"/>
                <w:sz w:val="20"/>
                <w:szCs w:val="20"/>
              </w:rPr>
              <w:t>90</w:t>
            </w:r>
          </w:p>
        </w:tc>
      </w:tr>
      <w:tr w:rsidR="007D001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可持续影响</w:t>
            </w:r>
            <w:r>
              <w:rPr>
                <w:rFonts w:ascii="宋体" w:cs="宋体"/>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：长期有效</w:t>
            </w:r>
          </w:p>
        </w:tc>
        <w:tc>
          <w:tcPr>
            <w:tcW w:w="2060" w:type="dxa"/>
            <w:gridSpan w:val="2"/>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Arial" w:hAnsi="Arial" w:cs="Arial"/>
                <w:kern w:val="0"/>
                <w:sz w:val="20"/>
                <w:szCs w:val="20"/>
              </w:rPr>
              <w:t>≥</w:t>
            </w:r>
            <w:r>
              <w:rPr>
                <w:rFonts w:ascii="宋体" w:cs="宋体" w:hint="eastAsia"/>
                <w:kern w:val="0"/>
                <w:sz w:val="20"/>
                <w:szCs w:val="20"/>
              </w:rPr>
              <w:t>1年</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Arial" w:hAnsi="Arial" w:cs="Arial"/>
                <w:kern w:val="0"/>
                <w:sz w:val="20"/>
                <w:szCs w:val="20"/>
              </w:rPr>
              <w:t>≥</w:t>
            </w:r>
            <w:r>
              <w:rPr>
                <w:rFonts w:ascii="宋体" w:cs="宋体" w:hint="eastAsia"/>
                <w:kern w:val="0"/>
                <w:sz w:val="20"/>
                <w:szCs w:val="20"/>
              </w:rPr>
              <w:t>1年</w:t>
            </w:r>
          </w:p>
        </w:tc>
      </w:tr>
      <w:tr w:rsidR="007D001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cs="宋体"/>
                <w:kern w:val="0"/>
                <w:sz w:val="20"/>
                <w:szCs w:val="20"/>
              </w:rPr>
            </w:pPr>
          </w:p>
        </w:tc>
        <w:tc>
          <w:tcPr>
            <w:tcW w:w="1140" w:type="dxa"/>
            <w:tcBorders>
              <w:top w:val="nil"/>
              <w:left w:val="single" w:sz="4" w:space="0" w:color="auto"/>
              <w:bottom w:val="single" w:sz="4" w:space="0" w:color="000000"/>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满意度</w:t>
            </w:r>
            <w:r>
              <w:rPr>
                <w:rFonts w:ascii="宋体" w:cs="宋体"/>
                <w:kern w:val="0"/>
                <w:sz w:val="20"/>
                <w:szCs w:val="20"/>
              </w:rPr>
              <w:br/>
            </w:r>
            <w:r>
              <w:rPr>
                <w:rFonts w:ascii="宋体" w:hAnsi="宋体" w:cs="宋体" w:hint="eastAsia"/>
                <w:kern w:val="0"/>
                <w:sz w:val="20"/>
                <w:szCs w:val="20"/>
              </w:rPr>
              <w:t>指标</w:t>
            </w:r>
          </w:p>
        </w:tc>
        <w:tc>
          <w:tcPr>
            <w:tcW w:w="1360" w:type="dxa"/>
            <w:tcBorders>
              <w:top w:val="nil"/>
              <w:left w:val="single" w:sz="4" w:space="0" w:color="auto"/>
              <w:bottom w:val="single" w:sz="4" w:space="0" w:color="000000"/>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：群众满意率</w:t>
            </w:r>
          </w:p>
        </w:tc>
        <w:tc>
          <w:tcPr>
            <w:tcW w:w="2060" w:type="dxa"/>
            <w:gridSpan w:val="2"/>
            <w:tcBorders>
              <w:top w:val="nil"/>
              <w:left w:val="nil"/>
              <w:bottom w:val="single" w:sz="4" w:space="0" w:color="auto"/>
              <w:right w:val="single" w:sz="4" w:space="0" w:color="auto"/>
            </w:tcBorders>
            <w:vAlign w:val="center"/>
          </w:tcPr>
          <w:p w:rsidR="007D0019" w:rsidRDefault="007D0019" w:rsidP="00486025">
            <w:pPr>
              <w:widowControl/>
              <w:rPr>
                <w:rFonts w:ascii="宋体" w:cs="宋体"/>
                <w:kern w:val="0"/>
                <w:sz w:val="20"/>
                <w:szCs w:val="20"/>
              </w:rPr>
            </w:pPr>
            <w:r>
              <w:rPr>
                <w:rFonts w:ascii="宋体" w:cs="宋体" w:hint="eastAsia"/>
                <w:kern w:val="0"/>
                <w:sz w:val="20"/>
                <w:szCs w:val="20"/>
              </w:rPr>
              <w:t>满意度100%</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cs="宋体" w:hint="eastAsia"/>
                <w:kern w:val="0"/>
                <w:sz w:val="20"/>
                <w:szCs w:val="20"/>
              </w:rPr>
              <w:t>满意度100%</w:t>
            </w:r>
          </w:p>
        </w:tc>
      </w:tr>
    </w:tbl>
    <w:p w:rsidR="000506AF" w:rsidRDefault="008530DE" w:rsidP="007D0019">
      <w:pPr>
        <w:widowControl/>
        <w:shd w:val="clear" w:color="auto" w:fill="FFFFFF"/>
        <w:spacing w:before="225" w:line="450" w:lineRule="atLeast"/>
        <w:ind w:firstLineChars="200" w:firstLine="64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2018年村村通、户户</w:t>
      </w:r>
      <w:proofErr w:type="gramStart"/>
      <w:r>
        <w:rPr>
          <w:rFonts w:ascii="仿宋" w:eastAsia="仿宋" w:hAnsi="仿宋" w:cs="仿宋" w:hint="eastAsia"/>
          <w:color w:val="333333"/>
          <w:kern w:val="0"/>
          <w:sz w:val="32"/>
          <w:szCs w:val="32"/>
        </w:rPr>
        <w:t>通维护</w:t>
      </w:r>
      <w:proofErr w:type="gramEnd"/>
      <w:r>
        <w:rPr>
          <w:rFonts w:ascii="仿宋" w:eastAsia="仿宋" w:hAnsi="仿宋" w:cs="仿宋" w:hint="eastAsia"/>
          <w:color w:val="333333"/>
          <w:kern w:val="0"/>
          <w:sz w:val="32"/>
          <w:szCs w:val="32"/>
        </w:rPr>
        <w:t>项目绩效自评综述：根据年初设定的绩效目标，村村通、户户</w:t>
      </w:r>
      <w:proofErr w:type="gramStart"/>
      <w:r>
        <w:rPr>
          <w:rFonts w:ascii="仿宋" w:eastAsia="仿宋" w:hAnsi="仿宋" w:cs="仿宋" w:hint="eastAsia"/>
          <w:color w:val="333333"/>
          <w:kern w:val="0"/>
          <w:sz w:val="32"/>
          <w:szCs w:val="32"/>
        </w:rPr>
        <w:t>通维护赛</w:t>
      </w:r>
      <w:proofErr w:type="gramEnd"/>
      <w:r>
        <w:rPr>
          <w:rFonts w:ascii="仿宋" w:eastAsia="仿宋" w:hAnsi="仿宋" w:cs="仿宋" w:hint="eastAsia"/>
          <w:color w:val="333333"/>
          <w:kern w:val="0"/>
          <w:sz w:val="32"/>
          <w:szCs w:val="32"/>
        </w:rPr>
        <w:t>项目绩效自评得分84分，项目全年预算数为2.9万元，执行数为2.9万元，完成预算的100%。主</w:t>
      </w:r>
      <w:bookmarkStart w:id="0" w:name="_GoBack"/>
      <w:bookmarkEnd w:id="0"/>
      <w:r>
        <w:rPr>
          <w:rFonts w:ascii="仿宋" w:eastAsia="仿宋" w:hAnsi="仿宋" w:cs="仿宋" w:hint="eastAsia"/>
          <w:color w:val="333333"/>
          <w:kern w:val="0"/>
          <w:sz w:val="32"/>
          <w:szCs w:val="32"/>
        </w:rPr>
        <w:t>要产出和效果：一是维护人员劳务费。发现的问题及原因：一是各级维护人员薪酬偏低，维护效率普遍较低，交通工具得不到有效保障。下一步改进措施：一是建议提高维护人员劳务报酬，调动其积极性。</w:t>
      </w:r>
    </w:p>
    <w:tbl>
      <w:tblPr>
        <w:tblW w:w="9020" w:type="dxa"/>
        <w:tblInd w:w="93" w:type="dxa"/>
        <w:tblLayout w:type="fixed"/>
        <w:tblLook w:val="0000" w:firstRow="0" w:lastRow="0" w:firstColumn="0" w:lastColumn="0" w:noHBand="0" w:noVBand="0"/>
      </w:tblPr>
      <w:tblGrid>
        <w:gridCol w:w="720"/>
        <w:gridCol w:w="1140"/>
        <w:gridCol w:w="1360"/>
        <w:gridCol w:w="1080"/>
        <w:gridCol w:w="880"/>
        <w:gridCol w:w="2060"/>
        <w:gridCol w:w="1780"/>
      </w:tblGrid>
      <w:tr w:rsidR="007D0019" w:rsidTr="00486025">
        <w:trPr>
          <w:trHeight w:val="405"/>
        </w:trPr>
        <w:tc>
          <w:tcPr>
            <w:tcW w:w="9020" w:type="dxa"/>
            <w:gridSpan w:val="7"/>
            <w:tcBorders>
              <w:top w:val="nil"/>
              <w:left w:val="nil"/>
              <w:bottom w:val="nil"/>
              <w:right w:val="nil"/>
            </w:tcBorders>
            <w:vAlign w:val="center"/>
          </w:tcPr>
          <w:p w:rsidR="007D0019" w:rsidRDefault="007D0019" w:rsidP="00486025">
            <w:pPr>
              <w:widowControl/>
              <w:jc w:val="center"/>
              <w:rPr>
                <w:rFonts w:ascii="宋体" w:cs="宋体"/>
                <w:b/>
                <w:bCs/>
                <w:kern w:val="0"/>
                <w:sz w:val="32"/>
                <w:szCs w:val="32"/>
              </w:rPr>
            </w:pPr>
            <w:r>
              <w:rPr>
                <w:rFonts w:ascii="宋体" w:hAnsi="宋体" w:cs="宋体" w:hint="eastAsia"/>
                <w:b/>
                <w:bCs/>
                <w:kern w:val="0"/>
                <w:sz w:val="32"/>
                <w:szCs w:val="32"/>
              </w:rPr>
              <w:t>昌吉市</w:t>
            </w:r>
            <w:r w:rsidRPr="00AD112D">
              <w:rPr>
                <w:rFonts w:ascii="宋体" w:hAnsi="宋体" w:cs="宋体" w:hint="eastAsia"/>
                <w:b/>
                <w:bCs/>
                <w:kern w:val="0"/>
                <w:sz w:val="32"/>
                <w:szCs w:val="32"/>
              </w:rPr>
              <w:t>文化体育广播</w:t>
            </w:r>
            <w:proofErr w:type="gramStart"/>
            <w:r w:rsidRPr="00AD112D">
              <w:rPr>
                <w:rFonts w:ascii="宋体" w:hAnsi="宋体" w:cs="宋体" w:hint="eastAsia"/>
                <w:b/>
                <w:bCs/>
                <w:kern w:val="0"/>
                <w:sz w:val="32"/>
                <w:szCs w:val="32"/>
              </w:rPr>
              <w:t>影视局</w:t>
            </w:r>
            <w:proofErr w:type="gramEnd"/>
            <w:r w:rsidRPr="00AD112D">
              <w:rPr>
                <w:rFonts w:ascii="宋体" w:hAnsi="宋体" w:cs="宋体" w:hint="eastAsia"/>
                <w:b/>
                <w:bCs/>
                <w:kern w:val="0"/>
                <w:sz w:val="32"/>
                <w:szCs w:val="32"/>
              </w:rPr>
              <w:t>户户通西新工程</w:t>
            </w:r>
            <w:r>
              <w:rPr>
                <w:rFonts w:ascii="宋体" w:hAnsi="宋体" w:cs="宋体" w:hint="eastAsia"/>
                <w:b/>
                <w:bCs/>
                <w:kern w:val="0"/>
                <w:sz w:val="32"/>
                <w:szCs w:val="32"/>
              </w:rPr>
              <w:t>财政项目支出绩效自评表</w:t>
            </w:r>
          </w:p>
        </w:tc>
      </w:tr>
      <w:tr w:rsidR="007D0019" w:rsidTr="00486025">
        <w:trPr>
          <w:trHeight w:val="285"/>
        </w:trPr>
        <w:tc>
          <w:tcPr>
            <w:tcW w:w="9020" w:type="dxa"/>
            <w:gridSpan w:val="7"/>
            <w:tcBorders>
              <w:top w:val="nil"/>
              <w:left w:val="nil"/>
              <w:bottom w:val="nil"/>
              <w:right w:val="nil"/>
            </w:tcBorders>
            <w:vAlign w:val="center"/>
          </w:tcPr>
          <w:p w:rsidR="007D0019" w:rsidRDefault="007D0019" w:rsidP="00486025">
            <w:pPr>
              <w:widowControl/>
              <w:jc w:val="center"/>
              <w:rPr>
                <w:rFonts w:ascii="宋体" w:cs="宋体"/>
                <w:kern w:val="0"/>
                <w:sz w:val="24"/>
              </w:rPr>
            </w:pPr>
            <w:r>
              <w:rPr>
                <w:rFonts w:ascii="宋体" w:hAnsi="宋体" w:cs="宋体" w:hint="eastAsia"/>
                <w:kern w:val="0"/>
                <w:sz w:val="24"/>
              </w:rPr>
              <w:t>（</w:t>
            </w:r>
            <w:r>
              <w:rPr>
                <w:kern w:val="0"/>
                <w:sz w:val="24"/>
              </w:rPr>
              <w:t xml:space="preserve">  201</w:t>
            </w:r>
            <w:r>
              <w:rPr>
                <w:rFonts w:hint="eastAsia"/>
                <w:kern w:val="0"/>
                <w:sz w:val="24"/>
              </w:rPr>
              <w:t>8</w:t>
            </w:r>
            <w:r>
              <w:rPr>
                <w:rFonts w:ascii="宋体" w:hAnsi="宋体" w:cs="宋体" w:hint="eastAsia"/>
                <w:kern w:val="0"/>
                <w:sz w:val="24"/>
              </w:rPr>
              <w:t>年度）</w:t>
            </w:r>
          </w:p>
        </w:tc>
      </w:tr>
      <w:tr w:rsidR="007D0019" w:rsidTr="00486025">
        <w:trPr>
          <w:trHeight w:val="285"/>
        </w:trPr>
        <w:tc>
          <w:tcPr>
            <w:tcW w:w="720" w:type="dxa"/>
            <w:tcBorders>
              <w:top w:val="nil"/>
              <w:left w:val="nil"/>
              <w:bottom w:val="nil"/>
              <w:right w:val="nil"/>
            </w:tcBorders>
            <w:vAlign w:val="center"/>
          </w:tcPr>
          <w:p w:rsidR="007D0019" w:rsidRDefault="007D0019" w:rsidP="00486025">
            <w:pPr>
              <w:widowControl/>
              <w:jc w:val="center"/>
              <w:rPr>
                <w:rFonts w:ascii="宋体" w:cs="宋体"/>
                <w:kern w:val="0"/>
                <w:sz w:val="24"/>
              </w:rPr>
            </w:pPr>
          </w:p>
        </w:tc>
        <w:tc>
          <w:tcPr>
            <w:tcW w:w="1140" w:type="dxa"/>
            <w:tcBorders>
              <w:top w:val="nil"/>
              <w:left w:val="nil"/>
              <w:bottom w:val="nil"/>
              <w:right w:val="nil"/>
            </w:tcBorders>
            <w:vAlign w:val="center"/>
          </w:tcPr>
          <w:p w:rsidR="007D0019" w:rsidRDefault="007D0019" w:rsidP="00486025">
            <w:pPr>
              <w:widowControl/>
              <w:jc w:val="center"/>
              <w:rPr>
                <w:rFonts w:ascii="宋体" w:cs="宋体"/>
                <w:kern w:val="0"/>
                <w:sz w:val="24"/>
              </w:rPr>
            </w:pPr>
          </w:p>
        </w:tc>
        <w:tc>
          <w:tcPr>
            <w:tcW w:w="1360" w:type="dxa"/>
            <w:tcBorders>
              <w:top w:val="nil"/>
              <w:left w:val="nil"/>
              <w:bottom w:val="nil"/>
              <w:right w:val="nil"/>
            </w:tcBorders>
            <w:vAlign w:val="center"/>
          </w:tcPr>
          <w:p w:rsidR="007D0019" w:rsidRDefault="007D0019" w:rsidP="00486025">
            <w:pPr>
              <w:widowControl/>
              <w:jc w:val="center"/>
              <w:rPr>
                <w:rFonts w:ascii="宋体" w:cs="宋体"/>
                <w:kern w:val="0"/>
                <w:sz w:val="24"/>
              </w:rPr>
            </w:pPr>
          </w:p>
        </w:tc>
        <w:tc>
          <w:tcPr>
            <w:tcW w:w="1080" w:type="dxa"/>
            <w:tcBorders>
              <w:top w:val="nil"/>
              <w:left w:val="nil"/>
              <w:bottom w:val="nil"/>
              <w:right w:val="nil"/>
            </w:tcBorders>
            <w:vAlign w:val="center"/>
          </w:tcPr>
          <w:p w:rsidR="007D0019" w:rsidRDefault="007D0019" w:rsidP="00486025">
            <w:pPr>
              <w:widowControl/>
              <w:jc w:val="center"/>
              <w:rPr>
                <w:rFonts w:ascii="宋体" w:cs="宋体"/>
                <w:kern w:val="0"/>
                <w:sz w:val="24"/>
              </w:rPr>
            </w:pPr>
          </w:p>
        </w:tc>
        <w:tc>
          <w:tcPr>
            <w:tcW w:w="880" w:type="dxa"/>
            <w:tcBorders>
              <w:top w:val="nil"/>
              <w:left w:val="nil"/>
              <w:bottom w:val="nil"/>
              <w:right w:val="nil"/>
            </w:tcBorders>
            <w:vAlign w:val="center"/>
          </w:tcPr>
          <w:p w:rsidR="007D0019" w:rsidRDefault="007D0019" w:rsidP="00486025">
            <w:pPr>
              <w:widowControl/>
              <w:jc w:val="center"/>
              <w:rPr>
                <w:rFonts w:ascii="宋体" w:cs="宋体"/>
                <w:kern w:val="0"/>
                <w:sz w:val="24"/>
              </w:rPr>
            </w:pPr>
          </w:p>
        </w:tc>
        <w:tc>
          <w:tcPr>
            <w:tcW w:w="2060" w:type="dxa"/>
            <w:tcBorders>
              <w:top w:val="nil"/>
              <w:left w:val="nil"/>
              <w:bottom w:val="nil"/>
              <w:right w:val="nil"/>
            </w:tcBorders>
            <w:vAlign w:val="center"/>
          </w:tcPr>
          <w:p w:rsidR="007D0019" w:rsidRDefault="007D0019" w:rsidP="00486025">
            <w:pPr>
              <w:widowControl/>
              <w:jc w:val="center"/>
              <w:rPr>
                <w:rFonts w:ascii="宋体" w:cs="宋体"/>
                <w:kern w:val="0"/>
                <w:sz w:val="24"/>
              </w:rPr>
            </w:pPr>
          </w:p>
        </w:tc>
        <w:tc>
          <w:tcPr>
            <w:tcW w:w="1780" w:type="dxa"/>
            <w:tcBorders>
              <w:top w:val="nil"/>
              <w:left w:val="nil"/>
              <w:bottom w:val="nil"/>
              <w:right w:val="nil"/>
            </w:tcBorders>
            <w:vAlign w:val="center"/>
          </w:tcPr>
          <w:p w:rsidR="007D0019" w:rsidRDefault="007D0019" w:rsidP="00486025">
            <w:pPr>
              <w:widowControl/>
              <w:jc w:val="center"/>
              <w:rPr>
                <w:rFonts w:ascii="宋体" w:cs="宋体"/>
                <w:kern w:val="0"/>
                <w:sz w:val="24"/>
              </w:rPr>
            </w:pPr>
          </w:p>
        </w:tc>
      </w:tr>
      <w:tr w:rsidR="007D0019" w:rsidTr="00486025">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vAlign w:val="center"/>
          </w:tcPr>
          <w:p w:rsidR="007D0019" w:rsidRDefault="007D0019" w:rsidP="00486025">
            <w:pPr>
              <w:widowControl/>
              <w:rPr>
                <w:rFonts w:ascii="宋体" w:cs="宋体"/>
                <w:kern w:val="0"/>
                <w:sz w:val="20"/>
                <w:szCs w:val="20"/>
              </w:rPr>
            </w:pPr>
            <w:r>
              <w:rPr>
                <w:rFonts w:ascii="宋体" w:hAnsi="宋体" w:cs="宋体" w:hint="eastAsia"/>
                <w:kern w:val="0"/>
                <w:sz w:val="20"/>
                <w:szCs w:val="20"/>
              </w:rPr>
              <w:t xml:space="preserve">户户通西新工程　</w:t>
            </w:r>
          </w:p>
        </w:tc>
      </w:tr>
      <w:tr w:rsidR="007D0019" w:rsidTr="00486025">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昌吉市文化体育广播</w:t>
            </w:r>
            <w:proofErr w:type="gramStart"/>
            <w:r>
              <w:rPr>
                <w:rFonts w:ascii="宋体" w:hAnsi="宋体" w:cs="宋体" w:hint="eastAsia"/>
                <w:kern w:val="0"/>
                <w:sz w:val="20"/>
                <w:szCs w:val="20"/>
              </w:rPr>
              <w:t>影视局</w:t>
            </w:r>
            <w:proofErr w:type="gramEnd"/>
            <w:r>
              <w:rPr>
                <w:rFonts w:ascii="宋体" w:hAnsi="宋体" w:cs="宋体" w:hint="eastAsia"/>
                <w:kern w:val="0"/>
                <w:sz w:val="20"/>
                <w:szCs w:val="20"/>
              </w:rPr>
              <w:t xml:space="preserve">　</w:t>
            </w:r>
          </w:p>
        </w:tc>
      </w:tr>
      <w:tr w:rsidR="007D0019" w:rsidTr="00486025">
        <w:trPr>
          <w:trHeight w:val="465"/>
        </w:trPr>
        <w:tc>
          <w:tcPr>
            <w:tcW w:w="720" w:type="dxa"/>
            <w:vMerge w:val="restart"/>
            <w:tcBorders>
              <w:top w:val="nil"/>
              <w:left w:val="single" w:sz="4" w:space="0" w:color="auto"/>
              <w:bottom w:val="single" w:sz="4" w:space="0" w:color="auto"/>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lastRenderedPageBreak/>
              <w:t>预算</w:t>
            </w:r>
            <w:r>
              <w:rPr>
                <w:rFonts w:ascii="宋体" w:cs="宋体"/>
                <w:kern w:val="0"/>
                <w:sz w:val="20"/>
                <w:szCs w:val="20"/>
              </w:rPr>
              <w:br/>
            </w:r>
            <w:r>
              <w:rPr>
                <w:rFonts w:ascii="宋体" w:hAnsi="宋体" w:cs="宋体" w:hint="eastAsia"/>
                <w:kern w:val="0"/>
                <w:sz w:val="20"/>
                <w:szCs w:val="20"/>
              </w:rPr>
              <w:t>执行</w:t>
            </w:r>
            <w:r>
              <w:rPr>
                <w:rFonts w:ascii="宋体" w:cs="宋体"/>
                <w:kern w:val="0"/>
                <w:sz w:val="20"/>
                <w:szCs w:val="20"/>
              </w:rPr>
              <w:br/>
            </w:r>
            <w:r>
              <w:rPr>
                <w:rFonts w:ascii="宋体" w:hAnsi="宋体" w:cs="宋体" w:hint="eastAsia"/>
                <w:kern w:val="0"/>
                <w:sz w:val="20"/>
                <w:szCs w:val="20"/>
              </w:rPr>
              <w:t>情况</w:t>
            </w:r>
            <w:r>
              <w:rPr>
                <w:rFonts w:ascii="宋体" w:cs="宋体"/>
                <w:kern w:val="0"/>
                <w:sz w:val="20"/>
                <w:szCs w:val="20"/>
              </w:rPr>
              <w:br/>
            </w:r>
            <w:r>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vAlign w:val="center"/>
          </w:tcPr>
          <w:p w:rsidR="007D0019" w:rsidRDefault="007D0019" w:rsidP="00486025">
            <w:pPr>
              <w:widowControl/>
              <w:jc w:val="center"/>
              <w:rPr>
                <w:rFonts w:ascii="宋体" w:cs="宋体" w:hint="eastAsia"/>
                <w:kern w:val="0"/>
                <w:sz w:val="20"/>
                <w:szCs w:val="20"/>
              </w:rPr>
            </w:pPr>
            <w:r>
              <w:rPr>
                <w:rFonts w:ascii="宋体" w:hAnsi="宋体" w:cs="宋体" w:hint="eastAsia"/>
                <w:kern w:val="0"/>
                <w:sz w:val="20"/>
                <w:szCs w:val="20"/>
              </w:rPr>
              <w:t xml:space="preserve">2.9　</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执行数：</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right"/>
              <w:rPr>
                <w:rFonts w:ascii="宋体" w:cs="宋体"/>
                <w:kern w:val="0"/>
                <w:sz w:val="20"/>
                <w:szCs w:val="20"/>
              </w:rPr>
            </w:pPr>
            <w:r>
              <w:rPr>
                <w:rFonts w:ascii="宋体" w:hAnsi="宋体" w:cs="宋体" w:hint="eastAsia"/>
                <w:kern w:val="0"/>
                <w:sz w:val="20"/>
                <w:szCs w:val="20"/>
              </w:rPr>
              <w:t xml:space="preserve">2.9　</w:t>
            </w:r>
          </w:p>
        </w:tc>
      </w:tr>
      <w:tr w:rsidR="007D0019" w:rsidTr="00486025">
        <w:trPr>
          <w:trHeight w:val="509"/>
        </w:trPr>
        <w:tc>
          <w:tcPr>
            <w:tcW w:w="720" w:type="dxa"/>
            <w:vMerge/>
            <w:tcBorders>
              <w:top w:val="nil"/>
              <w:left w:val="single" w:sz="4" w:space="0" w:color="auto"/>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right"/>
              <w:rPr>
                <w:rFonts w:asci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 xml:space="preserve">2.9　</w:t>
            </w:r>
          </w:p>
        </w:tc>
        <w:tc>
          <w:tcPr>
            <w:tcW w:w="2060" w:type="dxa"/>
            <w:tcBorders>
              <w:top w:val="nil"/>
              <w:left w:val="nil"/>
              <w:bottom w:val="nil"/>
              <w:right w:val="single" w:sz="4" w:space="0" w:color="auto"/>
            </w:tcBorders>
            <w:vAlign w:val="center"/>
          </w:tcPr>
          <w:p w:rsidR="007D0019" w:rsidRDefault="007D0019" w:rsidP="00486025">
            <w:pPr>
              <w:widowControl/>
              <w:jc w:val="right"/>
              <w:rPr>
                <w:rFonts w:asci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7D0019" w:rsidRPr="00DE1E24" w:rsidRDefault="007D0019" w:rsidP="00486025">
            <w:pPr>
              <w:widowControl/>
              <w:tabs>
                <w:tab w:val="left" w:pos="548"/>
                <w:tab w:val="right" w:pos="1884"/>
              </w:tabs>
              <w:jc w:val="left"/>
              <w:rPr>
                <w:rFonts w:ascii="宋体" w:hAnsi="宋体" w:cs="宋体"/>
                <w:kern w:val="0"/>
                <w:sz w:val="20"/>
                <w:szCs w:val="20"/>
              </w:rPr>
            </w:pPr>
            <w:r>
              <w:rPr>
                <w:rFonts w:ascii="宋体" w:hAnsi="宋体" w:cs="宋体" w:hint="eastAsia"/>
                <w:kern w:val="0"/>
                <w:sz w:val="20"/>
                <w:szCs w:val="20"/>
              </w:rPr>
              <w:tab/>
              <w:t xml:space="preserve">2.9　</w:t>
            </w:r>
          </w:p>
        </w:tc>
      </w:tr>
      <w:tr w:rsidR="007D0019" w:rsidTr="00486025">
        <w:trPr>
          <w:trHeight w:val="433"/>
        </w:trPr>
        <w:tc>
          <w:tcPr>
            <w:tcW w:w="720" w:type="dxa"/>
            <w:vMerge/>
            <w:tcBorders>
              <w:top w:val="nil"/>
              <w:left w:val="single" w:sz="4" w:space="0" w:color="auto"/>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right"/>
              <w:rPr>
                <w:rFonts w:asci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vAlign w:val="center"/>
          </w:tcPr>
          <w:p w:rsidR="007D0019" w:rsidRDefault="007D0019" w:rsidP="00486025">
            <w:pPr>
              <w:widowControl/>
              <w:jc w:val="right"/>
              <w:rPr>
                <w:rFonts w:asci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right"/>
              <w:rPr>
                <w:rFonts w:ascii="宋体" w:cs="宋体"/>
                <w:kern w:val="0"/>
                <w:sz w:val="20"/>
                <w:szCs w:val="20"/>
              </w:rPr>
            </w:pPr>
            <w:r>
              <w:rPr>
                <w:rFonts w:ascii="宋体" w:hAnsi="宋体" w:cs="宋体" w:hint="eastAsia"/>
                <w:kern w:val="0"/>
                <w:sz w:val="20"/>
                <w:szCs w:val="20"/>
              </w:rPr>
              <w:t xml:space="preserve">　</w:t>
            </w:r>
          </w:p>
        </w:tc>
      </w:tr>
      <w:tr w:rsidR="007D0019" w:rsidTr="00486025">
        <w:trPr>
          <w:trHeight w:val="450"/>
        </w:trPr>
        <w:tc>
          <w:tcPr>
            <w:tcW w:w="720" w:type="dxa"/>
            <w:vMerge w:val="restart"/>
            <w:tcBorders>
              <w:top w:val="nil"/>
              <w:left w:val="single" w:sz="4" w:space="0" w:color="auto"/>
              <w:bottom w:val="single" w:sz="4" w:space="0" w:color="auto"/>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年度</w:t>
            </w:r>
            <w:r>
              <w:rPr>
                <w:rFonts w:ascii="宋体" w:cs="宋体"/>
                <w:kern w:val="0"/>
                <w:sz w:val="20"/>
                <w:szCs w:val="20"/>
              </w:rPr>
              <w:br/>
            </w:r>
            <w:r>
              <w:rPr>
                <w:rFonts w:ascii="宋体" w:hAnsi="宋体" w:cs="宋体" w:hint="eastAsia"/>
                <w:kern w:val="0"/>
                <w:sz w:val="20"/>
                <w:szCs w:val="20"/>
              </w:rPr>
              <w:t>目标</w:t>
            </w:r>
            <w:r>
              <w:rPr>
                <w:rFonts w:ascii="宋体" w:cs="宋体"/>
                <w:kern w:val="0"/>
                <w:sz w:val="20"/>
                <w:szCs w:val="20"/>
              </w:rPr>
              <w:br/>
            </w:r>
            <w:r>
              <w:rPr>
                <w:rFonts w:ascii="宋体" w:hAnsi="宋体" w:cs="宋体" w:hint="eastAsia"/>
                <w:kern w:val="0"/>
                <w:sz w:val="20"/>
                <w:szCs w:val="20"/>
              </w:rPr>
              <w:t>完成</w:t>
            </w:r>
            <w:r>
              <w:rPr>
                <w:rFonts w:ascii="宋体" w:cs="宋体"/>
                <w:kern w:val="0"/>
                <w:sz w:val="20"/>
                <w:szCs w:val="20"/>
              </w:rPr>
              <w:br/>
            </w:r>
            <w:r>
              <w:rPr>
                <w:rFonts w:ascii="宋体"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实际完成目标</w:t>
            </w:r>
          </w:p>
        </w:tc>
      </w:tr>
      <w:tr w:rsidR="007D0019" w:rsidTr="00486025">
        <w:trPr>
          <w:trHeight w:val="750"/>
        </w:trPr>
        <w:tc>
          <w:tcPr>
            <w:tcW w:w="720" w:type="dxa"/>
            <w:vMerge/>
            <w:tcBorders>
              <w:top w:val="nil"/>
              <w:left w:val="single" w:sz="4" w:space="0" w:color="auto"/>
              <w:bottom w:val="single" w:sz="4" w:space="0" w:color="auto"/>
              <w:right w:val="single" w:sz="4" w:space="0" w:color="auto"/>
            </w:tcBorders>
            <w:vAlign w:val="center"/>
          </w:tcPr>
          <w:p w:rsidR="007D0019" w:rsidRDefault="007D0019" w:rsidP="00486025">
            <w:pPr>
              <w:widowControl/>
              <w:jc w:val="left"/>
              <w:rPr>
                <w:rFonts w:ascii="仿宋_GB2312" w:eastAsia="仿宋_GB2312" w:hAnsi="仿宋_GB2312" w:cs="仿宋_GB2312" w:hint="eastAsia"/>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7D0019" w:rsidRDefault="007D0019" w:rsidP="00486025">
            <w:pPr>
              <w:widowControl/>
              <w:jc w:val="left"/>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目标</w:t>
            </w:r>
            <w:proofErr w:type="gramStart"/>
            <w:r>
              <w:rPr>
                <w:rFonts w:ascii="仿宋_GB2312" w:eastAsia="仿宋_GB2312" w:hAnsi="仿宋_GB2312" w:cs="仿宋_GB2312" w:hint="eastAsia"/>
                <w:kern w:val="0"/>
                <w:sz w:val="24"/>
              </w:rPr>
              <w:t>一</w:t>
            </w:r>
            <w:proofErr w:type="gramEnd"/>
            <w:r>
              <w:rPr>
                <w:rFonts w:ascii="仿宋_GB2312" w:eastAsia="仿宋_GB2312" w:hAnsi="仿宋_GB2312" w:cs="仿宋_GB2312" w:hint="eastAsia"/>
                <w:kern w:val="0"/>
                <w:sz w:val="24"/>
              </w:rPr>
              <w:t>：维护工作中产生的办公费、印刷费</w:t>
            </w:r>
          </w:p>
        </w:tc>
        <w:tc>
          <w:tcPr>
            <w:tcW w:w="3840" w:type="dxa"/>
            <w:gridSpan w:val="2"/>
            <w:tcBorders>
              <w:top w:val="single" w:sz="4" w:space="0" w:color="auto"/>
              <w:left w:val="nil"/>
              <w:bottom w:val="single" w:sz="4" w:space="0" w:color="auto"/>
              <w:right w:val="single" w:sz="4" w:space="0" w:color="000000"/>
            </w:tcBorders>
          </w:tcPr>
          <w:p w:rsidR="007D0019" w:rsidRDefault="007D0019" w:rsidP="00486025">
            <w:pPr>
              <w:widowControl/>
              <w:jc w:val="left"/>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目标</w:t>
            </w:r>
            <w:proofErr w:type="gramStart"/>
            <w:r>
              <w:rPr>
                <w:rFonts w:ascii="仿宋_GB2312" w:eastAsia="仿宋_GB2312" w:hAnsi="仿宋_GB2312" w:cs="仿宋_GB2312" w:hint="eastAsia"/>
                <w:kern w:val="0"/>
                <w:sz w:val="24"/>
              </w:rPr>
              <w:t>一</w:t>
            </w:r>
            <w:proofErr w:type="gramEnd"/>
            <w:r>
              <w:rPr>
                <w:rFonts w:ascii="仿宋_GB2312" w:eastAsia="仿宋_GB2312" w:hAnsi="仿宋_GB2312" w:cs="仿宋_GB2312" w:hint="eastAsia"/>
                <w:kern w:val="0"/>
                <w:sz w:val="24"/>
              </w:rPr>
              <w:t>：维护工作中产生的办公费、印刷费</w:t>
            </w:r>
          </w:p>
        </w:tc>
      </w:tr>
      <w:tr w:rsidR="007D0019" w:rsidTr="00486025">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年度</w:t>
            </w:r>
            <w:r>
              <w:rPr>
                <w:rFonts w:ascii="宋体" w:cs="宋体"/>
                <w:kern w:val="0"/>
                <w:sz w:val="20"/>
                <w:szCs w:val="20"/>
              </w:rPr>
              <w:br/>
            </w:r>
            <w:r>
              <w:rPr>
                <w:rFonts w:ascii="宋体" w:hAnsi="宋体" w:cs="宋体" w:hint="eastAsia"/>
                <w:kern w:val="0"/>
                <w:sz w:val="20"/>
                <w:szCs w:val="20"/>
              </w:rPr>
              <w:t>绩效</w:t>
            </w:r>
            <w:r>
              <w:rPr>
                <w:rFonts w:ascii="宋体" w:cs="宋体"/>
                <w:kern w:val="0"/>
                <w:sz w:val="20"/>
                <w:szCs w:val="20"/>
              </w:rPr>
              <w:br/>
            </w:r>
            <w:r>
              <w:rPr>
                <w:rFonts w:ascii="宋体" w:hAnsi="宋体" w:cs="宋体" w:hint="eastAsia"/>
                <w:kern w:val="0"/>
                <w:sz w:val="20"/>
                <w:szCs w:val="20"/>
              </w:rPr>
              <w:t>指标</w:t>
            </w:r>
            <w:r>
              <w:rPr>
                <w:rFonts w:ascii="宋体" w:cs="宋体"/>
                <w:kern w:val="0"/>
                <w:sz w:val="20"/>
                <w:szCs w:val="20"/>
              </w:rPr>
              <w:br/>
            </w:r>
            <w:r>
              <w:rPr>
                <w:rFonts w:ascii="宋体" w:hAnsi="宋体" w:cs="宋体" w:hint="eastAsia"/>
                <w:kern w:val="0"/>
                <w:sz w:val="20"/>
                <w:szCs w:val="20"/>
              </w:rPr>
              <w:t>完成</w:t>
            </w:r>
            <w:r>
              <w:rPr>
                <w:rFonts w:ascii="宋体" w:cs="宋体"/>
                <w:kern w:val="0"/>
                <w:sz w:val="20"/>
                <w:szCs w:val="20"/>
              </w:rPr>
              <w:br/>
            </w:r>
            <w:r>
              <w:rPr>
                <w:rFonts w:ascii="宋体" w:hAnsi="宋体" w:cs="宋体" w:hint="eastAsia"/>
                <w:kern w:val="0"/>
                <w:sz w:val="20"/>
                <w:szCs w:val="20"/>
              </w:rPr>
              <w:t>情况</w:t>
            </w:r>
          </w:p>
        </w:tc>
        <w:tc>
          <w:tcPr>
            <w:tcW w:w="1140" w:type="dxa"/>
            <w:tcBorders>
              <w:top w:val="nil"/>
              <w:left w:val="nil"/>
              <w:bottom w:val="nil"/>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实际完成指标值（包含数字及文字描述）</w:t>
            </w:r>
          </w:p>
        </w:tc>
      </w:tr>
      <w:tr w:rsidR="007D001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项目完成指标</w:t>
            </w:r>
          </w:p>
        </w:tc>
        <w:tc>
          <w:tcPr>
            <w:tcW w:w="1360" w:type="dxa"/>
            <w:tcBorders>
              <w:top w:val="nil"/>
              <w:left w:val="single" w:sz="4" w:space="0" w:color="auto"/>
              <w:bottom w:val="single" w:sz="4" w:space="0" w:color="auto"/>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：维护工作产生的办公费</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hint="eastAsia"/>
                <w:kern w:val="0"/>
                <w:sz w:val="20"/>
                <w:szCs w:val="20"/>
              </w:rPr>
            </w:pPr>
            <w:r>
              <w:rPr>
                <w:rFonts w:ascii="宋体" w:hAnsi="宋体" w:cs="宋体" w:hint="eastAsia"/>
                <w:kern w:val="0"/>
                <w:sz w:val="20"/>
                <w:szCs w:val="20"/>
              </w:rPr>
              <w:t>维护工作产生的办公费已完成</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hint="eastAsia"/>
                <w:kern w:val="0"/>
                <w:sz w:val="20"/>
                <w:szCs w:val="20"/>
              </w:rPr>
            </w:pPr>
            <w:r>
              <w:rPr>
                <w:rFonts w:ascii="宋体" w:hAnsi="宋体" w:cs="宋体" w:hint="eastAsia"/>
                <w:kern w:val="0"/>
                <w:sz w:val="20"/>
                <w:szCs w:val="20"/>
              </w:rPr>
              <w:t>维护工作产生的办公费已完成</w:t>
            </w:r>
          </w:p>
        </w:tc>
      </w:tr>
      <w:tr w:rsidR="007D0019" w:rsidTr="00486025">
        <w:trPr>
          <w:trHeight w:val="681"/>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p>
        </w:tc>
        <w:tc>
          <w:tcPr>
            <w:tcW w:w="1360" w:type="dxa"/>
            <w:tcBorders>
              <w:top w:val="single" w:sz="4" w:space="0" w:color="auto"/>
              <w:left w:val="single" w:sz="4" w:space="0" w:color="auto"/>
              <w:bottom w:val="single" w:sz="4" w:space="0" w:color="000000"/>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:保证维护工作正常运行</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hint="eastAsia"/>
                <w:kern w:val="0"/>
                <w:sz w:val="20"/>
                <w:szCs w:val="20"/>
              </w:rPr>
              <w:t>保证维护工作正常运行</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hint="eastAsia"/>
                <w:kern w:val="0"/>
                <w:sz w:val="20"/>
                <w:szCs w:val="20"/>
              </w:rPr>
            </w:pPr>
            <w:r>
              <w:rPr>
                <w:rFonts w:ascii="宋体" w:cs="宋体" w:hint="eastAsia"/>
                <w:kern w:val="0"/>
                <w:sz w:val="20"/>
                <w:szCs w:val="20"/>
              </w:rPr>
              <w:t>已完成</w:t>
            </w:r>
            <w:r>
              <w:rPr>
                <w:rFonts w:ascii="宋体" w:hAnsi="宋体" w:cs="宋体" w:hint="eastAsia"/>
                <w:kern w:val="0"/>
                <w:sz w:val="20"/>
                <w:szCs w:val="20"/>
              </w:rPr>
              <w:t>保证维护工作正常运行</w:t>
            </w:r>
          </w:p>
        </w:tc>
      </w:tr>
      <w:tr w:rsidR="007D001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：一年内完成</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hint="eastAsia"/>
                <w:kern w:val="0"/>
                <w:sz w:val="20"/>
                <w:szCs w:val="20"/>
              </w:rPr>
            </w:pPr>
            <w:r>
              <w:rPr>
                <w:rFonts w:ascii="宋体" w:cs="宋体" w:hint="eastAsia"/>
                <w:kern w:val="0"/>
                <w:sz w:val="20"/>
                <w:szCs w:val="20"/>
              </w:rPr>
              <w:t>2017年1月-12月</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hint="eastAsia"/>
                <w:kern w:val="0"/>
                <w:sz w:val="20"/>
                <w:szCs w:val="20"/>
              </w:rPr>
            </w:pPr>
            <w:r>
              <w:rPr>
                <w:rFonts w:ascii="宋体" w:cs="宋体" w:hint="eastAsia"/>
                <w:kern w:val="0"/>
                <w:sz w:val="20"/>
                <w:szCs w:val="20"/>
              </w:rPr>
              <w:t>2018年1月-12月</w:t>
            </w:r>
          </w:p>
        </w:tc>
      </w:tr>
      <w:tr w:rsidR="007D001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p>
        </w:tc>
        <w:tc>
          <w:tcPr>
            <w:tcW w:w="1360" w:type="dxa"/>
            <w:tcBorders>
              <w:top w:val="nil"/>
              <w:left w:val="single" w:sz="4" w:space="0" w:color="auto"/>
              <w:bottom w:val="single" w:sz="4" w:space="0" w:color="auto"/>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成本指标</w:t>
            </w:r>
          </w:p>
          <w:p w:rsidR="007D0019" w:rsidRDefault="007D0019" w:rsidP="00486025">
            <w:pPr>
              <w:jc w:val="center"/>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：办公费及印刷费2万元</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hint="eastAsia"/>
                <w:kern w:val="0"/>
                <w:sz w:val="20"/>
                <w:szCs w:val="20"/>
              </w:rPr>
            </w:pPr>
            <w:r>
              <w:rPr>
                <w:rFonts w:ascii="宋体" w:hAnsi="宋体" w:cs="宋体" w:hint="eastAsia"/>
                <w:kern w:val="0"/>
                <w:sz w:val="20"/>
                <w:szCs w:val="20"/>
              </w:rPr>
              <w:t>办公费及购买材料2万元</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hint="eastAsia"/>
                <w:kern w:val="0"/>
                <w:sz w:val="20"/>
                <w:szCs w:val="20"/>
              </w:rPr>
            </w:pPr>
            <w:r>
              <w:rPr>
                <w:rFonts w:ascii="宋体" w:hAnsi="宋体" w:cs="宋体" w:hint="eastAsia"/>
                <w:kern w:val="0"/>
                <w:sz w:val="20"/>
                <w:szCs w:val="20"/>
              </w:rPr>
              <w:t>办公费及印刷费2万元</w:t>
            </w:r>
          </w:p>
        </w:tc>
      </w:tr>
      <w:tr w:rsidR="007D001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cs="宋体"/>
                <w:kern w:val="0"/>
                <w:sz w:val="20"/>
                <w:szCs w:val="20"/>
              </w:rPr>
            </w:pPr>
          </w:p>
        </w:tc>
        <w:tc>
          <w:tcPr>
            <w:tcW w:w="1140" w:type="dxa"/>
            <w:vMerge w:val="restart"/>
            <w:tcBorders>
              <w:top w:val="nil"/>
              <w:left w:val="single" w:sz="4" w:space="0" w:color="auto"/>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hint="eastAsia"/>
                <w:kern w:val="0"/>
                <w:sz w:val="20"/>
                <w:szCs w:val="20"/>
              </w:rPr>
              <w:t>项目效果指标</w:t>
            </w:r>
          </w:p>
        </w:tc>
        <w:tc>
          <w:tcPr>
            <w:tcW w:w="1360" w:type="dxa"/>
            <w:tcBorders>
              <w:top w:val="single" w:sz="4" w:space="0" w:color="auto"/>
              <w:left w:val="single" w:sz="4" w:space="0" w:color="auto"/>
              <w:bottom w:val="single" w:sz="4" w:space="0" w:color="000000"/>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社会效益</w:t>
            </w:r>
            <w:r>
              <w:rPr>
                <w:rFonts w:ascii="宋体" w:cs="宋体"/>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：解决老百姓看电视听广播难的问题</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hint="eastAsia"/>
                <w:kern w:val="0"/>
                <w:sz w:val="20"/>
                <w:szCs w:val="20"/>
              </w:rPr>
              <w:t>有效保障老百姓看电视听广播</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hint="eastAsia"/>
                <w:kern w:val="0"/>
                <w:sz w:val="20"/>
                <w:szCs w:val="20"/>
              </w:rPr>
              <w:t>有效保障老百姓看电视听广播</w:t>
            </w:r>
          </w:p>
        </w:tc>
      </w:tr>
      <w:tr w:rsidR="007D001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可持续影响</w:t>
            </w:r>
            <w:r>
              <w:rPr>
                <w:rFonts w:ascii="宋体" w:cs="宋体"/>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：长期效应</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cs="宋体" w:hint="eastAsia"/>
                <w:kern w:val="0"/>
                <w:sz w:val="20"/>
                <w:szCs w:val="20"/>
              </w:rPr>
              <w:t>100%</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cs="宋体" w:hint="eastAsia"/>
                <w:kern w:val="0"/>
                <w:sz w:val="20"/>
                <w:szCs w:val="20"/>
              </w:rPr>
              <w:t xml:space="preserve">90% </w:t>
            </w:r>
          </w:p>
        </w:tc>
      </w:tr>
      <w:tr w:rsidR="007D001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cs="宋体"/>
                <w:kern w:val="0"/>
                <w:sz w:val="20"/>
                <w:szCs w:val="20"/>
              </w:rPr>
            </w:pPr>
          </w:p>
        </w:tc>
        <w:tc>
          <w:tcPr>
            <w:tcW w:w="1140" w:type="dxa"/>
            <w:tcBorders>
              <w:top w:val="nil"/>
              <w:left w:val="single" w:sz="4" w:space="0" w:color="auto"/>
              <w:bottom w:val="single" w:sz="4" w:space="0" w:color="000000"/>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满意度</w:t>
            </w:r>
            <w:r>
              <w:rPr>
                <w:rFonts w:ascii="宋体" w:cs="宋体"/>
                <w:kern w:val="0"/>
                <w:sz w:val="20"/>
                <w:szCs w:val="20"/>
              </w:rPr>
              <w:br/>
            </w:r>
            <w:r>
              <w:rPr>
                <w:rFonts w:ascii="宋体" w:hAnsi="宋体" w:cs="宋体" w:hint="eastAsia"/>
                <w:kern w:val="0"/>
                <w:sz w:val="20"/>
                <w:szCs w:val="20"/>
              </w:rPr>
              <w:t>指标</w:t>
            </w:r>
          </w:p>
        </w:tc>
        <w:tc>
          <w:tcPr>
            <w:tcW w:w="1360" w:type="dxa"/>
            <w:tcBorders>
              <w:top w:val="nil"/>
              <w:left w:val="single" w:sz="4" w:space="0" w:color="auto"/>
              <w:bottom w:val="single" w:sz="4" w:space="0" w:color="000000"/>
              <w:right w:val="single" w:sz="4" w:space="0" w:color="auto"/>
            </w:tcBorders>
            <w:vAlign w:val="center"/>
          </w:tcPr>
          <w:p w:rsidR="007D0019" w:rsidRDefault="007D0019" w:rsidP="00486025">
            <w:pPr>
              <w:widowControl/>
              <w:jc w:val="center"/>
              <w:rPr>
                <w:rFonts w:asci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：群众满意度</w:t>
            </w:r>
          </w:p>
        </w:tc>
        <w:tc>
          <w:tcPr>
            <w:tcW w:w="2060" w:type="dxa"/>
            <w:tcBorders>
              <w:top w:val="nil"/>
              <w:left w:val="nil"/>
              <w:bottom w:val="single" w:sz="4" w:space="0" w:color="auto"/>
              <w:right w:val="single" w:sz="4" w:space="0" w:color="auto"/>
            </w:tcBorders>
            <w:vAlign w:val="center"/>
          </w:tcPr>
          <w:p w:rsidR="007D0019" w:rsidRDefault="007D0019" w:rsidP="00486025">
            <w:pPr>
              <w:widowControl/>
              <w:rPr>
                <w:rFonts w:ascii="宋体" w:cs="宋体" w:hint="eastAsia"/>
                <w:kern w:val="0"/>
                <w:sz w:val="20"/>
                <w:szCs w:val="20"/>
              </w:rPr>
            </w:pPr>
            <w:r>
              <w:rPr>
                <w:rFonts w:ascii="宋体" w:cs="宋体" w:hint="eastAsia"/>
                <w:kern w:val="0"/>
                <w:sz w:val="20"/>
                <w:szCs w:val="20"/>
              </w:rPr>
              <w:t>100%</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cs="宋体"/>
                <w:kern w:val="0"/>
                <w:sz w:val="20"/>
                <w:szCs w:val="20"/>
              </w:rPr>
            </w:pPr>
            <w:r>
              <w:rPr>
                <w:rFonts w:ascii="宋体" w:cs="宋体" w:hint="eastAsia"/>
                <w:kern w:val="0"/>
                <w:sz w:val="20"/>
                <w:szCs w:val="20"/>
              </w:rPr>
              <w:t>90%</w:t>
            </w:r>
          </w:p>
        </w:tc>
      </w:tr>
    </w:tbl>
    <w:p w:rsidR="007D0019" w:rsidRDefault="007D0019" w:rsidP="007D0019">
      <w:pPr>
        <w:spacing w:line="540" w:lineRule="exact"/>
        <w:ind w:firstLine="567"/>
        <w:rPr>
          <w:rStyle w:val="a6"/>
          <w:rFonts w:ascii="仿宋" w:eastAsia="仿宋" w:hAnsi="仿宋"/>
          <w:b w:val="0"/>
          <w:spacing w:val="-4"/>
          <w:sz w:val="32"/>
          <w:szCs w:val="32"/>
        </w:rPr>
      </w:pPr>
    </w:p>
    <w:p w:rsidR="007D0019" w:rsidRDefault="007D0019">
      <w:pPr>
        <w:widowControl/>
        <w:shd w:val="clear" w:color="auto" w:fill="FFFFFF"/>
        <w:spacing w:before="225" w:line="450" w:lineRule="atLeast"/>
        <w:ind w:firstLineChars="200" w:firstLine="640"/>
        <w:jc w:val="left"/>
        <w:rPr>
          <w:rFonts w:ascii="仿宋" w:eastAsia="仿宋" w:hAnsi="仿宋" w:cs="仿宋" w:hint="eastAsia"/>
          <w:color w:val="333333"/>
          <w:kern w:val="0"/>
          <w:sz w:val="32"/>
          <w:szCs w:val="32"/>
        </w:rPr>
      </w:pPr>
    </w:p>
    <w:p w:rsidR="000506AF" w:rsidRDefault="008530DE">
      <w:pPr>
        <w:widowControl/>
        <w:shd w:val="clear" w:color="auto" w:fill="FFFFFF"/>
        <w:spacing w:before="225" w:line="450" w:lineRule="atLeast"/>
        <w:ind w:firstLineChars="200" w:firstLine="64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2018年农村文化建设专项项目绩效自评综述：根据年初设定的绩效目标，农村文化建设专项资金项目绩效自评得分84分，项目全年预算数为3.37万元，执行数为3.37万元，完成预算的100%。主要产出和效果：一是补助各村开展文化体育活动丰富了群众文化生活；发现的问题及原因：一是对</w:t>
      </w:r>
      <w:r>
        <w:rPr>
          <w:rFonts w:ascii="仿宋" w:eastAsia="仿宋" w:hAnsi="仿宋" w:cs="仿宋" w:hint="eastAsia"/>
          <w:color w:val="333333"/>
          <w:kern w:val="0"/>
          <w:sz w:val="32"/>
          <w:szCs w:val="32"/>
        </w:rPr>
        <w:lastRenderedPageBreak/>
        <w:t>文体专干指导培训不够。下一步改进措施：一是加强对农村文化体育活动的指导，加大文体专干的培训。</w:t>
      </w:r>
    </w:p>
    <w:tbl>
      <w:tblPr>
        <w:tblW w:w="9020" w:type="dxa"/>
        <w:tblInd w:w="93" w:type="dxa"/>
        <w:tblLayout w:type="fixed"/>
        <w:tblLook w:val="04A0" w:firstRow="1" w:lastRow="0" w:firstColumn="1" w:lastColumn="0" w:noHBand="0" w:noVBand="1"/>
      </w:tblPr>
      <w:tblGrid>
        <w:gridCol w:w="720"/>
        <w:gridCol w:w="1140"/>
        <w:gridCol w:w="1360"/>
        <w:gridCol w:w="1080"/>
        <w:gridCol w:w="880"/>
        <w:gridCol w:w="2060"/>
        <w:gridCol w:w="1780"/>
      </w:tblGrid>
      <w:tr w:rsidR="007D0019" w:rsidTr="00486025">
        <w:trPr>
          <w:trHeight w:val="405"/>
        </w:trPr>
        <w:tc>
          <w:tcPr>
            <w:tcW w:w="9020" w:type="dxa"/>
            <w:gridSpan w:val="7"/>
            <w:tcBorders>
              <w:top w:val="nil"/>
              <w:left w:val="nil"/>
              <w:bottom w:val="nil"/>
              <w:right w:val="nil"/>
            </w:tcBorders>
            <w:vAlign w:val="center"/>
          </w:tcPr>
          <w:p w:rsidR="007D0019" w:rsidRDefault="007D0019" w:rsidP="00486025">
            <w:pPr>
              <w:widowControl/>
              <w:jc w:val="center"/>
              <w:rPr>
                <w:rFonts w:ascii="宋体" w:hAnsi="宋体" w:cs="宋体"/>
                <w:b/>
                <w:bCs/>
                <w:kern w:val="0"/>
                <w:sz w:val="32"/>
                <w:szCs w:val="32"/>
              </w:rPr>
            </w:pPr>
            <w:proofErr w:type="gramStart"/>
            <w:r>
              <w:rPr>
                <w:rFonts w:ascii="宋体" w:hAnsi="宋体" w:cs="宋体" w:hint="eastAsia"/>
                <w:b/>
                <w:bCs/>
                <w:kern w:val="0"/>
                <w:sz w:val="32"/>
                <w:szCs w:val="32"/>
              </w:rPr>
              <w:t>昌吉市</w:t>
            </w:r>
            <w:r w:rsidRPr="00BD71A7">
              <w:rPr>
                <w:rFonts w:ascii="宋体" w:hAnsi="宋体" w:cs="宋体" w:hint="eastAsia"/>
                <w:b/>
                <w:bCs/>
                <w:kern w:val="0"/>
                <w:sz w:val="32"/>
                <w:szCs w:val="32"/>
              </w:rPr>
              <w:t>昌吉市</w:t>
            </w:r>
            <w:proofErr w:type="gramEnd"/>
            <w:r w:rsidRPr="00BD71A7">
              <w:rPr>
                <w:rFonts w:ascii="宋体" w:hAnsi="宋体" w:cs="宋体" w:hint="eastAsia"/>
                <w:b/>
                <w:bCs/>
                <w:kern w:val="0"/>
                <w:sz w:val="32"/>
                <w:szCs w:val="32"/>
              </w:rPr>
              <w:t>文化体育广播</w:t>
            </w:r>
            <w:proofErr w:type="gramStart"/>
            <w:r w:rsidRPr="00BD71A7">
              <w:rPr>
                <w:rFonts w:ascii="宋体" w:hAnsi="宋体" w:cs="宋体" w:hint="eastAsia"/>
                <w:b/>
                <w:bCs/>
                <w:kern w:val="0"/>
                <w:sz w:val="32"/>
                <w:szCs w:val="32"/>
              </w:rPr>
              <w:t>影视局</w:t>
            </w:r>
            <w:r>
              <w:rPr>
                <w:rFonts w:ascii="宋体" w:hAnsi="宋体" w:cs="宋体" w:hint="eastAsia"/>
                <w:b/>
                <w:bCs/>
                <w:kern w:val="0"/>
                <w:sz w:val="32"/>
                <w:szCs w:val="32"/>
              </w:rPr>
              <w:t>农村</w:t>
            </w:r>
            <w:proofErr w:type="gramEnd"/>
            <w:r>
              <w:rPr>
                <w:rFonts w:ascii="宋体" w:hAnsi="宋体" w:cs="宋体" w:hint="eastAsia"/>
                <w:b/>
                <w:bCs/>
                <w:kern w:val="0"/>
                <w:sz w:val="32"/>
                <w:szCs w:val="32"/>
              </w:rPr>
              <w:t>文化建设专项项目支出绩效自评表</w:t>
            </w:r>
          </w:p>
        </w:tc>
      </w:tr>
      <w:tr w:rsidR="007D0019" w:rsidTr="00486025">
        <w:trPr>
          <w:trHeight w:val="285"/>
        </w:trPr>
        <w:tc>
          <w:tcPr>
            <w:tcW w:w="9020" w:type="dxa"/>
            <w:gridSpan w:val="7"/>
            <w:tcBorders>
              <w:top w:val="nil"/>
              <w:left w:val="nil"/>
              <w:bottom w:val="nil"/>
              <w:right w:val="nil"/>
            </w:tcBorders>
            <w:vAlign w:val="center"/>
          </w:tcPr>
          <w:p w:rsidR="007D0019" w:rsidRDefault="007D0019" w:rsidP="00486025">
            <w:pPr>
              <w:widowControl/>
              <w:jc w:val="center"/>
              <w:rPr>
                <w:rFonts w:ascii="宋体" w:hAnsi="宋体" w:cs="宋体"/>
                <w:kern w:val="0"/>
                <w:sz w:val="24"/>
              </w:rPr>
            </w:pPr>
            <w:r>
              <w:rPr>
                <w:rFonts w:ascii="宋体" w:hAnsi="宋体" w:cs="宋体" w:hint="eastAsia"/>
                <w:kern w:val="0"/>
                <w:sz w:val="24"/>
              </w:rPr>
              <w:t>（</w:t>
            </w:r>
            <w:r>
              <w:rPr>
                <w:rFonts w:hint="eastAsia"/>
                <w:kern w:val="0"/>
                <w:sz w:val="24"/>
              </w:rPr>
              <w:t>2018</w:t>
            </w:r>
            <w:r>
              <w:rPr>
                <w:rFonts w:ascii="宋体" w:hAnsi="宋体" w:cs="宋体" w:hint="eastAsia"/>
                <w:kern w:val="0"/>
                <w:sz w:val="24"/>
              </w:rPr>
              <w:t>年度）</w:t>
            </w:r>
          </w:p>
        </w:tc>
      </w:tr>
      <w:tr w:rsidR="007D0019" w:rsidTr="00486025">
        <w:trPr>
          <w:trHeight w:val="285"/>
        </w:trPr>
        <w:tc>
          <w:tcPr>
            <w:tcW w:w="720" w:type="dxa"/>
            <w:tcBorders>
              <w:top w:val="nil"/>
              <w:left w:val="nil"/>
              <w:bottom w:val="nil"/>
              <w:right w:val="nil"/>
            </w:tcBorders>
            <w:vAlign w:val="center"/>
          </w:tcPr>
          <w:p w:rsidR="007D0019" w:rsidRDefault="007D0019" w:rsidP="00486025">
            <w:pPr>
              <w:widowControl/>
              <w:jc w:val="center"/>
              <w:rPr>
                <w:rFonts w:ascii="宋体" w:hAnsi="宋体" w:cs="宋体"/>
                <w:kern w:val="0"/>
                <w:sz w:val="24"/>
              </w:rPr>
            </w:pPr>
          </w:p>
        </w:tc>
        <w:tc>
          <w:tcPr>
            <w:tcW w:w="1140" w:type="dxa"/>
            <w:tcBorders>
              <w:top w:val="nil"/>
              <w:left w:val="nil"/>
              <w:bottom w:val="nil"/>
              <w:right w:val="nil"/>
            </w:tcBorders>
            <w:vAlign w:val="center"/>
          </w:tcPr>
          <w:p w:rsidR="007D0019" w:rsidRDefault="007D0019" w:rsidP="00486025">
            <w:pPr>
              <w:widowControl/>
              <w:jc w:val="center"/>
              <w:rPr>
                <w:rFonts w:ascii="宋体" w:hAnsi="宋体" w:cs="宋体"/>
                <w:kern w:val="0"/>
                <w:sz w:val="24"/>
              </w:rPr>
            </w:pPr>
          </w:p>
        </w:tc>
        <w:tc>
          <w:tcPr>
            <w:tcW w:w="1360" w:type="dxa"/>
            <w:tcBorders>
              <w:top w:val="nil"/>
              <w:left w:val="nil"/>
              <w:bottom w:val="nil"/>
              <w:right w:val="nil"/>
            </w:tcBorders>
            <w:vAlign w:val="center"/>
          </w:tcPr>
          <w:p w:rsidR="007D0019" w:rsidRDefault="007D0019" w:rsidP="00486025">
            <w:pPr>
              <w:widowControl/>
              <w:jc w:val="center"/>
              <w:rPr>
                <w:rFonts w:ascii="宋体" w:hAnsi="宋体" w:cs="宋体"/>
                <w:kern w:val="0"/>
                <w:sz w:val="24"/>
              </w:rPr>
            </w:pPr>
          </w:p>
        </w:tc>
        <w:tc>
          <w:tcPr>
            <w:tcW w:w="1080" w:type="dxa"/>
            <w:tcBorders>
              <w:top w:val="nil"/>
              <w:left w:val="nil"/>
              <w:bottom w:val="nil"/>
              <w:right w:val="nil"/>
            </w:tcBorders>
            <w:vAlign w:val="center"/>
          </w:tcPr>
          <w:p w:rsidR="007D0019" w:rsidRDefault="007D0019" w:rsidP="00486025">
            <w:pPr>
              <w:widowControl/>
              <w:jc w:val="center"/>
              <w:rPr>
                <w:rFonts w:ascii="宋体" w:hAnsi="宋体" w:cs="宋体"/>
                <w:kern w:val="0"/>
                <w:sz w:val="24"/>
              </w:rPr>
            </w:pPr>
          </w:p>
        </w:tc>
        <w:tc>
          <w:tcPr>
            <w:tcW w:w="880" w:type="dxa"/>
            <w:tcBorders>
              <w:top w:val="nil"/>
              <w:left w:val="nil"/>
              <w:bottom w:val="nil"/>
              <w:right w:val="nil"/>
            </w:tcBorders>
            <w:vAlign w:val="center"/>
          </w:tcPr>
          <w:p w:rsidR="007D0019" w:rsidRDefault="007D0019" w:rsidP="00486025">
            <w:pPr>
              <w:widowControl/>
              <w:jc w:val="center"/>
              <w:rPr>
                <w:rFonts w:ascii="宋体" w:hAnsi="宋体" w:cs="宋体"/>
                <w:kern w:val="0"/>
                <w:sz w:val="24"/>
              </w:rPr>
            </w:pPr>
          </w:p>
        </w:tc>
        <w:tc>
          <w:tcPr>
            <w:tcW w:w="2060" w:type="dxa"/>
            <w:tcBorders>
              <w:top w:val="nil"/>
              <w:left w:val="nil"/>
              <w:bottom w:val="nil"/>
              <w:right w:val="nil"/>
            </w:tcBorders>
            <w:vAlign w:val="center"/>
          </w:tcPr>
          <w:p w:rsidR="007D0019" w:rsidRDefault="007D0019" w:rsidP="00486025">
            <w:pPr>
              <w:widowControl/>
              <w:jc w:val="center"/>
              <w:rPr>
                <w:rFonts w:ascii="宋体" w:hAnsi="宋体" w:cs="宋体"/>
                <w:kern w:val="0"/>
                <w:sz w:val="24"/>
              </w:rPr>
            </w:pPr>
          </w:p>
        </w:tc>
        <w:tc>
          <w:tcPr>
            <w:tcW w:w="1780" w:type="dxa"/>
            <w:tcBorders>
              <w:top w:val="nil"/>
              <w:left w:val="nil"/>
              <w:bottom w:val="nil"/>
              <w:right w:val="nil"/>
            </w:tcBorders>
            <w:vAlign w:val="center"/>
          </w:tcPr>
          <w:p w:rsidR="007D0019" w:rsidRDefault="007D0019" w:rsidP="00486025">
            <w:pPr>
              <w:widowControl/>
              <w:jc w:val="center"/>
              <w:rPr>
                <w:rFonts w:ascii="宋体" w:hAnsi="宋体" w:cs="宋体"/>
                <w:kern w:val="0"/>
                <w:sz w:val="24"/>
              </w:rPr>
            </w:pPr>
          </w:p>
        </w:tc>
      </w:tr>
      <w:tr w:rsidR="007D0019" w:rsidTr="00486025">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vAlign w:val="center"/>
          </w:tcPr>
          <w:p w:rsidR="007D0019" w:rsidRDefault="007D0019" w:rsidP="00486025">
            <w:pPr>
              <w:widowControl/>
              <w:jc w:val="center"/>
              <w:rPr>
                <w:rFonts w:ascii="宋体" w:hAnsi="宋体" w:cs="宋体"/>
                <w:kern w:val="0"/>
                <w:sz w:val="20"/>
                <w:szCs w:val="20"/>
              </w:rPr>
            </w:pPr>
            <w:r>
              <w:rPr>
                <w:rFonts w:hint="eastAsia"/>
              </w:rPr>
              <w:t>2018</w:t>
            </w:r>
            <w:r>
              <w:rPr>
                <w:rFonts w:hint="eastAsia"/>
              </w:rPr>
              <w:t>年农村文化建设专项资金</w:t>
            </w:r>
            <w:r>
              <w:rPr>
                <w:rFonts w:ascii="宋体" w:hAnsi="宋体" w:cs="宋体" w:hint="eastAsia"/>
                <w:kern w:val="0"/>
                <w:sz w:val="20"/>
                <w:szCs w:val="20"/>
              </w:rPr>
              <w:t xml:space="preserve">　</w:t>
            </w:r>
          </w:p>
        </w:tc>
      </w:tr>
      <w:tr w:rsidR="007D0019" w:rsidTr="00486025">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vAlign w:val="center"/>
          </w:tcPr>
          <w:p w:rsidR="007D0019" w:rsidRDefault="007D0019" w:rsidP="00486025">
            <w:pPr>
              <w:widowControl/>
              <w:jc w:val="center"/>
              <w:rPr>
                <w:rFonts w:ascii="宋体" w:hAnsi="宋体" w:cs="宋体"/>
                <w:kern w:val="0"/>
                <w:sz w:val="20"/>
                <w:szCs w:val="20"/>
              </w:rPr>
            </w:pPr>
            <w:r>
              <w:rPr>
                <w:rFonts w:ascii="宋体" w:hAnsi="宋体" w:cs="宋体" w:hint="eastAsia"/>
                <w:kern w:val="0"/>
                <w:sz w:val="20"/>
                <w:szCs w:val="20"/>
              </w:rPr>
              <w:t>昌吉市文化体育广播</w:t>
            </w:r>
            <w:proofErr w:type="gramStart"/>
            <w:r>
              <w:rPr>
                <w:rFonts w:ascii="宋体" w:hAnsi="宋体" w:cs="宋体" w:hint="eastAsia"/>
                <w:kern w:val="0"/>
                <w:sz w:val="20"/>
                <w:szCs w:val="20"/>
              </w:rPr>
              <w:t>影视局</w:t>
            </w:r>
            <w:proofErr w:type="gramEnd"/>
            <w:r>
              <w:rPr>
                <w:rFonts w:ascii="宋体" w:hAnsi="宋体" w:cs="宋体" w:hint="eastAsia"/>
                <w:kern w:val="0"/>
                <w:sz w:val="20"/>
                <w:szCs w:val="20"/>
              </w:rPr>
              <w:t xml:space="preserve">　</w:t>
            </w:r>
          </w:p>
        </w:tc>
      </w:tr>
      <w:tr w:rsidR="007D0019" w:rsidTr="00486025">
        <w:trPr>
          <w:trHeight w:val="465"/>
        </w:trPr>
        <w:tc>
          <w:tcPr>
            <w:tcW w:w="720" w:type="dxa"/>
            <w:vMerge w:val="restart"/>
            <w:tcBorders>
              <w:top w:val="nil"/>
              <w:left w:val="single" w:sz="4" w:space="0" w:color="auto"/>
              <w:bottom w:val="single" w:sz="4" w:space="0" w:color="auto"/>
              <w:right w:val="single" w:sz="4" w:space="0" w:color="auto"/>
            </w:tcBorders>
            <w:vAlign w:val="center"/>
          </w:tcPr>
          <w:p w:rsidR="007D0019" w:rsidRDefault="007D0019" w:rsidP="00486025">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t>执行</w:t>
            </w:r>
            <w:r>
              <w:rPr>
                <w:rFonts w:ascii="宋体" w:hAnsi="宋体" w:cs="宋体" w:hint="eastAsia"/>
                <w:kern w:val="0"/>
                <w:sz w:val="20"/>
                <w:szCs w:val="20"/>
              </w:rPr>
              <w:br/>
              <w:t>情况</w:t>
            </w:r>
            <w:r>
              <w:rPr>
                <w:rFonts w:ascii="宋体" w:hAnsi="宋体"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 xml:space="preserve"> 预算数：3</w:t>
            </w:r>
          </w:p>
        </w:tc>
        <w:tc>
          <w:tcPr>
            <w:tcW w:w="1960" w:type="dxa"/>
            <w:gridSpan w:val="2"/>
            <w:tcBorders>
              <w:top w:val="single" w:sz="4" w:space="0" w:color="auto"/>
              <w:left w:val="nil"/>
              <w:bottom w:val="single" w:sz="4" w:space="0" w:color="auto"/>
              <w:right w:val="single" w:sz="4" w:space="0" w:color="000000"/>
            </w:tcBorders>
            <w:vAlign w:val="center"/>
          </w:tcPr>
          <w:p w:rsidR="007D0019" w:rsidRDefault="007D0019" w:rsidP="00486025">
            <w:pPr>
              <w:widowControl/>
              <w:jc w:val="center"/>
              <w:rPr>
                <w:rFonts w:ascii="宋体" w:hAnsi="宋体" w:cs="宋体"/>
                <w:kern w:val="0"/>
                <w:sz w:val="20"/>
                <w:szCs w:val="20"/>
              </w:rPr>
            </w:pPr>
            <w:r>
              <w:rPr>
                <w:rFonts w:ascii="宋体" w:hAnsi="宋体" w:cs="宋体" w:hint="eastAsia"/>
                <w:kern w:val="0"/>
                <w:sz w:val="20"/>
                <w:szCs w:val="20"/>
              </w:rPr>
              <w:t xml:space="preserve">　3.37</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 xml:space="preserve"> 执行数：</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right"/>
              <w:rPr>
                <w:rFonts w:ascii="宋体" w:hAnsi="宋体" w:cs="宋体"/>
                <w:kern w:val="0"/>
                <w:sz w:val="20"/>
                <w:szCs w:val="20"/>
              </w:rPr>
            </w:pPr>
            <w:r>
              <w:rPr>
                <w:rFonts w:ascii="宋体" w:hAnsi="宋体" w:cs="宋体" w:hint="eastAsia"/>
                <w:kern w:val="0"/>
                <w:sz w:val="20"/>
                <w:szCs w:val="20"/>
              </w:rPr>
              <w:t xml:space="preserve">3.37　</w:t>
            </w:r>
          </w:p>
        </w:tc>
      </w:tr>
      <w:tr w:rsidR="007D0019" w:rsidTr="00486025">
        <w:trPr>
          <w:trHeight w:val="509"/>
        </w:trPr>
        <w:tc>
          <w:tcPr>
            <w:tcW w:w="720" w:type="dxa"/>
            <w:vMerge/>
            <w:tcBorders>
              <w:top w:val="nil"/>
              <w:left w:val="single" w:sz="4" w:space="0" w:color="auto"/>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7D0019" w:rsidRDefault="007D0019" w:rsidP="00486025">
            <w:pPr>
              <w:widowControl/>
              <w:jc w:val="center"/>
              <w:rPr>
                <w:rFonts w:ascii="宋体" w:hAnsi="宋体" w:cs="宋体"/>
                <w:kern w:val="0"/>
                <w:sz w:val="20"/>
                <w:szCs w:val="20"/>
              </w:rPr>
            </w:pPr>
            <w:r>
              <w:rPr>
                <w:rFonts w:ascii="宋体" w:hAnsi="宋体" w:cs="宋体" w:hint="eastAsia"/>
                <w:kern w:val="0"/>
                <w:sz w:val="20"/>
                <w:szCs w:val="20"/>
              </w:rPr>
              <w:t>3.37</w:t>
            </w:r>
          </w:p>
        </w:tc>
        <w:tc>
          <w:tcPr>
            <w:tcW w:w="2060" w:type="dxa"/>
            <w:tcBorders>
              <w:top w:val="nil"/>
              <w:left w:val="nil"/>
              <w:bottom w:val="nil"/>
              <w:right w:val="single" w:sz="4" w:space="0" w:color="auto"/>
            </w:tcBorders>
            <w:vAlign w:val="center"/>
          </w:tcPr>
          <w:p w:rsidR="007D0019" w:rsidRDefault="007D0019" w:rsidP="00486025">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right"/>
              <w:rPr>
                <w:rFonts w:ascii="宋体" w:hAnsi="宋体" w:cs="宋体"/>
                <w:kern w:val="0"/>
                <w:sz w:val="20"/>
                <w:szCs w:val="20"/>
              </w:rPr>
            </w:pPr>
            <w:r>
              <w:rPr>
                <w:rFonts w:ascii="宋体" w:hAnsi="宋体" w:cs="宋体" w:hint="eastAsia"/>
                <w:kern w:val="0"/>
                <w:sz w:val="20"/>
                <w:szCs w:val="20"/>
              </w:rPr>
              <w:t xml:space="preserve">3.37　</w:t>
            </w:r>
          </w:p>
        </w:tc>
      </w:tr>
      <w:tr w:rsidR="007D0019" w:rsidTr="00486025">
        <w:trPr>
          <w:trHeight w:val="433"/>
        </w:trPr>
        <w:tc>
          <w:tcPr>
            <w:tcW w:w="720" w:type="dxa"/>
            <w:vMerge/>
            <w:tcBorders>
              <w:top w:val="nil"/>
              <w:left w:val="single" w:sz="4" w:space="0" w:color="auto"/>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7D0019" w:rsidRDefault="007D0019" w:rsidP="00486025">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vAlign w:val="center"/>
          </w:tcPr>
          <w:p w:rsidR="007D0019" w:rsidRDefault="007D0019" w:rsidP="00486025">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7D0019" w:rsidTr="00486025">
        <w:trPr>
          <w:trHeight w:val="450"/>
        </w:trPr>
        <w:tc>
          <w:tcPr>
            <w:tcW w:w="720" w:type="dxa"/>
            <w:vMerge w:val="restart"/>
            <w:tcBorders>
              <w:top w:val="nil"/>
              <w:left w:val="single" w:sz="4" w:space="0" w:color="auto"/>
              <w:bottom w:val="single" w:sz="4" w:space="0" w:color="auto"/>
              <w:right w:val="single" w:sz="4" w:space="0" w:color="auto"/>
            </w:tcBorders>
            <w:vAlign w:val="center"/>
          </w:tcPr>
          <w:p w:rsidR="007D0019" w:rsidRDefault="007D0019" w:rsidP="00486025">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目标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4460" w:type="dxa"/>
            <w:gridSpan w:val="4"/>
            <w:tcBorders>
              <w:top w:val="single" w:sz="4" w:space="0" w:color="auto"/>
              <w:left w:val="nil"/>
              <w:bottom w:val="single" w:sz="4" w:space="0" w:color="auto"/>
              <w:right w:val="single" w:sz="4" w:space="0" w:color="auto"/>
            </w:tcBorders>
            <w:vAlign w:val="center"/>
          </w:tcPr>
          <w:p w:rsidR="007D0019" w:rsidRDefault="007D0019" w:rsidP="00486025">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7D0019" w:rsidTr="00486025">
        <w:trPr>
          <w:trHeight w:val="1425"/>
        </w:trPr>
        <w:tc>
          <w:tcPr>
            <w:tcW w:w="720" w:type="dxa"/>
            <w:vMerge/>
            <w:tcBorders>
              <w:top w:val="nil"/>
              <w:left w:val="single" w:sz="4" w:space="0" w:color="auto"/>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 xml:space="preserve">　</w:t>
            </w:r>
            <w:r>
              <w:rPr>
                <w:rFonts w:hint="eastAsia"/>
              </w:rPr>
              <w:t>目标</w:t>
            </w:r>
            <w:r>
              <w:rPr>
                <w:rFonts w:hint="eastAsia"/>
              </w:rPr>
              <w:t>1</w:t>
            </w:r>
            <w:r>
              <w:rPr>
                <w:rFonts w:hint="eastAsia"/>
              </w:rPr>
              <w:t>：村文艺演出、体育活动，每月每村一场</w:t>
            </w:r>
            <w:r>
              <w:rPr>
                <w:rFonts w:hint="eastAsia"/>
              </w:rPr>
              <w:t xml:space="preserve">                                                                                                                                                                                                                                                                                                                                                  </w:t>
            </w:r>
          </w:p>
        </w:tc>
        <w:tc>
          <w:tcPr>
            <w:tcW w:w="3840" w:type="dxa"/>
            <w:gridSpan w:val="2"/>
            <w:tcBorders>
              <w:top w:val="single" w:sz="4" w:space="0" w:color="auto"/>
              <w:left w:val="nil"/>
              <w:bottom w:val="single" w:sz="4" w:space="0" w:color="auto"/>
              <w:right w:val="single" w:sz="4" w:space="0" w:color="000000"/>
            </w:tcBorders>
          </w:tcPr>
          <w:p w:rsidR="007D0019" w:rsidRDefault="007D0019" w:rsidP="00486025">
            <w:pPr>
              <w:widowControl/>
              <w:jc w:val="left"/>
              <w:rPr>
                <w:rFonts w:ascii="宋体" w:hAnsi="宋体" w:cs="宋体"/>
                <w:kern w:val="0"/>
                <w:sz w:val="20"/>
                <w:szCs w:val="20"/>
              </w:rPr>
            </w:pPr>
            <w:r>
              <w:rPr>
                <w:rFonts w:hint="eastAsia"/>
              </w:rPr>
              <w:t>目标</w:t>
            </w:r>
            <w:r>
              <w:rPr>
                <w:rFonts w:hint="eastAsia"/>
              </w:rPr>
              <w:t>1</w:t>
            </w:r>
            <w:r>
              <w:rPr>
                <w:rFonts w:hint="eastAsia"/>
              </w:rPr>
              <w:t>：村文艺演出、体育活动，每月每村一场</w:t>
            </w:r>
            <w:r>
              <w:rPr>
                <w:rFonts w:hint="eastAsia"/>
              </w:rPr>
              <w:t xml:space="preserve">                                      </w:t>
            </w:r>
          </w:p>
        </w:tc>
      </w:tr>
      <w:tr w:rsidR="007D0019" w:rsidTr="00486025">
        <w:trPr>
          <w:trHeight w:val="720"/>
        </w:trPr>
        <w:tc>
          <w:tcPr>
            <w:tcW w:w="720" w:type="dxa"/>
            <w:tcBorders>
              <w:top w:val="nil"/>
              <w:left w:val="single" w:sz="4" w:space="0" w:color="auto"/>
              <w:bottom w:val="single" w:sz="4" w:space="0" w:color="000000"/>
              <w:right w:val="single" w:sz="4" w:space="0" w:color="auto"/>
            </w:tcBorders>
            <w:vAlign w:val="center"/>
          </w:tcPr>
          <w:p w:rsidR="007D0019" w:rsidRDefault="007D0019" w:rsidP="00486025">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绩效</w:t>
            </w:r>
            <w:r>
              <w:rPr>
                <w:rFonts w:ascii="宋体" w:hAnsi="宋体" w:cs="宋体" w:hint="eastAsia"/>
                <w:kern w:val="0"/>
                <w:sz w:val="20"/>
                <w:szCs w:val="20"/>
              </w:rPr>
              <w:br/>
              <w:t>指标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1140" w:type="dxa"/>
            <w:tcBorders>
              <w:top w:val="nil"/>
              <w:left w:val="nil"/>
              <w:bottom w:val="nil"/>
              <w:right w:val="single" w:sz="4" w:space="0" w:color="auto"/>
            </w:tcBorders>
            <w:vAlign w:val="center"/>
          </w:tcPr>
          <w:p w:rsidR="007D0019" w:rsidRDefault="007D0019" w:rsidP="00486025">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7D0019" w:rsidRDefault="007D0019" w:rsidP="00486025">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7D0019" w:rsidTr="00486025">
        <w:trPr>
          <w:trHeight w:val="480"/>
        </w:trPr>
        <w:tc>
          <w:tcPr>
            <w:tcW w:w="720" w:type="dxa"/>
            <w:vMerge w:val="restart"/>
            <w:tcBorders>
              <w:top w:val="nil"/>
              <w:left w:val="single" w:sz="4" w:space="0" w:color="auto"/>
              <w:right w:val="single" w:sz="4" w:space="0" w:color="auto"/>
            </w:tcBorders>
            <w:shd w:val="clear" w:color="auto" w:fill="auto"/>
            <w:vAlign w:val="center"/>
          </w:tcPr>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年度</w:t>
            </w:r>
            <w:r>
              <w:rPr>
                <w:rFonts w:ascii="宋体" w:cs="宋体"/>
                <w:kern w:val="0"/>
                <w:sz w:val="20"/>
                <w:szCs w:val="20"/>
              </w:rPr>
              <w:br/>
            </w:r>
            <w:r>
              <w:rPr>
                <w:rFonts w:ascii="宋体" w:hAnsi="宋体" w:cs="宋体" w:hint="eastAsia"/>
                <w:kern w:val="0"/>
                <w:sz w:val="20"/>
                <w:szCs w:val="20"/>
              </w:rPr>
              <w:t>绩效</w:t>
            </w:r>
            <w:r>
              <w:rPr>
                <w:rFonts w:ascii="宋体" w:cs="宋体"/>
                <w:kern w:val="0"/>
                <w:sz w:val="20"/>
                <w:szCs w:val="20"/>
              </w:rPr>
              <w:br/>
            </w:r>
            <w:r>
              <w:rPr>
                <w:rFonts w:ascii="宋体" w:hAnsi="宋体" w:cs="宋体" w:hint="eastAsia"/>
                <w:kern w:val="0"/>
                <w:sz w:val="20"/>
                <w:szCs w:val="20"/>
              </w:rPr>
              <w:t>指标</w:t>
            </w:r>
            <w:r>
              <w:rPr>
                <w:rFonts w:ascii="宋体" w:cs="宋体"/>
                <w:kern w:val="0"/>
                <w:sz w:val="20"/>
                <w:szCs w:val="20"/>
              </w:rPr>
              <w:br/>
            </w:r>
            <w:r>
              <w:rPr>
                <w:rFonts w:ascii="宋体" w:hAnsi="宋体" w:cs="宋体" w:hint="eastAsia"/>
                <w:kern w:val="0"/>
                <w:sz w:val="20"/>
                <w:szCs w:val="20"/>
              </w:rPr>
              <w:t>完成</w:t>
            </w:r>
            <w:r>
              <w:rPr>
                <w:rFonts w:ascii="宋体" w:cs="宋体"/>
                <w:kern w:val="0"/>
                <w:sz w:val="20"/>
                <w:szCs w:val="20"/>
              </w:rPr>
              <w:br/>
            </w:r>
            <w:r>
              <w:rPr>
                <w:rFonts w:ascii="宋体" w:hAnsi="宋体" w:cs="宋体" w:hint="eastAsia"/>
                <w:kern w:val="0"/>
                <w:sz w:val="20"/>
                <w:szCs w:val="20"/>
              </w:rPr>
              <w:t>情况</w:t>
            </w:r>
          </w:p>
        </w:tc>
        <w:tc>
          <w:tcPr>
            <w:tcW w:w="1140" w:type="dxa"/>
            <w:vMerge w:val="restart"/>
            <w:tcBorders>
              <w:top w:val="single" w:sz="4" w:space="0" w:color="auto"/>
              <w:left w:val="single" w:sz="4" w:space="0" w:color="auto"/>
              <w:right w:val="single" w:sz="4" w:space="0" w:color="auto"/>
            </w:tcBorders>
            <w:shd w:val="clear" w:color="auto" w:fill="auto"/>
            <w:vAlign w:val="center"/>
          </w:tcPr>
          <w:p w:rsidR="007D0019" w:rsidRDefault="007D0019" w:rsidP="00486025">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7D0019" w:rsidRDefault="007D0019" w:rsidP="00486025">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solid" w:color="FFFFFF" w:fill="auto"/>
            <w:vAlign w:val="center"/>
          </w:tcPr>
          <w:p w:rsidR="007D0019" w:rsidRDefault="007D0019" w:rsidP="00486025">
            <w:pPr>
              <w:shd w:val="solid" w:color="FFFFFF" w:fill="auto"/>
              <w:autoSpaceDN w:val="0"/>
              <w:jc w:val="left"/>
              <w:textAlignment w:val="center"/>
              <w:rPr>
                <w:rFonts w:ascii="宋体" w:hAnsi="宋体" w:cs="宋体"/>
                <w:kern w:val="0"/>
                <w:sz w:val="20"/>
                <w:szCs w:val="20"/>
              </w:rPr>
            </w:pPr>
            <w:r>
              <w:rPr>
                <w:rFonts w:ascii="宋体" w:hAnsi="宋体"/>
                <w:color w:val="000000"/>
                <w:sz w:val="16"/>
                <w:szCs w:val="16"/>
                <w:shd w:val="clear" w:color="auto" w:fill="FFFFFF"/>
              </w:rPr>
              <w:t>指标1：每个村每月文艺</w:t>
            </w:r>
            <w:r>
              <w:rPr>
                <w:rFonts w:ascii="宋体" w:hAnsi="宋体" w:hint="eastAsia"/>
                <w:color w:val="000000"/>
                <w:sz w:val="16"/>
                <w:szCs w:val="16"/>
                <w:shd w:val="clear" w:color="auto" w:fill="FFFFFF"/>
              </w:rPr>
              <w:t>、体育活动</w:t>
            </w:r>
          </w:p>
        </w:tc>
        <w:tc>
          <w:tcPr>
            <w:tcW w:w="2060" w:type="dxa"/>
            <w:tcBorders>
              <w:top w:val="nil"/>
              <w:left w:val="nil"/>
              <w:bottom w:val="single" w:sz="4" w:space="0" w:color="auto"/>
              <w:right w:val="single" w:sz="4" w:space="0" w:color="auto"/>
            </w:tcBorders>
            <w:shd w:val="solid" w:color="FFFFFF" w:fill="auto"/>
            <w:vAlign w:val="center"/>
          </w:tcPr>
          <w:p w:rsidR="007D0019" w:rsidRDefault="007D0019" w:rsidP="00486025">
            <w:pPr>
              <w:shd w:val="solid" w:color="FFFFFF" w:fill="auto"/>
              <w:autoSpaceDN w:val="0"/>
              <w:jc w:val="center"/>
              <w:textAlignment w:val="center"/>
              <w:rPr>
                <w:rFonts w:ascii="宋体" w:hAnsi="宋体" w:cs="宋体"/>
                <w:kern w:val="0"/>
                <w:sz w:val="20"/>
                <w:szCs w:val="20"/>
              </w:rPr>
            </w:pPr>
            <w:r>
              <w:rPr>
                <w:rFonts w:ascii="宋体" w:hAnsi="宋体"/>
                <w:color w:val="000000"/>
                <w:sz w:val="16"/>
                <w:szCs w:val="16"/>
                <w:shd w:val="clear" w:color="auto" w:fill="FFFFFF"/>
              </w:rPr>
              <w:t>≥</w:t>
            </w:r>
            <w:r>
              <w:rPr>
                <w:rFonts w:ascii="宋体" w:hAnsi="宋体" w:hint="eastAsia"/>
                <w:color w:val="000000"/>
                <w:sz w:val="16"/>
                <w:szCs w:val="16"/>
                <w:shd w:val="clear" w:color="auto" w:fill="FFFFFF"/>
              </w:rPr>
              <w:t>2</w:t>
            </w:r>
            <w:r>
              <w:rPr>
                <w:rFonts w:ascii="宋体" w:hAnsi="宋体"/>
                <w:color w:val="000000"/>
                <w:sz w:val="16"/>
                <w:szCs w:val="16"/>
                <w:shd w:val="clear" w:color="auto" w:fill="FFFFFF"/>
              </w:rPr>
              <w:t>场次</w:t>
            </w:r>
          </w:p>
        </w:tc>
        <w:tc>
          <w:tcPr>
            <w:tcW w:w="1780" w:type="dxa"/>
            <w:tcBorders>
              <w:top w:val="nil"/>
              <w:left w:val="nil"/>
              <w:bottom w:val="single" w:sz="4" w:space="0" w:color="auto"/>
              <w:right w:val="single" w:sz="4" w:space="0" w:color="auto"/>
            </w:tcBorders>
            <w:shd w:val="solid" w:color="FFFFFF" w:fill="auto"/>
            <w:vAlign w:val="center"/>
          </w:tcPr>
          <w:p w:rsidR="007D0019" w:rsidRDefault="007D0019" w:rsidP="00486025">
            <w:pPr>
              <w:shd w:val="solid" w:color="FFFFFF" w:fill="auto"/>
              <w:autoSpaceDN w:val="0"/>
              <w:jc w:val="left"/>
              <w:textAlignment w:val="center"/>
              <w:rPr>
                <w:rFonts w:ascii="宋体" w:hAnsi="宋体" w:cs="宋体"/>
                <w:kern w:val="0"/>
                <w:sz w:val="20"/>
                <w:szCs w:val="20"/>
              </w:rPr>
            </w:pPr>
            <w:r>
              <w:rPr>
                <w:rFonts w:ascii="宋体" w:hAnsi="宋体"/>
                <w:color w:val="000000"/>
                <w:sz w:val="16"/>
                <w:szCs w:val="16"/>
                <w:shd w:val="clear" w:color="auto" w:fill="FFFFFF"/>
              </w:rPr>
              <w:t>≥</w:t>
            </w:r>
            <w:r>
              <w:rPr>
                <w:rFonts w:ascii="宋体" w:hAnsi="宋体" w:cs="宋体" w:hint="eastAsia"/>
                <w:kern w:val="0"/>
                <w:sz w:val="16"/>
                <w:szCs w:val="16"/>
              </w:rPr>
              <w:t>2场次</w:t>
            </w:r>
          </w:p>
        </w:tc>
      </w:tr>
      <w:tr w:rsidR="007D0019" w:rsidTr="00486025">
        <w:trPr>
          <w:trHeight w:val="480"/>
        </w:trPr>
        <w:tc>
          <w:tcPr>
            <w:tcW w:w="720" w:type="dxa"/>
            <w:vMerge/>
            <w:tcBorders>
              <w:left w:val="single" w:sz="4" w:space="0" w:color="auto"/>
              <w:right w:val="single" w:sz="4" w:space="0" w:color="auto"/>
            </w:tcBorders>
            <w:shd w:val="clear" w:color="auto" w:fill="auto"/>
            <w:vAlign w:val="center"/>
          </w:tcPr>
          <w:p w:rsidR="007D0019" w:rsidRDefault="007D0019" w:rsidP="00486025">
            <w:pPr>
              <w:widowControl/>
              <w:jc w:val="left"/>
              <w:rPr>
                <w:rFonts w:ascii="宋体" w:hAnsi="宋体" w:cs="宋体"/>
                <w:kern w:val="0"/>
                <w:sz w:val="20"/>
                <w:szCs w:val="20"/>
              </w:rPr>
            </w:pPr>
          </w:p>
        </w:tc>
        <w:tc>
          <w:tcPr>
            <w:tcW w:w="1140" w:type="dxa"/>
            <w:vMerge/>
            <w:tcBorders>
              <w:left w:val="single" w:sz="4" w:space="0" w:color="auto"/>
              <w:right w:val="single" w:sz="4" w:space="0" w:color="auto"/>
            </w:tcBorders>
            <w:shd w:val="clear" w:color="auto" w:fill="auto"/>
            <w:vAlign w:val="center"/>
          </w:tcPr>
          <w:p w:rsidR="007D0019" w:rsidRDefault="007D0019" w:rsidP="00486025">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7D0019" w:rsidRDefault="007D0019" w:rsidP="00486025">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shd w:val="solid" w:color="FFFFFF" w:fill="auto"/>
            <w:vAlign w:val="center"/>
          </w:tcPr>
          <w:p w:rsidR="007D0019" w:rsidRDefault="007D0019" w:rsidP="00486025">
            <w:pPr>
              <w:shd w:val="solid" w:color="FFFFFF" w:fill="auto"/>
              <w:autoSpaceDN w:val="0"/>
              <w:jc w:val="left"/>
              <w:textAlignment w:val="center"/>
              <w:rPr>
                <w:rFonts w:ascii="宋体" w:hAnsi="宋体" w:cs="宋体"/>
                <w:kern w:val="0"/>
                <w:sz w:val="20"/>
                <w:szCs w:val="20"/>
              </w:rPr>
            </w:pPr>
            <w:r>
              <w:rPr>
                <w:rFonts w:ascii="宋体" w:hAnsi="宋体"/>
                <w:color w:val="000000"/>
                <w:sz w:val="16"/>
                <w:szCs w:val="16"/>
                <w:shd w:val="clear" w:color="auto" w:fill="FFFFFF"/>
              </w:rPr>
              <w:t>指标1：农村文艺</w:t>
            </w:r>
            <w:r>
              <w:rPr>
                <w:rFonts w:ascii="宋体" w:hAnsi="宋体" w:hint="eastAsia"/>
                <w:color w:val="000000"/>
                <w:sz w:val="16"/>
                <w:szCs w:val="16"/>
                <w:shd w:val="clear" w:color="auto" w:fill="FFFFFF"/>
              </w:rPr>
              <w:t>、体育</w:t>
            </w:r>
            <w:r>
              <w:rPr>
                <w:rFonts w:ascii="宋体" w:hAnsi="宋体"/>
                <w:color w:val="000000"/>
                <w:sz w:val="16"/>
                <w:szCs w:val="16"/>
                <w:shd w:val="clear" w:color="auto" w:fill="FFFFFF"/>
              </w:rPr>
              <w:t>活动</w:t>
            </w:r>
            <w:r>
              <w:rPr>
                <w:rFonts w:ascii="宋体" w:hAnsi="宋体" w:hint="eastAsia"/>
                <w:color w:val="000000"/>
                <w:sz w:val="16"/>
                <w:szCs w:val="16"/>
                <w:shd w:val="clear" w:color="auto" w:fill="FFFFFF"/>
              </w:rPr>
              <w:t>高质量完成</w:t>
            </w:r>
          </w:p>
        </w:tc>
        <w:tc>
          <w:tcPr>
            <w:tcW w:w="2060" w:type="dxa"/>
            <w:tcBorders>
              <w:top w:val="nil"/>
              <w:left w:val="nil"/>
              <w:bottom w:val="single" w:sz="4" w:space="0" w:color="auto"/>
              <w:right w:val="single" w:sz="4" w:space="0" w:color="auto"/>
            </w:tcBorders>
            <w:shd w:val="solid" w:color="FFFFFF" w:fill="auto"/>
            <w:vAlign w:val="center"/>
          </w:tcPr>
          <w:p w:rsidR="007D0019" w:rsidRDefault="007D0019" w:rsidP="00486025">
            <w:pPr>
              <w:shd w:val="solid" w:color="FFFFFF" w:fill="auto"/>
              <w:autoSpaceDN w:val="0"/>
              <w:jc w:val="center"/>
              <w:textAlignment w:val="center"/>
              <w:rPr>
                <w:rFonts w:ascii="宋体" w:hAnsi="宋体" w:cs="宋体"/>
                <w:kern w:val="0"/>
                <w:sz w:val="20"/>
                <w:szCs w:val="20"/>
              </w:rPr>
            </w:pPr>
            <w:r>
              <w:rPr>
                <w:rFonts w:ascii="宋体" w:hAnsi="宋体" w:cs="宋体" w:hint="eastAsia"/>
                <w:kern w:val="0"/>
                <w:sz w:val="20"/>
                <w:szCs w:val="20"/>
              </w:rPr>
              <w:t>完成较好，专款专用</w:t>
            </w:r>
          </w:p>
        </w:tc>
        <w:tc>
          <w:tcPr>
            <w:tcW w:w="1780" w:type="dxa"/>
            <w:tcBorders>
              <w:top w:val="nil"/>
              <w:left w:val="nil"/>
              <w:bottom w:val="single" w:sz="4" w:space="0" w:color="auto"/>
              <w:right w:val="single" w:sz="4" w:space="0" w:color="auto"/>
            </w:tcBorders>
            <w:shd w:val="solid" w:color="FFFFFF" w:fill="auto"/>
            <w:vAlign w:val="center"/>
          </w:tcPr>
          <w:p w:rsidR="007D0019" w:rsidRDefault="007D0019" w:rsidP="00486025">
            <w:pPr>
              <w:shd w:val="solid" w:color="FFFFFF" w:fill="auto"/>
              <w:autoSpaceDN w:val="0"/>
              <w:jc w:val="left"/>
              <w:textAlignment w:val="center"/>
              <w:rPr>
                <w:rFonts w:ascii="宋体" w:hAnsi="宋体" w:cs="宋体"/>
                <w:kern w:val="0"/>
                <w:sz w:val="20"/>
                <w:szCs w:val="20"/>
              </w:rPr>
            </w:pPr>
            <w:r>
              <w:rPr>
                <w:rFonts w:ascii="宋体" w:hAnsi="宋体" w:cs="宋体" w:hint="eastAsia"/>
                <w:kern w:val="0"/>
                <w:sz w:val="20"/>
                <w:szCs w:val="20"/>
              </w:rPr>
              <w:t>完整较好，专款专用</w:t>
            </w:r>
          </w:p>
        </w:tc>
      </w:tr>
      <w:tr w:rsidR="007D0019" w:rsidTr="00486025">
        <w:trPr>
          <w:trHeight w:val="480"/>
        </w:trPr>
        <w:tc>
          <w:tcPr>
            <w:tcW w:w="720" w:type="dxa"/>
            <w:vMerge/>
            <w:tcBorders>
              <w:left w:val="single" w:sz="4" w:space="0" w:color="auto"/>
              <w:right w:val="single" w:sz="4" w:space="0" w:color="auto"/>
            </w:tcBorders>
            <w:shd w:val="clear" w:color="auto" w:fill="auto"/>
            <w:vAlign w:val="center"/>
          </w:tcPr>
          <w:p w:rsidR="007D0019" w:rsidRDefault="007D0019" w:rsidP="00486025">
            <w:pPr>
              <w:widowControl/>
              <w:jc w:val="left"/>
              <w:rPr>
                <w:rFonts w:ascii="宋体" w:hAnsi="宋体" w:cs="宋体"/>
                <w:kern w:val="0"/>
                <w:sz w:val="20"/>
                <w:szCs w:val="20"/>
              </w:rPr>
            </w:pPr>
          </w:p>
        </w:tc>
        <w:tc>
          <w:tcPr>
            <w:tcW w:w="1140" w:type="dxa"/>
            <w:vMerge/>
            <w:tcBorders>
              <w:left w:val="single" w:sz="4" w:space="0" w:color="auto"/>
              <w:right w:val="single" w:sz="4" w:space="0" w:color="auto"/>
            </w:tcBorders>
            <w:shd w:val="clear" w:color="auto" w:fill="auto"/>
            <w:vAlign w:val="center"/>
          </w:tcPr>
          <w:p w:rsidR="007D0019" w:rsidRDefault="007D0019" w:rsidP="00486025">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7D0019" w:rsidRDefault="007D0019" w:rsidP="00486025">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shd w:val="solid" w:color="FFFFFF" w:fill="auto"/>
            <w:vAlign w:val="center"/>
          </w:tcPr>
          <w:p w:rsidR="007D0019" w:rsidRDefault="007D0019" w:rsidP="00486025">
            <w:pPr>
              <w:shd w:val="solid" w:color="FFFFFF" w:fill="auto"/>
              <w:autoSpaceDN w:val="0"/>
              <w:jc w:val="left"/>
              <w:textAlignment w:val="center"/>
              <w:rPr>
                <w:rFonts w:ascii="宋体" w:hAnsi="宋体" w:cs="宋体"/>
                <w:kern w:val="0"/>
                <w:sz w:val="20"/>
                <w:szCs w:val="20"/>
              </w:rPr>
            </w:pPr>
            <w:r>
              <w:rPr>
                <w:rFonts w:ascii="宋体" w:hAnsi="宋体"/>
                <w:color w:val="000000"/>
                <w:sz w:val="16"/>
                <w:szCs w:val="16"/>
                <w:shd w:val="clear" w:color="auto" w:fill="FFFFFF"/>
              </w:rPr>
              <w:t>指标1：</w:t>
            </w:r>
            <w:r>
              <w:rPr>
                <w:rFonts w:ascii="宋体" w:hAnsi="宋体" w:hint="eastAsia"/>
                <w:color w:val="000000"/>
                <w:sz w:val="16"/>
                <w:szCs w:val="16"/>
                <w:shd w:val="clear" w:color="auto" w:fill="FFFFFF"/>
              </w:rPr>
              <w:t>2个月内按时按要求完成</w:t>
            </w:r>
          </w:p>
        </w:tc>
        <w:tc>
          <w:tcPr>
            <w:tcW w:w="2060" w:type="dxa"/>
            <w:tcBorders>
              <w:top w:val="nil"/>
              <w:left w:val="nil"/>
              <w:bottom w:val="single" w:sz="4" w:space="0" w:color="auto"/>
              <w:right w:val="single" w:sz="4" w:space="0" w:color="auto"/>
            </w:tcBorders>
            <w:shd w:val="solid" w:color="FFFFFF" w:fill="auto"/>
            <w:vAlign w:val="center"/>
          </w:tcPr>
          <w:p w:rsidR="007D0019" w:rsidRDefault="007D0019" w:rsidP="00486025">
            <w:pPr>
              <w:shd w:val="solid" w:color="FFFFFF" w:fill="auto"/>
              <w:autoSpaceDN w:val="0"/>
              <w:jc w:val="center"/>
              <w:textAlignment w:val="center"/>
              <w:rPr>
                <w:rFonts w:ascii="宋体" w:hAnsi="宋体" w:cs="宋体"/>
                <w:kern w:val="0"/>
                <w:sz w:val="20"/>
                <w:szCs w:val="20"/>
              </w:rPr>
            </w:pPr>
            <w:r>
              <w:rPr>
                <w:rFonts w:ascii="宋体" w:hAnsi="宋体"/>
                <w:color w:val="000000"/>
                <w:sz w:val="16"/>
                <w:szCs w:val="16"/>
                <w:shd w:val="clear" w:color="auto" w:fill="FFFFFF"/>
              </w:rPr>
              <w:t>100%</w:t>
            </w:r>
          </w:p>
        </w:tc>
        <w:tc>
          <w:tcPr>
            <w:tcW w:w="1780" w:type="dxa"/>
            <w:tcBorders>
              <w:top w:val="nil"/>
              <w:left w:val="nil"/>
              <w:bottom w:val="single" w:sz="4" w:space="0" w:color="auto"/>
              <w:right w:val="single" w:sz="4" w:space="0" w:color="auto"/>
            </w:tcBorders>
            <w:shd w:val="solid" w:color="FFFFFF" w:fill="auto"/>
            <w:vAlign w:val="center"/>
          </w:tcPr>
          <w:p w:rsidR="007D0019" w:rsidRDefault="007D0019" w:rsidP="00486025">
            <w:pPr>
              <w:shd w:val="solid" w:color="FFFFFF" w:fill="auto"/>
              <w:autoSpaceDN w:val="0"/>
              <w:jc w:val="left"/>
              <w:textAlignment w:val="center"/>
              <w:rPr>
                <w:rFonts w:ascii="宋体" w:hAnsi="宋体" w:cs="宋体"/>
                <w:kern w:val="0"/>
                <w:sz w:val="20"/>
                <w:szCs w:val="20"/>
              </w:rPr>
            </w:pPr>
            <w:r>
              <w:rPr>
                <w:rFonts w:ascii="宋体" w:hAnsi="宋体"/>
                <w:color w:val="000000"/>
                <w:sz w:val="16"/>
                <w:szCs w:val="16"/>
                <w:shd w:val="clear" w:color="auto" w:fill="FFFFFF"/>
              </w:rPr>
              <w:t>100%</w:t>
            </w:r>
          </w:p>
        </w:tc>
      </w:tr>
      <w:tr w:rsidR="007D0019" w:rsidTr="00486025">
        <w:trPr>
          <w:trHeight w:val="480"/>
        </w:trPr>
        <w:tc>
          <w:tcPr>
            <w:tcW w:w="720" w:type="dxa"/>
            <w:vMerge/>
            <w:tcBorders>
              <w:left w:val="single" w:sz="4" w:space="0" w:color="auto"/>
              <w:right w:val="single" w:sz="4" w:space="0" w:color="auto"/>
            </w:tcBorders>
            <w:shd w:val="clear" w:color="auto" w:fill="auto"/>
            <w:vAlign w:val="center"/>
          </w:tcPr>
          <w:p w:rsidR="007D0019" w:rsidRDefault="007D0019" w:rsidP="00486025">
            <w:pPr>
              <w:widowControl/>
              <w:jc w:val="left"/>
              <w:rPr>
                <w:rFonts w:ascii="宋体" w:hAnsi="宋体" w:cs="宋体"/>
                <w:kern w:val="0"/>
                <w:sz w:val="20"/>
                <w:szCs w:val="20"/>
              </w:rPr>
            </w:pPr>
          </w:p>
        </w:tc>
        <w:tc>
          <w:tcPr>
            <w:tcW w:w="1140" w:type="dxa"/>
            <w:vMerge/>
            <w:tcBorders>
              <w:left w:val="single" w:sz="4" w:space="0" w:color="auto"/>
              <w:bottom w:val="single" w:sz="4" w:space="0" w:color="auto"/>
              <w:right w:val="single" w:sz="4" w:space="0" w:color="auto"/>
            </w:tcBorders>
            <w:shd w:val="clear" w:color="auto" w:fill="auto"/>
            <w:vAlign w:val="center"/>
          </w:tcPr>
          <w:p w:rsidR="007D0019" w:rsidRDefault="007D0019" w:rsidP="00486025">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7D0019" w:rsidRDefault="007D0019" w:rsidP="00486025">
            <w:pPr>
              <w:widowControl/>
              <w:jc w:val="center"/>
              <w:rPr>
                <w:rFonts w:ascii="宋体" w:hAnsi="宋体" w:cs="宋体"/>
                <w:kern w:val="0"/>
                <w:sz w:val="20"/>
                <w:szCs w:val="20"/>
              </w:rPr>
            </w:pPr>
            <w:r>
              <w:rPr>
                <w:rFonts w:ascii="宋体"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shd w:val="solid" w:color="FFFFFF" w:fill="auto"/>
            <w:vAlign w:val="center"/>
          </w:tcPr>
          <w:p w:rsidR="007D0019" w:rsidRDefault="007D0019" w:rsidP="00486025">
            <w:pPr>
              <w:shd w:val="solid" w:color="FFFFFF" w:fill="auto"/>
              <w:autoSpaceDN w:val="0"/>
              <w:jc w:val="left"/>
              <w:textAlignment w:val="center"/>
              <w:rPr>
                <w:rFonts w:ascii="宋体" w:hAnsi="宋体" w:cs="宋体"/>
                <w:kern w:val="0"/>
                <w:sz w:val="20"/>
                <w:szCs w:val="20"/>
              </w:rPr>
            </w:pPr>
            <w:r>
              <w:rPr>
                <w:rFonts w:ascii="宋体" w:hAnsi="宋体"/>
                <w:color w:val="000000"/>
                <w:sz w:val="16"/>
                <w:szCs w:val="16"/>
                <w:shd w:val="clear" w:color="auto" w:fill="FFFFFF"/>
              </w:rPr>
              <w:t>指标1：</w:t>
            </w:r>
            <w:r>
              <w:rPr>
                <w:rFonts w:ascii="宋体" w:hAnsi="宋体" w:hint="eastAsia"/>
                <w:color w:val="000000"/>
                <w:sz w:val="16"/>
                <w:szCs w:val="16"/>
                <w:shd w:val="clear" w:color="auto" w:fill="FFFFFF"/>
              </w:rPr>
              <w:t>村级每月一活动</w:t>
            </w:r>
          </w:p>
        </w:tc>
        <w:tc>
          <w:tcPr>
            <w:tcW w:w="2060" w:type="dxa"/>
            <w:tcBorders>
              <w:top w:val="nil"/>
              <w:left w:val="nil"/>
              <w:bottom w:val="single" w:sz="4" w:space="0" w:color="auto"/>
              <w:right w:val="single" w:sz="4" w:space="0" w:color="auto"/>
            </w:tcBorders>
            <w:shd w:val="solid" w:color="FFFFFF" w:fill="auto"/>
            <w:vAlign w:val="center"/>
          </w:tcPr>
          <w:p w:rsidR="007D0019" w:rsidRDefault="007D0019" w:rsidP="00486025">
            <w:pPr>
              <w:shd w:val="solid" w:color="FFFFFF" w:fill="auto"/>
              <w:autoSpaceDN w:val="0"/>
              <w:jc w:val="center"/>
              <w:textAlignment w:val="center"/>
              <w:rPr>
                <w:rFonts w:ascii="宋体" w:hAnsi="宋体" w:cs="宋体"/>
                <w:kern w:val="0"/>
                <w:sz w:val="20"/>
                <w:szCs w:val="20"/>
              </w:rPr>
            </w:pPr>
            <w:r>
              <w:rPr>
                <w:rFonts w:ascii="宋体" w:hAnsi="宋体" w:hint="eastAsia"/>
                <w:color w:val="000000"/>
                <w:sz w:val="16"/>
                <w:szCs w:val="16"/>
                <w:shd w:val="clear" w:color="auto" w:fill="FFFFFF"/>
              </w:rPr>
              <w:t>3</w:t>
            </w:r>
          </w:p>
        </w:tc>
        <w:tc>
          <w:tcPr>
            <w:tcW w:w="1780" w:type="dxa"/>
            <w:tcBorders>
              <w:top w:val="nil"/>
              <w:left w:val="nil"/>
              <w:bottom w:val="single" w:sz="4" w:space="0" w:color="auto"/>
              <w:right w:val="single" w:sz="4" w:space="0" w:color="auto"/>
            </w:tcBorders>
            <w:shd w:val="solid" w:color="FFFFFF" w:fill="auto"/>
            <w:vAlign w:val="center"/>
          </w:tcPr>
          <w:p w:rsidR="007D0019" w:rsidRDefault="007D0019" w:rsidP="00486025">
            <w:pPr>
              <w:shd w:val="solid" w:color="FFFFFF" w:fill="auto"/>
              <w:autoSpaceDN w:val="0"/>
              <w:jc w:val="left"/>
              <w:textAlignment w:val="center"/>
              <w:rPr>
                <w:rFonts w:ascii="宋体" w:hAnsi="宋体" w:cs="宋体"/>
                <w:kern w:val="0"/>
                <w:sz w:val="20"/>
                <w:szCs w:val="20"/>
              </w:rPr>
            </w:pPr>
            <w:r>
              <w:rPr>
                <w:rFonts w:ascii="宋体" w:hAnsi="宋体" w:hint="eastAsia"/>
                <w:color w:val="000000"/>
                <w:sz w:val="16"/>
                <w:szCs w:val="16"/>
                <w:shd w:val="clear" w:color="auto" w:fill="FFFFFF"/>
              </w:rPr>
              <w:t>3</w:t>
            </w:r>
          </w:p>
        </w:tc>
      </w:tr>
      <w:tr w:rsidR="007D0019" w:rsidTr="00486025">
        <w:trPr>
          <w:trHeight w:val="480"/>
        </w:trPr>
        <w:tc>
          <w:tcPr>
            <w:tcW w:w="720" w:type="dxa"/>
            <w:vMerge/>
            <w:tcBorders>
              <w:left w:val="single" w:sz="4" w:space="0" w:color="auto"/>
              <w:right w:val="single" w:sz="4" w:space="0" w:color="auto"/>
            </w:tcBorders>
            <w:shd w:val="clear" w:color="auto" w:fill="auto"/>
            <w:vAlign w:val="center"/>
          </w:tcPr>
          <w:p w:rsidR="007D0019" w:rsidRDefault="007D0019" w:rsidP="00486025">
            <w:pPr>
              <w:widowControl/>
              <w:jc w:val="left"/>
              <w:rPr>
                <w:rFonts w:ascii="宋体" w:hAnsi="宋体" w:cs="宋体"/>
                <w:kern w:val="0"/>
                <w:sz w:val="20"/>
                <w:szCs w:val="20"/>
              </w:rPr>
            </w:pPr>
          </w:p>
        </w:tc>
        <w:tc>
          <w:tcPr>
            <w:tcW w:w="1140" w:type="dxa"/>
            <w:vMerge w:val="restart"/>
            <w:tcBorders>
              <w:top w:val="nil"/>
              <w:left w:val="single" w:sz="4" w:space="0" w:color="auto"/>
              <w:right w:val="single" w:sz="4" w:space="0" w:color="auto"/>
            </w:tcBorders>
            <w:shd w:val="clear" w:color="auto" w:fill="auto"/>
            <w:vAlign w:val="center"/>
          </w:tcPr>
          <w:p w:rsidR="007D0019" w:rsidRDefault="007D0019" w:rsidP="00486025">
            <w:pPr>
              <w:widowControl/>
              <w:jc w:val="left"/>
              <w:rPr>
                <w:rFonts w:ascii="宋体" w:hAnsi="宋体" w:cs="宋体"/>
                <w:kern w:val="0"/>
                <w:sz w:val="20"/>
                <w:szCs w:val="20"/>
              </w:rPr>
            </w:pPr>
            <w:r>
              <w:rPr>
                <w:rFonts w:ascii="宋体" w:cs="宋体" w:hint="eastAsia"/>
                <w:kern w:val="0"/>
                <w:sz w:val="20"/>
                <w:szCs w:val="20"/>
              </w:rPr>
              <w:t>项目效果指标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7D0019" w:rsidRDefault="007D0019" w:rsidP="00486025">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solid" w:color="FFFFFF" w:fill="auto"/>
            <w:vAlign w:val="center"/>
          </w:tcPr>
          <w:p w:rsidR="007D0019" w:rsidRDefault="007D0019" w:rsidP="00486025">
            <w:pPr>
              <w:shd w:val="solid" w:color="FFFFFF" w:fill="auto"/>
              <w:autoSpaceDN w:val="0"/>
              <w:jc w:val="left"/>
              <w:textAlignment w:val="center"/>
              <w:rPr>
                <w:rFonts w:ascii="宋体" w:hAnsi="宋体" w:cs="宋体"/>
                <w:kern w:val="0"/>
                <w:sz w:val="20"/>
                <w:szCs w:val="20"/>
              </w:rPr>
            </w:pPr>
            <w:r>
              <w:rPr>
                <w:rFonts w:ascii="宋体" w:hAnsi="宋体"/>
                <w:color w:val="000000"/>
                <w:sz w:val="16"/>
                <w:szCs w:val="16"/>
                <w:shd w:val="clear" w:color="auto" w:fill="FFFFFF"/>
              </w:rPr>
              <w:t>指标1：农村文化文化活动参与演出人数</w:t>
            </w:r>
          </w:p>
        </w:tc>
        <w:tc>
          <w:tcPr>
            <w:tcW w:w="2060" w:type="dxa"/>
            <w:tcBorders>
              <w:top w:val="nil"/>
              <w:left w:val="nil"/>
              <w:bottom w:val="single" w:sz="4" w:space="0" w:color="auto"/>
              <w:right w:val="single" w:sz="4" w:space="0" w:color="auto"/>
            </w:tcBorders>
            <w:shd w:val="solid" w:color="FFFFFF" w:fill="auto"/>
            <w:vAlign w:val="center"/>
          </w:tcPr>
          <w:p w:rsidR="007D0019" w:rsidRDefault="007D0019" w:rsidP="00486025">
            <w:pPr>
              <w:shd w:val="solid" w:color="FFFFFF" w:fill="auto"/>
              <w:autoSpaceDN w:val="0"/>
              <w:jc w:val="center"/>
              <w:textAlignment w:val="center"/>
              <w:rPr>
                <w:rFonts w:ascii="宋体" w:hAnsi="宋体" w:cs="宋体"/>
                <w:kern w:val="0"/>
                <w:sz w:val="20"/>
                <w:szCs w:val="20"/>
              </w:rPr>
            </w:pPr>
            <w:r>
              <w:rPr>
                <w:rFonts w:ascii="宋体" w:hAnsi="宋体"/>
                <w:color w:val="000000"/>
                <w:sz w:val="16"/>
                <w:szCs w:val="16"/>
                <w:shd w:val="clear" w:color="auto" w:fill="FFFFFF"/>
              </w:rPr>
              <w:t>≥200人次</w:t>
            </w:r>
          </w:p>
        </w:tc>
        <w:tc>
          <w:tcPr>
            <w:tcW w:w="1780" w:type="dxa"/>
            <w:tcBorders>
              <w:top w:val="nil"/>
              <w:left w:val="nil"/>
              <w:bottom w:val="single" w:sz="4" w:space="0" w:color="auto"/>
              <w:right w:val="single" w:sz="4" w:space="0" w:color="auto"/>
            </w:tcBorders>
            <w:shd w:val="solid" w:color="FFFFFF" w:fill="auto"/>
            <w:vAlign w:val="center"/>
          </w:tcPr>
          <w:p w:rsidR="007D0019" w:rsidRDefault="007D0019" w:rsidP="00486025">
            <w:pPr>
              <w:shd w:val="solid" w:color="FFFFFF" w:fill="auto"/>
              <w:autoSpaceDN w:val="0"/>
              <w:jc w:val="left"/>
              <w:textAlignment w:val="center"/>
              <w:rPr>
                <w:rFonts w:ascii="宋体" w:hAnsi="宋体" w:cs="宋体"/>
                <w:kern w:val="0"/>
                <w:sz w:val="20"/>
                <w:szCs w:val="20"/>
              </w:rPr>
            </w:pPr>
            <w:r>
              <w:rPr>
                <w:rFonts w:ascii="宋体" w:hAnsi="宋体"/>
                <w:color w:val="000000"/>
                <w:sz w:val="16"/>
                <w:szCs w:val="16"/>
                <w:shd w:val="clear" w:color="auto" w:fill="FFFFFF"/>
              </w:rPr>
              <w:t>≥200人次</w:t>
            </w:r>
          </w:p>
        </w:tc>
      </w:tr>
      <w:tr w:rsidR="007D0019" w:rsidTr="00486025">
        <w:trPr>
          <w:trHeight w:val="480"/>
        </w:trPr>
        <w:tc>
          <w:tcPr>
            <w:tcW w:w="720" w:type="dxa"/>
            <w:vMerge/>
            <w:tcBorders>
              <w:left w:val="single" w:sz="4" w:space="0" w:color="auto"/>
              <w:right w:val="single" w:sz="4" w:space="0" w:color="auto"/>
            </w:tcBorders>
            <w:shd w:val="clear" w:color="auto" w:fill="auto"/>
            <w:vAlign w:val="center"/>
          </w:tcPr>
          <w:p w:rsidR="007D0019" w:rsidRDefault="007D0019" w:rsidP="00486025">
            <w:pPr>
              <w:widowControl/>
              <w:jc w:val="left"/>
              <w:rPr>
                <w:rFonts w:ascii="宋体" w:hAnsi="宋体" w:cs="宋体"/>
                <w:kern w:val="0"/>
                <w:sz w:val="20"/>
                <w:szCs w:val="20"/>
              </w:rPr>
            </w:pPr>
          </w:p>
        </w:tc>
        <w:tc>
          <w:tcPr>
            <w:tcW w:w="1140" w:type="dxa"/>
            <w:vMerge/>
            <w:tcBorders>
              <w:left w:val="single" w:sz="4" w:space="0" w:color="auto"/>
              <w:bottom w:val="single" w:sz="4" w:space="0" w:color="auto"/>
              <w:right w:val="single" w:sz="4" w:space="0" w:color="auto"/>
            </w:tcBorders>
            <w:shd w:val="clear" w:color="auto" w:fill="auto"/>
            <w:vAlign w:val="center"/>
          </w:tcPr>
          <w:p w:rsidR="007D0019" w:rsidRDefault="007D0019" w:rsidP="00486025">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7D0019" w:rsidRDefault="007D0019" w:rsidP="00486025">
            <w:pPr>
              <w:widowControl/>
              <w:jc w:val="center"/>
              <w:rPr>
                <w:rFonts w:ascii="宋体" w:hAnsi="宋体" w:cs="宋体"/>
                <w:kern w:val="0"/>
                <w:sz w:val="20"/>
                <w:szCs w:val="20"/>
              </w:rPr>
            </w:pPr>
            <w:r>
              <w:rPr>
                <w:rFonts w:ascii="宋体" w:hAnsi="宋体" w:cs="宋体" w:hint="eastAsia"/>
                <w:kern w:val="0"/>
                <w:sz w:val="20"/>
                <w:szCs w:val="20"/>
              </w:rPr>
              <w:t>可持续影响</w:t>
            </w:r>
            <w:r>
              <w:rPr>
                <w:rFonts w:ascii="宋体" w:hAnsi="宋体" w:cs="宋体" w:hint="eastAsia"/>
                <w:kern w:val="0"/>
                <w:sz w:val="20"/>
                <w:szCs w:val="20"/>
              </w:rPr>
              <w:br/>
              <w:t>指标</w:t>
            </w:r>
          </w:p>
          <w:p w:rsidR="007D0019" w:rsidRDefault="007D0019" w:rsidP="00486025">
            <w:pPr>
              <w:widowControl/>
              <w:jc w:val="center"/>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solid" w:color="FFFFFF" w:fill="auto"/>
            <w:vAlign w:val="center"/>
          </w:tcPr>
          <w:p w:rsidR="007D0019" w:rsidRDefault="007D0019" w:rsidP="00486025">
            <w:pPr>
              <w:shd w:val="solid" w:color="FFFFFF" w:fill="auto"/>
              <w:autoSpaceDN w:val="0"/>
              <w:jc w:val="left"/>
              <w:textAlignment w:val="center"/>
              <w:rPr>
                <w:rFonts w:ascii="宋体" w:hAnsi="宋体" w:cs="宋体"/>
                <w:kern w:val="0"/>
                <w:sz w:val="20"/>
                <w:szCs w:val="20"/>
              </w:rPr>
            </w:pPr>
            <w:r>
              <w:rPr>
                <w:rFonts w:ascii="宋体" w:hAnsi="宋体"/>
                <w:color w:val="000000"/>
                <w:sz w:val="16"/>
                <w:szCs w:val="16"/>
                <w:shd w:val="clear" w:color="auto" w:fill="FFFFFF"/>
              </w:rPr>
              <w:t>指标1：</w:t>
            </w:r>
            <w:r>
              <w:rPr>
                <w:rFonts w:ascii="宋体" w:hAnsi="宋体" w:hint="eastAsia"/>
                <w:color w:val="000000"/>
                <w:sz w:val="16"/>
                <w:szCs w:val="16"/>
                <w:shd w:val="clear" w:color="auto" w:fill="FFFFFF"/>
              </w:rPr>
              <w:t>丰富了群众文化生活</w:t>
            </w:r>
          </w:p>
        </w:tc>
        <w:tc>
          <w:tcPr>
            <w:tcW w:w="2060" w:type="dxa"/>
            <w:tcBorders>
              <w:top w:val="nil"/>
              <w:left w:val="nil"/>
              <w:bottom w:val="single" w:sz="4" w:space="0" w:color="auto"/>
              <w:right w:val="single" w:sz="4" w:space="0" w:color="auto"/>
            </w:tcBorders>
            <w:shd w:val="solid" w:color="FFFFFF" w:fill="auto"/>
            <w:vAlign w:val="center"/>
          </w:tcPr>
          <w:p w:rsidR="007D0019" w:rsidRDefault="007D0019" w:rsidP="00486025">
            <w:pPr>
              <w:shd w:val="solid" w:color="FFFFFF" w:fill="auto"/>
              <w:autoSpaceDN w:val="0"/>
              <w:jc w:val="center"/>
              <w:textAlignment w:val="center"/>
              <w:rPr>
                <w:rFonts w:ascii="宋体" w:hAnsi="宋体" w:cs="宋体"/>
                <w:kern w:val="0"/>
                <w:sz w:val="20"/>
                <w:szCs w:val="20"/>
              </w:rPr>
            </w:pPr>
            <w:r>
              <w:rPr>
                <w:rFonts w:ascii="宋体" w:hAnsi="宋体"/>
                <w:color w:val="000000"/>
                <w:sz w:val="16"/>
                <w:szCs w:val="16"/>
                <w:shd w:val="clear" w:color="auto" w:fill="FFFFFF"/>
              </w:rPr>
              <w:t>≥5年</w:t>
            </w:r>
          </w:p>
        </w:tc>
        <w:tc>
          <w:tcPr>
            <w:tcW w:w="1780" w:type="dxa"/>
            <w:tcBorders>
              <w:top w:val="nil"/>
              <w:left w:val="nil"/>
              <w:bottom w:val="single" w:sz="4" w:space="0" w:color="auto"/>
              <w:right w:val="single" w:sz="4" w:space="0" w:color="auto"/>
            </w:tcBorders>
            <w:shd w:val="solid" w:color="FFFFFF" w:fill="auto"/>
            <w:vAlign w:val="center"/>
          </w:tcPr>
          <w:p w:rsidR="007D0019" w:rsidRDefault="007D0019" w:rsidP="00486025">
            <w:pPr>
              <w:shd w:val="solid" w:color="FFFFFF" w:fill="auto"/>
              <w:autoSpaceDN w:val="0"/>
              <w:jc w:val="left"/>
              <w:textAlignment w:val="center"/>
              <w:rPr>
                <w:rFonts w:ascii="宋体" w:hAnsi="宋体" w:cs="宋体"/>
                <w:kern w:val="0"/>
                <w:sz w:val="20"/>
                <w:szCs w:val="20"/>
              </w:rPr>
            </w:pPr>
            <w:r>
              <w:rPr>
                <w:rFonts w:ascii="宋体" w:hAnsi="宋体"/>
                <w:color w:val="000000"/>
                <w:sz w:val="16"/>
                <w:szCs w:val="16"/>
                <w:shd w:val="clear" w:color="auto" w:fill="FFFFFF"/>
              </w:rPr>
              <w:t>5年</w:t>
            </w:r>
          </w:p>
        </w:tc>
      </w:tr>
      <w:tr w:rsidR="007D0019" w:rsidTr="00486025">
        <w:trPr>
          <w:trHeight w:val="480"/>
        </w:trPr>
        <w:tc>
          <w:tcPr>
            <w:tcW w:w="720" w:type="dxa"/>
            <w:vMerge/>
            <w:tcBorders>
              <w:left w:val="single" w:sz="4" w:space="0" w:color="auto"/>
              <w:bottom w:val="single" w:sz="4" w:space="0" w:color="000000"/>
              <w:right w:val="single" w:sz="4" w:space="0" w:color="auto"/>
            </w:tcBorders>
            <w:shd w:val="clear" w:color="auto" w:fill="auto"/>
            <w:vAlign w:val="center"/>
          </w:tcPr>
          <w:p w:rsidR="007D0019" w:rsidRDefault="007D0019" w:rsidP="00486025">
            <w:pPr>
              <w:widowControl/>
              <w:jc w:val="left"/>
              <w:rPr>
                <w:rFonts w:ascii="宋体" w:hAnsi="宋体" w:cs="宋体"/>
                <w:kern w:val="0"/>
                <w:sz w:val="20"/>
                <w:szCs w:val="20"/>
              </w:rPr>
            </w:pPr>
          </w:p>
        </w:tc>
        <w:tc>
          <w:tcPr>
            <w:tcW w:w="1140" w:type="dxa"/>
            <w:tcBorders>
              <w:top w:val="nil"/>
              <w:left w:val="single" w:sz="4" w:space="0" w:color="auto"/>
              <w:bottom w:val="single" w:sz="4" w:space="0" w:color="000000"/>
              <w:right w:val="single" w:sz="4" w:space="0" w:color="auto"/>
            </w:tcBorders>
            <w:shd w:val="clear" w:color="auto" w:fill="auto"/>
            <w:vAlign w:val="center"/>
          </w:tcPr>
          <w:p w:rsidR="007D0019" w:rsidRDefault="007D0019" w:rsidP="00486025">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t>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7D0019" w:rsidRDefault="007D0019" w:rsidP="00486025">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solid" w:color="FFFFFF" w:fill="auto"/>
            <w:vAlign w:val="center"/>
          </w:tcPr>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 xml:space="preserve"> 指标1：群众满意度</w:t>
            </w:r>
          </w:p>
        </w:tc>
        <w:tc>
          <w:tcPr>
            <w:tcW w:w="2060" w:type="dxa"/>
            <w:tcBorders>
              <w:top w:val="nil"/>
              <w:left w:val="nil"/>
              <w:bottom w:val="single" w:sz="4" w:space="0" w:color="auto"/>
              <w:right w:val="single" w:sz="4" w:space="0" w:color="auto"/>
            </w:tcBorders>
            <w:shd w:val="solid" w:color="FFFFFF" w:fill="auto"/>
            <w:vAlign w:val="center"/>
          </w:tcPr>
          <w:p w:rsidR="007D0019" w:rsidRDefault="007D0019" w:rsidP="00486025">
            <w:pPr>
              <w:widowControl/>
              <w:jc w:val="center"/>
              <w:rPr>
                <w:rFonts w:ascii="宋体" w:hAnsi="宋体" w:cs="宋体"/>
                <w:kern w:val="0"/>
                <w:sz w:val="20"/>
                <w:szCs w:val="20"/>
              </w:rPr>
            </w:pPr>
            <w:r>
              <w:rPr>
                <w:rFonts w:ascii="宋体" w:hAnsi="宋体" w:cs="宋体" w:hint="eastAsia"/>
                <w:kern w:val="0"/>
                <w:sz w:val="20"/>
                <w:szCs w:val="20"/>
              </w:rPr>
              <w:t xml:space="preserve">80%　</w:t>
            </w:r>
          </w:p>
        </w:tc>
        <w:tc>
          <w:tcPr>
            <w:tcW w:w="1780" w:type="dxa"/>
            <w:tcBorders>
              <w:top w:val="nil"/>
              <w:left w:val="nil"/>
              <w:bottom w:val="single" w:sz="4" w:space="0" w:color="auto"/>
              <w:right w:val="single" w:sz="4" w:space="0" w:color="auto"/>
            </w:tcBorders>
            <w:shd w:val="solid" w:color="FFFFFF" w:fill="auto"/>
            <w:vAlign w:val="center"/>
          </w:tcPr>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 xml:space="preserve">　85%</w:t>
            </w:r>
          </w:p>
        </w:tc>
      </w:tr>
    </w:tbl>
    <w:p w:rsidR="000506AF" w:rsidRDefault="008530DE" w:rsidP="007D0019">
      <w:pPr>
        <w:widowControl/>
        <w:shd w:val="clear" w:color="auto" w:fill="FFFFFF"/>
        <w:spacing w:before="225" w:line="450" w:lineRule="atLeast"/>
        <w:ind w:firstLineChars="200" w:firstLine="64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lastRenderedPageBreak/>
        <w:t>2018年体育彩票公益金返还项目自评综述：根据年初设定的绩效目标，体育彩票公益金返还项目绩效自评得分84分，项目全年预算数为</w:t>
      </w:r>
      <w:r w:rsidR="00486025">
        <w:rPr>
          <w:rFonts w:ascii="仿宋" w:eastAsia="仿宋" w:hAnsi="仿宋" w:cs="仿宋" w:hint="eastAsia"/>
          <w:color w:val="333333"/>
          <w:kern w:val="0"/>
          <w:sz w:val="32"/>
          <w:szCs w:val="32"/>
        </w:rPr>
        <w:t>47</w:t>
      </w:r>
      <w:r>
        <w:rPr>
          <w:rFonts w:ascii="仿宋" w:eastAsia="仿宋" w:hAnsi="仿宋" w:cs="仿宋" w:hint="eastAsia"/>
          <w:color w:val="333333"/>
          <w:kern w:val="0"/>
          <w:sz w:val="32"/>
          <w:szCs w:val="32"/>
        </w:rPr>
        <w:t>万元，执行数为45.07万元，完成预算的100%。主要产出和效果：一是方便了广大居民锻炼，加大对体育协会活动的支持；二是美丽社区健身器材的安装。发现的问题及原因：一是未能及时对社会体育指导员进行培训。下一步改进措施：一是及时安排社会体育知道员的培训。</w:t>
      </w:r>
    </w:p>
    <w:tbl>
      <w:tblPr>
        <w:tblW w:w="9020" w:type="dxa"/>
        <w:tblInd w:w="93" w:type="dxa"/>
        <w:tblLayout w:type="fixed"/>
        <w:tblLook w:val="04A0" w:firstRow="1" w:lastRow="0" w:firstColumn="1" w:lastColumn="0" w:noHBand="0" w:noVBand="1"/>
      </w:tblPr>
      <w:tblGrid>
        <w:gridCol w:w="720"/>
        <w:gridCol w:w="1140"/>
        <w:gridCol w:w="1360"/>
        <w:gridCol w:w="1080"/>
        <w:gridCol w:w="880"/>
        <w:gridCol w:w="2060"/>
        <w:gridCol w:w="1780"/>
      </w:tblGrid>
      <w:tr w:rsidR="007D0019" w:rsidTr="00486025">
        <w:trPr>
          <w:trHeight w:val="405"/>
        </w:trPr>
        <w:tc>
          <w:tcPr>
            <w:tcW w:w="9020" w:type="dxa"/>
            <w:gridSpan w:val="7"/>
            <w:tcBorders>
              <w:top w:val="nil"/>
              <w:left w:val="nil"/>
              <w:bottom w:val="nil"/>
              <w:right w:val="nil"/>
            </w:tcBorders>
            <w:vAlign w:val="center"/>
          </w:tcPr>
          <w:p w:rsidR="007D0019" w:rsidRDefault="007D0019" w:rsidP="00486025">
            <w:pPr>
              <w:widowControl/>
              <w:jc w:val="center"/>
              <w:rPr>
                <w:rFonts w:ascii="宋体" w:hAnsi="宋体" w:cs="宋体"/>
                <w:b/>
                <w:bCs/>
                <w:kern w:val="0"/>
                <w:sz w:val="32"/>
                <w:szCs w:val="32"/>
              </w:rPr>
            </w:pPr>
            <w:proofErr w:type="gramStart"/>
            <w:r>
              <w:rPr>
                <w:rFonts w:ascii="宋体" w:hAnsi="宋体" w:cs="宋体" w:hint="eastAsia"/>
                <w:b/>
                <w:bCs/>
                <w:kern w:val="0"/>
                <w:sz w:val="32"/>
                <w:szCs w:val="32"/>
              </w:rPr>
              <w:t>昌吉市昌吉市</w:t>
            </w:r>
            <w:proofErr w:type="gramEnd"/>
            <w:r>
              <w:rPr>
                <w:rFonts w:ascii="宋体" w:hAnsi="宋体" w:cs="宋体" w:hint="eastAsia"/>
                <w:b/>
                <w:bCs/>
                <w:kern w:val="0"/>
                <w:sz w:val="32"/>
                <w:szCs w:val="32"/>
              </w:rPr>
              <w:t>文</w:t>
            </w:r>
            <w:proofErr w:type="gramStart"/>
            <w:r>
              <w:rPr>
                <w:rFonts w:ascii="宋体" w:hAnsi="宋体" w:cs="宋体" w:hint="eastAsia"/>
                <w:b/>
                <w:bCs/>
                <w:kern w:val="0"/>
                <w:sz w:val="32"/>
                <w:szCs w:val="32"/>
              </w:rPr>
              <w:t>广局</w:t>
            </w:r>
            <w:r w:rsidRPr="00F41C06">
              <w:rPr>
                <w:rFonts w:ascii="宋体" w:hAnsi="宋体" w:cs="宋体" w:hint="eastAsia"/>
                <w:b/>
                <w:bCs/>
                <w:kern w:val="0"/>
                <w:sz w:val="32"/>
                <w:szCs w:val="32"/>
              </w:rPr>
              <w:t>体育</w:t>
            </w:r>
            <w:proofErr w:type="gramEnd"/>
            <w:r w:rsidRPr="00F41C06">
              <w:rPr>
                <w:rFonts w:ascii="宋体" w:hAnsi="宋体" w:cs="宋体" w:hint="eastAsia"/>
                <w:b/>
                <w:bCs/>
                <w:kern w:val="0"/>
                <w:sz w:val="32"/>
                <w:szCs w:val="32"/>
              </w:rPr>
              <w:t>彩票公益金返还</w:t>
            </w:r>
            <w:r>
              <w:rPr>
                <w:rFonts w:ascii="宋体" w:hAnsi="宋体" w:cs="宋体" w:hint="eastAsia"/>
                <w:b/>
                <w:bCs/>
                <w:kern w:val="0"/>
                <w:sz w:val="32"/>
                <w:szCs w:val="32"/>
              </w:rPr>
              <w:t>项目支出绩效自评表</w:t>
            </w:r>
          </w:p>
        </w:tc>
      </w:tr>
      <w:tr w:rsidR="007D0019" w:rsidTr="00486025">
        <w:trPr>
          <w:trHeight w:val="285"/>
        </w:trPr>
        <w:tc>
          <w:tcPr>
            <w:tcW w:w="9020" w:type="dxa"/>
            <w:gridSpan w:val="7"/>
            <w:tcBorders>
              <w:top w:val="nil"/>
              <w:left w:val="nil"/>
              <w:bottom w:val="nil"/>
              <w:right w:val="nil"/>
            </w:tcBorders>
            <w:vAlign w:val="center"/>
          </w:tcPr>
          <w:p w:rsidR="007D0019" w:rsidRDefault="007D0019" w:rsidP="00486025">
            <w:pPr>
              <w:widowControl/>
              <w:jc w:val="center"/>
              <w:rPr>
                <w:rFonts w:ascii="宋体" w:hAnsi="宋体" w:cs="宋体"/>
                <w:kern w:val="0"/>
                <w:sz w:val="24"/>
              </w:rPr>
            </w:pPr>
            <w:r>
              <w:rPr>
                <w:rFonts w:ascii="宋体" w:hAnsi="宋体" w:cs="宋体" w:hint="eastAsia"/>
                <w:kern w:val="0"/>
                <w:sz w:val="24"/>
              </w:rPr>
              <w:t>（</w:t>
            </w:r>
            <w:r>
              <w:rPr>
                <w:rFonts w:hint="eastAsia"/>
                <w:kern w:val="0"/>
                <w:sz w:val="24"/>
              </w:rPr>
              <w:t>2018</w:t>
            </w:r>
            <w:r>
              <w:rPr>
                <w:rFonts w:ascii="宋体" w:hAnsi="宋体" w:cs="宋体" w:hint="eastAsia"/>
                <w:kern w:val="0"/>
                <w:sz w:val="24"/>
              </w:rPr>
              <w:t>年度）</w:t>
            </w:r>
          </w:p>
        </w:tc>
      </w:tr>
      <w:tr w:rsidR="007D0019" w:rsidTr="00486025">
        <w:trPr>
          <w:trHeight w:val="285"/>
        </w:trPr>
        <w:tc>
          <w:tcPr>
            <w:tcW w:w="720" w:type="dxa"/>
            <w:tcBorders>
              <w:top w:val="nil"/>
              <w:left w:val="nil"/>
              <w:bottom w:val="nil"/>
              <w:right w:val="nil"/>
            </w:tcBorders>
            <w:vAlign w:val="center"/>
          </w:tcPr>
          <w:p w:rsidR="007D0019" w:rsidRDefault="007D0019" w:rsidP="00486025">
            <w:pPr>
              <w:widowControl/>
              <w:jc w:val="center"/>
              <w:rPr>
                <w:rFonts w:ascii="宋体" w:hAnsi="宋体" w:cs="宋体"/>
                <w:kern w:val="0"/>
                <w:sz w:val="24"/>
              </w:rPr>
            </w:pPr>
          </w:p>
        </w:tc>
        <w:tc>
          <w:tcPr>
            <w:tcW w:w="1140" w:type="dxa"/>
            <w:tcBorders>
              <w:top w:val="nil"/>
              <w:left w:val="nil"/>
              <w:bottom w:val="nil"/>
              <w:right w:val="nil"/>
            </w:tcBorders>
            <w:vAlign w:val="center"/>
          </w:tcPr>
          <w:p w:rsidR="007D0019" w:rsidRDefault="007D0019" w:rsidP="00486025">
            <w:pPr>
              <w:widowControl/>
              <w:jc w:val="center"/>
              <w:rPr>
                <w:rFonts w:ascii="宋体" w:hAnsi="宋体" w:cs="宋体"/>
                <w:kern w:val="0"/>
                <w:sz w:val="24"/>
              </w:rPr>
            </w:pPr>
          </w:p>
        </w:tc>
        <w:tc>
          <w:tcPr>
            <w:tcW w:w="1360" w:type="dxa"/>
            <w:tcBorders>
              <w:top w:val="nil"/>
              <w:left w:val="nil"/>
              <w:bottom w:val="nil"/>
              <w:right w:val="nil"/>
            </w:tcBorders>
            <w:vAlign w:val="center"/>
          </w:tcPr>
          <w:p w:rsidR="007D0019" w:rsidRDefault="007D0019" w:rsidP="00486025">
            <w:pPr>
              <w:widowControl/>
              <w:jc w:val="center"/>
              <w:rPr>
                <w:rFonts w:ascii="宋体" w:hAnsi="宋体" w:cs="宋体"/>
                <w:kern w:val="0"/>
                <w:sz w:val="24"/>
              </w:rPr>
            </w:pPr>
          </w:p>
        </w:tc>
        <w:tc>
          <w:tcPr>
            <w:tcW w:w="1080" w:type="dxa"/>
            <w:tcBorders>
              <w:top w:val="nil"/>
              <w:left w:val="nil"/>
              <w:bottom w:val="nil"/>
              <w:right w:val="nil"/>
            </w:tcBorders>
            <w:vAlign w:val="center"/>
          </w:tcPr>
          <w:p w:rsidR="007D0019" w:rsidRDefault="007D0019" w:rsidP="00486025">
            <w:pPr>
              <w:widowControl/>
              <w:jc w:val="center"/>
              <w:rPr>
                <w:rFonts w:ascii="宋体" w:hAnsi="宋体" w:cs="宋体"/>
                <w:kern w:val="0"/>
                <w:sz w:val="24"/>
              </w:rPr>
            </w:pPr>
          </w:p>
        </w:tc>
        <w:tc>
          <w:tcPr>
            <w:tcW w:w="880" w:type="dxa"/>
            <w:tcBorders>
              <w:top w:val="nil"/>
              <w:left w:val="nil"/>
              <w:bottom w:val="nil"/>
              <w:right w:val="nil"/>
            </w:tcBorders>
            <w:vAlign w:val="center"/>
          </w:tcPr>
          <w:p w:rsidR="007D0019" w:rsidRDefault="007D0019" w:rsidP="00486025">
            <w:pPr>
              <w:widowControl/>
              <w:jc w:val="center"/>
              <w:rPr>
                <w:rFonts w:ascii="宋体" w:hAnsi="宋体" w:cs="宋体"/>
                <w:kern w:val="0"/>
                <w:sz w:val="24"/>
              </w:rPr>
            </w:pPr>
          </w:p>
        </w:tc>
        <w:tc>
          <w:tcPr>
            <w:tcW w:w="2060" w:type="dxa"/>
            <w:tcBorders>
              <w:top w:val="nil"/>
              <w:left w:val="nil"/>
              <w:bottom w:val="nil"/>
              <w:right w:val="nil"/>
            </w:tcBorders>
            <w:vAlign w:val="center"/>
          </w:tcPr>
          <w:p w:rsidR="007D0019" w:rsidRDefault="007D0019" w:rsidP="00486025">
            <w:pPr>
              <w:widowControl/>
              <w:jc w:val="center"/>
              <w:rPr>
                <w:rFonts w:ascii="宋体" w:hAnsi="宋体" w:cs="宋体"/>
                <w:kern w:val="0"/>
                <w:sz w:val="24"/>
              </w:rPr>
            </w:pPr>
          </w:p>
        </w:tc>
        <w:tc>
          <w:tcPr>
            <w:tcW w:w="1780" w:type="dxa"/>
            <w:tcBorders>
              <w:top w:val="nil"/>
              <w:left w:val="nil"/>
              <w:bottom w:val="nil"/>
              <w:right w:val="nil"/>
            </w:tcBorders>
            <w:vAlign w:val="center"/>
          </w:tcPr>
          <w:p w:rsidR="007D0019" w:rsidRDefault="007D0019" w:rsidP="00486025">
            <w:pPr>
              <w:widowControl/>
              <w:jc w:val="center"/>
              <w:rPr>
                <w:rFonts w:ascii="宋体" w:hAnsi="宋体" w:cs="宋体"/>
                <w:kern w:val="0"/>
                <w:sz w:val="24"/>
              </w:rPr>
            </w:pPr>
          </w:p>
        </w:tc>
      </w:tr>
      <w:tr w:rsidR="007D0019" w:rsidTr="00486025">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vAlign w:val="center"/>
          </w:tcPr>
          <w:p w:rsidR="007D0019" w:rsidRDefault="007D0019" w:rsidP="00486025">
            <w:pPr>
              <w:widowControl/>
              <w:jc w:val="center"/>
              <w:rPr>
                <w:rFonts w:ascii="宋体" w:hAnsi="宋体" w:cs="宋体"/>
                <w:kern w:val="0"/>
                <w:sz w:val="20"/>
                <w:szCs w:val="20"/>
              </w:rPr>
            </w:pPr>
            <w:r>
              <w:rPr>
                <w:rFonts w:ascii="宋体" w:hAnsi="宋体" w:cs="宋体" w:hint="eastAsia"/>
                <w:kern w:val="0"/>
                <w:sz w:val="20"/>
                <w:szCs w:val="20"/>
              </w:rPr>
              <w:t xml:space="preserve">体育彩票公益金返还　</w:t>
            </w:r>
          </w:p>
        </w:tc>
      </w:tr>
      <w:tr w:rsidR="007D0019" w:rsidTr="00486025">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vAlign w:val="center"/>
          </w:tcPr>
          <w:p w:rsidR="007D0019" w:rsidRDefault="007D0019" w:rsidP="00486025">
            <w:pPr>
              <w:widowControl/>
              <w:jc w:val="center"/>
              <w:rPr>
                <w:rFonts w:ascii="宋体" w:hAnsi="宋体" w:cs="宋体"/>
                <w:kern w:val="0"/>
                <w:sz w:val="20"/>
                <w:szCs w:val="20"/>
              </w:rPr>
            </w:pPr>
            <w:r>
              <w:rPr>
                <w:rFonts w:ascii="宋体" w:hAnsi="宋体" w:cs="宋体" w:hint="eastAsia"/>
                <w:kern w:val="0"/>
                <w:sz w:val="20"/>
                <w:szCs w:val="20"/>
              </w:rPr>
              <w:t>昌吉市</w:t>
            </w:r>
            <w:proofErr w:type="gramStart"/>
            <w:r>
              <w:rPr>
                <w:rFonts w:ascii="宋体" w:hAnsi="宋体" w:cs="宋体" w:hint="eastAsia"/>
                <w:kern w:val="0"/>
                <w:sz w:val="20"/>
                <w:szCs w:val="20"/>
              </w:rPr>
              <w:t>文广局</w:t>
            </w:r>
            <w:proofErr w:type="gramEnd"/>
            <w:r>
              <w:rPr>
                <w:rFonts w:ascii="宋体" w:hAnsi="宋体" w:cs="宋体" w:hint="eastAsia"/>
                <w:kern w:val="0"/>
                <w:sz w:val="20"/>
                <w:szCs w:val="20"/>
              </w:rPr>
              <w:t xml:space="preserve">　</w:t>
            </w:r>
          </w:p>
        </w:tc>
      </w:tr>
      <w:tr w:rsidR="007D0019" w:rsidTr="00486025">
        <w:trPr>
          <w:trHeight w:val="465"/>
        </w:trPr>
        <w:tc>
          <w:tcPr>
            <w:tcW w:w="720" w:type="dxa"/>
            <w:vMerge w:val="restart"/>
            <w:tcBorders>
              <w:top w:val="nil"/>
              <w:left w:val="single" w:sz="4" w:space="0" w:color="auto"/>
              <w:bottom w:val="single" w:sz="4" w:space="0" w:color="auto"/>
              <w:right w:val="single" w:sz="4" w:space="0" w:color="auto"/>
            </w:tcBorders>
            <w:vAlign w:val="center"/>
          </w:tcPr>
          <w:p w:rsidR="007D0019" w:rsidRDefault="007D0019" w:rsidP="00486025">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t>执行</w:t>
            </w:r>
            <w:r>
              <w:rPr>
                <w:rFonts w:ascii="宋体" w:hAnsi="宋体" w:cs="宋体" w:hint="eastAsia"/>
                <w:kern w:val="0"/>
                <w:sz w:val="20"/>
                <w:szCs w:val="20"/>
              </w:rPr>
              <w:br/>
              <w:t>情况</w:t>
            </w:r>
            <w:r>
              <w:rPr>
                <w:rFonts w:ascii="宋体" w:hAnsi="宋体"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 xml:space="preserve"> 预算数：</w:t>
            </w:r>
          </w:p>
        </w:tc>
        <w:tc>
          <w:tcPr>
            <w:tcW w:w="1960" w:type="dxa"/>
            <w:gridSpan w:val="2"/>
            <w:tcBorders>
              <w:top w:val="single" w:sz="4" w:space="0" w:color="auto"/>
              <w:left w:val="nil"/>
              <w:bottom w:val="single" w:sz="4" w:space="0" w:color="auto"/>
              <w:right w:val="single" w:sz="4" w:space="0" w:color="000000"/>
            </w:tcBorders>
            <w:vAlign w:val="center"/>
          </w:tcPr>
          <w:p w:rsidR="007D0019" w:rsidRDefault="007D0019" w:rsidP="00486025">
            <w:pPr>
              <w:widowControl/>
              <w:jc w:val="center"/>
              <w:rPr>
                <w:rFonts w:ascii="宋体" w:hAnsi="宋体" w:cs="宋体"/>
                <w:kern w:val="0"/>
                <w:sz w:val="20"/>
                <w:szCs w:val="20"/>
              </w:rPr>
            </w:pPr>
            <w:r>
              <w:rPr>
                <w:rFonts w:ascii="宋体" w:hAnsi="宋体" w:cs="宋体" w:hint="eastAsia"/>
                <w:kern w:val="0"/>
                <w:sz w:val="20"/>
                <w:szCs w:val="20"/>
              </w:rPr>
              <w:t xml:space="preserve">47　</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 xml:space="preserve"> 执行数：</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right"/>
              <w:rPr>
                <w:rFonts w:ascii="宋体" w:hAnsi="宋体" w:cs="宋体"/>
                <w:kern w:val="0"/>
                <w:sz w:val="20"/>
                <w:szCs w:val="20"/>
              </w:rPr>
            </w:pPr>
            <w:r>
              <w:rPr>
                <w:rFonts w:ascii="宋体" w:hAnsi="宋体" w:cs="宋体" w:hint="eastAsia"/>
                <w:kern w:val="0"/>
                <w:sz w:val="20"/>
                <w:szCs w:val="20"/>
              </w:rPr>
              <w:t>45.07</w:t>
            </w:r>
          </w:p>
        </w:tc>
      </w:tr>
      <w:tr w:rsidR="007D0019" w:rsidTr="00486025">
        <w:trPr>
          <w:trHeight w:val="509"/>
        </w:trPr>
        <w:tc>
          <w:tcPr>
            <w:tcW w:w="720" w:type="dxa"/>
            <w:vMerge/>
            <w:tcBorders>
              <w:top w:val="nil"/>
              <w:left w:val="single" w:sz="4" w:space="0" w:color="auto"/>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7D0019" w:rsidRDefault="007D0019" w:rsidP="00486025">
            <w:pPr>
              <w:widowControl/>
              <w:jc w:val="center"/>
              <w:rPr>
                <w:rFonts w:ascii="宋体" w:hAnsi="宋体" w:cs="宋体"/>
                <w:kern w:val="0"/>
                <w:sz w:val="20"/>
                <w:szCs w:val="20"/>
              </w:rPr>
            </w:pPr>
            <w:r>
              <w:rPr>
                <w:rFonts w:ascii="宋体" w:hAnsi="宋体" w:cs="宋体" w:hint="eastAsia"/>
                <w:kern w:val="0"/>
                <w:sz w:val="20"/>
                <w:szCs w:val="20"/>
              </w:rPr>
              <w:t xml:space="preserve">　47</w:t>
            </w:r>
          </w:p>
        </w:tc>
        <w:tc>
          <w:tcPr>
            <w:tcW w:w="2060" w:type="dxa"/>
            <w:tcBorders>
              <w:top w:val="nil"/>
              <w:left w:val="nil"/>
              <w:bottom w:val="nil"/>
              <w:right w:val="single" w:sz="4" w:space="0" w:color="auto"/>
            </w:tcBorders>
            <w:vAlign w:val="center"/>
          </w:tcPr>
          <w:p w:rsidR="007D0019" w:rsidRDefault="007D0019" w:rsidP="00486025">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right"/>
              <w:rPr>
                <w:rFonts w:ascii="宋体" w:hAnsi="宋体" w:cs="宋体"/>
                <w:kern w:val="0"/>
                <w:sz w:val="20"/>
                <w:szCs w:val="20"/>
              </w:rPr>
            </w:pPr>
            <w:r>
              <w:rPr>
                <w:rFonts w:ascii="宋体" w:hAnsi="宋体" w:cs="宋体" w:hint="eastAsia"/>
                <w:kern w:val="0"/>
                <w:sz w:val="20"/>
                <w:szCs w:val="20"/>
              </w:rPr>
              <w:t xml:space="preserve">45.07　</w:t>
            </w:r>
          </w:p>
        </w:tc>
      </w:tr>
      <w:tr w:rsidR="007D0019" w:rsidTr="00486025">
        <w:trPr>
          <w:trHeight w:val="433"/>
        </w:trPr>
        <w:tc>
          <w:tcPr>
            <w:tcW w:w="720" w:type="dxa"/>
            <w:vMerge/>
            <w:tcBorders>
              <w:top w:val="nil"/>
              <w:left w:val="single" w:sz="4" w:space="0" w:color="auto"/>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7D0019" w:rsidRDefault="007D0019" w:rsidP="00486025">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vAlign w:val="center"/>
          </w:tcPr>
          <w:p w:rsidR="007D0019" w:rsidRDefault="007D0019" w:rsidP="00486025">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7D0019" w:rsidTr="00486025">
        <w:trPr>
          <w:trHeight w:val="450"/>
        </w:trPr>
        <w:tc>
          <w:tcPr>
            <w:tcW w:w="720" w:type="dxa"/>
            <w:vMerge w:val="restart"/>
            <w:tcBorders>
              <w:top w:val="nil"/>
              <w:left w:val="single" w:sz="4" w:space="0" w:color="auto"/>
              <w:bottom w:val="single" w:sz="4" w:space="0" w:color="auto"/>
              <w:right w:val="single" w:sz="4" w:space="0" w:color="auto"/>
            </w:tcBorders>
            <w:vAlign w:val="center"/>
          </w:tcPr>
          <w:p w:rsidR="007D0019" w:rsidRDefault="007D0019" w:rsidP="00486025">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目标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4460" w:type="dxa"/>
            <w:gridSpan w:val="4"/>
            <w:tcBorders>
              <w:top w:val="single" w:sz="4" w:space="0" w:color="auto"/>
              <w:left w:val="nil"/>
              <w:bottom w:val="single" w:sz="4" w:space="0" w:color="auto"/>
              <w:right w:val="single" w:sz="4" w:space="0" w:color="auto"/>
            </w:tcBorders>
            <w:vAlign w:val="center"/>
          </w:tcPr>
          <w:p w:rsidR="007D0019" w:rsidRDefault="007D0019" w:rsidP="00486025">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7D0019" w:rsidTr="00486025">
        <w:trPr>
          <w:trHeight w:val="1425"/>
        </w:trPr>
        <w:tc>
          <w:tcPr>
            <w:tcW w:w="720" w:type="dxa"/>
            <w:vMerge/>
            <w:tcBorders>
              <w:top w:val="nil"/>
              <w:left w:val="single" w:sz="4" w:space="0" w:color="auto"/>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 xml:space="preserve">　目标</w:t>
            </w:r>
            <w:proofErr w:type="gramStart"/>
            <w:r>
              <w:rPr>
                <w:rFonts w:ascii="宋体" w:hAnsi="宋体" w:cs="宋体" w:hint="eastAsia"/>
                <w:kern w:val="0"/>
                <w:sz w:val="20"/>
                <w:szCs w:val="20"/>
              </w:rPr>
              <w:t>一</w:t>
            </w:r>
            <w:proofErr w:type="gramEnd"/>
            <w:r>
              <w:rPr>
                <w:rFonts w:ascii="宋体" w:hAnsi="宋体" w:cs="宋体" w:hint="eastAsia"/>
                <w:kern w:val="0"/>
                <w:sz w:val="20"/>
                <w:szCs w:val="20"/>
              </w:rPr>
              <w:t>：美丽社区安装健身器材</w:t>
            </w:r>
          </w:p>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目标二：支持体育协会发展补助活动经费</w:t>
            </w:r>
          </w:p>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目标三：培训办公费</w:t>
            </w:r>
          </w:p>
        </w:tc>
        <w:tc>
          <w:tcPr>
            <w:tcW w:w="3840" w:type="dxa"/>
            <w:gridSpan w:val="2"/>
            <w:tcBorders>
              <w:top w:val="single" w:sz="4" w:space="0" w:color="auto"/>
              <w:left w:val="nil"/>
              <w:bottom w:val="single" w:sz="4" w:space="0" w:color="auto"/>
              <w:right w:val="single" w:sz="4" w:space="0" w:color="000000"/>
            </w:tcBorders>
          </w:tcPr>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目标</w:t>
            </w:r>
            <w:proofErr w:type="gramStart"/>
            <w:r>
              <w:rPr>
                <w:rFonts w:ascii="宋体" w:hAnsi="宋体" w:cs="宋体" w:hint="eastAsia"/>
                <w:kern w:val="0"/>
                <w:sz w:val="20"/>
                <w:szCs w:val="20"/>
              </w:rPr>
              <w:t>一</w:t>
            </w:r>
            <w:proofErr w:type="gramEnd"/>
            <w:r>
              <w:rPr>
                <w:rFonts w:ascii="宋体" w:hAnsi="宋体" w:cs="宋体" w:hint="eastAsia"/>
                <w:kern w:val="0"/>
                <w:sz w:val="20"/>
                <w:szCs w:val="20"/>
              </w:rPr>
              <w:t>：美丽社区安装健身器材</w:t>
            </w:r>
          </w:p>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目标二：支持体育协会发展补助活动经费</w:t>
            </w:r>
          </w:p>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目标三：培训办公费</w:t>
            </w:r>
          </w:p>
        </w:tc>
      </w:tr>
      <w:tr w:rsidR="007D0019" w:rsidTr="00486025">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7D0019" w:rsidRDefault="007D0019" w:rsidP="00486025">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绩效</w:t>
            </w:r>
            <w:r>
              <w:rPr>
                <w:rFonts w:ascii="宋体" w:hAnsi="宋体" w:cs="宋体" w:hint="eastAsia"/>
                <w:kern w:val="0"/>
                <w:sz w:val="20"/>
                <w:szCs w:val="20"/>
              </w:rPr>
              <w:br/>
              <w:t>指标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1140" w:type="dxa"/>
            <w:tcBorders>
              <w:top w:val="nil"/>
              <w:left w:val="nil"/>
              <w:bottom w:val="nil"/>
              <w:right w:val="single" w:sz="4" w:space="0" w:color="auto"/>
            </w:tcBorders>
            <w:vAlign w:val="center"/>
          </w:tcPr>
          <w:p w:rsidR="007D0019" w:rsidRDefault="007D0019" w:rsidP="00486025">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7D0019" w:rsidRDefault="007D0019" w:rsidP="00486025">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7D001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7D0019" w:rsidRDefault="007D0019" w:rsidP="00486025">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vAlign w:val="center"/>
          </w:tcPr>
          <w:p w:rsidR="007D0019" w:rsidRDefault="007D0019" w:rsidP="00486025">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 xml:space="preserve"> 指标1：</w:t>
            </w:r>
            <w:r>
              <w:rPr>
                <w:rFonts w:ascii="宋体" w:hAnsi="宋体" w:hint="eastAsia"/>
                <w:sz w:val="20"/>
              </w:rPr>
              <w:t>安装健身器材</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 xml:space="preserve">　27套</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 xml:space="preserve">　27套</w:t>
            </w:r>
          </w:p>
        </w:tc>
      </w:tr>
      <w:tr w:rsidR="007D001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 xml:space="preserve"> 指标2：支持体育协会发展</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 xml:space="preserve">　8个单位</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 xml:space="preserve">　8个单位</w:t>
            </w:r>
          </w:p>
        </w:tc>
      </w:tr>
      <w:tr w:rsidR="007D001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指标3：培训办公费</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3次</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1次</w:t>
            </w:r>
          </w:p>
        </w:tc>
      </w:tr>
      <w:tr w:rsidR="007D001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7D0019" w:rsidRDefault="007D0019" w:rsidP="00486025">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 xml:space="preserve"> 指标1：</w:t>
            </w:r>
            <w:r>
              <w:rPr>
                <w:rFonts w:ascii="宋体" w:hAnsi="宋体" w:hint="eastAsia"/>
                <w:sz w:val="20"/>
              </w:rPr>
              <w:t>器材验收合格率</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hint="eastAsia"/>
                <w:sz w:val="20"/>
              </w:rPr>
              <w:t>符合标准</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 xml:space="preserve">　符合标准</w:t>
            </w:r>
          </w:p>
        </w:tc>
      </w:tr>
      <w:tr w:rsidR="007D001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7D0019" w:rsidRDefault="007D0019" w:rsidP="00486025">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 xml:space="preserve"> 指标1：</w:t>
            </w:r>
            <w:r>
              <w:rPr>
                <w:rFonts w:ascii="宋体" w:hAnsi="宋体" w:hint="eastAsia"/>
                <w:sz w:val="20"/>
              </w:rPr>
              <w:t>器材安装完成及时率</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sz w:val="20"/>
              </w:rPr>
              <w:t xml:space="preserve">　</w:t>
            </w:r>
            <w:r>
              <w:rPr>
                <w:rFonts w:ascii="宋体" w:hAnsi="宋体" w:cs="宋体" w:hint="eastAsia"/>
                <w:kern w:val="0"/>
                <w:sz w:val="20"/>
                <w:szCs w:val="20"/>
              </w:rPr>
              <w:t>确保健身器材正常使用</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sz w:val="20"/>
              </w:rPr>
              <w:t xml:space="preserve">　</w:t>
            </w:r>
            <w:r>
              <w:rPr>
                <w:rFonts w:ascii="宋体" w:hAnsi="宋体" w:cs="宋体" w:hint="eastAsia"/>
                <w:kern w:val="0"/>
                <w:sz w:val="20"/>
                <w:szCs w:val="20"/>
              </w:rPr>
              <w:t>确保健身器材正常使用</w:t>
            </w:r>
          </w:p>
        </w:tc>
      </w:tr>
      <w:tr w:rsidR="007D001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7D0019" w:rsidRDefault="007D0019" w:rsidP="00486025">
            <w:pPr>
              <w:widowControl/>
              <w:jc w:val="center"/>
              <w:rPr>
                <w:rFonts w:ascii="宋体" w:hAnsi="宋体" w:cs="宋体"/>
                <w:kern w:val="0"/>
                <w:sz w:val="20"/>
                <w:szCs w:val="20"/>
              </w:rPr>
            </w:pPr>
            <w:r>
              <w:rPr>
                <w:rFonts w:ascii="宋体"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 xml:space="preserve"> 指标1：安装健身器材</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 xml:space="preserve">　36万元</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 xml:space="preserve">　36万元</w:t>
            </w:r>
          </w:p>
        </w:tc>
      </w:tr>
      <w:tr w:rsidR="007D001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 xml:space="preserve"> 指标2：支持体育协会发展</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 xml:space="preserve">　补助6万元</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 xml:space="preserve">　补助6万元</w:t>
            </w:r>
          </w:p>
        </w:tc>
      </w:tr>
      <w:tr w:rsidR="007D001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指标3：培训办公费</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 xml:space="preserve">　培训办公费3万元</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 xml:space="preserve">　培训办公费1万元</w:t>
            </w:r>
          </w:p>
        </w:tc>
      </w:tr>
      <w:tr w:rsidR="007D001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hAnsi="宋体" w:cs="宋体"/>
                <w:kern w:val="0"/>
                <w:sz w:val="20"/>
                <w:szCs w:val="20"/>
              </w:rPr>
            </w:pPr>
          </w:p>
        </w:tc>
        <w:tc>
          <w:tcPr>
            <w:tcW w:w="1140" w:type="dxa"/>
            <w:vMerge w:val="restart"/>
            <w:tcBorders>
              <w:top w:val="nil"/>
              <w:left w:val="single" w:sz="4" w:space="0" w:color="auto"/>
              <w:bottom w:val="single" w:sz="4" w:space="0" w:color="auto"/>
              <w:right w:val="single" w:sz="4" w:space="0" w:color="auto"/>
            </w:tcBorders>
            <w:vAlign w:val="center"/>
          </w:tcPr>
          <w:p w:rsidR="007D0019" w:rsidRDefault="007D0019" w:rsidP="00486025">
            <w:pPr>
              <w:widowControl/>
              <w:jc w:val="center"/>
              <w:rPr>
                <w:rFonts w:ascii="宋体" w:hAnsi="宋体" w:cs="宋体"/>
                <w:kern w:val="0"/>
                <w:sz w:val="20"/>
                <w:szCs w:val="20"/>
              </w:rPr>
            </w:pPr>
            <w:r>
              <w:rPr>
                <w:rFonts w:ascii="宋体" w:hAnsi="宋体" w:cs="宋体" w:hint="eastAsia"/>
                <w:kern w:val="0"/>
                <w:sz w:val="20"/>
                <w:szCs w:val="20"/>
              </w:rPr>
              <w:t>项目效果指标</w:t>
            </w:r>
          </w:p>
        </w:tc>
        <w:tc>
          <w:tcPr>
            <w:tcW w:w="1360" w:type="dxa"/>
            <w:tcBorders>
              <w:top w:val="nil"/>
              <w:left w:val="single" w:sz="4" w:space="0" w:color="auto"/>
              <w:bottom w:val="single" w:sz="4" w:space="0" w:color="000000"/>
              <w:right w:val="single" w:sz="4" w:space="0" w:color="auto"/>
            </w:tcBorders>
            <w:vAlign w:val="center"/>
          </w:tcPr>
          <w:p w:rsidR="007D0019" w:rsidRDefault="007D0019" w:rsidP="00486025">
            <w:pPr>
              <w:widowControl/>
              <w:jc w:val="center"/>
              <w:rPr>
                <w:rFonts w:ascii="宋体" w:hAnsi="宋体" w:cs="宋体"/>
                <w:kern w:val="0"/>
                <w:sz w:val="20"/>
                <w:szCs w:val="20"/>
              </w:rPr>
            </w:pPr>
            <w:r>
              <w:rPr>
                <w:rFonts w:ascii="宋体" w:hAnsi="宋体" w:cs="宋体" w:hint="eastAsia"/>
                <w:kern w:val="0"/>
                <w:sz w:val="20"/>
                <w:szCs w:val="20"/>
              </w:rPr>
              <w:t>经济效益</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 xml:space="preserve"> 指标1：</w:t>
            </w:r>
            <w:r>
              <w:rPr>
                <w:rFonts w:ascii="方正仿宋_GBK" w:hAnsi="宋体" w:hint="eastAsia"/>
                <w:sz w:val="18"/>
              </w:rPr>
              <w:t>器材使用频率</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PingFang SC" w:hAnsi="宋体"/>
                <w:color w:val="191919"/>
                <w:sz w:val="18"/>
                <w:szCs w:val="18"/>
                <w:shd w:val="clear" w:color="auto" w:fill="FFFFFF"/>
              </w:rPr>
              <w:t>关爱居民身心健康，提高居民身体素质，拓展</w:t>
            </w:r>
            <w:proofErr w:type="gramStart"/>
            <w:r>
              <w:rPr>
                <w:rFonts w:ascii="PingFang SC" w:hAnsi="宋体"/>
                <w:color w:val="191919"/>
                <w:sz w:val="18"/>
                <w:szCs w:val="18"/>
                <w:shd w:val="clear" w:color="auto" w:fill="FFFFFF"/>
              </w:rPr>
              <w:t>社居民</w:t>
            </w:r>
            <w:proofErr w:type="gramEnd"/>
            <w:r>
              <w:rPr>
                <w:rFonts w:ascii="PingFang SC" w:hAnsi="宋体"/>
                <w:color w:val="191919"/>
                <w:sz w:val="18"/>
                <w:szCs w:val="18"/>
                <w:shd w:val="clear" w:color="auto" w:fill="FFFFFF"/>
              </w:rPr>
              <w:t>的活动空间</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PingFang SC" w:hAnsi="宋体"/>
                <w:color w:val="191919"/>
                <w:sz w:val="18"/>
                <w:szCs w:val="18"/>
                <w:shd w:val="clear" w:color="auto" w:fill="FFFFFF"/>
              </w:rPr>
              <w:t>关爱居民身心健康，提高居民身体素质，拓展</w:t>
            </w:r>
            <w:proofErr w:type="gramStart"/>
            <w:r>
              <w:rPr>
                <w:rFonts w:ascii="PingFang SC" w:hAnsi="宋体"/>
                <w:color w:val="191919"/>
                <w:sz w:val="18"/>
                <w:szCs w:val="18"/>
                <w:shd w:val="clear" w:color="auto" w:fill="FFFFFF"/>
              </w:rPr>
              <w:t>社居民</w:t>
            </w:r>
            <w:proofErr w:type="gramEnd"/>
            <w:r>
              <w:rPr>
                <w:rFonts w:ascii="PingFang SC" w:hAnsi="宋体"/>
                <w:color w:val="191919"/>
                <w:sz w:val="18"/>
                <w:szCs w:val="18"/>
                <w:shd w:val="clear" w:color="auto" w:fill="FFFFFF"/>
              </w:rPr>
              <w:t>的活动空间</w:t>
            </w:r>
          </w:p>
        </w:tc>
      </w:tr>
      <w:tr w:rsidR="007D001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7D0019" w:rsidRDefault="007D0019" w:rsidP="00486025">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 xml:space="preserve"> 指标1：方便了广大居民锻炼</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 xml:space="preserve">　方便了广大居民锻炼</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 xml:space="preserve">　方便了广大居民锻炼</w:t>
            </w:r>
          </w:p>
        </w:tc>
      </w:tr>
      <w:tr w:rsidR="007D001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 xml:space="preserve"> 指标2：为体育爱好者提供了资金保障</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 xml:space="preserve">　为体育爱好者提供了资金保障</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 xml:space="preserve">　为体育爱好者提供了资金保障</w:t>
            </w:r>
          </w:p>
        </w:tc>
      </w:tr>
      <w:tr w:rsidR="007D001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7D0019" w:rsidRDefault="007D0019" w:rsidP="00486025">
            <w:pPr>
              <w:widowControl/>
              <w:jc w:val="center"/>
              <w:rPr>
                <w:rFonts w:ascii="宋体" w:hAnsi="宋体" w:cs="宋体"/>
                <w:kern w:val="0"/>
                <w:sz w:val="20"/>
                <w:szCs w:val="20"/>
              </w:rPr>
            </w:pPr>
            <w:r>
              <w:rPr>
                <w:rFonts w:ascii="宋体" w:hAnsi="宋体" w:cs="宋体" w:hint="eastAsia"/>
                <w:kern w:val="0"/>
                <w:sz w:val="20"/>
                <w:szCs w:val="20"/>
              </w:rPr>
              <w:t>可持续影响</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 xml:space="preserve"> 指标1：</w:t>
            </w:r>
            <w:r>
              <w:rPr>
                <w:rFonts w:ascii="方正仿宋_GBK" w:hAnsi="宋体" w:hint="eastAsia"/>
                <w:sz w:val="18"/>
              </w:rPr>
              <w:t>设备可使用年限</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 xml:space="preserve">　10年内</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 xml:space="preserve">　10年内</w:t>
            </w:r>
          </w:p>
        </w:tc>
      </w:tr>
      <w:tr w:rsidR="007D001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 xml:space="preserve"> 指标2：对全民健身及体育产业发展</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方正仿宋_GBK" w:hAnsi="宋体"/>
                <w:sz w:val="18"/>
              </w:rPr>
              <w:t>全市体育基础设施逐渐改观。</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方正仿宋_GBK" w:hAnsi="宋体"/>
                <w:sz w:val="18"/>
              </w:rPr>
              <w:t>全市体育基础设施逐渐改观。</w:t>
            </w:r>
          </w:p>
        </w:tc>
      </w:tr>
      <w:tr w:rsidR="007D0019"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D0019" w:rsidRDefault="007D0019" w:rsidP="00486025">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 xml:space="preserve"> 指标2：</w:t>
            </w:r>
            <w:r>
              <w:rPr>
                <w:rFonts w:ascii="宋体" w:hAnsi="宋体" w:hint="eastAsia"/>
                <w:sz w:val="20"/>
              </w:rPr>
              <w:t>对健身工程的满意度</w:t>
            </w:r>
          </w:p>
        </w:tc>
        <w:tc>
          <w:tcPr>
            <w:tcW w:w="2060" w:type="dxa"/>
            <w:tcBorders>
              <w:top w:val="nil"/>
              <w:left w:val="nil"/>
              <w:bottom w:val="single" w:sz="4" w:space="0" w:color="auto"/>
              <w:right w:val="single" w:sz="4" w:space="0" w:color="auto"/>
            </w:tcBorders>
            <w:vAlign w:val="center"/>
          </w:tcPr>
          <w:p w:rsidR="007D0019" w:rsidRDefault="007D0019" w:rsidP="00486025">
            <w:pPr>
              <w:widowControl/>
              <w:jc w:val="center"/>
              <w:rPr>
                <w:rFonts w:ascii="宋体" w:hAnsi="宋体" w:cs="宋体"/>
                <w:kern w:val="0"/>
                <w:sz w:val="20"/>
                <w:szCs w:val="20"/>
              </w:rPr>
            </w:pPr>
            <w:r>
              <w:rPr>
                <w:rFonts w:ascii="PingFang SC" w:hAnsi="宋体"/>
                <w:color w:val="191919"/>
                <w:sz w:val="18"/>
                <w:szCs w:val="18"/>
                <w:shd w:val="clear" w:color="auto" w:fill="FFFFFF"/>
              </w:rPr>
              <w:t>大大满足了社区居民健身的需要</w:t>
            </w: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7D0019" w:rsidRDefault="007D0019" w:rsidP="00486025">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PingFang SC" w:hAnsi="宋体"/>
                <w:color w:val="191919"/>
                <w:sz w:val="18"/>
                <w:szCs w:val="18"/>
                <w:shd w:val="clear" w:color="auto" w:fill="FFFFFF"/>
              </w:rPr>
              <w:t>大大满足了社区居民健身的需要</w:t>
            </w:r>
          </w:p>
        </w:tc>
      </w:tr>
    </w:tbl>
    <w:p w:rsidR="007D0019" w:rsidRPr="007D0019" w:rsidRDefault="007D0019">
      <w:pPr>
        <w:widowControl/>
        <w:shd w:val="clear" w:color="auto" w:fill="FFFFFF"/>
        <w:spacing w:before="225" w:line="450" w:lineRule="atLeast"/>
        <w:ind w:firstLineChars="200" w:firstLine="640"/>
        <w:jc w:val="left"/>
        <w:rPr>
          <w:rFonts w:ascii="仿宋" w:eastAsia="仿宋" w:hAnsi="仿宋" w:cs="仿宋" w:hint="eastAsia"/>
          <w:color w:val="333333"/>
          <w:kern w:val="0"/>
          <w:sz w:val="32"/>
          <w:szCs w:val="32"/>
        </w:rPr>
      </w:pPr>
    </w:p>
    <w:p w:rsidR="000506AF" w:rsidRDefault="008530DE" w:rsidP="00592B67">
      <w:pPr>
        <w:widowControl/>
        <w:shd w:val="clear" w:color="auto" w:fill="FFFFFF"/>
        <w:snapToGrid w:val="0"/>
        <w:spacing w:line="560" w:lineRule="atLeast"/>
        <w:ind w:firstLine="48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2018年户户通西新项目绩效自评综述：根据年初设定的绩效目标，户户通西新项目绩效自评得分84分，项目全年预算数为25.9万元，执行数为25.9万元，完成预算的100%。主要产出和效果：一是户户通日常维护工作及维护人员劳务费，法律顾问费用、印制宣传</w:t>
      </w:r>
      <w:proofErr w:type="gramStart"/>
      <w:r>
        <w:rPr>
          <w:rFonts w:ascii="仿宋" w:eastAsia="仿宋" w:hAnsi="仿宋" w:cs="仿宋" w:hint="eastAsia"/>
          <w:color w:val="333333"/>
          <w:kern w:val="0"/>
          <w:sz w:val="32"/>
          <w:szCs w:val="32"/>
        </w:rPr>
        <w:t>单费用</w:t>
      </w:r>
      <w:proofErr w:type="gramEnd"/>
      <w:r>
        <w:rPr>
          <w:rFonts w:ascii="仿宋" w:eastAsia="仿宋" w:hAnsi="仿宋" w:cs="仿宋" w:hint="eastAsia"/>
          <w:color w:val="333333"/>
          <w:kern w:val="0"/>
          <w:sz w:val="32"/>
          <w:szCs w:val="32"/>
        </w:rPr>
        <w:t>等。发现的问题及原因：一是各级维护人员薪酬偏低，维护效率普遍较低，交通工具得不到有效保障。不能高效率的服务。下一步改进措施：一是对各村进行有效的考核，按照考核进行资金分配。</w:t>
      </w:r>
    </w:p>
    <w:tbl>
      <w:tblPr>
        <w:tblW w:w="9020" w:type="dxa"/>
        <w:tblInd w:w="93" w:type="dxa"/>
        <w:tblLayout w:type="fixed"/>
        <w:tblLook w:val="0000" w:firstRow="0" w:lastRow="0" w:firstColumn="0" w:lastColumn="0" w:noHBand="0" w:noVBand="0"/>
      </w:tblPr>
      <w:tblGrid>
        <w:gridCol w:w="720"/>
        <w:gridCol w:w="1140"/>
        <w:gridCol w:w="1360"/>
        <w:gridCol w:w="1080"/>
        <w:gridCol w:w="880"/>
        <w:gridCol w:w="2060"/>
        <w:gridCol w:w="1780"/>
      </w:tblGrid>
      <w:tr w:rsidR="00486025" w:rsidTr="00486025">
        <w:trPr>
          <w:trHeight w:val="405"/>
        </w:trPr>
        <w:tc>
          <w:tcPr>
            <w:tcW w:w="9020" w:type="dxa"/>
            <w:gridSpan w:val="7"/>
            <w:tcBorders>
              <w:top w:val="nil"/>
              <w:left w:val="nil"/>
              <w:bottom w:val="nil"/>
              <w:right w:val="nil"/>
            </w:tcBorders>
            <w:vAlign w:val="center"/>
          </w:tcPr>
          <w:p w:rsidR="00486025" w:rsidRDefault="00486025" w:rsidP="00486025">
            <w:pPr>
              <w:widowControl/>
              <w:jc w:val="center"/>
              <w:rPr>
                <w:rFonts w:ascii="宋体" w:cs="宋体"/>
                <w:b/>
                <w:bCs/>
                <w:kern w:val="0"/>
                <w:sz w:val="32"/>
                <w:szCs w:val="32"/>
              </w:rPr>
            </w:pPr>
            <w:r w:rsidRPr="00C5521E">
              <w:rPr>
                <w:rFonts w:ascii="宋体" w:hAnsi="宋体" w:cs="宋体" w:hint="eastAsia"/>
                <w:b/>
                <w:bCs/>
                <w:kern w:val="0"/>
                <w:sz w:val="32"/>
                <w:szCs w:val="32"/>
              </w:rPr>
              <w:t>昌吉市文化体育广播</w:t>
            </w:r>
            <w:proofErr w:type="gramStart"/>
            <w:r w:rsidRPr="00C5521E">
              <w:rPr>
                <w:rFonts w:ascii="宋体" w:hAnsi="宋体" w:cs="宋体" w:hint="eastAsia"/>
                <w:b/>
                <w:bCs/>
                <w:kern w:val="0"/>
                <w:sz w:val="32"/>
                <w:szCs w:val="32"/>
              </w:rPr>
              <w:t>影视局</w:t>
            </w:r>
            <w:proofErr w:type="gramEnd"/>
            <w:r w:rsidRPr="00C5521E">
              <w:rPr>
                <w:rFonts w:ascii="宋体" w:hAnsi="宋体" w:cs="宋体" w:hint="eastAsia"/>
                <w:b/>
                <w:bCs/>
                <w:kern w:val="0"/>
                <w:sz w:val="32"/>
                <w:szCs w:val="32"/>
              </w:rPr>
              <w:t>户户通西新工程</w:t>
            </w:r>
            <w:r>
              <w:rPr>
                <w:rFonts w:ascii="宋体" w:hAnsi="宋体" w:cs="宋体" w:hint="eastAsia"/>
                <w:b/>
                <w:bCs/>
                <w:kern w:val="0"/>
                <w:sz w:val="32"/>
                <w:szCs w:val="32"/>
              </w:rPr>
              <w:t>财政项目支出绩效自评表</w:t>
            </w:r>
          </w:p>
        </w:tc>
      </w:tr>
      <w:tr w:rsidR="00486025" w:rsidTr="00486025">
        <w:trPr>
          <w:trHeight w:val="285"/>
        </w:trPr>
        <w:tc>
          <w:tcPr>
            <w:tcW w:w="9020" w:type="dxa"/>
            <w:gridSpan w:val="7"/>
            <w:tcBorders>
              <w:top w:val="nil"/>
              <w:left w:val="nil"/>
              <w:bottom w:val="nil"/>
              <w:right w:val="nil"/>
            </w:tcBorders>
            <w:vAlign w:val="center"/>
          </w:tcPr>
          <w:p w:rsidR="00486025" w:rsidRDefault="00486025" w:rsidP="00486025">
            <w:pPr>
              <w:widowControl/>
              <w:jc w:val="center"/>
              <w:rPr>
                <w:rFonts w:ascii="宋体" w:cs="宋体"/>
                <w:kern w:val="0"/>
                <w:sz w:val="24"/>
              </w:rPr>
            </w:pPr>
            <w:r>
              <w:rPr>
                <w:rFonts w:ascii="宋体" w:hAnsi="宋体" w:cs="宋体" w:hint="eastAsia"/>
                <w:kern w:val="0"/>
                <w:sz w:val="24"/>
              </w:rPr>
              <w:lastRenderedPageBreak/>
              <w:t>（</w:t>
            </w:r>
            <w:r>
              <w:rPr>
                <w:kern w:val="0"/>
                <w:sz w:val="24"/>
              </w:rPr>
              <w:t xml:space="preserve">  201</w:t>
            </w:r>
            <w:r>
              <w:rPr>
                <w:rFonts w:hint="eastAsia"/>
                <w:kern w:val="0"/>
                <w:sz w:val="24"/>
              </w:rPr>
              <w:t>8</w:t>
            </w:r>
            <w:r>
              <w:rPr>
                <w:rFonts w:ascii="宋体" w:hAnsi="宋体" w:cs="宋体" w:hint="eastAsia"/>
                <w:kern w:val="0"/>
                <w:sz w:val="24"/>
              </w:rPr>
              <w:t>年度）</w:t>
            </w:r>
          </w:p>
        </w:tc>
      </w:tr>
      <w:tr w:rsidR="00486025" w:rsidTr="00486025">
        <w:trPr>
          <w:trHeight w:val="285"/>
        </w:trPr>
        <w:tc>
          <w:tcPr>
            <w:tcW w:w="720" w:type="dxa"/>
            <w:tcBorders>
              <w:top w:val="nil"/>
              <w:left w:val="nil"/>
              <w:bottom w:val="nil"/>
              <w:right w:val="nil"/>
            </w:tcBorders>
            <w:vAlign w:val="center"/>
          </w:tcPr>
          <w:p w:rsidR="00486025" w:rsidRDefault="00486025" w:rsidP="00486025">
            <w:pPr>
              <w:widowControl/>
              <w:jc w:val="center"/>
              <w:rPr>
                <w:rFonts w:ascii="宋体" w:cs="宋体"/>
                <w:kern w:val="0"/>
                <w:sz w:val="24"/>
              </w:rPr>
            </w:pPr>
          </w:p>
        </w:tc>
        <w:tc>
          <w:tcPr>
            <w:tcW w:w="1140" w:type="dxa"/>
            <w:tcBorders>
              <w:top w:val="nil"/>
              <w:left w:val="nil"/>
              <w:bottom w:val="nil"/>
              <w:right w:val="nil"/>
            </w:tcBorders>
            <w:vAlign w:val="center"/>
          </w:tcPr>
          <w:p w:rsidR="00486025" w:rsidRDefault="00486025" w:rsidP="00486025">
            <w:pPr>
              <w:widowControl/>
              <w:jc w:val="center"/>
              <w:rPr>
                <w:rFonts w:ascii="宋体" w:cs="宋体"/>
                <w:kern w:val="0"/>
                <w:sz w:val="24"/>
              </w:rPr>
            </w:pPr>
          </w:p>
        </w:tc>
        <w:tc>
          <w:tcPr>
            <w:tcW w:w="1360" w:type="dxa"/>
            <w:tcBorders>
              <w:top w:val="nil"/>
              <w:left w:val="nil"/>
              <w:bottom w:val="nil"/>
              <w:right w:val="nil"/>
            </w:tcBorders>
            <w:vAlign w:val="center"/>
          </w:tcPr>
          <w:p w:rsidR="00486025" w:rsidRDefault="00486025" w:rsidP="00486025">
            <w:pPr>
              <w:widowControl/>
              <w:jc w:val="center"/>
              <w:rPr>
                <w:rFonts w:ascii="宋体" w:cs="宋体"/>
                <w:kern w:val="0"/>
                <w:sz w:val="24"/>
              </w:rPr>
            </w:pPr>
          </w:p>
        </w:tc>
        <w:tc>
          <w:tcPr>
            <w:tcW w:w="1080" w:type="dxa"/>
            <w:tcBorders>
              <w:top w:val="nil"/>
              <w:left w:val="nil"/>
              <w:bottom w:val="nil"/>
              <w:right w:val="nil"/>
            </w:tcBorders>
            <w:vAlign w:val="center"/>
          </w:tcPr>
          <w:p w:rsidR="00486025" w:rsidRDefault="00486025" w:rsidP="00486025">
            <w:pPr>
              <w:widowControl/>
              <w:jc w:val="center"/>
              <w:rPr>
                <w:rFonts w:ascii="宋体" w:cs="宋体"/>
                <w:kern w:val="0"/>
                <w:sz w:val="24"/>
              </w:rPr>
            </w:pPr>
          </w:p>
        </w:tc>
        <w:tc>
          <w:tcPr>
            <w:tcW w:w="880" w:type="dxa"/>
            <w:tcBorders>
              <w:top w:val="nil"/>
              <w:left w:val="nil"/>
              <w:bottom w:val="nil"/>
              <w:right w:val="nil"/>
            </w:tcBorders>
            <w:vAlign w:val="center"/>
          </w:tcPr>
          <w:p w:rsidR="00486025" w:rsidRDefault="00486025" w:rsidP="00486025">
            <w:pPr>
              <w:widowControl/>
              <w:jc w:val="center"/>
              <w:rPr>
                <w:rFonts w:ascii="宋体" w:cs="宋体"/>
                <w:kern w:val="0"/>
                <w:sz w:val="24"/>
              </w:rPr>
            </w:pPr>
          </w:p>
        </w:tc>
        <w:tc>
          <w:tcPr>
            <w:tcW w:w="2060" w:type="dxa"/>
            <w:tcBorders>
              <w:top w:val="nil"/>
              <w:left w:val="nil"/>
              <w:bottom w:val="nil"/>
              <w:right w:val="nil"/>
            </w:tcBorders>
            <w:vAlign w:val="center"/>
          </w:tcPr>
          <w:p w:rsidR="00486025" w:rsidRDefault="00486025" w:rsidP="00486025">
            <w:pPr>
              <w:widowControl/>
              <w:jc w:val="center"/>
              <w:rPr>
                <w:rFonts w:ascii="宋体" w:cs="宋体"/>
                <w:kern w:val="0"/>
                <w:sz w:val="24"/>
              </w:rPr>
            </w:pPr>
          </w:p>
        </w:tc>
        <w:tc>
          <w:tcPr>
            <w:tcW w:w="1780" w:type="dxa"/>
            <w:tcBorders>
              <w:top w:val="nil"/>
              <w:left w:val="nil"/>
              <w:bottom w:val="nil"/>
              <w:right w:val="nil"/>
            </w:tcBorders>
            <w:vAlign w:val="center"/>
          </w:tcPr>
          <w:p w:rsidR="00486025" w:rsidRDefault="00486025" w:rsidP="00486025">
            <w:pPr>
              <w:widowControl/>
              <w:jc w:val="center"/>
              <w:rPr>
                <w:rFonts w:ascii="宋体" w:cs="宋体"/>
                <w:kern w:val="0"/>
                <w:sz w:val="24"/>
              </w:rPr>
            </w:pPr>
          </w:p>
        </w:tc>
      </w:tr>
      <w:tr w:rsidR="00486025" w:rsidTr="00486025">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486025" w:rsidRDefault="00486025" w:rsidP="00486025">
            <w:pPr>
              <w:widowControl/>
              <w:jc w:val="left"/>
              <w:rPr>
                <w:rFonts w:asci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vAlign w:val="center"/>
          </w:tcPr>
          <w:p w:rsidR="00486025" w:rsidRDefault="00486025" w:rsidP="00486025">
            <w:pPr>
              <w:widowControl/>
              <w:rPr>
                <w:rFonts w:ascii="宋体" w:cs="宋体"/>
                <w:kern w:val="0"/>
                <w:sz w:val="20"/>
                <w:szCs w:val="20"/>
              </w:rPr>
            </w:pPr>
            <w:r>
              <w:rPr>
                <w:rFonts w:ascii="宋体" w:hAnsi="宋体" w:cs="宋体" w:hint="eastAsia"/>
                <w:kern w:val="0"/>
                <w:sz w:val="20"/>
                <w:szCs w:val="20"/>
              </w:rPr>
              <w:t xml:space="preserve">户户通西新工程　</w:t>
            </w:r>
          </w:p>
        </w:tc>
      </w:tr>
      <w:tr w:rsidR="00486025" w:rsidTr="00486025">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486025" w:rsidRDefault="00486025" w:rsidP="00486025">
            <w:pPr>
              <w:widowControl/>
              <w:jc w:val="left"/>
              <w:rPr>
                <w:rFonts w:asci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vAlign w:val="center"/>
          </w:tcPr>
          <w:p w:rsidR="00486025" w:rsidRDefault="00486025" w:rsidP="00486025">
            <w:pPr>
              <w:widowControl/>
              <w:jc w:val="center"/>
              <w:rPr>
                <w:rFonts w:ascii="宋体" w:cs="宋体"/>
                <w:kern w:val="0"/>
                <w:sz w:val="20"/>
                <w:szCs w:val="20"/>
              </w:rPr>
            </w:pPr>
            <w:r>
              <w:rPr>
                <w:rFonts w:ascii="宋体" w:hAnsi="宋体" w:cs="宋体" w:hint="eastAsia"/>
                <w:kern w:val="0"/>
                <w:sz w:val="20"/>
                <w:szCs w:val="20"/>
              </w:rPr>
              <w:t>昌吉市文化体育广播</w:t>
            </w:r>
            <w:proofErr w:type="gramStart"/>
            <w:r>
              <w:rPr>
                <w:rFonts w:ascii="宋体" w:hAnsi="宋体" w:cs="宋体" w:hint="eastAsia"/>
                <w:kern w:val="0"/>
                <w:sz w:val="20"/>
                <w:szCs w:val="20"/>
              </w:rPr>
              <w:t>影视局</w:t>
            </w:r>
            <w:proofErr w:type="gramEnd"/>
            <w:r>
              <w:rPr>
                <w:rFonts w:ascii="宋体" w:hAnsi="宋体" w:cs="宋体" w:hint="eastAsia"/>
                <w:kern w:val="0"/>
                <w:sz w:val="20"/>
                <w:szCs w:val="20"/>
              </w:rPr>
              <w:t xml:space="preserve">　</w:t>
            </w:r>
          </w:p>
        </w:tc>
      </w:tr>
      <w:tr w:rsidR="00486025" w:rsidTr="00486025">
        <w:trPr>
          <w:trHeight w:val="465"/>
        </w:trPr>
        <w:tc>
          <w:tcPr>
            <w:tcW w:w="720" w:type="dxa"/>
            <w:vMerge w:val="restart"/>
            <w:tcBorders>
              <w:top w:val="nil"/>
              <w:left w:val="single" w:sz="4" w:space="0" w:color="auto"/>
              <w:bottom w:val="single" w:sz="4" w:space="0" w:color="auto"/>
              <w:right w:val="single" w:sz="4" w:space="0" w:color="auto"/>
            </w:tcBorders>
            <w:vAlign w:val="center"/>
          </w:tcPr>
          <w:p w:rsidR="00486025" w:rsidRDefault="00486025" w:rsidP="00486025">
            <w:pPr>
              <w:widowControl/>
              <w:jc w:val="center"/>
              <w:rPr>
                <w:rFonts w:ascii="宋体" w:cs="宋体"/>
                <w:kern w:val="0"/>
                <w:sz w:val="20"/>
                <w:szCs w:val="20"/>
              </w:rPr>
            </w:pPr>
            <w:r>
              <w:rPr>
                <w:rFonts w:ascii="宋体" w:hAnsi="宋体" w:cs="宋体" w:hint="eastAsia"/>
                <w:kern w:val="0"/>
                <w:sz w:val="20"/>
                <w:szCs w:val="20"/>
              </w:rPr>
              <w:t>预算</w:t>
            </w:r>
            <w:r>
              <w:rPr>
                <w:rFonts w:ascii="宋体" w:cs="宋体"/>
                <w:kern w:val="0"/>
                <w:sz w:val="20"/>
                <w:szCs w:val="20"/>
              </w:rPr>
              <w:br/>
            </w:r>
            <w:r>
              <w:rPr>
                <w:rFonts w:ascii="宋体" w:hAnsi="宋体" w:cs="宋体" w:hint="eastAsia"/>
                <w:kern w:val="0"/>
                <w:sz w:val="20"/>
                <w:szCs w:val="20"/>
              </w:rPr>
              <w:t>执行</w:t>
            </w:r>
            <w:r>
              <w:rPr>
                <w:rFonts w:ascii="宋体" w:cs="宋体"/>
                <w:kern w:val="0"/>
                <w:sz w:val="20"/>
                <w:szCs w:val="20"/>
              </w:rPr>
              <w:br/>
            </w:r>
            <w:r>
              <w:rPr>
                <w:rFonts w:ascii="宋体" w:hAnsi="宋体" w:cs="宋体" w:hint="eastAsia"/>
                <w:kern w:val="0"/>
                <w:sz w:val="20"/>
                <w:szCs w:val="20"/>
              </w:rPr>
              <w:t>情况</w:t>
            </w:r>
            <w:r>
              <w:rPr>
                <w:rFonts w:ascii="宋体" w:cs="宋体"/>
                <w:kern w:val="0"/>
                <w:sz w:val="20"/>
                <w:szCs w:val="20"/>
              </w:rPr>
              <w:br/>
            </w:r>
            <w:r>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vAlign w:val="center"/>
          </w:tcPr>
          <w:p w:rsidR="00486025" w:rsidRDefault="00486025" w:rsidP="00486025">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vAlign w:val="center"/>
          </w:tcPr>
          <w:p w:rsidR="00486025" w:rsidRDefault="00A9313E" w:rsidP="00486025">
            <w:pPr>
              <w:widowControl/>
              <w:jc w:val="center"/>
              <w:rPr>
                <w:rFonts w:ascii="宋体" w:cs="宋体" w:hint="eastAsia"/>
                <w:kern w:val="0"/>
                <w:sz w:val="20"/>
                <w:szCs w:val="20"/>
              </w:rPr>
            </w:pPr>
            <w:r>
              <w:rPr>
                <w:rFonts w:ascii="宋体" w:hAnsi="宋体" w:cs="宋体" w:hint="eastAsia"/>
                <w:kern w:val="0"/>
                <w:sz w:val="20"/>
                <w:szCs w:val="20"/>
              </w:rPr>
              <w:t>25</w:t>
            </w:r>
            <w:r w:rsidR="00486025">
              <w:rPr>
                <w:rFonts w:ascii="宋体" w:hAnsi="宋体" w:cs="宋体" w:hint="eastAsia"/>
                <w:kern w:val="0"/>
                <w:sz w:val="20"/>
                <w:szCs w:val="20"/>
              </w:rPr>
              <w:t>.9</w:t>
            </w:r>
          </w:p>
        </w:tc>
        <w:tc>
          <w:tcPr>
            <w:tcW w:w="2060" w:type="dxa"/>
            <w:tcBorders>
              <w:top w:val="nil"/>
              <w:left w:val="nil"/>
              <w:bottom w:val="single" w:sz="4" w:space="0" w:color="auto"/>
              <w:right w:val="single" w:sz="4" w:space="0" w:color="auto"/>
            </w:tcBorders>
            <w:vAlign w:val="center"/>
          </w:tcPr>
          <w:p w:rsidR="00486025" w:rsidRDefault="00486025" w:rsidP="00486025">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执行数：</w:t>
            </w:r>
          </w:p>
        </w:tc>
        <w:tc>
          <w:tcPr>
            <w:tcW w:w="1780" w:type="dxa"/>
            <w:tcBorders>
              <w:top w:val="nil"/>
              <w:left w:val="nil"/>
              <w:bottom w:val="single" w:sz="4" w:space="0" w:color="auto"/>
              <w:right w:val="single" w:sz="4" w:space="0" w:color="auto"/>
            </w:tcBorders>
            <w:vAlign w:val="center"/>
          </w:tcPr>
          <w:p w:rsidR="00486025" w:rsidRDefault="00A9313E" w:rsidP="00486025">
            <w:pPr>
              <w:widowControl/>
              <w:jc w:val="right"/>
              <w:rPr>
                <w:rFonts w:ascii="宋体" w:cs="宋体"/>
                <w:kern w:val="0"/>
                <w:sz w:val="20"/>
                <w:szCs w:val="20"/>
              </w:rPr>
            </w:pPr>
            <w:r>
              <w:rPr>
                <w:rFonts w:ascii="宋体" w:hAnsi="宋体" w:cs="宋体" w:hint="eastAsia"/>
                <w:kern w:val="0"/>
                <w:sz w:val="20"/>
                <w:szCs w:val="20"/>
              </w:rPr>
              <w:t>25.9</w:t>
            </w:r>
            <w:r w:rsidR="00486025">
              <w:rPr>
                <w:rFonts w:ascii="宋体" w:hAnsi="宋体" w:cs="宋体" w:hint="eastAsia"/>
                <w:kern w:val="0"/>
                <w:sz w:val="20"/>
                <w:szCs w:val="20"/>
              </w:rPr>
              <w:t xml:space="preserve">　</w:t>
            </w:r>
          </w:p>
        </w:tc>
      </w:tr>
      <w:tr w:rsidR="00486025" w:rsidTr="00486025">
        <w:trPr>
          <w:trHeight w:val="509"/>
        </w:trPr>
        <w:tc>
          <w:tcPr>
            <w:tcW w:w="720" w:type="dxa"/>
            <w:vMerge/>
            <w:tcBorders>
              <w:top w:val="nil"/>
              <w:left w:val="single" w:sz="4" w:space="0" w:color="auto"/>
              <w:bottom w:val="single" w:sz="4" w:space="0" w:color="auto"/>
              <w:right w:val="single" w:sz="4" w:space="0" w:color="auto"/>
            </w:tcBorders>
            <w:vAlign w:val="center"/>
          </w:tcPr>
          <w:p w:rsidR="00486025" w:rsidRDefault="00486025" w:rsidP="00486025">
            <w:pPr>
              <w:widowControl/>
              <w:jc w:val="left"/>
              <w:rPr>
                <w:rFonts w:asci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486025" w:rsidRDefault="00486025" w:rsidP="00486025">
            <w:pPr>
              <w:widowControl/>
              <w:jc w:val="right"/>
              <w:rPr>
                <w:rFonts w:asci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486025" w:rsidRDefault="00A9313E" w:rsidP="00486025">
            <w:pPr>
              <w:widowControl/>
              <w:jc w:val="center"/>
              <w:rPr>
                <w:rFonts w:ascii="宋体" w:cs="宋体"/>
                <w:kern w:val="0"/>
                <w:sz w:val="20"/>
                <w:szCs w:val="20"/>
              </w:rPr>
            </w:pPr>
            <w:r>
              <w:rPr>
                <w:rFonts w:ascii="宋体" w:hAnsi="宋体" w:cs="宋体" w:hint="eastAsia"/>
                <w:kern w:val="0"/>
                <w:sz w:val="20"/>
                <w:szCs w:val="20"/>
              </w:rPr>
              <w:t>25.9</w:t>
            </w:r>
            <w:r w:rsidR="00486025">
              <w:rPr>
                <w:rFonts w:ascii="宋体" w:hAnsi="宋体" w:cs="宋体" w:hint="eastAsia"/>
                <w:kern w:val="0"/>
                <w:sz w:val="20"/>
                <w:szCs w:val="20"/>
              </w:rPr>
              <w:t xml:space="preserve">　</w:t>
            </w:r>
          </w:p>
        </w:tc>
        <w:tc>
          <w:tcPr>
            <w:tcW w:w="2060" w:type="dxa"/>
            <w:tcBorders>
              <w:top w:val="nil"/>
              <w:left w:val="nil"/>
              <w:bottom w:val="nil"/>
              <w:right w:val="single" w:sz="4" w:space="0" w:color="auto"/>
            </w:tcBorders>
            <w:vAlign w:val="center"/>
          </w:tcPr>
          <w:p w:rsidR="00486025" w:rsidRDefault="00486025" w:rsidP="00486025">
            <w:pPr>
              <w:widowControl/>
              <w:jc w:val="right"/>
              <w:rPr>
                <w:rFonts w:asci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486025" w:rsidRDefault="00486025" w:rsidP="00486025">
            <w:pPr>
              <w:widowControl/>
              <w:tabs>
                <w:tab w:val="left" w:pos="548"/>
                <w:tab w:val="right" w:pos="1884"/>
              </w:tabs>
              <w:jc w:val="left"/>
              <w:rPr>
                <w:rFonts w:ascii="宋体" w:cs="宋体"/>
                <w:kern w:val="0"/>
                <w:sz w:val="20"/>
                <w:szCs w:val="20"/>
              </w:rPr>
            </w:pPr>
            <w:r>
              <w:rPr>
                <w:rFonts w:ascii="宋体" w:hAnsi="宋体" w:cs="宋体" w:hint="eastAsia"/>
                <w:kern w:val="0"/>
                <w:sz w:val="20"/>
                <w:szCs w:val="20"/>
              </w:rPr>
              <w:tab/>
            </w:r>
            <w:r w:rsidR="00A9313E">
              <w:rPr>
                <w:rFonts w:ascii="宋体" w:hAnsi="宋体" w:cs="宋体" w:hint="eastAsia"/>
                <w:kern w:val="0"/>
                <w:sz w:val="20"/>
                <w:szCs w:val="20"/>
              </w:rPr>
              <w:t>25.9</w:t>
            </w:r>
            <w:r>
              <w:rPr>
                <w:rFonts w:ascii="宋体" w:hAnsi="宋体" w:cs="宋体" w:hint="eastAsia"/>
                <w:kern w:val="0"/>
                <w:sz w:val="20"/>
                <w:szCs w:val="20"/>
              </w:rPr>
              <w:tab/>
              <w:t xml:space="preserve">　</w:t>
            </w:r>
          </w:p>
        </w:tc>
      </w:tr>
      <w:tr w:rsidR="00486025" w:rsidTr="00486025">
        <w:trPr>
          <w:trHeight w:val="433"/>
        </w:trPr>
        <w:tc>
          <w:tcPr>
            <w:tcW w:w="720" w:type="dxa"/>
            <w:vMerge/>
            <w:tcBorders>
              <w:top w:val="nil"/>
              <w:left w:val="single" w:sz="4" w:space="0" w:color="auto"/>
              <w:bottom w:val="single" w:sz="4" w:space="0" w:color="auto"/>
              <w:right w:val="single" w:sz="4" w:space="0" w:color="auto"/>
            </w:tcBorders>
            <w:vAlign w:val="center"/>
          </w:tcPr>
          <w:p w:rsidR="00486025" w:rsidRDefault="00486025" w:rsidP="00486025">
            <w:pPr>
              <w:widowControl/>
              <w:jc w:val="left"/>
              <w:rPr>
                <w:rFonts w:asci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486025" w:rsidRDefault="00486025" w:rsidP="00486025">
            <w:pPr>
              <w:widowControl/>
              <w:jc w:val="right"/>
              <w:rPr>
                <w:rFonts w:asci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486025" w:rsidRDefault="00486025" w:rsidP="00486025">
            <w:pPr>
              <w:widowControl/>
              <w:jc w:val="center"/>
              <w:rPr>
                <w:rFonts w:ascii="宋体" w:cs="宋体"/>
                <w:kern w:val="0"/>
                <w:sz w:val="20"/>
                <w:szCs w:val="20"/>
              </w:rPr>
            </w:pPr>
            <w:r>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vAlign w:val="center"/>
          </w:tcPr>
          <w:p w:rsidR="00486025" w:rsidRDefault="00486025" w:rsidP="00486025">
            <w:pPr>
              <w:widowControl/>
              <w:jc w:val="right"/>
              <w:rPr>
                <w:rFonts w:asci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486025" w:rsidRDefault="00486025" w:rsidP="00486025">
            <w:pPr>
              <w:widowControl/>
              <w:jc w:val="right"/>
              <w:rPr>
                <w:rFonts w:ascii="宋体" w:cs="宋体"/>
                <w:kern w:val="0"/>
                <w:sz w:val="20"/>
                <w:szCs w:val="20"/>
              </w:rPr>
            </w:pPr>
            <w:r>
              <w:rPr>
                <w:rFonts w:ascii="宋体" w:hAnsi="宋体" w:cs="宋体" w:hint="eastAsia"/>
                <w:kern w:val="0"/>
                <w:sz w:val="20"/>
                <w:szCs w:val="20"/>
              </w:rPr>
              <w:t xml:space="preserve">　</w:t>
            </w:r>
          </w:p>
        </w:tc>
      </w:tr>
      <w:tr w:rsidR="00486025" w:rsidTr="00486025">
        <w:trPr>
          <w:trHeight w:val="450"/>
        </w:trPr>
        <w:tc>
          <w:tcPr>
            <w:tcW w:w="720" w:type="dxa"/>
            <w:vMerge w:val="restart"/>
            <w:tcBorders>
              <w:top w:val="nil"/>
              <w:left w:val="single" w:sz="4" w:space="0" w:color="auto"/>
              <w:bottom w:val="single" w:sz="4" w:space="0" w:color="auto"/>
              <w:right w:val="single" w:sz="4" w:space="0" w:color="auto"/>
            </w:tcBorders>
            <w:vAlign w:val="center"/>
          </w:tcPr>
          <w:p w:rsidR="00486025" w:rsidRDefault="00486025" w:rsidP="00486025">
            <w:pPr>
              <w:widowControl/>
              <w:jc w:val="center"/>
              <w:rPr>
                <w:rFonts w:ascii="宋体" w:cs="宋体"/>
                <w:kern w:val="0"/>
                <w:sz w:val="20"/>
                <w:szCs w:val="20"/>
              </w:rPr>
            </w:pPr>
            <w:r>
              <w:rPr>
                <w:rFonts w:ascii="宋体" w:hAnsi="宋体" w:cs="宋体" w:hint="eastAsia"/>
                <w:kern w:val="0"/>
                <w:sz w:val="20"/>
                <w:szCs w:val="20"/>
              </w:rPr>
              <w:t>年度</w:t>
            </w:r>
            <w:r>
              <w:rPr>
                <w:rFonts w:ascii="宋体" w:cs="宋体"/>
                <w:kern w:val="0"/>
                <w:sz w:val="20"/>
                <w:szCs w:val="20"/>
              </w:rPr>
              <w:br/>
            </w:r>
            <w:r>
              <w:rPr>
                <w:rFonts w:ascii="宋体" w:hAnsi="宋体" w:cs="宋体" w:hint="eastAsia"/>
                <w:kern w:val="0"/>
                <w:sz w:val="20"/>
                <w:szCs w:val="20"/>
              </w:rPr>
              <w:t>目标</w:t>
            </w:r>
            <w:r>
              <w:rPr>
                <w:rFonts w:ascii="宋体" w:cs="宋体"/>
                <w:kern w:val="0"/>
                <w:sz w:val="20"/>
                <w:szCs w:val="20"/>
              </w:rPr>
              <w:br/>
            </w:r>
            <w:r>
              <w:rPr>
                <w:rFonts w:ascii="宋体" w:hAnsi="宋体" w:cs="宋体" w:hint="eastAsia"/>
                <w:kern w:val="0"/>
                <w:sz w:val="20"/>
                <w:szCs w:val="20"/>
              </w:rPr>
              <w:t>完成</w:t>
            </w:r>
            <w:r>
              <w:rPr>
                <w:rFonts w:ascii="宋体" w:cs="宋体"/>
                <w:kern w:val="0"/>
                <w:sz w:val="20"/>
                <w:szCs w:val="20"/>
              </w:rPr>
              <w:br/>
            </w:r>
            <w:r>
              <w:rPr>
                <w:rFonts w:ascii="宋体"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vAlign w:val="center"/>
          </w:tcPr>
          <w:p w:rsidR="00486025" w:rsidRDefault="00486025" w:rsidP="00486025">
            <w:pPr>
              <w:widowControl/>
              <w:jc w:val="center"/>
              <w:rPr>
                <w:rFonts w:asci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486025" w:rsidRDefault="00486025" w:rsidP="00486025">
            <w:pPr>
              <w:widowControl/>
              <w:jc w:val="center"/>
              <w:rPr>
                <w:rFonts w:ascii="宋体" w:cs="宋体"/>
                <w:kern w:val="0"/>
                <w:sz w:val="20"/>
                <w:szCs w:val="20"/>
              </w:rPr>
            </w:pPr>
            <w:r>
              <w:rPr>
                <w:rFonts w:ascii="宋体" w:hAnsi="宋体" w:cs="宋体" w:hint="eastAsia"/>
                <w:kern w:val="0"/>
                <w:sz w:val="20"/>
                <w:szCs w:val="20"/>
              </w:rPr>
              <w:t>实际完成目标</w:t>
            </w:r>
          </w:p>
        </w:tc>
      </w:tr>
      <w:tr w:rsidR="00486025" w:rsidTr="00486025">
        <w:trPr>
          <w:trHeight w:val="1737"/>
        </w:trPr>
        <w:tc>
          <w:tcPr>
            <w:tcW w:w="720" w:type="dxa"/>
            <w:vMerge/>
            <w:tcBorders>
              <w:top w:val="nil"/>
              <w:left w:val="single" w:sz="4" w:space="0" w:color="auto"/>
              <w:bottom w:val="single" w:sz="4" w:space="0" w:color="auto"/>
              <w:right w:val="single" w:sz="4" w:space="0" w:color="auto"/>
            </w:tcBorders>
            <w:vAlign w:val="center"/>
          </w:tcPr>
          <w:p w:rsidR="00486025" w:rsidRDefault="00486025" w:rsidP="00486025">
            <w:pPr>
              <w:widowControl/>
              <w:jc w:val="left"/>
              <w:rPr>
                <w:rFonts w:ascii="仿宋_GB2312" w:eastAsia="仿宋_GB2312" w:hAnsi="仿宋_GB2312" w:cs="仿宋_GB2312" w:hint="eastAsia"/>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486025" w:rsidRDefault="00486025" w:rsidP="00486025">
            <w:pPr>
              <w:spacing w:line="540" w:lineRule="exact"/>
              <w:rPr>
                <w:rStyle w:val="a6"/>
                <w:rFonts w:ascii="仿宋_GB2312" w:eastAsia="仿宋_GB2312" w:hAnsi="楷体" w:hint="eastAsia"/>
                <w:b w:val="0"/>
                <w:spacing w:val="-4"/>
                <w:szCs w:val="21"/>
              </w:rPr>
            </w:pPr>
            <w:r>
              <w:rPr>
                <w:rFonts w:ascii="仿宋_GB2312" w:eastAsia="仿宋_GB2312" w:hAnsi="仿宋_GB2312" w:cs="仿宋_GB2312" w:hint="eastAsia"/>
                <w:kern w:val="0"/>
                <w:szCs w:val="21"/>
              </w:rPr>
              <w:t>目标</w:t>
            </w:r>
            <w:proofErr w:type="gramStart"/>
            <w:r>
              <w:rPr>
                <w:rFonts w:ascii="仿宋_GB2312" w:eastAsia="仿宋_GB2312" w:hAnsi="仿宋_GB2312" w:cs="仿宋_GB2312" w:hint="eastAsia"/>
                <w:kern w:val="0"/>
                <w:szCs w:val="21"/>
              </w:rPr>
              <w:t>一</w:t>
            </w:r>
            <w:proofErr w:type="gramEnd"/>
            <w:r>
              <w:rPr>
                <w:rFonts w:ascii="仿宋_GB2312" w:eastAsia="仿宋_GB2312" w:hAnsi="仿宋_GB2312" w:cs="仿宋_GB2312" w:hint="eastAsia"/>
                <w:kern w:val="0"/>
                <w:szCs w:val="21"/>
              </w:rPr>
              <w:t>：</w:t>
            </w:r>
            <w:r>
              <w:rPr>
                <w:rStyle w:val="a6"/>
                <w:rFonts w:ascii="仿宋_GB2312" w:eastAsia="仿宋_GB2312" w:hAnsi="楷体" w:hint="eastAsia"/>
                <w:b w:val="0"/>
                <w:spacing w:val="-4"/>
                <w:szCs w:val="21"/>
              </w:rPr>
              <w:t>用于各乡镇村村通。户户通日常维护工作及维护人员劳务费</w:t>
            </w:r>
          </w:p>
          <w:p w:rsidR="00486025" w:rsidRDefault="00486025" w:rsidP="00486025">
            <w:pPr>
              <w:spacing w:line="540" w:lineRule="exact"/>
              <w:rPr>
                <w:rStyle w:val="a6"/>
                <w:rFonts w:ascii="仿宋_GB2312" w:eastAsia="仿宋_GB2312" w:hAnsi="楷体"/>
                <w:b w:val="0"/>
                <w:spacing w:val="-4"/>
                <w:szCs w:val="21"/>
              </w:rPr>
            </w:pPr>
            <w:r>
              <w:rPr>
                <w:rStyle w:val="a6"/>
                <w:rFonts w:ascii="仿宋_GB2312" w:eastAsia="仿宋_GB2312" w:hAnsi="楷体" w:hint="eastAsia"/>
                <w:b w:val="0"/>
                <w:spacing w:val="-4"/>
                <w:szCs w:val="21"/>
              </w:rPr>
              <w:t>目标二：，法律顾问费用、印制宣传</w:t>
            </w:r>
            <w:proofErr w:type="gramStart"/>
            <w:r>
              <w:rPr>
                <w:rStyle w:val="a6"/>
                <w:rFonts w:ascii="仿宋_GB2312" w:eastAsia="仿宋_GB2312" w:hAnsi="楷体" w:hint="eastAsia"/>
                <w:b w:val="0"/>
                <w:spacing w:val="-4"/>
                <w:szCs w:val="21"/>
              </w:rPr>
              <w:t>单费用</w:t>
            </w:r>
            <w:proofErr w:type="gramEnd"/>
            <w:r>
              <w:rPr>
                <w:rStyle w:val="a6"/>
                <w:rFonts w:ascii="仿宋_GB2312" w:eastAsia="仿宋_GB2312" w:hAnsi="楷体" w:hint="eastAsia"/>
                <w:b w:val="0"/>
                <w:spacing w:val="-4"/>
                <w:szCs w:val="21"/>
              </w:rPr>
              <w:t>等</w:t>
            </w:r>
          </w:p>
          <w:p w:rsidR="00486025" w:rsidRDefault="00486025" w:rsidP="00486025">
            <w:pPr>
              <w:widowControl/>
              <w:jc w:val="left"/>
              <w:rPr>
                <w:rFonts w:ascii="仿宋_GB2312" w:eastAsia="仿宋_GB2312" w:hAnsi="仿宋_GB2312" w:cs="仿宋_GB2312" w:hint="eastAsia"/>
                <w:kern w:val="0"/>
                <w:szCs w:val="21"/>
              </w:rPr>
            </w:pPr>
          </w:p>
        </w:tc>
        <w:tc>
          <w:tcPr>
            <w:tcW w:w="3840" w:type="dxa"/>
            <w:gridSpan w:val="2"/>
            <w:tcBorders>
              <w:top w:val="single" w:sz="4" w:space="0" w:color="auto"/>
              <w:left w:val="nil"/>
              <w:bottom w:val="single" w:sz="4" w:space="0" w:color="auto"/>
              <w:right w:val="single" w:sz="4" w:space="0" w:color="000000"/>
            </w:tcBorders>
          </w:tcPr>
          <w:p w:rsidR="00486025" w:rsidRDefault="00486025" w:rsidP="00486025">
            <w:pPr>
              <w:spacing w:line="540" w:lineRule="exact"/>
              <w:rPr>
                <w:rStyle w:val="a6"/>
                <w:rFonts w:ascii="仿宋_GB2312" w:eastAsia="仿宋_GB2312" w:hAnsi="楷体" w:hint="eastAsia"/>
                <w:b w:val="0"/>
                <w:spacing w:val="-4"/>
                <w:szCs w:val="21"/>
              </w:rPr>
            </w:pPr>
            <w:r>
              <w:rPr>
                <w:rFonts w:ascii="仿宋_GB2312" w:eastAsia="仿宋_GB2312" w:hAnsi="仿宋_GB2312" w:cs="仿宋_GB2312" w:hint="eastAsia"/>
                <w:kern w:val="0"/>
                <w:szCs w:val="21"/>
              </w:rPr>
              <w:t>目标</w:t>
            </w:r>
            <w:proofErr w:type="gramStart"/>
            <w:r>
              <w:rPr>
                <w:rFonts w:ascii="仿宋_GB2312" w:eastAsia="仿宋_GB2312" w:hAnsi="仿宋_GB2312" w:cs="仿宋_GB2312" w:hint="eastAsia"/>
                <w:kern w:val="0"/>
                <w:szCs w:val="21"/>
              </w:rPr>
              <w:t>一</w:t>
            </w:r>
            <w:proofErr w:type="gramEnd"/>
            <w:r>
              <w:rPr>
                <w:rFonts w:ascii="仿宋_GB2312" w:eastAsia="仿宋_GB2312" w:hAnsi="仿宋_GB2312" w:cs="仿宋_GB2312" w:hint="eastAsia"/>
                <w:kern w:val="0"/>
                <w:szCs w:val="21"/>
              </w:rPr>
              <w:t>：</w:t>
            </w:r>
            <w:r>
              <w:rPr>
                <w:rStyle w:val="a6"/>
                <w:rFonts w:ascii="仿宋_GB2312" w:eastAsia="仿宋_GB2312" w:hAnsi="楷体" w:hint="eastAsia"/>
                <w:b w:val="0"/>
                <w:spacing w:val="-4"/>
                <w:szCs w:val="21"/>
              </w:rPr>
              <w:t>用于各乡镇村村通，户户通日常维护工作及维护人员劳务费。</w:t>
            </w:r>
          </w:p>
          <w:p w:rsidR="00486025" w:rsidRDefault="00486025" w:rsidP="00486025">
            <w:pPr>
              <w:spacing w:line="540" w:lineRule="exact"/>
              <w:rPr>
                <w:rStyle w:val="a6"/>
                <w:rFonts w:ascii="仿宋_GB2312" w:eastAsia="仿宋_GB2312" w:hAnsi="楷体"/>
                <w:b w:val="0"/>
                <w:spacing w:val="-4"/>
                <w:szCs w:val="21"/>
              </w:rPr>
            </w:pPr>
            <w:r>
              <w:rPr>
                <w:rStyle w:val="a6"/>
                <w:rFonts w:ascii="仿宋_GB2312" w:eastAsia="仿宋_GB2312" w:hAnsi="楷体" w:hint="eastAsia"/>
                <w:b w:val="0"/>
                <w:spacing w:val="-4"/>
                <w:szCs w:val="21"/>
              </w:rPr>
              <w:t>目标二：法律顾问费用、印制宣传</w:t>
            </w:r>
            <w:proofErr w:type="gramStart"/>
            <w:r>
              <w:rPr>
                <w:rStyle w:val="a6"/>
                <w:rFonts w:ascii="仿宋_GB2312" w:eastAsia="仿宋_GB2312" w:hAnsi="楷体" w:hint="eastAsia"/>
                <w:b w:val="0"/>
                <w:spacing w:val="-4"/>
                <w:szCs w:val="21"/>
              </w:rPr>
              <w:t>单费用</w:t>
            </w:r>
            <w:proofErr w:type="gramEnd"/>
            <w:r>
              <w:rPr>
                <w:rStyle w:val="a6"/>
                <w:rFonts w:ascii="仿宋_GB2312" w:eastAsia="仿宋_GB2312" w:hAnsi="楷体" w:hint="eastAsia"/>
                <w:b w:val="0"/>
                <w:spacing w:val="-4"/>
                <w:szCs w:val="21"/>
              </w:rPr>
              <w:t>等</w:t>
            </w:r>
          </w:p>
          <w:p w:rsidR="00486025" w:rsidRDefault="00486025" w:rsidP="00486025">
            <w:pPr>
              <w:widowControl/>
              <w:jc w:val="left"/>
              <w:rPr>
                <w:rFonts w:ascii="仿宋_GB2312" w:eastAsia="仿宋_GB2312" w:hAnsi="仿宋_GB2312" w:cs="仿宋_GB2312" w:hint="eastAsia"/>
                <w:kern w:val="0"/>
                <w:szCs w:val="21"/>
              </w:rPr>
            </w:pPr>
          </w:p>
        </w:tc>
      </w:tr>
      <w:tr w:rsidR="00486025" w:rsidTr="00486025">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486025" w:rsidRDefault="00486025" w:rsidP="00486025">
            <w:pPr>
              <w:widowControl/>
              <w:jc w:val="center"/>
              <w:rPr>
                <w:rFonts w:ascii="宋体" w:cs="宋体"/>
                <w:kern w:val="0"/>
                <w:sz w:val="20"/>
                <w:szCs w:val="20"/>
              </w:rPr>
            </w:pPr>
            <w:r>
              <w:rPr>
                <w:rFonts w:ascii="宋体" w:hAnsi="宋体" w:cs="宋体" w:hint="eastAsia"/>
                <w:kern w:val="0"/>
                <w:sz w:val="20"/>
                <w:szCs w:val="20"/>
              </w:rPr>
              <w:t>年度</w:t>
            </w:r>
            <w:r>
              <w:rPr>
                <w:rFonts w:ascii="宋体" w:cs="宋体"/>
                <w:kern w:val="0"/>
                <w:sz w:val="20"/>
                <w:szCs w:val="20"/>
              </w:rPr>
              <w:br/>
            </w:r>
            <w:r>
              <w:rPr>
                <w:rFonts w:ascii="宋体" w:hAnsi="宋体" w:cs="宋体" w:hint="eastAsia"/>
                <w:kern w:val="0"/>
                <w:sz w:val="20"/>
                <w:szCs w:val="20"/>
              </w:rPr>
              <w:t>绩效</w:t>
            </w:r>
            <w:r>
              <w:rPr>
                <w:rFonts w:ascii="宋体" w:cs="宋体"/>
                <w:kern w:val="0"/>
                <w:sz w:val="20"/>
                <w:szCs w:val="20"/>
              </w:rPr>
              <w:br/>
            </w:r>
            <w:r>
              <w:rPr>
                <w:rFonts w:ascii="宋体" w:hAnsi="宋体" w:cs="宋体" w:hint="eastAsia"/>
                <w:kern w:val="0"/>
                <w:sz w:val="20"/>
                <w:szCs w:val="20"/>
              </w:rPr>
              <w:t>指标</w:t>
            </w:r>
            <w:r>
              <w:rPr>
                <w:rFonts w:ascii="宋体" w:cs="宋体"/>
                <w:kern w:val="0"/>
                <w:sz w:val="20"/>
                <w:szCs w:val="20"/>
              </w:rPr>
              <w:br/>
            </w:r>
            <w:r>
              <w:rPr>
                <w:rFonts w:ascii="宋体" w:hAnsi="宋体" w:cs="宋体" w:hint="eastAsia"/>
                <w:kern w:val="0"/>
                <w:sz w:val="20"/>
                <w:szCs w:val="20"/>
              </w:rPr>
              <w:t>完成</w:t>
            </w:r>
            <w:r>
              <w:rPr>
                <w:rFonts w:ascii="宋体" w:cs="宋体"/>
                <w:kern w:val="0"/>
                <w:sz w:val="20"/>
                <w:szCs w:val="20"/>
              </w:rPr>
              <w:br/>
            </w:r>
            <w:r>
              <w:rPr>
                <w:rFonts w:ascii="宋体" w:hAnsi="宋体" w:cs="宋体" w:hint="eastAsia"/>
                <w:kern w:val="0"/>
                <w:sz w:val="20"/>
                <w:szCs w:val="20"/>
              </w:rPr>
              <w:t>情况</w:t>
            </w:r>
          </w:p>
        </w:tc>
        <w:tc>
          <w:tcPr>
            <w:tcW w:w="1140" w:type="dxa"/>
            <w:tcBorders>
              <w:top w:val="nil"/>
              <w:left w:val="nil"/>
              <w:bottom w:val="nil"/>
              <w:right w:val="single" w:sz="4" w:space="0" w:color="auto"/>
            </w:tcBorders>
            <w:vAlign w:val="center"/>
          </w:tcPr>
          <w:p w:rsidR="00486025" w:rsidRDefault="00486025" w:rsidP="00486025">
            <w:pPr>
              <w:widowControl/>
              <w:jc w:val="center"/>
              <w:rPr>
                <w:rFonts w:asci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486025" w:rsidRDefault="00486025" w:rsidP="00486025">
            <w:pPr>
              <w:widowControl/>
              <w:jc w:val="center"/>
              <w:rPr>
                <w:rFonts w:asci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vAlign w:val="center"/>
          </w:tcPr>
          <w:p w:rsidR="00486025" w:rsidRDefault="00486025" w:rsidP="00486025">
            <w:pPr>
              <w:widowControl/>
              <w:jc w:val="center"/>
              <w:rPr>
                <w:rFonts w:asci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486025" w:rsidRDefault="00486025" w:rsidP="00486025">
            <w:pPr>
              <w:widowControl/>
              <w:jc w:val="center"/>
              <w:rPr>
                <w:rFonts w:asci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486025" w:rsidRDefault="00486025" w:rsidP="00486025">
            <w:pPr>
              <w:widowControl/>
              <w:jc w:val="center"/>
              <w:rPr>
                <w:rFonts w:ascii="宋体" w:cs="宋体"/>
                <w:kern w:val="0"/>
                <w:sz w:val="20"/>
                <w:szCs w:val="20"/>
              </w:rPr>
            </w:pPr>
            <w:r>
              <w:rPr>
                <w:rFonts w:ascii="宋体" w:hAnsi="宋体" w:cs="宋体" w:hint="eastAsia"/>
                <w:kern w:val="0"/>
                <w:sz w:val="20"/>
                <w:szCs w:val="20"/>
              </w:rPr>
              <w:t>实际完成指标值（包含数字及文字描述）</w:t>
            </w:r>
          </w:p>
        </w:tc>
      </w:tr>
      <w:tr w:rsidR="00486025"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486025" w:rsidRDefault="00486025" w:rsidP="00486025">
            <w:pPr>
              <w:widowControl/>
              <w:jc w:val="left"/>
              <w:rPr>
                <w:rFonts w:asci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486025" w:rsidRDefault="00486025" w:rsidP="00486025">
            <w:pPr>
              <w:widowControl/>
              <w:jc w:val="center"/>
              <w:rPr>
                <w:rFonts w:ascii="宋体" w:cs="宋体"/>
                <w:kern w:val="0"/>
                <w:sz w:val="20"/>
                <w:szCs w:val="20"/>
              </w:rPr>
            </w:pPr>
            <w:r>
              <w:rPr>
                <w:rFonts w:ascii="宋体" w:hAnsi="宋体" w:cs="宋体" w:hint="eastAsia"/>
                <w:kern w:val="0"/>
                <w:sz w:val="20"/>
                <w:szCs w:val="20"/>
              </w:rPr>
              <w:t>项目完成指标</w:t>
            </w:r>
          </w:p>
        </w:tc>
        <w:tc>
          <w:tcPr>
            <w:tcW w:w="1360" w:type="dxa"/>
            <w:vMerge w:val="restart"/>
            <w:tcBorders>
              <w:top w:val="nil"/>
              <w:left w:val="single" w:sz="4" w:space="0" w:color="auto"/>
              <w:right w:val="single" w:sz="4" w:space="0" w:color="auto"/>
            </w:tcBorders>
            <w:vAlign w:val="center"/>
          </w:tcPr>
          <w:p w:rsidR="00486025" w:rsidRDefault="00486025" w:rsidP="00486025">
            <w:pPr>
              <w:widowControl/>
              <w:jc w:val="center"/>
              <w:rPr>
                <w:rFonts w:asci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vAlign w:val="center"/>
          </w:tcPr>
          <w:p w:rsidR="00486025" w:rsidRDefault="00486025" w:rsidP="00486025">
            <w:pPr>
              <w:widowControl/>
              <w:jc w:val="center"/>
              <w:rPr>
                <w:rFonts w:asci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：各乡镇维护费</w:t>
            </w:r>
          </w:p>
        </w:tc>
        <w:tc>
          <w:tcPr>
            <w:tcW w:w="2060" w:type="dxa"/>
            <w:tcBorders>
              <w:top w:val="nil"/>
              <w:left w:val="nil"/>
              <w:bottom w:val="single" w:sz="4" w:space="0" w:color="auto"/>
              <w:right w:val="single" w:sz="4" w:space="0" w:color="auto"/>
            </w:tcBorders>
            <w:vAlign w:val="center"/>
          </w:tcPr>
          <w:p w:rsidR="00486025" w:rsidRDefault="00486025" w:rsidP="00486025">
            <w:pPr>
              <w:widowControl/>
              <w:jc w:val="left"/>
              <w:rPr>
                <w:rFonts w:ascii="宋体" w:cs="宋体" w:hint="eastAsia"/>
                <w:kern w:val="0"/>
                <w:sz w:val="20"/>
                <w:szCs w:val="20"/>
              </w:rPr>
            </w:pPr>
            <w:r>
              <w:rPr>
                <w:rFonts w:ascii="宋体" w:hAnsi="宋体" w:cs="宋体" w:hint="eastAsia"/>
                <w:kern w:val="0"/>
                <w:sz w:val="20"/>
                <w:szCs w:val="20"/>
              </w:rPr>
              <w:t>10个乡镇</w:t>
            </w:r>
          </w:p>
        </w:tc>
        <w:tc>
          <w:tcPr>
            <w:tcW w:w="1780" w:type="dxa"/>
            <w:tcBorders>
              <w:top w:val="nil"/>
              <w:left w:val="nil"/>
              <w:bottom w:val="single" w:sz="4" w:space="0" w:color="auto"/>
              <w:right w:val="single" w:sz="4" w:space="0" w:color="auto"/>
            </w:tcBorders>
            <w:vAlign w:val="center"/>
          </w:tcPr>
          <w:p w:rsidR="00486025" w:rsidRDefault="00486025" w:rsidP="00486025">
            <w:pPr>
              <w:widowControl/>
              <w:jc w:val="left"/>
              <w:rPr>
                <w:rFonts w:ascii="宋体" w:cs="宋体" w:hint="eastAsia"/>
                <w:kern w:val="0"/>
                <w:sz w:val="20"/>
                <w:szCs w:val="20"/>
              </w:rPr>
            </w:pPr>
            <w:r>
              <w:rPr>
                <w:rFonts w:ascii="宋体" w:cs="宋体" w:hint="eastAsia"/>
                <w:kern w:val="0"/>
                <w:sz w:val="20"/>
                <w:szCs w:val="20"/>
              </w:rPr>
              <w:t>10个乡镇</w:t>
            </w:r>
          </w:p>
        </w:tc>
      </w:tr>
      <w:tr w:rsidR="00486025"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486025" w:rsidRDefault="00486025" w:rsidP="00486025">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486025" w:rsidRDefault="00486025" w:rsidP="00486025">
            <w:pPr>
              <w:widowControl/>
              <w:jc w:val="left"/>
              <w:rPr>
                <w:rFonts w:ascii="宋体" w:cs="宋体"/>
                <w:kern w:val="0"/>
                <w:sz w:val="20"/>
                <w:szCs w:val="20"/>
              </w:rPr>
            </w:pPr>
          </w:p>
        </w:tc>
        <w:tc>
          <w:tcPr>
            <w:tcW w:w="1360" w:type="dxa"/>
            <w:vMerge/>
            <w:tcBorders>
              <w:left w:val="single" w:sz="4" w:space="0" w:color="auto"/>
              <w:bottom w:val="single" w:sz="4" w:space="0" w:color="auto"/>
              <w:right w:val="single" w:sz="4" w:space="0" w:color="auto"/>
            </w:tcBorders>
            <w:vAlign w:val="center"/>
          </w:tcPr>
          <w:p w:rsidR="00486025" w:rsidRDefault="00486025" w:rsidP="00486025">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486025" w:rsidRDefault="00486025" w:rsidP="00486025">
            <w:pPr>
              <w:widowControl/>
              <w:rPr>
                <w:rFonts w:asci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2</w:t>
            </w:r>
            <w:r>
              <w:rPr>
                <w:rFonts w:ascii="宋体" w:hAnsi="宋体" w:cs="宋体" w:hint="eastAsia"/>
                <w:kern w:val="0"/>
                <w:sz w:val="20"/>
                <w:szCs w:val="20"/>
              </w:rPr>
              <w:t>：律师费用</w:t>
            </w:r>
          </w:p>
        </w:tc>
        <w:tc>
          <w:tcPr>
            <w:tcW w:w="2060" w:type="dxa"/>
            <w:tcBorders>
              <w:top w:val="nil"/>
              <w:left w:val="nil"/>
              <w:bottom w:val="single" w:sz="4" w:space="0" w:color="auto"/>
              <w:right w:val="single" w:sz="4" w:space="0" w:color="auto"/>
            </w:tcBorders>
            <w:vAlign w:val="center"/>
          </w:tcPr>
          <w:p w:rsidR="00486025" w:rsidRDefault="00486025" w:rsidP="00486025">
            <w:pPr>
              <w:widowControl/>
              <w:jc w:val="left"/>
              <w:rPr>
                <w:rFonts w:ascii="宋体" w:cs="宋体" w:hint="eastAsia"/>
                <w:kern w:val="0"/>
                <w:sz w:val="20"/>
                <w:szCs w:val="20"/>
              </w:rPr>
            </w:pPr>
            <w:r>
              <w:rPr>
                <w:rFonts w:ascii="宋体" w:hAnsi="宋体" w:cs="宋体" w:hint="eastAsia"/>
                <w:kern w:val="0"/>
                <w:sz w:val="20"/>
                <w:szCs w:val="20"/>
              </w:rPr>
              <w:t>聘请一名法律顾问</w:t>
            </w:r>
          </w:p>
        </w:tc>
        <w:tc>
          <w:tcPr>
            <w:tcW w:w="1780" w:type="dxa"/>
            <w:tcBorders>
              <w:top w:val="nil"/>
              <w:left w:val="nil"/>
              <w:bottom w:val="single" w:sz="4" w:space="0" w:color="auto"/>
              <w:right w:val="single" w:sz="4" w:space="0" w:color="auto"/>
            </w:tcBorders>
            <w:vAlign w:val="center"/>
          </w:tcPr>
          <w:p w:rsidR="00486025" w:rsidRDefault="00486025" w:rsidP="00486025">
            <w:pPr>
              <w:widowControl/>
              <w:jc w:val="left"/>
              <w:rPr>
                <w:rFonts w:ascii="宋体" w:cs="宋体"/>
                <w:kern w:val="0"/>
                <w:sz w:val="20"/>
                <w:szCs w:val="20"/>
              </w:rPr>
            </w:pPr>
            <w:r>
              <w:rPr>
                <w:rFonts w:ascii="宋体" w:hAnsi="宋体" w:cs="宋体" w:hint="eastAsia"/>
                <w:kern w:val="0"/>
                <w:sz w:val="20"/>
                <w:szCs w:val="20"/>
              </w:rPr>
              <w:t>聘请一名法律顾问</w:t>
            </w:r>
          </w:p>
        </w:tc>
      </w:tr>
      <w:tr w:rsidR="00486025"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486025" w:rsidRDefault="00486025" w:rsidP="00486025">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486025" w:rsidRDefault="00486025" w:rsidP="00486025">
            <w:pPr>
              <w:widowControl/>
              <w:jc w:val="left"/>
              <w:rPr>
                <w:rFonts w:ascii="宋体" w:cs="宋体"/>
                <w:kern w:val="0"/>
                <w:sz w:val="20"/>
                <w:szCs w:val="20"/>
              </w:rPr>
            </w:pPr>
          </w:p>
        </w:tc>
        <w:tc>
          <w:tcPr>
            <w:tcW w:w="1360" w:type="dxa"/>
            <w:tcBorders>
              <w:top w:val="single" w:sz="4" w:space="0" w:color="auto"/>
              <w:left w:val="single" w:sz="4" w:space="0" w:color="auto"/>
              <w:right w:val="single" w:sz="4" w:space="0" w:color="auto"/>
            </w:tcBorders>
            <w:vAlign w:val="center"/>
          </w:tcPr>
          <w:p w:rsidR="00486025" w:rsidRDefault="00486025" w:rsidP="00486025">
            <w:pPr>
              <w:jc w:val="center"/>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486025" w:rsidRDefault="00486025" w:rsidP="00486025">
            <w:pPr>
              <w:widowControl/>
              <w:jc w:val="center"/>
              <w:rPr>
                <w:rFonts w:asci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3</w:t>
            </w:r>
            <w:r>
              <w:rPr>
                <w:rFonts w:ascii="宋体" w:hAnsi="宋体" w:cs="宋体" w:hint="eastAsia"/>
                <w:kern w:val="0"/>
                <w:sz w:val="20"/>
                <w:szCs w:val="20"/>
              </w:rPr>
              <w:t>：印制宣传单</w:t>
            </w:r>
          </w:p>
        </w:tc>
        <w:tc>
          <w:tcPr>
            <w:tcW w:w="2060" w:type="dxa"/>
            <w:tcBorders>
              <w:top w:val="nil"/>
              <w:left w:val="nil"/>
              <w:bottom w:val="single" w:sz="4" w:space="0" w:color="auto"/>
              <w:right w:val="single" w:sz="4" w:space="0" w:color="auto"/>
            </w:tcBorders>
            <w:vAlign w:val="center"/>
          </w:tcPr>
          <w:p w:rsidR="00486025" w:rsidRDefault="00486025" w:rsidP="00486025">
            <w:pPr>
              <w:widowControl/>
              <w:jc w:val="left"/>
              <w:rPr>
                <w:rFonts w:ascii="宋体" w:cs="宋体" w:hint="eastAsia"/>
                <w:kern w:val="0"/>
                <w:sz w:val="20"/>
                <w:szCs w:val="20"/>
              </w:rPr>
            </w:pPr>
            <w:r>
              <w:rPr>
                <w:rFonts w:ascii="宋体" w:cs="宋体" w:hint="eastAsia"/>
                <w:kern w:val="0"/>
                <w:sz w:val="20"/>
                <w:szCs w:val="20"/>
              </w:rPr>
              <w:t>5000份</w:t>
            </w:r>
          </w:p>
        </w:tc>
        <w:tc>
          <w:tcPr>
            <w:tcW w:w="1780" w:type="dxa"/>
            <w:tcBorders>
              <w:top w:val="nil"/>
              <w:left w:val="nil"/>
              <w:bottom w:val="single" w:sz="4" w:space="0" w:color="auto"/>
              <w:right w:val="single" w:sz="4" w:space="0" w:color="auto"/>
            </w:tcBorders>
            <w:vAlign w:val="center"/>
          </w:tcPr>
          <w:p w:rsidR="00486025" w:rsidRDefault="00486025" w:rsidP="00486025">
            <w:pPr>
              <w:widowControl/>
              <w:jc w:val="left"/>
              <w:rPr>
                <w:rFonts w:ascii="宋体" w:cs="宋体" w:hint="eastAsia"/>
                <w:kern w:val="0"/>
                <w:sz w:val="20"/>
                <w:szCs w:val="20"/>
              </w:rPr>
            </w:pPr>
            <w:r>
              <w:rPr>
                <w:rFonts w:ascii="宋体" w:cs="宋体" w:hint="eastAsia"/>
                <w:kern w:val="0"/>
                <w:sz w:val="20"/>
                <w:szCs w:val="20"/>
              </w:rPr>
              <w:t>5000份</w:t>
            </w:r>
          </w:p>
        </w:tc>
      </w:tr>
      <w:tr w:rsidR="00486025"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486025" w:rsidRDefault="00486025" w:rsidP="00486025">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486025" w:rsidRDefault="00486025" w:rsidP="00486025">
            <w:pPr>
              <w:widowControl/>
              <w:jc w:val="left"/>
              <w:rPr>
                <w:rFonts w:asci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486025" w:rsidRDefault="00486025" w:rsidP="00486025">
            <w:pPr>
              <w:widowControl/>
              <w:jc w:val="center"/>
              <w:rPr>
                <w:rFonts w:ascii="宋体" w:cs="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vAlign w:val="center"/>
          </w:tcPr>
          <w:p w:rsidR="00486025" w:rsidRDefault="00486025" w:rsidP="00486025">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:保证维护工作正常运行</w:t>
            </w:r>
          </w:p>
        </w:tc>
        <w:tc>
          <w:tcPr>
            <w:tcW w:w="2060" w:type="dxa"/>
            <w:tcBorders>
              <w:top w:val="nil"/>
              <w:left w:val="nil"/>
              <w:bottom w:val="single" w:sz="4" w:space="0" w:color="auto"/>
              <w:right w:val="single" w:sz="4" w:space="0" w:color="auto"/>
            </w:tcBorders>
            <w:vAlign w:val="center"/>
          </w:tcPr>
          <w:p w:rsidR="00486025" w:rsidRDefault="00486025" w:rsidP="00486025">
            <w:pPr>
              <w:widowControl/>
              <w:jc w:val="left"/>
              <w:rPr>
                <w:rFonts w:ascii="宋体" w:cs="宋体"/>
                <w:kern w:val="0"/>
                <w:sz w:val="20"/>
                <w:szCs w:val="20"/>
              </w:rPr>
            </w:pPr>
            <w:r>
              <w:rPr>
                <w:rFonts w:ascii="宋体" w:hAnsi="宋体" w:cs="宋体" w:hint="eastAsia"/>
                <w:kern w:val="0"/>
                <w:sz w:val="20"/>
                <w:szCs w:val="20"/>
              </w:rPr>
              <w:t>保证维护工作正常运行</w:t>
            </w:r>
          </w:p>
        </w:tc>
        <w:tc>
          <w:tcPr>
            <w:tcW w:w="1780" w:type="dxa"/>
            <w:tcBorders>
              <w:top w:val="nil"/>
              <w:left w:val="nil"/>
              <w:bottom w:val="single" w:sz="4" w:space="0" w:color="auto"/>
              <w:right w:val="single" w:sz="4" w:space="0" w:color="auto"/>
            </w:tcBorders>
            <w:vAlign w:val="center"/>
          </w:tcPr>
          <w:p w:rsidR="00486025" w:rsidRDefault="00486025" w:rsidP="00486025">
            <w:pPr>
              <w:widowControl/>
              <w:jc w:val="left"/>
              <w:rPr>
                <w:rFonts w:ascii="宋体" w:cs="宋体" w:hint="eastAsia"/>
                <w:kern w:val="0"/>
                <w:sz w:val="20"/>
                <w:szCs w:val="20"/>
              </w:rPr>
            </w:pPr>
            <w:r>
              <w:rPr>
                <w:rFonts w:ascii="宋体" w:cs="宋体" w:hint="eastAsia"/>
                <w:kern w:val="0"/>
                <w:sz w:val="20"/>
                <w:szCs w:val="20"/>
              </w:rPr>
              <w:t>已完成</w:t>
            </w:r>
            <w:r>
              <w:rPr>
                <w:rFonts w:ascii="宋体" w:hAnsi="宋体" w:cs="宋体" w:hint="eastAsia"/>
                <w:kern w:val="0"/>
                <w:sz w:val="20"/>
                <w:szCs w:val="20"/>
              </w:rPr>
              <w:t>保证维护工作正常运行</w:t>
            </w:r>
          </w:p>
        </w:tc>
      </w:tr>
      <w:tr w:rsidR="00486025"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486025" w:rsidRDefault="00486025" w:rsidP="00486025">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486025" w:rsidRDefault="00486025" w:rsidP="00486025">
            <w:pPr>
              <w:widowControl/>
              <w:jc w:val="left"/>
              <w:rPr>
                <w:rFonts w:asci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486025" w:rsidRDefault="00486025" w:rsidP="00486025">
            <w:pPr>
              <w:widowControl/>
              <w:jc w:val="center"/>
              <w:rPr>
                <w:rFonts w:asci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vAlign w:val="center"/>
          </w:tcPr>
          <w:p w:rsidR="00486025" w:rsidRDefault="00486025" w:rsidP="00486025">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：一年内完成</w:t>
            </w:r>
          </w:p>
        </w:tc>
        <w:tc>
          <w:tcPr>
            <w:tcW w:w="2060" w:type="dxa"/>
            <w:tcBorders>
              <w:top w:val="nil"/>
              <w:left w:val="nil"/>
              <w:bottom w:val="single" w:sz="4" w:space="0" w:color="auto"/>
              <w:right w:val="single" w:sz="4" w:space="0" w:color="auto"/>
            </w:tcBorders>
            <w:vAlign w:val="center"/>
          </w:tcPr>
          <w:p w:rsidR="00486025" w:rsidRDefault="00486025" w:rsidP="00486025">
            <w:pPr>
              <w:widowControl/>
              <w:jc w:val="left"/>
              <w:rPr>
                <w:rFonts w:ascii="宋体" w:cs="宋体" w:hint="eastAsia"/>
                <w:kern w:val="0"/>
                <w:sz w:val="20"/>
                <w:szCs w:val="20"/>
              </w:rPr>
            </w:pPr>
            <w:r>
              <w:rPr>
                <w:rFonts w:ascii="宋体" w:cs="宋体" w:hint="eastAsia"/>
                <w:kern w:val="0"/>
                <w:sz w:val="20"/>
                <w:szCs w:val="20"/>
              </w:rPr>
              <w:t>2017年1月-12月</w:t>
            </w:r>
          </w:p>
        </w:tc>
        <w:tc>
          <w:tcPr>
            <w:tcW w:w="1780" w:type="dxa"/>
            <w:tcBorders>
              <w:top w:val="nil"/>
              <w:left w:val="nil"/>
              <w:bottom w:val="single" w:sz="4" w:space="0" w:color="auto"/>
              <w:right w:val="single" w:sz="4" w:space="0" w:color="auto"/>
            </w:tcBorders>
            <w:vAlign w:val="center"/>
          </w:tcPr>
          <w:p w:rsidR="00486025" w:rsidRDefault="00486025" w:rsidP="00486025">
            <w:pPr>
              <w:widowControl/>
              <w:jc w:val="left"/>
              <w:rPr>
                <w:rFonts w:ascii="宋体" w:cs="宋体" w:hint="eastAsia"/>
                <w:kern w:val="0"/>
                <w:sz w:val="20"/>
                <w:szCs w:val="20"/>
              </w:rPr>
            </w:pPr>
            <w:r>
              <w:rPr>
                <w:rFonts w:ascii="宋体" w:cs="宋体" w:hint="eastAsia"/>
                <w:kern w:val="0"/>
                <w:sz w:val="20"/>
                <w:szCs w:val="20"/>
              </w:rPr>
              <w:t>2018年1月-12月</w:t>
            </w:r>
          </w:p>
        </w:tc>
      </w:tr>
      <w:tr w:rsidR="00486025"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486025" w:rsidRDefault="00486025" w:rsidP="00486025">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486025" w:rsidRDefault="00486025" w:rsidP="00486025">
            <w:pPr>
              <w:widowControl/>
              <w:jc w:val="left"/>
              <w:rPr>
                <w:rFonts w:ascii="宋体" w:cs="宋体"/>
                <w:kern w:val="0"/>
                <w:sz w:val="20"/>
                <w:szCs w:val="20"/>
              </w:rPr>
            </w:pPr>
          </w:p>
        </w:tc>
        <w:tc>
          <w:tcPr>
            <w:tcW w:w="1360" w:type="dxa"/>
            <w:vMerge w:val="restart"/>
            <w:tcBorders>
              <w:top w:val="nil"/>
              <w:left w:val="single" w:sz="4" w:space="0" w:color="auto"/>
              <w:right w:val="single" w:sz="4" w:space="0" w:color="auto"/>
            </w:tcBorders>
            <w:vAlign w:val="center"/>
          </w:tcPr>
          <w:p w:rsidR="00486025" w:rsidRDefault="00486025" w:rsidP="00486025">
            <w:pPr>
              <w:widowControl/>
              <w:jc w:val="center"/>
              <w:rPr>
                <w:rFonts w:ascii="宋体" w:cs="宋体"/>
                <w:kern w:val="0"/>
                <w:sz w:val="20"/>
                <w:szCs w:val="20"/>
              </w:rPr>
            </w:pPr>
            <w:r>
              <w:rPr>
                <w:rFonts w:ascii="宋体" w:hAnsi="宋体" w:cs="宋体" w:hint="eastAsia"/>
                <w:kern w:val="0"/>
                <w:sz w:val="20"/>
                <w:szCs w:val="20"/>
              </w:rPr>
              <w:t>成本指标</w:t>
            </w:r>
          </w:p>
          <w:p w:rsidR="00486025" w:rsidRDefault="00486025" w:rsidP="00486025">
            <w:pPr>
              <w:jc w:val="center"/>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486025" w:rsidRDefault="00486025" w:rsidP="00486025">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：拨付电视台、乡镇户户通维护费</w:t>
            </w:r>
          </w:p>
        </w:tc>
        <w:tc>
          <w:tcPr>
            <w:tcW w:w="2060" w:type="dxa"/>
            <w:tcBorders>
              <w:top w:val="nil"/>
              <w:left w:val="nil"/>
              <w:bottom w:val="single" w:sz="4" w:space="0" w:color="auto"/>
              <w:right w:val="single" w:sz="4" w:space="0" w:color="auto"/>
            </w:tcBorders>
            <w:vAlign w:val="center"/>
          </w:tcPr>
          <w:p w:rsidR="00486025" w:rsidRDefault="00486025" w:rsidP="00486025">
            <w:pPr>
              <w:widowControl/>
              <w:jc w:val="left"/>
              <w:rPr>
                <w:rFonts w:ascii="宋体" w:cs="宋体" w:hint="eastAsia"/>
                <w:kern w:val="0"/>
                <w:sz w:val="20"/>
                <w:szCs w:val="20"/>
              </w:rPr>
            </w:pPr>
            <w:r>
              <w:rPr>
                <w:rFonts w:ascii="宋体" w:hAnsi="宋体" w:cs="宋体" w:hint="eastAsia"/>
                <w:kern w:val="0"/>
                <w:sz w:val="20"/>
                <w:szCs w:val="20"/>
              </w:rPr>
              <w:t>拨付维护费20万元</w:t>
            </w:r>
          </w:p>
        </w:tc>
        <w:tc>
          <w:tcPr>
            <w:tcW w:w="1780" w:type="dxa"/>
            <w:tcBorders>
              <w:top w:val="nil"/>
              <w:left w:val="nil"/>
              <w:bottom w:val="single" w:sz="4" w:space="0" w:color="auto"/>
              <w:right w:val="single" w:sz="4" w:space="0" w:color="auto"/>
            </w:tcBorders>
            <w:vAlign w:val="center"/>
          </w:tcPr>
          <w:p w:rsidR="00486025" w:rsidRDefault="00486025" w:rsidP="00486025">
            <w:pPr>
              <w:widowControl/>
              <w:jc w:val="left"/>
              <w:rPr>
                <w:rFonts w:ascii="宋体" w:cs="宋体" w:hint="eastAsia"/>
                <w:kern w:val="0"/>
                <w:sz w:val="20"/>
                <w:szCs w:val="20"/>
              </w:rPr>
            </w:pPr>
            <w:r>
              <w:rPr>
                <w:rFonts w:ascii="宋体" w:hAnsi="宋体" w:cs="宋体" w:hint="eastAsia"/>
                <w:kern w:val="0"/>
                <w:sz w:val="20"/>
                <w:szCs w:val="20"/>
              </w:rPr>
              <w:t>拨付维护费20万元</w:t>
            </w:r>
          </w:p>
        </w:tc>
      </w:tr>
      <w:tr w:rsidR="00486025" w:rsidTr="00486025">
        <w:trPr>
          <w:trHeight w:val="480"/>
        </w:trPr>
        <w:tc>
          <w:tcPr>
            <w:tcW w:w="720" w:type="dxa"/>
            <w:vMerge/>
            <w:tcBorders>
              <w:top w:val="nil"/>
              <w:left w:val="single" w:sz="4" w:space="0" w:color="auto"/>
              <w:bottom w:val="single" w:sz="4" w:space="0" w:color="000000"/>
              <w:right w:val="single" w:sz="4" w:space="0" w:color="auto"/>
            </w:tcBorders>
            <w:vAlign w:val="center"/>
          </w:tcPr>
          <w:p w:rsidR="00486025" w:rsidRDefault="00486025" w:rsidP="00486025">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486025" w:rsidRDefault="00486025" w:rsidP="00486025">
            <w:pPr>
              <w:widowControl/>
              <w:jc w:val="left"/>
              <w:rPr>
                <w:rFonts w:ascii="宋体" w:cs="宋体"/>
                <w:kern w:val="0"/>
                <w:sz w:val="20"/>
                <w:szCs w:val="20"/>
              </w:rPr>
            </w:pPr>
          </w:p>
        </w:tc>
        <w:tc>
          <w:tcPr>
            <w:tcW w:w="1360" w:type="dxa"/>
            <w:vMerge/>
            <w:tcBorders>
              <w:left w:val="single" w:sz="4" w:space="0" w:color="auto"/>
              <w:right w:val="single" w:sz="4" w:space="0" w:color="auto"/>
            </w:tcBorders>
            <w:vAlign w:val="center"/>
          </w:tcPr>
          <w:p w:rsidR="00486025" w:rsidRDefault="00486025" w:rsidP="00486025">
            <w:pPr>
              <w:jc w:val="center"/>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486025" w:rsidRDefault="00486025" w:rsidP="00486025">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2</w:t>
            </w:r>
            <w:r>
              <w:rPr>
                <w:rFonts w:ascii="宋体" w:hAnsi="宋体" w:cs="宋体" w:hint="eastAsia"/>
                <w:kern w:val="0"/>
                <w:sz w:val="20"/>
                <w:szCs w:val="20"/>
              </w:rPr>
              <w:t>：印刷费及律师费</w:t>
            </w:r>
          </w:p>
        </w:tc>
        <w:tc>
          <w:tcPr>
            <w:tcW w:w="2060" w:type="dxa"/>
            <w:tcBorders>
              <w:top w:val="nil"/>
              <w:left w:val="nil"/>
              <w:bottom w:val="single" w:sz="4" w:space="0" w:color="auto"/>
              <w:right w:val="single" w:sz="4" w:space="0" w:color="auto"/>
            </w:tcBorders>
            <w:vAlign w:val="center"/>
          </w:tcPr>
          <w:p w:rsidR="00486025" w:rsidRDefault="00486025" w:rsidP="00486025">
            <w:pPr>
              <w:widowControl/>
              <w:jc w:val="left"/>
              <w:rPr>
                <w:rFonts w:ascii="宋体" w:cs="宋体" w:hint="eastAsia"/>
                <w:kern w:val="0"/>
                <w:sz w:val="20"/>
                <w:szCs w:val="20"/>
              </w:rPr>
            </w:pPr>
            <w:r>
              <w:rPr>
                <w:rFonts w:ascii="宋体" w:cs="宋体" w:hint="eastAsia"/>
                <w:kern w:val="0"/>
                <w:sz w:val="20"/>
                <w:szCs w:val="20"/>
              </w:rPr>
              <w:t>法律顾问费用及印刷费5万元</w:t>
            </w:r>
          </w:p>
        </w:tc>
        <w:tc>
          <w:tcPr>
            <w:tcW w:w="1780" w:type="dxa"/>
            <w:tcBorders>
              <w:top w:val="nil"/>
              <w:left w:val="nil"/>
              <w:bottom w:val="single" w:sz="4" w:space="0" w:color="auto"/>
              <w:right w:val="single" w:sz="4" w:space="0" w:color="auto"/>
            </w:tcBorders>
            <w:vAlign w:val="center"/>
          </w:tcPr>
          <w:p w:rsidR="00486025" w:rsidRDefault="00486025" w:rsidP="00486025">
            <w:pPr>
              <w:widowControl/>
              <w:jc w:val="left"/>
              <w:rPr>
                <w:rFonts w:ascii="宋体" w:cs="宋体" w:hint="eastAsia"/>
                <w:kern w:val="0"/>
                <w:sz w:val="20"/>
                <w:szCs w:val="20"/>
              </w:rPr>
            </w:pPr>
            <w:r>
              <w:rPr>
                <w:rFonts w:ascii="宋体" w:cs="宋体" w:hint="eastAsia"/>
                <w:kern w:val="0"/>
                <w:sz w:val="20"/>
                <w:szCs w:val="20"/>
              </w:rPr>
              <w:t>法律顾问费用及印刷费5万元</w:t>
            </w:r>
          </w:p>
        </w:tc>
      </w:tr>
      <w:tr w:rsidR="00486025" w:rsidTr="00486025">
        <w:trPr>
          <w:trHeight w:val="480"/>
        </w:trPr>
        <w:tc>
          <w:tcPr>
            <w:tcW w:w="720" w:type="dxa"/>
            <w:vMerge/>
            <w:tcBorders>
              <w:top w:val="nil"/>
              <w:left w:val="single" w:sz="4" w:space="0" w:color="auto"/>
              <w:bottom w:val="nil"/>
              <w:right w:val="single" w:sz="4" w:space="0" w:color="auto"/>
            </w:tcBorders>
            <w:vAlign w:val="center"/>
          </w:tcPr>
          <w:p w:rsidR="00486025" w:rsidRDefault="00486025" w:rsidP="00486025">
            <w:pPr>
              <w:widowControl/>
              <w:jc w:val="left"/>
              <w:rPr>
                <w:rFonts w:ascii="宋体" w:cs="宋体"/>
                <w:kern w:val="0"/>
                <w:sz w:val="20"/>
                <w:szCs w:val="20"/>
              </w:rPr>
            </w:pPr>
          </w:p>
        </w:tc>
        <w:tc>
          <w:tcPr>
            <w:tcW w:w="1140" w:type="dxa"/>
            <w:tcBorders>
              <w:top w:val="nil"/>
              <w:left w:val="single" w:sz="4" w:space="0" w:color="auto"/>
              <w:bottom w:val="nil"/>
              <w:right w:val="single" w:sz="4" w:space="0" w:color="auto"/>
            </w:tcBorders>
            <w:vAlign w:val="center"/>
          </w:tcPr>
          <w:p w:rsidR="00486025" w:rsidRDefault="00486025" w:rsidP="00486025">
            <w:pPr>
              <w:widowControl/>
              <w:jc w:val="left"/>
              <w:rPr>
                <w:rFonts w:ascii="宋体" w:cs="宋体"/>
                <w:kern w:val="0"/>
                <w:sz w:val="20"/>
                <w:szCs w:val="20"/>
              </w:rPr>
            </w:pPr>
            <w:r>
              <w:rPr>
                <w:rFonts w:ascii="宋体" w:cs="宋体" w:hint="eastAsia"/>
                <w:kern w:val="0"/>
                <w:sz w:val="20"/>
                <w:szCs w:val="20"/>
              </w:rPr>
              <w:t>项目效果指标</w:t>
            </w:r>
          </w:p>
        </w:tc>
        <w:tc>
          <w:tcPr>
            <w:tcW w:w="1360" w:type="dxa"/>
            <w:tcBorders>
              <w:top w:val="single" w:sz="4" w:space="0" w:color="auto"/>
              <w:left w:val="single" w:sz="4" w:space="0" w:color="auto"/>
              <w:bottom w:val="single" w:sz="4" w:space="0" w:color="auto"/>
              <w:right w:val="single" w:sz="4" w:space="0" w:color="auto"/>
            </w:tcBorders>
            <w:vAlign w:val="center"/>
          </w:tcPr>
          <w:p w:rsidR="00486025" w:rsidRDefault="00486025" w:rsidP="00486025">
            <w:pPr>
              <w:widowControl/>
              <w:jc w:val="center"/>
              <w:rPr>
                <w:rFonts w:ascii="宋体" w:cs="宋体"/>
                <w:kern w:val="0"/>
                <w:sz w:val="20"/>
                <w:szCs w:val="20"/>
              </w:rPr>
            </w:pPr>
            <w:r>
              <w:rPr>
                <w:rFonts w:ascii="宋体" w:hAnsi="宋体" w:cs="宋体" w:hint="eastAsia"/>
                <w:kern w:val="0"/>
                <w:sz w:val="20"/>
                <w:szCs w:val="20"/>
              </w:rPr>
              <w:t>社会效益</w:t>
            </w:r>
            <w:r>
              <w:rPr>
                <w:rFonts w:ascii="宋体" w:cs="宋体"/>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486025" w:rsidRDefault="00486025" w:rsidP="00486025">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：有效保障老百姓看电视听广播</w:t>
            </w:r>
          </w:p>
        </w:tc>
        <w:tc>
          <w:tcPr>
            <w:tcW w:w="2060" w:type="dxa"/>
            <w:tcBorders>
              <w:top w:val="nil"/>
              <w:left w:val="nil"/>
              <w:bottom w:val="single" w:sz="4" w:space="0" w:color="auto"/>
              <w:right w:val="single" w:sz="4" w:space="0" w:color="auto"/>
            </w:tcBorders>
            <w:vAlign w:val="center"/>
          </w:tcPr>
          <w:p w:rsidR="00486025" w:rsidRDefault="00486025" w:rsidP="00486025">
            <w:pPr>
              <w:widowControl/>
              <w:jc w:val="left"/>
              <w:rPr>
                <w:rFonts w:ascii="宋体" w:cs="宋体"/>
                <w:kern w:val="0"/>
                <w:sz w:val="20"/>
                <w:szCs w:val="20"/>
              </w:rPr>
            </w:pPr>
            <w:r>
              <w:rPr>
                <w:rFonts w:ascii="宋体" w:hAnsi="宋体" w:cs="宋体" w:hint="eastAsia"/>
                <w:kern w:val="0"/>
                <w:sz w:val="20"/>
                <w:szCs w:val="20"/>
              </w:rPr>
              <w:t>有效保障老百姓看电视听广播</w:t>
            </w:r>
          </w:p>
        </w:tc>
        <w:tc>
          <w:tcPr>
            <w:tcW w:w="1780" w:type="dxa"/>
            <w:tcBorders>
              <w:top w:val="nil"/>
              <w:left w:val="nil"/>
              <w:bottom w:val="single" w:sz="4" w:space="0" w:color="auto"/>
              <w:right w:val="single" w:sz="4" w:space="0" w:color="auto"/>
            </w:tcBorders>
            <w:vAlign w:val="center"/>
          </w:tcPr>
          <w:p w:rsidR="00486025" w:rsidRDefault="00486025" w:rsidP="00486025">
            <w:pPr>
              <w:widowControl/>
              <w:jc w:val="left"/>
              <w:rPr>
                <w:rFonts w:ascii="宋体" w:cs="宋体"/>
                <w:kern w:val="0"/>
                <w:sz w:val="20"/>
                <w:szCs w:val="20"/>
              </w:rPr>
            </w:pPr>
            <w:r>
              <w:rPr>
                <w:rFonts w:ascii="宋体" w:hAnsi="宋体" w:cs="宋体" w:hint="eastAsia"/>
                <w:kern w:val="0"/>
                <w:sz w:val="20"/>
                <w:szCs w:val="20"/>
              </w:rPr>
              <w:t>有效保障老百姓看电视听广播</w:t>
            </w:r>
          </w:p>
        </w:tc>
      </w:tr>
      <w:tr w:rsidR="00486025" w:rsidTr="00486025">
        <w:trPr>
          <w:trHeight w:val="480"/>
        </w:trPr>
        <w:tc>
          <w:tcPr>
            <w:tcW w:w="720" w:type="dxa"/>
            <w:tcBorders>
              <w:top w:val="nil"/>
              <w:left w:val="single" w:sz="4" w:space="0" w:color="auto"/>
              <w:bottom w:val="single" w:sz="4" w:space="0" w:color="000000"/>
              <w:right w:val="single" w:sz="4" w:space="0" w:color="auto"/>
            </w:tcBorders>
            <w:vAlign w:val="center"/>
          </w:tcPr>
          <w:p w:rsidR="00486025" w:rsidRDefault="00486025" w:rsidP="00486025">
            <w:pPr>
              <w:widowControl/>
              <w:jc w:val="left"/>
              <w:rPr>
                <w:rFonts w:ascii="宋体" w:cs="宋体"/>
                <w:kern w:val="0"/>
                <w:sz w:val="20"/>
                <w:szCs w:val="20"/>
              </w:rPr>
            </w:pPr>
          </w:p>
        </w:tc>
        <w:tc>
          <w:tcPr>
            <w:tcW w:w="1140" w:type="dxa"/>
            <w:tcBorders>
              <w:top w:val="nil"/>
              <w:left w:val="single" w:sz="4" w:space="0" w:color="auto"/>
              <w:bottom w:val="single" w:sz="4" w:space="0" w:color="auto"/>
              <w:right w:val="single" w:sz="4" w:space="0" w:color="auto"/>
            </w:tcBorders>
            <w:vAlign w:val="center"/>
          </w:tcPr>
          <w:p w:rsidR="00486025" w:rsidRDefault="00486025" w:rsidP="00486025">
            <w:pPr>
              <w:widowControl/>
              <w:jc w:val="left"/>
              <w:rPr>
                <w:rFonts w:ascii="宋体" w:cs="宋体"/>
                <w:kern w:val="0"/>
                <w:sz w:val="20"/>
                <w:szCs w:val="20"/>
              </w:rPr>
            </w:pPr>
          </w:p>
        </w:tc>
        <w:tc>
          <w:tcPr>
            <w:tcW w:w="1360" w:type="dxa"/>
            <w:tcBorders>
              <w:top w:val="single" w:sz="4" w:space="0" w:color="auto"/>
              <w:left w:val="single" w:sz="4" w:space="0" w:color="auto"/>
              <w:bottom w:val="single" w:sz="4" w:space="0" w:color="000000"/>
              <w:right w:val="single" w:sz="4" w:space="0" w:color="auto"/>
            </w:tcBorders>
            <w:vAlign w:val="center"/>
          </w:tcPr>
          <w:p w:rsidR="00486025" w:rsidRDefault="00486025" w:rsidP="00486025">
            <w:pPr>
              <w:widowControl/>
              <w:jc w:val="center"/>
              <w:rPr>
                <w:rFonts w:ascii="宋体" w:hAnsi="宋体" w:cs="宋体" w:hint="eastAsia"/>
                <w:kern w:val="0"/>
                <w:sz w:val="20"/>
                <w:szCs w:val="20"/>
              </w:rPr>
            </w:pPr>
            <w:r>
              <w:rPr>
                <w:rFonts w:ascii="宋体" w:hAnsi="宋体" w:cs="宋体" w:hint="eastAsia"/>
                <w:kern w:val="0"/>
                <w:sz w:val="20"/>
                <w:szCs w:val="20"/>
              </w:rPr>
              <w:t>可持续影响</w:t>
            </w:r>
            <w:r>
              <w:rPr>
                <w:rFonts w:ascii="宋体" w:cs="宋体"/>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486025" w:rsidRDefault="00486025" w:rsidP="00486025">
            <w:pPr>
              <w:widowControl/>
              <w:jc w:val="left"/>
              <w:rPr>
                <w:rFonts w:ascii="宋体" w:hAnsi="宋体" w:cs="宋体" w:hint="eastAsia"/>
                <w:kern w:val="0"/>
                <w:sz w:val="20"/>
                <w:szCs w:val="20"/>
              </w:rPr>
            </w:pPr>
            <w:r>
              <w:rPr>
                <w:rFonts w:ascii="宋体" w:hAnsi="宋体" w:cs="宋体" w:hint="eastAsia"/>
                <w:kern w:val="0"/>
                <w:sz w:val="20"/>
                <w:szCs w:val="20"/>
              </w:rPr>
              <w:t>指标1:有效保障群众看电视</w:t>
            </w:r>
          </w:p>
        </w:tc>
        <w:tc>
          <w:tcPr>
            <w:tcW w:w="2060" w:type="dxa"/>
            <w:tcBorders>
              <w:top w:val="single" w:sz="4" w:space="0" w:color="auto"/>
              <w:left w:val="nil"/>
              <w:bottom w:val="single" w:sz="4" w:space="0" w:color="auto"/>
              <w:right w:val="single" w:sz="4" w:space="0" w:color="auto"/>
            </w:tcBorders>
            <w:vAlign w:val="center"/>
          </w:tcPr>
          <w:p w:rsidR="00486025" w:rsidRDefault="00486025" w:rsidP="00486025">
            <w:pPr>
              <w:widowControl/>
              <w:jc w:val="left"/>
              <w:rPr>
                <w:rFonts w:ascii="宋体" w:hAnsi="宋体" w:cs="宋体" w:hint="eastAsia"/>
                <w:kern w:val="0"/>
                <w:sz w:val="20"/>
                <w:szCs w:val="20"/>
              </w:rPr>
            </w:pPr>
            <w:r>
              <w:rPr>
                <w:rFonts w:ascii="宋体" w:hAnsi="宋体" w:cs="宋体" w:hint="eastAsia"/>
                <w:kern w:val="0"/>
                <w:sz w:val="20"/>
                <w:szCs w:val="20"/>
              </w:rPr>
              <w:t>长期</w:t>
            </w:r>
          </w:p>
        </w:tc>
        <w:tc>
          <w:tcPr>
            <w:tcW w:w="1780" w:type="dxa"/>
            <w:tcBorders>
              <w:top w:val="single" w:sz="4" w:space="0" w:color="auto"/>
              <w:left w:val="nil"/>
              <w:bottom w:val="single" w:sz="4" w:space="0" w:color="auto"/>
              <w:right w:val="single" w:sz="4" w:space="0" w:color="auto"/>
            </w:tcBorders>
            <w:vAlign w:val="center"/>
          </w:tcPr>
          <w:p w:rsidR="00486025" w:rsidRDefault="00486025" w:rsidP="00486025">
            <w:pPr>
              <w:widowControl/>
              <w:jc w:val="left"/>
              <w:rPr>
                <w:rFonts w:ascii="宋体" w:hAnsi="宋体" w:cs="宋体" w:hint="eastAsia"/>
                <w:kern w:val="0"/>
                <w:sz w:val="20"/>
                <w:szCs w:val="20"/>
              </w:rPr>
            </w:pPr>
            <w:r>
              <w:rPr>
                <w:rFonts w:ascii="宋体" w:hAnsi="宋体" w:cs="宋体" w:hint="eastAsia"/>
                <w:kern w:val="0"/>
                <w:sz w:val="20"/>
                <w:szCs w:val="20"/>
              </w:rPr>
              <w:t>长期</w:t>
            </w:r>
          </w:p>
        </w:tc>
      </w:tr>
      <w:tr w:rsidR="00486025" w:rsidTr="00486025">
        <w:trPr>
          <w:trHeight w:val="675"/>
        </w:trPr>
        <w:tc>
          <w:tcPr>
            <w:tcW w:w="720" w:type="dxa"/>
            <w:tcBorders>
              <w:top w:val="nil"/>
              <w:left w:val="single" w:sz="4" w:space="0" w:color="auto"/>
              <w:bottom w:val="single" w:sz="4" w:space="0" w:color="000000"/>
              <w:right w:val="single" w:sz="4" w:space="0" w:color="auto"/>
            </w:tcBorders>
            <w:vAlign w:val="center"/>
          </w:tcPr>
          <w:p w:rsidR="00486025" w:rsidRDefault="00486025" w:rsidP="00486025">
            <w:pPr>
              <w:widowControl/>
              <w:jc w:val="left"/>
              <w:rPr>
                <w:rFonts w:ascii="宋体" w:cs="宋体"/>
                <w:kern w:val="0"/>
                <w:sz w:val="20"/>
                <w:szCs w:val="20"/>
              </w:rPr>
            </w:pPr>
          </w:p>
        </w:tc>
        <w:tc>
          <w:tcPr>
            <w:tcW w:w="1140" w:type="dxa"/>
            <w:tcBorders>
              <w:top w:val="nil"/>
              <w:left w:val="single" w:sz="4" w:space="0" w:color="auto"/>
              <w:bottom w:val="single" w:sz="4" w:space="0" w:color="auto"/>
              <w:right w:val="single" w:sz="4" w:space="0" w:color="auto"/>
            </w:tcBorders>
            <w:vAlign w:val="center"/>
          </w:tcPr>
          <w:p w:rsidR="00486025" w:rsidRDefault="00486025" w:rsidP="00486025">
            <w:pPr>
              <w:widowControl/>
              <w:jc w:val="center"/>
              <w:rPr>
                <w:rFonts w:ascii="宋体" w:cs="宋体"/>
                <w:kern w:val="0"/>
                <w:sz w:val="20"/>
                <w:szCs w:val="20"/>
              </w:rPr>
            </w:pPr>
            <w:r>
              <w:rPr>
                <w:rFonts w:ascii="宋体" w:hAnsi="宋体" w:cs="宋体" w:hint="eastAsia"/>
                <w:kern w:val="0"/>
                <w:sz w:val="20"/>
                <w:szCs w:val="20"/>
              </w:rPr>
              <w:t>满意度</w:t>
            </w:r>
            <w:r>
              <w:rPr>
                <w:rFonts w:ascii="宋体" w:cs="宋体"/>
                <w:kern w:val="0"/>
                <w:sz w:val="20"/>
                <w:szCs w:val="20"/>
              </w:rPr>
              <w:br/>
            </w:r>
            <w:r>
              <w:rPr>
                <w:rFonts w:ascii="宋体" w:hAnsi="宋体" w:cs="宋体" w:hint="eastAsia"/>
                <w:kern w:val="0"/>
                <w:sz w:val="20"/>
                <w:szCs w:val="20"/>
              </w:rPr>
              <w:t>指标</w:t>
            </w:r>
          </w:p>
        </w:tc>
        <w:tc>
          <w:tcPr>
            <w:tcW w:w="1360" w:type="dxa"/>
            <w:tcBorders>
              <w:top w:val="nil"/>
              <w:left w:val="single" w:sz="4" w:space="0" w:color="auto"/>
              <w:bottom w:val="single" w:sz="4" w:space="0" w:color="000000"/>
              <w:right w:val="single" w:sz="4" w:space="0" w:color="auto"/>
            </w:tcBorders>
            <w:vAlign w:val="center"/>
          </w:tcPr>
          <w:p w:rsidR="00486025" w:rsidRDefault="00486025" w:rsidP="00486025">
            <w:pPr>
              <w:widowControl/>
              <w:jc w:val="center"/>
              <w:rPr>
                <w:rFonts w:ascii="宋体" w:hAnsi="宋体" w:cs="宋体" w:hint="eastAsia"/>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vAlign w:val="center"/>
          </w:tcPr>
          <w:p w:rsidR="00486025" w:rsidRDefault="00486025" w:rsidP="00486025">
            <w:pPr>
              <w:widowControl/>
              <w:jc w:val="left"/>
              <w:rPr>
                <w:rFonts w:ascii="宋体" w:hAnsi="宋体" w:cs="宋体" w:hint="eastAsia"/>
                <w:kern w:val="0"/>
                <w:sz w:val="20"/>
                <w:szCs w:val="20"/>
              </w:rPr>
            </w:pPr>
            <w:r>
              <w:rPr>
                <w:rFonts w:ascii="宋体" w:hAnsi="宋体" w:cs="宋体" w:hint="eastAsia"/>
                <w:kern w:val="0"/>
                <w:sz w:val="20"/>
                <w:szCs w:val="20"/>
              </w:rPr>
              <w:t>指标1：群众满意率</w:t>
            </w:r>
          </w:p>
        </w:tc>
        <w:tc>
          <w:tcPr>
            <w:tcW w:w="2060" w:type="dxa"/>
            <w:tcBorders>
              <w:top w:val="nil"/>
              <w:left w:val="nil"/>
              <w:bottom w:val="single" w:sz="4" w:space="0" w:color="auto"/>
              <w:right w:val="single" w:sz="4" w:space="0" w:color="auto"/>
            </w:tcBorders>
            <w:vAlign w:val="center"/>
          </w:tcPr>
          <w:p w:rsidR="00486025" w:rsidRDefault="00486025" w:rsidP="00486025">
            <w:pPr>
              <w:widowControl/>
              <w:jc w:val="left"/>
              <w:rPr>
                <w:rFonts w:ascii="宋体" w:hAnsi="宋体" w:cs="宋体" w:hint="eastAsia"/>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vAlign w:val="center"/>
          </w:tcPr>
          <w:p w:rsidR="00486025" w:rsidRDefault="00486025" w:rsidP="00486025">
            <w:pPr>
              <w:widowControl/>
              <w:jc w:val="left"/>
              <w:rPr>
                <w:rFonts w:ascii="宋体" w:hAnsi="宋体" w:cs="宋体" w:hint="eastAsia"/>
                <w:kern w:val="0"/>
                <w:sz w:val="20"/>
                <w:szCs w:val="20"/>
              </w:rPr>
            </w:pPr>
            <w:r>
              <w:rPr>
                <w:rFonts w:ascii="宋体" w:hAnsi="宋体" w:cs="宋体" w:hint="eastAsia"/>
                <w:kern w:val="0"/>
                <w:sz w:val="20"/>
                <w:szCs w:val="20"/>
              </w:rPr>
              <w:t>100%</w:t>
            </w:r>
          </w:p>
        </w:tc>
      </w:tr>
    </w:tbl>
    <w:p w:rsidR="000506AF" w:rsidRDefault="008530DE">
      <w:pPr>
        <w:widowControl/>
        <w:shd w:val="clear" w:color="auto" w:fill="FFFFFF"/>
        <w:spacing w:before="225" w:line="450" w:lineRule="atLeast"/>
        <w:ind w:firstLineChars="626" w:firstLine="2003"/>
        <w:jc w:val="left"/>
        <w:rPr>
          <w:rFonts w:ascii="黑体" w:eastAsia="黑体" w:hAnsi="黑体" w:cs="黑体"/>
          <w:color w:val="333333"/>
          <w:kern w:val="0"/>
          <w:sz w:val="32"/>
          <w:szCs w:val="32"/>
        </w:rPr>
      </w:pPr>
      <w:r>
        <w:rPr>
          <w:rFonts w:ascii="黑体" w:eastAsia="黑体" w:hAnsi="黑体" w:cs="黑体" w:hint="eastAsia"/>
          <w:color w:val="333333"/>
          <w:kern w:val="0"/>
          <w:sz w:val="32"/>
          <w:szCs w:val="32"/>
        </w:rPr>
        <w:lastRenderedPageBreak/>
        <w:t>第三部分 专业名词解释</w:t>
      </w:r>
    </w:p>
    <w:p w:rsidR="000506AF" w:rsidRDefault="008530DE" w:rsidP="00592B67">
      <w:pPr>
        <w:widowControl/>
        <w:shd w:val="clear" w:color="auto" w:fill="FFFFFF"/>
        <w:snapToGrid w:val="0"/>
        <w:spacing w:line="560" w:lineRule="atLeast"/>
        <w:ind w:firstLine="48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财政拨款收入：指同级财政当年拨付的资金。</w:t>
      </w:r>
    </w:p>
    <w:p w:rsidR="000506AF" w:rsidRDefault="008530DE" w:rsidP="00592B67">
      <w:pPr>
        <w:widowControl/>
        <w:shd w:val="clear" w:color="auto" w:fill="FFFFFF"/>
        <w:snapToGrid w:val="0"/>
        <w:spacing w:line="560" w:lineRule="atLeast"/>
        <w:ind w:firstLine="48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上级补助收入：指事业单位从主管部门和上级单位取得的非财政补助收入。</w:t>
      </w:r>
    </w:p>
    <w:p w:rsidR="000506AF" w:rsidRDefault="008530DE" w:rsidP="00592B67">
      <w:pPr>
        <w:widowControl/>
        <w:shd w:val="clear" w:color="auto" w:fill="FFFFFF"/>
        <w:snapToGrid w:val="0"/>
        <w:spacing w:line="560" w:lineRule="atLeast"/>
        <w:ind w:firstLine="48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事业收入：指事业单位开展专业业务活动及其辅助活动所取得的收入。</w:t>
      </w:r>
    </w:p>
    <w:p w:rsidR="000506AF" w:rsidRDefault="008530DE" w:rsidP="00592B67">
      <w:pPr>
        <w:widowControl/>
        <w:shd w:val="clear" w:color="auto" w:fill="FFFFFF"/>
        <w:snapToGrid w:val="0"/>
        <w:spacing w:line="560" w:lineRule="atLeast"/>
        <w:ind w:firstLine="48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经营收入：指事业单位在专业业务活动及其辅助活动之外开展非独立核算经营活动取得的收入。</w:t>
      </w:r>
    </w:p>
    <w:p w:rsidR="000506AF" w:rsidRDefault="008530DE" w:rsidP="00592B67">
      <w:pPr>
        <w:widowControl/>
        <w:shd w:val="clear" w:color="auto" w:fill="FFFFFF"/>
        <w:snapToGrid w:val="0"/>
        <w:spacing w:line="560" w:lineRule="atLeast"/>
        <w:ind w:firstLine="48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附属单位上缴收入：指事业单位附属的独立核算单位按有关规定上缴的收入。</w:t>
      </w:r>
    </w:p>
    <w:p w:rsidR="000506AF" w:rsidRDefault="008530DE" w:rsidP="00592B67">
      <w:pPr>
        <w:widowControl/>
        <w:shd w:val="clear" w:color="auto" w:fill="FFFFFF"/>
        <w:snapToGrid w:val="0"/>
        <w:spacing w:line="560" w:lineRule="atLeast"/>
        <w:ind w:firstLine="48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其他收入：指除上述“财政拨款收入”、“事业收入”、“经营收入”、“附属单位上缴收入”等之外取得的收入。</w:t>
      </w:r>
    </w:p>
    <w:p w:rsidR="000506AF" w:rsidRDefault="008530DE" w:rsidP="00592B67">
      <w:pPr>
        <w:widowControl/>
        <w:shd w:val="clear" w:color="auto" w:fill="FFFFFF"/>
        <w:snapToGrid w:val="0"/>
        <w:spacing w:line="560" w:lineRule="atLeast"/>
        <w:ind w:firstLine="48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0506AF" w:rsidRDefault="008530DE" w:rsidP="00592B67">
      <w:pPr>
        <w:widowControl/>
        <w:shd w:val="clear" w:color="auto" w:fill="FFFFFF"/>
        <w:snapToGrid w:val="0"/>
        <w:spacing w:line="560" w:lineRule="atLeast"/>
        <w:ind w:firstLine="48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0506AF" w:rsidRDefault="008530DE" w:rsidP="00592B67">
      <w:pPr>
        <w:widowControl/>
        <w:shd w:val="clear" w:color="auto" w:fill="FFFFFF"/>
        <w:snapToGrid w:val="0"/>
        <w:spacing w:line="560" w:lineRule="atLeast"/>
        <w:ind w:firstLine="48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结余分配：反映单位当年结余的分配情况。</w:t>
      </w:r>
    </w:p>
    <w:p w:rsidR="000506AF" w:rsidRDefault="008530DE" w:rsidP="00592B67">
      <w:pPr>
        <w:widowControl/>
        <w:shd w:val="clear" w:color="auto" w:fill="FFFFFF"/>
        <w:snapToGrid w:val="0"/>
        <w:spacing w:line="560" w:lineRule="atLeast"/>
        <w:ind w:firstLine="48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lastRenderedPageBreak/>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0506AF" w:rsidRDefault="008530DE" w:rsidP="00592B67">
      <w:pPr>
        <w:widowControl/>
        <w:shd w:val="clear" w:color="auto" w:fill="FFFFFF"/>
        <w:snapToGrid w:val="0"/>
        <w:spacing w:line="560" w:lineRule="atLeast"/>
        <w:ind w:firstLine="48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基本支出：指为保障机构正常运转、完成日常工作任务而发生的人员支出和公用支出。</w:t>
      </w:r>
    </w:p>
    <w:p w:rsidR="000506AF" w:rsidRDefault="008530DE" w:rsidP="00592B67">
      <w:pPr>
        <w:widowControl/>
        <w:shd w:val="clear" w:color="auto" w:fill="FFFFFF"/>
        <w:snapToGrid w:val="0"/>
        <w:spacing w:line="560" w:lineRule="atLeast"/>
        <w:ind w:firstLine="48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项目支出：指在基本支出之外为完成特定行政任务和事业发展目标所发生的支出。</w:t>
      </w:r>
    </w:p>
    <w:p w:rsidR="000506AF" w:rsidRDefault="008530DE" w:rsidP="00592B67">
      <w:pPr>
        <w:widowControl/>
        <w:shd w:val="clear" w:color="auto" w:fill="FFFFFF"/>
        <w:snapToGrid w:val="0"/>
        <w:spacing w:line="560" w:lineRule="atLeast"/>
        <w:ind w:firstLine="48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经营支出：指事业单位在专业业务活动及其辅助活动之外开展非独立核算经营活动发生的支出。</w:t>
      </w:r>
    </w:p>
    <w:p w:rsidR="000506AF" w:rsidRDefault="008530DE" w:rsidP="00592B67">
      <w:pPr>
        <w:widowControl/>
        <w:shd w:val="clear" w:color="auto" w:fill="FFFFFF"/>
        <w:snapToGrid w:val="0"/>
        <w:spacing w:line="560" w:lineRule="atLeast"/>
        <w:ind w:firstLine="48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对附属单位补助支出：指事业单位发生的用非财政预算资金对附属单位的补助支出。</w:t>
      </w:r>
    </w:p>
    <w:p w:rsidR="000506AF" w:rsidRDefault="008530DE" w:rsidP="00592B67">
      <w:pPr>
        <w:widowControl/>
        <w:shd w:val="clear" w:color="auto" w:fill="FFFFFF"/>
        <w:snapToGrid w:val="0"/>
        <w:spacing w:line="560" w:lineRule="atLeast"/>
        <w:ind w:firstLine="48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“三公”经费：指用一般公共预算财政拨款安排的因公出国（境）费、公务用车购置及运行费和公务接待费。其中，因公出国（境）</w:t>
      </w:r>
      <w:proofErr w:type="gramStart"/>
      <w:r>
        <w:rPr>
          <w:rFonts w:ascii="仿宋" w:eastAsia="仿宋" w:hAnsi="仿宋" w:cs="仿宋" w:hint="eastAsia"/>
          <w:color w:val="333333"/>
          <w:kern w:val="0"/>
          <w:sz w:val="32"/>
          <w:szCs w:val="32"/>
        </w:rPr>
        <w:t>费反映</w:t>
      </w:r>
      <w:proofErr w:type="gramEnd"/>
      <w:r>
        <w:rPr>
          <w:rFonts w:ascii="仿宋" w:eastAsia="仿宋" w:hAnsi="仿宋" w:cs="仿宋" w:hint="eastAsia"/>
          <w:color w:val="333333"/>
          <w:kern w:val="0"/>
          <w:sz w:val="32"/>
          <w:szCs w:val="32"/>
        </w:rPr>
        <w:t>单位公务出国（境）的住宿费、旅费、伙食补助费、杂费、培训费等支出；公务用车购置及运行</w:t>
      </w:r>
      <w:proofErr w:type="gramStart"/>
      <w:r>
        <w:rPr>
          <w:rFonts w:ascii="仿宋" w:eastAsia="仿宋" w:hAnsi="仿宋" w:cs="仿宋" w:hint="eastAsia"/>
          <w:color w:val="333333"/>
          <w:kern w:val="0"/>
          <w:sz w:val="32"/>
          <w:szCs w:val="32"/>
        </w:rPr>
        <w:t>费反映</w:t>
      </w:r>
      <w:proofErr w:type="gramEnd"/>
      <w:r>
        <w:rPr>
          <w:rFonts w:ascii="仿宋" w:eastAsia="仿宋" w:hAnsi="仿宋" w:cs="仿宋" w:hint="eastAsia"/>
          <w:color w:val="333333"/>
          <w:kern w:val="0"/>
          <w:sz w:val="32"/>
          <w:szCs w:val="32"/>
        </w:rPr>
        <w:t>单位公务用车购置费及租用费、燃料费、维修费、过路过桥费、保险费、安全奖励费用等支出；公务接待</w:t>
      </w:r>
      <w:proofErr w:type="gramStart"/>
      <w:r>
        <w:rPr>
          <w:rFonts w:ascii="仿宋" w:eastAsia="仿宋" w:hAnsi="仿宋" w:cs="仿宋" w:hint="eastAsia"/>
          <w:color w:val="333333"/>
          <w:kern w:val="0"/>
          <w:sz w:val="32"/>
          <w:szCs w:val="32"/>
        </w:rPr>
        <w:t>费反映</w:t>
      </w:r>
      <w:proofErr w:type="gramEnd"/>
      <w:r>
        <w:rPr>
          <w:rFonts w:ascii="仿宋" w:eastAsia="仿宋" w:hAnsi="仿宋" w:cs="仿宋" w:hint="eastAsia"/>
          <w:color w:val="333333"/>
          <w:kern w:val="0"/>
          <w:sz w:val="32"/>
          <w:szCs w:val="32"/>
        </w:rPr>
        <w:t>单位按规定开支的各类公务接待（含外宾接待）支出。</w:t>
      </w:r>
    </w:p>
    <w:p w:rsidR="000506AF" w:rsidRDefault="008530DE" w:rsidP="00592B67">
      <w:pPr>
        <w:widowControl/>
        <w:shd w:val="clear" w:color="auto" w:fill="FFFFFF"/>
        <w:snapToGrid w:val="0"/>
        <w:spacing w:line="560" w:lineRule="atLeast"/>
        <w:ind w:firstLine="48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w:t>
      </w:r>
      <w:r>
        <w:rPr>
          <w:rFonts w:ascii="仿宋" w:eastAsia="仿宋" w:hAnsi="仿宋" w:cs="仿宋" w:hint="eastAsia"/>
          <w:color w:val="333333"/>
          <w:kern w:val="0"/>
          <w:sz w:val="32"/>
          <w:szCs w:val="32"/>
        </w:rPr>
        <w:lastRenderedPageBreak/>
        <w:t>房取暖费、办公用房物业管理费、公务用车运行维护费以及其他费用。</w:t>
      </w:r>
    </w:p>
    <w:p w:rsidR="000506AF" w:rsidRDefault="008530DE" w:rsidP="00592B67">
      <w:pPr>
        <w:widowControl/>
        <w:shd w:val="clear" w:color="auto" w:fill="FFFFFF"/>
        <w:snapToGrid w:val="0"/>
        <w:spacing w:line="560" w:lineRule="atLeast"/>
        <w:ind w:firstLine="48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本单位支出功能分类说明。207（类）01（款）01（项）：指行政运行； 207（类）03（款）07（项）：指体育场馆； 207（类）04（款）99（项）：指其他新闻出版广播影视支出； 207（类）99（款）99（项）：指其他文化体育与传媒支出； 208（类）05（款）05（项）：指机关事业单位基本养老保险缴费支出； 229（类）60（款）03（项）：指用于体育事业的彩票公益金支出。</w:t>
      </w:r>
    </w:p>
    <w:p w:rsidR="000506AF" w:rsidRDefault="008530DE" w:rsidP="00592B67">
      <w:pPr>
        <w:widowControl/>
        <w:shd w:val="clear" w:color="auto" w:fill="FFFFFF"/>
        <w:snapToGrid w:val="0"/>
        <w:spacing w:line="560" w:lineRule="atLeast"/>
        <w:ind w:firstLine="48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其他有关说明内容。</w:t>
      </w:r>
    </w:p>
    <w:p w:rsidR="000506AF" w:rsidRDefault="008530DE" w:rsidP="00592B67">
      <w:pPr>
        <w:widowControl/>
        <w:shd w:val="clear" w:color="auto" w:fill="FFFFFF"/>
        <w:snapToGrid w:val="0"/>
        <w:spacing w:line="560" w:lineRule="atLeast"/>
        <w:ind w:firstLineChars="328" w:firstLine="1050"/>
        <w:jc w:val="left"/>
        <w:rPr>
          <w:rFonts w:ascii="黑体" w:eastAsia="黑体" w:hAnsi="黑体" w:cs="黑体"/>
          <w:color w:val="333333"/>
          <w:kern w:val="0"/>
          <w:sz w:val="32"/>
          <w:szCs w:val="32"/>
        </w:rPr>
      </w:pPr>
      <w:r>
        <w:rPr>
          <w:rFonts w:ascii="黑体" w:eastAsia="黑体" w:hAnsi="黑体" w:cs="黑体" w:hint="eastAsia"/>
          <w:color w:val="333333"/>
          <w:kern w:val="0"/>
          <w:sz w:val="32"/>
          <w:szCs w:val="32"/>
        </w:rPr>
        <w:t>第四部分 部门决算公开的8张报表（见附表）</w:t>
      </w:r>
    </w:p>
    <w:p w:rsidR="000506AF" w:rsidRDefault="008530DE" w:rsidP="00592B67">
      <w:pPr>
        <w:widowControl/>
        <w:shd w:val="clear" w:color="auto" w:fill="FFFFFF"/>
        <w:snapToGrid w:val="0"/>
        <w:spacing w:line="560" w:lineRule="atLeast"/>
        <w:ind w:firstLine="48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一、《收入支出决算总表》</w:t>
      </w:r>
    </w:p>
    <w:p w:rsidR="000506AF" w:rsidRDefault="008530DE" w:rsidP="00592B67">
      <w:pPr>
        <w:widowControl/>
        <w:shd w:val="clear" w:color="auto" w:fill="FFFFFF"/>
        <w:snapToGrid w:val="0"/>
        <w:spacing w:line="560" w:lineRule="atLeast"/>
        <w:ind w:firstLine="48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二、《收入决算表》</w:t>
      </w:r>
    </w:p>
    <w:p w:rsidR="000506AF" w:rsidRDefault="008530DE" w:rsidP="00592B67">
      <w:pPr>
        <w:widowControl/>
        <w:shd w:val="clear" w:color="auto" w:fill="FFFFFF"/>
        <w:snapToGrid w:val="0"/>
        <w:spacing w:line="560" w:lineRule="atLeast"/>
        <w:ind w:firstLine="48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三、《支出决算表》</w:t>
      </w:r>
    </w:p>
    <w:p w:rsidR="000506AF" w:rsidRDefault="008530DE" w:rsidP="00592B67">
      <w:pPr>
        <w:widowControl/>
        <w:shd w:val="clear" w:color="auto" w:fill="FFFFFF"/>
        <w:snapToGrid w:val="0"/>
        <w:spacing w:line="560" w:lineRule="atLeast"/>
        <w:ind w:firstLine="48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四、《财政拨款收入支出决算总表》</w:t>
      </w:r>
    </w:p>
    <w:p w:rsidR="000506AF" w:rsidRDefault="008530DE" w:rsidP="00592B67">
      <w:pPr>
        <w:widowControl/>
        <w:shd w:val="clear" w:color="auto" w:fill="FFFFFF"/>
        <w:snapToGrid w:val="0"/>
        <w:spacing w:line="560" w:lineRule="atLeast"/>
        <w:ind w:firstLine="48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五、《一般公共预算财政拨款支出决算明细表》</w:t>
      </w:r>
    </w:p>
    <w:p w:rsidR="000506AF" w:rsidRDefault="008530DE" w:rsidP="00592B67">
      <w:pPr>
        <w:widowControl/>
        <w:shd w:val="clear" w:color="auto" w:fill="FFFFFF"/>
        <w:snapToGrid w:val="0"/>
        <w:spacing w:line="560" w:lineRule="atLeast"/>
        <w:ind w:firstLine="48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六、《一般公共预算财政拨款基本支出决算明细表》</w:t>
      </w:r>
    </w:p>
    <w:p w:rsidR="000506AF" w:rsidRDefault="008530DE" w:rsidP="00592B67">
      <w:pPr>
        <w:widowControl/>
        <w:shd w:val="clear" w:color="auto" w:fill="FFFFFF"/>
        <w:snapToGrid w:val="0"/>
        <w:spacing w:line="560" w:lineRule="atLeast"/>
        <w:ind w:firstLine="48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七、《一般公共预算财政拨款“三公”经费支出决算表》</w:t>
      </w:r>
    </w:p>
    <w:p w:rsidR="000506AF" w:rsidRDefault="008530DE" w:rsidP="00592B67">
      <w:pPr>
        <w:widowControl/>
        <w:shd w:val="clear" w:color="auto" w:fill="FFFFFF"/>
        <w:snapToGrid w:val="0"/>
        <w:spacing w:line="560" w:lineRule="atLeast"/>
        <w:ind w:firstLine="48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八、《政府性基金预算财政拨款收入支出决算表》</w:t>
      </w:r>
    </w:p>
    <w:p w:rsidR="000506AF" w:rsidRDefault="000506AF">
      <w:pPr>
        <w:rPr>
          <w:rFonts w:ascii="仿宋" w:eastAsia="仿宋" w:hAnsi="仿宋" w:cs="仿宋"/>
          <w:sz w:val="32"/>
          <w:szCs w:val="32"/>
        </w:rPr>
      </w:pPr>
    </w:p>
    <w:p w:rsidR="000506AF" w:rsidRDefault="000506AF">
      <w:pPr>
        <w:rPr>
          <w:rFonts w:ascii="仿宋" w:eastAsia="仿宋" w:hAnsi="仿宋" w:cs="仿宋"/>
          <w:sz w:val="32"/>
          <w:szCs w:val="32"/>
        </w:rPr>
      </w:pPr>
    </w:p>
    <w:sectPr w:rsidR="000506AF">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6025" w:rsidRDefault="00486025" w:rsidP="008530DE">
      <w:r>
        <w:separator/>
      </w:r>
    </w:p>
  </w:endnote>
  <w:endnote w:type="continuationSeparator" w:id="0">
    <w:p w:rsidR="00486025" w:rsidRDefault="00486025" w:rsidP="00853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宋体"/>
    <w:panose1 w:val="00000000000000000000"/>
    <w:charset w:val="86"/>
    <w:family w:val="roman"/>
    <w:notTrueType/>
    <w:pitch w:val="default"/>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方正仿宋_GBK">
    <w:charset w:val="86"/>
    <w:family w:val="auto"/>
    <w:pitch w:val="default"/>
    <w:sig w:usb0="00000001" w:usb1="080E0000" w:usb2="00000000" w:usb3="00000000" w:csb0="00040000" w:csb1="00000000"/>
  </w:font>
  <w:font w:name="PingFang SC">
    <w:altName w:val="仿宋_GB2312"/>
    <w:charset w:val="01"/>
    <w:family w:val="auto"/>
    <w:pitch w:val="default"/>
    <w:sig w:usb0="00000000" w:usb1="00000000" w:usb2="00000000"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6025" w:rsidRDefault="00486025" w:rsidP="008530DE">
      <w:r>
        <w:separator/>
      </w:r>
    </w:p>
  </w:footnote>
  <w:footnote w:type="continuationSeparator" w:id="0">
    <w:p w:rsidR="00486025" w:rsidRDefault="00486025" w:rsidP="008530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0F40E8"/>
    <w:rsid w:val="00047CD9"/>
    <w:rsid w:val="000506AF"/>
    <w:rsid w:val="00486025"/>
    <w:rsid w:val="00592B67"/>
    <w:rsid w:val="007D0019"/>
    <w:rsid w:val="008530DE"/>
    <w:rsid w:val="00A9313E"/>
    <w:rsid w:val="06233318"/>
    <w:rsid w:val="1DD127B0"/>
    <w:rsid w:val="339C429A"/>
    <w:rsid w:val="3EE8228E"/>
    <w:rsid w:val="66D115C0"/>
    <w:rsid w:val="6C425262"/>
    <w:rsid w:val="700F40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Hyperlink"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qFormat/>
    <w:rPr>
      <w:color w:val="0000FF"/>
      <w:u w:val="single"/>
    </w:rPr>
  </w:style>
  <w:style w:type="paragraph" w:styleId="a4">
    <w:name w:val="header"/>
    <w:basedOn w:val="a"/>
    <w:link w:val="Char"/>
    <w:rsid w:val="008530D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530DE"/>
    <w:rPr>
      <w:kern w:val="2"/>
      <w:sz w:val="18"/>
      <w:szCs w:val="18"/>
    </w:rPr>
  </w:style>
  <w:style w:type="paragraph" w:styleId="a5">
    <w:name w:val="footer"/>
    <w:basedOn w:val="a"/>
    <w:link w:val="Char0"/>
    <w:rsid w:val="008530DE"/>
    <w:pPr>
      <w:tabs>
        <w:tab w:val="center" w:pos="4153"/>
        <w:tab w:val="right" w:pos="8306"/>
      </w:tabs>
      <w:snapToGrid w:val="0"/>
      <w:jc w:val="left"/>
    </w:pPr>
    <w:rPr>
      <w:sz w:val="18"/>
      <w:szCs w:val="18"/>
    </w:rPr>
  </w:style>
  <w:style w:type="character" w:customStyle="1" w:styleId="Char0">
    <w:name w:val="页脚 Char"/>
    <w:basedOn w:val="a0"/>
    <w:link w:val="a5"/>
    <w:rsid w:val="008530DE"/>
    <w:rPr>
      <w:kern w:val="2"/>
      <w:sz w:val="18"/>
      <w:szCs w:val="18"/>
    </w:rPr>
  </w:style>
  <w:style w:type="character" w:styleId="a6">
    <w:name w:val="Strong"/>
    <w:basedOn w:val="a0"/>
    <w:uiPriority w:val="22"/>
    <w:qFormat/>
    <w:rsid w:val="008530DE"/>
    <w:rPr>
      <w:b/>
      <w:bCs/>
    </w:rPr>
  </w:style>
  <w:style w:type="paragraph" w:styleId="a7">
    <w:name w:val="List Paragraph"/>
    <w:basedOn w:val="a"/>
    <w:uiPriority w:val="99"/>
    <w:unhideWhenUsed/>
    <w:rsid w:val="00592B67"/>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Hyperlink"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qFormat/>
    <w:rPr>
      <w:color w:val="0000FF"/>
      <w:u w:val="single"/>
    </w:rPr>
  </w:style>
  <w:style w:type="paragraph" w:styleId="a4">
    <w:name w:val="header"/>
    <w:basedOn w:val="a"/>
    <w:link w:val="Char"/>
    <w:rsid w:val="008530D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530DE"/>
    <w:rPr>
      <w:kern w:val="2"/>
      <w:sz w:val="18"/>
      <w:szCs w:val="18"/>
    </w:rPr>
  </w:style>
  <w:style w:type="paragraph" w:styleId="a5">
    <w:name w:val="footer"/>
    <w:basedOn w:val="a"/>
    <w:link w:val="Char0"/>
    <w:rsid w:val="008530DE"/>
    <w:pPr>
      <w:tabs>
        <w:tab w:val="center" w:pos="4153"/>
        <w:tab w:val="right" w:pos="8306"/>
      </w:tabs>
      <w:snapToGrid w:val="0"/>
      <w:jc w:val="left"/>
    </w:pPr>
    <w:rPr>
      <w:sz w:val="18"/>
      <w:szCs w:val="18"/>
    </w:rPr>
  </w:style>
  <w:style w:type="character" w:customStyle="1" w:styleId="Char0">
    <w:name w:val="页脚 Char"/>
    <w:basedOn w:val="a0"/>
    <w:link w:val="a5"/>
    <w:rsid w:val="008530DE"/>
    <w:rPr>
      <w:kern w:val="2"/>
      <w:sz w:val="18"/>
      <w:szCs w:val="18"/>
    </w:rPr>
  </w:style>
  <w:style w:type="character" w:styleId="a6">
    <w:name w:val="Strong"/>
    <w:basedOn w:val="a0"/>
    <w:uiPriority w:val="22"/>
    <w:qFormat/>
    <w:rsid w:val="008530DE"/>
    <w:rPr>
      <w:b/>
      <w:bCs/>
    </w:rPr>
  </w:style>
  <w:style w:type="paragraph" w:styleId="a7">
    <w:name w:val="List Paragraph"/>
    <w:basedOn w:val="a"/>
    <w:uiPriority w:val="99"/>
    <w:unhideWhenUsed/>
    <w:rsid w:val="00592B6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28</Pages>
  <Words>13470</Words>
  <Characters>3467</Characters>
  <Application>Microsoft Office Word</Application>
  <DocSecurity>0</DocSecurity>
  <Lines>28</Lines>
  <Paragraphs>33</Paragraphs>
  <ScaleCrop>false</ScaleCrop>
  <Company>Microsoft</Company>
  <LinksUpToDate>false</LinksUpToDate>
  <CharactersWithSpaces>16904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AutoBVT</cp:lastModifiedBy>
  <cp:revision>4</cp:revision>
  <dcterms:created xsi:type="dcterms:W3CDTF">2021-05-27T10:02:00Z</dcterms:created>
  <dcterms:modified xsi:type="dcterms:W3CDTF">2021-05-31T04:26:00Z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