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shd w:val="clear"/>
        <w:kinsoku/>
        <w:wordWrap/>
        <w:overflowPunct/>
        <w:topLinePunct w:val="0"/>
        <w:bidi w:val="0"/>
        <w:spacing w:line="540" w:lineRule="exact"/>
        <w:textAlignment w:val="auto"/>
        <w:rPr>
          <w:rFonts w:hint="eastAsia" w:ascii="仿宋" w:hAnsi="仿宋" w:eastAsia="仿宋"/>
          <w:b/>
          <w:sz w:val="34"/>
          <w:szCs w:val="34"/>
          <w:highlight w:val="none"/>
          <w:shd w:val="clear"/>
        </w:rPr>
      </w:pPr>
      <w:r>
        <w:rPr>
          <w:rFonts w:hint="eastAsia" w:ascii="黑体" w:hAnsi="黑体" w:eastAsia="黑体"/>
          <w:sz w:val="32"/>
          <w:szCs w:val="32"/>
          <w:highlight w:val="none"/>
          <w:shd w:val="clear"/>
        </w:rPr>
        <w:t>附件1：</w:t>
      </w:r>
    </w:p>
    <w:p>
      <w:pPr>
        <w:keepNext w:val="0"/>
        <w:keepLines w:val="0"/>
        <w:pageBreakBefore w:val="0"/>
        <w:shd w:val="clear"/>
        <w:kinsoku/>
        <w:wordWrap/>
        <w:overflowPunct/>
        <w:topLinePunct w:val="0"/>
        <w:bidi w:val="0"/>
        <w:spacing w:line="540" w:lineRule="exact"/>
        <w:jc w:val="center"/>
        <w:textAlignment w:val="auto"/>
        <w:rPr>
          <w:rFonts w:hint="eastAsia" w:ascii="方正小标宋_GBK" w:hAnsi="宋体" w:eastAsia="方正小标宋_GBK"/>
          <w:sz w:val="44"/>
          <w:szCs w:val="44"/>
          <w:highlight w:val="none"/>
          <w:shd w:val="clear"/>
        </w:rPr>
      </w:pPr>
    </w:p>
    <w:p>
      <w:pPr>
        <w:keepNext w:val="0"/>
        <w:keepLines w:val="0"/>
        <w:pageBreakBefore w:val="0"/>
        <w:shd w:val="clear" w:fill="FFFFFF" w:themeFill="background1"/>
        <w:kinsoku/>
        <w:wordWrap/>
        <w:overflowPunct/>
        <w:topLinePunct w:val="0"/>
        <w:bidi w:val="0"/>
        <w:spacing w:line="540" w:lineRule="exact"/>
        <w:jc w:val="center"/>
        <w:textAlignment w:val="auto"/>
        <w:rPr>
          <w:rFonts w:hint="eastAsia" w:ascii="方正小标宋_GBK" w:hAnsi="宋体" w:eastAsia="方正小标宋_GBK"/>
          <w:sz w:val="44"/>
          <w:szCs w:val="44"/>
          <w:highlight w:val="none"/>
          <w:shd w:val="clear"/>
        </w:rPr>
      </w:pPr>
      <w:r>
        <w:rPr>
          <w:rFonts w:hint="eastAsia" w:ascii="方正小标宋_GBK" w:hAnsi="宋体" w:eastAsia="方正小标宋_GBK"/>
          <w:sz w:val="44"/>
          <w:szCs w:val="44"/>
          <w:highlight w:val="none"/>
          <w:shd w:val="clear"/>
        </w:rPr>
        <w:t>2018年度</w:t>
      </w:r>
      <w:r>
        <w:rPr>
          <w:rFonts w:hint="eastAsia" w:ascii="方正小标宋_GBK" w:hAnsi="宋体" w:eastAsia="方正小标宋_GBK"/>
          <w:sz w:val="44"/>
          <w:szCs w:val="44"/>
          <w:highlight w:val="none"/>
          <w:shd w:val="clear"/>
          <w:lang w:eastAsia="zh-CN"/>
        </w:rPr>
        <w:t>昌吉市滨湖</w:t>
      </w:r>
      <w:r>
        <w:rPr>
          <w:rFonts w:hint="eastAsia" w:ascii="方正小标宋_GBK" w:hAnsi="宋体" w:eastAsia="方正小标宋_GBK"/>
          <w:sz w:val="44"/>
          <w:szCs w:val="44"/>
          <w:highlight w:val="none"/>
          <w:shd w:val="clear"/>
        </w:rPr>
        <w:t>镇</w:t>
      </w:r>
      <w:r>
        <w:rPr>
          <w:rFonts w:hint="eastAsia" w:ascii="方正小标宋_GBK" w:hAnsi="宋体" w:eastAsia="方正小标宋_GBK"/>
          <w:sz w:val="44"/>
          <w:szCs w:val="44"/>
          <w:highlight w:val="none"/>
          <w:shd w:val="clear"/>
          <w:lang w:eastAsia="zh-CN"/>
        </w:rPr>
        <w:t>人民政府</w:t>
      </w:r>
      <w:r>
        <w:rPr>
          <w:rFonts w:hint="eastAsia" w:ascii="方正小标宋_GBK" w:hAnsi="宋体" w:eastAsia="方正小标宋_GBK"/>
          <w:sz w:val="44"/>
          <w:szCs w:val="44"/>
          <w:highlight w:val="none"/>
          <w:shd w:val="clear"/>
        </w:rPr>
        <w:t>部门决算</w:t>
      </w:r>
    </w:p>
    <w:p>
      <w:pPr>
        <w:keepNext w:val="0"/>
        <w:keepLines w:val="0"/>
        <w:pageBreakBefore w:val="0"/>
        <w:shd w:val="clear" w:fill="FFFFFF" w:themeFill="background1"/>
        <w:kinsoku/>
        <w:wordWrap/>
        <w:overflowPunct/>
        <w:topLinePunct w:val="0"/>
        <w:bidi w:val="0"/>
        <w:spacing w:line="540" w:lineRule="exact"/>
        <w:jc w:val="center"/>
        <w:textAlignment w:val="auto"/>
        <w:rPr>
          <w:rFonts w:hint="eastAsia" w:ascii="方正小标宋_GBK" w:hAnsi="宋体" w:eastAsia="方正小标宋_GBK"/>
          <w:sz w:val="44"/>
          <w:szCs w:val="44"/>
          <w:highlight w:val="none"/>
          <w:shd w:val="clear"/>
        </w:rPr>
      </w:pPr>
      <w:r>
        <w:rPr>
          <w:rFonts w:hint="eastAsia" w:ascii="方正小标宋_GBK" w:hAnsi="宋体" w:eastAsia="方正小标宋_GBK"/>
          <w:sz w:val="44"/>
          <w:szCs w:val="44"/>
          <w:highlight w:val="none"/>
          <w:shd w:val="clear"/>
        </w:rPr>
        <w:t>公开说明</w:t>
      </w:r>
    </w:p>
    <w:p>
      <w:pPr>
        <w:keepNext w:val="0"/>
        <w:keepLines w:val="0"/>
        <w:pageBreakBefore w:val="0"/>
        <w:shd w:val="clear"/>
        <w:kinsoku/>
        <w:wordWrap/>
        <w:overflowPunct/>
        <w:topLinePunct w:val="0"/>
        <w:bidi w:val="0"/>
        <w:spacing w:line="540" w:lineRule="exact"/>
        <w:jc w:val="center"/>
        <w:textAlignment w:val="auto"/>
        <w:rPr>
          <w:rFonts w:hint="eastAsia" w:ascii="仿宋" w:hAnsi="仿宋" w:eastAsia="仿宋" w:cs="仿宋"/>
          <w:sz w:val="34"/>
          <w:szCs w:val="34"/>
          <w:highlight w:val="none"/>
          <w:shd w:val="clear"/>
        </w:rPr>
      </w:pPr>
    </w:p>
    <w:p>
      <w:pPr>
        <w:shd w:val="clear"/>
        <w:spacing w:line="540" w:lineRule="exact"/>
        <w:jc w:val="center"/>
        <w:rPr>
          <w:rFonts w:hint="eastAsia" w:ascii="黑体" w:hAnsi="黑体" w:eastAsia="黑体"/>
          <w:b w:val="0"/>
          <w:bCs/>
          <w:kern w:val="0"/>
          <w:sz w:val="32"/>
          <w:szCs w:val="32"/>
          <w:highlight w:val="none"/>
          <w:shd w:val="clear"/>
        </w:rPr>
      </w:pPr>
      <w:r>
        <w:rPr>
          <w:rFonts w:hint="eastAsia" w:ascii="黑体" w:hAnsi="黑体" w:eastAsia="黑体"/>
          <w:b w:val="0"/>
          <w:bCs/>
          <w:kern w:val="0"/>
          <w:sz w:val="32"/>
          <w:szCs w:val="32"/>
          <w:highlight w:val="none"/>
          <w:shd w:val="clear"/>
        </w:rPr>
        <w:t>目  录</w:t>
      </w:r>
    </w:p>
    <w:p>
      <w:pPr>
        <w:shd w:val="clear"/>
        <w:spacing w:line="540" w:lineRule="exact"/>
        <w:ind w:firstLine="0" w:firstLineChars="0"/>
        <w:rPr>
          <w:rFonts w:hint="eastAsia" w:ascii="仿宋_GB2312" w:hAnsi="宋体" w:eastAsia="仿宋_GB2312"/>
          <w:b/>
          <w:kern w:val="0"/>
          <w:sz w:val="32"/>
          <w:szCs w:val="32"/>
          <w:highlight w:val="none"/>
          <w:shd w:val="clear"/>
        </w:rPr>
      </w:pPr>
    </w:p>
    <w:p>
      <w:pPr>
        <w:shd w:val="clear"/>
        <w:spacing w:line="540" w:lineRule="exact"/>
        <w:ind w:firstLine="640" w:firstLineChars="200"/>
        <w:rPr>
          <w:rFonts w:hint="eastAsia" w:ascii="黑体" w:hAnsi="黑体" w:eastAsia="黑体"/>
          <w:kern w:val="0"/>
          <w:sz w:val="32"/>
          <w:szCs w:val="32"/>
          <w:highlight w:val="none"/>
          <w:shd w:val="clear"/>
        </w:rPr>
      </w:pPr>
      <w:r>
        <w:rPr>
          <w:rFonts w:hint="eastAsia" w:ascii="黑体" w:hAnsi="黑体" w:eastAsia="黑体"/>
          <w:kern w:val="0"/>
          <w:sz w:val="32"/>
          <w:szCs w:val="32"/>
          <w:highlight w:val="none"/>
          <w:shd w:val="clear"/>
        </w:rPr>
        <w:t>第一部分 部门单位概况</w:t>
      </w:r>
    </w:p>
    <w:p>
      <w:pPr>
        <w:shd w:val="clear"/>
        <w:spacing w:line="540" w:lineRule="exact"/>
        <w:ind w:firstLine="640" w:firstLineChars="200"/>
        <w:rPr>
          <w:rFonts w:hint="eastAsia" w:ascii="仿宋_GB2312" w:hAnsi="宋体" w:eastAsia="仿宋_GB2312"/>
          <w:kern w:val="0"/>
          <w:sz w:val="32"/>
          <w:szCs w:val="32"/>
          <w:highlight w:val="none"/>
          <w:shd w:val="clear"/>
        </w:rPr>
      </w:pPr>
      <w:r>
        <w:rPr>
          <w:rFonts w:hint="eastAsia" w:ascii="仿宋_GB2312" w:hAnsi="宋体" w:eastAsia="仿宋_GB2312"/>
          <w:kern w:val="0"/>
          <w:sz w:val="32"/>
          <w:szCs w:val="32"/>
          <w:highlight w:val="none"/>
          <w:shd w:val="clear"/>
        </w:rPr>
        <w:t>一、主要职能</w:t>
      </w:r>
    </w:p>
    <w:p>
      <w:pPr>
        <w:shd w:val="clear"/>
        <w:spacing w:line="540" w:lineRule="exact"/>
        <w:ind w:firstLine="640" w:firstLineChars="200"/>
        <w:rPr>
          <w:rFonts w:hint="eastAsia" w:ascii="仿宋_GB2312" w:hAnsi="宋体" w:eastAsia="仿宋_GB2312"/>
          <w:kern w:val="0"/>
          <w:sz w:val="32"/>
          <w:szCs w:val="32"/>
          <w:highlight w:val="none"/>
          <w:shd w:val="clear"/>
        </w:rPr>
      </w:pPr>
      <w:r>
        <w:rPr>
          <w:rFonts w:hint="eastAsia" w:ascii="仿宋_GB2312" w:hAnsi="宋体" w:eastAsia="仿宋_GB2312"/>
          <w:kern w:val="0"/>
          <w:sz w:val="32"/>
          <w:szCs w:val="32"/>
          <w:highlight w:val="none"/>
          <w:shd w:val="clear"/>
        </w:rPr>
        <w:t>二、</w:t>
      </w:r>
      <w:r>
        <w:rPr>
          <w:rFonts w:hint="eastAsia" w:ascii="仿宋_GB2312" w:eastAsia="仿宋_GB2312"/>
          <w:sz w:val="32"/>
          <w:szCs w:val="32"/>
          <w:highlight w:val="none"/>
          <w:shd w:val="clear"/>
        </w:rPr>
        <w:t>机构设置情况</w:t>
      </w:r>
    </w:p>
    <w:p>
      <w:pPr>
        <w:shd w:val="clear"/>
        <w:spacing w:line="540" w:lineRule="exact"/>
        <w:ind w:firstLine="640" w:firstLineChars="200"/>
        <w:rPr>
          <w:rFonts w:hint="eastAsia" w:ascii="黑体" w:hAnsi="黑体" w:eastAsia="黑体"/>
          <w:kern w:val="0"/>
          <w:sz w:val="32"/>
          <w:szCs w:val="32"/>
          <w:highlight w:val="none"/>
          <w:shd w:val="clear"/>
        </w:rPr>
      </w:pPr>
      <w:r>
        <w:rPr>
          <w:rFonts w:hint="eastAsia" w:ascii="黑体" w:hAnsi="黑体" w:eastAsia="黑体"/>
          <w:kern w:val="0"/>
          <w:sz w:val="32"/>
          <w:szCs w:val="32"/>
          <w:highlight w:val="none"/>
          <w:shd w:val="clear"/>
        </w:rPr>
        <w:t>第二部分 部门决算情况说明</w:t>
      </w:r>
    </w:p>
    <w:p>
      <w:pPr>
        <w:shd w:val="clear"/>
        <w:spacing w:line="540" w:lineRule="exact"/>
        <w:ind w:firstLine="640" w:firstLineChars="200"/>
        <w:rPr>
          <w:rFonts w:hint="eastAsia" w:ascii="仿宋_GB2312" w:eastAsia="仿宋_GB2312"/>
          <w:sz w:val="32"/>
          <w:szCs w:val="32"/>
          <w:highlight w:val="none"/>
          <w:shd w:val="clear"/>
        </w:rPr>
      </w:pPr>
      <w:r>
        <w:rPr>
          <w:rFonts w:hint="eastAsia" w:ascii="仿宋_GB2312" w:eastAsia="仿宋_GB2312"/>
          <w:sz w:val="32"/>
          <w:szCs w:val="32"/>
          <w:highlight w:val="none"/>
          <w:shd w:val="clear"/>
        </w:rPr>
        <w:t>一、部门收支总体情况</w:t>
      </w:r>
    </w:p>
    <w:p>
      <w:pPr>
        <w:shd w:val="clear"/>
        <w:spacing w:line="540" w:lineRule="exact"/>
        <w:ind w:firstLine="640" w:firstLineChars="200"/>
        <w:rPr>
          <w:rFonts w:hint="eastAsia" w:ascii="仿宋_GB2312" w:eastAsia="仿宋_GB2312"/>
          <w:sz w:val="32"/>
          <w:szCs w:val="32"/>
          <w:highlight w:val="none"/>
          <w:shd w:val="clear"/>
        </w:rPr>
      </w:pPr>
      <w:r>
        <w:rPr>
          <w:rFonts w:hint="eastAsia" w:ascii="仿宋_GB2312" w:eastAsia="仿宋_GB2312"/>
          <w:sz w:val="32"/>
          <w:szCs w:val="32"/>
          <w:highlight w:val="none"/>
          <w:shd w:val="clear"/>
        </w:rPr>
        <w:t>（一）部门收入支出决算总体情况说明</w:t>
      </w:r>
    </w:p>
    <w:p>
      <w:pPr>
        <w:shd w:val="clear"/>
        <w:spacing w:line="540" w:lineRule="exact"/>
        <w:ind w:firstLine="640" w:firstLineChars="200"/>
        <w:rPr>
          <w:rFonts w:hint="eastAsia" w:ascii="仿宋_GB2312" w:eastAsia="仿宋_GB2312"/>
          <w:sz w:val="32"/>
          <w:szCs w:val="32"/>
          <w:highlight w:val="none"/>
          <w:shd w:val="clear"/>
        </w:rPr>
      </w:pPr>
      <w:r>
        <w:rPr>
          <w:rFonts w:hint="eastAsia" w:ascii="仿宋_GB2312" w:eastAsia="仿宋_GB2312"/>
          <w:sz w:val="32"/>
          <w:szCs w:val="32"/>
          <w:highlight w:val="none"/>
          <w:shd w:val="clear"/>
        </w:rPr>
        <w:t>（二）部门收入总体情况说明</w:t>
      </w:r>
    </w:p>
    <w:p>
      <w:pPr>
        <w:shd w:val="clear"/>
        <w:spacing w:line="540" w:lineRule="exact"/>
        <w:ind w:firstLine="640" w:firstLineChars="200"/>
        <w:rPr>
          <w:rFonts w:hint="eastAsia" w:ascii="仿宋_GB2312" w:eastAsia="仿宋_GB2312"/>
          <w:sz w:val="32"/>
          <w:szCs w:val="32"/>
          <w:highlight w:val="none"/>
          <w:shd w:val="clear"/>
        </w:rPr>
      </w:pPr>
      <w:r>
        <w:rPr>
          <w:rFonts w:hint="eastAsia" w:ascii="仿宋_GB2312" w:eastAsia="仿宋_GB2312"/>
          <w:sz w:val="32"/>
          <w:szCs w:val="32"/>
          <w:highlight w:val="none"/>
          <w:shd w:val="clear"/>
        </w:rPr>
        <w:t>（三）部门支出总体情况说明</w:t>
      </w:r>
    </w:p>
    <w:p>
      <w:pPr>
        <w:shd w:val="clear"/>
        <w:spacing w:line="540" w:lineRule="exact"/>
        <w:ind w:firstLine="640" w:firstLineChars="200"/>
        <w:rPr>
          <w:rFonts w:hint="eastAsia" w:ascii="仿宋_GB2312" w:eastAsia="仿宋_GB2312"/>
          <w:sz w:val="32"/>
          <w:szCs w:val="32"/>
          <w:highlight w:val="none"/>
          <w:shd w:val="clear"/>
        </w:rPr>
      </w:pPr>
      <w:r>
        <w:rPr>
          <w:rFonts w:hint="eastAsia" w:ascii="仿宋_GB2312" w:eastAsia="仿宋_GB2312"/>
          <w:sz w:val="32"/>
          <w:szCs w:val="32"/>
          <w:highlight w:val="none"/>
          <w:shd w:val="clear"/>
        </w:rPr>
        <w:t>二、部门财政拨款收支情况</w:t>
      </w:r>
    </w:p>
    <w:p>
      <w:pPr>
        <w:shd w:val="clear"/>
        <w:spacing w:line="540" w:lineRule="exact"/>
        <w:ind w:firstLine="640" w:firstLineChars="200"/>
        <w:rPr>
          <w:rFonts w:hint="eastAsia" w:ascii="仿宋_GB2312" w:eastAsia="仿宋_GB2312"/>
          <w:sz w:val="32"/>
          <w:szCs w:val="32"/>
          <w:highlight w:val="none"/>
          <w:shd w:val="clear"/>
        </w:rPr>
      </w:pPr>
      <w:r>
        <w:rPr>
          <w:rFonts w:hint="eastAsia" w:ascii="仿宋_GB2312" w:eastAsia="仿宋_GB2312"/>
          <w:sz w:val="32"/>
          <w:szCs w:val="32"/>
          <w:highlight w:val="none"/>
          <w:shd w:val="clear"/>
        </w:rPr>
        <w:t>（一）财政拨款收支总体情况说明</w:t>
      </w:r>
    </w:p>
    <w:p>
      <w:pPr>
        <w:shd w:val="clear"/>
        <w:spacing w:line="540" w:lineRule="exact"/>
        <w:ind w:firstLine="640" w:firstLineChars="200"/>
        <w:rPr>
          <w:rFonts w:hint="eastAsia" w:ascii="仿宋_GB2312" w:eastAsia="仿宋_GB2312"/>
          <w:sz w:val="32"/>
          <w:szCs w:val="32"/>
          <w:highlight w:val="none"/>
          <w:shd w:val="clear"/>
        </w:rPr>
      </w:pPr>
      <w:r>
        <w:rPr>
          <w:rFonts w:hint="eastAsia" w:ascii="仿宋_GB2312" w:eastAsia="仿宋_GB2312"/>
          <w:sz w:val="32"/>
          <w:szCs w:val="32"/>
          <w:highlight w:val="none"/>
          <w:shd w:val="clear"/>
        </w:rPr>
        <w:t>（二）一般公共预算收支决算情况说明</w:t>
      </w:r>
    </w:p>
    <w:p>
      <w:pPr>
        <w:shd w:val="clear"/>
        <w:spacing w:line="540" w:lineRule="exact"/>
        <w:ind w:firstLine="640" w:firstLineChars="200"/>
        <w:rPr>
          <w:rFonts w:hint="eastAsia" w:ascii="仿宋_GB2312" w:eastAsia="仿宋_GB2312"/>
          <w:sz w:val="32"/>
          <w:szCs w:val="32"/>
          <w:highlight w:val="none"/>
          <w:shd w:val="clear"/>
        </w:rPr>
      </w:pPr>
      <w:r>
        <w:rPr>
          <w:rFonts w:hint="eastAsia" w:ascii="仿宋_GB2312" w:eastAsia="仿宋_GB2312"/>
          <w:sz w:val="32"/>
          <w:szCs w:val="32"/>
          <w:highlight w:val="none"/>
          <w:shd w:val="clear"/>
        </w:rPr>
        <w:t>（三）政府性基金预算收支决算情况说明</w:t>
      </w:r>
    </w:p>
    <w:p>
      <w:pPr>
        <w:shd w:val="clear"/>
        <w:spacing w:line="540" w:lineRule="exact"/>
        <w:ind w:firstLine="640" w:firstLineChars="200"/>
        <w:rPr>
          <w:rFonts w:hint="eastAsia" w:ascii="仿宋_GB2312" w:eastAsia="仿宋_GB2312"/>
          <w:sz w:val="32"/>
          <w:szCs w:val="32"/>
          <w:highlight w:val="none"/>
          <w:shd w:val="clear"/>
        </w:rPr>
      </w:pPr>
      <w:r>
        <w:rPr>
          <w:rFonts w:hint="eastAsia" w:ascii="仿宋_GB2312" w:eastAsia="仿宋_GB2312"/>
          <w:sz w:val="32"/>
          <w:szCs w:val="32"/>
          <w:highlight w:val="none"/>
          <w:shd w:val="clear"/>
        </w:rPr>
        <w:t>三、部门结转结余情况</w:t>
      </w:r>
    </w:p>
    <w:p>
      <w:pPr>
        <w:shd w:val="clear"/>
        <w:spacing w:line="540" w:lineRule="exact"/>
        <w:ind w:firstLine="640" w:firstLineChars="200"/>
        <w:rPr>
          <w:rFonts w:hint="eastAsia" w:ascii="仿宋_GB2312" w:eastAsia="仿宋_GB2312"/>
          <w:sz w:val="32"/>
          <w:szCs w:val="32"/>
          <w:highlight w:val="none"/>
          <w:shd w:val="clear"/>
        </w:rPr>
      </w:pPr>
      <w:r>
        <w:rPr>
          <w:rFonts w:hint="eastAsia" w:ascii="仿宋_GB2312" w:eastAsia="仿宋_GB2312"/>
          <w:sz w:val="32"/>
          <w:szCs w:val="32"/>
          <w:highlight w:val="none"/>
          <w:shd w:val="clear"/>
        </w:rPr>
        <w:t>四、一般公共预算“三公”经费支出情况</w:t>
      </w:r>
    </w:p>
    <w:p>
      <w:pPr>
        <w:shd w:val="clear"/>
        <w:spacing w:line="540" w:lineRule="exact"/>
        <w:ind w:firstLine="640" w:firstLineChars="200"/>
        <w:rPr>
          <w:rFonts w:hint="eastAsia" w:ascii="仿宋_GB2312" w:eastAsia="仿宋_GB2312"/>
          <w:sz w:val="32"/>
          <w:szCs w:val="32"/>
          <w:highlight w:val="none"/>
          <w:shd w:val="clear"/>
        </w:rPr>
      </w:pPr>
      <w:r>
        <w:rPr>
          <w:rFonts w:hint="eastAsia" w:ascii="仿宋_GB2312" w:eastAsia="仿宋_GB2312"/>
          <w:sz w:val="32"/>
          <w:szCs w:val="32"/>
          <w:highlight w:val="none"/>
          <w:shd w:val="clear"/>
        </w:rPr>
        <w:t>五、机关运行经费支出情况</w:t>
      </w:r>
    </w:p>
    <w:p>
      <w:pPr>
        <w:shd w:val="clear"/>
        <w:spacing w:line="540" w:lineRule="exact"/>
        <w:ind w:firstLine="640" w:firstLineChars="200"/>
        <w:rPr>
          <w:rFonts w:hint="eastAsia" w:ascii="仿宋_GB2312" w:eastAsia="仿宋_GB2312"/>
          <w:sz w:val="32"/>
          <w:szCs w:val="32"/>
          <w:highlight w:val="none"/>
          <w:shd w:val="clear"/>
        </w:rPr>
      </w:pPr>
      <w:r>
        <w:rPr>
          <w:rFonts w:hint="eastAsia" w:ascii="仿宋_GB2312" w:eastAsia="仿宋_GB2312"/>
          <w:sz w:val="32"/>
          <w:szCs w:val="32"/>
          <w:highlight w:val="none"/>
          <w:shd w:val="clear"/>
        </w:rPr>
        <w:t>六、政府采购情况</w:t>
      </w:r>
    </w:p>
    <w:p>
      <w:pPr>
        <w:shd w:val="clear"/>
        <w:spacing w:line="540" w:lineRule="exact"/>
        <w:ind w:firstLine="640" w:firstLineChars="200"/>
        <w:rPr>
          <w:rFonts w:hint="eastAsia" w:ascii="仿宋_GB2312" w:eastAsia="仿宋_GB2312"/>
          <w:sz w:val="32"/>
          <w:szCs w:val="32"/>
          <w:highlight w:val="none"/>
          <w:shd w:val="clear"/>
        </w:rPr>
      </w:pPr>
      <w:r>
        <w:rPr>
          <w:rFonts w:hint="eastAsia" w:ascii="仿宋_GB2312" w:eastAsia="仿宋_GB2312"/>
          <w:sz w:val="32"/>
          <w:szCs w:val="32"/>
          <w:highlight w:val="none"/>
          <w:shd w:val="clear"/>
        </w:rPr>
        <w:t>七、其他重要事项的情况</w:t>
      </w:r>
    </w:p>
    <w:p>
      <w:pPr>
        <w:shd w:val="clear"/>
        <w:spacing w:line="540" w:lineRule="exact"/>
        <w:ind w:firstLine="640" w:firstLineChars="200"/>
        <w:rPr>
          <w:rFonts w:hint="eastAsia" w:ascii="仿宋_GB2312" w:eastAsia="仿宋_GB2312"/>
          <w:sz w:val="32"/>
          <w:szCs w:val="32"/>
          <w:highlight w:val="none"/>
          <w:shd w:val="clear"/>
        </w:rPr>
      </w:pPr>
      <w:r>
        <w:rPr>
          <w:rFonts w:hint="eastAsia" w:ascii="仿宋_GB2312" w:eastAsia="仿宋_GB2312"/>
          <w:sz w:val="32"/>
          <w:szCs w:val="32"/>
          <w:highlight w:val="none"/>
          <w:shd w:val="clear"/>
        </w:rPr>
        <w:t>（一）国有资产占用情况说明</w:t>
      </w:r>
    </w:p>
    <w:p>
      <w:pPr>
        <w:shd w:val="clear"/>
        <w:spacing w:line="540" w:lineRule="exact"/>
        <w:ind w:firstLine="640" w:firstLineChars="200"/>
        <w:rPr>
          <w:rFonts w:hint="eastAsia" w:ascii="仿宋_GB2312" w:eastAsia="仿宋_GB2312"/>
          <w:sz w:val="32"/>
          <w:szCs w:val="32"/>
          <w:highlight w:val="none"/>
          <w:shd w:val="clear"/>
        </w:rPr>
      </w:pPr>
      <w:r>
        <w:rPr>
          <w:rFonts w:hint="eastAsia" w:ascii="仿宋_GB2312" w:eastAsia="仿宋_GB2312"/>
          <w:sz w:val="32"/>
          <w:szCs w:val="32"/>
          <w:highlight w:val="none"/>
          <w:shd w:val="clear"/>
        </w:rPr>
        <w:t>（二）预算绩效情况的说明</w:t>
      </w:r>
    </w:p>
    <w:p>
      <w:pPr>
        <w:shd w:val="clear"/>
        <w:spacing w:line="540" w:lineRule="exact"/>
        <w:ind w:firstLine="640" w:firstLineChars="200"/>
        <w:rPr>
          <w:rFonts w:hint="eastAsia" w:ascii="黑体" w:hAnsi="黑体" w:eastAsia="黑体"/>
          <w:kern w:val="0"/>
          <w:sz w:val="32"/>
          <w:szCs w:val="32"/>
          <w:highlight w:val="none"/>
          <w:shd w:val="clear"/>
        </w:rPr>
      </w:pPr>
      <w:r>
        <w:rPr>
          <w:rFonts w:hint="eastAsia" w:ascii="黑体" w:hAnsi="黑体" w:eastAsia="黑体"/>
          <w:kern w:val="0"/>
          <w:sz w:val="32"/>
          <w:szCs w:val="32"/>
          <w:highlight w:val="none"/>
          <w:shd w:val="clear"/>
        </w:rPr>
        <w:t>第三部分 专业名词解释</w:t>
      </w:r>
    </w:p>
    <w:p>
      <w:pPr>
        <w:shd w:val="clear"/>
        <w:spacing w:line="540" w:lineRule="exact"/>
        <w:ind w:firstLine="640" w:firstLineChars="200"/>
        <w:rPr>
          <w:rFonts w:hint="eastAsia" w:ascii="黑体" w:hAnsi="黑体" w:eastAsia="黑体"/>
          <w:kern w:val="0"/>
          <w:sz w:val="32"/>
          <w:szCs w:val="32"/>
          <w:highlight w:val="none"/>
          <w:shd w:val="clear"/>
        </w:rPr>
      </w:pPr>
      <w:r>
        <w:rPr>
          <w:rFonts w:hint="eastAsia" w:ascii="黑体" w:hAnsi="黑体" w:eastAsia="黑体"/>
          <w:kern w:val="0"/>
          <w:sz w:val="32"/>
          <w:szCs w:val="32"/>
          <w:highlight w:val="none"/>
          <w:shd w:val="clear"/>
        </w:rPr>
        <w:t>第四部分 部</w:t>
      </w:r>
      <w:r>
        <w:rPr>
          <w:rFonts w:hint="eastAsia" w:ascii="黑体" w:hAnsi="黑体" w:eastAsia="黑体"/>
          <w:sz w:val="32"/>
          <w:szCs w:val="32"/>
          <w:highlight w:val="none"/>
          <w:shd w:val="clear"/>
        </w:rPr>
        <w:t>门决算公开的8张报表</w:t>
      </w:r>
    </w:p>
    <w:p>
      <w:pPr>
        <w:shd w:val="clear"/>
        <w:spacing w:line="540" w:lineRule="exact"/>
        <w:ind w:firstLine="640" w:firstLineChars="200"/>
        <w:rPr>
          <w:rFonts w:hint="eastAsia" w:ascii="仿宋_GB2312" w:eastAsia="仿宋_GB2312"/>
          <w:sz w:val="32"/>
          <w:szCs w:val="32"/>
          <w:highlight w:val="none"/>
          <w:shd w:val="clear"/>
        </w:rPr>
      </w:pPr>
      <w:r>
        <w:rPr>
          <w:rFonts w:hint="eastAsia" w:ascii="仿宋_GB2312" w:eastAsia="仿宋_GB2312"/>
          <w:sz w:val="32"/>
          <w:szCs w:val="32"/>
          <w:highlight w:val="none"/>
          <w:shd w:val="clear"/>
        </w:rPr>
        <w:t>《收入支出决算总表》</w:t>
      </w:r>
    </w:p>
    <w:p>
      <w:pPr>
        <w:shd w:val="clear"/>
        <w:spacing w:line="540" w:lineRule="exact"/>
        <w:ind w:firstLine="640" w:firstLineChars="200"/>
        <w:rPr>
          <w:rFonts w:hint="eastAsia" w:ascii="仿宋_GB2312" w:eastAsia="仿宋_GB2312"/>
          <w:sz w:val="32"/>
          <w:szCs w:val="32"/>
          <w:highlight w:val="none"/>
          <w:shd w:val="clear"/>
        </w:rPr>
      </w:pPr>
      <w:r>
        <w:rPr>
          <w:rFonts w:hint="eastAsia" w:ascii="仿宋_GB2312" w:eastAsia="仿宋_GB2312"/>
          <w:sz w:val="32"/>
          <w:szCs w:val="32"/>
          <w:highlight w:val="none"/>
          <w:shd w:val="clear"/>
        </w:rPr>
        <w:t>《收入决算表》</w:t>
      </w:r>
    </w:p>
    <w:p>
      <w:pPr>
        <w:shd w:val="clear"/>
        <w:spacing w:line="540" w:lineRule="exact"/>
        <w:ind w:firstLine="640" w:firstLineChars="200"/>
        <w:rPr>
          <w:rFonts w:hint="eastAsia" w:ascii="仿宋_GB2312" w:eastAsia="仿宋_GB2312"/>
          <w:sz w:val="32"/>
          <w:szCs w:val="32"/>
          <w:highlight w:val="none"/>
          <w:shd w:val="clear"/>
        </w:rPr>
      </w:pPr>
      <w:r>
        <w:rPr>
          <w:rFonts w:hint="eastAsia" w:ascii="仿宋_GB2312" w:eastAsia="仿宋_GB2312"/>
          <w:sz w:val="32"/>
          <w:szCs w:val="32"/>
          <w:highlight w:val="none"/>
          <w:shd w:val="clear"/>
        </w:rPr>
        <w:t>《支出决算表》</w:t>
      </w:r>
    </w:p>
    <w:p>
      <w:pPr>
        <w:shd w:val="clear"/>
        <w:spacing w:line="540" w:lineRule="exact"/>
        <w:ind w:firstLine="640" w:firstLineChars="200"/>
        <w:rPr>
          <w:rFonts w:hint="eastAsia" w:ascii="仿宋_GB2312" w:eastAsia="仿宋_GB2312"/>
          <w:sz w:val="32"/>
          <w:szCs w:val="32"/>
          <w:highlight w:val="none"/>
          <w:shd w:val="clear"/>
        </w:rPr>
      </w:pPr>
      <w:r>
        <w:rPr>
          <w:rFonts w:hint="eastAsia" w:ascii="仿宋_GB2312" w:eastAsia="仿宋_GB2312"/>
          <w:sz w:val="32"/>
          <w:szCs w:val="32"/>
          <w:highlight w:val="none"/>
          <w:shd w:val="clear"/>
        </w:rPr>
        <w:t>《财政拨款收入支出决算总表》</w:t>
      </w:r>
    </w:p>
    <w:p>
      <w:pPr>
        <w:shd w:val="clear"/>
        <w:spacing w:line="540" w:lineRule="exact"/>
        <w:ind w:firstLine="640" w:firstLineChars="200"/>
        <w:rPr>
          <w:rFonts w:hint="eastAsia" w:ascii="仿宋_GB2312" w:eastAsia="仿宋_GB2312"/>
          <w:sz w:val="32"/>
          <w:szCs w:val="32"/>
          <w:highlight w:val="none"/>
          <w:shd w:val="clear"/>
        </w:rPr>
      </w:pPr>
      <w:r>
        <w:rPr>
          <w:rFonts w:hint="eastAsia" w:ascii="仿宋_GB2312" w:eastAsia="仿宋_GB2312"/>
          <w:sz w:val="32"/>
          <w:szCs w:val="32"/>
          <w:highlight w:val="none"/>
          <w:shd w:val="clear"/>
        </w:rPr>
        <w:t>《一般公共预算财政拨款支出决算表》</w:t>
      </w:r>
    </w:p>
    <w:p>
      <w:pPr>
        <w:shd w:val="clear"/>
        <w:spacing w:line="540" w:lineRule="exact"/>
        <w:ind w:firstLine="640" w:firstLineChars="200"/>
        <w:rPr>
          <w:rFonts w:hint="eastAsia" w:ascii="仿宋_GB2312" w:eastAsia="仿宋_GB2312"/>
          <w:sz w:val="32"/>
          <w:szCs w:val="32"/>
          <w:highlight w:val="none"/>
          <w:shd w:val="clear"/>
        </w:rPr>
      </w:pPr>
      <w:r>
        <w:rPr>
          <w:rFonts w:hint="eastAsia" w:ascii="仿宋_GB2312" w:eastAsia="仿宋_GB2312"/>
          <w:sz w:val="32"/>
          <w:szCs w:val="32"/>
          <w:highlight w:val="none"/>
          <w:shd w:val="clear"/>
        </w:rPr>
        <w:t>《一般公共预算财政拨款基本支出决算表》</w:t>
      </w:r>
    </w:p>
    <w:p>
      <w:pPr>
        <w:shd w:val="clear"/>
        <w:spacing w:line="540" w:lineRule="exact"/>
        <w:ind w:firstLine="640" w:firstLineChars="200"/>
        <w:rPr>
          <w:rFonts w:hint="eastAsia" w:ascii="仿宋_GB2312" w:eastAsia="仿宋_GB2312"/>
          <w:sz w:val="32"/>
          <w:szCs w:val="32"/>
          <w:highlight w:val="none"/>
          <w:shd w:val="clear"/>
        </w:rPr>
      </w:pPr>
      <w:r>
        <w:rPr>
          <w:rFonts w:hint="eastAsia" w:ascii="仿宋_GB2312" w:eastAsia="仿宋_GB2312"/>
          <w:sz w:val="32"/>
          <w:szCs w:val="32"/>
          <w:highlight w:val="none"/>
          <w:shd w:val="clear"/>
        </w:rPr>
        <w:t>《一般公共预算财政拨款“三公”经费支出决算表》</w:t>
      </w:r>
    </w:p>
    <w:p>
      <w:pPr>
        <w:keepNext w:val="0"/>
        <w:keepLines w:val="0"/>
        <w:pageBreakBefore w:val="0"/>
        <w:shd w:val="clear"/>
        <w:kinsoku/>
        <w:wordWrap/>
        <w:overflowPunct/>
        <w:topLinePunct w:val="0"/>
        <w:bidi w:val="0"/>
        <w:spacing w:line="540" w:lineRule="exact"/>
        <w:jc w:val="center"/>
        <w:textAlignment w:val="auto"/>
        <w:rPr>
          <w:rFonts w:hint="eastAsia" w:ascii="仿宋_GB2312" w:eastAsia="仿宋_GB2312"/>
          <w:sz w:val="32"/>
          <w:szCs w:val="32"/>
          <w:highlight w:val="none"/>
          <w:shd w:val="clear"/>
        </w:rPr>
      </w:pPr>
      <w:r>
        <w:rPr>
          <w:rFonts w:hint="eastAsia" w:ascii="仿宋_GB2312" w:eastAsia="仿宋_GB2312"/>
          <w:sz w:val="32"/>
          <w:szCs w:val="32"/>
          <w:highlight w:val="none"/>
          <w:shd w:val="clear"/>
        </w:rPr>
        <w:t>《政府性基金预算财政拨款收入支出决算表》</w:t>
      </w:r>
    </w:p>
    <w:p>
      <w:pPr>
        <w:keepNext w:val="0"/>
        <w:keepLines w:val="0"/>
        <w:pageBreakBefore w:val="0"/>
        <w:shd w:val="clear"/>
        <w:kinsoku/>
        <w:wordWrap/>
        <w:overflowPunct/>
        <w:topLinePunct w:val="0"/>
        <w:bidi w:val="0"/>
        <w:spacing w:line="540" w:lineRule="exact"/>
        <w:jc w:val="center"/>
        <w:textAlignment w:val="auto"/>
        <w:rPr>
          <w:rFonts w:hint="eastAsia" w:ascii="仿宋_GB2312" w:eastAsia="仿宋_GB2312"/>
          <w:sz w:val="32"/>
          <w:szCs w:val="32"/>
          <w:highlight w:val="none"/>
          <w:shd w:val="clear"/>
        </w:rPr>
      </w:pPr>
    </w:p>
    <w:p>
      <w:pPr>
        <w:shd w:val="clear"/>
        <w:spacing w:line="540" w:lineRule="exact"/>
        <w:jc w:val="center"/>
        <w:rPr>
          <w:rFonts w:hint="eastAsia" w:ascii="黑体" w:hAnsi="黑体" w:eastAsia="黑体"/>
          <w:sz w:val="32"/>
          <w:szCs w:val="32"/>
          <w:highlight w:val="none"/>
          <w:shd w:val="clear"/>
        </w:rPr>
      </w:pPr>
      <w:r>
        <w:rPr>
          <w:rFonts w:hint="eastAsia" w:ascii="黑体" w:hAnsi="黑体" w:eastAsia="黑体"/>
          <w:sz w:val="32"/>
          <w:szCs w:val="32"/>
          <w:highlight w:val="none"/>
          <w:shd w:val="clear"/>
        </w:rPr>
        <w:t>第一部分 部门单位概况</w:t>
      </w:r>
    </w:p>
    <w:p>
      <w:pPr>
        <w:widowControl w:val="0"/>
        <w:shd w:val="clear"/>
        <w:spacing w:line="540" w:lineRule="exact"/>
        <w:ind w:firstLine="640" w:firstLineChars="200"/>
        <w:jc w:val="both"/>
        <w:rPr>
          <w:rFonts w:ascii="黑体" w:hAnsi="黑体" w:eastAsia="黑体" w:cs="宋体"/>
          <w:bCs/>
          <w:kern w:val="0"/>
          <w:sz w:val="32"/>
          <w:szCs w:val="32"/>
          <w:highlight w:val="none"/>
          <w:shd w:val="clear"/>
        </w:rPr>
      </w:pPr>
      <w:r>
        <w:rPr>
          <w:rFonts w:hint="eastAsia" w:ascii="黑体" w:hAnsi="黑体" w:eastAsia="黑体" w:cs="宋体"/>
          <w:bCs/>
          <w:kern w:val="0"/>
          <w:sz w:val="32"/>
          <w:szCs w:val="32"/>
          <w:highlight w:val="none"/>
          <w:shd w:val="clear"/>
        </w:rPr>
        <w:t>一、主要职能</w:t>
      </w:r>
    </w:p>
    <w:p>
      <w:pPr>
        <w:widowControl w:val="0"/>
        <w:shd w:val="clear"/>
        <w:spacing w:line="540" w:lineRule="exact"/>
        <w:ind w:firstLine="640" w:firstLineChars="200"/>
        <w:jc w:val="both"/>
        <w:rPr>
          <w:rFonts w:hint="eastAsia" w:ascii="仿宋_GB2312" w:eastAsia="仿宋_GB2312"/>
          <w:sz w:val="32"/>
          <w:szCs w:val="32"/>
          <w:highlight w:val="none"/>
          <w:shd w:val="clear"/>
        </w:rPr>
      </w:pPr>
      <w:r>
        <w:rPr>
          <w:rFonts w:hint="eastAsia" w:ascii="仿宋_GB2312" w:eastAsia="仿宋_GB2312"/>
          <w:sz w:val="32"/>
          <w:szCs w:val="32"/>
          <w:highlight w:val="none"/>
          <w:shd w:val="clear"/>
        </w:rPr>
        <w:t>主要职能：根据机构改革三定方案，本单位承担的职能共5项，具体是：</w:t>
      </w:r>
    </w:p>
    <w:p>
      <w:pPr>
        <w:widowControl w:val="0"/>
        <w:shd w:val="clear"/>
        <w:spacing w:line="540" w:lineRule="exact"/>
        <w:ind w:firstLine="640" w:firstLineChars="200"/>
        <w:jc w:val="both"/>
        <w:rPr>
          <w:rFonts w:hint="eastAsia" w:ascii="仿宋_GB2312" w:eastAsia="仿宋_GB2312"/>
          <w:sz w:val="32"/>
          <w:szCs w:val="32"/>
          <w:highlight w:val="none"/>
          <w:shd w:val="clear"/>
        </w:rPr>
      </w:pPr>
      <w:r>
        <w:rPr>
          <w:rFonts w:hint="eastAsia" w:ascii="仿宋_GB2312" w:eastAsia="仿宋_GB2312"/>
          <w:sz w:val="32"/>
          <w:szCs w:val="32"/>
          <w:highlight w:val="none"/>
          <w:shd w:val="clear"/>
          <w:lang w:val="en-US" w:eastAsia="zh-CN"/>
        </w:rPr>
        <w:t>1.</w:t>
      </w:r>
      <w:r>
        <w:rPr>
          <w:rFonts w:hint="eastAsia" w:ascii="仿宋_GB2312" w:eastAsia="仿宋_GB2312"/>
          <w:sz w:val="32"/>
          <w:szCs w:val="32"/>
          <w:highlight w:val="none"/>
          <w:shd w:val="clear"/>
        </w:rPr>
        <w:t>宣传贯彻党和国家在农村的各项方针政策和法律法规，落实各项强农惠民政策和区、州、市关于加快农村发展的各项决策部署。</w:t>
      </w:r>
    </w:p>
    <w:p>
      <w:pPr>
        <w:widowControl w:val="0"/>
        <w:shd w:val="clear"/>
        <w:spacing w:line="540" w:lineRule="exact"/>
        <w:ind w:firstLine="640" w:firstLineChars="200"/>
        <w:jc w:val="both"/>
        <w:rPr>
          <w:rFonts w:hint="eastAsia" w:ascii="仿宋_GB2312" w:eastAsia="仿宋_GB2312"/>
          <w:sz w:val="32"/>
          <w:szCs w:val="32"/>
          <w:highlight w:val="none"/>
          <w:shd w:val="clear"/>
        </w:rPr>
      </w:pPr>
      <w:r>
        <w:rPr>
          <w:rFonts w:hint="eastAsia" w:ascii="仿宋_GB2312" w:eastAsia="仿宋_GB2312"/>
          <w:sz w:val="32"/>
          <w:szCs w:val="32"/>
          <w:highlight w:val="none"/>
          <w:shd w:val="clear"/>
          <w:lang w:val="en-US" w:eastAsia="zh-CN"/>
        </w:rPr>
        <w:t>2.</w:t>
      </w:r>
      <w:r>
        <w:rPr>
          <w:rFonts w:hint="eastAsia" w:ascii="仿宋_GB2312" w:eastAsia="仿宋_GB2312"/>
          <w:sz w:val="32"/>
          <w:szCs w:val="32"/>
          <w:highlight w:val="none"/>
          <w:shd w:val="clear"/>
        </w:rPr>
        <w:t>加强党的基层组织建设，加强社会管理，维护农村稳定。</w:t>
      </w:r>
    </w:p>
    <w:p>
      <w:pPr>
        <w:widowControl w:val="0"/>
        <w:shd w:val="clear"/>
        <w:spacing w:line="540" w:lineRule="exact"/>
        <w:ind w:firstLine="640" w:firstLineChars="200"/>
        <w:jc w:val="both"/>
        <w:rPr>
          <w:rFonts w:hint="eastAsia" w:ascii="仿宋_GB2312" w:eastAsia="仿宋_GB2312"/>
          <w:sz w:val="32"/>
          <w:szCs w:val="32"/>
          <w:highlight w:val="none"/>
          <w:shd w:val="clear"/>
        </w:rPr>
      </w:pPr>
      <w:r>
        <w:rPr>
          <w:rFonts w:hint="eastAsia" w:ascii="仿宋_GB2312" w:eastAsia="仿宋_GB2312"/>
          <w:sz w:val="32"/>
          <w:szCs w:val="32"/>
          <w:highlight w:val="none"/>
          <w:shd w:val="clear"/>
          <w:lang w:val="en-US" w:eastAsia="zh-CN"/>
        </w:rPr>
        <w:t>3.</w:t>
      </w:r>
      <w:r>
        <w:rPr>
          <w:rFonts w:hint="eastAsia" w:ascii="仿宋_GB2312" w:eastAsia="仿宋_GB2312"/>
          <w:sz w:val="32"/>
          <w:szCs w:val="32"/>
          <w:highlight w:val="none"/>
          <w:shd w:val="clear"/>
        </w:rPr>
        <w:t>加强农业现代化建设，加快农业农村基础设施建设，组织实施好产业发展等重大项目建设。</w:t>
      </w:r>
    </w:p>
    <w:p>
      <w:pPr>
        <w:widowControl w:val="0"/>
        <w:shd w:val="clear"/>
        <w:spacing w:line="540" w:lineRule="exact"/>
        <w:ind w:firstLine="640" w:firstLineChars="200"/>
        <w:jc w:val="both"/>
        <w:rPr>
          <w:rFonts w:hint="eastAsia" w:ascii="仿宋_GB2312" w:eastAsia="仿宋_GB2312"/>
          <w:sz w:val="32"/>
          <w:szCs w:val="32"/>
          <w:highlight w:val="none"/>
          <w:shd w:val="clear"/>
        </w:rPr>
      </w:pPr>
      <w:r>
        <w:rPr>
          <w:rFonts w:hint="eastAsia" w:ascii="仿宋_GB2312" w:eastAsia="仿宋_GB2312"/>
          <w:sz w:val="32"/>
          <w:szCs w:val="32"/>
          <w:highlight w:val="none"/>
          <w:shd w:val="clear"/>
          <w:lang w:val="en-US" w:eastAsia="zh-CN"/>
        </w:rPr>
        <w:t>4.</w:t>
      </w:r>
      <w:r>
        <w:rPr>
          <w:rFonts w:hint="eastAsia" w:ascii="仿宋_GB2312" w:eastAsia="仿宋_GB2312"/>
          <w:sz w:val="32"/>
          <w:szCs w:val="32"/>
          <w:highlight w:val="none"/>
          <w:shd w:val="clear"/>
        </w:rPr>
        <w:t>加快推进城镇化建设步伐，加强农村环境保护和村镇规划建设。</w:t>
      </w:r>
    </w:p>
    <w:p>
      <w:pPr>
        <w:widowControl w:val="0"/>
        <w:shd w:val="clear"/>
        <w:spacing w:line="540" w:lineRule="exact"/>
        <w:ind w:firstLine="640" w:firstLineChars="200"/>
        <w:jc w:val="both"/>
        <w:rPr>
          <w:rFonts w:hint="eastAsia" w:ascii="仿宋" w:hAnsi="仿宋" w:eastAsia="仿宋" w:cs="仿宋"/>
          <w:sz w:val="34"/>
          <w:szCs w:val="34"/>
          <w:highlight w:val="none"/>
          <w:shd w:val="clear"/>
        </w:rPr>
      </w:pPr>
      <w:r>
        <w:rPr>
          <w:rFonts w:hint="eastAsia" w:ascii="仿宋_GB2312" w:eastAsia="仿宋_GB2312"/>
          <w:sz w:val="32"/>
          <w:szCs w:val="32"/>
          <w:highlight w:val="none"/>
          <w:shd w:val="clear"/>
          <w:lang w:val="en-US" w:eastAsia="zh-CN"/>
        </w:rPr>
        <w:t>5.</w:t>
      </w:r>
      <w:r>
        <w:rPr>
          <w:rFonts w:hint="eastAsia" w:ascii="仿宋_GB2312" w:eastAsia="仿宋_GB2312"/>
          <w:sz w:val="32"/>
          <w:szCs w:val="32"/>
          <w:highlight w:val="none"/>
          <w:shd w:val="clear"/>
        </w:rPr>
        <w:t>加快发展农村教育、科技文化体育和卫生事业。</w:t>
      </w:r>
    </w:p>
    <w:p>
      <w:pPr>
        <w:widowControl w:val="0"/>
        <w:shd w:val="clear"/>
        <w:spacing w:line="540" w:lineRule="exact"/>
        <w:ind w:firstLine="640" w:firstLineChars="200"/>
        <w:jc w:val="both"/>
        <w:rPr>
          <w:rFonts w:hint="eastAsia" w:ascii="仿宋" w:hAnsi="仿宋" w:eastAsia="仿宋" w:cs="仿宋"/>
          <w:sz w:val="34"/>
          <w:szCs w:val="34"/>
          <w:highlight w:val="none"/>
          <w:shd w:val="clear"/>
        </w:rPr>
      </w:pPr>
      <w:r>
        <w:rPr>
          <w:rFonts w:hint="eastAsia" w:ascii="黑体" w:hAnsi="黑体" w:eastAsia="黑体" w:cs="宋体"/>
          <w:bCs/>
          <w:kern w:val="0"/>
          <w:sz w:val="32"/>
          <w:szCs w:val="32"/>
          <w:highlight w:val="none"/>
          <w:shd w:val="clear"/>
        </w:rPr>
        <w:t>二、机构设置情况</w:t>
      </w:r>
    </w:p>
    <w:p>
      <w:pPr>
        <w:widowControl w:val="0"/>
        <w:shd w:val="clear"/>
        <w:spacing w:line="540" w:lineRule="exact"/>
        <w:ind w:firstLine="640" w:firstLineChars="200"/>
        <w:jc w:val="both"/>
        <w:rPr>
          <w:rFonts w:hint="eastAsia" w:ascii="仿宋_GB2312" w:eastAsia="仿宋_GB2312"/>
          <w:sz w:val="32"/>
          <w:szCs w:val="32"/>
          <w:highlight w:val="none"/>
          <w:shd w:val="clear"/>
        </w:rPr>
      </w:pPr>
      <w:r>
        <w:rPr>
          <w:rFonts w:hint="eastAsia" w:ascii="仿宋_GB2312" w:eastAsia="仿宋_GB2312"/>
          <w:sz w:val="32"/>
          <w:szCs w:val="32"/>
          <w:highlight w:val="none"/>
          <w:shd w:val="clear"/>
        </w:rPr>
        <w:t>从决算单位构成看，</w:t>
      </w:r>
      <w:r>
        <w:rPr>
          <w:rFonts w:hint="eastAsia" w:ascii="仿宋_GB2312" w:eastAsia="仿宋_GB2312"/>
          <w:sz w:val="32"/>
          <w:szCs w:val="32"/>
          <w:highlight w:val="none"/>
          <w:shd w:val="clear"/>
          <w:lang w:eastAsia="zh-CN"/>
        </w:rPr>
        <w:t>昌吉市滨湖</w:t>
      </w:r>
      <w:r>
        <w:rPr>
          <w:rFonts w:hint="eastAsia" w:ascii="仿宋_GB2312" w:eastAsia="仿宋_GB2312"/>
          <w:sz w:val="32"/>
          <w:szCs w:val="32"/>
          <w:highlight w:val="none"/>
          <w:shd w:val="clear"/>
        </w:rPr>
        <w:t>镇</w:t>
      </w:r>
      <w:r>
        <w:rPr>
          <w:rFonts w:hint="eastAsia" w:ascii="仿宋_GB2312" w:eastAsia="仿宋_GB2312"/>
          <w:sz w:val="32"/>
          <w:szCs w:val="32"/>
          <w:highlight w:val="none"/>
          <w:shd w:val="clear"/>
          <w:lang w:eastAsia="zh-CN"/>
        </w:rPr>
        <w:t>人民</w:t>
      </w:r>
      <w:r>
        <w:rPr>
          <w:rFonts w:hint="eastAsia" w:ascii="仿宋_GB2312" w:eastAsia="仿宋_GB2312"/>
          <w:sz w:val="32"/>
          <w:szCs w:val="32"/>
          <w:highlight w:val="none"/>
          <w:shd w:val="clear"/>
        </w:rPr>
        <w:t>政府部门决算包括：</w:t>
      </w:r>
      <w:r>
        <w:rPr>
          <w:rFonts w:hint="eastAsia" w:ascii="仿宋_GB2312" w:eastAsia="仿宋_GB2312"/>
          <w:sz w:val="32"/>
          <w:szCs w:val="32"/>
          <w:highlight w:val="none"/>
          <w:shd w:val="clear"/>
          <w:lang w:eastAsia="zh-CN"/>
        </w:rPr>
        <w:t>滨湖</w:t>
      </w:r>
      <w:r>
        <w:rPr>
          <w:rFonts w:hint="eastAsia" w:ascii="仿宋_GB2312" w:eastAsia="仿宋_GB2312"/>
          <w:sz w:val="32"/>
          <w:szCs w:val="32"/>
          <w:highlight w:val="none"/>
          <w:shd w:val="clear"/>
        </w:rPr>
        <w:t>政府部门本级决算、所属单位决算等。</w:t>
      </w:r>
    </w:p>
    <w:p>
      <w:pPr>
        <w:widowControl w:val="0"/>
        <w:shd w:val="clear"/>
        <w:spacing w:line="540" w:lineRule="exact"/>
        <w:ind w:firstLine="640" w:firstLineChars="200"/>
        <w:jc w:val="both"/>
        <w:rPr>
          <w:rFonts w:hint="eastAsia" w:ascii="仿宋_GB2312" w:eastAsia="仿宋_GB2312"/>
          <w:sz w:val="32"/>
          <w:szCs w:val="32"/>
          <w:highlight w:val="none"/>
          <w:shd w:val="clear"/>
        </w:rPr>
      </w:pPr>
      <w:r>
        <w:rPr>
          <w:rFonts w:hint="eastAsia" w:ascii="仿宋_GB2312" w:eastAsia="仿宋_GB2312"/>
          <w:sz w:val="32"/>
          <w:szCs w:val="32"/>
          <w:highlight w:val="none"/>
          <w:shd w:val="clear"/>
        </w:rPr>
        <w:t>纳入</w:t>
      </w:r>
      <w:r>
        <w:rPr>
          <w:rFonts w:hint="eastAsia" w:ascii="仿宋_GB2312" w:eastAsia="仿宋_GB2312"/>
          <w:sz w:val="32"/>
          <w:szCs w:val="32"/>
          <w:highlight w:val="none"/>
          <w:shd w:val="clear"/>
          <w:lang w:eastAsia="zh-CN"/>
        </w:rPr>
        <w:t>滨湖</w:t>
      </w:r>
      <w:r>
        <w:rPr>
          <w:rFonts w:hint="eastAsia" w:ascii="仿宋_GB2312" w:eastAsia="仿宋_GB2312"/>
          <w:sz w:val="32"/>
          <w:szCs w:val="32"/>
          <w:highlight w:val="none"/>
          <w:shd w:val="clear"/>
        </w:rPr>
        <w:t>镇2018年部门决算编制范围的单位名单见下表：</w:t>
      </w:r>
    </w:p>
    <w:p>
      <w:pPr>
        <w:keepNext w:val="0"/>
        <w:keepLines w:val="0"/>
        <w:pageBreakBefore w:val="0"/>
        <w:shd w:val="clear"/>
        <w:kinsoku/>
        <w:wordWrap/>
        <w:overflowPunct/>
        <w:topLinePunct w:val="0"/>
        <w:bidi w:val="0"/>
        <w:spacing w:line="540" w:lineRule="exact"/>
        <w:ind w:firstLine="616" w:firstLineChars="200"/>
        <w:textAlignment w:val="auto"/>
        <w:rPr>
          <w:rFonts w:ascii="??" w:hAnsi="??" w:eastAsia="Times New Roman"/>
          <w:spacing w:val="-6"/>
          <w:sz w:val="32"/>
          <w:szCs w:val="32"/>
          <w:highlight w:val="none"/>
          <w:shd w:val="clear"/>
        </w:rPr>
      </w:pPr>
    </w:p>
    <w:tbl>
      <w:tblPr>
        <w:tblStyle w:val="3"/>
        <w:tblW w:w="85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1"/>
        <w:gridCol w:w="3031"/>
        <w:gridCol w:w="26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2841" w:type="dxa"/>
            <w:vAlign w:val="center"/>
          </w:tcPr>
          <w:p>
            <w:pPr>
              <w:shd w:val="clear"/>
              <w:spacing w:line="500" w:lineRule="exact"/>
              <w:ind w:firstLine="640" w:firstLineChars="200"/>
              <w:rPr>
                <w:rFonts w:hint="eastAsia" w:ascii="仿宋_GB2312" w:eastAsia="仿宋_GB2312"/>
                <w:sz w:val="32"/>
                <w:szCs w:val="32"/>
                <w:highlight w:val="none"/>
                <w:shd w:val="clear"/>
              </w:rPr>
            </w:pPr>
            <w:r>
              <w:rPr>
                <w:rFonts w:hint="eastAsia" w:ascii="仿宋_GB2312" w:eastAsia="仿宋_GB2312"/>
                <w:sz w:val="32"/>
                <w:szCs w:val="32"/>
                <w:highlight w:val="none"/>
                <w:shd w:val="clear"/>
              </w:rPr>
              <w:t>序号</w:t>
            </w:r>
          </w:p>
        </w:tc>
        <w:tc>
          <w:tcPr>
            <w:tcW w:w="3031" w:type="dxa"/>
            <w:vAlign w:val="center"/>
          </w:tcPr>
          <w:p>
            <w:pPr>
              <w:shd w:val="clear"/>
              <w:spacing w:line="500" w:lineRule="exact"/>
              <w:ind w:firstLine="640" w:firstLineChars="200"/>
              <w:rPr>
                <w:rFonts w:hint="eastAsia" w:ascii="仿宋_GB2312" w:eastAsia="仿宋_GB2312"/>
                <w:sz w:val="32"/>
                <w:szCs w:val="32"/>
                <w:highlight w:val="none"/>
                <w:shd w:val="clear"/>
              </w:rPr>
            </w:pPr>
            <w:r>
              <w:rPr>
                <w:rFonts w:hint="eastAsia" w:ascii="仿宋_GB2312" w:eastAsia="仿宋_GB2312"/>
                <w:sz w:val="32"/>
                <w:szCs w:val="32"/>
                <w:highlight w:val="none"/>
                <w:shd w:val="clear"/>
              </w:rPr>
              <w:t>单位名称</w:t>
            </w:r>
          </w:p>
        </w:tc>
        <w:tc>
          <w:tcPr>
            <w:tcW w:w="2656" w:type="dxa"/>
            <w:vAlign w:val="center"/>
          </w:tcPr>
          <w:p>
            <w:pPr>
              <w:shd w:val="clear"/>
              <w:spacing w:line="500" w:lineRule="exact"/>
              <w:ind w:firstLine="640" w:firstLineChars="200"/>
              <w:rPr>
                <w:rFonts w:hint="eastAsia" w:ascii="仿宋_GB2312" w:eastAsia="仿宋_GB2312"/>
                <w:sz w:val="32"/>
                <w:szCs w:val="32"/>
                <w:highlight w:val="none"/>
                <w:shd w:val="clear"/>
              </w:rPr>
            </w:pPr>
            <w:r>
              <w:rPr>
                <w:rFonts w:hint="eastAsia" w:ascii="仿宋_GB2312" w:eastAsia="仿宋_GB2312"/>
                <w:sz w:val="32"/>
                <w:szCs w:val="32"/>
                <w:highlight w:val="none"/>
                <w:shd w:val="clear"/>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exact"/>
        </w:trPr>
        <w:tc>
          <w:tcPr>
            <w:tcW w:w="2841" w:type="dxa"/>
            <w:vAlign w:val="center"/>
          </w:tcPr>
          <w:p>
            <w:pPr>
              <w:shd w:val="clear"/>
              <w:spacing w:line="500" w:lineRule="exact"/>
              <w:ind w:firstLine="640" w:firstLineChars="200"/>
              <w:rPr>
                <w:rFonts w:hint="eastAsia" w:ascii="仿宋_GB2312" w:eastAsia="仿宋_GB2312"/>
                <w:sz w:val="32"/>
                <w:szCs w:val="32"/>
                <w:highlight w:val="none"/>
                <w:shd w:val="clear"/>
              </w:rPr>
            </w:pPr>
            <w:r>
              <w:rPr>
                <w:rFonts w:hint="eastAsia" w:ascii="仿宋_GB2312" w:eastAsia="仿宋_GB2312"/>
                <w:sz w:val="32"/>
                <w:szCs w:val="32"/>
                <w:highlight w:val="none"/>
                <w:shd w:val="clear"/>
              </w:rPr>
              <w:t>1</w:t>
            </w:r>
          </w:p>
        </w:tc>
        <w:tc>
          <w:tcPr>
            <w:tcW w:w="3031" w:type="dxa"/>
            <w:vAlign w:val="center"/>
          </w:tcPr>
          <w:p>
            <w:pPr>
              <w:shd w:val="clear"/>
              <w:spacing w:line="500" w:lineRule="exact"/>
              <w:jc w:val="center"/>
              <w:rPr>
                <w:rFonts w:hint="eastAsia" w:ascii="仿宋_GB2312" w:eastAsia="仿宋_GB2312"/>
                <w:sz w:val="32"/>
                <w:szCs w:val="32"/>
                <w:highlight w:val="none"/>
                <w:shd w:val="clear"/>
              </w:rPr>
            </w:pPr>
            <w:r>
              <w:rPr>
                <w:rFonts w:hint="eastAsia" w:ascii="仿宋_GB2312" w:eastAsia="仿宋_GB2312"/>
                <w:sz w:val="21"/>
                <w:szCs w:val="21"/>
                <w:highlight w:val="none"/>
                <w:shd w:val="clear"/>
                <w:lang w:eastAsia="zh-CN"/>
              </w:rPr>
              <w:t>昌吉市滨湖镇人民政府</w:t>
            </w:r>
            <w:r>
              <w:rPr>
                <w:rFonts w:hint="eastAsia" w:ascii="仿宋_GB2312" w:eastAsia="仿宋_GB2312"/>
                <w:sz w:val="21"/>
                <w:szCs w:val="21"/>
                <w:highlight w:val="none"/>
                <w:shd w:val="clear"/>
              </w:rPr>
              <w:t>本级</w:t>
            </w:r>
          </w:p>
        </w:tc>
        <w:tc>
          <w:tcPr>
            <w:tcW w:w="2656" w:type="dxa"/>
            <w:vAlign w:val="center"/>
          </w:tcPr>
          <w:p>
            <w:pPr>
              <w:shd w:val="clear"/>
              <w:spacing w:line="500" w:lineRule="exact"/>
              <w:ind w:firstLine="640" w:firstLineChars="200"/>
              <w:rPr>
                <w:rFonts w:hint="eastAsia" w:ascii="仿宋_GB2312" w:eastAsia="仿宋_GB2312"/>
                <w:sz w:val="32"/>
                <w:szCs w:val="32"/>
                <w:highlight w:val="none"/>
                <w:shd w:val="clear"/>
              </w:rPr>
            </w:pPr>
          </w:p>
        </w:tc>
      </w:tr>
    </w:tbl>
    <w:p>
      <w:pPr>
        <w:keepNext w:val="0"/>
        <w:keepLines w:val="0"/>
        <w:pageBreakBefore w:val="0"/>
        <w:shd w:val="clear"/>
        <w:kinsoku/>
        <w:wordWrap/>
        <w:overflowPunct/>
        <w:topLinePunct w:val="0"/>
        <w:bidi w:val="0"/>
        <w:spacing w:line="540" w:lineRule="exact"/>
        <w:textAlignment w:val="auto"/>
        <w:rPr>
          <w:rFonts w:ascii="??" w:hAnsi="??" w:eastAsia="Times New Roman"/>
          <w:sz w:val="32"/>
          <w:szCs w:val="32"/>
          <w:highlight w:val="none"/>
          <w:shd w:val="clear"/>
        </w:rPr>
      </w:pPr>
    </w:p>
    <w:p>
      <w:pPr>
        <w:shd w:val="clear"/>
        <w:spacing w:line="540" w:lineRule="exact"/>
        <w:ind w:firstLine="0"/>
        <w:jc w:val="center"/>
        <w:rPr>
          <w:rFonts w:hint="eastAsia" w:ascii="黑体" w:hAnsi="黑体" w:eastAsia="黑体"/>
          <w:sz w:val="32"/>
          <w:szCs w:val="32"/>
          <w:highlight w:val="none"/>
          <w:shd w:val="clear"/>
        </w:rPr>
      </w:pPr>
      <w:r>
        <w:rPr>
          <w:rFonts w:hint="eastAsia" w:ascii="黑体" w:hAnsi="黑体" w:eastAsia="黑体"/>
          <w:sz w:val="32"/>
          <w:szCs w:val="32"/>
          <w:highlight w:val="none"/>
          <w:shd w:val="clear"/>
        </w:rPr>
        <w:t>第二部分 部门决算情况说明</w:t>
      </w:r>
    </w:p>
    <w:p>
      <w:pPr>
        <w:shd w:val="clear"/>
        <w:spacing w:line="540" w:lineRule="exact"/>
        <w:ind w:firstLine="640" w:firstLineChars="200"/>
        <w:rPr>
          <w:rFonts w:hint="eastAsia" w:ascii="黑体" w:hAnsi="黑体" w:eastAsia="黑体"/>
          <w:sz w:val="32"/>
          <w:szCs w:val="32"/>
          <w:highlight w:val="none"/>
          <w:shd w:val="clear"/>
        </w:rPr>
      </w:pPr>
      <w:r>
        <w:rPr>
          <w:rFonts w:hint="eastAsia" w:ascii="黑体" w:hAnsi="黑体" w:eastAsia="黑体"/>
          <w:sz w:val="32"/>
          <w:szCs w:val="32"/>
          <w:highlight w:val="none"/>
          <w:shd w:val="clear"/>
        </w:rPr>
        <w:t>一、部门收支总体情况</w:t>
      </w:r>
    </w:p>
    <w:p>
      <w:pPr>
        <w:shd w:val="clear"/>
        <w:spacing w:line="540" w:lineRule="exact"/>
        <w:ind w:firstLine="643" w:firstLineChars="200"/>
        <w:rPr>
          <w:rFonts w:hint="eastAsia" w:ascii="楷体_GB2312" w:eastAsia="楷体_GB2312"/>
          <w:b/>
          <w:bCs/>
          <w:sz w:val="32"/>
          <w:szCs w:val="32"/>
          <w:highlight w:val="none"/>
          <w:shd w:val="clear"/>
        </w:rPr>
      </w:pPr>
      <w:r>
        <w:rPr>
          <w:rFonts w:hint="eastAsia" w:ascii="楷体_GB2312" w:eastAsia="楷体_GB2312"/>
          <w:b/>
          <w:bCs/>
          <w:sz w:val="32"/>
          <w:szCs w:val="32"/>
          <w:highlight w:val="none"/>
          <w:shd w:val="clear"/>
        </w:rPr>
        <w:t>（一）部门收入支出决算总体情况说明</w:t>
      </w:r>
    </w:p>
    <w:p>
      <w:pPr>
        <w:shd w:val="clear"/>
        <w:spacing w:line="540" w:lineRule="exact"/>
        <w:ind w:firstLine="640" w:firstLineChars="200"/>
        <w:rPr>
          <w:rFonts w:hint="eastAsia" w:ascii="仿宋_GB2312" w:eastAsia="仿宋_GB2312"/>
          <w:sz w:val="32"/>
          <w:szCs w:val="32"/>
          <w:highlight w:val="none"/>
          <w:shd w:val="clear"/>
        </w:rPr>
      </w:pPr>
      <w:r>
        <w:rPr>
          <w:rFonts w:hint="eastAsia" w:ascii="仿宋_GB2312" w:eastAsia="仿宋_GB2312"/>
          <w:sz w:val="32"/>
          <w:szCs w:val="32"/>
          <w:highlight w:val="none"/>
          <w:shd w:val="clear"/>
        </w:rPr>
        <w:t>2018年度收入</w:t>
      </w:r>
      <w:r>
        <w:rPr>
          <w:rFonts w:hint="eastAsia" w:ascii="仿宋_GB2312" w:eastAsia="仿宋_GB2312"/>
          <w:sz w:val="32"/>
          <w:szCs w:val="32"/>
          <w:highlight w:val="none"/>
          <w:shd w:val="clear"/>
          <w:lang w:val="en-US" w:eastAsia="zh-CN"/>
        </w:rPr>
        <w:t>3123.1</w:t>
      </w:r>
      <w:r>
        <w:rPr>
          <w:rFonts w:hint="eastAsia" w:ascii="仿宋_GB2312" w:eastAsia="仿宋_GB2312"/>
          <w:sz w:val="32"/>
          <w:szCs w:val="32"/>
          <w:highlight w:val="none"/>
          <w:shd w:val="clear"/>
        </w:rPr>
        <w:t>万元,与上年相比，增加</w:t>
      </w:r>
      <w:r>
        <w:rPr>
          <w:rFonts w:hint="eastAsia" w:ascii="仿宋_GB2312" w:eastAsia="仿宋_GB2312"/>
          <w:sz w:val="32"/>
          <w:szCs w:val="32"/>
          <w:highlight w:val="none"/>
          <w:shd w:val="clear"/>
          <w:lang w:val="en-US" w:eastAsia="zh-CN"/>
        </w:rPr>
        <w:t>312.81</w:t>
      </w:r>
      <w:r>
        <w:rPr>
          <w:rFonts w:hint="eastAsia" w:ascii="仿宋_GB2312" w:eastAsia="仿宋_GB2312"/>
          <w:sz w:val="32"/>
          <w:szCs w:val="32"/>
          <w:highlight w:val="none"/>
          <w:shd w:val="clear"/>
        </w:rPr>
        <w:t>万元，增长</w:t>
      </w:r>
      <w:r>
        <w:rPr>
          <w:rFonts w:hint="eastAsia" w:ascii="仿宋_GB2312" w:eastAsia="仿宋_GB2312"/>
          <w:sz w:val="32"/>
          <w:szCs w:val="32"/>
          <w:highlight w:val="none"/>
          <w:shd w:val="clear"/>
          <w:lang w:val="en-US" w:eastAsia="zh-CN"/>
        </w:rPr>
        <w:t>11.13</w:t>
      </w:r>
      <w:r>
        <w:rPr>
          <w:rFonts w:hint="eastAsia" w:ascii="仿宋_GB2312" w:eastAsia="仿宋_GB2312"/>
          <w:sz w:val="32"/>
          <w:szCs w:val="32"/>
          <w:highlight w:val="none"/>
          <w:shd w:val="clear"/>
        </w:rPr>
        <w:t>%，增减变化主要原因是：项目增加、预算增加、人员工资增加；支出</w:t>
      </w:r>
      <w:r>
        <w:rPr>
          <w:rFonts w:hint="eastAsia" w:ascii="仿宋_GB2312" w:eastAsia="仿宋_GB2312"/>
          <w:sz w:val="32"/>
          <w:szCs w:val="32"/>
          <w:highlight w:val="none"/>
          <w:shd w:val="clear"/>
          <w:lang w:val="en-US" w:eastAsia="zh-CN"/>
        </w:rPr>
        <w:t>3038.51</w:t>
      </w:r>
      <w:r>
        <w:rPr>
          <w:rFonts w:hint="eastAsia" w:ascii="仿宋_GB2312" w:eastAsia="仿宋_GB2312"/>
          <w:sz w:val="32"/>
          <w:szCs w:val="32"/>
          <w:highlight w:val="none"/>
          <w:shd w:val="clear"/>
        </w:rPr>
        <w:t>万元,与上年相比，增加</w:t>
      </w:r>
      <w:r>
        <w:rPr>
          <w:rFonts w:hint="eastAsia" w:ascii="仿宋_GB2312" w:eastAsia="仿宋_GB2312"/>
          <w:sz w:val="32"/>
          <w:szCs w:val="32"/>
          <w:highlight w:val="none"/>
          <w:shd w:val="clear"/>
          <w:lang w:val="en-US" w:eastAsia="zh-CN"/>
        </w:rPr>
        <w:t>615.93</w:t>
      </w:r>
      <w:r>
        <w:rPr>
          <w:rFonts w:hint="eastAsia" w:ascii="仿宋_GB2312" w:eastAsia="仿宋_GB2312"/>
          <w:sz w:val="32"/>
          <w:szCs w:val="32"/>
          <w:highlight w:val="none"/>
          <w:shd w:val="clear"/>
        </w:rPr>
        <w:t>万元，增长</w:t>
      </w:r>
      <w:r>
        <w:rPr>
          <w:rFonts w:hint="eastAsia" w:ascii="仿宋_GB2312" w:eastAsia="仿宋_GB2312"/>
          <w:sz w:val="32"/>
          <w:szCs w:val="32"/>
          <w:highlight w:val="none"/>
          <w:shd w:val="clear"/>
          <w:lang w:val="en-US" w:eastAsia="zh-CN"/>
        </w:rPr>
        <w:t>25.42</w:t>
      </w:r>
      <w:r>
        <w:rPr>
          <w:rFonts w:hint="eastAsia" w:ascii="仿宋_GB2312" w:eastAsia="仿宋_GB2312"/>
          <w:sz w:val="32"/>
          <w:szCs w:val="32"/>
          <w:highlight w:val="none"/>
          <w:shd w:val="clear"/>
        </w:rPr>
        <w:t>%，增长变化主要原因是：项目增加及人员工资增加；结余</w:t>
      </w:r>
      <w:r>
        <w:rPr>
          <w:rFonts w:hint="eastAsia" w:ascii="仿宋_GB2312" w:eastAsia="仿宋_GB2312"/>
          <w:sz w:val="32"/>
          <w:szCs w:val="32"/>
          <w:highlight w:val="none"/>
          <w:shd w:val="clear"/>
          <w:lang w:val="en-US" w:eastAsia="zh-CN"/>
        </w:rPr>
        <w:t>574.35</w:t>
      </w:r>
      <w:r>
        <w:rPr>
          <w:rFonts w:hint="eastAsia" w:ascii="仿宋_GB2312" w:eastAsia="仿宋_GB2312"/>
          <w:sz w:val="32"/>
          <w:szCs w:val="32"/>
          <w:highlight w:val="none"/>
          <w:shd w:val="clear"/>
        </w:rPr>
        <w:t>万元，与上年相比，增加</w:t>
      </w:r>
      <w:r>
        <w:rPr>
          <w:rFonts w:hint="eastAsia" w:ascii="仿宋_GB2312" w:eastAsia="仿宋_GB2312"/>
          <w:sz w:val="32"/>
          <w:szCs w:val="32"/>
          <w:highlight w:val="none"/>
          <w:shd w:val="clear"/>
          <w:lang w:val="en-US" w:eastAsia="zh-CN"/>
        </w:rPr>
        <w:t>84.59</w:t>
      </w:r>
      <w:r>
        <w:rPr>
          <w:rFonts w:hint="eastAsia" w:ascii="仿宋_GB2312" w:eastAsia="仿宋_GB2312"/>
          <w:sz w:val="32"/>
          <w:szCs w:val="32"/>
          <w:highlight w:val="none"/>
          <w:shd w:val="clear"/>
        </w:rPr>
        <w:t>万元，增长</w:t>
      </w:r>
      <w:r>
        <w:rPr>
          <w:rFonts w:hint="eastAsia" w:ascii="仿宋_GB2312" w:eastAsia="仿宋_GB2312"/>
          <w:sz w:val="32"/>
          <w:szCs w:val="32"/>
          <w:highlight w:val="none"/>
          <w:shd w:val="clear"/>
          <w:lang w:val="en-US" w:eastAsia="zh-CN"/>
        </w:rPr>
        <w:t>17.27</w:t>
      </w:r>
      <w:r>
        <w:rPr>
          <w:rFonts w:hint="eastAsia" w:ascii="仿宋_GB2312" w:eastAsia="仿宋_GB2312"/>
          <w:sz w:val="32"/>
          <w:szCs w:val="32"/>
          <w:highlight w:val="none"/>
          <w:shd w:val="clear"/>
        </w:rPr>
        <w:t>%。增减变化主要原因是：项目未完工。</w:t>
      </w:r>
    </w:p>
    <w:p>
      <w:pPr>
        <w:shd w:val="clear"/>
        <w:spacing w:line="540" w:lineRule="exact"/>
        <w:ind w:firstLine="643" w:firstLineChars="200"/>
        <w:rPr>
          <w:rFonts w:hint="eastAsia" w:ascii="楷体_GB2312" w:eastAsia="楷体_GB2312"/>
          <w:b/>
          <w:bCs/>
          <w:sz w:val="32"/>
          <w:szCs w:val="32"/>
          <w:highlight w:val="none"/>
          <w:shd w:val="clear"/>
        </w:rPr>
      </w:pPr>
      <w:r>
        <w:rPr>
          <w:rFonts w:hint="eastAsia" w:ascii="楷体_GB2312" w:eastAsia="楷体_GB2312"/>
          <w:b/>
          <w:bCs/>
          <w:sz w:val="32"/>
          <w:szCs w:val="32"/>
          <w:highlight w:val="none"/>
          <w:shd w:val="clear"/>
        </w:rPr>
        <w:t>（二）部门收入总体情况说明</w:t>
      </w:r>
    </w:p>
    <w:p>
      <w:pPr>
        <w:shd w:val="clear"/>
        <w:spacing w:line="540" w:lineRule="exact"/>
        <w:ind w:firstLine="640" w:firstLineChars="200"/>
        <w:rPr>
          <w:rFonts w:hint="eastAsia" w:ascii="仿宋_GB2312" w:eastAsia="仿宋_GB2312"/>
          <w:sz w:val="32"/>
          <w:szCs w:val="32"/>
          <w:highlight w:val="none"/>
          <w:shd w:val="clear"/>
        </w:rPr>
      </w:pPr>
      <w:r>
        <w:rPr>
          <w:rFonts w:hint="eastAsia" w:ascii="仿宋_GB2312" w:eastAsia="仿宋_GB2312"/>
          <w:sz w:val="32"/>
          <w:szCs w:val="32"/>
          <w:highlight w:val="none"/>
          <w:shd w:val="clear"/>
        </w:rPr>
        <w:t>本年收入合计</w:t>
      </w:r>
      <w:r>
        <w:rPr>
          <w:rFonts w:hint="eastAsia" w:ascii="仿宋_GB2312" w:eastAsia="仿宋_GB2312"/>
          <w:sz w:val="32"/>
          <w:szCs w:val="32"/>
          <w:highlight w:val="none"/>
          <w:shd w:val="clear"/>
          <w:lang w:val="en-US" w:eastAsia="zh-CN"/>
        </w:rPr>
        <w:t>3123.1</w:t>
      </w:r>
      <w:r>
        <w:rPr>
          <w:rFonts w:hint="eastAsia" w:ascii="仿宋_GB2312" w:eastAsia="仿宋_GB2312"/>
          <w:sz w:val="32"/>
          <w:szCs w:val="32"/>
          <w:highlight w:val="none"/>
          <w:shd w:val="clear"/>
        </w:rPr>
        <w:t>万元，其中：财政拨款收入</w:t>
      </w:r>
      <w:r>
        <w:rPr>
          <w:rFonts w:hint="eastAsia" w:ascii="仿宋_GB2312" w:eastAsia="仿宋_GB2312"/>
          <w:sz w:val="32"/>
          <w:szCs w:val="32"/>
          <w:highlight w:val="none"/>
          <w:shd w:val="clear"/>
          <w:lang w:val="en-US" w:eastAsia="zh-CN"/>
        </w:rPr>
        <w:t>3123.1</w:t>
      </w:r>
      <w:r>
        <w:rPr>
          <w:rFonts w:hint="eastAsia" w:ascii="仿宋_GB2312" w:eastAsia="仿宋_GB2312"/>
          <w:sz w:val="32"/>
          <w:szCs w:val="32"/>
          <w:highlight w:val="none"/>
          <w:shd w:val="clear"/>
        </w:rPr>
        <w:t>万元，占100%；上级补助收入0万元，占0%；事业收入0万元，占0%；经营收入0万元，占0%；附属单位缴款0万元，占0%；其他收入0万元，占0%。</w:t>
      </w:r>
    </w:p>
    <w:p>
      <w:pPr>
        <w:shd w:val="clear"/>
        <w:spacing w:line="540" w:lineRule="exact"/>
        <w:ind w:firstLine="640" w:firstLineChars="200"/>
        <w:rPr>
          <w:rFonts w:hint="eastAsia" w:ascii="仿宋_GB2312" w:eastAsia="仿宋_GB2312"/>
          <w:sz w:val="32"/>
          <w:szCs w:val="32"/>
          <w:highlight w:val="none"/>
          <w:shd w:val="clear"/>
        </w:rPr>
      </w:pPr>
      <w:r>
        <w:rPr>
          <w:rFonts w:hint="eastAsia" w:ascii="仿宋_GB2312" w:eastAsia="仿宋_GB2312"/>
          <w:sz w:val="32"/>
          <w:szCs w:val="32"/>
          <w:highlight w:val="none"/>
          <w:shd w:val="clear"/>
        </w:rPr>
        <w:t>与年初预算数相比情况：本年收入年初预算数</w:t>
      </w:r>
      <w:r>
        <w:rPr>
          <w:rFonts w:hint="eastAsia" w:ascii="仿宋_GB2312" w:eastAsia="仿宋_GB2312"/>
          <w:sz w:val="32"/>
          <w:szCs w:val="32"/>
          <w:highlight w:val="none"/>
          <w:shd w:val="clear"/>
          <w:lang w:val="en-US" w:eastAsia="zh-CN"/>
        </w:rPr>
        <w:t>1810.52</w:t>
      </w:r>
      <w:r>
        <w:rPr>
          <w:rFonts w:hint="eastAsia" w:ascii="仿宋_GB2312" w:eastAsia="仿宋_GB2312"/>
          <w:sz w:val="32"/>
          <w:szCs w:val="32"/>
          <w:highlight w:val="none"/>
          <w:shd w:val="clear"/>
        </w:rPr>
        <w:t>万元，决算数</w:t>
      </w:r>
      <w:r>
        <w:rPr>
          <w:rFonts w:hint="eastAsia" w:ascii="仿宋_GB2312" w:eastAsia="仿宋_GB2312"/>
          <w:sz w:val="32"/>
          <w:szCs w:val="32"/>
          <w:highlight w:val="none"/>
          <w:shd w:val="clear"/>
          <w:lang w:val="en-US" w:eastAsia="zh-CN"/>
        </w:rPr>
        <w:t>3123.1</w:t>
      </w:r>
      <w:r>
        <w:rPr>
          <w:rFonts w:hint="eastAsia" w:ascii="仿宋_GB2312" w:eastAsia="仿宋_GB2312"/>
          <w:sz w:val="32"/>
          <w:szCs w:val="32"/>
          <w:highlight w:val="none"/>
          <w:shd w:val="clear"/>
        </w:rPr>
        <w:t>万元，预决算差异率</w:t>
      </w:r>
      <w:r>
        <w:rPr>
          <w:rFonts w:hint="eastAsia" w:ascii="仿宋_GB2312" w:eastAsia="仿宋_GB2312"/>
          <w:sz w:val="32"/>
          <w:szCs w:val="32"/>
          <w:highlight w:val="none"/>
          <w:shd w:val="clear"/>
          <w:lang w:val="en-US" w:eastAsia="zh-CN"/>
        </w:rPr>
        <w:t>72.5</w:t>
      </w:r>
      <w:r>
        <w:rPr>
          <w:rFonts w:hint="eastAsia" w:ascii="仿宋_GB2312" w:eastAsia="仿宋_GB2312"/>
          <w:sz w:val="32"/>
          <w:szCs w:val="32"/>
          <w:highlight w:val="none"/>
          <w:shd w:val="clear"/>
        </w:rPr>
        <w:t>%，差异主要原因：项目增加，追加经费。</w:t>
      </w:r>
    </w:p>
    <w:p>
      <w:pPr>
        <w:shd w:val="clear"/>
        <w:spacing w:line="540" w:lineRule="exact"/>
        <w:ind w:firstLine="643" w:firstLineChars="200"/>
        <w:rPr>
          <w:rFonts w:hint="eastAsia" w:ascii="楷体_GB2312" w:eastAsia="楷体_GB2312"/>
          <w:b/>
          <w:bCs/>
          <w:sz w:val="32"/>
          <w:szCs w:val="32"/>
          <w:highlight w:val="none"/>
          <w:shd w:val="clear"/>
        </w:rPr>
      </w:pPr>
      <w:r>
        <w:rPr>
          <w:rFonts w:hint="eastAsia" w:ascii="楷体_GB2312" w:eastAsia="楷体_GB2312"/>
          <w:b/>
          <w:bCs/>
          <w:sz w:val="32"/>
          <w:szCs w:val="32"/>
          <w:highlight w:val="none"/>
          <w:shd w:val="clear"/>
        </w:rPr>
        <w:t>（三）部门支出总体情况说明</w:t>
      </w:r>
    </w:p>
    <w:p>
      <w:pPr>
        <w:shd w:val="clear"/>
        <w:spacing w:line="540" w:lineRule="exact"/>
        <w:ind w:firstLine="640" w:firstLineChars="200"/>
        <w:rPr>
          <w:rFonts w:hint="eastAsia" w:ascii="仿宋_GB2312" w:eastAsia="仿宋_GB2312"/>
          <w:sz w:val="32"/>
          <w:szCs w:val="32"/>
          <w:highlight w:val="none"/>
          <w:shd w:val="clear"/>
        </w:rPr>
      </w:pPr>
      <w:r>
        <w:rPr>
          <w:rFonts w:hint="eastAsia" w:ascii="仿宋_GB2312" w:eastAsia="仿宋_GB2312"/>
          <w:sz w:val="32"/>
          <w:szCs w:val="32"/>
          <w:highlight w:val="none"/>
          <w:shd w:val="clear"/>
        </w:rPr>
        <w:t>本年支出合计</w:t>
      </w:r>
      <w:r>
        <w:rPr>
          <w:rFonts w:hint="eastAsia" w:ascii="仿宋_GB2312" w:eastAsia="仿宋_GB2312"/>
          <w:sz w:val="32"/>
          <w:szCs w:val="32"/>
          <w:highlight w:val="none"/>
          <w:shd w:val="clear"/>
          <w:lang w:val="en-US" w:eastAsia="zh-CN"/>
        </w:rPr>
        <w:t>3038.51</w:t>
      </w:r>
      <w:r>
        <w:rPr>
          <w:rFonts w:hint="eastAsia" w:ascii="仿宋_GB2312" w:eastAsia="仿宋_GB2312"/>
          <w:sz w:val="32"/>
          <w:szCs w:val="32"/>
          <w:highlight w:val="none"/>
          <w:shd w:val="clear"/>
        </w:rPr>
        <w:t>万元，其中：基本支出</w:t>
      </w:r>
      <w:r>
        <w:rPr>
          <w:rFonts w:hint="eastAsia" w:ascii="仿宋_GB2312" w:eastAsia="仿宋_GB2312"/>
          <w:sz w:val="32"/>
          <w:szCs w:val="32"/>
          <w:highlight w:val="none"/>
          <w:shd w:val="clear"/>
          <w:lang w:val="en-US" w:eastAsia="zh-CN"/>
        </w:rPr>
        <w:t>1693.8</w:t>
      </w:r>
      <w:r>
        <w:rPr>
          <w:rFonts w:hint="eastAsia" w:ascii="仿宋_GB2312" w:eastAsia="仿宋_GB2312"/>
          <w:sz w:val="32"/>
          <w:szCs w:val="32"/>
          <w:highlight w:val="none"/>
          <w:shd w:val="clear"/>
        </w:rPr>
        <w:t>万元，占</w:t>
      </w:r>
      <w:r>
        <w:rPr>
          <w:rFonts w:hint="eastAsia" w:ascii="仿宋_GB2312" w:eastAsia="仿宋_GB2312"/>
          <w:sz w:val="32"/>
          <w:szCs w:val="32"/>
          <w:highlight w:val="none"/>
          <w:shd w:val="clear"/>
          <w:lang w:val="en-US" w:eastAsia="zh-CN"/>
        </w:rPr>
        <w:t>55.74</w:t>
      </w:r>
      <w:r>
        <w:rPr>
          <w:rFonts w:hint="eastAsia" w:ascii="仿宋_GB2312" w:eastAsia="仿宋_GB2312"/>
          <w:sz w:val="32"/>
          <w:szCs w:val="32"/>
          <w:highlight w:val="none"/>
          <w:shd w:val="clear"/>
        </w:rPr>
        <w:t>%；项目支出</w:t>
      </w:r>
      <w:r>
        <w:rPr>
          <w:rFonts w:hint="eastAsia" w:ascii="仿宋_GB2312" w:eastAsia="仿宋_GB2312"/>
          <w:sz w:val="32"/>
          <w:szCs w:val="32"/>
          <w:highlight w:val="none"/>
          <w:shd w:val="clear"/>
          <w:lang w:val="en-US" w:eastAsia="zh-CN"/>
        </w:rPr>
        <w:t>1344.71</w:t>
      </w:r>
      <w:r>
        <w:rPr>
          <w:rFonts w:hint="eastAsia" w:ascii="仿宋_GB2312" w:eastAsia="仿宋_GB2312"/>
          <w:sz w:val="32"/>
          <w:szCs w:val="32"/>
          <w:highlight w:val="none"/>
          <w:shd w:val="clear"/>
        </w:rPr>
        <w:t>万元，占</w:t>
      </w:r>
      <w:r>
        <w:rPr>
          <w:rFonts w:hint="eastAsia" w:ascii="仿宋_GB2312" w:eastAsia="仿宋_GB2312"/>
          <w:sz w:val="32"/>
          <w:szCs w:val="32"/>
          <w:highlight w:val="none"/>
          <w:shd w:val="clear"/>
          <w:lang w:val="en-US" w:eastAsia="zh-CN"/>
        </w:rPr>
        <w:t>44.26</w:t>
      </w:r>
      <w:r>
        <w:rPr>
          <w:rFonts w:hint="eastAsia" w:ascii="仿宋_GB2312" w:eastAsia="仿宋_GB2312"/>
          <w:sz w:val="32"/>
          <w:szCs w:val="32"/>
          <w:highlight w:val="none"/>
          <w:shd w:val="clear"/>
        </w:rPr>
        <w:t>%；上缴上级支出0万元，占0%；经营支出0万元，占0%；对附属单位补助支出0万元，占0%。</w:t>
      </w:r>
    </w:p>
    <w:p>
      <w:pPr>
        <w:shd w:val="clear"/>
        <w:spacing w:line="540" w:lineRule="exact"/>
        <w:ind w:firstLine="640" w:firstLineChars="200"/>
        <w:rPr>
          <w:rFonts w:hint="eastAsia" w:ascii="仿宋_GB2312" w:eastAsia="仿宋_GB2312"/>
          <w:sz w:val="32"/>
          <w:szCs w:val="32"/>
          <w:highlight w:val="none"/>
          <w:shd w:val="clear"/>
        </w:rPr>
      </w:pPr>
      <w:r>
        <w:rPr>
          <w:rFonts w:hint="eastAsia" w:ascii="仿宋_GB2312" w:eastAsia="仿宋_GB2312"/>
          <w:sz w:val="32"/>
          <w:szCs w:val="32"/>
          <w:highlight w:val="none"/>
          <w:shd w:val="clear"/>
        </w:rPr>
        <w:t>与年初预算数相比情况：本年支出年初预算数</w:t>
      </w:r>
      <w:r>
        <w:rPr>
          <w:rFonts w:hint="eastAsia" w:ascii="仿宋_GB2312" w:eastAsia="仿宋_GB2312"/>
          <w:sz w:val="32"/>
          <w:szCs w:val="32"/>
          <w:highlight w:val="none"/>
          <w:shd w:val="clear"/>
          <w:lang w:val="en-US" w:eastAsia="zh-CN"/>
        </w:rPr>
        <w:t>1810.52</w:t>
      </w:r>
      <w:r>
        <w:rPr>
          <w:rFonts w:hint="eastAsia" w:ascii="仿宋_GB2312" w:eastAsia="仿宋_GB2312"/>
          <w:sz w:val="32"/>
          <w:szCs w:val="32"/>
          <w:highlight w:val="none"/>
          <w:shd w:val="clear"/>
        </w:rPr>
        <w:t>万元，决算数</w:t>
      </w:r>
      <w:r>
        <w:rPr>
          <w:rFonts w:hint="eastAsia" w:ascii="仿宋_GB2312" w:eastAsia="仿宋_GB2312"/>
          <w:sz w:val="32"/>
          <w:szCs w:val="32"/>
          <w:highlight w:val="none"/>
          <w:shd w:val="clear"/>
          <w:lang w:val="en-US" w:eastAsia="zh-CN"/>
        </w:rPr>
        <w:t>3038.51</w:t>
      </w:r>
      <w:r>
        <w:rPr>
          <w:rFonts w:hint="eastAsia" w:ascii="仿宋_GB2312" w:eastAsia="仿宋_GB2312"/>
          <w:sz w:val="32"/>
          <w:szCs w:val="32"/>
          <w:highlight w:val="none"/>
          <w:shd w:val="clear"/>
        </w:rPr>
        <w:t>万元，预决算差异率</w:t>
      </w:r>
      <w:r>
        <w:rPr>
          <w:rFonts w:hint="eastAsia" w:ascii="仿宋_GB2312" w:eastAsia="仿宋_GB2312"/>
          <w:sz w:val="32"/>
          <w:szCs w:val="32"/>
          <w:highlight w:val="none"/>
          <w:shd w:val="clear"/>
          <w:lang w:val="en-US" w:eastAsia="zh-CN"/>
        </w:rPr>
        <w:t>67.83</w:t>
      </w:r>
      <w:r>
        <w:rPr>
          <w:rFonts w:hint="eastAsia" w:ascii="仿宋_GB2312" w:eastAsia="仿宋_GB2312"/>
          <w:sz w:val="32"/>
          <w:szCs w:val="32"/>
          <w:highlight w:val="none"/>
          <w:shd w:val="clear"/>
        </w:rPr>
        <w:t>%，差异主要原因：项目及人员工资增加。</w:t>
      </w:r>
    </w:p>
    <w:p>
      <w:pPr>
        <w:shd w:val="clear"/>
        <w:spacing w:line="540" w:lineRule="exact"/>
        <w:ind w:firstLine="640" w:firstLineChars="200"/>
        <w:rPr>
          <w:rFonts w:hint="eastAsia" w:ascii="黑体" w:hAnsi="黑体" w:eastAsia="黑体"/>
          <w:sz w:val="32"/>
          <w:szCs w:val="32"/>
          <w:highlight w:val="none"/>
          <w:shd w:val="clear"/>
        </w:rPr>
      </w:pPr>
      <w:r>
        <w:rPr>
          <w:rFonts w:hint="eastAsia" w:ascii="黑体" w:hAnsi="黑体" w:eastAsia="黑体"/>
          <w:sz w:val="32"/>
          <w:szCs w:val="32"/>
          <w:highlight w:val="none"/>
          <w:shd w:val="clear"/>
        </w:rPr>
        <w:t>二、部门财政拨款收支情况</w:t>
      </w:r>
    </w:p>
    <w:p>
      <w:pPr>
        <w:shd w:val="clear"/>
        <w:spacing w:line="540" w:lineRule="exact"/>
        <w:ind w:firstLine="643" w:firstLineChars="200"/>
        <w:rPr>
          <w:rFonts w:hint="eastAsia" w:ascii="楷体_GB2312" w:eastAsia="楷体_GB2312"/>
          <w:b/>
          <w:bCs/>
          <w:sz w:val="32"/>
          <w:szCs w:val="32"/>
          <w:highlight w:val="none"/>
          <w:shd w:val="clear"/>
        </w:rPr>
      </w:pPr>
      <w:r>
        <w:rPr>
          <w:rFonts w:hint="eastAsia" w:ascii="楷体_GB2312" w:eastAsia="楷体_GB2312"/>
          <w:b/>
          <w:bCs/>
          <w:sz w:val="32"/>
          <w:szCs w:val="32"/>
          <w:highlight w:val="none"/>
          <w:shd w:val="clear"/>
        </w:rPr>
        <w:t>（一）财政拨款收支总体情况说明</w:t>
      </w:r>
    </w:p>
    <w:p>
      <w:pPr>
        <w:shd w:val="clear"/>
        <w:spacing w:line="540" w:lineRule="exact"/>
        <w:ind w:firstLine="640" w:firstLineChars="200"/>
        <w:rPr>
          <w:rFonts w:hint="eastAsia" w:ascii="仿宋_GB2312" w:eastAsia="仿宋_GB2312"/>
          <w:sz w:val="32"/>
          <w:szCs w:val="32"/>
          <w:highlight w:val="none"/>
          <w:shd w:val="clear"/>
          <w:lang w:val="en-US" w:eastAsia="zh-CN"/>
        </w:rPr>
      </w:pPr>
      <w:r>
        <w:rPr>
          <w:rFonts w:hint="eastAsia" w:ascii="仿宋_GB2312" w:eastAsia="仿宋_GB2312"/>
          <w:sz w:val="32"/>
          <w:szCs w:val="32"/>
          <w:highlight w:val="none"/>
          <w:shd w:val="clear"/>
        </w:rPr>
        <w:t>2018年度财政拨款收入</w:t>
      </w:r>
      <w:r>
        <w:rPr>
          <w:rFonts w:hint="eastAsia" w:ascii="仿宋_GB2312" w:eastAsia="仿宋_GB2312"/>
          <w:sz w:val="32"/>
          <w:szCs w:val="32"/>
          <w:highlight w:val="none"/>
          <w:shd w:val="clear"/>
          <w:lang w:val="en-US" w:eastAsia="zh-CN"/>
        </w:rPr>
        <w:t>3123.1</w:t>
      </w:r>
      <w:r>
        <w:rPr>
          <w:rFonts w:hint="eastAsia" w:ascii="仿宋_GB2312" w:eastAsia="仿宋_GB2312"/>
          <w:sz w:val="32"/>
          <w:szCs w:val="32"/>
          <w:highlight w:val="none"/>
          <w:shd w:val="clear"/>
        </w:rPr>
        <w:t>万元，与上年相比，增加</w:t>
      </w:r>
      <w:r>
        <w:rPr>
          <w:rFonts w:hint="eastAsia" w:ascii="仿宋_GB2312" w:eastAsia="仿宋_GB2312"/>
          <w:sz w:val="32"/>
          <w:szCs w:val="32"/>
          <w:highlight w:val="none"/>
          <w:shd w:val="clear"/>
          <w:lang w:val="en-US" w:eastAsia="zh-CN"/>
        </w:rPr>
        <w:t>712.81</w:t>
      </w:r>
      <w:r>
        <w:rPr>
          <w:rFonts w:hint="eastAsia" w:ascii="仿宋_GB2312" w:eastAsia="仿宋_GB2312"/>
          <w:sz w:val="32"/>
          <w:szCs w:val="32"/>
          <w:highlight w:val="none"/>
          <w:shd w:val="clear"/>
        </w:rPr>
        <w:t>万元，增长</w:t>
      </w:r>
      <w:r>
        <w:rPr>
          <w:rFonts w:hint="eastAsia" w:ascii="仿宋_GB2312" w:eastAsia="仿宋_GB2312"/>
          <w:sz w:val="32"/>
          <w:szCs w:val="32"/>
          <w:highlight w:val="none"/>
          <w:shd w:val="clear"/>
          <w:lang w:val="en-US" w:eastAsia="zh-CN"/>
        </w:rPr>
        <w:t>29.57</w:t>
      </w:r>
      <w:r>
        <w:rPr>
          <w:rFonts w:hint="eastAsia" w:ascii="仿宋_GB2312" w:eastAsia="仿宋_GB2312"/>
          <w:sz w:val="32"/>
          <w:szCs w:val="32"/>
          <w:highlight w:val="none"/>
          <w:shd w:val="clear"/>
        </w:rPr>
        <w:t>%</w:t>
      </w:r>
      <w:r>
        <w:rPr>
          <w:rFonts w:hint="eastAsia" w:ascii="仿宋_GB2312" w:eastAsia="仿宋_GB2312"/>
          <w:sz w:val="32"/>
          <w:szCs w:val="32"/>
          <w:highlight w:val="none"/>
          <w:shd w:val="clear"/>
          <w:lang w:eastAsia="zh-CN"/>
        </w:rPr>
        <w:t>。</w:t>
      </w:r>
      <w:r>
        <w:rPr>
          <w:rFonts w:hint="eastAsia" w:ascii="仿宋_GB2312" w:eastAsia="仿宋_GB2312"/>
          <w:sz w:val="32"/>
          <w:szCs w:val="32"/>
          <w:highlight w:val="none"/>
          <w:shd w:val="clear"/>
        </w:rPr>
        <w:t>增减变化的主要原因是：预算增加、人员工资增加。财政拨款支出</w:t>
      </w:r>
      <w:r>
        <w:rPr>
          <w:rFonts w:hint="eastAsia" w:ascii="仿宋_GB2312" w:eastAsia="仿宋_GB2312"/>
          <w:sz w:val="32"/>
          <w:szCs w:val="32"/>
          <w:highlight w:val="none"/>
          <w:shd w:val="clear"/>
          <w:lang w:val="en-US" w:eastAsia="zh-CN"/>
        </w:rPr>
        <w:t>2655.47</w:t>
      </w:r>
      <w:r>
        <w:rPr>
          <w:rFonts w:hint="eastAsia" w:ascii="仿宋_GB2312" w:eastAsia="仿宋_GB2312"/>
          <w:sz w:val="32"/>
          <w:szCs w:val="32"/>
          <w:highlight w:val="none"/>
          <w:shd w:val="clear"/>
        </w:rPr>
        <w:t>万元，与上年相比，增加</w:t>
      </w:r>
      <w:r>
        <w:rPr>
          <w:rFonts w:hint="eastAsia" w:ascii="仿宋_GB2312" w:eastAsia="仿宋_GB2312"/>
          <w:sz w:val="32"/>
          <w:szCs w:val="32"/>
          <w:highlight w:val="none"/>
          <w:shd w:val="clear"/>
          <w:lang w:val="en-US" w:eastAsia="zh-CN"/>
        </w:rPr>
        <w:t>237.41</w:t>
      </w:r>
      <w:r>
        <w:rPr>
          <w:rFonts w:hint="eastAsia" w:ascii="仿宋_GB2312" w:eastAsia="仿宋_GB2312"/>
          <w:sz w:val="32"/>
          <w:szCs w:val="32"/>
          <w:highlight w:val="none"/>
          <w:shd w:val="clear"/>
        </w:rPr>
        <w:t>万元，增长</w:t>
      </w:r>
      <w:r>
        <w:rPr>
          <w:rFonts w:hint="eastAsia" w:ascii="仿宋_GB2312" w:eastAsia="仿宋_GB2312"/>
          <w:sz w:val="32"/>
          <w:szCs w:val="32"/>
          <w:highlight w:val="none"/>
          <w:shd w:val="clear"/>
          <w:lang w:val="en-US" w:eastAsia="zh-CN"/>
        </w:rPr>
        <w:t>9.82</w:t>
      </w:r>
      <w:r>
        <w:rPr>
          <w:rFonts w:hint="eastAsia" w:ascii="仿宋_GB2312" w:eastAsia="仿宋_GB2312"/>
          <w:sz w:val="32"/>
          <w:szCs w:val="32"/>
          <w:highlight w:val="none"/>
          <w:shd w:val="clear"/>
        </w:rPr>
        <w:t>%，增减变化的主要原因是：项目及人员工资增加。其中：基本支出</w:t>
      </w:r>
      <w:r>
        <w:rPr>
          <w:rFonts w:hint="eastAsia" w:ascii="仿宋_GB2312" w:eastAsia="仿宋_GB2312"/>
          <w:sz w:val="32"/>
          <w:szCs w:val="32"/>
          <w:highlight w:val="none"/>
          <w:shd w:val="clear"/>
          <w:lang w:val="en-US" w:eastAsia="zh-CN"/>
        </w:rPr>
        <w:t>1693.8</w:t>
      </w:r>
      <w:r>
        <w:rPr>
          <w:rFonts w:hint="eastAsia" w:ascii="仿宋_GB2312" w:eastAsia="仿宋_GB2312"/>
          <w:sz w:val="32"/>
          <w:szCs w:val="32"/>
          <w:highlight w:val="none"/>
          <w:shd w:val="clear"/>
        </w:rPr>
        <w:t>万元，项目支出</w:t>
      </w:r>
      <w:r>
        <w:rPr>
          <w:rFonts w:hint="eastAsia" w:ascii="仿宋_GB2312" w:eastAsia="仿宋_GB2312"/>
          <w:sz w:val="32"/>
          <w:szCs w:val="32"/>
          <w:highlight w:val="none"/>
          <w:shd w:val="clear"/>
          <w:lang w:val="en-US" w:eastAsia="zh-CN"/>
        </w:rPr>
        <w:t>1344.71</w:t>
      </w:r>
      <w:r>
        <w:rPr>
          <w:rFonts w:hint="eastAsia" w:ascii="仿宋_GB2312" w:eastAsia="仿宋_GB2312"/>
          <w:sz w:val="32"/>
          <w:szCs w:val="32"/>
          <w:highlight w:val="none"/>
          <w:shd w:val="clear"/>
        </w:rPr>
        <w:t>万元。财政拨款结转结余</w:t>
      </w:r>
      <w:r>
        <w:rPr>
          <w:rFonts w:hint="eastAsia" w:ascii="仿宋_GB2312" w:eastAsia="仿宋_GB2312"/>
          <w:sz w:val="32"/>
          <w:szCs w:val="32"/>
          <w:highlight w:val="none"/>
          <w:shd w:val="clear"/>
          <w:lang w:val="en-US" w:eastAsia="zh-CN"/>
        </w:rPr>
        <w:t>557.39</w:t>
      </w:r>
      <w:r>
        <w:rPr>
          <w:rFonts w:hint="eastAsia" w:ascii="仿宋_GB2312" w:eastAsia="仿宋_GB2312"/>
          <w:sz w:val="32"/>
          <w:szCs w:val="32"/>
          <w:highlight w:val="none"/>
          <w:shd w:val="clear"/>
        </w:rPr>
        <w:t>万元，与上年相比，增加</w:t>
      </w:r>
      <w:r>
        <w:rPr>
          <w:rFonts w:hint="eastAsia" w:ascii="仿宋_GB2312" w:eastAsia="仿宋_GB2312"/>
          <w:sz w:val="32"/>
          <w:szCs w:val="32"/>
          <w:highlight w:val="none"/>
          <w:shd w:val="clear"/>
          <w:lang w:val="en-US" w:eastAsia="zh-CN"/>
        </w:rPr>
        <w:t>467.63</w:t>
      </w:r>
      <w:r>
        <w:rPr>
          <w:rFonts w:hint="eastAsia" w:ascii="仿宋_GB2312" w:eastAsia="仿宋_GB2312"/>
          <w:sz w:val="32"/>
          <w:szCs w:val="32"/>
          <w:highlight w:val="none"/>
          <w:shd w:val="clear"/>
        </w:rPr>
        <w:t>万元，增长</w:t>
      </w:r>
      <w:r>
        <w:rPr>
          <w:rFonts w:hint="eastAsia" w:ascii="仿宋_GB2312" w:eastAsia="仿宋_GB2312"/>
          <w:sz w:val="32"/>
          <w:szCs w:val="32"/>
          <w:highlight w:val="none"/>
          <w:shd w:val="clear"/>
          <w:lang w:val="en-US" w:eastAsia="zh-CN"/>
        </w:rPr>
        <w:t>521.01</w:t>
      </w:r>
      <w:r>
        <w:rPr>
          <w:rFonts w:hint="eastAsia" w:ascii="仿宋_GB2312" w:eastAsia="仿宋_GB2312"/>
          <w:sz w:val="32"/>
          <w:szCs w:val="32"/>
          <w:highlight w:val="none"/>
          <w:shd w:val="clear"/>
        </w:rPr>
        <w:t>%。增减变化的主要原因是：项目未完工</w:t>
      </w:r>
      <w:r>
        <w:rPr>
          <w:rFonts w:hint="eastAsia" w:ascii="仿宋_GB2312" w:eastAsia="仿宋_GB2312"/>
          <w:sz w:val="32"/>
          <w:szCs w:val="32"/>
          <w:highlight w:val="none"/>
          <w:shd w:val="clear"/>
          <w:lang w:val="en-US" w:eastAsia="zh-CN"/>
        </w:rPr>
        <w:t>,款项未支付。</w:t>
      </w:r>
    </w:p>
    <w:p>
      <w:pPr>
        <w:shd w:val="clear"/>
        <w:spacing w:line="540" w:lineRule="exact"/>
        <w:ind w:firstLine="640" w:firstLineChars="200"/>
        <w:rPr>
          <w:rFonts w:hint="eastAsia" w:ascii="仿宋" w:hAnsi="仿宋" w:eastAsia="仿宋" w:cs="仿宋"/>
          <w:sz w:val="34"/>
          <w:szCs w:val="34"/>
          <w:highlight w:val="none"/>
          <w:shd w:val="clear"/>
        </w:rPr>
      </w:pPr>
      <w:r>
        <w:rPr>
          <w:rFonts w:hint="eastAsia" w:ascii="仿宋_GB2312" w:eastAsia="仿宋_GB2312"/>
          <w:sz w:val="32"/>
          <w:szCs w:val="32"/>
          <w:highlight w:val="none"/>
          <w:shd w:val="clear"/>
        </w:rPr>
        <w:t>与年初预算数相比情况:财政拨款收入年初预算数</w:t>
      </w:r>
      <w:r>
        <w:rPr>
          <w:rFonts w:hint="eastAsia" w:ascii="仿宋_GB2312" w:eastAsia="仿宋_GB2312"/>
          <w:sz w:val="32"/>
          <w:szCs w:val="32"/>
          <w:highlight w:val="none"/>
          <w:shd w:val="clear"/>
          <w:lang w:val="en-US" w:eastAsia="zh-CN"/>
        </w:rPr>
        <w:t>1810.52</w:t>
      </w:r>
      <w:r>
        <w:rPr>
          <w:rFonts w:hint="eastAsia" w:ascii="仿宋_GB2312" w:eastAsia="仿宋_GB2312"/>
          <w:sz w:val="32"/>
          <w:szCs w:val="32"/>
          <w:highlight w:val="none"/>
          <w:shd w:val="clear"/>
        </w:rPr>
        <w:t>万元，决算数</w:t>
      </w:r>
      <w:r>
        <w:rPr>
          <w:rFonts w:hint="eastAsia" w:ascii="仿宋_GB2312" w:eastAsia="仿宋_GB2312"/>
          <w:sz w:val="32"/>
          <w:szCs w:val="32"/>
          <w:highlight w:val="none"/>
          <w:shd w:val="clear"/>
          <w:lang w:val="en-US" w:eastAsia="zh-CN"/>
        </w:rPr>
        <w:t>3123.1</w:t>
      </w:r>
      <w:r>
        <w:rPr>
          <w:rFonts w:hint="eastAsia" w:ascii="仿宋_GB2312" w:eastAsia="仿宋_GB2312"/>
          <w:sz w:val="32"/>
          <w:szCs w:val="32"/>
          <w:highlight w:val="none"/>
          <w:shd w:val="clear"/>
        </w:rPr>
        <w:t>万元，预决算差异率</w:t>
      </w:r>
      <w:r>
        <w:rPr>
          <w:rFonts w:hint="eastAsia" w:ascii="仿宋_GB2312" w:eastAsia="仿宋_GB2312"/>
          <w:sz w:val="32"/>
          <w:szCs w:val="32"/>
          <w:highlight w:val="none"/>
          <w:shd w:val="clear"/>
          <w:lang w:val="en-US" w:eastAsia="zh-CN"/>
        </w:rPr>
        <w:t>72.5</w:t>
      </w:r>
      <w:r>
        <w:rPr>
          <w:rFonts w:hint="eastAsia" w:ascii="仿宋_GB2312" w:eastAsia="仿宋_GB2312"/>
          <w:sz w:val="32"/>
          <w:szCs w:val="32"/>
          <w:highlight w:val="none"/>
          <w:shd w:val="clear"/>
        </w:rPr>
        <w:t>%，差异主要原因：项目资金增加。财政拨款支出年初预算数</w:t>
      </w:r>
      <w:r>
        <w:rPr>
          <w:rFonts w:hint="eastAsia" w:ascii="仿宋_GB2312" w:eastAsia="仿宋_GB2312"/>
          <w:sz w:val="32"/>
          <w:szCs w:val="32"/>
          <w:highlight w:val="none"/>
          <w:shd w:val="clear"/>
          <w:lang w:val="en-US" w:eastAsia="zh-CN"/>
        </w:rPr>
        <w:t>1810.25</w:t>
      </w:r>
      <w:r>
        <w:rPr>
          <w:rFonts w:hint="eastAsia" w:ascii="仿宋_GB2312" w:eastAsia="仿宋_GB2312"/>
          <w:sz w:val="32"/>
          <w:szCs w:val="32"/>
          <w:highlight w:val="none"/>
          <w:shd w:val="clear"/>
        </w:rPr>
        <w:t>万元，决算数</w:t>
      </w:r>
      <w:r>
        <w:rPr>
          <w:rFonts w:hint="eastAsia" w:ascii="仿宋_GB2312" w:eastAsia="仿宋_GB2312"/>
          <w:sz w:val="32"/>
          <w:szCs w:val="32"/>
          <w:highlight w:val="none"/>
          <w:shd w:val="clear"/>
          <w:lang w:val="en-US" w:eastAsia="zh-CN"/>
        </w:rPr>
        <w:t>2655.47</w:t>
      </w:r>
      <w:r>
        <w:rPr>
          <w:rFonts w:hint="eastAsia" w:ascii="仿宋_GB2312" w:eastAsia="仿宋_GB2312"/>
          <w:sz w:val="32"/>
          <w:szCs w:val="32"/>
          <w:highlight w:val="none"/>
          <w:shd w:val="clear"/>
        </w:rPr>
        <w:t>万元，预决算差异率</w:t>
      </w:r>
      <w:r>
        <w:rPr>
          <w:rFonts w:hint="eastAsia" w:ascii="仿宋_GB2312" w:eastAsia="仿宋_GB2312"/>
          <w:sz w:val="32"/>
          <w:szCs w:val="32"/>
          <w:highlight w:val="none"/>
          <w:shd w:val="clear"/>
          <w:lang w:val="en-US" w:eastAsia="zh-CN"/>
        </w:rPr>
        <w:t>46.7</w:t>
      </w:r>
      <w:r>
        <w:rPr>
          <w:rFonts w:hint="eastAsia" w:ascii="仿宋_GB2312" w:eastAsia="仿宋_GB2312"/>
          <w:sz w:val="32"/>
          <w:szCs w:val="32"/>
          <w:highlight w:val="none"/>
          <w:shd w:val="clear"/>
        </w:rPr>
        <w:t>%，差异主要原因：项目资金增加。</w:t>
      </w:r>
    </w:p>
    <w:p>
      <w:pPr>
        <w:shd w:val="clear"/>
        <w:spacing w:line="540" w:lineRule="exact"/>
        <w:ind w:firstLine="643" w:firstLineChars="200"/>
        <w:rPr>
          <w:rFonts w:hint="eastAsia" w:ascii="楷体_GB2312" w:eastAsia="楷体_GB2312"/>
          <w:b/>
          <w:bCs/>
          <w:sz w:val="32"/>
          <w:szCs w:val="32"/>
          <w:highlight w:val="none"/>
          <w:shd w:val="clear"/>
        </w:rPr>
      </w:pPr>
      <w:r>
        <w:rPr>
          <w:rFonts w:hint="eastAsia" w:ascii="楷体_GB2312" w:eastAsia="楷体_GB2312"/>
          <w:b/>
          <w:bCs/>
          <w:sz w:val="32"/>
          <w:szCs w:val="32"/>
          <w:highlight w:val="none"/>
          <w:shd w:val="clear"/>
        </w:rPr>
        <w:t>（二）一般公共预算收支决算情况说明</w:t>
      </w:r>
    </w:p>
    <w:p>
      <w:pPr>
        <w:shd w:val="clear"/>
        <w:spacing w:line="540" w:lineRule="exact"/>
        <w:ind w:firstLine="640" w:firstLineChars="200"/>
        <w:rPr>
          <w:rFonts w:hint="eastAsia" w:ascii="仿宋_GB2312" w:eastAsia="仿宋_GB2312"/>
          <w:sz w:val="32"/>
          <w:szCs w:val="32"/>
          <w:highlight w:val="none"/>
          <w:shd w:val="clear"/>
          <w:lang w:val="en-US" w:eastAsia="zh-CN"/>
        </w:rPr>
      </w:pPr>
      <w:r>
        <w:rPr>
          <w:rFonts w:hint="eastAsia" w:ascii="仿宋_GB2312" w:eastAsia="仿宋_GB2312"/>
          <w:sz w:val="32"/>
          <w:szCs w:val="32"/>
          <w:highlight w:val="none"/>
          <w:shd w:val="clear"/>
        </w:rPr>
        <w:t>2018年度一般公共预算财政拨款收入</w:t>
      </w:r>
      <w:r>
        <w:rPr>
          <w:rFonts w:hint="eastAsia" w:ascii="仿宋_GB2312" w:eastAsia="仿宋_GB2312"/>
          <w:sz w:val="32"/>
          <w:szCs w:val="32"/>
          <w:highlight w:val="none"/>
          <w:shd w:val="clear"/>
          <w:lang w:val="en-US" w:eastAsia="zh-CN"/>
        </w:rPr>
        <w:t>3123.1</w:t>
      </w:r>
      <w:r>
        <w:rPr>
          <w:rFonts w:hint="eastAsia" w:ascii="仿宋_GB2312" w:eastAsia="仿宋_GB2312"/>
          <w:sz w:val="32"/>
          <w:szCs w:val="32"/>
          <w:highlight w:val="none"/>
          <w:shd w:val="clear"/>
        </w:rPr>
        <w:t>万元。与上年相比，增加</w:t>
      </w:r>
      <w:r>
        <w:rPr>
          <w:rFonts w:hint="eastAsia" w:ascii="仿宋_GB2312" w:eastAsia="仿宋_GB2312"/>
          <w:sz w:val="32"/>
          <w:szCs w:val="32"/>
          <w:highlight w:val="none"/>
          <w:shd w:val="clear"/>
          <w:lang w:val="en-US" w:eastAsia="zh-CN"/>
        </w:rPr>
        <w:t>712.81</w:t>
      </w:r>
      <w:r>
        <w:rPr>
          <w:rFonts w:hint="eastAsia" w:ascii="仿宋_GB2312" w:eastAsia="仿宋_GB2312"/>
          <w:sz w:val="32"/>
          <w:szCs w:val="32"/>
          <w:highlight w:val="none"/>
          <w:shd w:val="clear"/>
        </w:rPr>
        <w:t>万元，增长</w:t>
      </w:r>
      <w:r>
        <w:rPr>
          <w:rFonts w:hint="eastAsia" w:ascii="仿宋_GB2312" w:eastAsia="仿宋_GB2312"/>
          <w:sz w:val="32"/>
          <w:szCs w:val="32"/>
          <w:highlight w:val="none"/>
          <w:shd w:val="clear"/>
          <w:lang w:val="en-US" w:eastAsia="zh-CN"/>
        </w:rPr>
        <w:t>29.57</w:t>
      </w:r>
      <w:r>
        <w:rPr>
          <w:rFonts w:hint="eastAsia" w:ascii="仿宋_GB2312" w:eastAsia="仿宋_GB2312"/>
          <w:sz w:val="32"/>
          <w:szCs w:val="32"/>
          <w:highlight w:val="none"/>
          <w:shd w:val="clear"/>
        </w:rPr>
        <w:t>%。增</w:t>
      </w:r>
      <w:r>
        <w:rPr>
          <w:rFonts w:hint="eastAsia" w:ascii="仿宋_GB2312" w:eastAsia="仿宋_GB2312"/>
          <w:sz w:val="32"/>
          <w:szCs w:val="32"/>
          <w:highlight w:val="none"/>
          <w:shd w:val="clear"/>
          <w:lang w:eastAsia="zh-CN"/>
        </w:rPr>
        <w:t>减</w:t>
      </w:r>
      <w:r>
        <w:rPr>
          <w:rFonts w:hint="eastAsia" w:ascii="仿宋_GB2312" w:eastAsia="仿宋_GB2312"/>
          <w:sz w:val="32"/>
          <w:szCs w:val="32"/>
          <w:highlight w:val="none"/>
          <w:shd w:val="clear"/>
        </w:rPr>
        <w:t>变化的主要原因是：人员经费增加。一般公共预算财政拨款支出</w:t>
      </w:r>
      <w:r>
        <w:rPr>
          <w:rFonts w:hint="eastAsia" w:ascii="仿宋_GB2312" w:eastAsia="仿宋_GB2312"/>
          <w:sz w:val="32"/>
          <w:szCs w:val="32"/>
          <w:highlight w:val="none"/>
          <w:shd w:val="clear"/>
          <w:lang w:val="en-US" w:eastAsia="zh-CN"/>
        </w:rPr>
        <w:t>2655.47</w:t>
      </w:r>
      <w:r>
        <w:rPr>
          <w:rFonts w:hint="eastAsia" w:ascii="仿宋_GB2312" w:eastAsia="仿宋_GB2312"/>
          <w:sz w:val="32"/>
          <w:szCs w:val="32"/>
          <w:highlight w:val="none"/>
          <w:shd w:val="clear"/>
        </w:rPr>
        <w:t>万元。与上年相比，增加</w:t>
      </w:r>
      <w:r>
        <w:rPr>
          <w:rFonts w:hint="eastAsia" w:ascii="仿宋_GB2312" w:eastAsia="仿宋_GB2312"/>
          <w:sz w:val="32"/>
          <w:szCs w:val="32"/>
          <w:highlight w:val="none"/>
          <w:shd w:val="clear"/>
          <w:lang w:val="en-US" w:eastAsia="zh-CN"/>
        </w:rPr>
        <w:t>237.41</w:t>
      </w:r>
      <w:r>
        <w:rPr>
          <w:rFonts w:hint="eastAsia" w:ascii="仿宋_GB2312" w:eastAsia="仿宋_GB2312"/>
          <w:sz w:val="32"/>
          <w:szCs w:val="32"/>
          <w:highlight w:val="none"/>
          <w:shd w:val="clear"/>
        </w:rPr>
        <w:t>万元，增长</w:t>
      </w:r>
      <w:r>
        <w:rPr>
          <w:rFonts w:hint="eastAsia" w:ascii="仿宋_GB2312" w:eastAsia="仿宋_GB2312"/>
          <w:sz w:val="32"/>
          <w:szCs w:val="32"/>
          <w:highlight w:val="none"/>
          <w:shd w:val="clear"/>
          <w:lang w:val="en-US" w:eastAsia="zh-CN"/>
        </w:rPr>
        <w:t>9.82</w:t>
      </w:r>
      <w:r>
        <w:rPr>
          <w:rFonts w:hint="eastAsia" w:ascii="仿宋_GB2312" w:eastAsia="仿宋_GB2312"/>
          <w:sz w:val="32"/>
          <w:szCs w:val="32"/>
          <w:highlight w:val="none"/>
          <w:shd w:val="clear"/>
        </w:rPr>
        <w:t>%。增减变化的主要原因是：人员经费增加。其中：按功能分类科目（按类级科目公开），201类一般公共服务支出</w:t>
      </w:r>
      <w:r>
        <w:rPr>
          <w:rFonts w:hint="eastAsia" w:ascii="仿宋_GB2312" w:eastAsia="仿宋_GB2312"/>
          <w:sz w:val="32"/>
          <w:szCs w:val="32"/>
          <w:highlight w:val="none"/>
          <w:shd w:val="clear"/>
          <w:lang w:val="en-US" w:eastAsia="zh-CN"/>
        </w:rPr>
        <w:t>1376.31</w:t>
      </w:r>
      <w:r>
        <w:rPr>
          <w:rFonts w:hint="eastAsia" w:ascii="仿宋_GB2312" w:eastAsia="仿宋_GB2312"/>
          <w:sz w:val="32"/>
          <w:szCs w:val="32"/>
          <w:highlight w:val="none"/>
          <w:shd w:val="clear"/>
        </w:rPr>
        <w:t>万元，204类公共安全支出</w:t>
      </w:r>
      <w:r>
        <w:rPr>
          <w:rFonts w:hint="eastAsia" w:ascii="仿宋_GB2312" w:eastAsia="仿宋_GB2312"/>
          <w:sz w:val="32"/>
          <w:szCs w:val="32"/>
          <w:highlight w:val="none"/>
          <w:shd w:val="clear"/>
          <w:lang w:val="en-US" w:eastAsia="zh-CN"/>
        </w:rPr>
        <w:t>15.57</w:t>
      </w:r>
      <w:r>
        <w:rPr>
          <w:rFonts w:hint="eastAsia" w:ascii="仿宋_GB2312" w:eastAsia="仿宋_GB2312"/>
          <w:sz w:val="32"/>
          <w:szCs w:val="32"/>
          <w:highlight w:val="none"/>
          <w:shd w:val="clear"/>
        </w:rPr>
        <w:t>万元,207类文化体育与传媒支出</w:t>
      </w:r>
      <w:r>
        <w:rPr>
          <w:rFonts w:hint="eastAsia" w:ascii="仿宋_GB2312" w:eastAsia="仿宋_GB2312"/>
          <w:sz w:val="32"/>
          <w:szCs w:val="32"/>
          <w:highlight w:val="none"/>
          <w:shd w:val="clear"/>
          <w:lang w:val="en-US" w:eastAsia="zh-CN"/>
        </w:rPr>
        <w:t>81.77</w:t>
      </w:r>
      <w:r>
        <w:rPr>
          <w:rFonts w:hint="eastAsia" w:ascii="仿宋_GB2312" w:eastAsia="仿宋_GB2312"/>
          <w:sz w:val="32"/>
          <w:szCs w:val="32"/>
          <w:highlight w:val="none"/>
          <w:shd w:val="clear"/>
        </w:rPr>
        <w:t>万元,208类社会保障和就业支出</w:t>
      </w:r>
      <w:r>
        <w:rPr>
          <w:rFonts w:hint="eastAsia" w:ascii="仿宋_GB2312" w:eastAsia="仿宋_GB2312"/>
          <w:sz w:val="32"/>
          <w:szCs w:val="32"/>
          <w:highlight w:val="none"/>
          <w:shd w:val="clear"/>
          <w:lang w:val="en-US" w:eastAsia="zh-CN"/>
        </w:rPr>
        <w:t>208.27</w:t>
      </w:r>
      <w:r>
        <w:rPr>
          <w:rFonts w:hint="eastAsia" w:ascii="仿宋_GB2312" w:eastAsia="仿宋_GB2312"/>
          <w:sz w:val="32"/>
          <w:szCs w:val="32"/>
          <w:highlight w:val="none"/>
          <w:shd w:val="clear"/>
        </w:rPr>
        <w:t>万元,210类医疗卫生与计划生育支出</w:t>
      </w:r>
      <w:r>
        <w:rPr>
          <w:rFonts w:hint="eastAsia" w:ascii="仿宋_GB2312" w:eastAsia="仿宋_GB2312"/>
          <w:sz w:val="32"/>
          <w:szCs w:val="32"/>
          <w:highlight w:val="none"/>
          <w:shd w:val="clear"/>
          <w:lang w:val="en-US" w:eastAsia="zh-CN"/>
        </w:rPr>
        <w:t>24.52</w:t>
      </w:r>
      <w:r>
        <w:rPr>
          <w:rFonts w:hint="eastAsia" w:ascii="仿宋_GB2312" w:eastAsia="仿宋_GB2312"/>
          <w:sz w:val="32"/>
          <w:szCs w:val="32"/>
          <w:highlight w:val="none"/>
          <w:shd w:val="clear"/>
        </w:rPr>
        <w:t>万元,212类城乡社区支出</w:t>
      </w:r>
      <w:r>
        <w:rPr>
          <w:rFonts w:hint="eastAsia" w:ascii="仿宋_GB2312" w:eastAsia="仿宋_GB2312"/>
          <w:sz w:val="32"/>
          <w:szCs w:val="32"/>
          <w:highlight w:val="none"/>
          <w:shd w:val="clear"/>
          <w:lang w:val="en-US" w:eastAsia="zh-CN"/>
        </w:rPr>
        <w:t>33.47</w:t>
      </w:r>
      <w:r>
        <w:rPr>
          <w:rFonts w:hint="eastAsia" w:ascii="仿宋_GB2312" w:eastAsia="仿宋_GB2312"/>
          <w:sz w:val="32"/>
          <w:szCs w:val="32"/>
          <w:highlight w:val="none"/>
          <w:shd w:val="clear"/>
        </w:rPr>
        <w:t>万元,213类农林水支出</w:t>
      </w:r>
      <w:r>
        <w:rPr>
          <w:rFonts w:hint="eastAsia" w:ascii="仿宋_GB2312" w:eastAsia="仿宋_GB2312"/>
          <w:sz w:val="32"/>
          <w:szCs w:val="32"/>
          <w:highlight w:val="none"/>
          <w:shd w:val="clear"/>
          <w:lang w:val="en-US" w:eastAsia="zh-CN"/>
        </w:rPr>
        <w:t>891.45</w:t>
      </w:r>
      <w:r>
        <w:rPr>
          <w:rFonts w:hint="eastAsia" w:ascii="仿宋_GB2312" w:eastAsia="仿宋_GB2312"/>
          <w:sz w:val="32"/>
          <w:szCs w:val="32"/>
          <w:highlight w:val="none"/>
          <w:shd w:val="clear"/>
        </w:rPr>
        <w:t>万元,220类国土海洋气象等支出</w:t>
      </w:r>
      <w:r>
        <w:rPr>
          <w:rFonts w:hint="eastAsia" w:ascii="仿宋_GB2312" w:eastAsia="仿宋_GB2312"/>
          <w:sz w:val="32"/>
          <w:szCs w:val="32"/>
          <w:highlight w:val="none"/>
          <w:shd w:val="clear"/>
          <w:lang w:val="en-US" w:eastAsia="zh-CN"/>
        </w:rPr>
        <w:t>24.1</w:t>
      </w:r>
      <w:r>
        <w:rPr>
          <w:rFonts w:hint="eastAsia" w:ascii="仿宋_GB2312" w:eastAsia="仿宋_GB2312"/>
          <w:sz w:val="32"/>
          <w:szCs w:val="32"/>
          <w:highlight w:val="none"/>
          <w:shd w:val="clear"/>
        </w:rPr>
        <w:t>万元。按经济分类科目（按类级科目公开），</w:t>
      </w:r>
      <w:r>
        <w:rPr>
          <w:rFonts w:hint="eastAsia" w:ascii="仿宋_GB2312" w:eastAsia="仿宋_GB2312"/>
          <w:sz w:val="32"/>
          <w:szCs w:val="32"/>
          <w:highlight w:val="none"/>
          <w:shd w:val="clear"/>
          <w:lang w:eastAsia="zh-CN"/>
        </w:rPr>
        <w:t>工资福利支出</w:t>
      </w:r>
      <w:r>
        <w:rPr>
          <w:rFonts w:hint="eastAsia" w:ascii="仿宋_GB2312" w:eastAsia="仿宋_GB2312"/>
          <w:sz w:val="32"/>
          <w:szCs w:val="32"/>
          <w:highlight w:val="none"/>
          <w:shd w:val="clear"/>
          <w:lang w:val="en-US" w:eastAsia="zh-CN"/>
        </w:rPr>
        <w:t>1419.31万元，商品和服务支出656.61万元，对个人和家庭的补助325.27万元，资本性支出254.27万元。</w:t>
      </w:r>
    </w:p>
    <w:p>
      <w:pPr>
        <w:shd w:val="clear"/>
        <w:spacing w:line="540" w:lineRule="exact"/>
        <w:ind w:firstLine="640" w:firstLineChars="200"/>
        <w:rPr>
          <w:rFonts w:hint="eastAsia" w:ascii="仿宋" w:hAnsi="仿宋" w:eastAsia="仿宋" w:cs="仿宋"/>
          <w:sz w:val="34"/>
          <w:szCs w:val="34"/>
          <w:highlight w:val="none"/>
          <w:shd w:val="clear"/>
        </w:rPr>
      </w:pPr>
      <w:r>
        <w:rPr>
          <w:rFonts w:hint="eastAsia" w:ascii="仿宋_GB2312" w:eastAsia="仿宋_GB2312"/>
          <w:sz w:val="32"/>
          <w:szCs w:val="32"/>
          <w:highlight w:val="none"/>
          <w:shd w:val="clear"/>
        </w:rPr>
        <w:t>与年初预算数相比情况：一般公共预算财政拨款收入年初预算数</w:t>
      </w:r>
      <w:r>
        <w:rPr>
          <w:rFonts w:hint="eastAsia" w:ascii="仿宋_GB2312" w:eastAsia="仿宋_GB2312"/>
          <w:sz w:val="32"/>
          <w:szCs w:val="32"/>
          <w:highlight w:val="none"/>
          <w:shd w:val="clear"/>
          <w:lang w:val="en-US" w:eastAsia="zh-CN"/>
        </w:rPr>
        <w:t>1810.52</w:t>
      </w:r>
      <w:r>
        <w:rPr>
          <w:rFonts w:hint="eastAsia" w:ascii="仿宋_GB2312" w:eastAsia="仿宋_GB2312"/>
          <w:sz w:val="32"/>
          <w:szCs w:val="32"/>
          <w:highlight w:val="none"/>
          <w:shd w:val="clear"/>
        </w:rPr>
        <w:t>万元，决算数</w:t>
      </w:r>
      <w:r>
        <w:rPr>
          <w:rFonts w:hint="eastAsia" w:ascii="仿宋_GB2312" w:eastAsia="仿宋_GB2312"/>
          <w:sz w:val="32"/>
          <w:szCs w:val="32"/>
          <w:highlight w:val="none"/>
          <w:shd w:val="clear"/>
          <w:lang w:val="en-US" w:eastAsia="zh-CN"/>
        </w:rPr>
        <w:t>3123.1</w:t>
      </w:r>
      <w:r>
        <w:rPr>
          <w:rFonts w:hint="eastAsia" w:ascii="仿宋_GB2312" w:eastAsia="仿宋_GB2312"/>
          <w:sz w:val="32"/>
          <w:szCs w:val="32"/>
          <w:highlight w:val="none"/>
          <w:shd w:val="clear"/>
        </w:rPr>
        <w:t>万元，预决算差异率</w:t>
      </w:r>
      <w:r>
        <w:rPr>
          <w:rFonts w:hint="eastAsia" w:ascii="仿宋_GB2312" w:eastAsia="仿宋_GB2312"/>
          <w:sz w:val="32"/>
          <w:szCs w:val="32"/>
          <w:highlight w:val="none"/>
          <w:shd w:val="clear"/>
          <w:lang w:val="en-US" w:eastAsia="zh-CN"/>
        </w:rPr>
        <w:t>72.5</w:t>
      </w:r>
      <w:r>
        <w:rPr>
          <w:rFonts w:hint="eastAsia" w:ascii="仿宋_GB2312" w:eastAsia="仿宋_GB2312"/>
          <w:sz w:val="32"/>
          <w:szCs w:val="32"/>
          <w:highlight w:val="none"/>
          <w:shd w:val="clear"/>
        </w:rPr>
        <w:t>%，差异主要原因：项目资金及人员经费增加。一般公共预算财政拨款支出年初预算数</w:t>
      </w:r>
      <w:r>
        <w:rPr>
          <w:rFonts w:hint="eastAsia" w:ascii="仿宋_GB2312" w:eastAsia="仿宋_GB2312"/>
          <w:sz w:val="32"/>
          <w:szCs w:val="32"/>
          <w:highlight w:val="none"/>
          <w:shd w:val="clear"/>
          <w:lang w:val="en-US" w:eastAsia="zh-CN"/>
        </w:rPr>
        <w:t>1810.52</w:t>
      </w:r>
      <w:r>
        <w:rPr>
          <w:rFonts w:hint="eastAsia" w:ascii="仿宋_GB2312" w:eastAsia="仿宋_GB2312"/>
          <w:sz w:val="32"/>
          <w:szCs w:val="32"/>
          <w:highlight w:val="none"/>
          <w:shd w:val="clear"/>
        </w:rPr>
        <w:t>万元，决算数</w:t>
      </w:r>
      <w:r>
        <w:rPr>
          <w:rFonts w:hint="eastAsia" w:ascii="仿宋_GB2312" w:eastAsia="仿宋_GB2312"/>
          <w:sz w:val="32"/>
          <w:szCs w:val="32"/>
          <w:highlight w:val="none"/>
          <w:shd w:val="clear"/>
          <w:lang w:val="en-US" w:eastAsia="zh-CN"/>
        </w:rPr>
        <w:t>2655.47</w:t>
      </w:r>
      <w:r>
        <w:rPr>
          <w:rFonts w:hint="eastAsia" w:ascii="仿宋_GB2312" w:eastAsia="仿宋_GB2312"/>
          <w:sz w:val="32"/>
          <w:szCs w:val="32"/>
          <w:highlight w:val="none"/>
          <w:shd w:val="clear"/>
        </w:rPr>
        <w:t>万元，预决算差异率</w:t>
      </w:r>
      <w:r>
        <w:rPr>
          <w:rFonts w:hint="eastAsia" w:ascii="仿宋_GB2312" w:eastAsia="仿宋_GB2312"/>
          <w:sz w:val="32"/>
          <w:szCs w:val="32"/>
          <w:highlight w:val="none"/>
          <w:shd w:val="clear"/>
          <w:lang w:val="en-US" w:eastAsia="zh-CN"/>
        </w:rPr>
        <w:t>46.7</w:t>
      </w:r>
      <w:r>
        <w:rPr>
          <w:rFonts w:hint="eastAsia" w:ascii="仿宋_GB2312" w:eastAsia="仿宋_GB2312"/>
          <w:sz w:val="32"/>
          <w:szCs w:val="32"/>
          <w:highlight w:val="none"/>
          <w:shd w:val="clear"/>
        </w:rPr>
        <w:t>%，差异主要原因：项目资金及人员经费增加。</w:t>
      </w:r>
    </w:p>
    <w:p>
      <w:pPr>
        <w:shd w:val="clear"/>
        <w:spacing w:line="540" w:lineRule="exact"/>
        <w:ind w:firstLine="643" w:firstLineChars="200"/>
        <w:rPr>
          <w:rFonts w:hint="eastAsia" w:ascii="楷体_GB2312" w:eastAsia="楷体_GB2312"/>
          <w:b/>
          <w:bCs/>
          <w:sz w:val="32"/>
          <w:szCs w:val="32"/>
          <w:highlight w:val="none"/>
          <w:shd w:val="clear"/>
        </w:rPr>
      </w:pPr>
      <w:r>
        <w:rPr>
          <w:rFonts w:hint="eastAsia" w:ascii="楷体_GB2312" w:eastAsia="楷体_GB2312"/>
          <w:b/>
          <w:bCs/>
          <w:sz w:val="32"/>
          <w:szCs w:val="32"/>
          <w:highlight w:val="none"/>
          <w:shd w:val="clear"/>
        </w:rPr>
        <w:t>（三）政府性基金预算收支决算情况说明</w:t>
      </w:r>
    </w:p>
    <w:p>
      <w:pPr>
        <w:shd w:val="clear"/>
        <w:spacing w:line="540" w:lineRule="exact"/>
        <w:ind w:firstLine="640" w:firstLineChars="200"/>
        <w:rPr>
          <w:rFonts w:hint="eastAsia" w:ascii="仿宋_GB2312" w:eastAsia="仿宋_GB2312"/>
          <w:sz w:val="32"/>
          <w:szCs w:val="32"/>
          <w:highlight w:val="none"/>
          <w:shd w:val="clear"/>
        </w:rPr>
      </w:pPr>
      <w:r>
        <w:rPr>
          <w:rFonts w:hint="eastAsia" w:ascii="仿宋_GB2312" w:eastAsia="仿宋_GB2312"/>
          <w:sz w:val="32"/>
          <w:szCs w:val="32"/>
          <w:highlight w:val="none"/>
          <w:shd w:val="clear"/>
        </w:rPr>
        <w:t>2018年度政府性基金预算财政拨款收入0万元，与上年相比，增加0万元，增长0%。增减变化的主要原因是：无。政府性基金预算财政拨款支出0万元，与上年相比，增加0万元，增长0%。增减变化的主要原因是：无。其中：按功能分类科目（按类级科目公开），0支出0万元，0支出0万元。按经济分类科目（按类级科目公开），0支出0万元，0支出0万元。</w:t>
      </w:r>
    </w:p>
    <w:p>
      <w:pPr>
        <w:shd w:val="clear"/>
        <w:spacing w:line="540" w:lineRule="exact"/>
        <w:ind w:firstLine="640" w:firstLineChars="200"/>
        <w:rPr>
          <w:rFonts w:hint="eastAsia" w:ascii="仿宋_GB2312" w:eastAsia="仿宋_GB2312"/>
          <w:sz w:val="32"/>
          <w:szCs w:val="32"/>
          <w:highlight w:val="none"/>
          <w:shd w:val="clear"/>
        </w:rPr>
      </w:pPr>
      <w:r>
        <w:rPr>
          <w:rFonts w:hint="eastAsia" w:ascii="仿宋_GB2312" w:eastAsia="仿宋_GB2312"/>
          <w:sz w:val="32"/>
          <w:szCs w:val="32"/>
          <w:highlight w:val="none"/>
          <w:shd w:val="clear"/>
        </w:rPr>
        <w:t>与年初预算数相比情况：政府性基金预算财政拨款收入年初预算数0万元，决算数0万元，预决算差异率0%，差异主要原因：无。政府性基金预算财政拨款支出年初预算数0万元，决算数0万元，预决算差异率0%，差异主要原因：无 。</w:t>
      </w:r>
    </w:p>
    <w:p>
      <w:pPr>
        <w:shd w:val="clear"/>
        <w:spacing w:line="540" w:lineRule="exact"/>
        <w:ind w:firstLine="640" w:firstLineChars="200"/>
        <w:rPr>
          <w:rFonts w:hint="eastAsia" w:ascii="黑体" w:hAnsi="黑体" w:eastAsia="黑体"/>
          <w:sz w:val="32"/>
          <w:szCs w:val="32"/>
          <w:highlight w:val="none"/>
          <w:shd w:val="clear"/>
        </w:rPr>
      </w:pPr>
      <w:r>
        <w:rPr>
          <w:rFonts w:hint="eastAsia" w:ascii="黑体" w:hAnsi="黑体" w:eastAsia="黑体"/>
          <w:sz w:val="32"/>
          <w:szCs w:val="32"/>
          <w:highlight w:val="none"/>
          <w:shd w:val="clear"/>
        </w:rPr>
        <w:t>三、部门结转结余情况</w:t>
      </w:r>
    </w:p>
    <w:p>
      <w:pPr>
        <w:shd w:val="clear"/>
        <w:spacing w:line="540" w:lineRule="exact"/>
        <w:ind w:firstLine="640" w:firstLineChars="200"/>
        <w:rPr>
          <w:rFonts w:hint="eastAsia" w:ascii="仿宋_GB2312" w:eastAsia="仿宋_GB2312"/>
          <w:sz w:val="32"/>
          <w:szCs w:val="32"/>
          <w:highlight w:val="none"/>
          <w:shd w:val="clear"/>
        </w:rPr>
      </w:pPr>
      <w:r>
        <w:rPr>
          <w:rFonts w:hint="eastAsia" w:ascii="仿宋_GB2312" w:eastAsia="仿宋_GB2312"/>
          <w:sz w:val="32"/>
          <w:szCs w:val="32"/>
          <w:highlight w:val="none"/>
          <w:shd w:val="clear"/>
        </w:rPr>
        <w:t>2018年末结转结余</w:t>
      </w:r>
      <w:r>
        <w:rPr>
          <w:rFonts w:hint="eastAsia" w:ascii="仿宋_GB2312" w:eastAsia="仿宋_GB2312"/>
          <w:sz w:val="32"/>
          <w:szCs w:val="32"/>
          <w:highlight w:val="none"/>
          <w:shd w:val="clear"/>
          <w:lang w:val="en-US" w:eastAsia="zh-CN"/>
        </w:rPr>
        <w:t>574.35</w:t>
      </w:r>
      <w:r>
        <w:rPr>
          <w:rFonts w:hint="eastAsia" w:ascii="仿宋_GB2312" w:eastAsia="仿宋_GB2312"/>
          <w:sz w:val="32"/>
          <w:szCs w:val="32"/>
          <w:highlight w:val="none"/>
          <w:shd w:val="clear"/>
        </w:rPr>
        <w:t>万元。与上年相比，增加</w:t>
      </w:r>
      <w:r>
        <w:rPr>
          <w:rFonts w:hint="eastAsia" w:ascii="仿宋_GB2312" w:eastAsia="仿宋_GB2312"/>
          <w:sz w:val="32"/>
          <w:szCs w:val="32"/>
          <w:highlight w:val="none"/>
          <w:shd w:val="clear"/>
          <w:lang w:val="en-US" w:eastAsia="zh-CN"/>
        </w:rPr>
        <w:t>84.59</w:t>
      </w:r>
      <w:r>
        <w:rPr>
          <w:rFonts w:hint="eastAsia" w:ascii="仿宋_GB2312" w:eastAsia="仿宋_GB2312"/>
          <w:sz w:val="32"/>
          <w:szCs w:val="32"/>
          <w:highlight w:val="none"/>
          <w:shd w:val="clear"/>
        </w:rPr>
        <w:t>万元，增长</w:t>
      </w:r>
      <w:r>
        <w:rPr>
          <w:rFonts w:hint="eastAsia" w:ascii="仿宋_GB2312" w:eastAsia="仿宋_GB2312"/>
          <w:sz w:val="32"/>
          <w:szCs w:val="32"/>
          <w:highlight w:val="none"/>
          <w:shd w:val="clear"/>
          <w:lang w:val="en-US" w:eastAsia="zh-CN"/>
        </w:rPr>
        <w:t>17.27</w:t>
      </w:r>
      <w:r>
        <w:rPr>
          <w:rFonts w:hint="eastAsia" w:ascii="仿宋_GB2312" w:eastAsia="仿宋_GB2312"/>
          <w:sz w:val="32"/>
          <w:szCs w:val="32"/>
          <w:highlight w:val="none"/>
          <w:shd w:val="clear"/>
        </w:rPr>
        <w:t>%。</w:t>
      </w:r>
    </w:p>
    <w:p>
      <w:pPr>
        <w:shd w:val="clear"/>
        <w:spacing w:line="540" w:lineRule="exact"/>
        <w:ind w:firstLine="640" w:firstLineChars="200"/>
        <w:rPr>
          <w:rFonts w:hint="eastAsia" w:ascii="仿宋" w:hAnsi="仿宋" w:eastAsia="仿宋" w:cs="仿宋"/>
          <w:sz w:val="34"/>
          <w:szCs w:val="34"/>
          <w:highlight w:val="none"/>
          <w:shd w:val="clear"/>
        </w:rPr>
      </w:pPr>
      <w:r>
        <w:rPr>
          <w:rFonts w:hint="eastAsia" w:ascii="仿宋_GB2312" w:eastAsia="仿宋_GB2312"/>
          <w:sz w:val="32"/>
          <w:szCs w:val="32"/>
          <w:highlight w:val="none"/>
          <w:shd w:val="clear"/>
        </w:rPr>
        <w:t>其中财政拨款结转结余</w:t>
      </w:r>
      <w:r>
        <w:rPr>
          <w:rFonts w:hint="eastAsia" w:ascii="仿宋_GB2312" w:eastAsia="仿宋_GB2312"/>
          <w:sz w:val="32"/>
          <w:szCs w:val="32"/>
          <w:highlight w:val="none"/>
          <w:shd w:val="clear"/>
          <w:lang w:val="en-US" w:eastAsia="zh-CN"/>
        </w:rPr>
        <w:t>557.39</w:t>
      </w:r>
      <w:r>
        <w:rPr>
          <w:rFonts w:hint="eastAsia" w:ascii="仿宋_GB2312" w:eastAsia="仿宋_GB2312"/>
          <w:sz w:val="32"/>
          <w:szCs w:val="32"/>
          <w:highlight w:val="none"/>
          <w:shd w:val="clear"/>
        </w:rPr>
        <w:t>万元。与上年相比，增加</w:t>
      </w:r>
      <w:r>
        <w:rPr>
          <w:rFonts w:hint="eastAsia" w:ascii="仿宋_GB2312" w:eastAsia="仿宋_GB2312"/>
          <w:sz w:val="32"/>
          <w:szCs w:val="32"/>
          <w:highlight w:val="none"/>
          <w:shd w:val="clear"/>
          <w:lang w:val="en-US" w:eastAsia="zh-CN"/>
        </w:rPr>
        <w:t>467.63</w:t>
      </w:r>
      <w:r>
        <w:rPr>
          <w:rFonts w:hint="eastAsia" w:ascii="仿宋_GB2312" w:eastAsia="仿宋_GB2312"/>
          <w:sz w:val="32"/>
          <w:szCs w:val="32"/>
          <w:highlight w:val="none"/>
          <w:shd w:val="clear"/>
        </w:rPr>
        <w:t>万元，增长</w:t>
      </w:r>
      <w:r>
        <w:rPr>
          <w:rFonts w:hint="eastAsia" w:ascii="仿宋_GB2312" w:eastAsia="仿宋_GB2312"/>
          <w:sz w:val="32"/>
          <w:szCs w:val="32"/>
          <w:highlight w:val="none"/>
          <w:shd w:val="clear"/>
          <w:lang w:val="en-US" w:eastAsia="zh-CN"/>
        </w:rPr>
        <w:t>5</w:t>
      </w:r>
      <w:bookmarkStart w:id="0" w:name="_GoBack"/>
      <w:bookmarkEnd w:id="0"/>
      <w:r>
        <w:rPr>
          <w:rFonts w:hint="eastAsia" w:ascii="仿宋_GB2312" w:eastAsia="仿宋_GB2312"/>
          <w:sz w:val="32"/>
          <w:szCs w:val="32"/>
          <w:highlight w:val="none"/>
          <w:shd w:val="clear"/>
          <w:lang w:val="en-US" w:eastAsia="zh-CN"/>
        </w:rPr>
        <w:t>21.01</w:t>
      </w:r>
      <w:r>
        <w:rPr>
          <w:rFonts w:hint="eastAsia" w:ascii="仿宋_GB2312" w:eastAsia="仿宋_GB2312"/>
          <w:sz w:val="32"/>
          <w:szCs w:val="32"/>
          <w:highlight w:val="none"/>
          <w:shd w:val="clear"/>
        </w:rPr>
        <w:t>%。</w:t>
      </w:r>
    </w:p>
    <w:p>
      <w:pPr>
        <w:shd w:val="clear"/>
        <w:spacing w:line="540" w:lineRule="exact"/>
        <w:ind w:firstLine="640" w:firstLineChars="200"/>
        <w:rPr>
          <w:rFonts w:hint="eastAsia" w:ascii="黑体" w:hAnsi="黑体" w:eastAsia="黑体"/>
          <w:sz w:val="32"/>
          <w:szCs w:val="32"/>
          <w:highlight w:val="none"/>
          <w:shd w:val="clear"/>
        </w:rPr>
      </w:pPr>
      <w:r>
        <w:rPr>
          <w:rFonts w:hint="eastAsia" w:ascii="黑体" w:hAnsi="黑体" w:eastAsia="黑体"/>
          <w:sz w:val="32"/>
          <w:szCs w:val="32"/>
          <w:highlight w:val="none"/>
          <w:shd w:val="clear"/>
        </w:rPr>
        <w:t>四、一般公共预算“三公”经费支出情况</w:t>
      </w:r>
    </w:p>
    <w:p>
      <w:pPr>
        <w:shd w:val="clear"/>
        <w:spacing w:line="540" w:lineRule="exact"/>
        <w:ind w:firstLine="640" w:firstLineChars="200"/>
        <w:rPr>
          <w:rFonts w:hint="eastAsia" w:ascii="仿宋_GB2312" w:eastAsia="仿宋_GB2312"/>
          <w:sz w:val="32"/>
          <w:szCs w:val="32"/>
          <w:highlight w:val="none"/>
          <w:shd w:val="clear"/>
        </w:rPr>
      </w:pPr>
      <w:r>
        <w:rPr>
          <w:rFonts w:hint="eastAsia" w:ascii="仿宋_GB2312" w:eastAsia="仿宋_GB2312"/>
          <w:color w:val="auto"/>
          <w:sz w:val="32"/>
          <w:szCs w:val="32"/>
          <w:highlight w:val="none"/>
          <w:shd w:val="clear"/>
        </w:rPr>
        <w:t>2018年度一般公共预算“三公”经费支出决算15.6万元，比上年增加0万元，增长0%，原因是：三公经费和预算数保持一致，未发生变化。其中，因公出国（境）费支出0万元，占0%，比上年增加0万元，增长0%，增加原因是：三公经费和预算数保持一致；公务用车购置及运行维护费支出15.6万元，占</w:t>
      </w:r>
      <w:r>
        <w:rPr>
          <w:rFonts w:hint="eastAsia" w:ascii="仿宋_GB2312" w:eastAsia="仿宋_GB2312"/>
          <w:color w:val="auto"/>
          <w:sz w:val="32"/>
          <w:szCs w:val="32"/>
          <w:highlight w:val="none"/>
          <w:shd w:val="clear"/>
          <w:lang w:val="en-US" w:eastAsia="zh-CN"/>
        </w:rPr>
        <w:t>100</w:t>
      </w:r>
      <w:r>
        <w:rPr>
          <w:rFonts w:hint="eastAsia" w:ascii="仿宋_GB2312" w:eastAsia="仿宋_GB2312"/>
          <w:color w:val="auto"/>
          <w:sz w:val="32"/>
          <w:szCs w:val="32"/>
          <w:highlight w:val="none"/>
          <w:shd w:val="clear"/>
        </w:rPr>
        <w:t>%，比上年增加0万元，增长0%，</w:t>
      </w:r>
      <w:r>
        <w:rPr>
          <w:rFonts w:hint="eastAsia" w:ascii="仿宋_GB2312" w:eastAsia="仿宋_GB2312"/>
          <w:sz w:val="32"/>
          <w:szCs w:val="32"/>
          <w:highlight w:val="none"/>
          <w:shd w:val="clear"/>
        </w:rPr>
        <w:t>增加原因是：三公经费和预算数保持一致；公务接待费支出0万元，占0%，比上年增加0万元，增长0%，增加原因是：三公经费和预算数保持一致。具体情况如下：</w:t>
      </w:r>
    </w:p>
    <w:p>
      <w:pPr>
        <w:shd w:val="clear"/>
        <w:spacing w:line="540" w:lineRule="exact"/>
        <w:ind w:firstLine="640" w:firstLineChars="200"/>
        <w:rPr>
          <w:rFonts w:hint="eastAsia" w:ascii="仿宋_GB2312" w:eastAsia="仿宋_GB2312"/>
          <w:sz w:val="32"/>
          <w:szCs w:val="32"/>
          <w:highlight w:val="none"/>
          <w:shd w:val="clear"/>
        </w:rPr>
      </w:pPr>
      <w:r>
        <w:rPr>
          <w:rFonts w:hint="eastAsia" w:ascii="仿宋_GB2312" w:eastAsia="仿宋_GB2312"/>
          <w:sz w:val="32"/>
          <w:szCs w:val="32"/>
          <w:highlight w:val="none"/>
          <w:shd w:val="clear"/>
        </w:rPr>
        <w:t>因公出国（境）费支出0万元</w:t>
      </w:r>
      <w:r>
        <w:rPr>
          <w:rFonts w:hint="eastAsia" w:ascii="仿宋_GB2312" w:eastAsia="仿宋_GB2312"/>
          <w:sz w:val="32"/>
          <w:szCs w:val="32"/>
          <w:highlight w:val="none"/>
          <w:shd w:val="clear"/>
          <w:lang w:eastAsia="zh-CN"/>
        </w:rPr>
        <w:t>，滨湖</w:t>
      </w:r>
      <w:r>
        <w:rPr>
          <w:rFonts w:hint="eastAsia" w:ascii="仿宋_GB2312" w:eastAsia="仿宋_GB2312"/>
          <w:sz w:val="32"/>
          <w:szCs w:val="32"/>
          <w:highlight w:val="none"/>
          <w:shd w:val="clear"/>
        </w:rPr>
        <w:t>镇人民政府全年使用一般公共预算财政拨款安排的出国（境）团组0个，累计0人次。开支内容包括：无。</w:t>
      </w:r>
    </w:p>
    <w:p>
      <w:pPr>
        <w:shd w:val="clear"/>
        <w:spacing w:line="540" w:lineRule="exact"/>
        <w:ind w:firstLine="640" w:firstLineChars="200"/>
        <w:rPr>
          <w:rFonts w:hint="eastAsia" w:ascii="仿宋_GB2312" w:eastAsia="仿宋_GB2312"/>
          <w:sz w:val="32"/>
          <w:szCs w:val="32"/>
          <w:highlight w:val="none"/>
          <w:shd w:val="clear"/>
        </w:rPr>
      </w:pPr>
      <w:r>
        <w:rPr>
          <w:rFonts w:hint="eastAsia" w:ascii="仿宋_GB2312" w:eastAsia="仿宋_GB2312"/>
          <w:sz w:val="32"/>
          <w:szCs w:val="32"/>
          <w:highlight w:val="none"/>
          <w:shd w:val="clear"/>
        </w:rPr>
        <w:t>公务用车购置及运行维护费15.6万元,其中，公务用车购置0万元，公务用车运行维护费15.6万元。主要用于车辆的燃油、维修、养护、保险等。单位一般公共财政拨款安排的公务用车购置量0辆，保有量为</w:t>
      </w:r>
      <w:r>
        <w:rPr>
          <w:rFonts w:hint="eastAsia" w:ascii="仿宋_GB2312" w:eastAsia="仿宋_GB2312"/>
          <w:sz w:val="32"/>
          <w:szCs w:val="32"/>
          <w:highlight w:val="none"/>
          <w:shd w:val="clear"/>
          <w:lang w:val="en-US" w:eastAsia="zh-CN"/>
        </w:rPr>
        <w:t>7</w:t>
      </w:r>
      <w:r>
        <w:rPr>
          <w:rFonts w:hint="eastAsia" w:ascii="仿宋_GB2312" w:eastAsia="仿宋_GB2312"/>
          <w:sz w:val="32"/>
          <w:szCs w:val="32"/>
          <w:highlight w:val="none"/>
          <w:shd w:val="clear"/>
        </w:rPr>
        <w:t>辆。</w:t>
      </w:r>
    </w:p>
    <w:p>
      <w:pPr>
        <w:shd w:val="clear"/>
        <w:spacing w:line="540" w:lineRule="exact"/>
        <w:ind w:firstLine="640" w:firstLineChars="200"/>
        <w:rPr>
          <w:rFonts w:hint="eastAsia" w:ascii="仿宋_GB2312" w:eastAsia="仿宋_GB2312"/>
          <w:sz w:val="32"/>
          <w:szCs w:val="32"/>
          <w:highlight w:val="none"/>
          <w:shd w:val="clear"/>
        </w:rPr>
      </w:pPr>
      <w:r>
        <w:rPr>
          <w:rFonts w:hint="eastAsia" w:ascii="仿宋_GB2312" w:eastAsia="仿宋_GB2312"/>
          <w:sz w:val="32"/>
          <w:szCs w:val="32"/>
          <w:highlight w:val="none"/>
          <w:shd w:val="clear"/>
        </w:rPr>
        <w:t>公务接待费0万元。具体是：国内公务接待支出0万元，主要是：无接待费。</w:t>
      </w:r>
      <w:r>
        <w:rPr>
          <w:rFonts w:hint="eastAsia" w:ascii="仿宋_GB2312" w:eastAsia="仿宋_GB2312"/>
          <w:sz w:val="32"/>
          <w:szCs w:val="32"/>
          <w:highlight w:val="none"/>
          <w:shd w:val="clear"/>
          <w:lang w:eastAsia="zh-CN"/>
        </w:rPr>
        <w:t>滨湖</w:t>
      </w:r>
      <w:r>
        <w:rPr>
          <w:rFonts w:hint="eastAsia" w:ascii="仿宋_GB2312" w:eastAsia="仿宋_GB2312"/>
          <w:sz w:val="32"/>
          <w:szCs w:val="32"/>
          <w:highlight w:val="none"/>
          <w:shd w:val="clear"/>
        </w:rPr>
        <w:t>镇人民政府国内公务接待0批次，0人次。</w:t>
      </w:r>
    </w:p>
    <w:p>
      <w:pPr>
        <w:shd w:val="clear"/>
        <w:spacing w:line="540" w:lineRule="exact"/>
        <w:ind w:firstLine="640" w:firstLineChars="200"/>
        <w:rPr>
          <w:rFonts w:hint="eastAsia" w:ascii="仿宋_GB2312" w:eastAsia="仿宋_GB2312"/>
          <w:sz w:val="32"/>
          <w:szCs w:val="32"/>
          <w:highlight w:val="none"/>
          <w:shd w:val="clear"/>
        </w:rPr>
      </w:pPr>
      <w:r>
        <w:rPr>
          <w:rFonts w:hint="eastAsia" w:ascii="仿宋_GB2312" w:eastAsia="仿宋_GB2312"/>
          <w:sz w:val="32"/>
          <w:szCs w:val="32"/>
          <w:highlight w:val="none"/>
          <w:shd w:val="clear"/>
        </w:rPr>
        <w:t>与年初预算数相比情况：一般公共预算“三公”经费支出年初预算数15.6万元，决算数15.6万元，预决算差异率0%，差异主要原因：三公经费和预算数保持一致，无差异。其中：因公出国（境）费预算数0万元，决算数0万元，预决算差异率0%，差异主要原因：无差异；公务用车购置预算数0万元，决算数0万元，预决算差异率0%，差异主要原因：无购置车辆；公务用车运行费预算数15.6万元，决算数15.6万元，预决算差异率0%，差异主要原因：三公经费和预算数保持一致，无差异；公务接待费预算数0万元，决算数0万元，预决算差异率0%，差异主要原因：无接待。</w:t>
      </w:r>
    </w:p>
    <w:p>
      <w:pPr>
        <w:shd w:val="clear"/>
        <w:spacing w:line="540" w:lineRule="exact"/>
        <w:ind w:firstLine="640" w:firstLineChars="200"/>
        <w:rPr>
          <w:rFonts w:hint="eastAsia" w:ascii="黑体" w:hAnsi="黑体" w:eastAsia="黑体"/>
          <w:sz w:val="32"/>
          <w:szCs w:val="32"/>
          <w:highlight w:val="none"/>
          <w:shd w:val="clear"/>
        </w:rPr>
      </w:pPr>
      <w:r>
        <w:rPr>
          <w:rFonts w:hint="eastAsia" w:ascii="黑体" w:hAnsi="黑体" w:eastAsia="黑体"/>
          <w:sz w:val="32"/>
          <w:szCs w:val="32"/>
          <w:highlight w:val="none"/>
          <w:shd w:val="clear"/>
        </w:rPr>
        <w:t>五、机关运行经费支出情况</w:t>
      </w:r>
    </w:p>
    <w:p>
      <w:pPr>
        <w:shd w:val="clear"/>
        <w:spacing w:line="540" w:lineRule="exact"/>
        <w:ind w:firstLine="640" w:firstLineChars="200"/>
        <w:rPr>
          <w:rFonts w:hint="eastAsia" w:ascii="仿宋_GB2312" w:eastAsia="仿宋_GB2312"/>
          <w:sz w:val="32"/>
          <w:szCs w:val="32"/>
          <w:highlight w:val="none"/>
          <w:shd w:val="clear"/>
          <w:lang w:eastAsia="zh-CN"/>
        </w:rPr>
      </w:pPr>
      <w:r>
        <w:rPr>
          <w:rFonts w:hint="eastAsia" w:ascii="仿宋_GB2312" w:eastAsia="仿宋_GB2312"/>
          <w:sz w:val="32"/>
          <w:szCs w:val="32"/>
          <w:highlight w:val="none"/>
          <w:shd w:val="clear"/>
        </w:rPr>
        <w:t>2018年度</w:t>
      </w:r>
      <w:r>
        <w:rPr>
          <w:rFonts w:hint="eastAsia" w:ascii="仿宋_GB2312" w:eastAsia="仿宋_GB2312"/>
          <w:sz w:val="32"/>
          <w:szCs w:val="32"/>
          <w:highlight w:val="none"/>
          <w:shd w:val="clear"/>
          <w:lang w:eastAsia="zh-CN"/>
        </w:rPr>
        <w:t>滨湖</w:t>
      </w:r>
      <w:r>
        <w:rPr>
          <w:rFonts w:hint="eastAsia" w:ascii="仿宋_GB2312" w:eastAsia="仿宋_GB2312"/>
          <w:sz w:val="32"/>
          <w:szCs w:val="32"/>
          <w:highlight w:val="none"/>
          <w:shd w:val="clear"/>
        </w:rPr>
        <w:t>镇人民政府（行政单位和参照公务员法管理事业单位）机关运行经费支出</w:t>
      </w:r>
      <w:r>
        <w:rPr>
          <w:rFonts w:hint="eastAsia" w:ascii="仿宋_GB2312" w:eastAsia="仿宋_GB2312"/>
          <w:sz w:val="32"/>
          <w:szCs w:val="32"/>
          <w:highlight w:val="none"/>
          <w:shd w:val="clear"/>
          <w:lang w:val="en-US" w:eastAsia="zh-CN"/>
        </w:rPr>
        <w:t>201.59</w:t>
      </w:r>
      <w:r>
        <w:rPr>
          <w:rFonts w:hint="eastAsia" w:ascii="仿宋_GB2312" w:eastAsia="仿宋_GB2312"/>
          <w:sz w:val="32"/>
          <w:szCs w:val="32"/>
          <w:highlight w:val="none"/>
          <w:shd w:val="clear"/>
        </w:rPr>
        <w:t>万元，比上年</w:t>
      </w:r>
      <w:r>
        <w:rPr>
          <w:rFonts w:hint="eastAsia" w:ascii="仿宋_GB2312" w:eastAsia="仿宋_GB2312"/>
          <w:sz w:val="32"/>
          <w:szCs w:val="32"/>
          <w:highlight w:val="none"/>
          <w:shd w:val="clear"/>
          <w:lang w:eastAsia="zh-CN"/>
        </w:rPr>
        <w:t>减少</w:t>
      </w:r>
      <w:r>
        <w:rPr>
          <w:rFonts w:hint="eastAsia" w:ascii="仿宋_GB2312" w:eastAsia="仿宋_GB2312"/>
          <w:sz w:val="32"/>
          <w:szCs w:val="32"/>
          <w:highlight w:val="none"/>
          <w:shd w:val="clear"/>
          <w:lang w:val="en-US" w:eastAsia="zh-CN"/>
        </w:rPr>
        <w:t>37.35</w:t>
      </w:r>
      <w:r>
        <w:rPr>
          <w:rFonts w:hint="eastAsia" w:ascii="仿宋_GB2312" w:eastAsia="仿宋_GB2312"/>
          <w:sz w:val="32"/>
          <w:szCs w:val="32"/>
          <w:highlight w:val="none"/>
          <w:shd w:val="clear"/>
        </w:rPr>
        <w:t>万元，</w:t>
      </w:r>
      <w:r>
        <w:rPr>
          <w:rFonts w:hint="eastAsia" w:ascii="仿宋_GB2312" w:eastAsia="仿宋_GB2312"/>
          <w:sz w:val="32"/>
          <w:szCs w:val="32"/>
          <w:highlight w:val="none"/>
          <w:shd w:val="clear"/>
          <w:lang w:eastAsia="zh-CN"/>
        </w:rPr>
        <w:t>降低</w:t>
      </w:r>
      <w:r>
        <w:rPr>
          <w:rFonts w:hint="eastAsia" w:ascii="仿宋_GB2312" w:eastAsia="仿宋_GB2312"/>
          <w:sz w:val="32"/>
          <w:szCs w:val="32"/>
          <w:highlight w:val="none"/>
          <w:shd w:val="clear"/>
          <w:lang w:val="en-US" w:eastAsia="zh-CN"/>
        </w:rPr>
        <w:t>15.63</w:t>
      </w:r>
      <w:r>
        <w:rPr>
          <w:rFonts w:hint="eastAsia" w:ascii="仿宋_GB2312" w:eastAsia="仿宋_GB2312"/>
          <w:sz w:val="32"/>
          <w:szCs w:val="32"/>
          <w:highlight w:val="none"/>
          <w:shd w:val="clear"/>
        </w:rPr>
        <w:t>%，主要原因是：</w:t>
      </w:r>
      <w:r>
        <w:rPr>
          <w:rFonts w:hint="eastAsia" w:ascii="仿宋_GB2312" w:eastAsia="仿宋_GB2312"/>
          <w:sz w:val="32"/>
          <w:szCs w:val="32"/>
          <w:highlight w:val="none"/>
          <w:shd w:val="clear"/>
          <w:lang w:eastAsia="zh-CN"/>
        </w:rPr>
        <w:t>厉行节约，减少办公耗材采购。</w:t>
      </w:r>
    </w:p>
    <w:p>
      <w:pPr>
        <w:shd w:val="clear"/>
        <w:spacing w:line="540" w:lineRule="exact"/>
        <w:ind w:firstLine="640" w:firstLineChars="200"/>
        <w:rPr>
          <w:rFonts w:hint="eastAsia" w:ascii="黑体" w:hAnsi="黑体" w:eastAsia="黑体"/>
          <w:sz w:val="32"/>
          <w:szCs w:val="32"/>
          <w:highlight w:val="none"/>
          <w:shd w:val="clear"/>
        </w:rPr>
      </w:pPr>
      <w:r>
        <w:rPr>
          <w:rFonts w:hint="eastAsia" w:ascii="黑体" w:hAnsi="黑体" w:eastAsia="黑体"/>
          <w:sz w:val="32"/>
          <w:szCs w:val="32"/>
          <w:highlight w:val="none"/>
          <w:shd w:val="clear"/>
        </w:rPr>
        <w:t>六、政府采购情况</w:t>
      </w:r>
    </w:p>
    <w:p>
      <w:pPr>
        <w:shd w:val="clear"/>
        <w:spacing w:line="540" w:lineRule="exact"/>
        <w:ind w:firstLine="640" w:firstLineChars="200"/>
        <w:rPr>
          <w:rFonts w:hint="eastAsia" w:ascii="仿宋_GB2312" w:eastAsia="仿宋_GB2312"/>
          <w:sz w:val="32"/>
          <w:szCs w:val="32"/>
          <w:highlight w:val="none"/>
          <w:shd w:val="clear"/>
          <w:lang w:val="en-GB"/>
        </w:rPr>
      </w:pPr>
      <w:r>
        <w:rPr>
          <w:rFonts w:hint="eastAsia" w:ascii="仿宋_GB2312" w:eastAsia="仿宋_GB2312"/>
          <w:sz w:val="32"/>
          <w:szCs w:val="32"/>
          <w:highlight w:val="none"/>
          <w:shd w:val="clear"/>
        </w:rPr>
        <w:t>2018年度政府采购支出总额</w:t>
      </w:r>
      <w:r>
        <w:rPr>
          <w:rFonts w:hint="eastAsia" w:ascii="仿宋_GB2312" w:eastAsia="仿宋_GB2312"/>
          <w:sz w:val="32"/>
          <w:szCs w:val="32"/>
          <w:highlight w:val="none"/>
          <w:shd w:val="clear"/>
          <w:lang w:val="en-US" w:eastAsia="zh-CN"/>
        </w:rPr>
        <w:t>31.23</w:t>
      </w:r>
      <w:r>
        <w:rPr>
          <w:rFonts w:hint="eastAsia" w:ascii="仿宋_GB2312" w:eastAsia="仿宋_GB2312"/>
          <w:sz w:val="32"/>
          <w:szCs w:val="32"/>
          <w:highlight w:val="none"/>
          <w:shd w:val="clear"/>
        </w:rPr>
        <w:t>万元，其中：政府采购货物支出</w:t>
      </w:r>
      <w:r>
        <w:rPr>
          <w:rFonts w:hint="eastAsia" w:ascii="仿宋_GB2312" w:eastAsia="仿宋_GB2312"/>
          <w:sz w:val="32"/>
          <w:szCs w:val="32"/>
          <w:highlight w:val="none"/>
          <w:shd w:val="clear"/>
          <w:lang w:val="en-US" w:eastAsia="zh-CN"/>
        </w:rPr>
        <w:t>15.63</w:t>
      </w:r>
      <w:r>
        <w:rPr>
          <w:rFonts w:hint="eastAsia" w:ascii="仿宋_GB2312" w:eastAsia="仿宋_GB2312"/>
          <w:sz w:val="32"/>
          <w:szCs w:val="32"/>
          <w:highlight w:val="none"/>
          <w:shd w:val="clear"/>
        </w:rPr>
        <w:t>万元、政府采购工程支出0万元、政府采购服务支出</w:t>
      </w:r>
      <w:r>
        <w:rPr>
          <w:rFonts w:hint="eastAsia" w:ascii="仿宋_GB2312" w:eastAsia="仿宋_GB2312"/>
          <w:sz w:val="32"/>
          <w:szCs w:val="32"/>
          <w:highlight w:val="none"/>
          <w:shd w:val="clear"/>
          <w:lang w:val="en-US" w:eastAsia="zh-CN"/>
        </w:rPr>
        <w:t>15.6</w:t>
      </w:r>
      <w:r>
        <w:rPr>
          <w:rFonts w:hint="eastAsia" w:ascii="仿宋_GB2312" w:eastAsia="仿宋_GB2312"/>
          <w:sz w:val="32"/>
          <w:szCs w:val="32"/>
          <w:highlight w:val="none"/>
          <w:shd w:val="clear"/>
        </w:rPr>
        <w:t>万元。</w:t>
      </w:r>
    </w:p>
    <w:p>
      <w:pPr>
        <w:shd w:val="clear"/>
        <w:spacing w:line="540" w:lineRule="exact"/>
        <w:ind w:firstLine="640" w:firstLineChars="200"/>
        <w:rPr>
          <w:rFonts w:hint="eastAsia" w:ascii="黑体" w:hAnsi="黑体" w:eastAsia="黑体"/>
          <w:sz w:val="32"/>
          <w:szCs w:val="32"/>
          <w:highlight w:val="none"/>
          <w:shd w:val="clear"/>
        </w:rPr>
      </w:pPr>
      <w:r>
        <w:rPr>
          <w:rFonts w:hint="eastAsia" w:ascii="黑体" w:hAnsi="黑体" w:eastAsia="黑体"/>
          <w:sz w:val="32"/>
          <w:szCs w:val="32"/>
          <w:highlight w:val="none"/>
          <w:shd w:val="clear"/>
        </w:rPr>
        <w:t>七、其他重要事项的情况</w:t>
      </w:r>
    </w:p>
    <w:p>
      <w:pPr>
        <w:shd w:val="clear"/>
        <w:spacing w:line="540" w:lineRule="exact"/>
        <w:ind w:firstLine="643" w:firstLineChars="200"/>
        <w:rPr>
          <w:rFonts w:hint="eastAsia" w:ascii="楷体_GB2312" w:eastAsia="楷体_GB2312"/>
          <w:b/>
          <w:bCs/>
          <w:sz w:val="32"/>
          <w:szCs w:val="32"/>
          <w:highlight w:val="none"/>
          <w:shd w:val="clear"/>
        </w:rPr>
      </w:pPr>
      <w:r>
        <w:rPr>
          <w:rFonts w:hint="eastAsia" w:ascii="楷体_GB2312" w:eastAsia="楷体_GB2312"/>
          <w:b/>
          <w:bCs/>
          <w:sz w:val="32"/>
          <w:szCs w:val="32"/>
          <w:highlight w:val="none"/>
          <w:shd w:val="clear"/>
        </w:rPr>
        <w:t>（一）国有资产占用情况说明</w:t>
      </w:r>
    </w:p>
    <w:p>
      <w:pPr>
        <w:shd w:val="clear"/>
        <w:spacing w:line="540" w:lineRule="exact"/>
        <w:ind w:firstLine="640" w:firstLineChars="200"/>
        <w:rPr>
          <w:rFonts w:hint="eastAsia" w:ascii="仿宋_GB2312" w:eastAsia="仿宋_GB2312"/>
          <w:sz w:val="32"/>
          <w:szCs w:val="32"/>
          <w:highlight w:val="none"/>
          <w:shd w:val="clear"/>
        </w:rPr>
      </w:pPr>
      <w:r>
        <w:rPr>
          <w:rFonts w:hint="eastAsia" w:ascii="仿宋_GB2312" w:eastAsia="仿宋_GB2312"/>
          <w:sz w:val="32"/>
          <w:szCs w:val="32"/>
          <w:highlight w:val="none"/>
          <w:shd w:val="clear"/>
        </w:rPr>
        <w:t>截至2018年12月31日，单位共有车辆</w:t>
      </w:r>
      <w:r>
        <w:rPr>
          <w:rFonts w:hint="eastAsia" w:ascii="仿宋_GB2312" w:eastAsia="仿宋_GB2312"/>
          <w:sz w:val="32"/>
          <w:szCs w:val="32"/>
          <w:highlight w:val="none"/>
          <w:shd w:val="clear"/>
          <w:lang w:val="en-US" w:eastAsia="zh-CN"/>
        </w:rPr>
        <w:t>7</w:t>
      </w:r>
      <w:r>
        <w:rPr>
          <w:rFonts w:hint="eastAsia" w:ascii="仿宋_GB2312" w:eastAsia="仿宋_GB2312"/>
          <w:sz w:val="32"/>
          <w:szCs w:val="32"/>
          <w:highlight w:val="none"/>
          <w:shd w:val="clear"/>
        </w:rPr>
        <w:t>辆，价值</w:t>
      </w:r>
      <w:r>
        <w:rPr>
          <w:rFonts w:hint="eastAsia" w:ascii="仿宋_GB2312" w:eastAsia="仿宋_GB2312"/>
          <w:sz w:val="32"/>
          <w:szCs w:val="32"/>
          <w:highlight w:val="none"/>
          <w:shd w:val="clear"/>
          <w:lang w:val="en-US" w:eastAsia="zh-CN"/>
        </w:rPr>
        <w:t>43.26</w:t>
      </w:r>
      <w:r>
        <w:rPr>
          <w:rFonts w:hint="eastAsia" w:ascii="仿宋_GB2312" w:eastAsia="仿宋_GB2312"/>
          <w:sz w:val="32"/>
          <w:szCs w:val="32"/>
          <w:highlight w:val="none"/>
          <w:shd w:val="clear"/>
        </w:rPr>
        <w:t>万元，其中：部级领导干部用车0辆、主要领导干部用车</w:t>
      </w:r>
      <w:r>
        <w:rPr>
          <w:rFonts w:hint="eastAsia" w:ascii="仿宋_GB2312" w:eastAsia="仿宋_GB2312"/>
          <w:sz w:val="32"/>
          <w:szCs w:val="32"/>
          <w:highlight w:val="none"/>
          <w:shd w:val="clear"/>
          <w:lang w:val="en-US" w:eastAsia="zh-CN"/>
        </w:rPr>
        <w:t>7</w:t>
      </w:r>
      <w:r>
        <w:rPr>
          <w:rFonts w:hint="eastAsia" w:ascii="仿宋_GB2312" w:eastAsia="仿宋_GB2312"/>
          <w:sz w:val="32"/>
          <w:szCs w:val="32"/>
          <w:highlight w:val="none"/>
          <w:shd w:val="clear"/>
        </w:rPr>
        <w:t>辆、机要通信用车0辆、应急保障用车0辆、执法执勤用车</w:t>
      </w:r>
      <w:r>
        <w:rPr>
          <w:rFonts w:hint="eastAsia" w:ascii="仿宋_GB2312" w:eastAsia="仿宋_GB2312"/>
          <w:sz w:val="32"/>
          <w:szCs w:val="32"/>
          <w:highlight w:val="none"/>
          <w:shd w:val="clear"/>
          <w:lang w:val="en-US" w:eastAsia="zh-CN"/>
        </w:rPr>
        <w:t>0</w:t>
      </w:r>
      <w:r>
        <w:rPr>
          <w:rFonts w:hint="eastAsia" w:ascii="仿宋_GB2312" w:eastAsia="仿宋_GB2312"/>
          <w:sz w:val="32"/>
          <w:szCs w:val="32"/>
          <w:highlight w:val="none"/>
          <w:shd w:val="clear"/>
        </w:rPr>
        <w:t>辆、特种专业技术用车0辆、离退休干部用车0辆、其他用车0辆，其他用车主要是：无其他车辆；单位价值50万元以上通用设备</w:t>
      </w:r>
      <w:r>
        <w:rPr>
          <w:rFonts w:hint="eastAsia" w:ascii="仿宋_GB2312" w:eastAsia="仿宋_GB2312"/>
          <w:sz w:val="32"/>
          <w:szCs w:val="32"/>
          <w:highlight w:val="none"/>
          <w:shd w:val="clear"/>
          <w:lang w:val="en-US" w:eastAsia="zh-CN"/>
        </w:rPr>
        <w:t>1</w:t>
      </w:r>
      <w:r>
        <w:rPr>
          <w:rFonts w:hint="eastAsia" w:ascii="仿宋_GB2312" w:eastAsia="仿宋_GB2312"/>
          <w:sz w:val="32"/>
          <w:szCs w:val="32"/>
          <w:highlight w:val="none"/>
          <w:shd w:val="clear"/>
        </w:rPr>
        <w:t>台（套）、单位价值100万元以上专用设备0台（套），其他固定资产价值</w:t>
      </w:r>
      <w:r>
        <w:rPr>
          <w:rFonts w:hint="eastAsia" w:ascii="仿宋_GB2312" w:eastAsia="仿宋_GB2312"/>
          <w:sz w:val="32"/>
          <w:szCs w:val="32"/>
          <w:highlight w:val="none"/>
          <w:shd w:val="clear"/>
          <w:lang w:val="en-US" w:eastAsia="zh-CN"/>
        </w:rPr>
        <w:t>145.23</w:t>
      </w:r>
      <w:r>
        <w:rPr>
          <w:rFonts w:hint="eastAsia" w:ascii="仿宋_GB2312" w:eastAsia="仿宋_GB2312"/>
          <w:sz w:val="32"/>
          <w:szCs w:val="32"/>
          <w:highlight w:val="none"/>
          <w:shd w:val="clear"/>
        </w:rPr>
        <w:t>万元。</w:t>
      </w:r>
    </w:p>
    <w:p>
      <w:pPr>
        <w:shd w:val="clear"/>
        <w:spacing w:line="540" w:lineRule="exact"/>
        <w:ind w:firstLine="643" w:firstLineChars="200"/>
        <w:rPr>
          <w:rFonts w:hint="eastAsia" w:ascii="楷体_GB2312" w:eastAsia="楷体_GB2312"/>
          <w:b/>
          <w:bCs/>
          <w:sz w:val="32"/>
          <w:szCs w:val="32"/>
          <w:highlight w:val="none"/>
          <w:shd w:val="clear"/>
        </w:rPr>
      </w:pPr>
      <w:r>
        <w:rPr>
          <w:rFonts w:hint="eastAsia" w:ascii="楷体_GB2312" w:eastAsia="楷体_GB2312"/>
          <w:b/>
          <w:bCs/>
          <w:sz w:val="32"/>
          <w:szCs w:val="32"/>
          <w:highlight w:val="none"/>
          <w:shd w:val="clear"/>
        </w:rPr>
        <w:t>（二）预算绩效情况的说明</w:t>
      </w:r>
    </w:p>
    <w:p>
      <w:pPr>
        <w:shd w:val="clear"/>
        <w:spacing w:line="540" w:lineRule="exact"/>
        <w:ind w:firstLine="640" w:firstLineChars="200"/>
        <w:rPr>
          <w:rFonts w:hint="eastAsia" w:ascii="仿宋_GB2312" w:eastAsia="仿宋_GB2312"/>
          <w:sz w:val="32"/>
          <w:szCs w:val="32"/>
          <w:highlight w:val="none"/>
          <w:shd w:val="clear"/>
        </w:rPr>
      </w:pPr>
      <w:r>
        <w:rPr>
          <w:rFonts w:hint="eastAsia" w:ascii="仿宋_GB2312" w:eastAsia="仿宋_GB2312"/>
          <w:sz w:val="32"/>
          <w:szCs w:val="32"/>
          <w:highlight w:val="none"/>
          <w:shd w:val="clear"/>
        </w:rPr>
        <w:t>2018年度，本部门单位预算绩效自评情况：</w:t>
      </w:r>
    </w:p>
    <w:p>
      <w:pPr>
        <w:shd w:val="clear"/>
        <w:spacing w:line="540" w:lineRule="exact"/>
        <w:ind w:firstLine="640" w:firstLineChars="200"/>
        <w:rPr>
          <w:rFonts w:hint="eastAsia" w:ascii="仿宋_GB2312" w:eastAsia="仿宋_GB2312"/>
          <w:sz w:val="32"/>
          <w:szCs w:val="32"/>
          <w:highlight w:val="none"/>
          <w:shd w:val="clear"/>
        </w:rPr>
      </w:pPr>
      <w:r>
        <w:rPr>
          <w:rFonts w:hint="eastAsia" w:ascii="仿宋_GB2312" w:eastAsia="仿宋_GB2312"/>
          <w:sz w:val="32"/>
          <w:szCs w:val="32"/>
          <w:highlight w:val="none"/>
          <w:shd w:val="clear"/>
        </w:rPr>
        <w:t>根据年初设定的绩效目标，我镇2018年共有</w:t>
      </w:r>
      <w:r>
        <w:rPr>
          <w:rFonts w:hint="eastAsia" w:ascii="仿宋_GB2312" w:eastAsia="仿宋_GB2312"/>
          <w:sz w:val="32"/>
          <w:szCs w:val="32"/>
          <w:highlight w:val="none"/>
          <w:shd w:val="clear"/>
          <w:lang w:val="en-US" w:eastAsia="zh-CN"/>
        </w:rPr>
        <w:t>26</w:t>
      </w:r>
      <w:r>
        <w:rPr>
          <w:rFonts w:hint="eastAsia" w:ascii="仿宋_GB2312" w:eastAsia="仿宋_GB2312"/>
          <w:sz w:val="32"/>
          <w:szCs w:val="32"/>
          <w:highlight w:val="none"/>
          <w:shd w:val="clear"/>
        </w:rPr>
        <w:t>个项目，项目绩效自评得分</w:t>
      </w:r>
      <w:r>
        <w:rPr>
          <w:rFonts w:hint="eastAsia" w:ascii="仿宋_GB2312" w:eastAsia="仿宋_GB2312"/>
          <w:sz w:val="32"/>
          <w:szCs w:val="32"/>
          <w:highlight w:val="none"/>
          <w:shd w:val="clear"/>
          <w:lang w:val="en-US" w:eastAsia="zh-CN"/>
        </w:rPr>
        <w:t>98.21</w:t>
      </w:r>
      <w:r>
        <w:rPr>
          <w:rFonts w:hint="eastAsia" w:ascii="仿宋_GB2312" w:eastAsia="仿宋_GB2312"/>
          <w:sz w:val="32"/>
          <w:szCs w:val="32"/>
          <w:highlight w:val="none"/>
          <w:shd w:val="clear"/>
        </w:rPr>
        <w:t>分，项目全年预算数为</w:t>
      </w:r>
      <w:r>
        <w:rPr>
          <w:rFonts w:hint="eastAsia" w:ascii="仿宋_GB2312" w:eastAsia="仿宋_GB2312"/>
          <w:sz w:val="32"/>
          <w:szCs w:val="32"/>
          <w:highlight w:val="none"/>
          <w:shd w:val="clear"/>
          <w:lang w:val="en-US" w:eastAsia="zh-CN"/>
        </w:rPr>
        <w:t>1903.33</w:t>
      </w:r>
      <w:r>
        <w:rPr>
          <w:rFonts w:hint="eastAsia" w:ascii="仿宋_GB2312" w:eastAsia="仿宋_GB2312"/>
          <w:sz w:val="32"/>
          <w:szCs w:val="32"/>
          <w:highlight w:val="none"/>
          <w:shd w:val="clear"/>
        </w:rPr>
        <w:t>万元，执行数为</w:t>
      </w:r>
      <w:r>
        <w:rPr>
          <w:rFonts w:hint="eastAsia" w:ascii="仿宋_GB2312" w:eastAsia="仿宋_GB2312"/>
          <w:sz w:val="32"/>
          <w:szCs w:val="32"/>
          <w:highlight w:val="none"/>
          <w:shd w:val="clear"/>
          <w:lang w:val="en-US" w:eastAsia="zh-CN"/>
        </w:rPr>
        <w:t>1344.71</w:t>
      </w:r>
      <w:r>
        <w:rPr>
          <w:rFonts w:hint="eastAsia" w:ascii="仿宋_GB2312" w:eastAsia="仿宋_GB2312"/>
          <w:sz w:val="32"/>
          <w:szCs w:val="32"/>
          <w:highlight w:val="none"/>
          <w:shd w:val="clear"/>
        </w:rPr>
        <w:t>万元，完成预算的</w:t>
      </w:r>
      <w:r>
        <w:rPr>
          <w:rFonts w:hint="eastAsia" w:ascii="仿宋_GB2312" w:eastAsia="仿宋_GB2312"/>
          <w:sz w:val="32"/>
          <w:szCs w:val="32"/>
          <w:highlight w:val="none"/>
          <w:shd w:val="clear"/>
          <w:lang w:val="en-US" w:eastAsia="zh-CN"/>
        </w:rPr>
        <w:t>70.65</w:t>
      </w:r>
      <w:r>
        <w:rPr>
          <w:rFonts w:hint="eastAsia" w:ascii="仿宋_GB2312" w:eastAsia="仿宋_GB2312"/>
          <w:sz w:val="32"/>
          <w:szCs w:val="32"/>
          <w:highlight w:val="none"/>
          <w:shd w:val="clear"/>
        </w:rPr>
        <w:t>%。主要产出和效果：在经济效益方面，项目围绕</w:t>
      </w:r>
      <w:r>
        <w:rPr>
          <w:rFonts w:hint="eastAsia" w:ascii="仿宋_GB2312" w:eastAsia="仿宋_GB2312"/>
          <w:sz w:val="32"/>
          <w:szCs w:val="32"/>
          <w:highlight w:val="none"/>
          <w:shd w:val="clear"/>
          <w:lang w:eastAsia="zh-CN"/>
        </w:rPr>
        <w:t>新农村建设</w:t>
      </w:r>
      <w:r>
        <w:rPr>
          <w:rFonts w:hint="eastAsia" w:ascii="仿宋_GB2312" w:eastAsia="仿宋_GB2312"/>
          <w:sz w:val="32"/>
          <w:szCs w:val="32"/>
          <w:highlight w:val="none"/>
          <w:shd w:val="clear"/>
        </w:rPr>
        <w:t>为目标，以</w:t>
      </w:r>
      <w:r>
        <w:rPr>
          <w:rFonts w:hint="eastAsia" w:ascii="仿宋_GB2312" w:eastAsia="仿宋_GB2312"/>
          <w:sz w:val="32"/>
          <w:szCs w:val="32"/>
          <w:highlight w:val="none"/>
          <w:shd w:val="clear"/>
          <w:lang w:eastAsia="zh-CN"/>
        </w:rPr>
        <w:t>特色乡镇建设</w:t>
      </w:r>
      <w:r>
        <w:rPr>
          <w:rFonts w:hint="eastAsia" w:ascii="仿宋_GB2312" w:eastAsia="仿宋_GB2312"/>
          <w:sz w:val="32"/>
          <w:szCs w:val="32"/>
          <w:highlight w:val="none"/>
          <w:shd w:val="clear"/>
        </w:rPr>
        <w:t>为核心，有序</w:t>
      </w:r>
      <w:r>
        <w:rPr>
          <w:rFonts w:hint="eastAsia" w:ascii="仿宋_GB2312" w:eastAsia="仿宋_GB2312"/>
          <w:sz w:val="32"/>
          <w:szCs w:val="32"/>
          <w:highlight w:val="none"/>
          <w:shd w:val="clear"/>
          <w:lang w:eastAsia="zh-CN"/>
        </w:rPr>
        <w:t>推进美丽乡村建设</w:t>
      </w:r>
      <w:r>
        <w:rPr>
          <w:rFonts w:hint="eastAsia" w:ascii="仿宋_GB2312" w:eastAsia="仿宋_GB2312"/>
          <w:sz w:val="32"/>
          <w:szCs w:val="32"/>
          <w:highlight w:val="none"/>
          <w:shd w:val="clear"/>
        </w:rPr>
        <w:t>；以</w:t>
      </w:r>
      <w:r>
        <w:rPr>
          <w:rFonts w:hint="eastAsia" w:ascii="仿宋_GB2312" w:eastAsia="仿宋_GB2312"/>
          <w:sz w:val="32"/>
          <w:szCs w:val="32"/>
          <w:highlight w:val="none"/>
          <w:shd w:val="clear"/>
          <w:lang w:eastAsia="zh-CN"/>
        </w:rPr>
        <w:t>乡村振兴战略</w:t>
      </w:r>
      <w:r>
        <w:rPr>
          <w:rFonts w:hint="eastAsia" w:ascii="仿宋_GB2312" w:eastAsia="仿宋_GB2312"/>
          <w:sz w:val="32"/>
          <w:szCs w:val="32"/>
          <w:highlight w:val="none"/>
          <w:shd w:val="clear"/>
        </w:rPr>
        <w:t>为抓手，积极推进公共服务、社会保障一体化，努力打造半小时城市生活圈，建设美丽宜居乡村。社会效益方面，由于项目的实施构建</w:t>
      </w:r>
      <w:r>
        <w:rPr>
          <w:rFonts w:hint="eastAsia" w:ascii="仿宋_GB2312" w:eastAsia="仿宋_GB2312"/>
          <w:sz w:val="32"/>
          <w:szCs w:val="32"/>
          <w:highlight w:val="none"/>
          <w:shd w:val="clear"/>
          <w:lang w:eastAsia="zh-CN"/>
        </w:rPr>
        <w:t>以</w:t>
      </w:r>
      <w:r>
        <w:rPr>
          <w:rFonts w:hint="eastAsia" w:ascii="仿宋_GB2312" w:eastAsia="仿宋_GB2312"/>
          <w:sz w:val="32"/>
          <w:szCs w:val="32"/>
          <w:highlight w:val="none"/>
          <w:shd w:val="clear"/>
        </w:rPr>
        <w:t>产城融合为平台，优化城镇空间布局与功能，提升了</w:t>
      </w:r>
      <w:r>
        <w:rPr>
          <w:rFonts w:hint="eastAsia" w:ascii="仿宋_GB2312" w:eastAsia="仿宋_GB2312"/>
          <w:sz w:val="32"/>
          <w:szCs w:val="32"/>
          <w:highlight w:val="none"/>
          <w:shd w:val="clear"/>
          <w:lang w:eastAsia="zh-CN"/>
        </w:rPr>
        <w:t>滨湖</w:t>
      </w:r>
      <w:r>
        <w:rPr>
          <w:rFonts w:hint="eastAsia" w:ascii="仿宋_GB2312" w:eastAsia="仿宋_GB2312"/>
          <w:sz w:val="32"/>
          <w:szCs w:val="32"/>
          <w:highlight w:val="none"/>
          <w:shd w:val="clear"/>
        </w:rPr>
        <w:t>镇的特色品质，利于维护农村社会的安定和谐。生态效益方面，通过实施项目以加强体制机制创新为动力，推动重点领域改革，释放</w:t>
      </w:r>
      <w:r>
        <w:rPr>
          <w:rFonts w:hint="eastAsia" w:ascii="仿宋_GB2312" w:eastAsia="仿宋_GB2312"/>
          <w:sz w:val="32"/>
          <w:szCs w:val="32"/>
          <w:highlight w:val="none"/>
          <w:shd w:val="clear"/>
          <w:lang w:eastAsia="zh-CN"/>
        </w:rPr>
        <w:t>滨湖</w:t>
      </w:r>
      <w:r>
        <w:rPr>
          <w:rFonts w:hint="eastAsia" w:ascii="仿宋_GB2312" w:eastAsia="仿宋_GB2312"/>
          <w:sz w:val="32"/>
          <w:szCs w:val="32"/>
          <w:highlight w:val="none"/>
          <w:shd w:val="clear"/>
        </w:rPr>
        <w:t>镇城镇发展潜力，打造成为功能完善、具有区域特色的区镇一体化的新型城镇化示范点。</w:t>
      </w:r>
    </w:p>
    <w:p>
      <w:pPr>
        <w:shd w:val="clear"/>
        <w:spacing w:line="540" w:lineRule="exact"/>
        <w:ind w:firstLine="640" w:firstLineChars="200"/>
        <w:rPr>
          <w:rFonts w:hint="eastAsia" w:ascii="仿宋_GB2312" w:eastAsia="仿宋_GB2312"/>
          <w:sz w:val="32"/>
          <w:szCs w:val="32"/>
          <w:highlight w:val="none"/>
          <w:shd w:val="clear"/>
        </w:rPr>
      </w:pPr>
      <w:r>
        <w:rPr>
          <w:rFonts w:hint="eastAsia" w:ascii="仿宋_GB2312" w:eastAsia="仿宋_GB2312"/>
          <w:sz w:val="32"/>
          <w:szCs w:val="32"/>
          <w:highlight w:val="none"/>
          <w:shd w:val="clear"/>
          <w:lang w:val="en-US" w:eastAsia="zh-CN"/>
        </w:rPr>
        <w:t>1、</w:t>
      </w:r>
      <w:r>
        <w:rPr>
          <w:rFonts w:hint="eastAsia" w:ascii="仿宋_GB2312" w:eastAsia="仿宋_GB2312"/>
          <w:sz w:val="32"/>
          <w:szCs w:val="32"/>
          <w:highlight w:val="none"/>
          <w:shd w:val="clear"/>
        </w:rPr>
        <w:t>滨湖镇</w:t>
      </w:r>
      <w:r>
        <w:rPr>
          <w:rFonts w:hint="eastAsia" w:ascii="仿宋_GB2312" w:eastAsia="仿宋_GB2312"/>
          <w:sz w:val="32"/>
          <w:szCs w:val="32"/>
          <w:highlight w:val="none"/>
          <w:shd w:val="clear"/>
          <w:lang w:eastAsia="zh-CN"/>
        </w:rPr>
        <w:t>特色乡镇</w:t>
      </w:r>
      <w:r>
        <w:rPr>
          <w:rFonts w:hint="eastAsia" w:ascii="仿宋_GB2312" w:eastAsia="仿宋_GB2312"/>
          <w:sz w:val="32"/>
          <w:szCs w:val="32"/>
          <w:highlight w:val="none"/>
          <w:shd w:val="clear"/>
        </w:rPr>
        <w:t>建设</w:t>
      </w:r>
      <w:r>
        <w:rPr>
          <w:rFonts w:hint="eastAsia" w:ascii="仿宋_GB2312" w:eastAsia="仿宋_GB2312"/>
          <w:sz w:val="32"/>
          <w:szCs w:val="32"/>
          <w:highlight w:val="none"/>
          <w:shd w:val="clear"/>
          <w:lang w:eastAsia="zh-CN"/>
        </w:rPr>
        <w:t>项目绩效自评综述：根据年初设定的绩效目标，</w:t>
      </w:r>
      <w:r>
        <w:rPr>
          <w:rFonts w:hint="eastAsia" w:ascii="仿宋_GB2312" w:eastAsia="仿宋_GB2312"/>
          <w:sz w:val="32"/>
          <w:szCs w:val="32"/>
          <w:highlight w:val="none"/>
          <w:shd w:val="clear"/>
        </w:rPr>
        <w:t>滨湖镇</w:t>
      </w:r>
      <w:r>
        <w:rPr>
          <w:rFonts w:hint="eastAsia" w:ascii="仿宋_GB2312" w:eastAsia="仿宋_GB2312"/>
          <w:sz w:val="32"/>
          <w:szCs w:val="32"/>
          <w:highlight w:val="none"/>
          <w:shd w:val="clear"/>
          <w:lang w:eastAsia="zh-CN"/>
        </w:rPr>
        <w:t>特色乡镇</w:t>
      </w:r>
      <w:r>
        <w:rPr>
          <w:rFonts w:hint="eastAsia" w:ascii="仿宋_GB2312" w:eastAsia="仿宋_GB2312"/>
          <w:sz w:val="32"/>
          <w:szCs w:val="32"/>
          <w:highlight w:val="none"/>
          <w:shd w:val="clear"/>
        </w:rPr>
        <w:t>建设</w:t>
      </w:r>
      <w:r>
        <w:rPr>
          <w:rFonts w:hint="eastAsia" w:ascii="仿宋_GB2312" w:eastAsia="仿宋_GB2312"/>
          <w:sz w:val="32"/>
          <w:szCs w:val="32"/>
          <w:highlight w:val="none"/>
          <w:shd w:val="clear"/>
          <w:lang w:eastAsia="zh-CN"/>
        </w:rPr>
        <w:t>项目绩效自评得分</w:t>
      </w:r>
      <w:r>
        <w:rPr>
          <w:rFonts w:hint="eastAsia" w:ascii="仿宋_GB2312" w:eastAsia="仿宋_GB2312"/>
          <w:sz w:val="32"/>
          <w:szCs w:val="32"/>
          <w:highlight w:val="none"/>
          <w:shd w:val="clear"/>
          <w:lang w:val="en-US" w:eastAsia="zh-CN"/>
        </w:rPr>
        <w:t>100分，项目全年预算数为400万元，执行数为383.04万元，完成预算的95.76%。</w:t>
      </w:r>
      <w:r>
        <w:rPr>
          <w:rFonts w:hint="eastAsia" w:ascii="仿宋_GB2312" w:eastAsia="仿宋_GB2312"/>
          <w:sz w:val="32"/>
          <w:szCs w:val="32"/>
          <w:highlight w:val="none"/>
          <w:shd w:val="clear"/>
        </w:rPr>
        <w:t>主要产出和效果：加快乡村振兴战略发展，促进农业增收</w:t>
      </w:r>
      <w:r>
        <w:rPr>
          <w:rFonts w:hint="eastAsia" w:ascii="仿宋_GB2312" w:eastAsia="仿宋_GB2312"/>
          <w:sz w:val="32"/>
          <w:szCs w:val="32"/>
          <w:highlight w:val="none"/>
          <w:shd w:val="clear"/>
          <w:lang w:eastAsia="zh-CN"/>
        </w:rPr>
        <w:t>，</w:t>
      </w:r>
      <w:r>
        <w:rPr>
          <w:rFonts w:hint="eastAsia" w:ascii="仿宋_GB2312" w:eastAsia="仿宋_GB2312"/>
          <w:sz w:val="32"/>
          <w:szCs w:val="32"/>
          <w:highlight w:val="none"/>
          <w:shd w:val="clear"/>
        </w:rPr>
        <w:t>加快乡村振兴战略发展，打造宜居环境</w:t>
      </w:r>
      <w:r>
        <w:rPr>
          <w:rFonts w:hint="eastAsia" w:ascii="仿宋_GB2312" w:eastAsia="仿宋_GB2312"/>
          <w:sz w:val="32"/>
          <w:szCs w:val="32"/>
          <w:highlight w:val="none"/>
          <w:shd w:val="clear"/>
          <w:lang w:eastAsia="zh-CN"/>
        </w:rPr>
        <w:t>，</w:t>
      </w:r>
      <w:r>
        <w:rPr>
          <w:rFonts w:hint="eastAsia" w:ascii="仿宋_GB2312" w:eastAsia="仿宋_GB2312"/>
          <w:sz w:val="32"/>
          <w:szCs w:val="32"/>
          <w:highlight w:val="none"/>
          <w:shd w:val="clear"/>
        </w:rPr>
        <w:t>促进新农村发展</w:t>
      </w:r>
      <w:r>
        <w:rPr>
          <w:rFonts w:hint="eastAsia" w:ascii="仿宋_GB2312" w:eastAsia="仿宋_GB2312"/>
          <w:sz w:val="32"/>
          <w:szCs w:val="32"/>
          <w:highlight w:val="none"/>
          <w:shd w:val="clear"/>
          <w:lang w:eastAsia="zh-CN"/>
        </w:rPr>
        <w:t>；</w:t>
      </w:r>
      <w:r>
        <w:rPr>
          <w:rFonts w:hint="eastAsia" w:ascii="仿宋_GB2312" w:eastAsia="仿宋_GB2312"/>
          <w:sz w:val="32"/>
          <w:szCs w:val="32"/>
          <w:highlight w:val="none"/>
          <w:shd w:val="clear"/>
        </w:rPr>
        <w:t>发现的问题及原因：在项目实施中没有发现任何问题，严格招投标程序及按进度进行支出。下一步改进措施：本项目后续仍以日常管理为主。</w:t>
      </w:r>
    </w:p>
    <w:tbl>
      <w:tblPr>
        <w:tblStyle w:val="3"/>
        <w:tblW w:w="9020" w:type="dxa"/>
        <w:tblInd w:w="93"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CellMar>
            <w:top w:w="0" w:type="dxa"/>
            <w:left w:w="108" w:type="dxa"/>
            <w:bottom w:w="0" w:type="dxa"/>
            <w:right w:w="108" w:type="dxa"/>
          </w:tblCellMar>
        </w:tblPrEx>
        <w:trPr>
          <w:trHeight w:val="1722" w:hRule="atLeast"/>
        </w:trPr>
        <w:tc>
          <w:tcPr>
            <w:tcW w:w="9020" w:type="dxa"/>
            <w:gridSpan w:val="7"/>
            <w:tcBorders>
              <w:top w:val="nil"/>
              <w:left w:val="nil"/>
              <w:bottom w:val="nil"/>
              <w:right w:val="nil"/>
            </w:tcBorders>
            <w:noWrap w:val="0"/>
            <w:vAlign w:val="center"/>
          </w:tcPr>
          <w:p>
            <w:pPr>
              <w:keepNext w:val="0"/>
              <w:keepLines w:val="0"/>
              <w:pageBreakBefore w:val="0"/>
              <w:widowControl/>
              <w:shd w:val="clear"/>
              <w:kinsoku/>
              <w:wordWrap/>
              <w:overflowPunct/>
              <w:topLinePunct w:val="0"/>
              <w:autoSpaceDE/>
              <w:autoSpaceDN/>
              <w:bidi w:val="0"/>
              <w:adjustRightInd/>
              <w:snapToGrid/>
              <w:spacing w:line="240" w:lineRule="auto"/>
              <w:jc w:val="center"/>
              <w:textAlignment w:val="auto"/>
              <w:rPr>
                <w:rFonts w:hint="eastAsia" w:ascii="宋体" w:hAnsi="宋体" w:cs="宋体"/>
                <w:kern w:val="0"/>
                <w:sz w:val="24"/>
                <w:highlight w:val="none"/>
                <w:shd w:val="clear"/>
              </w:rPr>
            </w:pPr>
            <w:r>
              <w:rPr>
                <w:rFonts w:hint="eastAsia" w:ascii="宋体" w:hAnsi="宋体" w:cs="宋体"/>
                <w:b/>
                <w:bCs/>
                <w:kern w:val="0"/>
                <w:sz w:val="32"/>
                <w:szCs w:val="32"/>
                <w:highlight w:val="none"/>
                <w:shd w:val="clear"/>
              </w:rPr>
              <w:t>昌吉市财政项目支出绩效自评表</w:t>
            </w:r>
          </w:p>
          <w:p>
            <w:pPr>
              <w:keepNext w:val="0"/>
              <w:keepLines w:val="0"/>
              <w:pageBreakBefore w:val="0"/>
              <w:widowControl/>
              <w:shd w:val="clear"/>
              <w:kinsoku/>
              <w:wordWrap/>
              <w:overflowPunct/>
              <w:topLinePunct w:val="0"/>
              <w:autoSpaceDE/>
              <w:autoSpaceDN/>
              <w:bidi w:val="0"/>
              <w:adjustRightInd/>
              <w:snapToGrid/>
              <w:spacing w:line="240" w:lineRule="auto"/>
              <w:jc w:val="center"/>
              <w:textAlignment w:val="auto"/>
              <w:rPr>
                <w:rFonts w:ascii="宋体" w:hAnsi="宋体" w:cs="宋体"/>
                <w:kern w:val="0"/>
                <w:sz w:val="24"/>
                <w:highlight w:val="none"/>
                <w:shd w:val="clear"/>
              </w:rPr>
            </w:pPr>
            <w:r>
              <w:rPr>
                <w:rFonts w:hint="eastAsia" w:ascii="宋体" w:hAnsi="宋体" w:cs="宋体"/>
                <w:kern w:val="0"/>
                <w:sz w:val="24"/>
                <w:highlight w:val="none"/>
                <w:shd w:val="clear"/>
              </w:rPr>
              <w:t>（</w:t>
            </w:r>
            <w:r>
              <w:rPr>
                <w:rFonts w:hint="eastAsia"/>
                <w:kern w:val="0"/>
                <w:sz w:val="24"/>
                <w:highlight w:val="none"/>
                <w:shd w:val="clear"/>
              </w:rPr>
              <w:t>201</w:t>
            </w:r>
            <w:r>
              <w:rPr>
                <w:rFonts w:hint="eastAsia"/>
                <w:kern w:val="0"/>
                <w:sz w:val="24"/>
                <w:highlight w:val="none"/>
                <w:shd w:val="clear"/>
                <w:lang w:val="en-US" w:eastAsia="zh-CN"/>
              </w:rPr>
              <w:t>8</w:t>
            </w:r>
            <w:r>
              <w:rPr>
                <w:rFonts w:hint="eastAsia" w:ascii="宋体" w:hAnsi="宋体" w:cs="宋体"/>
                <w:kern w:val="0"/>
                <w:sz w:val="24"/>
                <w:highlight w:val="none"/>
                <w:shd w:val="clear"/>
              </w:rPr>
              <w:t>年度）</w:t>
            </w:r>
          </w:p>
        </w:tc>
      </w:tr>
      <w:tr>
        <w:tblPrEx>
          <w:tblCellMar>
            <w:top w:w="0" w:type="dxa"/>
            <w:left w:w="108" w:type="dxa"/>
            <w:bottom w:w="0" w:type="dxa"/>
            <w:right w:w="108" w:type="dxa"/>
          </w:tblCellMar>
        </w:tblPrEx>
        <w:trPr>
          <w:trHeight w:val="285" w:hRule="atLeast"/>
        </w:trPr>
        <w:tc>
          <w:tcPr>
            <w:tcW w:w="720" w:type="dxa"/>
            <w:tcBorders>
              <w:top w:val="nil"/>
              <w:left w:val="nil"/>
              <w:bottom w:val="nil"/>
              <w:right w:val="nil"/>
            </w:tcBorders>
            <w:noWrap w:val="0"/>
            <w:vAlign w:val="center"/>
          </w:tcPr>
          <w:p>
            <w:pPr>
              <w:keepNext w:val="0"/>
              <w:keepLines w:val="0"/>
              <w:pageBreakBefore w:val="0"/>
              <w:widowControl/>
              <w:shd w:val="clear"/>
              <w:kinsoku/>
              <w:wordWrap/>
              <w:overflowPunct/>
              <w:topLinePunct w:val="0"/>
              <w:autoSpaceDE/>
              <w:autoSpaceDN/>
              <w:bidi w:val="0"/>
              <w:adjustRightInd/>
              <w:snapToGrid/>
              <w:spacing w:line="240" w:lineRule="auto"/>
              <w:jc w:val="center"/>
              <w:textAlignment w:val="auto"/>
              <w:rPr>
                <w:rFonts w:ascii="宋体" w:hAnsi="宋体" w:cs="宋体"/>
                <w:kern w:val="0"/>
                <w:sz w:val="24"/>
                <w:highlight w:val="none"/>
                <w:shd w:val="clear"/>
              </w:rPr>
            </w:pPr>
          </w:p>
        </w:tc>
        <w:tc>
          <w:tcPr>
            <w:tcW w:w="1140" w:type="dxa"/>
            <w:tcBorders>
              <w:top w:val="nil"/>
              <w:left w:val="nil"/>
              <w:bottom w:val="nil"/>
              <w:right w:val="nil"/>
            </w:tcBorders>
            <w:noWrap w:val="0"/>
            <w:vAlign w:val="center"/>
          </w:tcPr>
          <w:p>
            <w:pPr>
              <w:keepNext w:val="0"/>
              <w:keepLines w:val="0"/>
              <w:pageBreakBefore w:val="0"/>
              <w:widowControl/>
              <w:shd w:val="clear"/>
              <w:kinsoku/>
              <w:wordWrap/>
              <w:overflowPunct/>
              <w:topLinePunct w:val="0"/>
              <w:autoSpaceDE/>
              <w:autoSpaceDN/>
              <w:bidi w:val="0"/>
              <w:adjustRightInd/>
              <w:snapToGrid/>
              <w:spacing w:line="240" w:lineRule="auto"/>
              <w:jc w:val="center"/>
              <w:textAlignment w:val="auto"/>
              <w:rPr>
                <w:rFonts w:ascii="宋体" w:hAnsi="宋体" w:cs="宋体"/>
                <w:kern w:val="0"/>
                <w:sz w:val="24"/>
                <w:highlight w:val="none"/>
                <w:shd w:val="clear"/>
              </w:rPr>
            </w:pPr>
          </w:p>
        </w:tc>
        <w:tc>
          <w:tcPr>
            <w:tcW w:w="1360" w:type="dxa"/>
            <w:tcBorders>
              <w:top w:val="nil"/>
              <w:left w:val="nil"/>
              <w:bottom w:val="nil"/>
              <w:right w:val="nil"/>
            </w:tcBorders>
            <w:noWrap w:val="0"/>
            <w:vAlign w:val="center"/>
          </w:tcPr>
          <w:p>
            <w:pPr>
              <w:keepNext w:val="0"/>
              <w:keepLines w:val="0"/>
              <w:pageBreakBefore w:val="0"/>
              <w:widowControl/>
              <w:shd w:val="clear"/>
              <w:kinsoku/>
              <w:wordWrap/>
              <w:overflowPunct/>
              <w:topLinePunct w:val="0"/>
              <w:autoSpaceDE/>
              <w:autoSpaceDN/>
              <w:bidi w:val="0"/>
              <w:adjustRightInd/>
              <w:snapToGrid/>
              <w:spacing w:line="240" w:lineRule="auto"/>
              <w:jc w:val="center"/>
              <w:textAlignment w:val="auto"/>
              <w:rPr>
                <w:rFonts w:ascii="宋体" w:hAnsi="宋体" w:cs="宋体"/>
                <w:kern w:val="0"/>
                <w:sz w:val="24"/>
                <w:highlight w:val="none"/>
                <w:shd w:val="clear"/>
              </w:rPr>
            </w:pPr>
          </w:p>
        </w:tc>
        <w:tc>
          <w:tcPr>
            <w:tcW w:w="1080" w:type="dxa"/>
            <w:tcBorders>
              <w:top w:val="nil"/>
              <w:left w:val="nil"/>
              <w:bottom w:val="nil"/>
              <w:right w:val="nil"/>
            </w:tcBorders>
            <w:noWrap w:val="0"/>
            <w:vAlign w:val="center"/>
          </w:tcPr>
          <w:p>
            <w:pPr>
              <w:keepNext w:val="0"/>
              <w:keepLines w:val="0"/>
              <w:pageBreakBefore w:val="0"/>
              <w:widowControl/>
              <w:shd w:val="clear"/>
              <w:kinsoku/>
              <w:wordWrap/>
              <w:overflowPunct/>
              <w:topLinePunct w:val="0"/>
              <w:autoSpaceDE/>
              <w:autoSpaceDN/>
              <w:bidi w:val="0"/>
              <w:adjustRightInd/>
              <w:snapToGrid/>
              <w:spacing w:line="240" w:lineRule="auto"/>
              <w:jc w:val="center"/>
              <w:textAlignment w:val="auto"/>
              <w:rPr>
                <w:rFonts w:ascii="宋体" w:hAnsi="宋体" w:cs="宋体"/>
                <w:kern w:val="0"/>
                <w:sz w:val="24"/>
                <w:highlight w:val="none"/>
                <w:shd w:val="clear"/>
              </w:rPr>
            </w:pPr>
          </w:p>
        </w:tc>
        <w:tc>
          <w:tcPr>
            <w:tcW w:w="880" w:type="dxa"/>
            <w:tcBorders>
              <w:top w:val="nil"/>
              <w:left w:val="nil"/>
              <w:bottom w:val="nil"/>
              <w:right w:val="nil"/>
            </w:tcBorders>
            <w:noWrap w:val="0"/>
            <w:vAlign w:val="center"/>
          </w:tcPr>
          <w:p>
            <w:pPr>
              <w:keepNext w:val="0"/>
              <w:keepLines w:val="0"/>
              <w:pageBreakBefore w:val="0"/>
              <w:widowControl/>
              <w:shd w:val="clear"/>
              <w:kinsoku/>
              <w:wordWrap/>
              <w:overflowPunct/>
              <w:topLinePunct w:val="0"/>
              <w:autoSpaceDE/>
              <w:autoSpaceDN/>
              <w:bidi w:val="0"/>
              <w:adjustRightInd/>
              <w:snapToGrid/>
              <w:spacing w:line="240" w:lineRule="auto"/>
              <w:jc w:val="center"/>
              <w:textAlignment w:val="auto"/>
              <w:rPr>
                <w:rFonts w:ascii="宋体" w:hAnsi="宋体" w:cs="宋体"/>
                <w:kern w:val="0"/>
                <w:sz w:val="24"/>
                <w:highlight w:val="none"/>
                <w:shd w:val="clear"/>
              </w:rPr>
            </w:pPr>
          </w:p>
        </w:tc>
        <w:tc>
          <w:tcPr>
            <w:tcW w:w="2060" w:type="dxa"/>
            <w:tcBorders>
              <w:top w:val="nil"/>
              <w:left w:val="nil"/>
              <w:bottom w:val="nil"/>
              <w:right w:val="nil"/>
            </w:tcBorders>
            <w:noWrap w:val="0"/>
            <w:vAlign w:val="center"/>
          </w:tcPr>
          <w:p>
            <w:pPr>
              <w:keepNext w:val="0"/>
              <w:keepLines w:val="0"/>
              <w:pageBreakBefore w:val="0"/>
              <w:widowControl/>
              <w:shd w:val="clear"/>
              <w:kinsoku/>
              <w:wordWrap/>
              <w:overflowPunct/>
              <w:topLinePunct w:val="0"/>
              <w:autoSpaceDE/>
              <w:autoSpaceDN/>
              <w:bidi w:val="0"/>
              <w:adjustRightInd/>
              <w:snapToGrid/>
              <w:spacing w:line="240" w:lineRule="auto"/>
              <w:jc w:val="center"/>
              <w:textAlignment w:val="auto"/>
              <w:rPr>
                <w:rFonts w:ascii="宋体" w:hAnsi="宋体" w:cs="宋体"/>
                <w:kern w:val="0"/>
                <w:sz w:val="24"/>
                <w:highlight w:val="none"/>
                <w:shd w:val="clear"/>
              </w:rPr>
            </w:pPr>
          </w:p>
        </w:tc>
        <w:tc>
          <w:tcPr>
            <w:tcW w:w="1780" w:type="dxa"/>
            <w:tcBorders>
              <w:top w:val="nil"/>
              <w:left w:val="nil"/>
              <w:bottom w:val="nil"/>
              <w:right w:val="nil"/>
            </w:tcBorders>
            <w:noWrap w:val="0"/>
            <w:vAlign w:val="center"/>
          </w:tcPr>
          <w:p>
            <w:pPr>
              <w:keepNext w:val="0"/>
              <w:keepLines w:val="0"/>
              <w:pageBreakBefore w:val="0"/>
              <w:widowControl/>
              <w:shd w:val="clear"/>
              <w:kinsoku/>
              <w:wordWrap/>
              <w:overflowPunct/>
              <w:topLinePunct w:val="0"/>
              <w:autoSpaceDE/>
              <w:autoSpaceDN/>
              <w:bidi w:val="0"/>
              <w:adjustRightInd/>
              <w:snapToGrid/>
              <w:spacing w:line="240" w:lineRule="auto"/>
              <w:jc w:val="center"/>
              <w:textAlignment w:val="auto"/>
              <w:rPr>
                <w:rFonts w:ascii="宋体" w:hAnsi="宋体" w:cs="宋体"/>
                <w:kern w:val="0"/>
                <w:sz w:val="24"/>
                <w:highlight w:val="none"/>
                <w:shd w:val="clear"/>
              </w:rPr>
            </w:pPr>
          </w:p>
        </w:tc>
      </w:tr>
      <w:tr>
        <w:tblPrEx>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autoSpaceDE/>
              <w:autoSpaceDN/>
              <w:bidi w:val="0"/>
              <w:adjustRightInd/>
              <w:snapToGrid/>
              <w:spacing w:line="240" w:lineRule="auto"/>
              <w:jc w:val="left"/>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项目名称</w:t>
            </w:r>
          </w:p>
        </w:tc>
        <w:tc>
          <w:tcPr>
            <w:tcW w:w="5800"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autoSpaceDE/>
              <w:autoSpaceDN/>
              <w:bidi w:val="0"/>
              <w:adjustRightInd/>
              <w:snapToGrid/>
              <w:spacing w:line="240" w:lineRule="auto"/>
              <w:jc w:val="center"/>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滨湖镇</w:t>
            </w:r>
            <w:r>
              <w:rPr>
                <w:rFonts w:hint="eastAsia" w:ascii="宋体" w:hAnsi="宋体" w:cs="宋体"/>
                <w:kern w:val="0"/>
                <w:sz w:val="20"/>
                <w:szCs w:val="20"/>
                <w:highlight w:val="none"/>
                <w:shd w:val="clear"/>
                <w:lang w:eastAsia="zh-CN"/>
              </w:rPr>
              <w:t>特色</w:t>
            </w:r>
            <w:r>
              <w:rPr>
                <w:rFonts w:hint="eastAsia" w:ascii="宋体" w:hAnsi="宋体" w:cs="宋体"/>
                <w:kern w:val="0"/>
                <w:sz w:val="20"/>
                <w:szCs w:val="20"/>
                <w:highlight w:val="none"/>
                <w:shd w:val="clear"/>
              </w:rPr>
              <w:t>乡</w:t>
            </w:r>
            <w:r>
              <w:rPr>
                <w:rFonts w:hint="eastAsia" w:ascii="宋体" w:hAnsi="宋体" w:cs="宋体"/>
                <w:kern w:val="0"/>
                <w:sz w:val="20"/>
                <w:szCs w:val="20"/>
                <w:highlight w:val="none"/>
                <w:shd w:val="clear"/>
                <w:lang w:eastAsia="zh-CN"/>
              </w:rPr>
              <w:t>镇</w:t>
            </w:r>
            <w:r>
              <w:rPr>
                <w:rFonts w:hint="eastAsia" w:ascii="宋体" w:hAnsi="宋体" w:cs="宋体"/>
                <w:kern w:val="0"/>
                <w:sz w:val="20"/>
                <w:szCs w:val="20"/>
                <w:highlight w:val="none"/>
                <w:shd w:val="clear"/>
              </w:rPr>
              <w:t>建设</w:t>
            </w:r>
          </w:p>
        </w:tc>
      </w:tr>
      <w:tr>
        <w:tblPrEx>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autoSpaceDE/>
              <w:autoSpaceDN/>
              <w:bidi w:val="0"/>
              <w:adjustRightInd/>
              <w:snapToGrid/>
              <w:spacing w:line="240" w:lineRule="auto"/>
              <w:jc w:val="left"/>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预算单位</w:t>
            </w:r>
          </w:p>
        </w:tc>
        <w:tc>
          <w:tcPr>
            <w:tcW w:w="5800" w:type="dxa"/>
            <w:gridSpan w:val="4"/>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shd w:val="clear"/>
              <w:kinsoku/>
              <w:wordWrap/>
              <w:overflowPunct/>
              <w:topLinePunct w:val="0"/>
              <w:autoSpaceDE/>
              <w:autoSpaceDN/>
              <w:bidi w:val="0"/>
              <w:adjustRightInd/>
              <w:snapToGrid/>
              <w:spacing w:line="240" w:lineRule="auto"/>
              <w:jc w:val="center"/>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昌吉市滨湖镇人民政府　</w:t>
            </w:r>
          </w:p>
        </w:tc>
      </w:tr>
      <w:tr>
        <w:tblPrEx>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autoSpaceDE/>
              <w:autoSpaceDN/>
              <w:bidi w:val="0"/>
              <w:adjustRightInd/>
              <w:snapToGrid/>
              <w:spacing w:line="240" w:lineRule="auto"/>
              <w:jc w:val="center"/>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预算</w:t>
            </w:r>
            <w:r>
              <w:rPr>
                <w:rFonts w:hint="eastAsia" w:ascii="宋体" w:hAnsi="宋体" w:cs="宋体"/>
                <w:kern w:val="0"/>
                <w:sz w:val="20"/>
                <w:szCs w:val="20"/>
                <w:highlight w:val="none"/>
                <w:shd w:val="clear"/>
              </w:rPr>
              <w:br w:type="textWrapping"/>
            </w:r>
            <w:r>
              <w:rPr>
                <w:rFonts w:hint="eastAsia" w:ascii="宋体" w:hAnsi="宋体" w:cs="宋体"/>
                <w:kern w:val="0"/>
                <w:sz w:val="20"/>
                <w:szCs w:val="20"/>
                <w:highlight w:val="none"/>
                <w:shd w:val="clear"/>
              </w:rPr>
              <w:t>执行</w:t>
            </w:r>
            <w:r>
              <w:rPr>
                <w:rFonts w:hint="eastAsia" w:ascii="宋体" w:hAnsi="宋体" w:cs="宋体"/>
                <w:kern w:val="0"/>
                <w:sz w:val="20"/>
                <w:szCs w:val="20"/>
                <w:highlight w:val="none"/>
                <w:shd w:val="clear"/>
              </w:rPr>
              <w:br w:type="textWrapping"/>
            </w:r>
            <w:r>
              <w:rPr>
                <w:rFonts w:hint="eastAsia" w:ascii="宋体" w:hAnsi="宋体" w:cs="宋体"/>
                <w:kern w:val="0"/>
                <w:sz w:val="20"/>
                <w:szCs w:val="20"/>
                <w:highlight w:val="none"/>
                <w:shd w:val="clear"/>
              </w:rPr>
              <w:t>情况</w:t>
            </w:r>
            <w:r>
              <w:rPr>
                <w:rFonts w:hint="eastAsia" w:ascii="宋体" w:hAnsi="宋体" w:cs="宋体"/>
                <w:kern w:val="0"/>
                <w:sz w:val="20"/>
                <w:szCs w:val="20"/>
                <w:highlight w:val="none"/>
                <w:shd w:val="clear"/>
              </w:rPr>
              <w:br w:type="textWrapping"/>
            </w:r>
            <w:r>
              <w:rPr>
                <w:rFonts w:hint="eastAsia" w:ascii="宋体" w:hAnsi="宋体" w:cs="宋体"/>
                <w:kern w:val="0"/>
                <w:sz w:val="20"/>
                <w:szCs w:val="20"/>
                <w:highlight w:val="none"/>
                <w:shd w:val="clear"/>
              </w:rPr>
              <w:t>（万元）</w:t>
            </w:r>
          </w:p>
        </w:tc>
        <w:tc>
          <w:tcPr>
            <w:tcW w:w="2500"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autoSpaceDE/>
              <w:autoSpaceDN/>
              <w:bidi w:val="0"/>
              <w:adjustRightInd/>
              <w:snapToGrid/>
              <w:spacing w:line="240" w:lineRule="auto"/>
              <w:jc w:val="left"/>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 xml:space="preserve"> 预算数：</w:t>
            </w:r>
          </w:p>
        </w:tc>
        <w:tc>
          <w:tcPr>
            <w:tcW w:w="1960" w:type="dxa"/>
            <w:gridSpan w:val="2"/>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shd w:val="clear"/>
              <w:kinsoku/>
              <w:wordWrap/>
              <w:overflowPunct/>
              <w:topLinePunct w:val="0"/>
              <w:autoSpaceDE/>
              <w:autoSpaceDN/>
              <w:bidi w:val="0"/>
              <w:adjustRightInd/>
              <w:snapToGrid/>
              <w:spacing w:line="240" w:lineRule="auto"/>
              <w:jc w:val="center"/>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lang w:val="en-US" w:eastAsia="zh-CN"/>
              </w:rPr>
              <w:t>4</w:t>
            </w:r>
            <w:r>
              <w:rPr>
                <w:rFonts w:hint="eastAsia" w:ascii="宋体" w:hAnsi="宋体" w:cs="宋体"/>
                <w:kern w:val="0"/>
                <w:sz w:val="20"/>
                <w:szCs w:val="20"/>
                <w:highlight w:val="none"/>
                <w:shd w:val="clear"/>
              </w:rPr>
              <w:t>00万元　</w:t>
            </w:r>
          </w:p>
        </w:tc>
        <w:tc>
          <w:tcPr>
            <w:tcW w:w="2060" w:type="dxa"/>
            <w:tcBorders>
              <w:top w:val="nil"/>
              <w:left w:val="nil"/>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autoSpaceDE/>
              <w:autoSpaceDN/>
              <w:bidi w:val="0"/>
              <w:adjustRightInd/>
              <w:snapToGrid/>
              <w:spacing w:line="240" w:lineRule="auto"/>
              <w:jc w:val="left"/>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 xml:space="preserve"> 执行数：</w:t>
            </w:r>
          </w:p>
        </w:tc>
        <w:tc>
          <w:tcPr>
            <w:tcW w:w="1780" w:type="dxa"/>
            <w:tcBorders>
              <w:top w:val="nil"/>
              <w:left w:val="nil"/>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autoSpaceDE/>
              <w:autoSpaceDN/>
              <w:bidi w:val="0"/>
              <w:adjustRightInd/>
              <w:snapToGrid/>
              <w:spacing w:line="240" w:lineRule="auto"/>
              <w:jc w:val="right"/>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lang w:val="en-US" w:eastAsia="zh-CN"/>
              </w:rPr>
              <w:t>383.04</w:t>
            </w:r>
            <w:r>
              <w:rPr>
                <w:rFonts w:hint="eastAsia" w:ascii="宋体" w:hAnsi="宋体" w:cs="宋体"/>
                <w:kern w:val="0"/>
                <w:sz w:val="20"/>
                <w:szCs w:val="20"/>
                <w:highlight w:val="none"/>
                <w:shd w:val="clear"/>
              </w:rPr>
              <w:t>万元　</w:t>
            </w:r>
          </w:p>
        </w:tc>
      </w:tr>
      <w:tr>
        <w:tblPrEx>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autoSpaceDE/>
              <w:autoSpaceDN/>
              <w:bidi w:val="0"/>
              <w:adjustRightInd/>
              <w:snapToGrid/>
              <w:spacing w:line="240" w:lineRule="auto"/>
              <w:jc w:val="left"/>
              <w:textAlignment w:val="auto"/>
              <w:rPr>
                <w:rFonts w:ascii="宋体" w:hAnsi="宋体" w:cs="宋体"/>
                <w:kern w:val="0"/>
                <w:sz w:val="20"/>
                <w:szCs w:val="20"/>
                <w:highlight w:val="none"/>
                <w:shd w:val="clear"/>
              </w:rPr>
            </w:pPr>
          </w:p>
        </w:tc>
        <w:tc>
          <w:tcPr>
            <w:tcW w:w="2500"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autoSpaceDE/>
              <w:autoSpaceDN/>
              <w:bidi w:val="0"/>
              <w:adjustRightInd/>
              <w:snapToGrid/>
              <w:spacing w:line="240" w:lineRule="auto"/>
              <w:jc w:val="right"/>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其中：财政拨款</w:t>
            </w:r>
          </w:p>
        </w:tc>
        <w:tc>
          <w:tcPr>
            <w:tcW w:w="1960" w:type="dxa"/>
            <w:gridSpan w:val="2"/>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shd w:val="clear"/>
              <w:kinsoku/>
              <w:wordWrap/>
              <w:overflowPunct/>
              <w:topLinePunct w:val="0"/>
              <w:autoSpaceDE/>
              <w:autoSpaceDN/>
              <w:bidi w:val="0"/>
              <w:adjustRightInd/>
              <w:snapToGrid/>
              <w:spacing w:line="240" w:lineRule="auto"/>
              <w:jc w:val="center"/>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lang w:val="en-US" w:eastAsia="zh-CN"/>
              </w:rPr>
              <w:t>4</w:t>
            </w:r>
            <w:r>
              <w:rPr>
                <w:rFonts w:hint="eastAsia" w:ascii="宋体" w:hAnsi="宋体" w:cs="宋体"/>
                <w:kern w:val="0"/>
                <w:sz w:val="20"/>
                <w:szCs w:val="20"/>
                <w:highlight w:val="none"/>
                <w:shd w:val="clear"/>
              </w:rPr>
              <w:t>00万元　</w:t>
            </w:r>
          </w:p>
        </w:tc>
        <w:tc>
          <w:tcPr>
            <w:tcW w:w="2060" w:type="dxa"/>
            <w:tcBorders>
              <w:top w:val="nil"/>
              <w:left w:val="nil"/>
              <w:bottom w:val="nil"/>
              <w:right w:val="single" w:color="auto" w:sz="4" w:space="0"/>
            </w:tcBorders>
            <w:noWrap w:val="0"/>
            <w:vAlign w:val="center"/>
          </w:tcPr>
          <w:p>
            <w:pPr>
              <w:keepNext w:val="0"/>
              <w:keepLines w:val="0"/>
              <w:pageBreakBefore w:val="0"/>
              <w:widowControl/>
              <w:shd w:val="clear"/>
              <w:kinsoku/>
              <w:wordWrap/>
              <w:overflowPunct/>
              <w:topLinePunct w:val="0"/>
              <w:autoSpaceDE/>
              <w:autoSpaceDN/>
              <w:bidi w:val="0"/>
              <w:adjustRightInd/>
              <w:snapToGrid/>
              <w:spacing w:line="240" w:lineRule="auto"/>
              <w:jc w:val="right"/>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其中：财政拨款</w:t>
            </w:r>
          </w:p>
        </w:tc>
        <w:tc>
          <w:tcPr>
            <w:tcW w:w="1780" w:type="dxa"/>
            <w:tcBorders>
              <w:top w:val="nil"/>
              <w:left w:val="nil"/>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autoSpaceDE/>
              <w:autoSpaceDN/>
              <w:bidi w:val="0"/>
              <w:adjustRightInd/>
              <w:snapToGrid/>
              <w:spacing w:line="240" w:lineRule="auto"/>
              <w:jc w:val="right"/>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lang w:val="en-US" w:eastAsia="zh-CN"/>
              </w:rPr>
              <w:t>383.04</w:t>
            </w:r>
            <w:r>
              <w:rPr>
                <w:rFonts w:hint="eastAsia" w:ascii="宋体" w:hAnsi="宋体" w:cs="宋体"/>
                <w:kern w:val="0"/>
                <w:sz w:val="20"/>
                <w:szCs w:val="20"/>
                <w:highlight w:val="none"/>
                <w:shd w:val="clear"/>
              </w:rPr>
              <w:t>万元　</w:t>
            </w:r>
          </w:p>
        </w:tc>
      </w:tr>
      <w:tr>
        <w:tblPrEx>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autoSpaceDE/>
              <w:autoSpaceDN/>
              <w:bidi w:val="0"/>
              <w:adjustRightInd/>
              <w:snapToGrid/>
              <w:spacing w:line="240" w:lineRule="auto"/>
              <w:jc w:val="left"/>
              <w:textAlignment w:val="auto"/>
              <w:rPr>
                <w:rFonts w:ascii="宋体" w:hAnsi="宋体" w:cs="宋体"/>
                <w:kern w:val="0"/>
                <w:sz w:val="20"/>
                <w:szCs w:val="20"/>
                <w:highlight w:val="none"/>
                <w:shd w:val="clear"/>
              </w:rPr>
            </w:pPr>
          </w:p>
        </w:tc>
        <w:tc>
          <w:tcPr>
            <w:tcW w:w="2500"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autoSpaceDE/>
              <w:autoSpaceDN/>
              <w:bidi w:val="0"/>
              <w:adjustRightInd/>
              <w:snapToGrid/>
              <w:spacing w:line="240" w:lineRule="auto"/>
              <w:jc w:val="right"/>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其他资金</w:t>
            </w:r>
          </w:p>
        </w:tc>
        <w:tc>
          <w:tcPr>
            <w:tcW w:w="1960" w:type="dxa"/>
            <w:gridSpan w:val="2"/>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shd w:val="clear"/>
              <w:kinsoku/>
              <w:wordWrap/>
              <w:overflowPunct/>
              <w:topLinePunct w:val="0"/>
              <w:autoSpaceDE/>
              <w:autoSpaceDN/>
              <w:bidi w:val="0"/>
              <w:adjustRightInd/>
              <w:snapToGrid/>
              <w:spacing w:line="240" w:lineRule="auto"/>
              <w:jc w:val="center"/>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　</w:t>
            </w:r>
          </w:p>
        </w:tc>
        <w:tc>
          <w:tcPr>
            <w:tcW w:w="2060" w:type="dxa"/>
            <w:tcBorders>
              <w:top w:val="single" w:color="auto" w:sz="4" w:space="0"/>
              <w:left w:val="nil"/>
              <w:bottom w:val="nil"/>
              <w:right w:val="single" w:color="auto" w:sz="4" w:space="0"/>
            </w:tcBorders>
            <w:noWrap w:val="0"/>
            <w:vAlign w:val="center"/>
          </w:tcPr>
          <w:p>
            <w:pPr>
              <w:keepNext w:val="0"/>
              <w:keepLines w:val="0"/>
              <w:pageBreakBefore w:val="0"/>
              <w:widowControl/>
              <w:shd w:val="clear"/>
              <w:kinsoku/>
              <w:wordWrap/>
              <w:overflowPunct/>
              <w:topLinePunct w:val="0"/>
              <w:autoSpaceDE/>
              <w:autoSpaceDN/>
              <w:bidi w:val="0"/>
              <w:adjustRightInd/>
              <w:snapToGrid/>
              <w:spacing w:line="240" w:lineRule="auto"/>
              <w:jc w:val="right"/>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其他资金</w:t>
            </w:r>
          </w:p>
        </w:tc>
        <w:tc>
          <w:tcPr>
            <w:tcW w:w="1780" w:type="dxa"/>
            <w:tcBorders>
              <w:top w:val="nil"/>
              <w:left w:val="nil"/>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autoSpaceDE/>
              <w:autoSpaceDN/>
              <w:bidi w:val="0"/>
              <w:adjustRightInd/>
              <w:snapToGrid/>
              <w:spacing w:line="240" w:lineRule="auto"/>
              <w:jc w:val="right"/>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　</w:t>
            </w:r>
          </w:p>
        </w:tc>
      </w:tr>
      <w:tr>
        <w:tblPrEx>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autoSpaceDE/>
              <w:autoSpaceDN/>
              <w:bidi w:val="0"/>
              <w:adjustRightInd/>
              <w:snapToGrid/>
              <w:spacing w:line="240" w:lineRule="auto"/>
              <w:jc w:val="center"/>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年度</w:t>
            </w:r>
            <w:r>
              <w:rPr>
                <w:rFonts w:hint="eastAsia" w:ascii="宋体" w:hAnsi="宋体" w:cs="宋体"/>
                <w:kern w:val="0"/>
                <w:sz w:val="20"/>
                <w:szCs w:val="20"/>
                <w:highlight w:val="none"/>
                <w:shd w:val="clear"/>
              </w:rPr>
              <w:br w:type="textWrapping"/>
            </w:r>
            <w:r>
              <w:rPr>
                <w:rFonts w:hint="eastAsia" w:ascii="宋体" w:hAnsi="宋体" w:cs="宋体"/>
                <w:kern w:val="0"/>
                <w:sz w:val="20"/>
                <w:szCs w:val="20"/>
                <w:highlight w:val="none"/>
                <w:shd w:val="clear"/>
              </w:rPr>
              <w:t>目标</w:t>
            </w:r>
            <w:r>
              <w:rPr>
                <w:rFonts w:hint="eastAsia" w:ascii="宋体" w:hAnsi="宋体" w:cs="宋体"/>
                <w:kern w:val="0"/>
                <w:sz w:val="20"/>
                <w:szCs w:val="20"/>
                <w:highlight w:val="none"/>
                <w:shd w:val="clear"/>
              </w:rPr>
              <w:br w:type="textWrapping"/>
            </w:r>
            <w:r>
              <w:rPr>
                <w:rFonts w:hint="eastAsia" w:ascii="宋体" w:hAnsi="宋体" w:cs="宋体"/>
                <w:kern w:val="0"/>
                <w:sz w:val="20"/>
                <w:szCs w:val="20"/>
                <w:highlight w:val="none"/>
                <w:shd w:val="clear"/>
              </w:rPr>
              <w:t>完成</w:t>
            </w:r>
            <w:r>
              <w:rPr>
                <w:rFonts w:hint="eastAsia" w:ascii="宋体" w:hAnsi="宋体" w:cs="宋体"/>
                <w:kern w:val="0"/>
                <w:sz w:val="20"/>
                <w:szCs w:val="20"/>
                <w:highlight w:val="none"/>
                <w:shd w:val="clear"/>
              </w:rPr>
              <w:br w:type="textWrapping"/>
            </w:r>
            <w:r>
              <w:rPr>
                <w:rFonts w:hint="eastAsia" w:ascii="宋体" w:hAnsi="宋体" w:cs="宋体"/>
                <w:kern w:val="0"/>
                <w:sz w:val="20"/>
                <w:szCs w:val="20"/>
                <w:highlight w:val="none"/>
                <w:shd w:val="clear"/>
              </w:rPr>
              <w:t>情况</w:t>
            </w:r>
          </w:p>
        </w:tc>
        <w:tc>
          <w:tcPr>
            <w:tcW w:w="4460"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autoSpaceDE/>
              <w:autoSpaceDN/>
              <w:bidi w:val="0"/>
              <w:adjustRightInd/>
              <w:snapToGrid/>
              <w:spacing w:line="240" w:lineRule="auto"/>
              <w:jc w:val="center"/>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预期目标</w:t>
            </w:r>
          </w:p>
        </w:tc>
        <w:tc>
          <w:tcPr>
            <w:tcW w:w="3840"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autoSpaceDE/>
              <w:autoSpaceDN/>
              <w:bidi w:val="0"/>
              <w:adjustRightInd/>
              <w:snapToGrid/>
              <w:spacing w:line="240" w:lineRule="auto"/>
              <w:jc w:val="center"/>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实际完成目标</w:t>
            </w:r>
          </w:p>
        </w:tc>
      </w:tr>
      <w:tr>
        <w:tblPrEx>
          <w:tblCellMar>
            <w:top w:w="0" w:type="dxa"/>
            <w:left w:w="108" w:type="dxa"/>
            <w:bottom w:w="0" w:type="dxa"/>
            <w:right w:w="108" w:type="dxa"/>
          </w:tblCellMar>
        </w:tblPrEx>
        <w:trPr>
          <w:trHeight w:val="969" w:hRule="atLeast"/>
        </w:trPr>
        <w:tc>
          <w:tcPr>
            <w:tcW w:w="72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autoSpaceDE/>
              <w:autoSpaceDN/>
              <w:bidi w:val="0"/>
              <w:adjustRightInd/>
              <w:snapToGrid/>
              <w:spacing w:line="240" w:lineRule="auto"/>
              <w:jc w:val="left"/>
              <w:textAlignment w:val="auto"/>
              <w:rPr>
                <w:rFonts w:ascii="宋体" w:hAnsi="宋体" w:cs="宋体"/>
                <w:kern w:val="0"/>
                <w:sz w:val="20"/>
                <w:szCs w:val="20"/>
                <w:highlight w:val="none"/>
                <w:shd w:val="clear"/>
              </w:rPr>
            </w:pPr>
          </w:p>
        </w:tc>
        <w:tc>
          <w:tcPr>
            <w:tcW w:w="4460" w:type="dxa"/>
            <w:gridSpan w:val="4"/>
            <w:tcBorders>
              <w:top w:val="single" w:color="auto" w:sz="4" w:space="0"/>
              <w:left w:val="nil"/>
              <w:bottom w:val="single" w:color="auto" w:sz="4" w:space="0"/>
              <w:right w:val="single" w:color="000000" w:sz="4" w:space="0"/>
            </w:tcBorders>
            <w:noWrap w:val="0"/>
            <w:vAlign w:val="top"/>
          </w:tcPr>
          <w:p>
            <w:pPr>
              <w:keepNext w:val="0"/>
              <w:keepLines w:val="0"/>
              <w:pageBreakBefore w:val="0"/>
              <w:widowControl/>
              <w:shd w:val="clear"/>
              <w:kinsoku/>
              <w:wordWrap/>
              <w:overflowPunct/>
              <w:topLinePunct w:val="0"/>
              <w:autoSpaceDE/>
              <w:autoSpaceDN/>
              <w:bidi w:val="0"/>
              <w:adjustRightInd/>
              <w:snapToGrid/>
              <w:spacing w:line="240" w:lineRule="auto"/>
              <w:jc w:val="left"/>
              <w:textAlignment w:val="auto"/>
              <w:rPr>
                <w:rFonts w:ascii="宋体" w:hAnsi="宋体" w:cs="宋体"/>
                <w:kern w:val="0"/>
                <w:szCs w:val="21"/>
                <w:highlight w:val="none"/>
                <w:shd w:val="clear"/>
              </w:rPr>
            </w:pPr>
            <w:r>
              <w:rPr>
                <w:rFonts w:hint="eastAsia" w:ascii="宋体" w:hAnsi="宋体" w:cs="宋体"/>
                <w:kern w:val="0"/>
                <w:sz w:val="20"/>
                <w:szCs w:val="20"/>
                <w:highlight w:val="none"/>
                <w:shd w:val="clear"/>
              </w:rPr>
              <w:t>　</w:t>
            </w:r>
            <w:r>
              <w:rPr>
                <w:rStyle w:val="5"/>
                <w:rFonts w:hint="eastAsia" w:ascii="仿宋" w:hAnsi="仿宋" w:eastAsia="仿宋"/>
                <w:spacing w:val="-4"/>
                <w:szCs w:val="21"/>
                <w:highlight w:val="none"/>
                <w:shd w:val="clear"/>
              </w:rPr>
              <w:t>完成修建</w:t>
            </w:r>
          </w:p>
        </w:tc>
        <w:tc>
          <w:tcPr>
            <w:tcW w:w="3840" w:type="dxa"/>
            <w:gridSpan w:val="2"/>
            <w:tcBorders>
              <w:top w:val="single" w:color="auto" w:sz="4" w:space="0"/>
              <w:left w:val="nil"/>
              <w:bottom w:val="single" w:color="auto" w:sz="4" w:space="0"/>
              <w:right w:val="single" w:color="000000" w:sz="4" w:space="0"/>
            </w:tcBorders>
            <w:noWrap w:val="0"/>
            <w:vAlign w:val="top"/>
          </w:tcPr>
          <w:p>
            <w:pPr>
              <w:keepNext w:val="0"/>
              <w:keepLines w:val="0"/>
              <w:pageBreakBefore w:val="0"/>
              <w:widowControl/>
              <w:shd w:val="clear"/>
              <w:kinsoku/>
              <w:wordWrap/>
              <w:overflowPunct/>
              <w:topLinePunct w:val="0"/>
              <w:autoSpaceDE/>
              <w:autoSpaceDN/>
              <w:bidi w:val="0"/>
              <w:adjustRightInd/>
              <w:snapToGrid/>
              <w:spacing w:line="240" w:lineRule="auto"/>
              <w:jc w:val="left"/>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　</w:t>
            </w:r>
            <w:r>
              <w:rPr>
                <w:rStyle w:val="5"/>
                <w:rFonts w:hint="eastAsia" w:ascii="仿宋" w:hAnsi="仿宋" w:eastAsia="仿宋"/>
                <w:spacing w:val="-4"/>
                <w:szCs w:val="21"/>
                <w:highlight w:val="none"/>
                <w:shd w:val="clear"/>
              </w:rPr>
              <w:t>完成修建</w:t>
            </w:r>
          </w:p>
        </w:tc>
      </w:tr>
      <w:tr>
        <w:tblPrEx>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shd w:val="clear"/>
              <w:kinsoku/>
              <w:wordWrap/>
              <w:overflowPunct/>
              <w:topLinePunct w:val="0"/>
              <w:autoSpaceDE/>
              <w:autoSpaceDN/>
              <w:bidi w:val="0"/>
              <w:adjustRightInd/>
              <w:snapToGrid/>
              <w:spacing w:line="240" w:lineRule="auto"/>
              <w:jc w:val="center"/>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年度</w:t>
            </w:r>
            <w:r>
              <w:rPr>
                <w:rFonts w:hint="eastAsia" w:ascii="宋体" w:hAnsi="宋体" w:cs="宋体"/>
                <w:kern w:val="0"/>
                <w:sz w:val="20"/>
                <w:szCs w:val="20"/>
                <w:highlight w:val="none"/>
                <w:shd w:val="clear"/>
              </w:rPr>
              <w:br w:type="textWrapping"/>
            </w:r>
            <w:r>
              <w:rPr>
                <w:rFonts w:hint="eastAsia" w:ascii="宋体" w:hAnsi="宋体" w:cs="宋体"/>
                <w:kern w:val="0"/>
                <w:sz w:val="20"/>
                <w:szCs w:val="20"/>
                <w:highlight w:val="none"/>
                <w:shd w:val="clear"/>
              </w:rPr>
              <w:t>绩效</w:t>
            </w:r>
            <w:r>
              <w:rPr>
                <w:rFonts w:hint="eastAsia" w:ascii="宋体" w:hAnsi="宋体" w:cs="宋体"/>
                <w:kern w:val="0"/>
                <w:sz w:val="20"/>
                <w:szCs w:val="20"/>
                <w:highlight w:val="none"/>
                <w:shd w:val="clear"/>
              </w:rPr>
              <w:br w:type="textWrapping"/>
            </w:r>
            <w:r>
              <w:rPr>
                <w:rFonts w:hint="eastAsia" w:ascii="宋体" w:hAnsi="宋体" w:cs="宋体"/>
                <w:kern w:val="0"/>
                <w:sz w:val="20"/>
                <w:szCs w:val="20"/>
                <w:highlight w:val="none"/>
                <w:shd w:val="clear"/>
              </w:rPr>
              <w:t>指标</w:t>
            </w:r>
            <w:r>
              <w:rPr>
                <w:rFonts w:hint="eastAsia" w:ascii="宋体" w:hAnsi="宋体" w:cs="宋体"/>
                <w:kern w:val="0"/>
                <w:sz w:val="20"/>
                <w:szCs w:val="20"/>
                <w:highlight w:val="none"/>
                <w:shd w:val="clear"/>
              </w:rPr>
              <w:br w:type="textWrapping"/>
            </w:r>
            <w:r>
              <w:rPr>
                <w:rFonts w:hint="eastAsia" w:ascii="宋体" w:hAnsi="宋体" w:cs="宋体"/>
                <w:kern w:val="0"/>
                <w:sz w:val="20"/>
                <w:szCs w:val="20"/>
                <w:highlight w:val="none"/>
                <w:shd w:val="clear"/>
              </w:rPr>
              <w:t>完成</w:t>
            </w:r>
            <w:r>
              <w:rPr>
                <w:rFonts w:hint="eastAsia" w:ascii="宋体" w:hAnsi="宋体" w:cs="宋体"/>
                <w:kern w:val="0"/>
                <w:sz w:val="20"/>
                <w:szCs w:val="20"/>
                <w:highlight w:val="none"/>
                <w:shd w:val="clear"/>
              </w:rPr>
              <w:br w:type="textWrapping"/>
            </w:r>
            <w:r>
              <w:rPr>
                <w:rFonts w:hint="eastAsia" w:ascii="宋体" w:hAnsi="宋体" w:cs="宋体"/>
                <w:kern w:val="0"/>
                <w:sz w:val="20"/>
                <w:szCs w:val="20"/>
                <w:highlight w:val="none"/>
                <w:shd w:val="clear"/>
              </w:rPr>
              <w:t>情况</w:t>
            </w:r>
          </w:p>
        </w:tc>
        <w:tc>
          <w:tcPr>
            <w:tcW w:w="1140" w:type="dxa"/>
            <w:tcBorders>
              <w:top w:val="nil"/>
              <w:left w:val="nil"/>
              <w:bottom w:val="nil"/>
              <w:right w:val="single" w:color="auto" w:sz="4" w:space="0"/>
            </w:tcBorders>
            <w:noWrap w:val="0"/>
            <w:vAlign w:val="center"/>
          </w:tcPr>
          <w:p>
            <w:pPr>
              <w:keepNext w:val="0"/>
              <w:keepLines w:val="0"/>
              <w:pageBreakBefore w:val="0"/>
              <w:widowControl/>
              <w:shd w:val="clear"/>
              <w:kinsoku/>
              <w:wordWrap/>
              <w:overflowPunct/>
              <w:topLinePunct w:val="0"/>
              <w:autoSpaceDE/>
              <w:autoSpaceDN/>
              <w:bidi w:val="0"/>
              <w:adjustRightInd/>
              <w:snapToGrid/>
              <w:spacing w:line="240" w:lineRule="auto"/>
              <w:jc w:val="center"/>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一级指标</w:t>
            </w:r>
          </w:p>
        </w:tc>
        <w:tc>
          <w:tcPr>
            <w:tcW w:w="1360" w:type="dxa"/>
            <w:tcBorders>
              <w:top w:val="nil"/>
              <w:left w:val="nil"/>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autoSpaceDE/>
              <w:autoSpaceDN/>
              <w:bidi w:val="0"/>
              <w:adjustRightInd/>
              <w:snapToGrid/>
              <w:spacing w:line="240" w:lineRule="auto"/>
              <w:jc w:val="center"/>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二级指标</w:t>
            </w:r>
          </w:p>
        </w:tc>
        <w:tc>
          <w:tcPr>
            <w:tcW w:w="1960"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autoSpaceDE/>
              <w:autoSpaceDN/>
              <w:bidi w:val="0"/>
              <w:adjustRightInd/>
              <w:snapToGrid/>
              <w:spacing w:line="240" w:lineRule="auto"/>
              <w:jc w:val="center"/>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三级指标</w:t>
            </w:r>
          </w:p>
        </w:tc>
        <w:tc>
          <w:tcPr>
            <w:tcW w:w="2060" w:type="dxa"/>
            <w:tcBorders>
              <w:top w:val="nil"/>
              <w:left w:val="nil"/>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autoSpaceDE/>
              <w:autoSpaceDN/>
              <w:bidi w:val="0"/>
              <w:adjustRightInd/>
              <w:snapToGrid/>
              <w:spacing w:line="240" w:lineRule="auto"/>
              <w:jc w:val="center"/>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预期指标值（包含数字及文字描述）</w:t>
            </w:r>
          </w:p>
        </w:tc>
        <w:tc>
          <w:tcPr>
            <w:tcW w:w="1780" w:type="dxa"/>
            <w:tcBorders>
              <w:top w:val="nil"/>
              <w:left w:val="nil"/>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autoSpaceDE/>
              <w:autoSpaceDN/>
              <w:bidi w:val="0"/>
              <w:adjustRightInd/>
              <w:snapToGrid/>
              <w:spacing w:line="240" w:lineRule="auto"/>
              <w:jc w:val="center"/>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实际完成指标值（包含数字及文字描述）</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shd w:val="clear"/>
              <w:kinsoku/>
              <w:wordWrap/>
              <w:overflowPunct/>
              <w:topLinePunct w:val="0"/>
              <w:autoSpaceDE/>
              <w:autoSpaceDN/>
              <w:bidi w:val="0"/>
              <w:adjustRightInd/>
              <w:snapToGrid/>
              <w:spacing w:line="240" w:lineRule="auto"/>
              <w:jc w:val="left"/>
              <w:textAlignment w:val="auto"/>
              <w:rPr>
                <w:rFonts w:ascii="宋体" w:hAnsi="宋体" w:cs="宋体"/>
                <w:kern w:val="0"/>
                <w:sz w:val="20"/>
                <w:szCs w:val="20"/>
                <w:highlight w:val="none"/>
                <w:shd w:val="clear"/>
              </w:rPr>
            </w:pPr>
          </w:p>
        </w:tc>
        <w:tc>
          <w:tcPr>
            <w:tcW w:w="114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autoSpaceDE/>
              <w:autoSpaceDN/>
              <w:bidi w:val="0"/>
              <w:adjustRightInd/>
              <w:snapToGrid/>
              <w:spacing w:line="240" w:lineRule="auto"/>
              <w:jc w:val="center"/>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项目完成指标</w:t>
            </w:r>
          </w:p>
        </w:tc>
        <w:tc>
          <w:tcPr>
            <w:tcW w:w="1360" w:type="dxa"/>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shd w:val="clear"/>
              <w:kinsoku/>
              <w:wordWrap/>
              <w:overflowPunct/>
              <w:topLinePunct w:val="0"/>
              <w:autoSpaceDE/>
              <w:autoSpaceDN/>
              <w:bidi w:val="0"/>
              <w:adjustRightInd/>
              <w:snapToGrid/>
              <w:spacing w:line="240" w:lineRule="auto"/>
              <w:jc w:val="center"/>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数量指标</w:t>
            </w:r>
          </w:p>
        </w:tc>
        <w:tc>
          <w:tcPr>
            <w:tcW w:w="1960"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autoSpaceDE/>
              <w:autoSpaceDN/>
              <w:bidi w:val="0"/>
              <w:adjustRightInd/>
              <w:snapToGrid/>
              <w:spacing w:line="240" w:lineRule="auto"/>
              <w:jc w:val="left"/>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 xml:space="preserve"> 指标1：</w:t>
            </w:r>
          </w:p>
        </w:tc>
        <w:tc>
          <w:tcPr>
            <w:tcW w:w="2060" w:type="dxa"/>
            <w:tcBorders>
              <w:top w:val="nil"/>
              <w:left w:val="nil"/>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autoSpaceDE/>
              <w:autoSpaceDN/>
              <w:bidi w:val="0"/>
              <w:adjustRightInd/>
              <w:snapToGrid/>
              <w:spacing w:line="240" w:lineRule="auto"/>
              <w:jc w:val="left"/>
              <w:textAlignment w:val="auto"/>
              <w:rPr>
                <w:rFonts w:hint="eastAsia" w:ascii="宋体" w:hAnsi="宋体" w:eastAsia="宋体" w:cs="宋体"/>
                <w:kern w:val="0"/>
                <w:sz w:val="20"/>
                <w:szCs w:val="20"/>
                <w:highlight w:val="none"/>
                <w:shd w:val="clear"/>
                <w:lang w:val="en-US" w:eastAsia="zh-CN"/>
              </w:rPr>
            </w:pPr>
            <w:r>
              <w:rPr>
                <w:rFonts w:hint="eastAsia" w:ascii="宋体" w:hAnsi="宋体" w:cs="宋体"/>
                <w:kern w:val="0"/>
                <w:sz w:val="20"/>
                <w:szCs w:val="20"/>
                <w:highlight w:val="none"/>
                <w:shd w:val="clear"/>
              </w:rPr>
              <w:t>　</w:t>
            </w:r>
            <w:r>
              <w:rPr>
                <w:rFonts w:hint="eastAsia" w:ascii="宋体" w:hAnsi="宋体" w:cs="宋体"/>
                <w:kern w:val="0"/>
                <w:sz w:val="20"/>
                <w:szCs w:val="20"/>
                <w:highlight w:val="none"/>
                <w:shd w:val="clear"/>
                <w:lang w:eastAsia="zh-CN"/>
              </w:rPr>
              <w:t>滨湖镇修建文体公园一个，昌滨路景观带</w:t>
            </w:r>
            <w:r>
              <w:rPr>
                <w:rFonts w:hint="eastAsia" w:ascii="宋体" w:hAnsi="宋体" w:cs="宋体"/>
                <w:kern w:val="0"/>
                <w:sz w:val="20"/>
                <w:szCs w:val="20"/>
                <w:highlight w:val="none"/>
                <w:shd w:val="clear"/>
                <w:lang w:val="en-US" w:eastAsia="zh-CN"/>
              </w:rPr>
              <w:t>1000米</w:t>
            </w:r>
          </w:p>
        </w:tc>
        <w:tc>
          <w:tcPr>
            <w:tcW w:w="1780" w:type="dxa"/>
            <w:tcBorders>
              <w:top w:val="nil"/>
              <w:left w:val="nil"/>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autoSpaceDE/>
              <w:autoSpaceDN/>
              <w:bidi w:val="0"/>
              <w:adjustRightInd/>
              <w:snapToGrid/>
              <w:spacing w:line="240" w:lineRule="auto"/>
              <w:jc w:val="left"/>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　已完成</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shd w:val="clear"/>
              <w:kinsoku/>
              <w:wordWrap/>
              <w:overflowPunct/>
              <w:topLinePunct w:val="0"/>
              <w:autoSpaceDE/>
              <w:autoSpaceDN/>
              <w:bidi w:val="0"/>
              <w:adjustRightInd/>
              <w:snapToGrid/>
              <w:spacing w:line="240" w:lineRule="auto"/>
              <w:jc w:val="left"/>
              <w:textAlignment w:val="auto"/>
              <w:rPr>
                <w:rFonts w:ascii="宋体" w:hAnsi="宋体" w:cs="宋体"/>
                <w:kern w:val="0"/>
                <w:sz w:val="20"/>
                <w:szCs w:val="20"/>
                <w:highlight w:val="none"/>
                <w:shd w:val="clear"/>
              </w:rPr>
            </w:pPr>
          </w:p>
        </w:tc>
        <w:tc>
          <w:tcPr>
            <w:tcW w:w="114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autoSpaceDE/>
              <w:autoSpaceDN/>
              <w:bidi w:val="0"/>
              <w:adjustRightInd/>
              <w:snapToGrid/>
              <w:spacing w:line="240" w:lineRule="auto"/>
              <w:jc w:val="left"/>
              <w:textAlignment w:val="auto"/>
              <w:rPr>
                <w:rFonts w:ascii="宋体" w:hAnsi="宋体" w:cs="宋体"/>
                <w:kern w:val="0"/>
                <w:sz w:val="20"/>
                <w:szCs w:val="20"/>
                <w:highlight w:val="none"/>
                <w:shd w:val="clear"/>
              </w:rPr>
            </w:pPr>
          </w:p>
        </w:tc>
        <w:tc>
          <w:tcPr>
            <w:tcW w:w="1360" w:type="dxa"/>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shd w:val="clear"/>
              <w:kinsoku/>
              <w:wordWrap/>
              <w:overflowPunct/>
              <w:topLinePunct w:val="0"/>
              <w:autoSpaceDE/>
              <w:autoSpaceDN/>
              <w:bidi w:val="0"/>
              <w:adjustRightInd/>
              <w:snapToGrid/>
              <w:spacing w:line="240" w:lineRule="auto"/>
              <w:jc w:val="center"/>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质量指标</w:t>
            </w:r>
          </w:p>
        </w:tc>
        <w:tc>
          <w:tcPr>
            <w:tcW w:w="1960"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autoSpaceDE/>
              <w:autoSpaceDN/>
              <w:bidi w:val="0"/>
              <w:adjustRightInd/>
              <w:snapToGrid/>
              <w:spacing w:line="240" w:lineRule="auto"/>
              <w:jc w:val="left"/>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 xml:space="preserve"> 指标1：</w:t>
            </w:r>
          </w:p>
        </w:tc>
        <w:tc>
          <w:tcPr>
            <w:tcW w:w="2060" w:type="dxa"/>
            <w:tcBorders>
              <w:top w:val="nil"/>
              <w:left w:val="nil"/>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autoSpaceDE/>
              <w:autoSpaceDN/>
              <w:bidi w:val="0"/>
              <w:adjustRightInd/>
              <w:snapToGrid/>
              <w:spacing w:line="240" w:lineRule="auto"/>
              <w:jc w:val="left"/>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　工程验收合格率</w:t>
            </w:r>
          </w:p>
        </w:tc>
        <w:tc>
          <w:tcPr>
            <w:tcW w:w="1780" w:type="dxa"/>
            <w:tcBorders>
              <w:top w:val="nil"/>
              <w:left w:val="nil"/>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autoSpaceDE/>
              <w:autoSpaceDN/>
              <w:bidi w:val="0"/>
              <w:adjustRightInd/>
              <w:snapToGrid/>
              <w:spacing w:line="240" w:lineRule="auto"/>
              <w:jc w:val="left"/>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　100%</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shd w:val="clear"/>
              <w:kinsoku/>
              <w:wordWrap/>
              <w:overflowPunct/>
              <w:topLinePunct w:val="0"/>
              <w:autoSpaceDE/>
              <w:autoSpaceDN/>
              <w:bidi w:val="0"/>
              <w:adjustRightInd/>
              <w:snapToGrid/>
              <w:spacing w:line="240" w:lineRule="auto"/>
              <w:jc w:val="left"/>
              <w:textAlignment w:val="auto"/>
              <w:rPr>
                <w:rFonts w:ascii="宋体" w:hAnsi="宋体" w:cs="宋体"/>
                <w:kern w:val="0"/>
                <w:sz w:val="20"/>
                <w:szCs w:val="20"/>
                <w:highlight w:val="none"/>
                <w:shd w:val="clear"/>
              </w:rPr>
            </w:pPr>
          </w:p>
        </w:tc>
        <w:tc>
          <w:tcPr>
            <w:tcW w:w="114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autoSpaceDE/>
              <w:autoSpaceDN/>
              <w:bidi w:val="0"/>
              <w:adjustRightInd/>
              <w:snapToGrid/>
              <w:spacing w:line="240" w:lineRule="auto"/>
              <w:jc w:val="left"/>
              <w:textAlignment w:val="auto"/>
              <w:rPr>
                <w:rFonts w:ascii="宋体" w:hAnsi="宋体" w:cs="宋体"/>
                <w:kern w:val="0"/>
                <w:sz w:val="20"/>
                <w:szCs w:val="20"/>
                <w:highlight w:val="none"/>
                <w:shd w:val="clear"/>
              </w:rPr>
            </w:pPr>
          </w:p>
        </w:tc>
        <w:tc>
          <w:tcPr>
            <w:tcW w:w="1360" w:type="dxa"/>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shd w:val="clear"/>
              <w:kinsoku/>
              <w:wordWrap/>
              <w:overflowPunct/>
              <w:topLinePunct w:val="0"/>
              <w:autoSpaceDE/>
              <w:autoSpaceDN/>
              <w:bidi w:val="0"/>
              <w:adjustRightInd/>
              <w:snapToGrid/>
              <w:spacing w:line="240" w:lineRule="auto"/>
              <w:jc w:val="center"/>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时效指标</w:t>
            </w:r>
          </w:p>
        </w:tc>
        <w:tc>
          <w:tcPr>
            <w:tcW w:w="1960"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autoSpaceDE/>
              <w:autoSpaceDN/>
              <w:bidi w:val="0"/>
              <w:adjustRightInd/>
              <w:snapToGrid/>
              <w:spacing w:line="240" w:lineRule="auto"/>
              <w:jc w:val="left"/>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 xml:space="preserve"> 指标1：</w:t>
            </w:r>
          </w:p>
        </w:tc>
        <w:tc>
          <w:tcPr>
            <w:tcW w:w="2060" w:type="dxa"/>
            <w:tcBorders>
              <w:top w:val="nil"/>
              <w:left w:val="nil"/>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autoSpaceDE/>
              <w:autoSpaceDN/>
              <w:bidi w:val="0"/>
              <w:adjustRightInd/>
              <w:snapToGrid/>
              <w:spacing w:line="240" w:lineRule="auto"/>
              <w:jc w:val="left"/>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　按期完工率</w:t>
            </w:r>
          </w:p>
        </w:tc>
        <w:tc>
          <w:tcPr>
            <w:tcW w:w="1780" w:type="dxa"/>
            <w:tcBorders>
              <w:top w:val="nil"/>
              <w:left w:val="nil"/>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autoSpaceDE/>
              <w:autoSpaceDN/>
              <w:bidi w:val="0"/>
              <w:adjustRightInd/>
              <w:snapToGrid/>
              <w:spacing w:line="240" w:lineRule="auto"/>
              <w:jc w:val="left"/>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　100%</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shd w:val="clear"/>
              <w:kinsoku/>
              <w:wordWrap/>
              <w:overflowPunct/>
              <w:topLinePunct w:val="0"/>
              <w:autoSpaceDE/>
              <w:autoSpaceDN/>
              <w:bidi w:val="0"/>
              <w:adjustRightInd/>
              <w:snapToGrid/>
              <w:spacing w:line="240" w:lineRule="auto"/>
              <w:jc w:val="left"/>
              <w:textAlignment w:val="auto"/>
              <w:rPr>
                <w:rFonts w:ascii="宋体" w:hAnsi="宋体" w:cs="宋体"/>
                <w:kern w:val="0"/>
                <w:sz w:val="20"/>
                <w:szCs w:val="20"/>
                <w:highlight w:val="none"/>
                <w:shd w:val="clear"/>
              </w:rPr>
            </w:pPr>
          </w:p>
        </w:tc>
        <w:tc>
          <w:tcPr>
            <w:tcW w:w="114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autoSpaceDE/>
              <w:autoSpaceDN/>
              <w:bidi w:val="0"/>
              <w:adjustRightInd/>
              <w:snapToGrid/>
              <w:spacing w:line="240" w:lineRule="auto"/>
              <w:jc w:val="left"/>
              <w:textAlignment w:val="auto"/>
              <w:rPr>
                <w:rFonts w:ascii="宋体" w:hAnsi="宋体" w:cs="宋体"/>
                <w:kern w:val="0"/>
                <w:sz w:val="20"/>
                <w:szCs w:val="20"/>
                <w:highlight w:val="none"/>
                <w:shd w:val="clear"/>
              </w:rPr>
            </w:pPr>
          </w:p>
        </w:tc>
        <w:tc>
          <w:tcPr>
            <w:tcW w:w="1360" w:type="dxa"/>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shd w:val="clear"/>
              <w:kinsoku/>
              <w:wordWrap/>
              <w:overflowPunct/>
              <w:topLinePunct w:val="0"/>
              <w:autoSpaceDE/>
              <w:autoSpaceDN/>
              <w:bidi w:val="0"/>
              <w:adjustRightInd/>
              <w:snapToGrid/>
              <w:spacing w:line="240" w:lineRule="auto"/>
              <w:jc w:val="center"/>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成本指标</w:t>
            </w:r>
          </w:p>
        </w:tc>
        <w:tc>
          <w:tcPr>
            <w:tcW w:w="1960"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autoSpaceDE/>
              <w:autoSpaceDN/>
              <w:bidi w:val="0"/>
              <w:adjustRightInd/>
              <w:snapToGrid/>
              <w:spacing w:line="240" w:lineRule="auto"/>
              <w:jc w:val="left"/>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 xml:space="preserve"> 指标1：</w:t>
            </w:r>
          </w:p>
        </w:tc>
        <w:tc>
          <w:tcPr>
            <w:tcW w:w="2060" w:type="dxa"/>
            <w:tcBorders>
              <w:top w:val="nil"/>
              <w:left w:val="nil"/>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autoSpaceDE/>
              <w:autoSpaceDN/>
              <w:bidi w:val="0"/>
              <w:adjustRightInd/>
              <w:snapToGrid/>
              <w:spacing w:line="240" w:lineRule="auto"/>
              <w:jc w:val="left"/>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　建设成本</w:t>
            </w:r>
            <w:r>
              <w:rPr>
                <w:rFonts w:hint="eastAsia" w:ascii="宋体" w:hAnsi="宋体" w:cs="宋体"/>
                <w:kern w:val="0"/>
                <w:sz w:val="20"/>
                <w:szCs w:val="20"/>
                <w:highlight w:val="none"/>
                <w:shd w:val="clear"/>
                <w:lang w:val="en-US" w:eastAsia="zh-CN"/>
              </w:rPr>
              <w:t>4</w:t>
            </w:r>
            <w:r>
              <w:rPr>
                <w:rFonts w:hint="eastAsia" w:ascii="宋体" w:hAnsi="宋体" w:cs="宋体"/>
                <w:kern w:val="0"/>
                <w:sz w:val="20"/>
                <w:szCs w:val="20"/>
                <w:highlight w:val="none"/>
                <w:shd w:val="clear"/>
              </w:rPr>
              <w:t>00万</w:t>
            </w:r>
          </w:p>
        </w:tc>
        <w:tc>
          <w:tcPr>
            <w:tcW w:w="1780" w:type="dxa"/>
            <w:tcBorders>
              <w:top w:val="nil"/>
              <w:left w:val="nil"/>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autoSpaceDE/>
              <w:autoSpaceDN/>
              <w:bidi w:val="0"/>
              <w:adjustRightInd/>
              <w:snapToGrid/>
              <w:spacing w:line="240" w:lineRule="auto"/>
              <w:jc w:val="left"/>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　已付</w:t>
            </w:r>
            <w:r>
              <w:rPr>
                <w:rFonts w:hint="eastAsia" w:ascii="宋体" w:hAnsi="宋体" w:cs="宋体"/>
                <w:kern w:val="0"/>
                <w:sz w:val="20"/>
                <w:szCs w:val="20"/>
                <w:highlight w:val="none"/>
                <w:shd w:val="clear"/>
                <w:lang w:val="en-US" w:eastAsia="zh-CN"/>
              </w:rPr>
              <w:t>4</w:t>
            </w:r>
            <w:r>
              <w:rPr>
                <w:rFonts w:hint="eastAsia" w:ascii="宋体" w:hAnsi="宋体" w:cs="宋体"/>
                <w:kern w:val="0"/>
                <w:sz w:val="20"/>
                <w:szCs w:val="20"/>
                <w:highlight w:val="none"/>
                <w:shd w:val="clear"/>
              </w:rPr>
              <w:t>00万</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shd w:val="clear"/>
              <w:kinsoku/>
              <w:wordWrap/>
              <w:overflowPunct/>
              <w:topLinePunct w:val="0"/>
              <w:autoSpaceDE/>
              <w:autoSpaceDN/>
              <w:bidi w:val="0"/>
              <w:adjustRightInd/>
              <w:snapToGrid/>
              <w:spacing w:line="240" w:lineRule="auto"/>
              <w:jc w:val="left"/>
              <w:textAlignment w:val="auto"/>
              <w:rPr>
                <w:rFonts w:ascii="宋体" w:hAnsi="宋体" w:cs="宋体"/>
                <w:kern w:val="0"/>
                <w:sz w:val="20"/>
                <w:szCs w:val="20"/>
                <w:highlight w:val="none"/>
                <w:shd w:val="clear"/>
              </w:rPr>
            </w:pPr>
          </w:p>
        </w:tc>
        <w:tc>
          <w:tcPr>
            <w:tcW w:w="1140" w:type="dxa"/>
            <w:vMerge w:val="restart"/>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autoSpaceDE/>
              <w:autoSpaceDN/>
              <w:bidi w:val="0"/>
              <w:adjustRightInd/>
              <w:snapToGrid/>
              <w:spacing w:line="240" w:lineRule="auto"/>
              <w:jc w:val="center"/>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项目效果指标</w:t>
            </w:r>
          </w:p>
        </w:tc>
        <w:tc>
          <w:tcPr>
            <w:tcW w:w="1360" w:type="dxa"/>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shd w:val="clear"/>
              <w:kinsoku/>
              <w:wordWrap/>
              <w:overflowPunct/>
              <w:topLinePunct w:val="0"/>
              <w:autoSpaceDE/>
              <w:autoSpaceDN/>
              <w:bidi w:val="0"/>
              <w:adjustRightInd/>
              <w:snapToGrid/>
              <w:spacing w:line="240" w:lineRule="auto"/>
              <w:jc w:val="center"/>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经济效益</w:t>
            </w:r>
            <w:r>
              <w:rPr>
                <w:rFonts w:hint="eastAsia" w:ascii="宋体" w:hAns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960"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autoSpaceDE/>
              <w:autoSpaceDN/>
              <w:bidi w:val="0"/>
              <w:adjustRightInd/>
              <w:snapToGrid/>
              <w:spacing w:line="240" w:lineRule="auto"/>
              <w:jc w:val="left"/>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 xml:space="preserve"> 指标1：</w:t>
            </w:r>
          </w:p>
        </w:tc>
        <w:tc>
          <w:tcPr>
            <w:tcW w:w="2060" w:type="dxa"/>
            <w:tcBorders>
              <w:top w:val="nil"/>
              <w:left w:val="nil"/>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autoSpaceDE/>
              <w:autoSpaceDN/>
              <w:bidi w:val="0"/>
              <w:adjustRightInd/>
              <w:snapToGrid/>
              <w:spacing w:line="240" w:lineRule="auto"/>
              <w:jc w:val="left"/>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　基础设施完好率</w:t>
            </w:r>
          </w:p>
        </w:tc>
        <w:tc>
          <w:tcPr>
            <w:tcW w:w="1780" w:type="dxa"/>
            <w:tcBorders>
              <w:top w:val="nil"/>
              <w:left w:val="nil"/>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autoSpaceDE/>
              <w:autoSpaceDN/>
              <w:bidi w:val="0"/>
              <w:adjustRightInd/>
              <w:snapToGrid/>
              <w:spacing w:line="240" w:lineRule="auto"/>
              <w:jc w:val="left"/>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　100%</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shd w:val="clear"/>
              <w:kinsoku/>
              <w:wordWrap/>
              <w:overflowPunct/>
              <w:topLinePunct w:val="0"/>
              <w:autoSpaceDE/>
              <w:autoSpaceDN/>
              <w:bidi w:val="0"/>
              <w:adjustRightInd/>
              <w:snapToGrid/>
              <w:spacing w:line="240" w:lineRule="auto"/>
              <w:jc w:val="left"/>
              <w:textAlignment w:val="auto"/>
              <w:rPr>
                <w:rFonts w:ascii="宋体" w:hAnsi="宋体" w:cs="宋体"/>
                <w:kern w:val="0"/>
                <w:sz w:val="20"/>
                <w:szCs w:val="20"/>
                <w:highlight w:val="none"/>
                <w:shd w:val="clear"/>
              </w:rPr>
            </w:pPr>
          </w:p>
        </w:tc>
        <w:tc>
          <w:tcPr>
            <w:tcW w:w="114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autoSpaceDE/>
              <w:autoSpaceDN/>
              <w:bidi w:val="0"/>
              <w:adjustRightInd/>
              <w:snapToGrid/>
              <w:spacing w:line="240" w:lineRule="auto"/>
              <w:jc w:val="left"/>
              <w:textAlignment w:val="auto"/>
              <w:rPr>
                <w:rFonts w:ascii="宋体" w:hAnsi="宋体" w:cs="宋体"/>
                <w:kern w:val="0"/>
                <w:sz w:val="20"/>
                <w:szCs w:val="20"/>
                <w:highlight w:val="none"/>
                <w:shd w:val="clear"/>
              </w:rPr>
            </w:pPr>
          </w:p>
        </w:tc>
        <w:tc>
          <w:tcPr>
            <w:tcW w:w="1360" w:type="dxa"/>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shd w:val="clear"/>
              <w:kinsoku/>
              <w:wordWrap/>
              <w:overflowPunct/>
              <w:topLinePunct w:val="0"/>
              <w:autoSpaceDE/>
              <w:autoSpaceDN/>
              <w:bidi w:val="0"/>
              <w:adjustRightInd/>
              <w:snapToGrid/>
              <w:spacing w:line="240" w:lineRule="auto"/>
              <w:jc w:val="center"/>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社会效益</w:t>
            </w:r>
            <w:r>
              <w:rPr>
                <w:rFonts w:hint="eastAsia" w:ascii="宋体" w:hAns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960"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autoSpaceDE/>
              <w:autoSpaceDN/>
              <w:bidi w:val="0"/>
              <w:adjustRightInd/>
              <w:snapToGrid/>
              <w:spacing w:line="240" w:lineRule="auto"/>
              <w:jc w:val="left"/>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 xml:space="preserve"> 指标1：</w:t>
            </w:r>
          </w:p>
        </w:tc>
        <w:tc>
          <w:tcPr>
            <w:tcW w:w="2060" w:type="dxa"/>
            <w:tcBorders>
              <w:top w:val="nil"/>
              <w:left w:val="nil"/>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autoSpaceDE/>
              <w:autoSpaceDN/>
              <w:bidi w:val="0"/>
              <w:adjustRightInd/>
              <w:snapToGrid/>
              <w:spacing w:line="240" w:lineRule="auto"/>
              <w:jc w:val="left"/>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收益人数　</w:t>
            </w:r>
          </w:p>
        </w:tc>
        <w:tc>
          <w:tcPr>
            <w:tcW w:w="1780" w:type="dxa"/>
            <w:tcBorders>
              <w:top w:val="nil"/>
              <w:left w:val="nil"/>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autoSpaceDE/>
              <w:autoSpaceDN/>
              <w:bidi w:val="0"/>
              <w:adjustRightInd/>
              <w:snapToGrid/>
              <w:spacing w:line="240" w:lineRule="auto"/>
              <w:jc w:val="left"/>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　218</w:t>
            </w:r>
            <w:r>
              <w:rPr>
                <w:rFonts w:hint="eastAsia" w:ascii="宋体" w:hAnsi="宋体" w:cs="宋体"/>
                <w:kern w:val="0"/>
                <w:sz w:val="20"/>
                <w:szCs w:val="20"/>
                <w:highlight w:val="none"/>
                <w:shd w:val="clear"/>
                <w:lang w:val="en-US" w:eastAsia="zh-CN"/>
              </w:rPr>
              <w:t>0</w:t>
            </w:r>
            <w:r>
              <w:rPr>
                <w:rFonts w:hint="eastAsia" w:ascii="宋体" w:hAnsi="宋体" w:cs="宋体"/>
                <w:kern w:val="0"/>
                <w:sz w:val="20"/>
                <w:szCs w:val="20"/>
                <w:highlight w:val="none"/>
                <w:shd w:val="clear"/>
              </w:rPr>
              <w:t>人</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shd w:val="clear"/>
              <w:kinsoku/>
              <w:wordWrap/>
              <w:overflowPunct/>
              <w:topLinePunct w:val="0"/>
              <w:autoSpaceDE/>
              <w:autoSpaceDN/>
              <w:bidi w:val="0"/>
              <w:adjustRightInd/>
              <w:snapToGrid/>
              <w:spacing w:line="240" w:lineRule="auto"/>
              <w:jc w:val="left"/>
              <w:textAlignment w:val="auto"/>
              <w:rPr>
                <w:rFonts w:ascii="宋体" w:hAnsi="宋体" w:cs="宋体"/>
                <w:kern w:val="0"/>
                <w:sz w:val="20"/>
                <w:szCs w:val="20"/>
                <w:highlight w:val="none"/>
                <w:shd w:val="clear"/>
              </w:rPr>
            </w:pPr>
          </w:p>
        </w:tc>
        <w:tc>
          <w:tcPr>
            <w:tcW w:w="114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autoSpaceDE/>
              <w:autoSpaceDN/>
              <w:bidi w:val="0"/>
              <w:adjustRightInd/>
              <w:snapToGrid/>
              <w:spacing w:line="240" w:lineRule="auto"/>
              <w:jc w:val="left"/>
              <w:textAlignment w:val="auto"/>
              <w:rPr>
                <w:rFonts w:ascii="宋体" w:hAnsi="宋体" w:cs="宋体"/>
                <w:kern w:val="0"/>
                <w:sz w:val="20"/>
                <w:szCs w:val="20"/>
                <w:highlight w:val="none"/>
                <w:shd w:val="clear"/>
              </w:rPr>
            </w:pPr>
          </w:p>
        </w:tc>
        <w:tc>
          <w:tcPr>
            <w:tcW w:w="1360" w:type="dxa"/>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shd w:val="clear"/>
              <w:kinsoku/>
              <w:wordWrap/>
              <w:overflowPunct/>
              <w:topLinePunct w:val="0"/>
              <w:autoSpaceDE/>
              <w:autoSpaceDN/>
              <w:bidi w:val="0"/>
              <w:adjustRightInd/>
              <w:snapToGrid/>
              <w:spacing w:line="240" w:lineRule="auto"/>
              <w:jc w:val="center"/>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生态效益</w:t>
            </w:r>
            <w:r>
              <w:rPr>
                <w:rFonts w:hint="eastAsia" w:ascii="宋体" w:hAns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960"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autoSpaceDE/>
              <w:autoSpaceDN/>
              <w:bidi w:val="0"/>
              <w:adjustRightInd/>
              <w:snapToGrid/>
              <w:spacing w:line="240" w:lineRule="auto"/>
              <w:jc w:val="left"/>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 xml:space="preserve"> 指标1：</w:t>
            </w:r>
          </w:p>
        </w:tc>
        <w:tc>
          <w:tcPr>
            <w:tcW w:w="2060" w:type="dxa"/>
            <w:tcBorders>
              <w:top w:val="nil"/>
              <w:left w:val="nil"/>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autoSpaceDE/>
              <w:autoSpaceDN/>
              <w:bidi w:val="0"/>
              <w:adjustRightInd/>
              <w:snapToGrid/>
              <w:spacing w:line="240" w:lineRule="auto"/>
              <w:jc w:val="left"/>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　改善了人居环境</w:t>
            </w:r>
          </w:p>
        </w:tc>
        <w:tc>
          <w:tcPr>
            <w:tcW w:w="1780" w:type="dxa"/>
            <w:tcBorders>
              <w:top w:val="nil"/>
              <w:left w:val="nil"/>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autoSpaceDE/>
              <w:autoSpaceDN/>
              <w:bidi w:val="0"/>
              <w:adjustRightInd/>
              <w:snapToGrid/>
              <w:spacing w:line="240" w:lineRule="auto"/>
              <w:jc w:val="left"/>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　比以前大有提升</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shd w:val="clear"/>
              <w:kinsoku/>
              <w:wordWrap/>
              <w:overflowPunct/>
              <w:topLinePunct w:val="0"/>
              <w:autoSpaceDE/>
              <w:autoSpaceDN/>
              <w:bidi w:val="0"/>
              <w:adjustRightInd/>
              <w:snapToGrid/>
              <w:spacing w:line="240" w:lineRule="auto"/>
              <w:jc w:val="left"/>
              <w:textAlignment w:val="auto"/>
              <w:rPr>
                <w:rFonts w:ascii="宋体" w:hAnsi="宋体" w:cs="宋体"/>
                <w:kern w:val="0"/>
                <w:sz w:val="20"/>
                <w:szCs w:val="20"/>
                <w:highlight w:val="none"/>
                <w:shd w:val="clear"/>
              </w:rPr>
            </w:pPr>
          </w:p>
        </w:tc>
        <w:tc>
          <w:tcPr>
            <w:tcW w:w="114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autoSpaceDE/>
              <w:autoSpaceDN/>
              <w:bidi w:val="0"/>
              <w:adjustRightInd/>
              <w:snapToGrid/>
              <w:spacing w:line="240" w:lineRule="auto"/>
              <w:jc w:val="left"/>
              <w:textAlignment w:val="auto"/>
              <w:rPr>
                <w:rFonts w:ascii="宋体" w:hAnsi="宋体" w:cs="宋体"/>
                <w:kern w:val="0"/>
                <w:sz w:val="20"/>
                <w:szCs w:val="20"/>
                <w:highlight w:val="none"/>
                <w:shd w:val="clear"/>
              </w:rPr>
            </w:pPr>
          </w:p>
        </w:tc>
        <w:tc>
          <w:tcPr>
            <w:tcW w:w="1360" w:type="dxa"/>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shd w:val="clear"/>
              <w:kinsoku/>
              <w:wordWrap/>
              <w:overflowPunct/>
              <w:topLinePunct w:val="0"/>
              <w:autoSpaceDE/>
              <w:autoSpaceDN/>
              <w:bidi w:val="0"/>
              <w:adjustRightInd/>
              <w:snapToGrid/>
              <w:spacing w:line="240" w:lineRule="auto"/>
              <w:jc w:val="center"/>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可持续影响</w:t>
            </w:r>
            <w:r>
              <w:rPr>
                <w:rFonts w:hint="eastAsia" w:ascii="宋体" w:hAns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960"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autoSpaceDE/>
              <w:autoSpaceDN/>
              <w:bidi w:val="0"/>
              <w:adjustRightInd/>
              <w:snapToGrid/>
              <w:spacing w:line="240" w:lineRule="auto"/>
              <w:jc w:val="left"/>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 xml:space="preserve"> 指标1：</w:t>
            </w:r>
          </w:p>
        </w:tc>
        <w:tc>
          <w:tcPr>
            <w:tcW w:w="2060" w:type="dxa"/>
            <w:tcBorders>
              <w:top w:val="nil"/>
              <w:left w:val="nil"/>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autoSpaceDE/>
              <w:autoSpaceDN/>
              <w:bidi w:val="0"/>
              <w:adjustRightInd/>
              <w:snapToGrid/>
              <w:spacing w:line="240" w:lineRule="auto"/>
              <w:jc w:val="left"/>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　使用年限</w:t>
            </w:r>
          </w:p>
        </w:tc>
        <w:tc>
          <w:tcPr>
            <w:tcW w:w="1780" w:type="dxa"/>
            <w:tcBorders>
              <w:top w:val="nil"/>
              <w:left w:val="nil"/>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autoSpaceDE/>
              <w:autoSpaceDN/>
              <w:bidi w:val="0"/>
              <w:adjustRightInd/>
              <w:snapToGrid/>
              <w:spacing w:line="240" w:lineRule="auto"/>
              <w:jc w:val="left"/>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　25年</w:t>
            </w:r>
          </w:p>
        </w:tc>
      </w:tr>
    </w:tbl>
    <w:p>
      <w:pPr>
        <w:keepNext w:val="0"/>
        <w:keepLines w:val="0"/>
        <w:pageBreakBefore w:val="0"/>
        <w:shd w:val="clear"/>
        <w:kinsoku/>
        <w:wordWrap/>
        <w:overflowPunct/>
        <w:topLinePunct w:val="0"/>
        <w:bidi w:val="0"/>
        <w:spacing w:line="540" w:lineRule="exact"/>
        <w:ind w:firstLine="739" w:firstLineChars="231"/>
        <w:textAlignment w:val="auto"/>
        <w:rPr>
          <w:rFonts w:hint="eastAsia" w:hAnsi="宋体" w:eastAsia="仿宋_GB2312" w:cs="宋体"/>
          <w:kern w:val="0"/>
          <w:sz w:val="36"/>
          <w:szCs w:val="36"/>
          <w:highlight w:val="none"/>
          <w:shd w:val="clear"/>
        </w:rPr>
      </w:pPr>
      <w:r>
        <w:rPr>
          <w:rFonts w:hint="eastAsia" w:ascii="仿宋_GB2312" w:eastAsia="仿宋_GB2312"/>
          <w:sz w:val="32"/>
          <w:szCs w:val="32"/>
          <w:highlight w:val="none"/>
          <w:shd w:val="clear"/>
          <w:lang w:val="en-US" w:eastAsia="zh-CN"/>
        </w:rPr>
        <w:t>2、滨湖镇迎丰村文化室建设项目绩效自评综述：根据年初设定的绩效目标，滨湖镇迎丰村文化室建设项目 绩效自评得分100分，项目全年预算数为15万元，执行数为15万元，完成预算的100%。主要产出和效果：建设多功能文化活动室、室外文化活动场地、全力推进迎丰村的文化室达标建设，丰富了群众文体生活；发现的问题及原因：在项目实施中没有发现任何问题，严格招投标程序及按进度进行支出。下一步改进措施：本项目后续仍以日常管理为主。</w:t>
      </w:r>
    </w:p>
    <w:tbl>
      <w:tblPr>
        <w:tblStyle w:val="3"/>
        <w:tblpPr w:leftFromText="180" w:rightFromText="180" w:vertAnchor="text" w:horzAnchor="page" w:tblpX="1885" w:tblpY="269"/>
        <w:tblOverlap w:val="never"/>
        <w:tblW w:w="9020" w:type="dxa"/>
        <w:tblInd w:w="0" w:type="dxa"/>
        <w:tblLayout w:type="fixed"/>
        <w:tblCellMar>
          <w:top w:w="0" w:type="dxa"/>
          <w:left w:w="108" w:type="dxa"/>
          <w:bottom w:w="0" w:type="dxa"/>
          <w:right w:w="108" w:type="dxa"/>
        </w:tblCellMar>
      </w:tblPr>
      <w:tblGrid>
        <w:gridCol w:w="720"/>
        <w:gridCol w:w="1140"/>
        <w:gridCol w:w="1360"/>
        <w:gridCol w:w="1080"/>
        <w:gridCol w:w="215"/>
        <w:gridCol w:w="10"/>
        <w:gridCol w:w="655"/>
        <w:gridCol w:w="2060"/>
        <w:gridCol w:w="1780"/>
      </w:tblGrid>
      <w:tr>
        <w:tblPrEx>
          <w:tblCellMar>
            <w:top w:w="0" w:type="dxa"/>
            <w:left w:w="108" w:type="dxa"/>
            <w:bottom w:w="0" w:type="dxa"/>
            <w:right w:w="108" w:type="dxa"/>
          </w:tblCellMar>
        </w:tblPrEx>
        <w:trPr>
          <w:trHeight w:val="405" w:hRule="atLeast"/>
        </w:trPr>
        <w:tc>
          <w:tcPr>
            <w:tcW w:w="9020" w:type="dxa"/>
            <w:gridSpan w:val="9"/>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b/>
                <w:bCs/>
                <w:kern w:val="0"/>
                <w:sz w:val="32"/>
                <w:szCs w:val="32"/>
                <w:highlight w:val="none"/>
                <w:shd w:val="clear"/>
              </w:rPr>
            </w:pPr>
            <w:r>
              <w:rPr>
                <w:rFonts w:hint="eastAsia" w:ascii="宋体" w:hAnsi="宋体" w:cs="宋体"/>
                <w:b/>
                <w:bCs/>
                <w:kern w:val="0"/>
                <w:sz w:val="32"/>
                <w:szCs w:val="32"/>
                <w:highlight w:val="none"/>
                <w:shd w:val="clear"/>
              </w:rPr>
              <w:t>昌吉市财政项目支出绩效自评表</w:t>
            </w:r>
          </w:p>
        </w:tc>
      </w:tr>
      <w:tr>
        <w:tblPrEx>
          <w:tblCellMar>
            <w:top w:w="0" w:type="dxa"/>
            <w:left w:w="108" w:type="dxa"/>
            <w:bottom w:w="0" w:type="dxa"/>
            <w:right w:w="108" w:type="dxa"/>
          </w:tblCellMar>
        </w:tblPrEx>
        <w:trPr>
          <w:trHeight w:val="285" w:hRule="atLeast"/>
        </w:trPr>
        <w:tc>
          <w:tcPr>
            <w:tcW w:w="9020" w:type="dxa"/>
            <w:gridSpan w:val="9"/>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r>
              <w:rPr>
                <w:rFonts w:hint="eastAsia" w:ascii="宋体" w:hAnsi="宋体" w:cs="宋体"/>
                <w:kern w:val="0"/>
                <w:sz w:val="24"/>
                <w:highlight w:val="none"/>
                <w:shd w:val="clear"/>
              </w:rPr>
              <w:t>（</w:t>
            </w:r>
            <w:r>
              <w:rPr>
                <w:kern w:val="0"/>
                <w:sz w:val="24"/>
                <w:highlight w:val="none"/>
                <w:shd w:val="clear"/>
              </w:rPr>
              <w:t>2018</w:t>
            </w:r>
            <w:r>
              <w:rPr>
                <w:rFonts w:hint="eastAsia" w:ascii="宋体" w:hAnsi="宋体" w:cs="宋体"/>
                <w:kern w:val="0"/>
                <w:sz w:val="24"/>
                <w:highlight w:val="none"/>
                <w:shd w:val="clear"/>
              </w:rPr>
              <w:t>年度）</w:t>
            </w:r>
          </w:p>
        </w:tc>
      </w:tr>
      <w:tr>
        <w:tblPrEx>
          <w:tblCellMar>
            <w:top w:w="0" w:type="dxa"/>
            <w:left w:w="108" w:type="dxa"/>
            <w:bottom w:w="0" w:type="dxa"/>
            <w:right w:w="108" w:type="dxa"/>
          </w:tblCellMar>
        </w:tblPrEx>
        <w:trPr>
          <w:trHeight w:val="285" w:hRule="atLeast"/>
        </w:trPr>
        <w:tc>
          <w:tcPr>
            <w:tcW w:w="72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114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136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108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880" w:type="dxa"/>
            <w:gridSpan w:val="3"/>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206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178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r>
      <w:tr>
        <w:tblPrEx>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项目名称</w:t>
            </w:r>
          </w:p>
        </w:tc>
        <w:tc>
          <w:tcPr>
            <w:tcW w:w="5800" w:type="dxa"/>
            <w:gridSpan w:val="6"/>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滨湖镇迎丰村文化室</w:t>
            </w:r>
            <w:r>
              <w:rPr>
                <w:rFonts w:hint="eastAsia" w:ascii="宋体" w:hAnsi="宋体" w:cs="宋体"/>
                <w:kern w:val="0"/>
                <w:sz w:val="20"/>
                <w:szCs w:val="20"/>
                <w:highlight w:val="none"/>
                <w:shd w:val="clear"/>
                <w:lang w:eastAsia="zh-CN"/>
              </w:rPr>
              <w:t>建设</w:t>
            </w:r>
            <w:r>
              <w:rPr>
                <w:rFonts w:hint="eastAsia" w:ascii="宋体" w:hAnsi="宋体" w:cs="宋体"/>
                <w:kern w:val="0"/>
                <w:sz w:val="20"/>
                <w:szCs w:val="20"/>
                <w:highlight w:val="none"/>
                <w:shd w:val="clear"/>
              </w:rPr>
              <w:t>补助　</w:t>
            </w:r>
          </w:p>
        </w:tc>
      </w:tr>
      <w:tr>
        <w:tblPrEx>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预算单位</w:t>
            </w:r>
          </w:p>
        </w:tc>
        <w:tc>
          <w:tcPr>
            <w:tcW w:w="5800" w:type="dxa"/>
            <w:gridSpan w:val="6"/>
            <w:tcBorders>
              <w:top w:val="single" w:color="auto" w:sz="4" w:space="0"/>
              <w:left w:val="nil"/>
              <w:bottom w:val="single" w:color="auto" w:sz="4" w:space="0"/>
              <w:right w:val="single" w:color="000000"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昌吉市滨湖镇人民政府　</w:t>
            </w:r>
          </w:p>
        </w:tc>
      </w:tr>
      <w:tr>
        <w:tblPrEx>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预算</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执行</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情况</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（万元）</w:t>
            </w:r>
          </w:p>
        </w:tc>
        <w:tc>
          <w:tcPr>
            <w:tcW w:w="250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预算数：</w:t>
            </w:r>
          </w:p>
        </w:tc>
        <w:tc>
          <w:tcPr>
            <w:tcW w:w="1305" w:type="dxa"/>
            <w:gridSpan w:val="3"/>
            <w:tcBorders>
              <w:top w:val="single" w:color="auto" w:sz="4" w:space="0"/>
              <w:left w:val="nil"/>
              <w:bottom w:val="single" w:color="auto" w:sz="4" w:space="0"/>
              <w:right w:val="single" w:color="000000"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15万元</w:t>
            </w:r>
          </w:p>
        </w:tc>
        <w:tc>
          <w:tcPr>
            <w:tcW w:w="2715" w:type="dxa"/>
            <w:gridSpan w:val="2"/>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执行数：</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15万元　</w:t>
            </w:r>
          </w:p>
        </w:tc>
      </w:tr>
      <w:tr>
        <w:tblPrEx>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250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其中：财政拨款</w:t>
            </w:r>
          </w:p>
        </w:tc>
        <w:tc>
          <w:tcPr>
            <w:tcW w:w="1305" w:type="dxa"/>
            <w:gridSpan w:val="3"/>
            <w:tcBorders>
              <w:top w:val="single" w:color="auto" w:sz="4" w:space="0"/>
              <w:left w:val="nil"/>
              <w:bottom w:val="single" w:color="auto" w:sz="4" w:space="0"/>
              <w:right w:val="single" w:color="000000"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15万元</w:t>
            </w:r>
          </w:p>
        </w:tc>
        <w:tc>
          <w:tcPr>
            <w:tcW w:w="2715" w:type="dxa"/>
            <w:gridSpan w:val="2"/>
            <w:tcBorders>
              <w:top w:val="nil"/>
              <w:left w:val="nil"/>
              <w:bottom w:val="nil"/>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其中：财政拨款</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15万元　</w:t>
            </w:r>
          </w:p>
        </w:tc>
      </w:tr>
      <w:tr>
        <w:tblPrEx>
          <w:tblCellMar>
            <w:top w:w="0" w:type="dxa"/>
            <w:left w:w="108" w:type="dxa"/>
            <w:bottom w:w="0" w:type="dxa"/>
            <w:right w:w="108" w:type="dxa"/>
          </w:tblCellMar>
        </w:tblPrEx>
        <w:trPr>
          <w:trHeight w:val="491" w:hRule="atLeast"/>
        </w:trPr>
        <w:tc>
          <w:tcPr>
            <w:tcW w:w="72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250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其他资金</w:t>
            </w:r>
          </w:p>
        </w:tc>
        <w:tc>
          <w:tcPr>
            <w:tcW w:w="1305" w:type="dxa"/>
            <w:gridSpan w:val="3"/>
            <w:tcBorders>
              <w:top w:val="single" w:color="auto" w:sz="4" w:space="0"/>
              <w:left w:val="nil"/>
              <w:bottom w:val="single" w:color="auto" w:sz="4" w:space="0"/>
              <w:right w:val="single" w:color="000000"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ascii="宋体" w:cs="宋体"/>
                <w:kern w:val="0"/>
                <w:sz w:val="20"/>
                <w:szCs w:val="20"/>
                <w:highlight w:val="none"/>
                <w:shd w:val="clear"/>
              </w:rPr>
              <w:t>0</w:t>
            </w:r>
          </w:p>
        </w:tc>
        <w:tc>
          <w:tcPr>
            <w:tcW w:w="2715" w:type="dxa"/>
            <w:gridSpan w:val="2"/>
            <w:tcBorders>
              <w:top w:val="single" w:color="auto" w:sz="4" w:space="0"/>
              <w:left w:val="nil"/>
              <w:bottom w:val="nil"/>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其他资金</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ascii="宋体" w:cs="宋体"/>
                <w:kern w:val="0"/>
                <w:sz w:val="20"/>
                <w:szCs w:val="20"/>
                <w:highlight w:val="none"/>
                <w:shd w:val="clear"/>
              </w:rPr>
              <w:t>0</w:t>
            </w:r>
            <w:r>
              <w:rPr>
                <w:rFonts w:hint="eastAsia" w:ascii="宋体" w:hAnsi="宋体" w:cs="宋体"/>
                <w:kern w:val="0"/>
                <w:sz w:val="20"/>
                <w:szCs w:val="20"/>
                <w:highlight w:val="none"/>
                <w:shd w:val="clear"/>
              </w:rPr>
              <w:t>　</w:t>
            </w:r>
          </w:p>
        </w:tc>
      </w:tr>
      <w:tr>
        <w:tblPrEx>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年度</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目标</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完成</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情况</w:t>
            </w:r>
          </w:p>
        </w:tc>
        <w:tc>
          <w:tcPr>
            <w:tcW w:w="3805" w:type="dxa"/>
            <w:gridSpan w:val="5"/>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预期目标</w:t>
            </w:r>
          </w:p>
        </w:tc>
        <w:tc>
          <w:tcPr>
            <w:tcW w:w="4495"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实际完成目标</w:t>
            </w:r>
          </w:p>
        </w:tc>
      </w:tr>
      <w:tr>
        <w:tblPrEx>
          <w:tblCellMar>
            <w:top w:w="0" w:type="dxa"/>
            <w:left w:w="108" w:type="dxa"/>
            <w:bottom w:w="0" w:type="dxa"/>
            <w:right w:w="108" w:type="dxa"/>
          </w:tblCellMar>
        </w:tblPrEx>
        <w:trPr>
          <w:trHeight w:val="653" w:hRule="atLeast"/>
        </w:trPr>
        <w:tc>
          <w:tcPr>
            <w:tcW w:w="72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3805" w:type="dxa"/>
            <w:gridSpan w:val="5"/>
            <w:tcBorders>
              <w:top w:val="single" w:color="auto" w:sz="4" w:space="0"/>
              <w:left w:val="nil"/>
              <w:bottom w:val="single" w:color="auto" w:sz="4" w:space="0"/>
              <w:right w:val="single" w:color="000000" w:sz="4" w:space="0"/>
            </w:tcBorders>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全额发放</w:t>
            </w:r>
          </w:p>
        </w:tc>
        <w:tc>
          <w:tcPr>
            <w:tcW w:w="4495" w:type="dxa"/>
            <w:gridSpan w:val="3"/>
            <w:tcBorders>
              <w:top w:val="single" w:color="auto" w:sz="4" w:space="0"/>
              <w:left w:val="nil"/>
              <w:bottom w:val="single" w:color="auto" w:sz="4" w:space="0"/>
              <w:right w:val="single" w:color="000000" w:sz="4" w:space="0"/>
            </w:tcBorders>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100%</w:t>
            </w:r>
            <w:r>
              <w:rPr>
                <w:rFonts w:hint="eastAsia" w:ascii="宋体" w:hAnsi="宋体" w:cs="宋体"/>
                <w:kern w:val="0"/>
                <w:sz w:val="20"/>
                <w:szCs w:val="20"/>
                <w:highlight w:val="none"/>
                <w:shd w:val="clear"/>
              </w:rPr>
              <w:t>完成</w:t>
            </w:r>
          </w:p>
        </w:tc>
      </w:tr>
      <w:tr>
        <w:tblPrEx>
          <w:tblCellMar>
            <w:top w:w="0" w:type="dxa"/>
            <w:left w:w="108" w:type="dxa"/>
            <w:bottom w:w="0" w:type="dxa"/>
            <w:right w:w="108" w:type="dxa"/>
          </w:tblCellMar>
        </w:tblPrEx>
        <w:trPr>
          <w:trHeight w:val="736" w:hRule="atLeast"/>
        </w:trPr>
        <w:tc>
          <w:tcPr>
            <w:tcW w:w="720"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年度</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绩效</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完成</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情况</w:t>
            </w:r>
          </w:p>
        </w:tc>
        <w:tc>
          <w:tcPr>
            <w:tcW w:w="1140" w:type="dxa"/>
            <w:tcBorders>
              <w:top w:val="nil"/>
              <w:left w:val="nil"/>
              <w:bottom w:val="nil"/>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一级指标</w:t>
            </w:r>
          </w:p>
        </w:tc>
        <w:tc>
          <w:tcPr>
            <w:tcW w:w="136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二级指标</w:t>
            </w:r>
          </w:p>
        </w:tc>
        <w:tc>
          <w:tcPr>
            <w:tcW w:w="1305"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三级指标</w:t>
            </w:r>
          </w:p>
        </w:tc>
        <w:tc>
          <w:tcPr>
            <w:tcW w:w="2715" w:type="dxa"/>
            <w:gridSpan w:val="2"/>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预期指标值（包含数字及文字描述）</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实际完成指标值（包含数字及文字描述）</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项目完成指标</w:t>
            </w: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数量指标</w:t>
            </w:r>
          </w:p>
        </w:tc>
        <w:tc>
          <w:tcPr>
            <w:tcW w:w="1305"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715" w:type="dxa"/>
            <w:gridSpan w:val="2"/>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hint="eastAsia" w:ascii="宋体" w:eastAsia="宋体" w:cs="宋体"/>
                <w:kern w:val="0"/>
                <w:sz w:val="20"/>
                <w:szCs w:val="20"/>
                <w:highlight w:val="none"/>
                <w:shd w:val="clear"/>
                <w:lang w:eastAsia="zh-CN"/>
              </w:rPr>
            </w:pPr>
            <w:r>
              <w:rPr>
                <w:rFonts w:hint="eastAsia" w:ascii="宋体" w:cs="宋体"/>
                <w:kern w:val="0"/>
                <w:sz w:val="20"/>
                <w:szCs w:val="20"/>
                <w:highlight w:val="none"/>
                <w:shd w:val="clear"/>
                <w:lang w:eastAsia="zh-CN"/>
              </w:rPr>
              <w:t>修建文化室</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hint="eastAsia" w:ascii="宋体" w:eastAsia="宋体" w:cs="宋体"/>
                <w:kern w:val="0"/>
                <w:sz w:val="20"/>
                <w:szCs w:val="20"/>
                <w:highlight w:val="none"/>
                <w:shd w:val="clear"/>
                <w:lang w:val="en-US" w:eastAsia="zh-CN"/>
              </w:rPr>
            </w:pPr>
            <w:r>
              <w:rPr>
                <w:rFonts w:hint="eastAsia" w:ascii="宋体" w:cs="宋体"/>
                <w:kern w:val="0"/>
                <w:sz w:val="20"/>
                <w:szCs w:val="20"/>
                <w:highlight w:val="none"/>
                <w:shd w:val="clear"/>
                <w:lang w:val="en-US" w:eastAsia="zh-CN"/>
              </w:rPr>
              <w:t>1栋</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质量指标</w:t>
            </w:r>
          </w:p>
        </w:tc>
        <w:tc>
          <w:tcPr>
            <w:tcW w:w="1305"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715" w:type="dxa"/>
            <w:gridSpan w:val="2"/>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项目验收合格率</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w:t>
            </w:r>
            <w:r>
              <w:rPr>
                <w:rFonts w:ascii="宋体" w:hAnsi="宋体" w:cs="宋体"/>
                <w:kern w:val="0"/>
                <w:sz w:val="20"/>
                <w:szCs w:val="20"/>
                <w:highlight w:val="none"/>
                <w:shd w:val="clear"/>
              </w:rPr>
              <w:t>100%</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60"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时效指标</w:t>
            </w:r>
          </w:p>
        </w:tc>
        <w:tc>
          <w:tcPr>
            <w:tcW w:w="1305"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715" w:type="dxa"/>
            <w:gridSpan w:val="2"/>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项目完成及时率</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w:t>
            </w:r>
            <w:r>
              <w:rPr>
                <w:rFonts w:ascii="宋体" w:hAnsi="宋体" w:cs="宋体"/>
                <w:kern w:val="0"/>
                <w:sz w:val="20"/>
                <w:szCs w:val="20"/>
                <w:highlight w:val="none"/>
                <w:shd w:val="clear"/>
              </w:rPr>
              <w:t>100%</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6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05"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2</w:t>
            </w:r>
            <w:r>
              <w:rPr>
                <w:rFonts w:hint="eastAsia" w:ascii="宋体" w:hAnsi="宋体" w:cs="宋体"/>
                <w:kern w:val="0"/>
                <w:sz w:val="20"/>
                <w:szCs w:val="20"/>
                <w:highlight w:val="none"/>
                <w:shd w:val="clear"/>
              </w:rPr>
              <w:t>：</w:t>
            </w:r>
          </w:p>
        </w:tc>
        <w:tc>
          <w:tcPr>
            <w:tcW w:w="2715" w:type="dxa"/>
            <w:gridSpan w:val="2"/>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hint="eastAsia" w:ascii="宋体" w:eastAsia="宋体" w:cs="宋体"/>
                <w:kern w:val="0"/>
                <w:sz w:val="20"/>
                <w:szCs w:val="20"/>
                <w:highlight w:val="none"/>
                <w:shd w:val="clear"/>
                <w:lang w:val="en-US" w:eastAsia="zh-CN"/>
              </w:rPr>
            </w:pPr>
            <w:r>
              <w:rPr>
                <w:rFonts w:hint="eastAsia" w:ascii="宋体" w:cs="宋体"/>
                <w:kern w:val="0"/>
                <w:sz w:val="20"/>
                <w:szCs w:val="20"/>
                <w:highlight w:val="none"/>
                <w:shd w:val="clear"/>
                <w:lang w:val="en-US" w:eastAsia="zh-CN"/>
              </w:rPr>
              <w:t>项目及时完工率</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w:t>
            </w:r>
            <w:r>
              <w:rPr>
                <w:rFonts w:ascii="宋体" w:hAnsi="宋体" w:cs="宋体"/>
                <w:kern w:val="0"/>
                <w:sz w:val="20"/>
                <w:szCs w:val="20"/>
                <w:highlight w:val="none"/>
                <w:shd w:val="clear"/>
              </w:rPr>
              <w:t>100%</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成本指标</w:t>
            </w:r>
          </w:p>
        </w:tc>
        <w:tc>
          <w:tcPr>
            <w:tcW w:w="1305"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715" w:type="dxa"/>
            <w:gridSpan w:val="2"/>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支付标准</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按验收合格支付</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可持续影响</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29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725" w:type="dxa"/>
            <w:gridSpan w:val="3"/>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ind w:firstLine="200" w:firstLineChars="100"/>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提升了乡村文化自信</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hint="eastAsia" w:ascii="宋体" w:eastAsia="宋体" w:cs="宋体"/>
                <w:kern w:val="0"/>
                <w:sz w:val="20"/>
                <w:szCs w:val="20"/>
                <w:highlight w:val="none"/>
                <w:shd w:val="clear"/>
                <w:lang w:eastAsia="zh-CN"/>
              </w:rPr>
            </w:pPr>
            <w:r>
              <w:rPr>
                <w:rFonts w:hint="eastAsia" w:ascii="宋体" w:hAnsi="宋体" w:cs="宋体"/>
                <w:kern w:val="0"/>
                <w:sz w:val="20"/>
                <w:szCs w:val="20"/>
                <w:highlight w:val="none"/>
                <w:shd w:val="clear"/>
              </w:rPr>
              <w:t>受益人数：1214</w:t>
            </w:r>
            <w:r>
              <w:rPr>
                <w:rFonts w:hint="eastAsia" w:ascii="宋体" w:hAnsi="宋体" w:cs="宋体"/>
                <w:kern w:val="0"/>
                <w:sz w:val="20"/>
                <w:szCs w:val="20"/>
                <w:highlight w:val="none"/>
                <w:shd w:val="clear"/>
                <w:lang w:eastAsia="zh-CN"/>
              </w:rPr>
              <w:t>人</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满意度</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满意度指标</w:t>
            </w:r>
          </w:p>
        </w:tc>
        <w:tc>
          <w:tcPr>
            <w:tcW w:w="129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725" w:type="dxa"/>
            <w:gridSpan w:val="3"/>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cs="宋体"/>
                <w:kern w:val="0"/>
                <w:sz w:val="20"/>
                <w:szCs w:val="20"/>
                <w:highlight w:val="none"/>
                <w:shd w:val="clear"/>
              </w:rPr>
              <w:t>受益群众达到满意度</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cs="宋体"/>
                <w:kern w:val="0"/>
                <w:sz w:val="20"/>
                <w:szCs w:val="20"/>
                <w:highlight w:val="none"/>
                <w:shd w:val="clear"/>
              </w:rPr>
              <w:t>100%</w:t>
            </w:r>
          </w:p>
        </w:tc>
      </w:tr>
    </w:tbl>
    <w:p>
      <w:pPr>
        <w:shd w:val="clear"/>
        <w:spacing w:line="540" w:lineRule="exact"/>
        <w:ind w:firstLine="640" w:firstLineChars="200"/>
        <w:rPr>
          <w:rFonts w:hint="eastAsia" w:ascii="仿宋_GB2312" w:eastAsia="仿宋_GB2312"/>
          <w:sz w:val="32"/>
          <w:szCs w:val="32"/>
          <w:highlight w:val="none"/>
          <w:shd w:val="clear"/>
          <w:lang w:val="en-US" w:eastAsia="zh-CN"/>
        </w:rPr>
      </w:pPr>
      <w:r>
        <w:rPr>
          <w:rFonts w:hint="eastAsia" w:ascii="仿宋_GB2312" w:eastAsia="仿宋_GB2312"/>
          <w:sz w:val="32"/>
          <w:szCs w:val="32"/>
          <w:highlight w:val="none"/>
          <w:shd w:val="clear"/>
          <w:lang w:val="en-US" w:eastAsia="zh-CN"/>
        </w:rPr>
        <w:t>3、滨湖镇迎丰村二区文化室建设项目绩效自评综述：根据年初设定的绩效目标，滨湖镇迎丰村二区文化室建设项目绩效自评得分100分，项目全年预算数为10万元，执行数为10万元，完成预算的100%。主要产出和效果：建设多功能文化活动室、室外文化活动场地、全力推进迎丰村的文化室达标建设，丰富了群众文体生活；发现的问题及原因：在项目实施中没有发现任何问题，严格招投标程序及按进度进行支出。下一步改进措施：本项目后续仍以日常管理为主。</w:t>
      </w:r>
    </w:p>
    <w:tbl>
      <w:tblPr>
        <w:tblStyle w:val="3"/>
        <w:tblpPr w:leftFromText="180" w:rightFromText="180" w:vertAnchor="text" w:horzAnchor="page" w:tblpX="1908" w:tblpY="487"/>
        <w:tblOverlap w:val="never"/>
        <w:tblW w:w="9020" w:type="dxa"/>
        <w:tblInd w:w="0" w:type="dxa"/>
        <w:tblLayout w:type="fixed"/>
        <w:tblCellMar>
          <w:top w:w="0" w:type="dxa"/>
          <w:left w:w="108" w:type="dxa"/>
          <w:bottom w:w="0" w:type="dxa"/>
          <w:right w:w="108" w:type="dxa"/>
        </w:tblCellMar>
      </w:tblPr>
      <w:tblGrid>
        <w:gridCol w:w="720"/>
        <w:gridCol w:w="1140"/>
        <w:gridCol w:w="1360"/>
        <w:gridCol w:w="1080"/>
        <w:gridCol w:w="215"/>
        <w:gridCol w:w="10"/>
        <w:gridCol w:w="655"/>
        <w:gridCol w:w="2060"/>
        <w:gridCol w:w="1780"/>
      </w:tblGrid>
      <w:tr>
        <w:tblPrEx>
          <w:tblCellMar>
            <w:top w:w="0" w:type="dxa"/>
            <w:left w:w="108" w:type="dxa"/>
            <w:bottom w:w="0" w:type="dxa"/>
            <w:right w:w="108" w:type="dxa"/>
          </w:tblCellMar>
        </w:tblPrEx>
        <w:trPr>
          <w:trHeight w:val="405" w:hRule="atLeast"/>
        </w:trPr>
        <w:tc>
          <w:tcPr>
            <w:tcW w:w="9020" w:type="dxa"/>
            <w:gridSpan w:val="9"/>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b/>
                <w:bCs/>
                <w:kern w:val="0"/>
                <w:sz w:val="32"/>
                <w:szCs w:val="32"/>
                <w:highlight w:val="none"/>
                <w:shd w:val="clear"/>
              </w:rPr>
            </w:pPr>
            <w:r>
              <w:rPr>
                <w:rFonts w:hint="eastAsia" w:ascii="宋体" w:hAnsi="宋体" w:cs="宋体"/>
                <w:b/>
                <w:bCs/>
                <w:kern w:val="0"/>
                <w:sz w:val="32"/>
                <w:szCs w:val="32"/>
                <w:highlight w:val="none"/>
                <w:shd w:val="clear"/>
              </w:rPr>
              <w:t>昌吉市财政项目支出绩效自评表</w:t>
            </w:r>
          </w:p>
        </w:tc>
      </w:tr>
      <w:tr>
        <w:tblPrEx>
          <w:tblCellMar>
            <w:top w:w="0" w:type="dxa"/>
            <w:left w:w="108" w:type="dxa"/>
            <w:bottom w:w="0" w:type="dxa"/>
            <w:right w:w="108" w:type="dxa"/>
          </w:tblCellMar>
        </w:tblPrEx>
        <w:trPr>
          <w:trHeight w:val="285" w:hRule="atLeast"/>
        </w:trPr>
        <w:tc>
          <w:tcPr>
            <w:tcW w:w="9020" w:type="dxa"/>
            <w:gridSpan w:val="9"/>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r>
              <w:rPr>
                <w:rFonts w:hint="eastAsia" w:ascii="宋体" w:hAnsi="宋体" w:cs="宋体"/>
                <w:kern w:val="0"/>
                <w:sz w:val="24"/>
                <w:highlight w:val="none"/>
                <w:shd w:val="clear"/>
              </w:rPr>
              <w:t>（</w:t>
            </w:r>
            <w:r>
              <w:rPr>
                <w:kern w:val="0"/>
                <w:sz w:val="24"/>
                <w:highlight w:val="none"/>
                <w:shd w:val="clear"/>
              </w:rPr>
              <w:t xml:space="preserve"> 2018 </w:t>
            </w:r>
            <w:r>
              <w:rPr>
                <w:rFonts w:hint="eastAsia" w:ascii="宋体" w:hAnsi="宋体" w:cs="宋体"/>
                <w:kern w:val="0"/>
                <w:sz w:val="24"/>
                <w:highlight w:val="none"/>
                <w:shd w:val="clear"/>
              </w:rPr>
              <w:t>年度）</w:t>
            </w:r>
          </w:p>
        </w:tc>
      </w:tr>
      <w:tr>
        <w:tblPrEx>
          <w:tblCellMar>
            <w:top w:w="0" w:type="dxa"/>
            <w:left w:w="108" w:type="dxa"/>
            <w:bottom w:w="0" w:type="dxa"/>
            <w:right w:w="108" w:type="dxa"/>
          </w:tblCellMar>
        </w:tblPrEx>
        <w:trPr>
          <w:trHeight w:val="285" w:hRule="atLeast"/>
        </w:trPr>
        <w:tc>
          <w:tcPr>
            <w:tcW w:w="72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114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136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108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880" w:type="dxa"/>
            <w:gridSpan w:val="3"/>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206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178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r>
      <w:tr>
        <w:tblPrEx>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项目名称</w:t>
            </w:r>
          </w:p>
        </w:tc>
        <w:tc>
          <w:tcPr>
            <w:tcW w:w="5800" w:type="dxa"/>
            <w:gridSpan w:val="6"/>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滨湖镇迎丰村</w:t>
            </w:r>
            <w:r>
              <w:rPr>
                <w:rFonts w:hint="eastAsia" w:ascii="宋体" w:hAnsi="宋体" w:cs="宋体"/>
                <w:kern w:val="0"/>
                <w:sz w:val="20"/>
                <w:szCs w:val="20"/>
                <w:highlight w:val="none"/>
                <w:shd w:val="clear"/>
                <w:lang w:eastAsia="zh-CN"/>
              </w:rPr>
              <w:t>二区</w:t>
            </w:r>
            <w:r>
              <w:rPr>
                <w:rFonts w:hint="eastAsia" w:ascii="宋体" w:hAnsi="宋体" w:cs="宋体"/>
                <w:kern w:val="0"/>
                <w:sz w:val="20"/>
                <w:szCs w:val="20"/>
                <w:highlight w:val="none"/>
                <w:shd w:val="clear"/>
              </w:rPr>
              <w:t>文化室</w:t>
            </w:r>
            <w:r>
              <w:rPr>
                <w:rFonts w:hint="eastAsia" w:ascii="宋体" w:hAnsi="宋体" w:cs="宋体"/>
                <w:kern w:val="0"/>
                <w:sz w:val="20"/>
                <w:szCs w:val="20"/>
                <w:highlight w:val="none"/>
                <w:shd w:val="clear"/>
                <w:lang w:eastAsia="zh-CN"/>
              </w:rPr>
              <w:t>建设</w:t>
            </w:r>
            <w:r>
              <w:rPr>
                <w:rFonts w:hint="eastAsia" w:ascii="宋体" w:hAnsi="宋体" w:cs="宋体"/>
                <w:kern w:val="0"/>
                <w:sz w:val="20"/>
                <w:szCs w:val="20"/>
                <w:highlight w:val="none"/>
                <w:shd w:val="clear"/>
              </w:rPr>
              <w:t>补助　</w:t>
            </w:r>
          </w:p>
        </w:tc>
      </w:tr>
      <w:tr>
        <w:tblPrEx>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预算单位</w:t>
            </w:r>
          </w:p>
        </w:tc>
        <w:tc>
          <w:tcPr>
            <w:tcW w:w="5800" w:type="dxa"/>
            <w:gridSpan w:val="6"/>
            <w:tcBorders>
              <w:top w:val="single" w:color="auto" w:sz="4" w:space="0"/>
              <w:left w:val="nil"/>
              <w:bottom w:val="single" w:color="auto" w:sz="4" w:space="0"/>
              <w:right w:val="single" w:color="000000"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昌吉市滨湖镇人民政府　</w:t>
            </w:r>
          </w:p>
        </w:tc>
      </w:tr>
      <w:tr>
        <w:tblPrEx>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预算</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执行</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情况</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（万元）</w:t>
            </w:r>
          </w:p>
        </w:tc>
        <w:tc>
          <w:tcPr>
            <w:tcW w:w="250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预算数：</w:t>
            </w:r>
          </w:p>
        </w:tc>
        <w:tc>
          <w:tcPr>
            <w:tcW w:w="1305" w:type="dxa"/>
            <w:gridSpan w:val="3"/>
            <w:tcBorders>
              <w:top w:val="single" w:color="auto" w:sz="4" w:space="0"/>
              <w:left w:val="nil"/>
              <w:bottom w:val="single" w:color="auto" w:sz="4" w:space="0"/>
              <w:right w:val="single" w:color="000000"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lang w:val="en-US" w:eastAsia="zh-CN"/>
              </w:rPr>
              <w:t>10</w:t>
            </w:r>
            <w:r>
              <w:rPr>
                <w:rFonts w:hint="eastAsia" w:ascii="宋体" w:hAnsi="宋体" w:cs="宋体"/>
                <w:kern w:val="0"/>
                <w:sz w:val="20"/>
                <w:szCs w:val="20"/>
                <w:highlight w:val="none"/>
                <w:shd w:val="clear"/>
              </w:rPr>
              <w:t>万元</w:t>
            </w:r>
          </w:p>
        </w:tc>
        <w:tc>
          <w:tcPr>
            <w:tcW w:w="2715" w:type="dxa"/>
            <w:gridSpan w:val="2"/>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执行数：</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lang w:val="en-US" w:eastAsia="zh-CN"/>
              </w:rPr>
              <w:t>10</w:t>
            </w:r>
            <w:r>
              <w:rPr>
                <w:rFonts w:hint="eastAsia" w:ascii="宋体" w:hAnsi="宋体" w:cs="宋体"/>
                <w:kern w:val="0"/>
                <w:sz w:val="20"/>
                <w:szCs w:val="20"/>
                <w:highlight w:val="none"/>
                <w:shd w:val="clear"/>
              </w:rPr>
              <w:t>万元　</w:t>
            </w:r>
          </w:p>
        </w:tc>
      </w:tr>
      <w:tr>
        <w:tblPrEx>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250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其中：财政拨款</w:t>
            </w:r>
          </w:p>
        </w:tc>
        <w:tc>
          <w:tcPr>
            <w:tcW w:w="1305" w:type="dxa"/>
            <w:gridSpan w:val="3"/>
            <w:tcBorders>
              <w:top w:val="single" w:color="auto" w:sz="4" w:space="0"/>
              <w:left w:val="nil"/>
              <w:bottom w:val="single" w:color="auto" w:sz="4" w:space="0"/>
              <w:right w:val="single" w:color="000000"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w:t>
            </w:r>
            <w:r>
              <w:rPr>
                <w:rFonts w:hint="eastAsia" w:ascii="宋体" w:hAnsi="宋体" w:cs="宋体"/>
                <w:kern w:val="0"/>
                <w:sz w:val="20"/>
                <w:szCs w:val="20"/>
                <w:highlight w:val="none"/>
                <w:shd w:val="clear"/>
                <w:lang w:val="en-US" w:eastAsia="zh-CN"/>
              </w:rPr>
              <w:t>10</w:t>
            </w:r>
            <w:r>
              <w:rPr>
                <w:rFonts w:hint="eastAsia" w:ascii="宋体" w:hAnsi="宋体" w:cs="宋体"/>
                <w:kern w:val="0"/>
                <w:sz w:val="20"/>
                <w:szCs w:val="20"/>
                <w:highlight w:val="none"/>
                <w:shd w:val="clear"/>
              </w:rPr>
              <w:t>万元</w:t>
            </w:r>
          </w:p>
        </w:tc>
        <w:tc>
          <w:tcPr>
            <w:tcW w:w="2715" w:type="dxa"/>
            <w:gridSpan w:val="2"/>
            <w:tcBorders>
              <w:top w:val="nil"/>
              <w:left w:val="nil"/>
              <w:bottom w:val="nil"/>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其中：财政拨款</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lang w:val="en-US" w:eastAsia="zh-CN"/>
              </w:rPr>
              <w:t>10</w:t>
            </w:r>
            <w:r>
              <w:rPr>
                <w:rFonts w:hint="eastAsia" w:ascii="宋体" w:hAnsi="宋体" w:cs="宋体"/>
                <w:kern w:val="0"/>
                <w:sz w:val="20"/>
                <w:szCs w:val="20"/>
                <w:highlight w:val="none"/>
                <w:shd w:val="clear"/>
              </w:rPr>
              <w:t>万元　</w:t>
            </w:r>
          </w:p>
        </w:tc>
      </w:tr>
      <w:tr>
        <w:tblPrEx>
          <w:tblCellMar>
            <w:top w:w="0" w:type="dxa"/>
            <w:left w:w="108" w:type="dxa"/>
            <w:bottom w:w="0" w:type="dxa"/>
            <w:right w:w="108" w:type="dxa"/>
          </w:tblCellMar>
        </w:tblPrEx>
        <w:trPr>
          <w:trHeight w:val="491" w:hRule="atLeast"/>
        </w:trPr>
        <w:tc>
          <w:tcPr>
            <w:tcW w:w="72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250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其他资金</w:t>
            </w:r>
          </w:p>
        </w:tc>
        <w:tc>
          <w:tcPr>
            <w:tcW w:w="1305" w:type="dxa"/>
            <w:gridSpan w:val="3"/>
            <w:tcBorders>
              <w:top w:val="single" w:color="auto" w:sz="4" w:space="0"/>
              <w:left w:val="nil"/>
              <w:bottom w:val="single" w:color="auto" w:sz="4" w:space="0"/>
              <w:right w:val="single" w:color="000000"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ascii="宋体" w:cs="宋体"/>
                <w:kern w:val="0"/>
                <w:sz w:val="20"/>
                <w:szCs w:val="20"/>
                <w:highlight w:val="none"/>
                <w:shd w:val="clear"/>
              </w:rPr>
              <w:t>0</w:t>
            </w:r>
          </w:p>
        </w:tc>
        <w:tc>
          <w:tcPr>
            <w:tcW w:w="2715" w:type="dxa"/>
            <w:gridSpan w:val="2"/>
            <w:tcBorders>
              <w:top w:val="single" w:color="auto" w:sz="4" w:space="0"/>
              <w:left w:val="nil"/>
              <w:bottom w:val="nil"/>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其他资金</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ascii="宋体" w:cs="宋体"/>
                <w:kern w:val="0"/>
                <w:sz w:val="20"/>
                <w:szCs w:val="20"/>
                <w:highlight w:val="none"/>
                <w:shd w:val="clear"/>
              </w:rPr>
              <w:t>0</w:t>
            </w:r>
            <w:r>
              <w:rPr>
                <w:rFonts w:hint="eastAsia" w:ascii="宋体" w:hAnsi="宋体" w:cs="宋体"/>
                <w:kern w:val="0"/>
                <w:sz w:val="20"/>
                <w:szCs w:val="20"/>
                <w:highlight w:val="none"/>
                <w:shd w:val="clear"/>
              </w:rPr>
              <w:t>　</w:t>
            </w:r>
          </w:p>
        </w:tc>
      </w:tr>
      <w:tr>
        <w:tblPrEx>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年度</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目标</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完成</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情况</w:t>
            </w:r>
          </w:p>
        </w:tc>
        <w:tc>
          <w:tcPr>
            <w:tcW w:w="3805" w:type="dxa"/>
            <w:gridSpan w:val="5"/>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预期目标</w:t>
            </w:r>
          </w:p>
        </w:tc>
        <w:tc>
          <w:tcPr>
            <w:tcW w:w="4495"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实际完成目标</w:t>
            </w:r>
          </w:p>
        </w:tc>
      </w:tr>
      <w:tr>
        <w:tblPrEx>
          <w:tblCellMar>
            <w:top w:w="0" w:type="dxa"/>
            <w:left w:w="108" w:type="dxa"/>
            <w:bottom w:w="0" w:type="dxa"/>
            <w:right w:w="108" w:type="dxa"/>
          </w:tblCellMar>
        </w:tblPrEx>
        <w:trPr>
          <w:trHeight w:val="653" w:hRule="atLeast"/>
        </w:trPr>
        <w:tc>
          <w:tcPr>
            <w:tcW w:w="72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3805" w:type="dxa"/>
            <w:gridSpan w:val="5"/>
            <w:tcBorders>
              <w:top w:val="single" w:color="auto" w:sz="4" w:space="0"/>
              <w:left w:val="nil"/>
              <w:bottom w:val="single" w:color="auto" w:sz="4" w:space="0"/>
              <w:right w:val="single" w:color="000000" w:sz="4" w:space="0"/>
            </w:tcBorders>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全额发放</w:t>
            </w:r>
          </w:p>
        </w:tc>
        <w:tc>
          <w:tcPr>
            <w:tcW w:w="4495" w:type="dxa"/>
            <w:gridSpan w:val="3"/>
            <w:tcBorders>
              <w:top w:val="single" w:color="auto" w:sz="4" w:space="0"/>
              <w:left w:val="nil"/>
              <w:bottom w:val="single" w:color="auto" w:sz="4" w:space="0"/>
              <w:right w:val="single" w:color="000000" w:sz="4" w:space="0"/>
            </w:tcBorders>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100%</w:t>
            </w:r>
            <w:r>
              <w:rPr>
                <w:rFonts w:hint="eastAsia" w:ascii="宋体" w:hAnsi="宋体" w:cs="宋体"/>
                <w:kern w:val="0"/>
                <w:sz w:val="20"/>
                <w:szCs w:val="20"/>
                <w:highlight w:val="none"/>
                <w:shd w:val="clear"/>
              </w:rPr>
              <w:t>完成</w:t>
            </w:r>
          </w:p>
        </w:tc>
      </w:tr>
      <w:tr>
        <w:tblPrEx>
          <w:tblCellMar>
            <w:top w:w="0" w:type="dxa"/>
            <w:left w:w="108" w:type="dxa"/>
            <w:bottom w:w="0" w:type="dxa"/>
            <w:right w:w="108" w:type="dxa"/>
          </w:tblCellMar>
        </w:tblPrEx>
        <w:trPr>
          <w:trHeight w:val="736" w:hRule="atLeast"/>
        </w:trPr>
        <w:tc>
          <w:tcPr>
            <w:tcW w:w="720"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年度</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绩效</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完成</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情况</w:t>
            </w:r>
          </w:p>
        </w:tc>
        <w:tc>
          <w:tcPr>
            <w:tcW w:w="1140" w:type="dxa"/>
            <w:tcBorders>
              <w:top w:val="nil"/>
              <w:left w:val="nil"/>
              <w:bottom w:val="nil"/>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一级指标</w:t>
            </w:r>
          </w:p>
        </w:tc>
        <w:tc>
          <w:tcPr>
            <w:tcW w:w="136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二级指标</w:t>
            </w:r>
          </w:p>
        </w:tc>
        <w:tc>
          <w:tcPr>
            <w:tcW w:w="1305"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三级指标</w:t>
            </w:r>
          </w:p>
        </w:tc>
        <w:tc>
          <w:tcPr>
            <w:tcW w:w="2715" w:type="dxa"/>
            <w:gridSpan w:val="2"/>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预期指标值（包含数字及文字描述）</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实际完成指标值（包含数字及文字描述）</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项目完成指标</w:t>
            </w: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数量指标</w:t>
            </w:r>
          </w:p>
        </w:tc>
        <w:tc>
          <w:tcPr>
            <w:tcW w:w="1305"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715" w:type="dxa"/>
            <w:gridSpan w:val="2"/>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hint="eastAsia" w:ascii="宋体" w:eastAsia="宋体" w:cs="宋体"/>
                <w:kern w:val="0"/>
                <w:sz w:val="20"/>
                <w:szCs w:val="20"/>
                <w:highlight w:val="none"/>
                <w:shd w:val="clear"/>
                <w:lang w:eastAsia="zh-CN"/>
              </w:rPr>
            </w:pPr>
            <w:r>
              <w:rPr>
                <w:rFonts w:hint="eastAsia" w:ascii="宋体" w:cs="宋体"/>
                <w:kern w:val="0"/>
                <w:sz w:val="20"/>
                <w:szCs w:val="20"/>
                <w:highlight w:val="none"/>
                <w:shd w:val="clear"/>
                <w:lang w:eastAsia="zh-CN"/>
              </w:rPr>
              <w:t>修建文化室</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hint="eastAsia" w:ascii="宋体" w:eastAsia="宋体" w:cs="宋体"/>
                <w:kern w:val="0"/>
                <w:sz w:val="20"/>
                <w:szCs w:val="20"/>
                <w:highlight w:val="none"/>
                <w:shd w:val="clear"/>
                <w:lang w:val="en-US" w:eastAsia="zh-CN"/>
              </w:rPr>
            </w:pPr>
            <w:r>
              <w:rPr>
                <w:rFonts w:hint="eastAsia" w:ascii="宋体" w:cs="宋体"/>
                <w:kern w:val="0"/>
                <w:sz w:val="20"/>
                <w:szCs w:val="20"/>
                <w:highlight w:val="none"/>
                <w:shd w:val="clear"/>
                <w:lang w:val="en-US" w:eastAsia="zh-CN"/>
              </w:rPr>
              <w:t>1栋</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质量指标</w:t>
            </w:r>
          </w:p>
        </w:tc>
        <w:tc>
          <w:tcPr>
            <w:tcW w:w="1305"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715" w:type="dxa"/>
            <w:gridSpan w:val="2"/>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项目验收合格率</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w:t>
            </w:r>
            <w:r>
              <w:rPr>
                <w:rFonts w:ascii="宋体" w:hAnsi="宋体" w:cs="宋体"/>
                <w:kern w:val="0"/>
                <w:sz w:val="20"/>
                <w:szCs w:val="20"/>
                <w:highlight w:val="none"/>
                <w:shd w:val="clear"/>
              </w:rPr>
              <w:t>100%</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60"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时效指标</w:t>
            </w:r>
          </w:p>
        </w:tc>
        <w:tc>
          <w:tcPr>
            <w:tcW w:w="1305"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715" w:type="dxa"/>
            <w:gridSpan w:val="2"/>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项目完成及时率</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w:t>
            </w:r>
            <w:r>
              <w:rPr>
                <w:rFonts w:ascii="宋体" w:hAnsi="宋体" w:cs="宋体"/>
                <w:kern w:val="0"/>
                <w:sz w:val="20"/>
                <w:szCs w:val="20"/>
                <w:highlight w:val="none"/>
                <w:shd w:val="clear"/>
              </w:rPr>
              <w:t>100%</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6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05"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2</w:t>
            </w:r>
            <w:r>
              <w:rPr>
                <w:rFonts w:hint="eastAsia" w:ascii="宋体" w:hAnsi="宋体" w:cs="宋体"/>
                <w:kern w:val="0"/>
                <w:sz w:val="20"/>
                <w:szCs w:val="20"/>
                <w:highlight w:val="none"/>
                <w:shd w:val="clear"/>
              </w:rPr>
              <w:t>：</w:t>
            </w:r>
          </w:p>
        </w:tc>
        <w:tc>
          <w:tcPr>
            <w:tcW w:w="2715" w:type="dxa"/>
            <w:gridSpan w:val="2"/>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hint="eastAsia" w:ascii="宋体" w:eastAsia="宋体" w:cs="宋体"/>
                <w:kern w:val="0"/>
                <w:sz w:val="20"/>
                <w:szCs w:val="20"/>
                <w:highlight w:val="none"/>
                <w:shd w:val="clear"/>
                <w:lang w:val="en-US" w:eastAsia="zh-CN"/>
              </w:rPr>
            </w:pPr>
            <w:r>
              <w:rPr>
                <w:rFonts w:hint="eastAsia" w:ascii="宋体" w:cs="宋体"/>
                <w:kern w:val="0"/>
                <w:sz w:val="20"/>
                <w:szCs w:val="20"/>
                <w:highlight w:val="none"/>
                <w:shd w:val="clear"/>
                <w:lang w:val="en-US" w:eastAsia="zh-CN"/>
              </w:rPr>
              <w:t>项目及时完工率</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w:t>
            </w:r>
            <w:r>
              <w:rPr>
                <w:rFonts w:ascii="宋体" w:hAnsi="宋体" w:cs="宋体"/>
                <w:kern w:val="0"/>
                <w:sz w:val="20"/>
                <w:szCs w:val="20"/>
                <w:highlight w:val="none"/>
                <w:shd w:val="clear"/>
              </w:rPr>
              <w:t>100%</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成本指标</w:t>
            </w:r>
          </w:p>
        </w:tc>
        <w:tc>
          <w:tcPr>
            <w:tcW w:w="1305"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715" w:type="dxa"/>
            <w:gridSpan w:val="2"/>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支付标准</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按验收合格支付</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可持续影响</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29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725" w:type="dxa"/>
            <w:gridSpan w:val="3"/>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ind w:firstLine="200" w:firstLineChars="100"/>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提升了乡村文化自信</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hint="eastAsia" w:ascii="宋体" w:eastAsia="宋体" w:cs="宋体"/>
                <w:kern w:val="0"/>
                <w:sz w:val="20"/>
                <w:szCs w:val="20"/>
                <w:highlight w:val="none"/>
                <w:shd w:val="clear"/>
                <w:lang w:eastAsia="zh-CN"/>
              </w:rPr>
            </w:pPr>
            <w:r>
              <w:rPr>
                <w:rFonts w:hint="eastAsia" w:ascii="宋体" w:hAnsi="宋体" w:cs="宋体"/>
                <w:kern w:val="0"/>
                <w:sz w:val="20"/>
                <w:szCs w:val="20"/>
                <w:highlight w:val="none"/>
                <w:shd w:val="clear"/>
              </w:rPr>
              <w:t>受益人数：</w:t>
            </w:r>
            <w:r>
              <w:rPr>
                <w:rFonts w:hint="eastAsia" w:ascii="宋体" w:hAnsi="宋体" w:cs="宋体"/>
                <w:kern w:val="0"/>
                <w:sz w:val="20"/>
                <w:szCs w:val="20"/>
                <w:highlight w:val="none"/>
                <w:shd w:val="clear"/>
                <w:lang w:val="en-US" w:eastAsia="zh-CN"/>
              </w:rPr>
              <w:t>5</w:t>
            </w:r>
            <w:r>
              <w:rPr>
                <w:rFonts w:hint="eastAsia" w:ascii="宋体" w:hAnsi="宋体" w:cs="宋体"/>
                <w:kern w:val="0"/>
                <w:sz w:val="20"/>
                <w:szCs w:val="20"/>
                <w:highlight w:val="none"/>
                <w:shd w:val="clear"/>
              </w:rPr>
              <w:t>14</w:t>
            </w:r>
            <w:r>
              <w:rPr>
                <w:rFonts w:hint="eastAsia" w:ascii="宋体" w:hAnsi="宋体" w:cs="宋体"/>
                <w:kern w:val="0"/>
                <w:sz w:val="20"/>
                <w:szCs w:val="20"/>
                <w:highlight w:val="none"/>
                <w:shd w:val="clear"/>
                <w:lang w:eastAsia="zh-CN"/>
              </w:rPr>
              <w:t>人</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满意度</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满意度指标</w:t>
            </w:r>
          </w:p>
        </w:tc>
        <w:tc>
          <w:tcPr>
            <w:tcW w:w="129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725" w:type="dxa"/>
            <w:gridSpan w:val="3"/>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cs="宋体"/>
                <w:kern w:val="0"/>
                <w:sz w:val="20"/>
                <w:szCs w:val="20"/>
                <w:highlight w:val="none"/>
                <w:shd w:val="clear"/>
              </w:rPr>
              <w:t>受益群众达到满意度</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cs="宋体"/>
                <w:kern w:val="0"/>
                <w:sz w:val="20"/>
                <w:szCs w:val="20"/>
                <w:highlight w:val="none"/>
                <w:shd w:val="clear"/>
              </w:rPr>
              <w:t>100%</w:t>
            </w:r>
          </w:p>
        </w:tc>
      </w:tr>
    </w:tbl>
    <w:p>
      <w:pPr>
        <w:keepNext w:val="0"/>
        <w:keepLines w:val="0"/>
        <w:pageBreakBefore w:val="0"/>
        <w:shd w:val="clear"/>
        <w:kinsoku/>
        <w:wordWrap/>
        <w:overflowPunct/>
        <w:topLinePunct w:val="0"/>
        <w:bidi w:val="0"/>
        <w:spacing w:line="540" w:lineRule="exact"/>
        <w:ind w:firstLine="640" w:firstLineChars="200"/>
        <w:textAlignment w:val="auto"/>
        <w:rPr>
          <w:rStyle w:val="5"/>
          <w:rFonts w:hint="eastAsia" w:ascii="仿宋" w:hAnsi="仿宋" w:eastAsia="仿宋" w:cs="仿宋"/>
          <w:b w:val="0"/>
          <w:spacing w:val="-4"/>
          <w:sz w:val="34"/>
          <w:szCs w:val="34"/>
          <w:highlight w:val="none"/>
          <w:shd w:val="clear"/>
        </w:rPr>
      </w:pPr>
      <w:r>
        <w:rPr>
          <w:rFonts w:hint="eastAsia" w:ascii="仿宋_GB2312" w:eastAsia="仿宋_GB2312"/>
          <w:sz w:val="32"/>
          <w:szCs w:val="32"/>
          <w:highlight w:val="none"/>
          <w:shd w:val="clear"/>
          <w:lang w:val="en-US" w:eastAsia="zh-CN"/>
        </w:rPr>
        <w:t>4、滨湖镇基层政权建设项目绩效自评综述：根据年初设定的绩效目标，滨湖镇基层政权建设项目绩效自评得分100分，项目全年预算数为19.63万元，执行数为19.63万元，完成预算的100%。主要产出和效果:本项目的建成，有效解决了政府办公场所维修，改善了办公环境，达到了预期绩效目标；发现的问题及原因：在项目实施中没有发现任何问题，严格招投标程序及按进度进行支。下一步改进措施：本项目后续仍以日常管理为主。</w:t>
      </w:r>
    </w:p>
    <w:tbl>
      <w:tblPr>
        <w:tblStyle w:val="3"/>
        <w:tblW w:w="9020" w:type="dxa"/>
        <w:tblInd w:w="93" w:type="dxa"/>
        <w:tblLayout w:type="fixed"/>
        <w:tblCellMar>
          <w:top w:w="0" w:type="dxa"/>
          <w:left w:w="108" w:type="dxa"/>
          <w:bottom w:w="0" w:type="dxa"/>
          <w:right w:w="108" w:type="dxa"/>
        </w:tblCellMar>
      </w:tblPr>
      <w:tblGrid>
        <w:gridCol w:w="720"/>
        <w:gridCol w:w="1140"/>
        <w:gridCol w:w="1360"/>
        <w:gridCol w:w="1080"/>
        <w:gridCol w:w="225"/>
        <w:gridCol w:w="655"/>
        <w:gridCol w:w="2060"/>
        <w:gridCol w:w="1780"/>
      </w:tblGrid>
      <w:tr>
        <w:tblPrEx>
          <w:tblCellMar>
            <w:top w:w="0" w:type="dxa"/>
            <w:left w:w="108" w:type="dxa"/>
            <w:bottom w:w="0" w:type="dxa"/>
            <w:right w:w="108" w:type="dxa"/>
          </w:tblCellMar>
        </w:tblPrEx>
        <w:trPr>
          <w:trHeight w:val="405" w:hRule="atLeast"/>
        </w:trPr>
        <w:tc>
          <w:tcPr>
            <w:tcW w:w="9020" w:type="dxa"/>
            <w:gridSpan w:val="8"/>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ind w:firstLine="1911" w:firstLineChars="595"/>
              <w:textAlignment w:val="auto"/>
              <w:rPr>
                <w:rFonts w:ascii="宋体" w:cs="宋体"/>
                <w:b/>
                <w:bCs/>
                <w:kern w:val="0"/>
                <w:sz w:val="32"/>
                <w:szCs w:val="32"/>
                <w:highlight w:val="none"/>
                <w:shd w:val="clear"/>
              </w:rPr>
            </w:pPr>
            <w:r>
              <w:rPr>
                <w:rFonts w:hint="eastAsia" w:ascii="宋体" w:hAnsi="宋体" w:cs="宋体"/>
                <w:b/>
                <w:bCs/>
                <w:kern w:val="0"/>
                <w:sz w:val="32"/>
                <w:szCs w:val="32"/>
                <w:highlight w:val="none"/>
                <w:shd w:val="clear"/>
              </w:rPr>
              <w:t>昌吉市财政项目支出绩效自评表</w:t>
            </w:r>
          </w:p>
        </w:tc>
      </w:tr>
      <w:tr>
        <w:tblPrEx>
          <w:tblCellMar>
            <w:top w:w="0" w:type="dxa"/>
            <w:left w:w="108" w:type="dxa"/>
            <w:bottom w:w="0" w:type="dxa"/>
            <w:right w:w="108" w:type="dxa"/>
          </w:tblCellMar>
        </w:tblPrEx>
        <w:trPr>
          <w:trHeight w:val="285" w:hRule="atLeast"/>
        </w:trPr>
        <w:tc>
          <w:tcPr>
            <w:tcW w:w="9020" w:type="dxa"/>
            <w:gridSpan w:val="8"/>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r>
              <w:rPr>
                <w:rFonts w:hint="eastAsia" w:ascii="宋体" w:hAnsi="宋体" w:cs="宋体"/>
                <w:kern w:val="0"/>
                <w:sz w:val="24"/>
                <w:highlight w:val="none"/>
                <w:shd w:val="clear"/>
              </w:rPr>
              <w:t>（</w:t>
            </w:r>
            <w:r>
              <w:rPr>
                <w:kern w:val="0"/>
                <w:sz w:val="24"/>
                <w:highlight w:val="none"/>
                <w:shd w:val="clear"/>
              </w:rPr>
              <w:t xml:space="preserve"> 2018</w:t>
            </w:r>
            <w:r>
              <w:rPr>
                <w:rFonts w:hint="eastAsia" w:ascii="宋体" w:hAnsi="宋体" w:cs="宋体"/>
                <w:kern w:val="0"/>
                <w:sz w:val="24"/>
                <w:highlight w:val="none"/>
                <w:shd w:val="clear"/>
              </w:rPr>
              <w:t>年度）</w:t>
            </w:r>
          </w:p>
        </w:tc>
      </w:tr>
      <w:tr>
        <w:tblPrEx>
          <w:tblCellMar>
            <w:top w:w="0" w:type="dxa"/>
            <w:left w:w="108" w:type="dxa"/>
            <w:bottom w:w="0" w:type="dxa"/>
            <w:right w:w="108" w:type="dxa"/>
          </w:tblCellMar>
        </w:tblPrEx>
        <w:trPr>
          <w:trHeight w:val="285" w:hRule="atLeast"/>
        </w:trPr>
        <w:tc>
          <w:tcPr>
            <w:tcW w:w="72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114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136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108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880" w:type="dxa"/>
            <w:gridSpan w:val="2"/>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206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178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r>
      <w:tr>
        <w:tblPrEx>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项目名称</w:t>
            </w:r>
          </w:p>
        </w:tc>
        <w:tc>
          <w:tcPr>
            <w:tcW w:w="5800" w:type="dxa"/>
            <w:gridSpan w:val="5"/>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滨湖镇基层政权建设资金　</w:t>
            </w:r>
          </w:p>
        </w:tc>
      </w:tr>
      <w:tr>
        <w:tblPrEx>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预算单位</w:t>
            </w:r>
          </w:p>
        </w:tc>
        <w:tc>
          <w:tcPr>
            <w:tcW w:w="5800" w:type="dxa"/>
            <w:gridSpan w:val="5"/>
            <w:tcBorders>
              <w:top w:val="single" w:color="auto" w:sz="4" w:space="0"/>
              <w:left w:val="nil"/>
              <w:bottom w:val="single" w:color="auto" w:sz="4" w:space="0"/>
              <w:right w:val="single" w:color="000000"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昌吉市滨湖镇人民政府　</w:t>
            </w:r>
          </w:p>
        </w:tc>
      </w:tr>
      <w:tr>
        <w:tblPrEx>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预算</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执行</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情况</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（万元）</w:t>
            </w:r>
          </w:p>
        </w:tc>
        <w:tc>
          <w:tcPr>
            <w:tcW w:w="250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预算数：</w:t>
            </w:r>
          </w:p>
        </w:tc>
        <w:tc>
          <w:tcPr>
            <w:tcW w:w="1960" w:type="dxa"/>
            <w:gridSpan w:val="3"/>
            <w:tcBorders>
              <w:top w:val="single" w:color="auto" w:sz="4" w:space="0"/>
              <w:left w:val="nil"/>
              <w:bottom w:val="single" w:color="auto" w:sz="4" w:space="0"/>
              <w:right w:val="single" w:color="000000"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19.63万元　</w:t>
            </w:r>
          </w:p>
        </w:tc>
        <w:tc>
          <w:tcPr>
            <w:tcW w:w="206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执行数：</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19.63万元　</w:t>
            </w:r>
          </w:p>
        </w:tc>
      </w:tr>
      <w:tr>
        <w:tblPrEx>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250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其中：财政拨款</w:t>
            </w:r>
          </w:p>
        </w:tc>
        <w:tc>
          <w:tcPr>
            <w:tcW w:w="1960" w:type="dxa"/>
            <w:gridSpan w:val="3"/>
            <w:tcBorders>
              <w:top w:val="single" w:color="auto" w:sz="4" w:space="0"/>
              <w:left w:val="nil"/>
              <w:bottom w:val="single" w:color="auto" w:sz="4" w:space="0"/>
              <w:right w:val="single" w:color="000000"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19.63万元　</w:t>
            </w:r>
          </w:p>
        </w:tc>
        <w:tc>
          <w:tcPr>
            <w:tcW w:w="2060" w:type="dxa"/>
            <w:tcBorders>
              <w:top w:val="nil"/>
              <w:left w:val="nil"/>
              <w:bottom w:val="nil"/>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其中：财政拨款</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19.63万元　</w:t>
            </w:r>
          </w:p>
        </w:tc>
      </w:tr>
      <w:tr>
        <w:tblPrEx>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250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其他资金</w:t>
            </w:r>
          </w:p>
        </w:tc>
        <w:tc>
          <w:tcPr>
            <w:tcW w:w="1960" w:type="dxa"/>
            <w:gridSpan w:val="3"/>
            <w:tcBorders>
              <w:top w:val="single" w:color="auto" w:sz="4" w:space="0"/>
              <w:left w:val="nil"/>
              <w:bottom w:val="single" w:color="auto" w:sz="4" w:space="0"/>
              <w:right w:val="single" w:color="000000"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w:t>
            </w:r>
          </w:p>
        </w:tc>
        <w:tc>
          <w:tcPr>
            <w:tcW w:w="2060" w:type="dxa"/>
            <w:tcBorders>
              <w:top w:val="single" w:color="auto" w:sz="4" w:space="0"/>
              <w:left w:val="nil"/>
              <w:bottom w:val="nil"/>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其他资金</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w:t>
            </w:r>
          </w:p>
        </w:tc>
      </w:tr>
      <w:tr>
        <w:tblPrEx>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年度</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目标</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完成</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情况</w:t>
            </w:r>
          </w:p>
        </w:tc>
        <w:tc>
          <w:tcPr>
            <w:tcW w:w="4460" w:type="dxa"/>
            <w:gridSpan w:val="5"/>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预期目标</w:t>
            </w:r>
          </w:p>
        </w:tc>
        <w:tc>
          <w:tcPr>
            <w:tcW w:w="384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实际完成目标</w:t>
            </w:r>
          </w:p>
        </w:tc>
      </w:tr>
      <w:tr>
        <w:tblPrEx>
          <w:tblCellMar>
            <w:top w:w="0" w:type="dxa"/>
            <w:left w:w="108" w:type="dxa"/>
            <w:bottom w:w="0" w:type="dxa"/>
            <w:right w:w="108" w:type="dxa"/>
          </w:tblCellMar>
        </w:tblPrEx>
        <w:trPr>
          <w:trHeight w:val="969" w:hRule="atLeast"/>
        </w:trPr>
        <w:tc>
          <w:tcPr>
            <w:tcW w:w="72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4460" w:type="dxa"/>
            <w:gridSpan w:val="5"/>
            <w:tcBorders>
              <w:top w:val="single" w:color="auto" w:sz="4" w:space="0"/>
              <w:left w:val="nil"/>
              <w:bottom w:val="single" w:color="auto" w:sz="4" w:space="0"/>
              <w:right w:val="single" w:color="000000" w:sz="4" w:space="0"/>
            </w:tcBorders>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Cs w:val="21"/>
                <w:highlight w:val="none"/>
                <w:shd w:val="clear"/>
              </w:rPr>
            </w:pPr>
            <w:r>
              <w:rPr>
                <w:rStyle w:val="5"/>
                <w:rFonts w:hint="eastAsia" w:ascii="仿宋" w:hAnsi="仿宋" w:eastAsia="仿宋"/>
                <w:b w:val="0"/>
                <w:spacing w:val="-4"/>
                <w:szCs w:val="21"/>
                <w:highlight w:val="none"/>
                <w:shd w:val="clear"/>
              </w:rPr>
              <w:t>供暖设施、地面地坪、电路维修改造等按合同要求完成。</w:t>
            </w:r>
          </w:p>
        </w:tc>
        <w:tc>
          <w:tcPr>
            <w:tcW w:w="3840" w:type="dxa"/>
            <w:gridSpan w:val="2"/>
            <w:tcBorders>
              <w:top w:val="single" w:color="auto" w:sz="4" w:space="0"/>
              <w:left w:val="nil"/>
              <w:bottom w:val="single" w:color="auto" w:sz="4" w:space="0"/>
              <w:right w:val="single" w:color="000000" w:sz="4" w:space="0"/>
            </w:tcBorders>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Cs w:val="21"/>
                <w:highlight w:val="none"/>
                <w:shd w:val="clear"/>
              </w:rPr>
            </w:pPr>
            <w:r>
              <w:rPr>
                <w:rStyle w:val="5"/>
                <w:rFonts w:hint="eastAsia" w:ascii="仿宋" w:hAnsi="仿宋" w:eastAsia="仿宋"/>
                <w:b w:val="0"/>
                <w:spacing w:val="-4"/>
                <w:szCs w:val="21"/>
                <w:highlight w:val="none"/>
                <w:shd w:val="clear"/>
              </w:rPr>
              <w:t>供暖设施、地面地坪、电路维修改造等按合同要求完成</w:t>
            </w:r>
          </w:p>
        </w:tc>
      </w:tr>
      <w:tr>
        <w:tblPrEx>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年度</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绩效</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完成</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情况</w:t>
            </w:r>
          </w:p>
        </w:tc>
        <w:tc>
          <w:tcPr>
            <w:tcW w:w="1140" w:type="dxa"/>
            <w:tcBorders>
              <w:top w:val="nil"/>
              <w:left w:val="nil"/>
              <w:bottom w:val="nil"/>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一级指标</w:t>
            </w:r>
          </w:p>
        </w:tc>
        <w:tc>
          <w:tcPr>
            <w:tcW w:w="136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二级指标</w:t>
            </w:r>
          </w:p>
        </w:tc>
        <w:tc>
          <w:tcPr>
            <w:tcW w:w="1960"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三级指标</w:t>
            </w:r>
          </w:p>
        </w:tc>
        <w:tc>
          <w:tcPr>
            <w:tcW w:w="206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预期指标值（包含数字及文字描述）</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实际完成指标值（包含数字及文字描述）</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项目完成指标</w:t>
            </w:r>
          </w:p>
        </w:tc>
        <w:tc>
          <w:tcPr>
            <w:tcW w:w="1360"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数量指标</w:t>
            </w:r>
          </w:p>
        </w:tc>
        <w:tc>
          <w:tcPr>
            <w:tcW w:w="1960"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06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Cs w:val="21"/>
                <w:highlight w:val="none"/>
                <w:shd w:val="clear"/>
              </w:rPr>
            </w:pPr>
            <w:r>
              <w:rPr>
                <w:rFonts w:hint="eastAsia" w:ascii="宋体" w:hAnsi="宋体" w:cs="宋体"/>
                <w:kern w:val="0"/>
                <w:szCs w:val="21"/>
                <w:highlight w:val="none"/>
                <w:shd w:val="clear"/>
              </w:rPr>
              <w:t>　</w:t>
            </w:r>
            <w:r>
              <w:rPr>
                <w:rStyle w:val="5"/>
                <w:rFonts w:hint="eastAsia" w:ascii="仿宋" w:hAnsi="仿宋" w:eastAsia="仿宋"/>
                <w:b w:val="0"/>
                <w:spacing w:val="-4"/>
                <w:szCs w:val="21"/>
                <w:highlight w:val="none"/>
                <w:shd w:val="clear"/>
              </w:rPr>
              <w:t>供暖设施</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已完成</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6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960"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2</w:t>
            </w:r>
            <w:r>
              <w:rPr>
                <w:rFonts w:hint="eastAsia" w:ascii="宋体" w:hAnsi="宋体" w:cs="宋体"/>
                <w:kern w:val="0"/>
                <w:sz w:val="20"/>
                <w:szCs w:val="20"/>
                <w:highlight w:val="none"/>
                <w:shd w:val="clear"/>
              </w:rPr>
              <w:t>：</w:t>
            </w:r>
          </w:p>
        </w:tc>
        <w:tc>
          <w:tcPr>
            <w:tcW w:w="206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Cs w:val="21"/>
                <w:highlight w:val="none"/>
                <w:shd w:val="clear"/>
              </w:rPr>
            </w:pPr>
            <w:r>
              <w:rPr>
                <w:rFonts w:hint="eastAsia" w:ascii="宋体" w:hAnsi="宋体" w:cs="宋体"/>
                <w:kern w:val="0"/>
                <w:szCs w:val="21"/>
                <w:highlight w:val="none"/>
                <w:shd w:val="clear"/>
              </w:rPr>
              <w:t>　</w:t>
            </w:r>
            <w:r>
              <w:rPr>
                <w:rStyle w:val="5"/>
                <w:rFonts w:hint="eastAsia" w:ascii="仿宋" w:hAnsi="仿宋" w:eastAsia="仿宋"/>
                <w:b w:val="0"/>
                <w:spacing w:val="-4"/>
                <w:szCs w:val="21"/>
                <w:highlight w:val="none"/>
                <w:shd w:val="clear"/>
              </w:rPr>
              <w:t>地面地坪</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已拆除</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6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960"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w:t>
            </w:r>
          </w:p>
        </w:tc>
        <w:tc>
          <w:tcPr>
            <w:tcW w:w="206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Cs w:val="21"/>
                <w:highlight w:val="none"/>
                <w:shd w:val="clear"/>
              </w:rPr>
            </w:pPr>
            <w:r>
              <w:rPr>
                <w:rFonts w:hint="eastAsia" w:ascii="宋体" w:hAnsi="宋体" w:cs="宋体"/>
                <w:kern w:val="0"/>
                <w:szCs w:val="21"/>
                <w:highlight w:val="none"/>
                <w:shd w:val="clear"/>
              </w:rPr>
              <w:t>　</w:t>
            </w:r>
            <w:r>
              <w:rPr>
                <w:rStyle w:val="5"/>
                <w:rFonts w:hint="eastAsia" w:ascii="仿宋" w:hAnsi="仿宋" w:eastAsia="仿宋"/>
                <w:b w:val="0"/>
                <w:spacing w:val="-4"/>
                <w:szCs w:val="21"/>
                <w:highlight w:val="none"/>
                <w:shd w:val="clear"/>
              </w:rPr>
              <w:t>电路维修改造</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已完工</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质量指标</w:t>
            </w:r>
          </w:p>
        </w:tc>
        <w:tc>
          <w:tcPr>
            <w:tcW w:w="130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715" w:type="dxa"/>
            <w:gridSpan w:val="2"/>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项目验收合格率</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100</w:t>
            </w:r>
            <w:r>
              <w:rPr>
                <w:rFonts w:ascii="宋体" w:hAnsi="宋体" w:cs="宋体"/>
                <w:kern w:val="0"/>
                <w:sz w:val="20"/>
                <w:szCs w:val="20"/>
                <w:highlight w:val="none"/>
                <w:shd w:val="clear"/>
              </w:rPr>
              <w:t>%</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时效指标</w:t>
            </w:r>
          </w:p>
        </w:tc>
        <w:tc>
          <w:tcPr>
            <w:tcW w:w="130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715" w:type="dxa"/>
            <w:gridSpan w:val="2"/>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项目完成及时率</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100</w:t>
            </w:r>
            <w:r>
              <w:rPr>
                <w:rFonts w:ascii="宋体" w:hAnsi="宋体" w:cs="宋体"/>
                <w:kern w:val="0"/>
                <w:sz w:val="20"/>
                <w:szCs w:val="20"/>
                <w:highlight w:val="none"/>
                <w:shd w:val="clear"/>
              </w:rPr>
              <w:t>%</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成本指标</w:t>
            </w:r>
          </w:p>
        </w:tc>
        <w:tc>
          <w:tcPr>
            <w:tcW w:w="130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715" w:type="dxa"/>
            <w:gridSpan w:val="2"/>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支付标准</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按验收合格支付</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60" w:type="dxa"/>
            <w:vMerge w:val="restart"/>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社会效益</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960"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06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lang w:eastAsia="zh-CN"/>
              </w:rPr>
              <w:t>办公</w:t>
            </w:r>
            <w:r>
              <w:rPr>
                <w:rFonts w:hint="eastAsia" w:ascii="宋体" w:hAnsi="宋体" w:cs="宋体"/>
                <w:kern w:val="0"/>
                <w:sz w:val="20"/>
                <w:szCs w:val="20"/>
                <w:highlight w:val="none"/>
                <w:shd w:val="clear"/>
              </w:rPr>
              <w:t>生产条件得到改善</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hint="eastAsia" w:ascii="宋体" w:eastAsia="宋体" w:cs="宋体"/>
                <w:kern w:val="0"/>
                <w:sz w:val="20"/>
                <w:szCs w:val="20"/>
                <w:highlight w:val="none"/>
                <w:shd w:val="clear"/>
                <w:lang w:eastAsia="zh-CN"/>
              </w:rPr>
            </w:pPr>
            <w:r>
              <w:rPr>
                <w:rFonts w:hint="eastAsia" w:ascii="宋体" w:hAnsi="宋体" w:cs="宋体"/>
                <w:kern w:val="0"/>
                <w:sz w:val="20"/>
                <w:szCs w:val="20"/>
                <w:highlight w:val="none"/>
                <w:shd w:val="clear"/>
              </w:rPr>
              <w:t>受益人数：</w:t>
            </w:r>
            <w:r>
              <w:rPr>
                <w:rFonts w:ascii="宋体" w:hAnsi="宋体" w:cs="宋体"/>
                <w:kern w:val="0"/>
                <w:sz w:val="20"/>
                <w:szCs w:val="20"/>
                <w:highlight w:val="none"/>
                <w:shd w:val="clear"/>
              </w:rPr>
              <w:t>2240</w:t>
            </w:r>
            <w:r>
              <w:rPr>
                <w:rFonts w:hint="eastAsia" w:ascii="宋体" w:hAnsi="宋体" w:cs="宋体"/>
                <w:kern w:val="0"/>
                <w:sz w:val="20"/>
                <w:szCs w:val="20"/>
                <w:highlight w:val="none"/>
                <w:shd w:val="clear"/>
                <w:lang w:eastAsia="zh-CN"/>
              </w:rPr>
              <w:t>人</w:t>
            </w:r>
          </w:p>
        </w:tc>
      </w:tr>
      <w:tr>
        <w:tblPrEx>
          <w:tblCellMar>
            <w:top w:w="0" w:type="dxa"/>
            <w:left w:w="108" w:type="dxa"/>
            <w:bottom w:w="0" w:type="dxa"/>
            <w:right w:w="108" w:type="dxa"/>
          </w:tblCellMar>
        </w:tblPrEx>
        <w:trPr>
          <w:trHeight w:val="480" w:hRule="atLeast"/>
        </w:trPr>
        <w:tc>
          <w:tcPr>
            <w:tcW w:w="720" w:type="dxa"/>
            <w:vMerge w:val="continue"/>
            <w:tcBorders>
              <w:top w:val="single" w:color="auto" w:sz="4" w:space="0"/>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60" w:type="dxa"/>
            <w:vMerge w:val="continue"/>
            <w:tcBorders>
              <w:top w:val="single" w:color="auto" w:sz="4" w:space="0"/>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960"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2</w:t>
            </w:r>
            <w:r>
              <w:rPr>
                <w:rFonts w:hint="eastAsia" w:ascii="宋体" w:hAnsi="宋体" w:cs="宋体"/>
                <w:kern w:val="0"/>
                <w:sz w:val="20"/>
                <w:szCs w:val="20"/>
                <w:highlight w:val="none"/>
                <w:shd w:val="clear"/>
              </w:rPr>
              <w:t>：</w:t>
            </w:r>
          </w:p>
        </w:tc>
        <w:tc>
          <w:tcPr>
            <w:tcW w:w="2060" w:type="dxa"/>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ind w:firstLine="200" w:firstLineChars="100"/>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lang w:eastAsia="zh-CN"/>
              </w:rPr>
              <w:t>促进</w:t>
            </w:r>
            <w:r>
              <w:rPr>
                <w:rFonts w:hint="eastAsia" w:ascii="宋体" w:hAnsi="宋体" w:cs="宋体"/>
                <w:kern w:val="0"/>
                <w:sz w:val="20"/>
                <w:szCs w:val="20"/>
                <w:highlight w:val="none"/>
                <w:shd w:val="clear"/>
              </w:rPr>
              <w:t>可持续发展，促进农业生产结构调整</w:t>
            </w:r>
          </w:p>
        </w:tc>
        <w:tc>
          <w:tcPr>
            <w:tcW w:w="1780" w:type="dxa"/>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hint="eastAsia" w:ascii="宋体" w:eastAsia="宋体" w:cs="宋体"/>
                <w:kern w:val="0"/>
                <w:sz w:val="20"/>
                <w:szCs w:val="20"/>
                <w:highlight w:val="none"/>
                <w:shd w:val="clear"/>
                <w:lang w:eastAsia="zh-CN"/>
              </w:rPr>
            </w:pPr>
            <w:r>
              <w:rPr>
                <w:rFonts w:hint="eastAsia" w:ascii="宋体" w:hAnsi="宋体" w:cs="宋体"/>
                <w:kern w:val="0"/>
                <w:sz w:val="20"/>
                <w:szCs w:val="20"/>
                <w:highlight w:val="none"/>
                <w:shd w:val="clear"/>
              </w:rPr>
              <w:t>受益人数：</w:t>
            </w:r>
            <w:r>
              <w:rPr>
                <w:rFonts w:ascii="宋体" w:hAnsi="宋体" w:cs="宋体"/>
                <w:kern w:val="0"/>
                <w:sz w:val="20"/>
                <w:szCs w:val="20"/>
                <w:highlight w:val="none"/>
                <w:shd w:val="clear"/>
              </w:rPr>
              <w:t>2240</w:t>
            </w:r>
            <w:r>
              <w:rPr>
                <w:rFonts w:hint="eastAsia" w:ascii="宋体" w:hAnsi="宋体" w:cs="宋体"/>
                <w:kern w:val="0"/>
                <w:sz w:val="20"/>
                <w:szCs w:val="20"/>
                <w:highlight w:val="none"/>
                <w:shd w:val="clear"/>
                <w:lang w:eastAsia="zh-CN"/>
              </w:rPr>
              <w:t>人</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生态效益</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960"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06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lang w:eastAsia="zh-CN"/>
              </w:rPr>
              <w:t>促进乡村振兴</w:t>
            </w:r>
            <w:r>
              <w:rPr>
                <w:rFonts w:hint="eastAsia" w:ascii="宋体" w:hAnsi="宋体" w:cs="宋体"/>
                <w:kern w:val="0"/>
                <w:sz w:val="20"/>
                <w:szCs w:val="20"/>
                <w:highlight w:val="none"/>
                <w:shd w:val="clear"/>
              </w:rPr>
              <w:t>可持续发展</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hint="eastAsia" w:ascii="宋体" w:eastAsia="宋体" w:cs="宋体"/>
                <w:kern w:val="0"/>
                <w:sz w:val="20"/>
                <w:szCs w:val="20"/>
                <w:highlight w:val="none"/>
                <w:shd w:val="clear"/>
                <w:lang w:eastAsia="zh-CN"/>
              </w:rPr>
            </w:pPr>
            <w:r>
              <w:rPr>
                <w:rFonts w:hint="eastAsia" w:ascii="宋体" w:hAnsi="宋体" w:cs="宋体"/>
                <w:kern w:val="0"/>
                <w:sz w:val="20"/>
                <w:szCs w:val="20"/>
                <w:highlight w:val="none"/>
                <w:shd w:val="clear"/>
              </w:rPr>
              <w:t>受益人数：</w:t>
            </w:r>
            <w:r>
              <w:rPr>
                <w:rFonts w:ascii="宋体" w:hAnsi="宋体" w:cs="宋体"/>
                <w:kern w:val="0"/>
                <w:sz w:val="20"/>
                <w:szCs w:val="20"/>
                <w:highlight w:val="none"/>
                <w:shd w:val="clear"/>
              </w:rPr>
              <w:t>2240</w:t>
            </w:r>
            <w:r>
              <w:rPr>
                <w:rFonts w:hint="eastAsia" w:ascii="宋体" w:hAnsi="宋体" w:cs="宋体"/>
                <w:kern w:val="0"/>
                <w:sz w:val="20"/>
                <w:szCs w:val="20"/>
                <w:highlight w:val="none"/>
                <w:shd w:val="clear"/>
                <w:lang w:eastAsia="zh-CN"/>
              </w:rPr>
              <w:t>人</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可持续影响</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960"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06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lang w:eastAsia="zh-CN"/>
              </w:rPr>
              <w:t>促进乡村振兴</w:t>
            </w:r>
            <w:r>
              <w:rPr>
                <w:rFonts w:hint="eastAsia" w:ascii="宋体" w:hAnsi="宋体" w:cs="宋体"/>
                <w:kern w:val="0"/>
                <w:sz w:val="20"/>
                <w:szCs w:val="20"/>
                <w:highlight w:val="none"/>
                <w:shd w:val="clear"/>
              </w:rPr>
              <w:t>可持续发展</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hint="eastAsia" w:ascii="宋体" w:eastAsia="宋体" w:cs="宋体"/>
                <w:kern w:val="0"/>
                <w:sz w:val="20"/>
                <w:szCs w:val="20"/>
                <w:highlight w:val="none"/>
                <w:shd w:val="clear"/>
                <w:lang w:eastAsia="zh-CN"/>
              </w:rPr>
            </w:pPr>
            <w:r>
              <w:rPr>
                <w:rFonts w:hint="eastAsia" w:ascii="宋体" w:hAnsi="宋体" w:cs="宋体"/>
                <w:kern w:val="0"/>
                <w:sz w:val="20"/>
                <w:szCs w:val="20"/>
                <w:highlight w:val="none"/>
                <w:shd w:val="clear"/>
              </w:rPr>
              <w:t>受益人数：</w:t>
            </w:r>
            <w:r>
              <w:rPr>
                <w:rFonts w:ascii="宋体" w:hAnsi="宋体" w:cs="宋体"/>
                <w:kern w:val="0"/>
                <w:sz w:val="20"/>
                <w:szCs w:val="20"/>
                <w:highlight w:val="none"/>
                <w:shd w:val="clear"/>
              </w:rPr>
              <w:t>2240</w:t>
            </w:r>
            <w:r>
              <w:rPr>
                <w:rFonts w:hint="eastAsia" w:ascii="宋体" w:hAnsi="宋体" w:cs="宋体"/>
                <w:kern w:val="0"/>
                <w:sz w:val="20"/>
                <w:szCs w:val="20"/>
                <w:highlight w:val="none"/>
                <w:shd w:val="clear"/>
                <w:lang w:eastAsia="zh-CN"/>
              </w:rPr>
              <w:t>人</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满意度</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满意度指标</w:t>
            </w:r>
          </w:p>
        </w:tc>
        <w:tc>
          <w:tcPr>
            <w:tcW w:w="1960"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06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干部满意度　</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w:t>
            </w:r>
            <w:r>
              <w:rPr>
                <w:rFonts w:ascii="宋体" w:hAnsi="宋体" w:cs="宋体"/>
                <w:kern w:val="0"/>
                <w:sz w:val="20"/>
                <w:szCs w:val="20"/>
                <w:highlight w:val="none"/>
                <w:shd w:val="clear"/>
              </w:rPr>
              <w:t>100%</w:t>
            </w:r>
          </w:p>
        </w:tc>
      </w:tr>
    </w:tbl>
    <w:p>
      <w:pPr>
        <w:shd w:val="clear"/>
        <w:spacing w:line="540" w:lineRule="exact"/>
        <w:ind w:firstLine="640" w:firstLineChars="200"/>
        <w:rPr>
          <w:rFonts w:hint="eastAsia" w:ascii="仿宋_GB2312" w:eastAsia="仿宋_GB2312"/>
          <w:sz w:val="32"/>
          <w:szCs w:val="32"/>
          <w:highlight w:val="none"/>
          <w:shd w:val="clear"/>
          <w:lang w:val="en-US" w:eastAsia="zh-CN"/>
        </w:rPr>
      </w:pPr>
      <w:r>
        <w:rPr>
          <w:rFonts w:hint="eastAsia" w:ascii="仿宋_GB2312" w:eastAsia="仿宋_GB2312"/>
          <w:sz w:val="32"/>
          <w:szCs w:val="32"/>
          <w:highlight w:val="none"/>
          <w:shd w:val="clear"/>
          <w:lang w:val="en-US" w:eastAsia="zh-CN"/>
        </w:rPr>
        <w:t>5、村级运转经费项目绩效自评综述：根据年初设定的绩效目标，村级运转经费项目规划编制费项目绩效自评得分100分，项目全年预算数为105万元，执行数为105万元，完成预算的100%。主要产出和效果：一是注重项目预算管理。加强对专项资金项目立项、可行性研究、预算编制工作的管理，以保证项目的可行性和科学性。在编报项目预算时要求制定详细的项目推进计划，明确分工，责任到人，以保证专项资金均能够保质保量执行到位；二是加强资金动态管理。在专项资金项目执行过程中，注重加强对专项资金的动态管理，定期公布专项资金执行进度，并将专项资金执行情况纳入年度考核，促进专项资金按预算执行；发现的问题及原因：在项目实施中没有发现任何问题，严格招投标程序及按进度进行支出。下一步改进措施：本项目后续仍以日常管理为主。</w:t>
      </w:r>
    </w:p>
    <w:tbl>
      <w:tblPr>
        <w:tblStyle w:val="3"/>
        <w:tblW w:w="9020" w:type="dxa"/>
        <w:tblInd w:w="93" w:type="dxa"/>
        <w:tblLayout w:type="fixed"/>
        <w:tblCellMar>
          <w:top w:w="0" w:type="dxa"/>
          <w:left w:w="108" w:type="dxa"/>
          <w:bottom w:w="0" w:type="dxa"/>
          <w:right w:w="108" w:type="dxa"/>
        </w:tblCellMar>
      </w:tblPr>
      <w:tblGrid>
        <w:gridCol w:w="720"/>
        <w:gridCol w:w="1140"/>
        <w:gridCol w:w="1360"/>
        <w:gridCol w:w="1080"/>
        <w:gridCol w:w="225"/>
        <w:gridCol w:w="15"/>
        <w:gridCol w:w="2700"/>
        <w:gridCol w:w="1780"/>
      </w:tblGrid>
      <w:tr>
        <w:tblPrEx>
          <w:tblCellMar>
            <w:top w:w="0" w:type="dxa"/>
            <w:left w:w="108" w:type="dxa"/>
            <w:bottom w:w="0" w:type="dxa"/>
            <w:right w:w="108" w:type="dxa"/>
          </w:tblCellMar>
        </w:tblPrEx>
        <w:trPr>
          <w:trHeight w:val="405" w:hRule="atLeast"/>
        </w:trPr>
        <w:tc>
          <w:tcPr>
            <w:tcW w:w="9020" w:type="dxa"/>
            <w:gridSpan w:val="8"/>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b/>
                <w:bCs/>
                <w:kern w:val="0"/>
                <w:sz w:val="32"/>
                <w:szCs w:val="32"/>
                <w:highlight w:val="none"/>
                <w:shd w:val="clear"/>
              </w:rPr>
            </w:pPr>
            <w:r>
              <w:rPr>
                <w:rFonts w:hint="eastAsia" w:ascii="宋体" w:hAnsi="宋体" w:cs="宋体"/>
                <w:b/>
                <w:bCs/>
                <w:kern w:val="0"/>
                <w:sz w:val="32"/>
                <w:szCs w:val="32"/>
                <w:highlight w:val="none"/>
                <w:shd w:val="clear"/>
              </w:rPr>
              <w:t>昌吉市财政项目支出绩效自评表</w:t>
            </w:r>
          </w:p>
        </w:tc>
      </w:tr>
      <w:tr>
        <w:tblPrEx>
          <w:tblCellMar>
            <w:top w:w="0" w:type="dxa"/>
            <w:left w:w="108" w:type="dxa"/>
            <w:bottom w:w="0" w:type="dxa"/>
            <w:right w:w="108" w:type="dxa"/>
          </w:tblCellMar>
        </w:tblPrEx>
        <w:trPr>
          <w:trHeight w:val="285" w:hRule="atLeast"/>
        </w:trPr>
        <w:tc>
          <w:tcPr>
            <w:tcW w:w="9020" w:type="dxa"/>
            <w:gridSpan w:val="8"/>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r>
              <w:rPr>
                <w:rFonts w:hint="eastAsia" w:ascii="宋体" w:hAnsi="宋体" w:cs="宋体"/>
                <w:kern w:val="0"/>
                <w:sz w:val="24"/>
                <w:highlight w:val="none"/>
                <w:shd w:val="clear"/>
              </w:rPr>
              <w:t>（</w:t>
            </w:r>
            <w:r>
              <w:rPr>
                <w:kern w:val="0"/>
                <w:sz w:val="24"/>
                <w:highlight w:val="none"/>
                <w:shd w:val="clear"/>
              </w:rPr>
              <w:t>2018</w:t>
            </w:r>
            <w:r>
              <w:rPr>
                <w:rFonts w:hint="eastAsia" w:ascii="宋体" w:hAnsi="宋体" w:cs="宋体"/>
                <w:kern w:val="0"/>
                <w:sz w:val="24"/>
                <w:highlight w:val="none"/>
                <w:shd w:val="clear"/>
              </w:rPr>
              <w:t>年度）</w:t>
            </w:r>
          </w:p>
        </w:tc>
      </w:tr>
      <w:tr>
        <w:tblPrEx>
          <w:tblCellMar>
            <w:top w:w="0" w:type="dxa"/>
            <w:left w:w="108" w:type="dxa"/>
            <w:bottom w:w="0" w:type="dxa"/>
            <w:right w:w="108" w:type="dxa"/>
          </w:tblCellMar>
        </w:tblPrEx>
        <w:trPr>
          <w:trHeight w:val="285" w:hRule="atLeast"/>
        </w:trPr>
        <w:tc>
          <w:tcPr>
            <w:tcW w:w="72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114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136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108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240" w:type="dxa"/>
            <w:gridSpan w:val="2"/>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270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178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r>
      <w:tr>
        <w:tblPrEx>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项目名称</w:t>
            </w:r>
          </w:p>
        </w:tc>
        <w:tc>
          <w:tcPr>
            <w:tcW w:w="5800" w:type="dxa"/>
            <w:gridSpan w:val="5"/>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村</w:t>
            </w:r>
            <w:r>
              <w:rPr>
                <w:rFonts w:hint="eastAsia" w:ascii="宋体" w:hAnsi="宋体" w:cs="宋体"/>
                <w:kern w:val="0"/>
                <w:sz w:val="20"/>
                <w:szCs w:val="20"/>
                <w:highlight w:val="none"/>
                <w:shd w:val="clear"/>
                <w:lang w:eastAsia="zh-CN"/>
              </w:rPr>
              <w:t>级运转</w:t>
            </w:r>
            <w:r>
              <w:rPr>
                <w:rFonts w:hint="eastAsia" w:ascii="宋体" w:hAnsi="宋体" w:cs="宋体"/>
                <w:kern w:val="0"/>
                <w:sz w:val="20"/>
                <w:szCs w:val="20"/>
                <w:highlight w:val="none"/>
                <w:shd w:val="clear"/>
              </w:rPr>
              <w:t>经费　</w:t>
            </w:r>
          </w:p>
        </w:tc>
      </w:tr>
      <w:tr>
        <w:tblPrEx>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预算单位</w:t>
            </w:r>
          </w:p>
        </w:tc>
        <w:tc>
          <w:tcPr>
            <w:tcW w:w="5800" w:type="dxa"/>
            <w:gridSpan w:val="5"/>
            <w:tcBorders>
              <w:top w:val="single" w:color="auto" w:sz="4" w:space="0"/>
              <w:left w:val="nil"/>
              <w:bottom w:val="single" w:color="auto" w:sz="4" w:space="0"/>
              <w:right w:val="single" w:color="000000"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昌吉市</w:t>
            </w:r>
            <w:r>
              <w:rPr>
                <w:rFonts w:hint="eastAsia" w:ascii="宋体" w:hAnsi="宋体" w:cs="宋体"/>
                <w:kern w:val="0"/>
                <w:sz w:val="20"/>
                <w:szCs w:val="20"/>
                <w:highlight w:val="none"/>
                <w:shd w:val="clear"/>
                <w:lang w:eastAsia="zh-CN"/>
              </w:rPr>
              <w:t>滨湖</w:t>
            </w:r>
            <w:r>
              <w:rPr>
                <w:rFonts w:hint="eastAsia" w:ascii="宋体" w:hAnsi="宋体" w:cs="宋体"/>
                <w:kern w:val="0"/>
                <w:sz w:val="20"/>
                <w:szCs w:val="20"/>
                <w:highlight w:val="none"/>
                <w:shd w:val="clear"/>
              </w:rPr>
              <w:t>镇人民政府　</w:t>
            </w:r>
          </w:p>
        </w:tc>
      </w:tr>
      <w:tr>
        <w:tblPrEx>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预算</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执行</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情况</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（万元）</w:t>
            </w:r>
          </w:p>
        </w:tc>
        <w:tc>
          <w:tcPr>
            <w:tcW w:w="250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预算数：</w:t>
            </w:r>
          </w:p>
        </w:tc>
        <w:tc>
          <w:tcPr>
            <w:tcW w:w="1305" w:type="dxa"/>
            <w:gridSpan w:val="2"/>
            <w:tcBorders>
              <w:top w:val="single" w:color="auto" w:sz="4" w:space="0"/>
              <w:left w:val="nil"/>
              <w:bottom w:val="single" w:color="auto" w:sz="4" w:space="0"/>
              <w:right w:val="single" w:color="000000"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lang w:val="en-US" w:eastAsia="zh-CN"/>
              </w:rPr>
              <w:t>105</w:t>
            </w:r>
            <w:r>
              <w:rPr>
                <w:rFonts w:hint="eastAsia" w:ascii="宋体" w:hAnsi="宋体" w:cs="宋体"/>
                <w:kern w:val="0"/>
                <w:sz w:val="20"/>
                <w:szCs w:val="20"/>
                <w:highlight w:val="none"/>
                <w:shd w:val="clear"/>
              </w:rPr>
              <w:t>万元</w:t>
            </w:r>
          </w:p>
        </w:tc>
        <w:tc>
          <w:tcPr>
            <w:tcW w:w="271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执行数：</w:t>
            </w:r>
          </w:p>
        </w:tc>
        <w:tc>
          <w:tcPr>
            <w:tcW w:w="1780" w:type="dxa"/>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lang w:val="en-US" w:eastAsia="zh-CN"/>
              </w:rPr>
              <w:t>105</w:t>
            </w:r>
            <w:r>
              <w:rPr>
                <w:rFonts w:hint="eastAsia" w:ascii="宋体" w:hAnsi="宋体" w:cs="宋体"/>
                <w:kern w:val="0"/>
                <w:sz w:val="20"/>
                <w:szCs w:val="20"/>
                <w:highlight w:val="none"/>
                <w:shd w:val="clear"/>
              </w:rPr>
              <w:t>万元　</w:t>
            </w:r>
          </w:p>
        </w:tc>
      </w:tr>
      <w:tr>
        <w:tblPrEx>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250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其中：财政拨款</w:t>
            </w:r>
          </w:p>
        </w:tc>
        <w:tc>
          <w:tcPr>
            <w:tcW w:w="1305" w:type="dxa"/>
            <w:gridSpan w:val="2"/>
            <w:tcBorders>
              <w:top w:val="single" w:color="auto" w:sz="4" w:space="0"/>
              <w:left w:val="nil"/>
              <w:bottom w:val="single" w:color="auto" w:sz="4" w:space="0"/>
              <w:right w:val="single" w:color="000000"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lang w:val="en-US" w:eastAsia="zh-CN"/>
              </w:rPr>
              <w:t>105</w:t>
            </w:r>
            <w:r>
              <w:rPr>
                <w:rFonts w:hint="eastAsia" w:ascii="宋体" w:hAnsi="宋体" w:cs="宋体"/>
                <w:kern w:val="0"/>
                <w:sz w:val="20"/>
                <w:szCs w:val="20"/>
                <w:highlight w:val="none"/>
                <w:shd w:val="clear"/>
              </w:rPr>
              <w:t>万元</w:t>
            </w:r>
          </w:p>
        </w:tc>
        <w:tc>
          <w:tcPr>
            <w:tcW w:w="2715" w:type="dxa"/>
            <w:gridSpan w:val="2"/>
            <w:tcBorders>
              <w:top w:val="single" w:color="auto" w:sz="4" w:space="0"/>
              <w:left w:val="nil"/>
              <w:bottom w:val="nil"/>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其中：财政拨款</w:t>
            </w:r>
          </w:p>
        </w:tc>
        <w:tc>
          <w:tcPr>
            <w:tcW w:w="1780" w:type="dxa"/>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lang w:val="en-US" w:eastAsia="zh-CN"/>
              </w:rPr>
              <w:t>105</w:t>
            </w:r>
            <w:r>
              <w:rPr>
                <w:rFonts w:hint="eastAsia" w:ascii="宋体" w:hAnsi="宋体" w:cs="宋体"/>
                <w:kern w:val="0"/>
                <w:sz w:val="20"/>
                <w:szCs w:val="20"/>
                <w:highlight w:val="none"/>
                <w:shd w:val="clear"/>
              </w:rPr>
              <w:t>万元　</w:t>
            </w:r>
          </w:p>
        </w:tc>
      </w:tr>
      <w:tr>
        <w:tblPrEx>
          <w:tblCellMar>
            <w:top w:w="0" w:type="dxa"/>
            <w:left w:w="108" w:type="dxa"/>
            <w:bottom w:w="0" w:type="dxa"/>
            <w:right w:w="108" w:type="dxa"/>
          </w:tblCellMar>
        </w:tblPrEx>
        <w:trPr>
          <w:trHeight w:val="491" w:hRule="atLeast"/>
        </w:trPr>
        <w:tc>
          <w:tcPr>
            <w:tcW w:w="72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250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其他资金</w:t>
            </w:r>
          </w:p>
        </w:tc>
        <w:tc>
          <w:tcPr>
            <w:tcW w:w="1305" w:type="dxa"/>
            <w:gridSpan w:val="2"/>
            <w:tcBorders>
              <w:top w:val="single" w:color="auto" w:sz="4" w:space="0"/>
              <w:left w:val="nil"/>
              <w:bottom w:val="single" w:color="auto" w:sz="4" w:space="0"/>
              <w:right w:val="single" w:color="000000"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ascii="宋体" w:cs="宋体"/>
                <w:kern w:val="0"/>
                <w:sz w:val="20"/>
                <w:szCs w:val="20"/>
                <w:highlight w:val="none"/>
                <w:shd w:val="clear"/>
              </w:rPr>
              <w:t>0</w:t>
            </w:r>
          </w:p>
        </w:tc>
        <w:tc>
          <w:tcPr>
            <w:tcW w:w="2715" w:type="dxa"/>
            <w:gridSpan w:val="2"/>
            <w:tcBorders>
              <w:top w:val="single" w:color="auto" w:sz="4" w:space="0"/>
              <w:left w:val="nil"/>
              <w:bottom w:val="nil"/>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其他资金</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ascii="宋体" w:cs="宋体"/>
                <w:kern w:val="0"/>
                <w:sz w:val="20"/>
                <w:szCs w:val="20"/>
                <w:highlight w:val="none"/>
                <w:shd w:val="clear"/>
              </w:rPr>
              <w:t>0</w:t>
            </w:r>
            <w:r>
              <w:rPr>
                <w:rFonts w:hint="eastAsia" w:ascii="宋体" w:hAnsi="宋体" w:cs="宋体"/>
                <w:kern w:val="0"/>
                <w:sz w:val="20"/>
                <w:szCs w:val="20"/>
                <w:highlight w:val="none"/>
                <w:shd w:val="clear"/>
              </w:rPr>
              <w:t>　</w:t>
            </w:r>
          </w:p>
        </w:tc>
      </w:tr>
      <w:tr>
        <w:tblPrEx>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年度</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目标</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完成</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情况</w:t>
            </w:r>
          </w:p>
        </w:tc>
        <w:tc>
          <w:tcPr>
            <w:tcW w:w="3805"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预期目标</w:t>
            </w:r>
          </w:p>
        </w:tc>
        <w:tc>
          <w:tcPr>
            <w:tcW w:w="4495"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实际完成目标</w:t>
            </w:r>
          </w:p>
        </w:tc>
      </w:tr>
      <w:tr>
        <w:tblPrEx>
          <w:tblCellMar>
            <w:top w:w="0" w:type="dxa"/>
            <w:left w:w="108" w:type="dxa"/>
            <w:bottom w:w="0" w:type="dxa"/>
            <w:right w:w="108" w:type="dxa"/>
          </w:tblCellMar>
        </w:tblPrEx>
        <w:trPr>
          <w:trHeight w:val="653" w:hRule="atLeast"/>
        </w:trPr>
        <w:tc>
          <w:tcPr>
            <w:tcW w:w="72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3805" w:type="dxa"/>
            <w:gridSpan w:val="4"/>
            <w:tcBorders>
              <w:top w:val="single" w:color="auto" w:sz="4" w:space="0"/>
              <w:left w:val="nil"/>
              <w:bottom w:val="single" w:color="auto" w:sz="4" w:space="0"/>
              <w:right w:val="single" w:color="000000" w:sz="4" w:space="0"/>
            </w:tcBorders>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全额发放</w:t>
            </w:r>
          </w:p>
        </w:tc>
        <w:tc>
          <w:tcPr>
            <w:tcW w:w="4495" w:type="dxa"/>
            <w:gridSpan w:val="3"/>
            <w:tcBorders>
              <w:top w:val="single" w:color="auto" w:sz="4" w:space="0"/>
              <w:left w:val="nil"/>
              <w:bottom w:val="single" w:color="auto" w:sz="4" w:space="0"/>
              <w:right w:val="single" w:color="000000" w:sz="4" w:space="0"/>
            </w:tcBorders>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100%</w:t>
            </w:r>
            <w:r>
              <w:rPr>
                <w:rFonts w:hint="eastAsia" w:ascii="宋体" w:hAnsi="宋体" w:cs="宋体"/>
                <w:kern w:val="0"/>
                <w:sz w:val="20"/>
                <w:szCs w:val="20"/>
                <w:highlight w:val="none"/>
                <w:shd w:val="clear"/>
              </w:rPr>
              <w:t>完成</w:t>
            </w:r>
          </w:p>
        </w:tc>
      </w:tr>
      <w:tr>
        <w:tblPrEx>
          <w:tblCellMar>
            <w:top w:w="0" w:type="dxa"/>
            <w:left w:w="108" w:type="dxa"/>
            <w:bottom w:w="0" w:type="dxa"/>
            <w:right w:w="108" w:type="dxa"/>
          </w:tblCellMar>
        </w:tblPrEx>
        <w:trPr>
          <w:trHeight w:val="736" w:hRule="atLeast"/>
        </w:trPr>
        <w:tc>
          <w:tcPr>
            <w:tcW w:w="720"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年度</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绩效</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完成</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情况</w:t>
            </w:r>
          </w:p>
        </w:tc>
        <w:tc>
          <w:tcPr>
            <w:tcW w:w="1140" w:type="dxa"/>
            <w:tcBorders>
              <w:top w:val="nil"/>
              <w:left w:val="nil"/>
              <w:bottom w:val="nil"/>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一级指标</w:t>
            </w:r>
          </w:p>
        </w:tc>
        <w:tc>
          <w:tcPr>
            <w:tcW w:w="136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二级指标</w:t>
            </w:r>
          </w:p>
        </w:tc>
        <w:tc>
          <w:tcPr>
            <w:tcW w:w="130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三级指标</w:t>
            </w:r>
          </w:p>
        </w:tc>
        <w:tc>
          <w:tcPr>
            <w:tcW w:w="2715" w:type="dxa"/>
            <w:gridSpan w:val="2"/>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预期指标值（包含数字及文字描述）</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实际完成指标值（包含数字及文字描述）</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项目完成指标</w:t>
            </w: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数量指标</w:t>
            </w:r>
          </w:p>
        </w:tc>
        <w:tc>
          <w:tcPr>
            <w:tcW w:w="130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715" w:type="dxa"/>
            <w:gridSpan w:val="2"/>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拨付至</w:t>
            </w:r>
            <w:r>
              <w:rPr>
                <w:rFonts w:hint="eastAsia" w:ascii="宋体" w:hAnsi="宋体" w:cs="宋体"/>
                <w:kern w:val="0"/>
                <w:sz w:val="20"/>
                <w:szCs w:val="20"/>
                <w:highlight w:val="none"/>
                <w:shd w:val="clear"/>
                <w:lang w:eastAsia="zh-CN"/>
              </w:rPr>
              <w:t>七</w:t>
            </w:r>
            <w:r>
              <w:rPr>
                <w:rFonts w:hint="eastAsia" w:ascii="宋体" w:hAnsi="宋体" w:cs="宋体"/>
                <w:kern w:val="0"/>
                <w:sz w:val="20"/>
                <w:szCs w:val="20"/>
                <w:highlight w:val="none"/>
                <w:shd w:val="clear"/>
              </w:rPr>
              <w:t>个村办公经费</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w:t>
            </w:r>
            <w:r>
              <w:rPr>
                <w:rFonts w:ascii="宋体" w:hAnsi="宋体" w:cs="宋体"/>
                <w:kern w:val="0"/>
                <w:sz w:val="20"/>
                <w:szCs w:val="20"/>
                <w:highlight w:val="none"/>
                <w:shd w:val="clear"/>
              </w:rPr>
              <w:t>150000</w:t>
            </w:r>
            <w:r>
              <w:rPr>
                <w:rFonts w:hint="eastAsia" w:ascii="宋体" w:hAnsi="宋体" w:cs="宋体"/>
                <w:kern w:val="0"/>
                <w:sz w:val="20"/>
                <w:szCs w:val="20"/>
                <w:highlight w:val="none"/>
                <w:shd w:val="clear"/>
              </w:rPr>
              <w:t>元</w:t>
            </w:r>
            <w:r>
              <w:rPr>
                <w:rFonts w:ascii="宋体" w:hAnsi="宋体" w:cs="宋体"/>
                <w:kern w:val="0"/>
                <w:sz w:val="20"/>
                <w:szCs w:val="20"/>
                <w:highlight w:val="none"/>
                <w:shd w:val="clear"/>
              </w:rPr>
              <w:t>/</w:t>
            </w:r>
            <w:r>
              <w:rPr>
                <w:rFonts w:hint="eastAsia" w:ascii="宋体" w:hAnsi="宋体" w:cs="宋体"/>
                <w:kern w:val="0"/>
                <w:sz w:val="20"/>
                <w:szCs w:val="20"/>
                <w:highlight w:val="none"/>
                <w:shd w:val="clear"/>
              </w:rPr>
              <w:t>村</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质量指标</w:t>
            </w:r>
          </w:p>
        </w:tc>
        <w:tc>
          <w:tcPr>
            <w:tcW w:w="130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715" w:type="dxa"/>
            <w:gridSpan w:val="2"/>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项目验收合格率</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w:t>
            </w:r>
            <w:r>
              <w:rPr>
                <w:rFonts w:ascii="宋体" w:hAnsi="宋体" w:cs="宋体"/>
                <w:kern w:val="0"/>
                <w:sz w:val="20"/>
                <w:szCs w:val="20"/>
                <w:highlight w:val="none"/>
                <w:shd w:val="clear"/>
              </w:rPr>
              <w:t>100%</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时效指标</w:t>
            </w:r>
          </w:p>
        </w:tc>
        <w:tc>
          <w:tcPr>
            <w:tcW w:w="130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715" w:type="dxa"/>
            <w:gridSpan w:val="2"/>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项目完成及时率</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w:t>
            </w:r>
            <w:r>
              <w:rPr>
                <w:rFonts w:ascii="宋体" w:hAnsi="宋体" w:cs="宋体"/>
                <w:kern w:val="0"/>
                <w:sz w:val="20"/>
                <w:szCs w:val="20"/>
                <w:highlight w:val="none"/>
                <w:shd w:val="clear"/>
              </w:rPr>
              <w:t>100%</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成本指标</w:t>
            </w:r>
          </w:p>
        </w:tc>
        <w:tc>
          <w:tcPr>
            <w:tcW w:w="130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715" w:type="dxa"/>
            <w:gridSpan w:val="2"/>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拨付至</w:t>
            </w:r>
            <w:r>
              <w:rPr>
                <w:rFonts w:hint="eastAsia" w:ascii="宋体" w:hAnsi="宋体" w:cs="宋体"/>
                <w:kern w:val="0"/>
                <w:sz w:val="20"/>
                <w:szCs w:val="20"/>
                <w:highlight w:val="none"/>
                <w:shd w:val="clear"/>
                <w:lang w:eastAsia="zh-CN"/>
              </w:rPr>
              <w:t>七</w:t>
            </w:r>
            <w:r>
              <w:rPr>
                <w:rFonts w:hint="eastAsia" w:ascii="宋体" w:hAnsi="宋体" w:cs="宋体"/>
                <w:kern w:val="0"/>
                <w:sz w:val="20"/>
                <w:szCs w:val="20"/>
                <w:highlight w:val="none"/>
                <w:shd w:val="clear"/>
              </w:rPr>
              <w:t>个村办公经费</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100%</w:t>
            </w:r>
          </w:p>
        </w:tc>
      </w:tr>
      <w:tr>
        <w:tblPrEx>
          <w:tblCellMar>
            <w:top w:w="0" w:type="dxa"/>
            <w:left w:w="108" w:type="dxa"/>
            <w:bottom w:w="0" w:type="dxa"/>
            <w:right w:w="108" w:type="dxa"/>
          </w:tblCellMar>
        </w:tblPrEx>
        <w:trPr>
          <w:trHeight w:val="480" w:hRule="atLeast"/>
        </w:trPr>
        <w:tc>
          <w:tcPr>
            <w:tcW w:w="72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项目效果指标</w:t>
            </w:r>
          </w:p>
        </w:tc>
        <w:tc>
          <w:tcPr>
            <w:tcW w:w="13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经济效益</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30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71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改善村干部办公环境</w:t>
            </w:r>
          </w:p>
        </w:tc>
        <w:tc>
          <w:tcPr>
            <w:tcW w:w="1780" w:type="dxa"/>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受益村委会</w:t>
            </w:r>
            <w:r>
              <w:rPr>
                <w:rFonts w:hint="eastAsia" w:ascii="宋体" w:hAnsi="宋体" w:cs="宋体"/>
                <w:kern w:val="0"/>
                <w:sz w:val="20"/>
                <w:szCs w:val="20"/>
                <w:highlight w:val="none"/>
                <w:shd w:val="clear"/>
                <w:lang w:val="en-US" w:eastAsia="zh-CN"/>
              </w:rPr>
              <w:t>7</w:t>
            </w:r>
            <w:r>
              <w:rPr>
                <w:rFonts w:hint="eastAsia" w:ascii="宋体" w:hAnsi="宋体" w:cs="宋体"/>
                <w:kern w:val="0"/>
                <w:sz w:val="20"/>
                <w:szCs w:val="20"/>
                <w:highlight w:val="none"/>
                <w:shd w:val="clear"/>
              </w:rPr>
              <w:t>个</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60" w:type="dxa"/>
            <w:vMerge w:val="restart"/>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社会效益</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320"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70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进一步提高村干部思想意识</w:t>
            </w:r>
            <w:r>
              <w:rPr>
                <w:rFonts w:ascii="宋体" w:hAnsi="宋体" w:cs="宋体"/>
                <w:kern w:val="0"/>
                <w:sz w:val="20"/>
                <w:szCs w:val="20"/>
                <w:highlight w:val="none"/>
                <w:shd w:val="clear"/>
              </w:rPr>
              <w:t xml:space="preserve"> </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受益人村委会</w:t>
            </w:r>
            <w:r>
              <w:rPr>
                <w:rFonts w:hint="eastAsia" w:ascii="宋体" w:hAnsi="宋体" w:cs="宋体"/>
                <w:kern w:val="0"/>
                <w:sz w:val="20"/>
                <w:szCs w:val="20"/>
                <w:highlight w:val="none"/>
                <w:shd w:val="clear"/>
                <w:lang w:val="en-US" w:eastAsia="zh-CN"/>
              </w:rPr>
              <w:t>7</w:t>
            </w:r>
            <w:r>
              <w:rPr>
                <w:rFonts w:hint="eastAsia" w:ascii="宋体" w:hAnsi="宋体" w:cs="宋体"/>
                <w:kern w:val="0"/>
                <w:sz w:val="20"/>
                <w:szCs w:val="20"/>
                <w:highlight w:val="none"/>
                <w:shd w:val="clear"/>
              </w:rPr>
              <w:t>个</w:t>
            </w:r>
          </w:p>
        </w:tc>
      </w:tr>
      <w:tr>
        <w:tblPrEx>
          <w:tblCellMar>
            <w:top w:w="0" w:type="dxa"/>
            <w:left w:w="108" w:type="dxa"/>
            <w:bottom w:w="0" w:type="dxa"/>
            <w:right w:w="108" w:type="dxa"/>
          </w:tblCellMar>
        </w:tblPrEx>
        <w:trPr>
          <w:trHeight w:val="480" w:hRule="atLeast"/>
        </w:trPr>
        <w:tc>
          <w:tcPr>
            <w:tcW w:w="720" w:type="dxa"/>
            <w:vMerge w:val="continue"/>
            <w:tcBorders>
              <w:top w:val="single" w:color="auto" w:sz="4" w:space="0"/>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60" w:type="dxa"/>
            <w:vMerge w:val="continue"/>
            <w:tcBorders>
              <w:top w:val="single" w:color="auto" w:sz="4" w:space="0"/>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20"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2</w:t>
            </w:r>
            <w:r>
              <w:rPr>
                <w:rFonts w:hint="eastAsia" w:ascii="宋体" w:hAnsi="宋体" w:cs="宋体"/>
                <w:kern w:val="0"/>
                <w:sz w:val="20"/>
                <w:szCs w:val="20"/>
                <w:highlight w:val="none"/>
                <w:shd w:val="clear"/>
              </w:rPr>
              <w:t>：</w:t>
            </w:r>
          </w:p>
        </w:tc>
        <w:tc>
          <w:tcPr>
            <w:tcW w:w="2700" w:type="dxa"/>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提高村干部为民办实事工作热情</w:t>
            </w:r>
          </w:p>
        </w:tc>
        <w:tc>
          <w:tcPr>
            <w:tcW w:w="1780" w:type="dxa"/>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受益人村委会</w:t>
            </w:r>
            <w:r>
              <w:rPr>
                <w:rFonts w:hint="eastAsia" w:ascii="宋体" w:hAnsi="宋体" w:cs="宋体"/>
                <w:kern w:val="0"/>
                <w:sz w:val="20"/>
                <w:szCs w:val="20"/>
                <w:highlight w:val="none"/>
                <w:shd w:val="clear"/>
                <w:lang w:val="en-US" w:eastAsia="zh-CN"/>
              </w:rPr>
              <w:t>7</w:t>
            </w:r>
            <w:r>
              <w:rPr>
                <w:rFonts w:hint="eastAsia" w:ascii="宋体" w:hAnsi="宋体" w:cs="宋体"/>
                <w:kern w:val="0"/>
                <w:sz w:val="20"/>
                <w:szCs w:val="20"/>
                <w:highlight w:val="none"/>
                <w:shd w:val="clear"/>
              </w:rPr>
              <w:t>个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6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20"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w:t>
            </w:r>
          </w:p>
        </w:tc>
        <w:tc>
          <w:tcPr>
            <w:tcW w:w="270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提高群众对村干部的满意度</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受益人村委会</w:t>
            </w:r>
            <w:r>
              <w:rPr>
                <w:rFonts w:hint="eastAsia" w:ascii="宋体" w:hAnsi="宋体" w:cs="宋体"/>
                <w:kern w:val="0"/>
                <w:sz w:val="20"/>
                <w:szCs w:val="20"/>
                <w:highlight w:val="none"/>
                <w:shd w:val="clear"/>
                <w:lang w:val="en-US" w:eastAsia="zh-CN"/>
              </w:rPr>
              <w:t>7</w:t>
            </w:r>
            <w:r>
              <w:rPr>
                <w:rFonts w:hint="eastAsia" w:ascii="宋体" w:hAnsi="宋体" w:cs="宋体"/>
                <w:kern w:val="0"/>
                <w:sz w:val="20"/>
                <w:szCs w:val="20"/>
                <w:highlight w:val="none"/>
                <w:shd w:val="clear"/>
              </w:rPr>
              <w:t>个</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生态效益</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320"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70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激励广大村干部能扎实工作，开拓进取，并积极主动地完成各项工作目标任务</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受益人村委会</w:t>
            </w:r>
            <w:r>
              <w:rPr>
                <w:rFonts w:hint="eastAsia" w:ascii="宋体" w:hAnsi="宋体" w:cs="宋体"/>
                <w:kern w:val="0"/>
                <w:sz w:val="20"/>
                <w:szCs w:val="20"/>
                <w:highlight w:val="none"/>
                <w:shd w:val="clear"/>
                <w:lang w:val="en-US" w:eastAsia="zh-CN"/>
              </w:rPr>
              <w:t>7</w:t>
            </w:r>
            <w:r>
              <w:rPr>
                <w:rFonts w:hint="eastAsia" w:ascii="宋体" w:hAnsi="宋体" w:cs="宋体"/>
                <w:kern w:val="0"/>
                <w:sz w:val="20"/>
                <w:szCs w:val="20"/>
                <w:highlight w:val="none"/>
                <w:shd w:val="clear"/>
              </w:rPr>
              <w:t>个</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可持续影响</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320"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70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激励广大村干部能扎实工作，开拓进取，并积极主动地完成各项工作目标任务</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受益人村委会</w:t>
            </w:r>
            <w:r>
              <w:rPr>
                <w:rFonts w:hint="eastAsia" w:ascii="宋体" w:hAnsi="宋体" w:cs="宋体"/>
                <w:kern w:val="0"/>
                <w:sz w:val="20"/>
                <w:szCs w:val="20"/>
                <w:highlight w:val="none"/>
                <w:shd w:val="clear"/>
                <w:lang w:val="en-US" w:eastAsia="zh-CN"/>
              </w:rPr>
              <w:t>7</w:t>
            </w:r>
            <w:r>
              <w:rPr>
                <w:rFonts w:hint="eastAsia" w:ascii="宋体" w:hAnsi="宋体" w:cs="宋体"/>
                <w:kern w:val="0"/>
                <w:sz w:val="20"/>
                <w:szCs w:val="20"/>
                <w:highlight w:val="none"/>
                <w:shd w:val="clear"/>
              </w:rPr>
              <w:t>个</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满意度</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满意度指标</w:t>
            </w:r>
          </w:p>
        </w:tc>
        <w:tc>
          <w:tcPr>
            <w:tcW w:w="1320"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70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村干部满意度　</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w:t>
            </w:r>
            <w:r>
              <w:rPr>
                <w:rFonts w:ascii="宋体" w:hAnsi="宋体" w:cs="宋体"/>
                <w:kern w:val="0"/>
                <w:sz w:val="20"/>
                <w:szCs w:val="20"/>
                <w:highlight w:val="none"/>
                <w:shd w:val="clear"/>
              </w:rPr>
              <w:t>100%</w:t>
            </w:r>
          </w:p>
        </w:tc>
      </w:tr>
    </w:tbl>
    <w:p>
      <w:pPr>
        <w:shd w:val="clear"/>
        <w:spacing w:line="540" w:lineRule="exact"/>
        <w:ind w:firstLine="640" w:firstLineChars="200"/>
        <w:rPr>
          <w:rFonts w:hint="eastAsia" w:ascii="仿宋_GB2312" w:eastAsia="仿宋_GB2312"/>
          <w:sz w:val="32"/>
          <w:szCs w:val="32"/>
          <w:highlight w:val="none"/>
          <w:shd w:val="clear"/>
          <w:lang w:val="en-US" w:eastAsia="zh-CN"/>
        </w:rPr>
      </w:pPr>
      <w:r>
        <w:rPr>
          <w:rFonts w:hint="eastAsia" w:ascii="仿宋_GB2312" w:eastAsia="仿宋_GB2312"/>
          <w:sz w:val="32"/>
          <w:szCs w:val="32"/>
          <w:highlight w:val="none"/>
          <w:shd w:val="clear"/>
          <w:lang w:val="en-US" w:eastAsia="zh-CN"/>
        </w:rPr>
        <w:t>6、第一书记为民办实事经费项目绩效自评综述：根据年初设定的绩效目标，第一书记为民办实事经费项目绩效自评得分100分，项目全年预算数为5万元，执行数为5万元，完成预算的100%。主要产出和效果：用于片支部书记为民办实事工作经费；发现的问题及原因：在项目实施中没有发现任何问题，严格招投标程序及按进度进行支出。下一步改进措施：本项目后续仍以日常管理为主。</w:t>
      </w:r>
    </w:p>
    <w:tbl>
      <w:tblPr>
        <w:tblStyle w:val="3"/>
        <w:tblW w:w="9020" w:type="dxa"/>
        <w:tblInd w:w="93" w:type="dxa"/>
        <w:tblLayout w:type="fixed"/>
        <w:tblCellMar>
          <w:top w:w="0" w:type="dxa"/>
          <w:left w:w="108" w:type="dxa"/>
          <w:bottom w:w="0" w:type="dxa"/>
          <w:right w:w="108" w:type="dxa"/>
        </w:tblCellMar>
      </w:tblPr>
      <w:tblGrid>
        <w:gridCol w:w="720"/>
        <w:gridCol w:w="1140"/>
        <w:gridCol w:w="1360"/>
        <w:gridCol w:w="1080"/>
        <w:gridCol w:w="225"/>
        <w:gridCol w:w="15"/>
        <w:gridCol w:w="2700"/>
        <w:gridCol w:w="1780"/>
      </w:tblGrid>
      <w:tr>
        <w:tblPrEx>
          <w:tblCellMar>
            <w:top w:w="0" w:type="dxa"/>
            <w:left w:w="108" w:type="dxa"/>
            <w:bottom w:w="0" w:type="dxa"/>
            <w:right w:w="108" w:type="dxa"/>
          </w:tblCellMar>
        </w:tblPrEx>
        <w:trPr>
          <w:trHeight w:val="405" w:hRule="atLeast"/>
        </w:trPr>
        <w:tc>
          <w:tcPr>
            <w:tcW w:w="9020" w:type="dxa"/>
            <w:gridSpan w:val="8"/>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b/>
                <w:bCs/>
                <w:kern w:val="0"/>
                <w:sz w:val="32"/>
                <w:szCs w:val="32"/>
                <w:highlight w:val="none"/>
                <w:shd w:val="clear"/>
              </w:rPr>
            </w:pPr>
            <w:r>
              <w:rPr>
                <w:rFonts w:hint="eastAsia" w:ascii="宋体" w:hAnsi="宋体" w:cs="宋体"/>
                <w:b/>
                <w:bCs/>
                <w:kern w:val="0"/>
                <w:sz w:val="32"/>
                <w:szCs w:val="32"/>
                <w:highlight w:val="none"/>
                <w:shd w:val="clear"/>
              </w:rPr>
              <w:t>昌吉市财政项目支出绩效自评表</w:t>
            </w:r>
          </w:p>
        </w:tc>
      </w:tr>
      <w:tr>
        <w:tblPrEx>
          <w:tblCellMar>
            <w:top w:w="0" w:type="dxa"/>
            <w:left w:w="108" w:type="dxa"/>
            <w:bottom w:w="0" w:type="dxa"/>
            <w:right w:w="108" w:type="dxa"/>
          </w:tblCellMar>
        </w:tblPrEx>
        <w:trPr>
          <w:trHeight w:val="285" w:hRule="atLeast"/>
        </w:trPr>
        <w:tc>
          <w:tcPr>
            <w:tcW w:w="9020" w:type="dxa"/>
            <w:gridSpan w:val="8"/>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r>
              <w:rPr>
                <w:rFonts w:hint="eastAsia" w:ascii="宋体" w:hAnsi="宋体" w:cs="宋体"/>
                <w:kern w:val="0"/>
                <w:sz w:val="24"/>
                <w:highlight w:val="none"/>
                <w:shd w:val="clear"/>
              </w:rPr>
              <w:t>（</w:t>
            </w:r>
            <w:r>
              <w:rPr>
                <w:rFonts w:ascii="宋体" w:hAnsi="宋体" w:cs="宋体"/>
                <w:bCs/>
                <w:kern w:val="0"/>
                <w:sz w:val="20"/>
                <w:szCs w:val="20"/>
                <w:highlight w:val="none"/>
                <w:shd w:val="clear"/>
              </w:rPr>
              <w:t>2018</w:t>
            </w:r>
            <w:r>
              <w:rPr>
                <w:rFonts w:hint="eastAsia" w:ascii="宋体" w:hAnsi="宋体" w:cs="宋体"/>
                <w:kern w:val="0"/>
                <w:sz w:val="20"/>
                <w:szCs w:val="20"/>
                <w:highlight w:val="none"/>
                <w:shd w:val="clear"/>
              </w:rPr>
              <w:t>年</w:t>
            </w:r>
            <w:r>
              <w:rPr>
                <w:rFonts w:hint="eastAsia" w:ascii="宋体" w:hAnsi="宋体" w:cs="宋体"/>
                <w:kern w:val="0"/>
                <w:sz w:val="24"/>
                <w:highlight w:val="none"/>
                <w:shd w:val="clear"/>
              </w:rPr>
              <w:t>度）</w:t>
            </w:r>
          </w:p>
        </w:tc>
      </w:tr>
      <w:tr>
        <w:tblPrEx>
          <w:tblCellMar>
            <w:top w:w="0" w:type="dxa"/>
            <w:left w:w="108" w:type="dxa"/>
            <w:bottom w:w="0" w:type="dxa"/>
            <w:right w:w="108" w:type="dxa"/>
          </w:tblCellMar>
        </w:tblPrEx>
        <w:trPr>
          <w:trHeight w:val="285" w:hRule="atLeast"/>
        </w:trPr>
        <w:tc>
          <w:tcPr>
            <w:tcW w:w="72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114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136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108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240" w:type="dxa"/>
            <w:gridSpan w:val="2"/>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270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178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r>
      <w:tr>
        <w:tblPrEx>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项目名称</w:t>
            </w:r>
          </w:p>
        </w:tc>
        <w:tc>
          <w:tcPr>
            <w:tcW w:w="5800" w:type="dxa"/>
            <w:gridSpan w:val="5"/>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Cs w:val="21"/>
                <w:highlight w:val="none"/>
                <w:shd w:val="clear"/>
              </w:rPr>
            </w:pPr>
            <w:r>
              <w:rPr>
                <w:rFonts w:hint="eastAsia" w:ascii="宋体" w:hAnsi="宋体" w:cs="宋体"/>
                <w:sz w:val="20"/>
                <w:szCs w:val="20"/>
                <w:highlight w:val="none"/>
                <w:shd w:val="clear"/>
                <w:lang w:eastAsia="zh-CN"/>
              </w:rPr>
              <w:t>第一书记为民办实事</w:t>
            </w:r>
            <w:r>
              <w:rPr>
                <w:rFonts w:hint="eastAsia" w:ascii="宋体" w:hAnsi="宋体" w:cs="宋体"/>
                <w:sz w:val="20"/>
                <w:szCs w:val="20"/>
                <w:highlight w:val="none"/>
                <w:shd w:val="clear"/>
              </w:rPr>
              <w:t>经费</w:t>
            </w:r>
          </w:p>
        </w:tc>
      </w:tr>
      <w:tr>
        <w:tblPrEx>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预算单位</w:t>
            </w:r>
          </w:p>
        </w:tc>
        <w:tc>
          <w:tcPr>
            <w:tcW w:w="5800" w:type="dxa"/>
            <w:gridSpan w:val="5"/>
            <w:tcBorders>
              <w:top w:val="single" w:color="auto" w:sz="4" w:space="0"/>
              <w:left w:val="nil"/>
              <w:bottom w:val="single" w:color="auto" w:sz="4" w:space="0"/>
              <w:right w:val="single" w:color="000000"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昌吉市</w:t>
            </w:r>
            <w:r>
              <w:rPr>
                <w:rFonts w:hint="eastAsia" w:ascii="宋体" w:hAnsi="宋体" w:cs="宋体"/>
                <w:kern w:val="0"/>
                <w:sz w:val="20"/>
                <w:szCs w:val="20"/>
                <w:highlight w:val="none"/>
                <w:shd w:val="clear"/>
                <w:lang w:eastAsia="zh-CN"/>
              </w:rPr>
              <w:t>滨湖</w:t>
            </w:r>
            <w:r>
              <w:rPr>
                <w:rFonts w:hint="eastAsia" w:ascii="宋体" w:hAnsi="宋体" w:cs="宋体"/>
                <w:kern w:val="0"/>
                <w:sz w:val="20"/>
                <w:szCs w:val="20"/>
                <w:highlight w:val="none"/>
                <w:shd w:val="clear"/>
              </w:rPr>
              <w:t>镇人民政府　</w:t>
            </w:r>
          </w:p>
        </w:tc>
      </w:tr>
      <w:tr>
        <w:tblPrEx>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预算</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执行</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情况</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（万元）</w:t>
            </w:r>
          </w:p>
        </w:tc>
        <w:tc>
          <w:tcPr>
            <w:tcW w:w="250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预算数：</w:t>
            </w:r>
          </w:p>
        </w:tc>
        <w:tc>
          <w:tcPr>
            <w:tcW w:w="1305" w:type="dxa"/>
            <w:gridSpan w:val="2"/>
            <w:tcBorders>
              <w:top w:val="single" w:color="auto" w:sz="4" w:space="0"/>
              <w:left w:val="nil"/>
              <w:bottom w:val="single" w:color="auto" w:sz="4" w:space="0"/>
              <w:right w:val="single" w:color="000000"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lang w:val="en-US" w:eastAsia="zh-CN"/>
              </w:rPr>
              <w:t>5</w:t>
            </w:r>
            <w:r>
              <w:rPr>
                <w:rFonts w:hint="eastAsia" w:ascii="宋体" w:hAnsi="宋体" w:cs="宋体"/>
                <w:kern w:val="0"/>
                <w:sz w:val="20"/>
                <w:szCs w:val="20"/>
                <w:highlight w:val="none"/>
                <w:shd w:val="clear"/>
              </w:rPr>
              <w:t>万元</w:t>
            </w:r>
          </w:p>
        </w:tc>
        <w:tc>
          <w:tcPr>
            <w:tcW w:w="2715" w:type="dxa"/>
            <w:gridSpan w:val="2"/>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执行数：</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lang w:val="en-US" w:eastAsia="zh-CN"/>
              </w:rPr>
              <w:t>5</w:t>
            </w:r>
            <w:r>
              <w:rPr>
                <w:rFonts w:hint="eastAsia" w:ascii="宋体" w:hAnsi="宋体" w:cs="宋体"/>
                <w:kern w:val="0"/>
                <w:sz w:val="20"/>
                <w:szCs w:val="20"/>
                <w:highlight w:val="none"/>
                <w:shd w:val="clear"/>
              </w:rPr>
              <w:t>万元　</w:t>
            </w:r>
          </w:p>
        </w:tc>
      </w:tr>
      <w:tr>
        <w:tblPrEx>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250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其中：财政拨款</w:t>
            </w:r>
          </w:p>
        </w:tc>
        <w:tc>
          <w:tcPr>
            <w:tcW w:w="1305" w:type="dxa"/>
            <w:gridSpan w:val="2"/>
            <w:tcBorders>
              <w:top w:val="single" w:color="auto" w:sz="4" w:space="0"/>
              <w:left w:val="nil"/>
              <w:bottom w:val="single" w:color="auto" w:sz="4" w:space="0"/>
              <w:right w:val="single" w:color="000000"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w:t>
            </w:r>
            <w:r>
              <w:rPr>
                <w:rFonts w:hint="eastAsia" w:ascii="宋体" w:hAnsi="宋体" w:cs="宋体"/>
                <w:kern w:val="0"/>
                <w:sz w:val="20"/>
                <w:szCs w:val="20"/>
                <w:highlight w:val="none"/>
                <w:shd w:val="clear"/>
                <w:lang w:val="en-US" w:eastAsia="zh-CN"/>
              </w:rPr>
              <w:t>5</w:t>
            </w:r>
            <w:r>
              <w:rPr>
                <w:rFonts w:hint="eastAsia" w:ascii="宋体" w:hAnsi="宋体" w:cs="宋体"/>
                <w:kern w:val="0"/>
                <w:sz w:val="20"/>
                <w:szCs w:val="20"/>
                <w:highlight w:val="none"/>
                <w:shd w:val="clear"/>
              </w:rPr>
              <w:t>万元</w:t>
            </w:r>
          </w:p>
        </w:tc>
        <w:tc>
          <w:tcPr>
            <w:tcW w:w="2715" w:type="dxa"/>
            <w:gridSpan w:val="2"/>
            <w:tcBorders>
              <w:top w:val="nil"/>
              <w:left w:val="nil"/>
              <w:bottom w:val="nil"/>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其中：财政拨款</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lang w:val="en-US" w:eastAsia="zh-CN"/>
              </w:rPr>
              <w:t>5</w:t>
            </w:r>
            <w:r>
              <w:rPr>
                <w:rFonts w:hint="eastAsia" w:ascii="宋体" w:hAnsi="宋体" w:cs="宋体"/>
                <w:kern w:val="0"/>
                <w:sz w:val="20"/>
                <w:szCs w:val="20"/>
                <w:highlight w:val="none"/>
                <w:shd w:val="clear"/>
              </w:rPr>
              <w:t>万元　</w:t>
            </w:r>
          </w:p>
        </w:tc>
      </w:tr>
      <w:tr>
        <w:tblPrEx>
          <w:tblCellMar>
            <w:top w:w="0" w:type="dxa"/>
            <w:left w:w="108" w:type="dxa"/>
            <w:bottom w:w="0" w:type="dxa"/>
            <w:right w:w="108" w:type="dxa"/>
          </w:tblCellMar>
        </w:tblPrEx>
        <w:trPr>
          <w:trHeight w:val="491" w:hRule="atLeast"/>
        </w:trPr>
        <w:tc>
          <w:tcPr>
            <w:tcW w:w="72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250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其他资金</w:t>
            </w:r>
          </w:p>
        </w:tc>
        <w:tc>
          <w:tcPr>
            <w:tcW w:w="1305" w:type="dxa"/>
            <w:gridSpan w:val="2"/>
            <w:tcBorders>
              <w:top w:val="single" w:color="auto" w:sz="4" w:space="0"/>
              <w:left w:val="nil"/>
              <w:bottom w:val="single" w:color="auto" w:sz="4" w:space="0"/>
              <w:right w:val="single" w:color="000000"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ascii="宋体" w:cs="宋体"/>
                <w:kern w:val="0"/>
                <w:sz w:val="20"/>
                <w:szCs w:val="20"/>
                <w:highlight w:val="none"/>
                <w:shd w:val="clear"/>
              </w:rPr>
              <w:t>0</w:t>
            </w:r>
          </w:p>
        </w:tc>
        <w:tc>
          <w:tcPr>
            <w:tcW w:w="2715" w:type="dxa"/>
            <w:gridSpan w:val="2"/>
            <w:tcBorders>
              <w:top w:val="single" w:color="auto" w:sz="4" w:space="0"/>
              <w:left w:val="nil"/>
              <w:bottom w:val="nil"/>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其他资金</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ascii="宋体" w:cs="宋体"/>
                <w:kern w:val="0"/>
                <w:sz w:val="20"/>
                <w:szCs w:val="20"/>
                <w:highlight w:val="none"/>
                <w:shd w:val="clear"/>
              </w:rPr>
              <w:t>0</w:t>
            </w:r>
            <w:r>
              <w:rPr>
                <w:rFonts w:hint="eastAsia" w:ascii="宋体" w:hAnsi="宋体" w:cs="宋体"/>
                <w:kern w:val="0"/>
                <w:sz w:val="20"/>
                <w:szCs w:val="20"/>
                <w:highlight w:val="none"/>
                <w:shd w:val="clear"/>
              </w:rPr>
              <w:t>　</w:t>
            </w:r>
          </w:p>
        </w:tc>
      </w:tr>
      <w:tr>
        <w:tblPrEx>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年度</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目标</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完成</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情况</w:t>
            </w:r>
          </w:p>
        </w:tc>
        <w:tc>
          <w:tcPr>
            <w:tcW w:w="3805"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预期目标</w:t>
            </w:r>
          </w:p>
        </w:tc>
        <w:tc>
          <w:tcPr>
            <w:tcW w:w="4495"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实际完成目标</w:t>
            </w:r>
          </w:p>
        </w:tc>
      </w:tr>
      <w:tr>
        <w:tblPrEx>
          <w:tblCellMar>
            <w:top w:w="0" w:type="dxa"/>
            <w:left w:w="108" w:type="dxa"/>
            <w:bottom w:w="0" w:type="dxa"/>
            <w:right w:w="108" w:type="dxa"/>
          </w:tblCellMar>
        </w:tblPrEx>
        <w:trPr>
          <w:trHeight w:val="653" w:hRule="atLeast"/>
        </w:trPr>
        <w:tc>
          <w:tcPr>
            <w:tcW w:w="72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3805" w:type="dxa"/>
            <w:gridSpan w:val="4"/>
            <w:tcBorders>
              <w:top w:val="single" w:color="auto" w:sz="4" w:space="0"/>
              <w:left w:val="nil"/>
              <w:bottom w:val="single" w:color="auto" w:sz="4" w:space="0"/>
              <w:right w:val="single" w:color="000000" w:sz="4" w:space="0"/>
            </w:tcBorders>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全额发放</w:t>
            </w:r>
          </w:p>
        </w:tc>
        <w:tc>
          <w:tcPr>
            <w:tcW w:w="4495" w:type="dxa"/>
            <w:gridSpan w:val="3"/>
            <w:tcBorders>
              <w:top w:val="single" w:color="auto" w:sz="4" w:space="0"/>
              <w:left w:val="nil"/>
              <w:bottom w:val="single" w:color="auto" w:sz="4" w:space="0"/>
              <w:right w:val="single" w:color="000000" w:sz="4" w:space="0"/>
            </w:tcBorders>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lang w:val="en-US" w:eastAsia="zh-CN"/>
              </w:rPr>
              <w:t>100</w:t>
            </w:r>
            <w:r>
              <w:rPr>
                <w:rFonts w:ascii="宋体" w:hAnsi="宋体" w:cs="宋体"/>
                <w:kern w:val="0"/>
                <w:sz w:val="20"/>
                <w:szCs w:val="20"/>
                <w:highlight w:val="none"/>
                <w:shd w:val="clear"/>
              </w:rPr>
              <w:t>%</w:t>
            </w:r>
            <w:r>
              <w:rPr>
                <w:rFonts w:hint="eastAsia" w:ascii="宋体" w:hAnsi="宋体" w:cs="宋体"/>
                <w:kern w:val="0"/>
                <w:sz w:val="20"/>
                <w:szCs w:val="20"/>
                <w:highlight w:val="none"/>
                <w:shd w:val="clear"/>
              </w:rPr>
              <w:t>完成</w:t>
            </w:r>
          </w:p>
        </w:tc>
      </w:tr>
      <w:tr>
        <w:tblPrEx>
          <w:tblCellMar>
            <w:top w:w="0" w:type="dxa"/>
            <w:left w:w="108" w:type="dxa"/>
            <w:bottom w:w="0" w:type="dxa"/>
            <w:right w:w="108" w:type="dxa"/>
          </w:tblCellMar>
        </w:tblPrEx>
        <w:trPr>
          <w:trHeight w:val="736" w:hRule="atLeast"/>
        </w:trPr>
        <w:tc>
          <w:tcPr>
            <w:tcW w:w="720"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年度</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绩效</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完成</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情况</w:t>
            </w:r>
          </w:p>
        </w:tc>
        <w:tc>
          <w:tcPr>
            <w:tcW w:w="1140" w:type="dxa"/>
            <w:tcBorders>
              <w:top w:val="nil"/>
              <w:left w:val="nil"/>
              <w:bottom w:val="nil"/>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一级指标</w:t>
            </w:r>
          </w:p>
        </w:tc>
        <w:tc>
          <w:tcPr>
            <w:tcW w:w="136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二级指标</w:t>
            </w:r>
          </w:p>
        </w:tc>
        <w:tc>
          <w:tcPr>
            <w:tcW w:w="130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三级指标</w:t>
            </w:r>
          </w:p>
        </w:tc>
        <w:tc>
          <w:tcPr>
            <w:tcW w:w="2715" w:type="dxa"/>
            <w:gridSpan w:val="2"/>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预期指标值（包含数字及文字描述）</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实际完成指标值（包含数字及文字描述）</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项目完成指标</w:t>
            </w: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数量指标</w:t>
            </w:r>
          </w:p>
        </w:tc>
        <w:tc>
          <w:tcPr>
            <w:tcW w:w="130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715" w:type="dxa"/>
            <w:gridSpan w:val="2"/>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Cs w:val="21"/>
                <w:highlight w:val="none"/>
                <w:shd w:val="clear"/>
              </w:rPr>
            </w:pPr>
            <w:r>
              <w:rPr>
                <w:rStyle w:val="5"/>
                <w:rFonts w:hint="eastAsia" w:ascii="宋体" w:hAnsi="宋体" w:cs="宋体"/>
                <w:b w:val="0"/>
                <w:spacing w:val="-4"/>
                <w:szCs w:val="21"/>
                <w:highlight w:val="none"/>
                <w:shd w:val="clear"/>
              </w:rPr>
              <w:t>社区支部书记</w:t>
            </w:r>
            <w:r>
              <w:rPr>
                <w:rFonts w:hint="eastAsia" w:ascii="宋体" w:hAnsi="宋体" w:cs="宋体"/>
                <w:kern w:val="0"/>
                <w:szCs w:val="21"/>
                <w:highlight w:val="none"/>
                <w:shd w:val="clear"/>
              </w:rPr>
              <w:t>为民办实事好事工作经费发放金额</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Cs w:val="21"/>
                <w:highlight w:val="none"/>
                <w:shd w:val="clear"/>
              </w:rPr>
            </w:pPr>
            <w:r>
              <w:rPr>
                <w:rFonts w:hint="eastAsia" w:ascii="宋体" w:cs="宋体"/>
                <w:kern w:val="0"/>
                <w:szCs w:val="21"/>
                <w:highlight w:val="none"/>
                <w:shd w:val="clear"/>
                <w:lang w:val="en-US" w:eastAsia="zh-CN"/>
              </w:rPr>
              <w:t>5</w:t>
            </w:r>
            <w:r>
              <w:rPr>
                <w:rFonts w:hint="eastAsia" w:ascii="宋体" w:cs="宋体"/>
                <w:kern w:val="0"/>
                <w:szCs w:val="21"/>
                <w:highlight w:val="none"/>
                <w:shd w:val="clear"/>
              </w:rPr>
              <w:t>万元</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质量指标</w:t>
            </w:r>
          </w:p>
        </w:tc>
        <w:tc>
          <w:tcPr>
            <w:tcW w:w="130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715" w:type="dxa"/>
            <w:gridSpan w:val="2"/>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项目验收合格率</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w:t>
            </w:r>
            <w:r>
              <w:rPr>
                <w:rFonts w:ascii="宋体" w:hAnsi="宋体" w:cs="宋体"/>
                <w:kern w:val="0"/>
                <w:sz w:val="20"/>
                <w:szCs w:val="20"/>
                <w:highlight w:val="none"/>
                <w:shd w:val="clear"/>
              </w:rPr>
              <w:t>100%</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时效指标</w:t>
            </w:r>
          </w:p>
        </w:tc>
        <w:tc>
          <w:tcPr>
            <w:tcW w:w="130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715" w:type="dxa"/>
            <w:gridSpan w:val="2"/>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项目完成及时率</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w:t>
            </w:r>
            <w:r>
              <w:rPr>
                <w:rFonts w:ascii="宋体" w:hAnsi="宋体" w:cs="宋体"/>
                <w:kern w:val="0"/>
                <w:sz w:val="20"/>
                <w:szCs w:val="20"/>
                <w:highlight w:val="none"/>
                <w:shd w:val="clear"/>
              </w:rPr>
              <w:t>100%</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成本指标</w:t>
            </w:r>
          </w:p>
        </w:tc>
        <w:tc>
          <w:tcPr>
            <w:tcW w:w="130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715" w:type="dxa"/>
            <w:gridSpan w:val="2"/>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发放标准</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按标准发放</w:t>
            </w:r>
          </w:p>
        </w:tc>
      </w:tr>
      <w:tr>
        <w:tblPrEx>
          <w:tblCellMar>
            <w:top w:w="0" w:type="dxa"/>
            <w:left w:w="108" w:type="dxa"/>
            <w:bottom w:w="0" w:type="dxa"/>
            <w:right w:w="108" w:type="dxa"/>
          </w:tblCellMar>
        </w:tblPrEx>
        <w:trPr>
          <w:trHeight w:val="480" w:hRule="atLeast"/>
        </w:trPr>
        <w:tc>
          <w:tcPr>
            <w:tcW w:w="72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项目效果指标</w:t>
            </w:r>
          </w:p>
        </w:tc>
        <w:tc>
          <w:tcPr>
            <w:tcW w:w="13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经济效益</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30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71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凝心聚力做好脱贫攻坚工作</w:t>
            </w:r>
          </w:p>
        </w:tc>
        <w:tc>
          <w:tcPr>
            <w:tcW w:w="1780" w:type="dxa"/>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hint="default" w:ascii="宋体" w:eastAsia="宋体" w:cs="宋体"/>
                <w:kern w:val="0"/>
                <w:sz w:val="20"/>
                <w:szCs w:val="20"/>
                <w:highlight w:val="none"/>
                <w:shd w:val="clear"/>
                <w:lang w:val="en-US" w:eastAsia="zh-CN"/>
              </w:rPr>
            </w:pPr>
            <w:r>
              <w:rPr>
                <w:rFonts w:hint="eastAsia" w:ascii="宋体" w:hAnsi="宋体" w:cs="宋体"/>
                <w:kern w:val="0"/>
                <w:sz w:val="20"/>
                <w:szCs w:val="20"/>
                <w:highlight w:val="none"/>
                <w:shd w:val="clear"/>
              </w:rPr>
              <w:t>受益人数：</w:t>
            </w:r>
            <w:r>
              <w:rPr>
                <w:rFonts w:hint="eastAsia" w:ascii="宋体" w:hAnsi="宋体" w:cs="宋体"/>
                <w:kern w:val="0"/>
                <w:sz w:val="20"/>
                <w:szCs w:val="20"/>
                <w:highlight w:val="none"/>
                <w:shd w:val="clear"/>
                <w:lang w:val="en-US" w:eastAsia="zh-CN"/>
              </w:rPr>
              <w:t>8981</w:t>
            </w:r>
            <w:r>
              <w:rPr>
                <w:rFonts w:hint="eastAsia" w:ascii="宋体" w:hAnsi="宋体" w:cs="宋体"/>
                <w:kern w:val="0"/>
                <w:sz w:val="20"/>
                <w:szCs w:val="20"/>
                <w:highlight w:val="none"/>
                <w:shd w:val="clear"/>
              </w:rPr>
              <w:t>人</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60" w:type="dxa"/>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社会效益</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320"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70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解决了群众的实际困难</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受益人数：</w:t>
            </w:r>
            <w:r>
              <w:rPr>
                <w:rFonts w:hint="eastAsia" w:ascii="宋体" w:hAnsi="宋体" w:cs="宋体"/>
                <w:kern w:val="0"/>
                <w:sz w:val="20"/>
                <w:szCs w:val="20"/>
                <w:highlight w:val="none"/>
                <w:shd w:val="clear"/>
                <w:lang w:val="en-US" w:eastAsia="zh-CN"/>
              </w:rPr>
              <w:t>8981</w:t>
            </w:r>
            <w:r>
              <w:rPr>
                <w:rFonts w:hint="eastAsia" w:ascii="宋体" w:hAnsi="宋体" w:cs="宋体"/>
                <w:kern w:val="0"/>
                <w:sz w:val="20"/>
                <w:szCs w:val="20"/>
                <w:highlight w:val="none"/>
                <w:shd w:val="clear"/>
              </w:rPr>
              <w:t>人</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生态效益</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320"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70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社区居民获得感、满足感进一步提升</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受益人数：</w:t>
            </w:r>
            <w:r>
              <w:rPr>
                <w:rFonts w:hint="eastAsia" w:ascii="宋体" w:hAnsi="宋体" w:cs="宋体"/>
                <w:kern w:val="0"/>
                <w:sz w:val="20"/>
                <w:szCs w:val="20"/>
                <w:highlight w:val="none"/>
                <w:shd w:val="clear"/>
                <w:lang w:val="en-US" w:eastAsia="zh-CN"/>
              </w:rPr>
              <w:t>8981</w:t>
            </w:r>
            <w:r>
              <w:rPr>
                <w:rFonts w:hint="eastAsia" w:ascii="宋体" w:hAnsi="宋体" w:cs="宋体"/>
                <w:kern w:val="0"/>
                <w:sz w:val="20"/>
                <w:szCs w:val="20"/>
                <w:highlight w:val="none"/>
                <w:shd w:val="clear"/>
              </w:rPr>
              <w:t>人</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可持续影响</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320"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70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激励更多居民能积极主动地完成各项工作目标任务。</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受益人数：</w:t>
            </w:r>
            <w:r>
              <w:rPr>
                <w:rFonts w:hint="eastAsia" w:ascii="宋体" w:hAnsi="宋体" w:cs="宋体"/>
                <w:kern w:val="0"/>
                <w:sz w:val="20"/>
                <w:szCs w:val="20"/>
                <w:highlight w:val="none"/>
                <w:shd w:val="clear"/>
                <w:lang w:val="en-US" w:eastAsia="zh-CN"/>
              </w:rPr>
              <w:t>8981</w:t>
            </w:r>
            <w:r>
              <w:rPr>
                <w:rFonts w:hint="eastAsia" w:ascii="宋体" w:hAnsi="宋体" w:cs="宋体"/>
                <w:kern w:val="0"/>
                <w:sz w:val="20"/>
                <w:szCs w:val="20"/>
                <w:highlight w:val="none"/>
                <w:shd w:val="clear"/>
              </w:rPr>
              <w:t>人</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满意度</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满意度指标</w:t>
            </w:r>
          </w:p>
        </w:tc>
        <w:tc>
          <w:tcPr>
            <w:tcW w:w="1320"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70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社区居民满意度　</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w:t>
            </w:r>
            <w:r>
              <w:rPr>
                <w:rFonts w:ascii="宋体" w:hAnsi="宋体" w:cs="宋体"/>
                <w:kern w:val="0"/>
                <w:sz w:val="20"/>
                <w:szCs w:val="20"/>
                <w:highlight w:val="none"/>
                <w:shd w:val="clear"/>
              </w:rPr>
              <w:t>100%</w:t>
            </w:r>
          </w:p>
        </w:tc>
      </w:tr>
    </w:tbl>
    <w:p>
      <w:pPr>
        <w:keepNext w:val="0"/>
        <w:keepLines w:val="0"/>
        <w:pageBreakBefore w:val="0"/>
        <w:shd w:val="clear"/>
        <w:kinsoku/>
        <w:wordWrap/>
        <w:overflowPunct/>
        <w:topLinePunct w:val="0"/>
        <w:bidi w:val="0"/>
        <w:spacing w:line="540" w:lineRule="exact"/>
        <w:ind w:firstLine="739" w:firstLineChars="231"/>
        <w:textAlignment w:val="auto"/>
        <w:rPr>
          <w:rFonts w:hint="eastAsia" w:ascii="仿宋" w:hAnsi="仿宋" w:eastAsia="仿宋" w:cs="仿宋"/>
          <w:sz w:val="34"/>
          <w:szCs w:val="34"/>
          <w:highlight w:val="none"/>
          <w:shd w:val="clear"/>
        </w:rPr>
      </w:pPr>
      <w:r>
        <w:rPr>
          <w:rFonts w:hint="eastAsia" w:ascii="仿宋_GB2312" w:eastAsia="仿宋_GB2312"/>
          <w:sz w:val="32"/>
          <w:szCs w:val="32"/>
          <w:highlight w:val="none"/>
          <w:shd w:val="clear"/>
          <w:lang w:val="en-US" w:eastAsia="zh-CN"/>
        </w:rPr>
        <w:t>7、农村夜校办公费项目绩效自评综述：根据年初设定的绩效目标，农村夜校办公费项目规划编制费项目绩效自评得分100分，项目全年预算数为7万元，执行数为7万元，完成预算的100%。主要产出和效果：用于组织各村村民进行夜校学习以及夜校所用的开支；发现的问题及原因：在项目实施中没有发现任何问题，严格招投标程序及按进度进行支出。下一步改进措施：本项目后续仍以日常管理为主。</w:t>
      </w:r>
    </w:p>
    <w:tbl>
      <w:tblPr>
        <w:tblStyle w:val="3"/>
        <w:tblW w:w="9020" w:type="dxa"/>
        <w:tblInd w:w="93" w:type="dxa"/>
        <w:tblLayout w:type="fixed"/>
        <w:tblCellMar>
          <w:top w:w="0" w:type="dxa"/>
          <w:left w:w="108" w:type="dxa"/>
          <w:bottom w:w="0" w:type="dxa"/>
          <w:right w:w="108" w:type="dxa"/>
        </w:tblCellMar>
      </w:tblPr>
      <w:tblGrid>
        <w:gridCol w:w="720"/>
        <w:gridCol w:w="1140"/>
        <w:gridCol w:w="1360"/>
        <w:gridCol w:w="1080"/>
        <w:gridCol w:w="225"/>
        <w:gridCol w:w="15"/>
        <w:gridCol w:w="2700"/>
        <w:gridCol w:w="1780"/>
      </w:tblGrid>
      <w:tr>
        <w:tblPrEx>
          <w:tblCellMar>
            <w:top w:w="0" w:type="dxa"/>
            <w:left w:w="108" w:type="dxa"/>
            <w:bottom w:w="0" w:type="dxa"/>
            <w:right w:w="108" w:type="dxa"/>
          </w:tblCellMar>
        </w:tblPrEx>
        <w:trPr>
          <w:trHeight w:val="405" w:hRule="atLeast"/>
        </w:trPr>
        <w:tc>
          <w:tcPr>
            <w:tcW w:w="9020" w:type="dxa"/>
            <w:gridSpan w:val="8"/>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b/>
                <w:bCs/>
                <w:kern w:val="0"/>
                <w:sz w:val="32"/>
                <w:szCs w:val="32"/>
                <w:highlight w:val="none"/>
                <w:shd w:val="clear"/>
              </w:rPr>
            </w:pPr>
            <w:r>
              <w:rPr>
                <w:rFonts w:hint="eastAsia" w:ascii="宋体" w:hAnsi="宋体" w:cs="宋体"/>
                <w:b/>
                <w:bCs/>
                <w:kern w:val="0"/>
                <w:sz w:val="32"/>
                <w:szCs w:val="32"/>
                <w:highlight w:val="none"/>
                <w:shd w:val="clear"/>
              </w:rPr>
              <w:t>昌吉市财政项目支出绩效自评表</w:t>
            </w:r>
          </w:p>
        </w:tc>
      </w:tr>
      <w:tr>
        <w:tblPrEx>
          <w:tblCellMar>
            <w:top w:w="0" w:type="dxa"/>
            <w:left w:w="108" w:type="dxa"/>
            <w:bottom w:w="0" w:type="dxa"/>
            <w:right w:w="108" w:type="dxa"/>
          </w:tblCellMar>
        </w:tblPrEx>
        <w:trPr>
          <w:trHeight w:val="285" w:hRule="atLeast"/>
        </w:trPr>
        <w:tc>
          <w:tcPr>
            <w:tcW w:w="9020" w:type="dxa"/>
            <w:gridSpan w:val="8"/>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r>
              <w:rPr>
                <w:rFonts w:hint="eastAsia" w:ascii="宋体" w:hAnsi="宋体" w:cs="宋体"/>
                <w:kern w:val="0"/>
                <w:sz w:val="24"/>
                <w:highlight w:val="none"/>
                <w:shd w:val="clear"/>
              </w:rPr>
              <w:t>（</w:t>
            </w:r>
            <w:r>
              <w:rPr>
                <w:kern w:val="0"/>
                <w:sz w:val="24"/>
                <w:highlight w:val="none"/>
                <w:shd w:val="clear"/>
              </w:rPr>
              <w:t>2018</w:t>
            </w:r>
            <w:r>
              <w:rPr>
                <w:rFonts w:hint="eastAsia" w:ascii="宋体" w:hAnsi="宋体" w:cs="宋体"/>
                <w:kern w:val="0"/>
                <w:sz w:val="24"/>
                <w:highlight w:val="none"/>
                <w:shd w:val="clear"/>
              </w:rPr>
              <w:t>年度）</w:t>
            </w:r>
          </w:p>
        </w:tc>
      </w:tr>
      <w:tr>
        <w:tblPrEx>
          <w:tblCellMar>
            <w:top w:w="0" w:type="dxa"/>
            <w:left w:w="108" w:type="dxa"/>
            <w:bottom w:w="0" w:type="dxa"/>
            <w:right w:w="108" w:type="dxa"/>
          </w:tblCellMar>
        </w:tblPrEx>
        <w:trPr>
          <w:trHeight w:val="285" w:hRule="atLeast"/>
        </w:trPr>
        <w:tc>
          <w:tcPr>
            <w:tcW w:w="72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114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136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108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240" w:type="dxa"/>
            <w:gridSpan w:val="2"/>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270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178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r>
      <w:tr>
        <w:tblPrEx>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项目名称</w:t>
            </w:r>
          </w:p>
        </w:tc>
        <w:tc>
          <w:tcPr>
            <w:tcW w:w="5800" w:type="dxa"/>
            <w:gridSpan w:val="5"/>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农牧民夜校工作经费　</w:t>
            </w:r>
          </w:p>
        </w:tc>
      </w:tr>
      <w:tr>
        <w:tblPrEx>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预算单位</w:t>
            </w:r>
          </w:p>
        </w:tc>
        <w:tc>
          <w:tcPr>
            <w:tcW w:w="5800" w:type="dxa"/>
            <w:gridSpan w:val="5"/>
            <w:tcBorders>
              <w:top w:val="single" w:color="auto" w:sz="4" w:space="0"/>
              <w:left w:val="nil"/>
              <w:bottom w:val="single" w:color="auto" w:sz="4" w:space="0"/>
              <w:right w:val="single" w:color="000000"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昌吉市</w:t>
            </w:r>
            <w:r>
              <w:rPr>
                <w:rFonts w:hint="eastAsia" w:ascii="宋体" w:hAnsi="宋体" w:cs="宋体"/>
                <w:kern w:val="0"/>
                <w:sz w:val="20"/>
                <w:szCs w:val="20"/>
                <w:highlight w:val="none"/>
                <w:shd w:val="clear"/>
                <w:lang w:eastAsia="zh-CN"/>
              </w:rPr>
              <w:t>滨湖</w:t>
            </w:r>
            <w:r>
              <w:rPr>
                <w:rFonts w:hint="eastAsia" w:ascii="宋体" w:hAnsi="宋体" w:cs="宋体"/>
                <w:kern w:val="0"/>
                <w:sz w:val="20"/>
                <w:szCs w:val="20"/>
                <w:highlight w:val="none"/>
                <w:shd w:val="clear"/>
              </w:rPr>
              <w:t>镇人民政府　</w:t>
            </w:r>
          </w:p>
        </w:tc>
      </w:tr>
      <w:tr>
        <w:tblPrEx>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预算</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执行</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情况</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（万元）</w:t>
            </w:r>
          </w:p>
        </w:tc>
        <w:tc>
          <w:tcPr>
            <w:tcW w:w="250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预算数：</w:t>
            </w:r>
          </w:p>
        </w:tc>
        <w:tc>
          <w:tcPr>
            <w:tcW w:w="1305" w:type="dxa"/>
            <w:gridSpan w:val="2"/>
            <w:tcBorders>
              <w:top w:val="single" w:color="auto" w:sz="4" w:space="0"/>
              <w:left w:val="nil"/>
              <w:bottom w:val="single" w:color="auto" w:sz="4" w:space="0"/>
              <w:right w:val="single" w:color="000000"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lang w:val="en-US" w:eastAsia="zh-CN"/>
              </w:rPr>
              <w:t>7</w:t>
            </w:r>
            <w:r>
              <w:rPr>
                <w:rFonts w:hint="eastAsia" w:ascii="宋体" w:hAnsi="宋体" w:cs="宋体"/>
                <w:kern w:val="0"/>
                <w:sz w:val="20"/>
                <w:szCs w:val="20"/>
                <w:highlight w:val="none"/>
                <w:shd w:val="clear"/>
              </w:rPr>
              <w:t>万元</w:t>
            </w:r>
          </w:p>
        </w:tc>
        <w:tc>
          <w:tcPr>
            <w:tcW w:w="2715" w:type="dxa"/>
            <w:gridSpan w:val="2"/>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执行数：</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lang w:val="en-US" w:eastAsia="zh-CN"/>
              </w:rPr>
              <w:t>7</w:t>
            </w:r>
            <w:r>
              <w:rPr>
                <w:rFonts w:hint="eastAsia" w:ascii="宋体" w:hAnsi="宋体" w:cs="宋体"/>
                <w:kern w:val="0"/>
                <w:sz w:val="20"/>
                <w:szCs w:val="20"/>
                <w:highlight w:val="none"/>
                <w:shd w:val="clear"/>
              </w:rPr>
              <w:t>万元　</w:t>
            </w:r>
          </w:p>
        </w:tc>
      </w:tr>
      <w:tr>
        <w:tblPrEx>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250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其中：财政拨款</w:t>
            </w:r>
          </w:p>
        </w:tc>
        <w:tc>
          <w:tcPr>
            <w:tcW w:w="1305" w:type="dxa"/>
            <w:gridSpan w:val="2"/>
            <w:tcBorders>
              <w:top w:val="single" w:color="auto" w:sz="4" w:space="0"/>
              <w:left w:val="nil"/>
              <w:bottom w:val="single" w:color="auto" w:sz="4" w:space="0"/>
              <w:right w:val="single" w:color="000000"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lang w:val="en-US" w:eastAsia="zh-CN"/>
              </w:rPr>
              <w:t>7</w:t>
            </w:r>
            <w:r>
              <w:rPr>
                <w:rFonts w:hint="eastAsia" w:ascii="宋体" w:hAnsi="宋体" w:cs="宋体"/>
                <w:kern w:val="0"/>
                <w:sz w:val="20"/>
                <w:szCs w:val="20"/>
                <w:highlight w:val="none"/>
                <w:shd w:val="clear"/>
              </w:rPr>
              <w:t>万元</w:t>
            </w:r>
          </w:p>
        </w:tc>
        <w:tc>
          <w:tcPr>
            <w:tcW w:w="2715" w:type="dxa"/>
            <w:gridSpan w:val="2"/>
            <w:tcBorders>
              <w:top w:val="nil"/>
              <w:left w:val="nil"/>
              <w:bottom w:val="nil"/>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其中：财政拨款</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lang w:val="en-US" w:eastAsia="zh-CN"/>
              </w:rPr>
              <w:t>7</w:t>
            </w:r>
            <w:r>
              <w:rPr>
                <w:rFonts w:hint="eastAsia" w:ascii="宋体" w:hAnsi="宋体" w:cs="宋体"/>
                <w:kern w:val="0"/>
                <w:sz w:val="20"/>
                <w:szCs w:val="20"/>
                <w:highlight w:val="none"/>
                <w:shd w:val="clear"/>
              </w:rPr>
              <w:t>万元　</w:t>
            </w:r>
          </w:p>
        </w:tc>
      </w:tr>
      <w:tr>
        <w:tblPrEx>
          <w:tblCellMar>
            <w:top w:w="0" w:type="dxa"/>
            <w:left w:w="108" w:type="dxa"/>
            <w:bottom w:w="0" w:type="dxa"/>
            <w:right w:w="108" w:type="dxa"/>
          </w:tblCellMar>
        </w:tblPrEx>
        <w:trPr>
          <w:trHeight w:val="491" w:hRule="atLeast"/>
        </w:trPr>
        <w:tc>
          <w:tcPr>
            <w:tcW w:w="72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250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其他资金</w:t>
            </w:r>
          </w:p>
        </w:tc>
        <w:tc>
          <w:tcPr>
            <w:tcW w:w="1305" w:type="dxa"/>
            <w:gridSpan w:val="2"/>
            <w:tcBorders>
              <w:top w:val="single" w:color="auto" w:sz="4" w:space="0"/>
              <w:left w:val="nil"/>
              <w:bottom w:val="single" w:color="auto" w:sz="4" w:space="0"/>
              <w:right w:val="single" w:color="000000"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ascii="宋体" w:cs="宋体"/>
                <w:kern w:val="0"/>
                <w:sz w:val="20"/>
                <w:szCs w:val="20"/>
                <w:highlight w:val="none"/>
                <w:shd w:val="clear"/>
              </w:rPr>
              <w:t>0</w:t>
            </w:r>
          </w:p>
        </w:tc>
        <w:tc>
          <w:tcPr>
            <w:tcW w:w="2715" w:type="dxa"/>
            <w:gridSpan w:val="2"/>
            <w:tcBorders>
              <w:top w:val="single" w:color="auto" w:sz="4" w:space="0"/>
              <w:left w:val="nil"/>
              <w:bottom w:val="nil"/>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其他资金</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ascii="宋体" w:cs="宋体"/>
                <w:kern w:val="0"/>
                <w:sz w:val="20"/>
                <w:szCs w:val="20"/>
                <w:highlight w:val="none"/>
                <w:shd w:val="clear"/>
              </w:rPr>
              <w:t>0</w:t>
            </w:r>
            <w:r>
              <w:rPr>
                <w:rFonts w:hint="eastAsia" w:ascii="宋体" w:hAnsi="宋体" w:cs="宋体"/>
                <w:kern w:val="0"/>
                <w:sz w:val="20"/>
                <w:szCs w:val="20"/>
                <w:highlight w:val="none"/>
                <w:shd w:val="clear"/>
              </w:rPr>
              <w:t>　</w:t>
            </w:r>
          </w:p>
        </w:tc>
      </w:tr>
      <w:tr>
        <w:tblPrEx>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年度</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目标</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完成</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情况</w:t>
            </w:r>
          </w:p>
        </w:tc>
        <w:tc>
          <w:tcPr>
            <w:tcW w:w="3805"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预期目标</w:t>
            </w:r>
          </w:p>
        </w:tc>
        <w:tc>
          <w:tcPr>
            <w:tcW w:w="4495"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实际完成目标</w:t>
            </w:r>
          </w:p>
        </w:tc>
      </w:tr>
      <w:tr>
        <w:tblPrEx>
          <w:tblCellMar>
            <w:top w:w="0" w:type="dxa"/>
            <w:left w:w="108" w:type="dxa"/>
            <w:bottom w:w="0" w:type="dxa"/>
            <w:right w:w="108" w:type="dxa"/>
          </w:tblCellMar>
        </w:tblPrEx>
        <w:trPr>
          <w:trHeight w:val="653" w:hRule="atLeast"/>
        </w:trPr>
        <w:tc>
          <w:tcPr>
            <w:tcW w:w="72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3805" w:type="dxa"/>
            <w:gridSpan w:val="4"/>
            <w:tcBorders>
              <w:top w:val="single" w:color="auto" w:sz="4" w:space="0"/>
              <w:left w:val="nil"/>
              <w:bottom w:val="single" w:color="auto" w:sz="4" w:space="0"/>
              <w:right w:val="single" w:color="000000" w:sz="4" w:space="0"/>
            </w:tcBorders>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全额发放</w:t>
            </w:r>
          </w:p>
        </w:tc>
        <w:tc>
          <w:tcPr>
            <w:tcW w:w="4495" w:type="dxa"/>
            <w:gridSpan w:val="3"/>
            <w:tcBorders>
              <w:top w:val="single" w:color="auto" w:sz="4" w:space="0"/>
              <w:left w:val="nil"/>
              <w:bottom w:val="single" w:color="auto" w:sz="4" w:space="0"/>
              <w:right w:val="single" w:color="000000" w:sz="4" w:space="0"/>
            </w:tcBorders>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100%</w:t>
            </w:r>
            <w:r>
              <w:rPr>
                <w:rFonts w:hint="eastAsia" w:ascii="宋体" w:hAnsi="宋体" w:cs="宋体"/>
                <w:kern w:val="0"/>
                <w:sz w:val="20"/>
                <w:szCs w:val="20"/>
                <w:highlight w:val="none"/>
                <w:shd w:val="clear"/>
              </w:rPr>
              <w:t>完成</w:t>
            </w:r>
          </w:p>
        </w:tc>
      </w:tr>
      <w:tr>
        <w:tblPrEx>
          <w:tblCellMar>
            <w:top w:w="0" w:type="dxa"/>
            <w:left w:w="108" w:type="dxa"/>
            <w:bottom w:w="0" w:type="dxa"/>
            <w:right w:w="108" w:type="dxa"/>
          </w:tblCellMar>
        </w:tblPrEx>
        <w:trPr>
          <w:trHeight w:val="736" w:hRule="atLeast"/>
        </w:trPr>
        <w:tc>
          <w:tcPr>
            <w:tcW w:w="720"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年度</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绩效</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完成</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情况</w:t>
            </w:r>
          </w:p>
        </w:tc>
        <w:tc>
          <w:tcPr>
            <w:tcW w:w="1140" w:type="dxa"/>
            <w:tcBorders>
              <w:top w:val="nil"/>
              <w:left w:val="nil"/>
              <w:bottom w:val="nil"/>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一级指标</w:t>
            </w:r>
          </w:p>
        </w:tc>
        <w:tc>
          <w:tcPr>
            <w:tcW w:w="136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二级指标</w:t>
            </w:r>
          </w:p>
        </w:tc>
        <w:tc>
          <w:tcPr>
            <w:tcW w:w="130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三级指标</w:t>
            </w:r>
          </w:p>
        </w:tc>
        <w:tc>
          <w:tcPr>
            <w:tcW w:w="2715" w:type="dxa"/>
            <w:gridSpan w:val="2"/>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预期指标值（包含数字及文字描述）</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实际完成指标值（包含数字及文字描述）</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项目完成指标</w:t>
            </w: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数量指标</w:t>
            </w:r>
          </w:p>
        </w:tc>
        <w:tc>
          <w:tcPr>
            <w:tcW w:w="130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715" w:type="dxa"/>
            <w:gridSpan w:val="2"/>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购买教材</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w:t>
            </w:r>
            <w:r>
              <w:rPr>
                <w:rFonts w:ascii="宋体" w:hAnsi="宋体" w:cs="宋体"/>
                <w:kern w:val="0"/>
                <w:sz w:val="20"/>
                <w:szCs w:val="20"/>
                <w:highlight w:val="none"/>
                <w:shd w:val="clear"/>
              </w:rPr>
              <w:t>200</w:t>
            </w:r>
            <w:r>
              <w:rPr>
                <w:rFonts w:hint="eastAsia" w:ascii="宋体" w:hAnsi="宋体" w:cs="宋体"/>
                <w:kern w:val="0"/>
                <w:sz w:val="20"/>
                <w:szCs w:val="20"/>
                <w:highlight w:val="none"/>
                <w:shd w:val="clear"/>
              </w:rPr>
              <w:t>多本</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质量指标</w:t>
            </w:r>
          </w:p>
        </w:tc>
        <w:tc>
          <w:tcPr>
            <w:tcW w:w="130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715" w:type="dxa"/>
            <w:gridSpan w:val="2"/>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项目验收合格率</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w:t>
            </w:r>
            <w:r>
              <w:rPr>
                <w:rFonts w:ascii="宋体" w:hAnsi="宋体" w:cs="宋体"/>
                <w:kern w:val="0"/>
                <w:sz w:val="20"/>
                <w:szCs w:val="20"/>
                <w:highlight w:val="none"/>
                <w:shd w:val="clear"/>
              </w:rPr>
              <w:t>100%</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60" w:type="dxa"/>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时效指标</w:t>
            </w:r>
          </w:p>
        </w:tc>
        <w:tc>
          <w:tcPr>
            <w:tcW w:w="130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715" w:type="dxa"/>
            <w:gridSpan w:val="2"/>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项目完成及时率</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w:t>
            </w:r>
            <w:r>
              <w:rPr>
                <w:rFonts w:ascii="宋体" w:hAnsi="宋体" w:cs="宋体"/>
                <w:kern w:val="0"/>
                <w:sz w:val="20"/>
                <w:szCs w:val="20"/>
                <w:highlight w:val="none"/>
                <w:shd w:val="clear"/>
              </w:rPr>
              <w:t>100%</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60" w:type="dxa"/>
            <w:tcBorders>
              <w:top w:val="single" w:color="auto" w:sz="4" w:space="0"/>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成本指标</w:t>
            </w:r>
          </w:p>
        </w:tc>
        <w:tc>
          <w:tcPr>
            <w:tcW w:w="130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71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发放标准</w:t>
            </w:r>
          </w:p>
        </w:tc>
        <w:tc>
          <w:tcPr>
            <w:tcW w:w="1780" w:type="dxa"/>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按验收发放</w:t>
            </w:r>
          </w:p>
        </w:tc>
      </w:tr>
      <w:tr>
        <w:tblPrEx>
          <w:tblCellMar>
            <w:top w:w="0" w:type="dxa"/>
            <w:left w:w="108" w:type="dxa"/>
            <w:bottom w:w="0" w:type="dxa"/>
            <w:right w:w="108" w:type="dxa"/>
          </w:tblCellMar>
        </w:tblPrEx>
        <w:trPr>
          <w:trHeight w:val="480" w:hRule="atLeast"/>
        </w:trPr>
        <w:tc>
          <w:tcPr>
            <w:tcW w:w="72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项目效果指标</w:t>
            </w:r>
          </w:p>
        </w:tc>
        <w:tc>
          <w:tcPr>
            <w:tcW w:w="13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经济效益</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30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71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提高广大农牧民创业就业能力和水平</w:t>
            </w:r>
          </w:p>
        </w:tc>
        <w:tc>
          <w:tcPr>
            <w:tcW w:w="1780" w:type="dxa"/>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受益人数：</w:t>
            </w:r>
            <w:r>
              <w:rPr>
                <w:rFonts w:hint="eastAsia" w:ascii="宋体" w:hAnsi="宋体" w:cs="宋体"/>
                <w:kern w:val="0"/>
                <w:sz w:val="20"/>
                <w:szCs w:val="20"/>
                <w:highlight w:val="none"/>
                <w:shd w:val="clear"/>
                <w:lang w:val="en-US" w:eastAsia="zh-CN"/>
              </w:rPr>
              <w:t>6</w:t>
            </w:r>
            <w:r>
              <w:rPr>
                <w:rFonts w:ascii="宋体" w:hAnsi="宋体" w:cs="宋体"/>
                <w:kern w:val="0"/>
                <w:sz w:val="20"/>
                <w:szCs w:val="20"/>
                <w:highlight w:val="none"/>
                <w:shd w:val="clear"/>
              </w:rPr>
              <w:t>000</w:t>
            </w:r>
            <w:r>
              <w:rPr>
                <w:rFonts w:hint="eastAsia" w:ascii="宋体" w:hAnsi="宋体" w:cs="宋体"/>
                <w:kern w:val="0"/>
                <w:sz w:val="20"/>
                <w:szCs w:val="20"/>
                <w:highlight w:val="none"/>
                <w:shd w:val="clear"/>
              </w:rPr>
              <w:t>多人</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60" w:type="dxa"/>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社会效益</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32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70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进一步群众文化知识水平</w:t>
            </w:r>
            <w:r>
              <w:rPr>
                <w:rFonts w:ascii="宋体" w:hAnsi="宋体" w:cs="宋体"/>
                <w:kern w:val="0"/>
                <w:sz w:val="20"/>
                <w:szCs w:val="20"/>
                <w:highlight w:val="none"/>
                <w:shd w:val="clear"/>
              </w:rPr>
              <w:t xml:space="preserve"> </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受益人数：</w:t>
            </w:r>
            <w:r>
              <w:rPr>
                <w:rFonts w:hint="eastAsia" w:ascii="宋体" w:hAnsi="宋体" w:cs="宋体"/>
                <w:kern w:val="0"/>
                <w:sz w:val="20"/>
                <w:szCs w:val="20"/>
                <w:highlight w:val="none"/>
                <w:shd w:val="clear"/>
                <w:lang w:val="en-US" w:eastAsia="zh-CN"/>
              </w:rPr>
              <w:t>6</w:t>
            </w:r>
            <w:r>
              <w:rPr>
                <w:rFonts w:ascii="宋体" w:hAnsi="宋体" w:cs="宋体"/>
                <w:kern w:val="0"/>
                <w:sz w:val="20"/>
                <w:szCs w:val="20"/>
                <w:highlight w:val="none"/>
                <w:shd w:val="clear"/>
              </w:rPr>
              <w:t>000</w:t>
            </w:r>
            <w:r>
              <w:rPr>
                <w:rFonts w:hint="eastAsia" w:ascii="宋体" w:hAnsi="宋体" w:cs="宋体"/>
                <w:kern w:val="0"/>
                <w:sz w:val="20"/>
                <w:szCs w:val="20"/>
                <w:highlight w:val="none"/>
                <w:shd w:val="clear"/>
              </w:rPr>
              <w:t>多人</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生态效益</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320"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700" w:type="dxa"/>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结合</w:t>
            </w:r>
            <w:r>
              <w:rPr>
                <w:rFonts w:hint="eastAsia" w:ascii="宋体" w:hAnsi="宋体" w:cs="宋体"/>
                <w:kern w:val="0"/>
                <w:sz w:val="20"/>
                <w:szCs w:val="20"/>
                <w:highlight w:val="none"/>
                <w:shd w:val="clear"/>
                <w:lang w:eastAsia="zh-CN"/>
              </w:rPr>
              <w:t>滨湖</w:t>
            </w:r>
            <w:r>
              <w:rPr>
                <w:rFonts w:hint="eastAsia" w:ascii="宋体" w:hAnsi="宋体" w:cs="宋体"/>
                <w:kern w:val="0"/>
                <w:sz w:val="20"/>
                <w:szCs w:val="20"/>
                <w:highlight w:val="none"/>
                <w:shd w:val="clear"/>
              </w:rPr>
              <w:t>镇实际，使广大哈萨克族农牧民学好国语。</w:t>
            </w:r>
          </w:p>
        </w:tc>
        <w:tc>
          <w:tcPr>
            <w:tcW w:w="1780" w:type="dxa"/>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受益人数：</w:t>
            </w:r>
            <w:r>
              <w:rPr>
                <w:rFonts w:hint="eastAsia" w:ascii="宋体" w:hAnsi="宋体" w:cs="宋体"/>
                <w:kern w:val="0"/>
                <w:sz w:val="20"/>
                <w:szCs w:val="20"/>
                <w:highlight w:val="none"/>
                <w:shd w:val="clear"/>
                <w:lang w:val="en-US" w:eastAsia="zh-CN"/>
              </w:rPr>
              <w:t>6</w:t>
            </w:r>
            <w:r>
              <w:rPr>
                <w:rFonts w:ascii="宋体" w:hAnsi="宋体" w:cs="宋体"/>
                <w:kern w:val="0"/>
                <w:sz w:val="20"/>
                <w:szCs w:val="20"/>
                <w:highlight w:val="none"/>
                <w:shd w:val="clear"/>
              </w:rPr>
              <w:t>000</w:t>
            </w:r>
            <w:r>
              <w:rPr>
                <w:rFonts w:hint="eastAsia" w:ascii="宋体" w:hAnsi="宋体" w:cs="宋体"/>
                <w:kern w:val="0"/>
                <w:sz w:val="20"/>
                <w:szCs w:val="20"/>
                <w:highlight w:val="none"/>
                <w:shd w:val="clear"/>
              </w:rPr>
              <w:t>多人</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可持续影响</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320"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70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提高广大农牧民创业就业能力和水平。</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受益人数：</w:t>
            </w:r>
            <w:r>
              <w:rPr>
                <w:rFonts w:hint="eastAsia" w:ascii="宋体" w:hAnsi="宋体" w:cs="宋体"/>
                <w:kern w:val="0"/>
                <w:sz w:val="20"/>
                <w:szCs w:val="20"/>
                <w:highlight w:val="none"/>
                <w:shd w:val="clear"/>
                <w:lang w:val="en-US" w:eastAsia="zh-CN"/>
              </w:rPr>
              <w:t>6</w:t>
            </w:r>
            <w:r>
              <w:rPr>
                <w:rFonts w:ascii="宋体" w:hAnsi="宋体" w:cs="宋体"/>
                <w:kern w:val="0"/>
                <w:sz w:val="20"/>
                <w:szCs w:val="20"/>
                <w:highlight w:val="none"/>
                <w:shd w:val="clear"/>
              </w:rPr>
              <w:t>000</w:t>
            </w:r>
            <w:r>
              <w:rPr>
                <w:rFonts w:hint="eastAsia" w:ascii="宋体" w:hAnsi="宋体" w:cs="宋体"/>
                <w:kern w:val="0"/>
                <w:sz w:val="20"/>
                <w:szCs w:val="20"/>
                <w:highlight w:val="none"/>
                <w:shd w:val="clear"/>
              </w:rPr>
              <w:t>多人</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满意度</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满意度指标</w:t>
            </w:r>
          </w:p>
        </w:tc>
        <w:tc>
          <w:tcPr>
            <w:tcW w:w="1320"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70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各村牧民满意度　</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w:t>
            </w:r>
            <w:r>
              <w:rPr>
                <w:rFonts w:ascii="宋体" w:hAnsi="宋体" w:cs="宋体"/>
                <w:kern w:val="0"/>
                <w:sz w:val="20"/>
                <w:szCs w:val="20"/>
                <w:highlight w:val="none"/>
                <w:shd w:val="clear"/>
              </w:rPr>
              <w:t>100%</w:t>
            </w:r>
          </w:p>
        </w:tc>
      </w:tr>
    </w:tbl>
    <w:p>
      <w:pPr>
        <w:shd w:val="clear"/>
        <w:spacing w:line="540" w:lineRule="exact"/>
        <w:ind w:firstLine="640" w:firstLineChars="200"/>
        <w:rPr>
          <w:rFonts w:hint="eastAsia" w:ascii="仿宋_GB2312" w:eastAsia="仿宋_GB2312"/>
          <w:sz w:val="32"/>
          <w:szCs w:val="32"/>
          <w:highlight w:val="none"/>
          <w:shd w:val="clear"/>
          <w:lang w:val="en-US" w:eastAsia="zh-CN"/>
        </w:rPr>
      </w:pPr>
      <w:r>
        <w:rPr>
          <w:rFonts w:hint="eastAsia" w:ascii="仿宋_GB2312" w:eastAsia="仿宋_GB2312"/>
          <w:sz w:val="32"/>
          <w:szCs w:val="32"/>
          <w:highlight w:val="none"/>
          <w:shd w:val="clear"/>
          <w:lang w:val="en-US" w:eastAsia="zh-CN"/>
        </w:rPr>
        <w:t>8、服务群众专项经费项目绩效自评综述：根据年初设定的绩效目标，服务群众专项经费项目绩效自评得分100分，项目全年预算数为35万元，执行数为35万元，完成预算的100%。主要产出和效果：用于村级服务群众经费，提高为群众的服务水平；发现的问题及原因：在项目实施中没有发现任何问题，严格招投标程序及按进度进行支出。下一步改进措施：本项目后续仍以日常管理为主。</w:t>
      </w:r>
    </w:p>
    <w:tbl>
      <w:tblPr>
        <w:tblStyle w:val="3"/>
        <w:tblW w:w="9020" w:type="dxa"/>
        <w:tblInd w:w="93" w:type="dxa"/>
        <w:tblLayout w:type="fixed"/>
        <w:tblCellMar>
          <w:top w:w="0" w:type="dxa"/>
          <w:left w:w="108" w:type="dxa"/>
          <w:bottom w:w="0" w:type="dxa"/>
          <w:right w:w="108" w:type="dxa"/>
        </w:tblCellMar>
      </w:tblPr>
      <w:tblGrid>
        <w:gridCol w:w="720"/>
        <w:gridCol w:w="1140"/>
        <w:gridCol w:w="1360"/>
        <w:gridCol w:w="1080"/>
        <w:gridCol w:w="225"/>
        <w:gridCol w:w="15"/>
        <w:gridCol w:w="2700"/>
        <w:gridCol w:w="1780"/>
      </w:tblGrid>
      <w:tr>
        <w:tblPrEx>
          <w:tblCellMar>
            <w:top w:w="0" w:type="dxa"/>
            <w:left w:w="108" w:type="dxa"/>
            <w:bottom w:w="0" w:type="dxa"/>
            <w:right w:w="108" w:type="dxa"/>
          </w:tblCellMar>
        </w:tblPrEx>
        <w:trPr>
          <w:trHeight w:val="405" w:hRule="atLeast"/>
        </w:trPr>
        <w:tc>
          <w:tcPr>
            <w:tcW w:w="9020" w:type="dxa"/>
            <w:gridSpan w:val="8"/>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b/>
                <w:bCs/>
                <w:kern w:val="0"/>
                <w:sz w:val="32"/>
                <w:szCs w:val="32"/>
                <w:highlight w:val="none"/>
                <w:shd w:val="clear"/>
              </w:rPr>
            </w:pPr>
            <w:r>
              <w:rPr>
                <w:rFonts w:hint="eastAsia" w:ascii="宋体" w:hAnsi="宋体" w:cs="宋体"/>
                <w:b/>
                <w:bCs/>
                <w:kern w:val="0"/>
                <w:sz w:val="32"/>
                <w:szCs w:val="32"/>
                <w:highlight w:val="none"/>
                <w:shd w:val="clear"/>
              </w:rPr>
              <w:t>昌吉市财政项目支出绩效自评表</w:t>
            </w:r>
          </w:p>
        </w:tc>
      </w:tr>
      <w:tr>
        <w:tblPrEx>
          <w:tblCellMar>
            <w:top w:w="0" w:type="dxa"/>
            <w:left w:w="108" w:type="dxa"/>
            <w:bottom w:w="0" w:type="dxa"/>
            <w:right w:w="108" w:type="dxa"/>
          </w:tblCellMar>
        </w:tblPrEx>
        <w:trPr>
          <w:trHeight w:val="285" w:hRule="atLeast"/>
        </w:trPr>
        <w:tc>
          <w:tcPr>
            <w:tcW w:w="9020" w:type="dxa"/>
            <w:gridSpan w:val="8"/>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r>
              <w:rPr>
                <w:rFonts w:hint="eastAsia" w:ascii="宋体" w:hAnsi="宋体" w:cs="宋体"/>
                <w:kern w:val="0"/>
                <w:sz w:val="24"/>
                <w:highlight w:val="none"/>
                <w:shd w:val="clear"/>
              </w:rPr>
              <w:t>（</w:t>
            </w:r>
            <w:r>
              <w:rPr>
                <w:kern w:val="0"/>
                <w:sz w:val="24"/>
                <w:highlight w:val="none"/>
                <w:shd w:val="clear"/>
              </w:rPr>
              <w:t>2018</w:t>
            </w:r>
            <w:r>
              <w:rPr>
                <w:rFonts w:hint="eastAsia" w:ascii="宋体" w:hAnsi="宋体" w:cs="宋体"/>
                <w:kern w:val="0"/>
                <w:sz w:val="24"/>
                <w:highlight w:val="none"/>
                <w:shd w:val="clear"/>
              </w:rPr>
              <w:t>年度）</w:t>
            </w:r>
          </w:p>
        </w:tc>
      </w:tr>
      <w:tr>
        <w:tblPrEx>
          <w:tblCellMar>
            <w:top w:w="0" w:type="dxa"/>
            <w:left w:w="108" w:type="dxa"/>
            <w:bottom w:w="0" w:type="dxa"/>
            <w:right w:w="108" w:type="dxa"/>
          </w:tblCellMar>
        </w:tblPrEx>
        <w:trPr>
          <w:trHeight w:val="285" w:hRule="atLeast"/>
        </w:trPr>
        <w:tc>
          <w:tcPr>
            <w:tcW w:w="72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114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136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108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240" w:type="dxa"/>
            <w:gridSpan w:val="2"/>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270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178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r>
      <w:tr>
        <w:tblPrEx>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项目名称</w:t>
            </w:r>
          </w:p>
        </w:tc>
        <w:tc>
          <w:tcPr>
            <w:tcW w:w="5800" w:type="dxa"/>
            <w:gridSpan w:val="5"/>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lang w:eastAsia="zh-CN"/>
              </w:rPr>
              <w:t>服务群众专项</w:t>
            </w:r>
            <w:r>
              <w:rPr>
                <w:rFonts w:hint="eastAsia" w:ascii="宋体" w:hAnsi="宋体" w:cs="宋体"/>
                <w:kern w:val="0"/>
                <w:sz w:val="20"/>
                <w:szCs w:val="20"/>
                <w:highlight w:val="none"/>
                <w:shd w:val="clear"/>
              </w:rPr>
              <w:t>作经费　</w:t>
            </w:r>
          </w:p>
        </w:tc>
      </w:tr>
      <w:tr>
        <w:tblPrEx>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预算单位</w:t>
            </w:r>
          </w:p>
        </w:tc>
        <w:tc>
          <w:tcPr>
            <w:tcW w:w="5800" w:type="dxa"/>
            <w:gridSpan w:val="5"/>
            <w:tcBorders>
              <w:top w:val="single" w:color="auto" w:sz="4" w:space="0"/>
              <w:left w:val="nil"/>
              <w:bottom w:val="single" w:color="auto" w:sz="4" w:space="0"/>
              <w:right w:val="single" w:color="000000"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昌吉市</w:t>
            </w:r>
            <w:r>
              <w:rPr>
                <w:rFonts w:hint="eastAsia" w:ascii="宋体" w:hAnsi="宋体" w:cs="宋体"/>
                <w:kern w:val="0"/>
                <w:sz w:val="20"/>
                <w:szCs w:val="20"/>
                <w:highlight w:val="none"/>
                <w:shd w:val="clear"/>
                <w:lang w:eastAsia="zh-CN"/>
              </w:rPr>
              <w:t>滨湖</w:t>
            </w:r>
            <w:r>
              <w:rPr>
                <w:rFonts w:hint="eastAsia" w:ascii="宋体" w:hAnsi="宋体" w:cs="宋体"/>
                <w:kern w:val="0"/>
                <w:sz w:val="20"/>
                <w:szCs w:val="20"/>
                <w:highlight w:val="none"/>
                <w:shd w:val="clear"/>
              </w:rPr>
              <w:t>镇人民政府　</w:t>
            </w:r>
          </w:p>
        </w:tc>
      </w:tr>
      <w:tr>
        <w:tblPrEx>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预算</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执行</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情况</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（万元）</w:t>
            </w:r>
          </w:p>
        </w:tc>
        <w:tc>
          <w:tcPr>
            <w:tcW w:w="250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预算数：</w:t>
            </w:r>
          </w:p>
        </w:tc>
        <w:tc>
          <w:tcPr>
            <w:tcW w:w="1305" w:type="dxa"/>
            <w:gridSpan w:val="2"/>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lang w:val="en-US" w:eastAsia="zh-CN"/>
              </w:rPr>
              <w:t>35</w:t>
            </w:r>
            <w:r>
              <w:rPr>
                <w:rFonts w:hint="eastAsia" w:ascii="宋体" w:hAnsi="宋体" w:cs="宋体"/>
                <w:kern w:val="0"/>
                <w:sz w:val="20"/>
                <w:szCs w:val="20"/>
                <w:highlight w:val="none"/>
                <w:shd w:val="clear"/>
              </w:rPr>
              <w:t>万元</w:t>
            </w:r>
          </w:p>
        </w:tc>
        <w:tc>
          <w:tcPr>
            <w:tcW w:w="271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执行数：</w:t>
            </w:r>
          </w:p>
        </w:tc>
        <w:tc>
          <w:tcPr>
            <w:tcW w:w="1780" w:type="dxa"/>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lang w:val="en-US" w:eastAsia="zh-CN"/>
              </w:rPr>
              <w:t>35</w:t>
            </w:r>
            <w:r>
              <w:rPr>
                <w:rFonts w:hint="eastAsia" w:ascii="宋体" w:hAnsi="宋体" w:cs="宋体"/>
                <w:kern w:val="0"/>
                <w:sz w:val="20"/>
                <w:szCs w:val="20"/>
                <w:highlight w:val="none"/>
                <w:shd w:val="clear"/>
              </w:rPr>
              <w:t>万元　</w:t>
            </w:r>
          </w:p>
        </w:tc>
      </w:tr>
      <w:tr>
        <w:tblPrEx>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250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其中：财政拨款</w:t>
            </w:r>
          </w:p>
        </w:tc>
        <w:tc>
          <w:tcPr>
            <w:tcW w:w="1305" w:type="dxa"/>
            <w:gridSpan w:val="2"/>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lang w:val="en-US" w:eastAsia="zh-CN"/>
              </w:rPr>
              <w:t>35</w:t>
            </w:r>
            <w:r>
              <w:rPr>
                <w:rFonts w:hint="eastAsia" w:ascii="宋体" w:hAnsi="宋体" w:cs="宋体"/>
                <w:kern w:val="0"/>
                <w:sz w:val="20"/>
                <w:szCs w:val="20"/>
                <w:highlight w:val="none"/>
                <w:shd w:val="clear"/>
              </w:rPr>
              <w:t>万元</w:t>
            </w:r>
          </w:p>
        </w:tc>
        <w:tc>
          <w:tcPr>
            <w:tcW w:w="2715" w:type="dxa"/>
            <w:gridSpan w:val="2"/>
            <w:tcBorders>
              <w:top w:val="nil"/>
              <w:left w:val="nil"/>
              <w:bottom w:val="nil"/>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其中：财政拨款</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lang w:val="en-US" w:eastAsia="zh-CN"/>
              </w:rPr>
              <w:t>35</w:t>
            </w:r>
            <w:r>
              <w:rPr>
                <w:rFonts w:hint="eastAsia" w:ascii="宋体" w:hAnsi="宋体" w:cs="宋体"/>
                <w:kern w:val="0"/>
                <w:sz w:val="20"/>
                <w:szCs w:val="20"/>
                <w:highlight w:val="none"/>
                <w:shd w:val="clear"/>
              </w:rPr>
              <w:t>万元　</w:t>
            </w:r>
          </w:p>
        </w:tc>
      </w:tr>
      <w:tr>
        <w:tblPrEx>
          <w:tblCellMar>
            <w:top w:w="0" w:type="dxa"/>
            <w:left w:w="108" w:type="dxa"/>
            <w:bottom w:w="0" w:type="dxa"/>
            <w:right w:w="108" w:type="dxa"/>
          </w:tblCellMar>
        </w:tblPrEx>
        <w:trPr>
          <w:trHeight w:val="491" w:hRule="atLeast"/>
        </w:trPr>
        <w:tc>
          <w:tcPr>
            <w:tcW w:w="72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250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其他资金</w:t>
            </w:r>
          </w:p>
        </w:tc>
        <w:tc>
          <w:tcPr>
            <w:tcW w:w="1305" w:type="dxa"/>
            <w:gridSpan w:val="2"/>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ascii="宋体" w:cs="宋体"/>
                <w:kern w:val="0"/>
                <w:sz w:val="20"/>
                <w:szCs w:val="20"/>
                <w:highlight w:val="none"/>
                <w:shd w:val="clear"/>
              </w:rPr>
              <w:t>0</w:t>
            </w:r>
          </w:p>
        </w:tc>
        <w:tc>
          <w:tcPr>
            <w:tcW w:w="271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其他资金</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ascii="宋体" w:cs="宋体"/>
                <w:kern w:val="0"/>
                <w:sz w:val="20"/>
                <w:szCs w:val="20"/>
                <w:highlight w:val="none"/>
                <w:shd w:val="clear"/>
              </w:rPr>
              <w:t>0</w:t>
            </w:r>
            <w:r>
              <w:rPr>
                <w:rFonts w:hint="eastAsia" w:ascii="宋体" w:hAnsi="宋体" w:cs="宋体"/>
                <w:kern w:val="0"/>
                <w:sz w:val="20"/>
                <w:szCs w:val="20"/>
                <w:highlight w:val="none"/>
                <w:shd w:val="clear"/>
              </w:rPr>
              <w:t>　</w:t>
            </w:r>
          </w:p>
        </w:tc>
      </w:tr>
      <w:tr>
        <w:tblPrEx>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年度</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目标</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完成</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情况</w:t>
            </w:r>
          </w:p>
        </w:tc>
        <w:tc>
          <w:tcPr>
            <w:tcW w:w="3805"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预期目标</w:t>
            </w:r>
          </w:p>
        </w:tc>
        <w:tc>
          <w:tcPr>
            <w:tcW w:w="4495"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实际完成目标</w:t>
            </w:r>
          </w:p>
        </w:tc>
      </w:tr>
      <w:tr>
        <w:tblPrEx>
          <w:tblCellMar>
            <w:top w:w="0" w:type="dxa"/>
            <w:left w:w="108" w:type="dxa"/>
            <w:bottom w:w="0" w:type="dxa"/>
            <w:right w:w="108" w:type="dxa"/>
          </w:tblCellMar>
        </w:tblPrEx>
        <w:trPr>
          <w:trHeight w:val="653" w:hRule="atLeast"/>
        </w:trPr>
        <w:tc>
          <w:tcPr>
            <w:tcW w:w="72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3805" w:type="dxa"/>
            <w:gridSpan w:val="4"/>
            <w:tcBorders>
              <w:top w:val="single" w:color="auto" w:sz="4" w:space="0"/>
              <w:left w:val="nil"/>
              <w:bottom w:val="single" w:color="auto" w:sz="4" w:space="0"/>
              <w:right w:val="single" w:color="000000" w:sz="4" w:space="0"/>
            </w:tcBorders>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全额发放</w:t>
            </w:r>
          </w:p>
        </w:tc>
        <w:tc>
          <w:tcPr>
            <w:tcW w:w="4495" w:type="dxa"/>
            <w:gridSpan w:val="3"/>
            <w:tcBorders>
              <w:top w:val="single" w:color="auto" w:sz="4" w:space="0"/>
              <w:left w:val="nil"/>
              <w:bottom w:val="single" w:color="auto" w:sz="4" w:space="0"/>
              <w:right w:val="single" w:color="000000" w:sz="4" w:space="0"/>
            </w:tcBorders>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100%</w:t>
            </w:r>
            <w:r>
              <w:rPr>
                <w:rFonts w:hint="eastAsia" w:ascii="宋体" w:hAnsi="宋体" w:cs="宋体"/>
                <w:kern w:val="0"/>
                <w:sz w:val="20"/>
                <w:szCs w:val="20"/>
                <w:highlight w:val="none"/>
                <w:shd w:val="clear"/>
              </w:rPr>
              <w:t>完成</w:t>
            </w:r>
          </w:p>
        </w:tc>
      </w:tr>
      <w:tr>
        <w:tblPrEx>
          <w:tblCellMar>
            <w:top w:w="0" w:type="dxa"/>
            <w:left w:w="108" w:type="dxa"/>
            <w:bottom w:w="0" w:type="dxa"/>
            <w:right w:w="108" w:type="dxa"/>
          </w:tblCellMar>
        </w:tblPrEx>
        <w:trPr>
          <w:trHeight w:val="736" w:hRule="atLeast"/>
        </w:trPr>
        <w:tc>
          <w:tcPr>
            <w:tcW w:w="720"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年度</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绩效</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完成</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情况</w:t>
            </w:r>
          </w:p>
        </w:tc>
        <w:tc>
          <w:tcPr>
            <w:tcW w:w="1140" w:type="dxa"/>
            <w:tcBorders>
              <w:top w:val="nil"/>
              <w:left w:val="nil"/>
              <w:bottom w:val="nil"/>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一级指标</w:t>
            </w:r>
          </w:p>
        </w:tc>
        <w:tc>
          <w:tcPr>
            <w:tcW w:w="136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二级指标</w:t>
            </w:r>
          </w:p>
        </w:tc>
        <w:tc>
          <w:tcPr>
            <w:tcW w:w="130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三级指标</w:t>
            </w:r>
          </w:p>
        </w:tc>
        <w:tc>
          <w:tcPr>
            <w:tcW w:w="2715" w:type="dxa"/>
            <w:gridSpan w:val="2"/>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预期指标值（包含数字及文字描述）</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实际完成指标值（包含数字及文字描述）</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项目完成指标</w:t>
            </w: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数量指标</w:t>
            </w:r>
          </w:p>
        </w:tc>
        <w:tc>
          <w:tcPr>
            <w:tcW w:w="130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715" w:type="dxa"/>
            <w:gridSpan w:val="2"/>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各村服务群众专项经费发放金额</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lang w:val="en-US" w:eastAsia="zh-CN"/>
              </w:rPr>
              <w:t>35</w:t>
            </w:r>
            <w:r>
              <w:rPr>
                <w:rFonts w:hint="eastAsia" w:ascii="宋体" w:hAnsi="宋体" w:cs="宋体"/>
                <w:kern w:val="0"/>
                <w:sz w:val="20"/>
                <w:szCs w:val="20"/>
                <w:highlight w:val="none"/>
                <w:shd w:val="clear"/>
              </w:rPr>
              <w:t>万元</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质量指标</w:t>
            </w:r>
          </w:p>
        </w:tc>
        <w:tc>
          <w:tcPr>
            <w:tcW w:w="130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715" w:type="dxa"/>
            <w:gridSpan w:val="2"/>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项目验收合格率</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w:t>
            </w:r>
            <w:r>
              <w:rPr>
                <w:rFonts w:ascii="宋体" w:hAnsi="宋体" w:cs="宋体"/>
                <w:kern w:val="0"/>
                <w:sz w:val="20"/>
                <w:szCs w:val="20"/>
                <w:highlight w:val="none"/>
                <w:shd w:val="clear"/>
              </w:rPr>
              <w:t>100%</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时效指标</w:t>
            </w:r>
          </w:p>
        </w:tc>
        <w:tc>
          <w:tcPr>
            <w:tcW w:w="130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715" w:type="dxa"/>
            <w:gridSpan w:val="2"/>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项目完成及时率</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w:t>
            </w:r>
            <w:r>
              <w:rPr>
                <w:rFonts w:ascii="宋体" w:hAnsi="宋体" w:cs="宋体"/>
                <w:kern w:val="0"/>
                <w:sz w:val="20"/>
                <w:szCs w:val="20"/>
                <w:highlight w:val="none"/>
                <w:shd w:val="clear"/>
              </w:rPr>
              <w:t>100%</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成本指标</w:t>
            </w:r>
          </w:p>
        </w:tc>
        <w:tc>
          <w:tcPr>
            <w:tcW w:w="130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715" w:type="dxa"/>
            <w:gridSpan w:val="2"/>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发放标准</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按标准发放</w:t>
            </w:r>
          </w:p>
        </w:tc>
      </w:tr>
      <w:tr>
        <w:tblPrEx>
          <w:tblCellMar>
            <w:top w:w="0" w:type="dxa"/>
            <w:left w:w="108" w:type="dxa"/>
            <w:bottom w:w="0" w:type="dxa"/>
            <w:right w:w="108" w:type="dxa"/>
          </w:tblCellMar>
        </w:tblPrEx>
        <w:trPr>
          <w:trHeight w:val="480" w:hRule="atLeast"/>
        </w:trPr>
        <w:tc>
          <w:tcPr>
            <w:tcW w:w="72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项目效果指标</w:t>
            </w:r>
          </w:p>
        </w:tc>
        <w:tc>
          <w:tcPr>
            <w:tcW w:w="13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经济效益</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30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71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开展各项技能培训，无业村民获得岗位</w:t>
            </w:r>
          </w:p>
        </w:tc>
        <w:tc>
          <w:tcPr>
            <w:tcW w:w="1780" w:type="dxa"/>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受益人数：</w:t>
            </w:r>
            <w:r>
              <w:rPr>
                <w:rFonts w:hint="eastAsia" w:ascii="宋体" w:hAnsi="宋体" w:cs="宋体"/>
                <w:kern w:val="0"/>
                <w:sz w:val="20"/>
                <w:szCs w:val="20"/>
                <w:highlight w:val="none"/>
                <w:shd w:val="clear"/>
                <w:lang w:val="en-US" w:eastAsia="zh-CN"/>
              </w:rPr>
              <w:t>9</w:t>
            </w:r>
            <w:r>
              <w:rPr>
                <w:rFonts w:ascii="宋体" w:hAnsi="宋体" w:cs="宋体"/>
                <w:kern w:val="0"/>
                <w:sz w:val="20"/>
                <w:szCs w:val="20"/>
                <w:highlight w:val="none"/>
                <w:shd w:val="clear"/>
              </w:rPr>
              <w:t>069</w:t>
            </w:r>
            <w:r>
              <w:rPr>
                <w:rFonts w:hint="eastAsia" w:ascii="宋体" w:hAnsi="宋体" w:cs="宋体"/>
                <w:kern w:val="0"/>
                <w:sz w:val="20"/>
                <w:szCs w:val="20"/>
                <w:highlight w:val="none"/>
                <w:shd w:val="clear"/>
              </w:rPr>
              <w:t>人</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60" w:type="dxa"/>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社会效益</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320"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70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解决了群众的实际困难</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受益人数：</w:t>
            </w:r>
            <w:r>
              <w:rPr>
                <w:rFonts w:hint="eastAsia" w:ascii="宋体" w:hAnsi="宋体" w:cs="宋体"/>
                <w:kern w:val="0"/>
                <w:sz w:val="20"/>
                <w:szCs w:val="20"/>
                <w:highlight w:val="none"/>
                <w:shd w:val="clear"/>
                <w:lang w:val="en-US" w:eastAsia="zh-CN"/>
              </w:rPr>
              <w:t>9</w:t>
            </w:r>
            <w:r>
              <w:rPr>
                <w:rFonts w:ascii="宋体" w:hAnsi="宋体" w:cs="宋体"/>
                <w:kern w:val="0"/>
                <w:sz w:val="20"/>
                <w:szCs w:val="20"/>
                <w:highlight w:val="none"/>
                <w:shd w:val="clear"/>
              </w:rPr>
              <w:t>069</w:t>
            </w:r>
            <w:r>
              <w:rPr>
                <w:rFonts w:hint="eastAsia" w:ascii="宋体" w:hAnsi="宋体" w:cs="宋体"/>
                <w:kern w:val="0"/>
                <w:sz w:val="20"/>
                <w:szCs w:val="20"/>
                <w:highlight w:val="none"/>
                <w:shd w:val="clear"/>
              </w:rPr>
              <w:t>人</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生态效益</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320"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70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村民获得感、满足感进一步提升</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highlight w:val="none"/>
                <w:shd w:val="clear"/>
              </w:rPr>
            </w:pPr>
            <w:r>
              <w:rPr>
                <w:rFonts w:hint="eastAsia" w:ascii="宋体" w:hAnsi="宋体" w:cs="宋体"/>
                <w:kern w:val="0"/>
                <w:sz w:val="20"/>
                <w:szCs w:val="20"/>
                <w:highlight w:val="none"/>
                <w:shd w:val="clear"/>
              </w:rPr>
              <w:t>受益人数：</w:t>
            </w:r>
            <w:r>
              <w:rPr>
                <w:rFonts w:hint="eastAsia" w:ascii="宋体" w:hAnsi="宋体" w:cs="宋体"/>
                <w:kern w:val="0"/>
                <w:sz w:val="20"/>
                <w:szCs w:val="20"/>
                <w:highlight w:val="none"/>
                <w:shd w:val="clear"/>
                <w:lang w:val="en-US" w:eastAsia="zh-CN"/>
              </w:rPr>
              <w:t>9</w:t>
            </w:r>
            <w:r>
              <w:rPr>
                <w:rFonts w:ascii="宋体" w:hAnsi="宋体" w:cs="宋体"/>
                <w:kern w:val="0"/>
                <w:sz w:val="20"/>
                <w:szCs w:val="20"/>
                <w:highlight w:val="none"/>
                <w:shd w:val="clear"/>
              </w:rPr>
              <w:t>069</w:t>
            </w:r>
            <w:r>
              <w:rPr>
                <w:rFonts w:hint="eastAsia" w:ascii="宋体" w:hAnsi="宋体" w:cs="宋体"/>
                <w:kern w:val="0"/>
                <w:sz w:val="20"/>
                <w:szCs w:val="20"/>
                <w:highlight w:val="none"/>
                <w:shd w:val="clear"/>
              </w:rPr>
              <w:t>人</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可持续影响</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320"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70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激励更多村民能积极主动地完成各项工作目标任务。</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highlight w:val="none"/>
                <w:shd w:val="clear"/>
              </w:rPr>
            </w:pPr>
            <w:r>
              <w:rPr>
                <w:rFonts w:hint="eastAsia" w:ascii="宋体" w:hAnsi="宋体" w:cs="宋体"/>
                <w:kern w:val="0"/>
                <w:sz w:val="20"/>
                <w:szCs w:val="20"/>
                <w:highlight w:val="none"/>
                <w:shd w:val="clear"/>
              </w:rPr>
              <w:t>受益人数：</w:t>
            </w:r>
            <w:r>
              <w:rPr>
                <w:rFonts w:hint="eastAsia" w:ascii="宋体" w:hAnsi="宋体" w:cs="宋体"/>
                <w:kern w:val="0"/>
                <w:sz w:val="20"/>
                <w:szCs w:val="20"/>
                <w:highlight w:val="none"/>
                <w:shd w:val="clear"/>
                <w:lang w:val="en-US" w:eastAsia="zh-CN"/>
              </w:rPr>
              <w:t>9</w:t>
            </w:r>
            <w:r>
              <w:rPr>
                <w:rFonts w:ascii="宋体" w:hAnsi="宋体" w:cs="宋体"/>
                <w:kern w:val="0"/>
                <w:sz w:val="20"/>
                <w:szCs w:val="20"/>
                <w:highlight w:val="none"/>
                <w:shd w:val="clear"/>
              </w:rPr>
              <w:t>069</w:t>
            </w:r>
            <w:r>
              <w:rPr>
                <w:rFonts w:hint="eastAsia" w:ascii="宋体" w:hAnsi="宋体" w:cs="宋体"/>
                <w:kern w:val="0"/>
                <w:sz w:val="20"/>
                <w:szCs w:val="20"/>
                <w:highlight w:val="none"/>
                <w:shd w:val="clear"/>
              </w:rPr>
              <w:t>人</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满意度</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满意度指标</w:t>
            </w:r>
          </w:p>
        </w:tc>
        <w:tc>
          <w:tcPr>
            <w:tcW w:w="1320"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70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全乡居民满意度　</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w:t>
            </w:r>
            <w:r>
              <w:rPr>
                <w:rFonts w:ascii="宋体" w:hAnsi="宋体" w:cs="宋体"/>
                <w:kern w:val="0"/>
                <w:sz w:val="20"/>
                <w:szCs w:val="20"/>
                <w:highlight w:val="none"/>
                <w:shd w:val="clear"/>
              </w:rPr>
              <w:t>100%</w:t>
            </w:r>
          </w:p>
        </w:tc>
      </w:tr>
    </w:tbl>
    <w:p>
      <w:pPr>
        <w:shd w:val="clear"/>
        <w:spacing w:line="540" w:lineRule="exact"/>
        <w:ind w:firstLine="640" w:firstLineChars="200"/>
        <w:rPr>
          <w:rFonts w:hint="eastAsia" w:ascii="仿宋_GB2312" w:eastAsia="仿宋_GB2312"/>
          <w:sz w:val="32"/>
          <w:szCs w:val="32"/>
          <w:highlight w:val="none"/>
          <w:shd w:val="clear"/>
          <w:lang w:val="en-US" w:eastAsia="zh-CN"/>
        </w:rPr>
      </w:pPr>
      <w:r>
        <w:rPr>
          <w:rFonts w:hint="eastAsia" w:ascii="仿宋_GB2312" w:eastAsia="仿宋_GB2312"/>
          <w:sz w:val="32"/>
          <w:szCs w:val="32"/>
          <w:highlight w:val="none"/>
          <w:shd w:val="clear"/>
          <w:lang w:val="en-US" w:eastAsia="zh-CN"/>
        </w:rPr>
        <w:t>9、村干部工资项目绩效自评综述：根据年初设定的绩效目标，村干部工资项目绩效自评得分98分，项目全年预算数为127.46万元，执行数为127.46万元，完成预算的100%。主要产出和效果：滨湖镇村干部工资，是以年度（绩效）考核结果为基础，将年度考核与绩效奖励相挂钩，衡量本年度重点工作完成、班子团结协作作用发挥及工作人员履职履责情况。激励广大村干部爱岗敬业，扎实工作，开拓进取，积极主动地完成各项工作目标任务。发现的问题及原因：在项目实施中没有发现任何问题，严格招投标程序及按进度进行支出。下一步改进措施：今后每年度发放村干部工资时，均坚持“按劳分配、效率优先、兼顾公平”的原则。</w:t>
      </w:r>
    </w:p>
    <w:tbl>
      <w:tblPr>
        <w:tblStyle w:val="3"/>
        <w:tblW w:w="9020" w:type="dxa"/>
        <w:tblInd w:w="93" w:type="dxa"/>
        <w:tblLayout w:type="fixed"/>
        <w:tblCellMar>
          <w:top w:w="0" w:type="dxa"/>
          <w:left w:w="108" w:type="dxa"/>
          <w:bottom w:w="0" w:type="dxa"/>
          <w:right w:w="108" w:type="dxa"/>
        </w:tblCellMar>
      </w:tblPr>
      <w:tblGrid>
        <w:gridCol w:w="720"/>
        <w:gridCol w:w="1140"/>
        <w:gridCol w:w="1360"/>
        <w:gridCol w:w="1080"/>
        <w:gridCol w:w="395"/>
        <w:gridCol w:w="485"/>
        <w:gridCol w:w="2060"/>
        <w:gridCol w:w="1780"/>
      </w:tblGrid>
      <w:tr>
        <w:tblPrEx>
          <w:tblCellMar>
            <w:top w:w="0" w:type="dxa"/>
            <w:left w:w="108" w:type="dxa"/>
            <w:bottom w:w="0" w:type="dxa"/>
            <w:right w:w="108" w:type="dxa"/>
          </w:tblCellMar>
        </w:tblPrEx>
        <w:trPr>
          <w:trHeight w:val="405" w:hRule="atLeast"/>
        </w:trPr>
        <w:tc>
          <w:tcPr>
            <w:tcW w:w="9020" w:type="dxa"/>
            <w:gridSpan w:val="8"/>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b/>
                <w:bCs/>
                <w:kern w:val="0"/>
                <w:sz w:val="32"/>
                <w:szCs w:val="32"/>
                <w:highlight w:val="none"/>
                <w:shd w:val="clear"/>
              </w:rPr>
            </w:pPr>
            <w:r>
              <w:rPr>
                <w:rFonts w:hint="eastAsia" w:ascii="宋体" w:hAnsi="宋体" w:cs="宋体"/>
                <w:b/>
                <w:bCs/>
                <w:kern w:val="0"/>
                <w:sz w:val="32"/>
                <w:szCs w:val="32"/>
                <w:highlight w:val="none"/>
                <w:shd w:val="clear"/>
              </w:rPr>
              <w:t>昌吉市财政项目支出绩效自评表</w:t>
            </w:r>
          </w:p>
        </w:tc>
      </w:tr>
      <w:tr>
        <w:tblPrEx>
          <w:tblCellMar>
            <w:top w:w="0" w:type="dxa"/>
            <w:left w:w="108" w:type="dxa"/>
            <w:bottom w:w="0" w:type="dxa"/>
            <w:right w:w="108" w:type="dxa"/>
          </w:tblCellMar>
        </w:tblPrEx>
        <w:trPr>
          <w:trHeight w:val="285" w:hRule="atLeast"/>
        </w:trPr>
        <w:tc>
          <w:tcPr>
            <w:tcW w:w="9020" w:type="dxa"/>
            <w:gridSpan w:val="8"/>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r>
              <w:rPr>
                <w:rFonts w:hint="eastAsia" w:ascii="宋体" w:hAnsi="宋体" w:cs="宋体"/>
                <w:kern w:val="0"/>
                <w:sz w:val="24"/>
                <w:highlight w:val="none"/>
                <w:shd w:val="clear"/>
              </w:rPr>
              <w:t>（</w:t>
            </w:r>
            <w:r>
              <w:rPr>
                <w:kern w:val="0"/>
                <w:sz w:val="24"/>
                <w:highlight w:val="none"/>
                <w:shd w:val="clear"/>
              </w:rPr>
              <w:t>2018</w:t>
            </w:r>
            <w:r>
              <w:rPr>
                <w:rFonts w:hint="eastAsia" w:ascii="宋体" w:hAnsi="宋体" w:cs="宋体"/>
                <w:kern w:val="0"/>
                <w:sz w:val="24"/>
                <w:highlight w:val="none"/>
                <w:shd w:val="clear"/>
              </w:rPr>
              <w:t>年度）</w:t>
            </w:r>
          </w:p>
        </w:tc>
      </w:tr>
      <w:tr>
        <w:tblPrEx>
          <w:tblCellMar>
            <w:top w:w="0" w:type="dxa"/>
            <w:left w:w="108" w:type="dxa"/>
            <w:bottom w:w="0" w:type="dxa"/>
            <w:right w:w="108" w:type="dxa"/>
          </w:tblCellMar>
        </w:tblPrEx>
        <w:trPr>
          <w:trHeight w:val="285" w:hRule="atLeast"/>
        </w:trPr>
        <w:tc>
          <w:tcPr>
            <w:tcW w:w="72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114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136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108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880" w:type="dxa"/>
            <w:gridSpan w:val="2"/>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206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178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r>
      <w:tr>
        <w:tblPrEx>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项目名称</w:t>
            </w:r>
          </w:p>
        </w:tc>
        <w:tc>
          <w:tcPr>
            <w:tcW w:w="5800" w:type="dxa"/>
            <w:gridSpan w:val="5"/>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lang w:eastAsia="zh-CN"/>
              </w:rPr>
              <w:t>村</w:t>
            </w:r>
            <w:r>
              <w:rPr>
                <w:rFonts w:hint="eastAsia" w:ascii="宋体" w:hAnsi="宋体" w:cs="宋体"/>
                <w:kern w:val="0"/>
                <w:sz w:val="20"/>
                <w:szCs w:val="20"/>
                <w:highlight w:val="none"/>
                <w:shd w:val="clear"/>
              </w:rPr>
              <w:t>干</w:t>
            </w:r>
            <w:r>
              <w:rPr>
                <w:rFonts w:hint="eastAsia" w:ascii="宋体" w:hAnsi="宋体" w:cs="宋体"/>
                <w:kern w:val="0"/>
                <w:sz w:val="20"/>
                <w:szCs w:val="20"/>
                <w:highlight w:val="none"/>
                <w:shd w:val="clear"/>
                <w:lang w:eastAsia="zh-CN"/>
              </w:rPr>
              <w:t>部工资</w:t>
            </w:r>
            <w:r>
              <w:rPr>
                <w:rFonts w:hint="eastAsia" w:ascii="宋体" w:hAnsi="宋体" w:cs="宋体"/>
                <w:kern w:val="0"/>
                <w:sz w:val="20"/>
                <w:szCs w:val="20"/>
                <w:highlight w:val="none"/>
                <w:shd w:val="clear"/>
              </w:rPr>
              <w:t>　</w:t>
            </w:r>
          </w:p>
        </w:tc>
      </w:tr>
      <w:tr>
        <w:tblPrEx>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预算单位</w:t>
            </w:r>
          </w:p>
        </w:tc>
        <w:tc>
          <w:tcPr>
            <w:tcW w:w="5800" w:type="dxa"/>
            <w:gridSpan w:val="5"/>
            <w:tcBorders>
              <w:top w:val="single" w:color="auto" w:sz="4" w:space="0"/>
              <w:left w:val="nil"/>
              <w:bottom w:val="single" w:color="auto" w:sz="4" w:space="0"/>
              <w:right w:val="single" w:color="000000"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昌吉市</w:t>
            </w:r>
            <w:r>
              <w:rPr>
                <w:rFonts w:hint="eastAsia" w:ascii="宋体" w:hAnsi="宋体" w:cs="宋体"/>
                <w:kern w:val="0"/>
                <w:sz w:val="20"/>
                <w:szCs w:val="20"/>
                <w:highlight w:val="none"/>
                <w:shd w:val="clear"/>
                <w:lang w:eastAsia="zh-CN"/>
              </w:rPr>
              <w:t>滨湖</w:t>
            </w:r>
            <w:r>
              <w:rPr>
                <w:rFonts w:hint="eastAsia" w:ascii="宋体" w:hAnsi="宋体" w:cs="宋体"/>
                <w:kern w:val="0"/>
                <w:sz w:val="20"/>
                <w:szCs w:val="20"/>
                <w:highlight w:val="none"/>
                <w:shd w:val="clear"/>
              </w:rPr>
              <w:t>人民政府　</w:t>
            </w:r>
          </w:p>
        </w:tc>
      </w:tr>
      <w:tr>
        <w:tblPrEx>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预算</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执行</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情况</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（万元）</w:t>
            </w:r>
          </w:p>
        </w:tc>
        <w:tc>
          <w:tcPr>
            <w:tcW w:w="250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预算数：</w:t>
            </w:r>
          </w:p>
        </w:tc>
        <w:tc>
          <w:tcPr>
            <w:tcW w:w="1475" w:type="dxa"/>
            <w:gridSpan w:val="2"/>
            <w:tcBorders>
              <w:top w:val="single" w:color="auto" w:sz="4" w:space="0"/>
              <w:left w:val="nil"/>
              <w:bottom w:val="single" w:color="auto" w:sz="4" w:space="0"/>
              <w:right w:val="single" w:color="000000"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lang w:val="en-US" w:eastAsia="zh-CN"/>
              </w:rPr>
              <w:t>127.46</w:t>
            </w:r>
            <w:r>
              <w:rPr>
                <w:rFonts w:hint="eastAsia" w:ascii="宋体" w:hAnsi="宋体" w:cs="宋体"/>
                <w:kern w:val="0"/>
                <w:sz w:val="20"/>
                <w:szCs w:val="20"/>
                <w:highlight w:val="none"/>
                <w:shd w:val="clear"/>
              </w:rPr>
              <w:t>万元</w:t>
            </w:r>
          </w:p>
        </w:tc>
        <w:tc>
          <w:tcPr>
            <w:tcW w:w="2545" w:type="dxa"/>
            <w:gridSpan w:val="2"/>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执行数：</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lang w:val="en-US" w:eastAsia="zh-CN"/>
              </w:rPr>
              <w:t>127.46</w:t>
            </w:r>
            <w:r>
              <w:rPr>
                <w:rFonts w:hint="eastAsia" w:ascii="宋体" w:hAnsi="宋体" w:cs="宋体"/>
                <w:kern w:val="0"/>
                <w:sz w:val="20"/>
                <w:szCs w:val="20"/>
                <w:highlight w:val="none"/>
                <w:shd w:val="clear"/>
              </w:rPr>
              <w:t>万元</w:t>
            </w:r>
          </w:p>
        </w:tc>
      </w:tr>
      <w:tr>
        <w:tblPrEx>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250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其中：财政拨款</w:t>
            </w:r>
          </w:p>
        </w:tc>
        <w:tc>
          <w:tcPr>
            <w:tcW w:w="1475" w:type="dxa"/>
            <w:gridSpan w:val="2"/>
            <w:tcBorders>
              <w:top w:val="single" w:color="auto" w:sz="4" w:space="0"/>
              <w:left w:val="nil"/>
              <w:bottom w:val="single" w:color="auto" w:sz="4" w:space="0"/>
              <w:right w:val="single" w:color="000000"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lang w:val="en-US" w:eastAsia="zh-CN"/>
              </w:rPr>
              <w:t>127.46</w:t>
            </w:r>
            <w:r>
              <w:rPr>
                <w:rFonts w:hint="eastAsia" w:ascii="宋体" w:hAnsi="宋体" w:cs="宋体"/>
                <w:kern w:val="0"/>
                <w:sz w:val="20"/>
                <w:szCs w:val="20"/>
                <w:highlight w:val="none"/>
                <w:shd w:val="clear"/>
              </w:rPr>
              <w:t>万元</w:t>
            </w:r>
          </w:p>
        </w:tc>
        <w:tc>
          <w:tcPr>
            <w:tcW w:w="2545" w:type="dxa"/>
            <w:gridSpan w:val="2"/>
            <w:tcBorders>
              <w:top w:val="nil"/>
              <w:left w:val="nil"/>
              <w:bottom w:val="nil"/>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其中：财政拨款</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lang w:val="en-US" w:eastAsia="zh-CN"/>
              </w:rPr>
              <w:t>127.46</w:t>
            </w:r>
            <w:r>
              <w:rPr>
                <w:rFonts w:hint="eastAsia" w:ascii="宋体" w:hAnsi="宋体" w:cs="宋体"/>
                <w:kern w:val="0"/>
                <w:sz w:val="20"/>
                <w:szCs w:val="20"/>
                <w:highlight w:val="none"/>
                <w:shd w:val="clear"/>
              </w:rPr>
              <w:t>万元　</w:t>
            </w:r>
          </w:p>
        </w:tc>
      </w:tr>
      <w:tr>
        <w:tblPrEx>
          <w:tblCellMar>
            <w:top w:w="0" w:type="dxa"/>
            <w:left w:w="108" w:type="dxa"/>
            <w:bottom w:w="0" w:type="dxa"/>
            <w:right w:w="108" w:type="dxa"/>
          </w:tblCellMar>
        </w:tblPrEx>
        <w:trPr>
          <w:trHeight w:val="491" w:hRule="atLeast"/>
        </w:trPr>
        <w:tc>
          <w:tcPr>
            <w:tcW w:w="72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250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其他资金</w:t>
            </w:r>
          </w:p>
        </w:tc>
        <w:tc>
          <w:tcPr>
            <w:tcW w:w="1475" w:type="dxa"/>
            <w:gridSpan w:val="2"/>
            <w:tcBorders>
              <w:top w:val="single" w:color="auto" w:sz="4" w:space="0"/>
              <w:left w:val="nil"/>
              <w:bottom w:val="single" w:color="auto" w:sz="4" w:space="0"/>
              <w:right w:val="single" w:color="000000"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ascii="宋体" w:cs="宋体"/>
                <w:kern w:val="0"/>
                <w:sz w:val="20"/>
                <w:szCs w:val="20"/>
                <w:highlight w:val="none"/>
                <w:shd w:val="clear"/>
              </w:rPr>
              <w:t>0</w:t>
            </w:r>
          </w:p>
        </w:tc>
        <w:tc>
          <w:tcPr>
            <w:tcW w:w="2545" w:type="dxa"/>
            <w:gridSpan w:val="2"/>
            <w:tcBorders>
              <w:top w:val="single" w:color="auto" w:sz="4" w:space="0"/>
              <w:left w:val="nil"/>
              <w:bottom w:val="nil"/>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其他资金</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ascii="宋体" w:cs="宋体"/>
                <w:kern w:val="0"/>
                <w:sz w:val="20"/>
                <w:szCs w:val="20"/>
                <w:highlight w:val="none"/>
                <w:shd w:val="clear"/>
              </w:rPr>
              <w:t>0</w:t>
            </w:r>
            <w:r>
              <w:rPr>
                <w:rFonts w:hint="eastAsia" w:ascii="宋体" w:hAnsi="宋体" w:cs="宋体"/>
                <w:kern w:val="0"/>
                <w:sz w:val="20"/>
                <w:szCs w:val="20"/>
                <w:highlight w:val="none"/>
                <w:shd w:val="clear"/>
              </w:rPr>
              <w:t>　</w:t>
            </w:r>
          </w:p>
        </w:tc>
      </w:tr>
      <w:tr>
        <w:tblPrEx>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年度</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目标</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完成</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情况</w:t>
            </w:r>
          </w:p>
        </w:tc>
        <w:tc>
          <w:tcPr>
            <w:tcW w:w="3975"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预期目标</w:t>
            </w:r>
          </w:p>
        </w:tc>
        <w:tc>
          <w:tcPr>
            <w:tcW w:w="4325"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实际完成目标</w:t>
            </w:r>
          </w:p>
        </w:tc>
      </w:tr>
      <w:tr>
        <w:tblPrEx>
          <w:tblCellMar>
            <w:top w:w="0" w:type="dxa"/>
            <w:left w:w="108" w:type="dxa"/>
            <w:bottom w:w="0" w:type="dxa"/>
            <w:right w:w="108" w:type="dxa"/>
          </w:tblCellMar>
        </w:tblPrEx>
        <w:trPr>
          <w:trHeight w:val="653" w:hRule="atLeast"/>
        </w:trPr>
        <w:tc>
          <w:tcPr>
            <w:tcW w:w="72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3975" w:type="dxa"/>
            <w:gridSpan w:val="4"/>
            <w:tcBorders>
              <w:top w:val="single" w:color="auto" w:sz="4" w:space="0"/>
              <w:left w:val="nil"/>
              <w:bottom w:val="single" w:color="auto" w:sz="4" w:space="0"/>
              <w:right w:val="single" w:color="000000" w:sz="4" w:space="0"/>
            </w:tcBorders>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全额发放</w:t>
            </w:r>
          </w:p>
        </w:tc>
        <w:tc>
          <w:tcPr>
            <w:tcW w:w="4325" w:type="dxa"/>
            <w:gridSpan w:val="3"/>
            <w:tcBorders>
              <w:top w:val="single" w:color="auto" w:sz="4" w:space="0"/>
              <w:left w:val="nil"/>
              <w:bottom w:val="single" w:color="auto" w:sz="4" w:space="0"/>
              <w:right w:val="single" w:color="000000" w:sz="4" w:space="0"/>
            </w:tcBorders>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100%</w:t>
            </w:r>
            <w:r>
              <w:rPr>
                <w:rFonts w:hint="eastAsia" w:ascii="宋体" w:hAnsi="宋体" w:cs="宋体"/>
                <w:kern w:val="0"/>
                <w:sz w:val="20"/>
                <w:szCs w:val="20"/>
                <w:highlight w:val="none"/>
                <w:shd w:val="clear"/>
              </w:rPr>
              <w:t>完成</w:t>
            </w:r>
          </w:p>
        </w:tc>
      </w:tr>
      <w:tr>
        <w:tblPrEx>
          <w:tblCellMar>
            <w:top w:w="0" w:type="dxa"/>
            <w:left w:w="108" w:type="dxa"/>
            <w:bottom w:w="0" w:type="dxa"/>
            <w:right w:w="108" w:type="dxa"/>
          </w:tblCellMar>
        </w:tblPrEx>
        <w:trPr>
          <w:trHeight w:val="736" w:hRule="atLeast"/>
        </w:trPr>
        <w:tc>
          <w:tcPr>
            <w:tcW w:w="720"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年度</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绩效</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完成</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情况</w:t>
            </w:r>
          </w:p>
        </w:tc>
        <w:tc>
          <w:tcPr>
            <w:tcW w:w="1140" w:type="dxa"/>
            <w:tcBorders>
              <w:top w:val="nil"/>
              <w:left w:val="nil"/>
              <w:bottom w:val="nil"/>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一级指标</w:t>
            </w:r>
          </w:p>
        </w:tc>
        <w:tc>
          <w:tcPr>
            <w:tcW w:w="136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二级指标</w:t>
            </w:r>
          </w:p>
        </w:tc>
        <w:tc>
          <w:tcPr>
            <w:tcW w:w="147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三级指标</w:t>
            </w:r>
          </w:p>
        </w:tc>
        <w:tc>
          <w:tcPr>
            <w:tcW w:w="2545" w:type="dxa"/>
            <w:gridSpan w:val="2"/>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预期指标值（包含数字及文字描述）</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实际完成指标值（包含数字及文字描述）</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项目完成指标</w:t>
            </w: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数量指标</w:t>
            </w:r>
          </w:p>
        </w:tc>
        <w:tc>
          <w:tcPr>
            <w:tcW w:w="147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545" w:type="dxa"/>
            <w:gridSpan w:val="2"/>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干部</w:t>
            </w:r>
            <w:r>
              <w:rPr>
                <w:rFonts w:hint="eastAsia" w:ascii="宋体" w:hAnsi="宋体" w:cs="宋体"/>
                <w:kern w:val="0"/>
                <w:sz w:val="20"/>
                <w:szCs w:val="20"/>
                <w:highlight w:val="none"/>
                <w:shd w:val="clear"/>
                <w:lang w:eastAsia="zh-CN"/>
              </w:rPr>
              <w:t>工资</w:t>
            </w:r>
            <w:r>
              <w:rPr>
                <w:rFonts w:hint="eastAsia" w:ascii="宋体" w:hAnsi="宋体" w:cs="宋体"/>
                <w:kern w:val="0"/>
                <w:sz w:val="20"/>
                <w:szCs w:val="20"/>
                <w:highlight w:val="none"/>
                <w:shd w:val="clear"/>
              </w:rPr>
              <w:t>发放人数</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lang w:val="en-US" w:eastAsia="zh-CN"/>
              </w:rPr>
              <w:t>53</w:t>
            </w:r>
            <w:r>
              <w:rPr>
                <w:rFonts w:hint="eastAsia" w:ascii="宋体" w:hAnsi="宋体" w:cs="宋体"/>
                <w:kern w:val="0"/>
                <w:sz w:val="20"/>
                <w:szCs w:val="20"/>
                <w:highlight w:val="none"/>
                <w:shd w:val="clear"/>
              </w:rPr>
              <w:t>人</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质量指标</w:t>
            </w:r>
          </w:p>
        </w:tc>
        <w:tc>
          <w:tcPr>
            <w:tcW w:w="147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545" w:type="dxa"/>
            <w:gridSpan w:val="2"/>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项目验收合格率</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w:t>
            </w:r>
            <w:r>
              <w:rPr>
                <w:rFonts w:ascii="宋体" w:hAnsi="宋体" w:cs="宋体"/>
                <w:kern w:val="0"/>
                <w:sz w:val="20"/>
                <w:szCs w:val="20"/>
                <w:highlight w:val="none"/>
                <w:shd w:val="clear"/>
              </w:rPr>
              <w:t>100%</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时效指标</w:t>
            </w:r>
          </w:p>
        </w:tc>
        <w:tc>
          <w:tcPr>
            <w:tcW w:w="147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545" w:type="dxa"/>
            <w:gridSpan w:val="2"/>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项目完成及时率</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w:t>
            </w:r>
            <w:r>
              <w:rPr>
                <w:rFonts w:ascii="宋体" w:hAnsi="宋体" w:cs="宋体"/>
                <w:kern w:val="0"/>
                <w:sz w:val="20"/>
                <w:szCs w:val="20"/>
                <w:highlight w:val="none"/>
                <w:shd w:val="clear"/>
              </w:rPr>
              <w:t>100%</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成本指标</w:t>
            </w:r>
          </w:p>
        </w:tc>
        <w:tc>
          <w:tcPr>
            <w:tcW w:w="147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545" w:type="dxa"/>
            <w:gridSpan w:val="2"/>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发放标准</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按考核结果发放</w:t>
            </w:r>
          </w:p>
        </w:tc>
      </w:tr>
      <w:tr>
        <w:tblPrEx>
          <w:tblCellMar>
            <w:top w:w="0" w:type="dxa"/>
            <w:left w:w="108" w:type="dxa"/>
            <w:bottom w:w="0" w:type="dxa"/>
            <w:right w:w="108" w:type="dxa"/>
          </w:tblCellMar>
        </w:tblPrEx>
        <w:trPr>
          <w:trHeight w:val="480" w:hRule="atLeast"/>
        </w:trPr>
        <w:tc>
          <w:tcPr>
            <w:tcW w:w="72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项目效果指标</w:t>
            </w:r>
          </w:p>
        </w:tc>
        <w:tc>
          <w:tcPr>
            <w:tcW w:w="13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经济效益</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47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54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激励广大干部职工能爱岗敬业。</w:t>
            </w:r>
          </w:p>
        </w:tc>
        <w:tc>
          <w:tcPr>
            <w:tcW w:w="1780" w:type="dxa"/>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受益人数：</w:t>
            </w:r>
            <w:r>
              <w:rPr>
                <w:rFonts w:hint="eastAsia" w:ascii="宋体" w:hAnsi="宋体" w:cs="宋体"/>
                <w:kern w:val="0"/>
                <w:sz w:val="20"/>
                <w:szCs w:val="20"/>
                <w:highlight w:val="none"/>
                <w:shd w:val="clear"/>
                <w:lang w:val="en-US" w:eastAsia="zh-CN"/>
              </w:rPr>
              <w:t>53</w:t>
            </w:r>
            <w:r>
              <w:rPr>
                <w:rFonts w:hint="eastAsia" w:ascii="宋体" w:hAnsi="宋体" w:cs="宋体"/>
                <w:kern w:val="0"/>
                <w:sz w:val="20"/>
                <w:szCs w:val="20"/>
                <w:highlight w:val="none"/>
                <w:shd w:val="clear"/>
              </w:rPr>
              <w:t>人</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60" w:type="dxa"/>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社会效益</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47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545" w:type="dxa"/>
            <w:gridSpan w:val="2"/>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激励广大干部职工能扎实工作，开拓进取。</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受益人数：</w:t>
            </w:r>
            <w:r>
              <w:rPr>
                <w:rFonts w:hint="eastAsia" w:ascii="宋体" w:hAnsi="宋体" w:cs="宋体"/>
                <w:kern w:val="0"/>
                <w:sz w:val="20"/>
                <w:szCs w:val="20"/>
                <w:highlight w:val="none"/>
                <w:shd w:val="clear"/>
                <w:lang w:val="en-US" w:eastAsia="zh-CN"/>
              </w:rPr>
              <w:t>53</w:t>
            </w:r>
            <w:r>
              <w:rPr>
                <w:rFonts w:hint="eastAsia" w:ascii="宋体" w:hAnsi="宋体" w:cs="宋体"/>
                <w:kern w:val="0"/>
                <w:sz w:val="20"/>
                <w:szCs w:val="20"/>
                <w:highlight w:val="none"/>
                <w:shd w:val="clear"/>
              </w:rPr>
              <w:t>人</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生态效益</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47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545" w:type="dxa"/>
            <w:gridSpan w:val="2"/>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激励广大干部职工能扎实工作，开拓进取，并积极主动地完成各项工作目标任务。</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受益人数：</w:t>
            </w:r>
            <w:r>
              <w:rPr>
                <w:rFonts w:hint="eastAsia" w:ascii="宋体" w:hAnsi="宋体" w:cs="宋体"/>
                <w:kern w:val="0"/>
                <w:sz w:val="20"/>
                <w:szCs w:val="20"/>
                <w:highlight w:val="none"/>
                <w:shd w:val="clear"/>
                <w:lang w:val="en-US" w:eastAsia="zh-CN"/>
              </w:rPr>
              <w:t>53</w:t>
            </w:r>
            <w:r>
              <w:rPr>
                <w:rFonts w:hint="eastAsia" w:ascii="宋体" w:hAnsi="宋体" w:cs="宋体"/>
                <w:kern w:val="0"/>
                <w:sz w:val="20"/>
                <w:szCs w:val="20"/>
                <w:highlight w:val="none"/>
                <w:shd w:val="clear"/>
              </w:rPr>
              <w:t>人</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可持续影响</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47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54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激励广大干部职工能积极主动地完成各项工作目标任务。</w:t>
            </w:r>
          </w:p>
        </w:tc>
        <w:tc>
          <w:tcPr>
            <w:tcW w:w="1780" w:type="dxa"/>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受益人数：</w:t>
            </w:r>
            <w:r>
              <w:rPr>
                <w:rFonts w:hint="eastAsia" w:ascii="宋体" w:hAnsi="宋体" w:cs="宋体"/>
                <w:kern w:val="0"/>
                <w:sz w:val="20"/>
                <w:szCs w:val="20"/>
                <w:highlight w:val="none"/>
                <w:shd w:val="clear"/>
                <w:lang w:val="en-US" w:eastAsia="zh-CN"/>
              </w:rPr>
              <w:t>53</w:t>
            </w:r>
            <w:r>
              <w:rPr>
                <w:rFonts w:hint="eastAsia" w:ascii="宋体" w:hAnsi="宋体" w:cs="宋体"/>
                <w:kern w:val="0"/>
                <w:sz w:val="20"/>
                <w:szCs w:val="20"/>
                <w:highlight w:val="none"/>
                <w:shd w:val="clear"/>
              </w:rPr>
              <w:t>人</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满意度</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满意度指标</w:t>
            </w:r>
          </w:p>
        </w:tc>
        <w:tc>
          <w:tcPr>
            <w:tcW w:w="147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545" w:type="dxa"/>
            <w:gridSpan w:val="2"/>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全乡干部满意度　</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w:t>
            </w:r>
            <w:r>
              <w:rPr>
                <w:rFonts w:ascii="宋体" w:hAnsi="宋体" w:cs="宋体"/>
                <w:kern w:val="0"/>
                <w:sz w:val="20"/>
                <w:szCs w:val="20"/>
                <w:highlight w:val="none"/>
                <w:shd w:val="clear"/>
              </w:rPr>
              <w:t>100%</w:t>
            </w:r>
          </w:p>
        </w:tc>
      </w:tr>
    </w:tbl>
    <w:p>
      <w:pPr>
        <w:shd w:val="clear"/>
        <w:spacing w:line="540" w:lineRule="exact"/>
        <w:ind w:firstLine="640" w:firstLineChars="200"/>
        <w:rPr>
          <w:rFonts w:hint="eastAsia" w:ascii="仿宋_GB2312" w:eastAsia="仿宋_GB2312"/>
          <w:sz w:val="32"/>
          <w:szCs w:val="32"/>
          <w:highlight w:val="none"/>
          <w:shd w:val="clear"/>
          <w:lang w:val="en-US" w:eastAsia="zh-CN"/>
        </w:rPr>
      </w:pPr>
      <w:r>
        <w:rPr>
          <w:rFonts w:hint="eastAsia" w:ascii="仿宋_GB2312" w:eastAsia="仿宋_GB2312"/>
          <w:sz w:val="32"/>
          <w:szCs w:val="32"/>
          <w:highlight w:val="none"/>
          <w:shd w:val="clear"/>
          <w:lang w:val="en-US" w:eastAsia="zh-CN"/>
        </w:rPr>
        <w:t>10、农村片组党支部工作经费项目绩效自评综述：根据年初设定的绩效目标，农村片组党支部工作经费项目规划编制费项目绩效自评得分100分，项目全年预算数为27.79万元，执行数为24.05万元，完成预算的86.54%。主要产出和效果：用于片支部书记为民办实事工作经费。发现的问题及原因：在项目实施中没有发现任何问题，严格招投标程序及按进度进行支出。</w:t>
      </w:r>
    </w:p>
    <w:p>
      <w:pPr>
        <w:shd w:val="clear"/>
        <w:spacing w:line="540" w:lineRule="exact"/>
        <w:ind w:firstLine="640" w:firstLineChars="200"/>
        <w:rPr>
          <w:rFonts w:hint="eastAsia" w:ascii="仿宋_GB2312" w:eastAsia="仿宋_GB2312"/>
          <w:sz w:val="32"/>
          <w:szCs w:val="32"/>
          <w:highlight w:val="none"/>
          <w:shd w:val="clear"/>
          <w:lang w:val="en-US" w:eastAsia="zh-CN"/>
        </w:rPr>
      </w:pPr>
      <w:r>
        <w:rPr>
          <w:rFonts w:hint="eastAsia" w:ascii="仿宋_GB2312" w:eastAsia="仿宋_GB2312"/>
          <w:sz w:val="32"/>
          <w:szCs w:val="32"/>
          <w:highlight w:val="none"/>
          <w:shd w:val="clear"/>
          <w:lang w:val="en-US" w:eastAsia="zh-CN"/>
        </w:rPr>
        <w:t>下一步改进措施：本项目后续仍以日常管理为主。</w:t>
      </w:r>
    </w:p>
    <w:tbl>
      <w:tblPr>
        <w:tblStyle w:val="3"/>
        <w:tblW w:w="9020" w:type="dxa"/>
        <w:tblInd w:w="93" w:type="dxa"/>
        <w:tblLayout w:type="fixed"/>
        <w:tblCellMar>
          <w:top w:w="0" w:type="dxa"/>
          <w:left w:w="108" w:type="dxa"/>
          <w:bottom w:w="0" w:type="dxa"/>
          <w:right w:w="108" w:type="dxa"/>
        </w:tblCellMar>
      </w:tblPr>
      <w:tblGrid>
        <w:gridCol w:w="720"/>
        <w:gridCol w:w="1140"/>
        <w:gridCol w:w="1360"/>
        <w:gridCol w:w="1080"/>
        <w:gridCol w:w="225"/>
        <w:gridCol w:w="15"/>
        <w:gridCol w:w="2700"/>
        <w:gridCol w:w="1780"/>
      </w:tblGrid>
      <w:tr>
        <w:tblPrEx>
          <w:tblCellMar>
            <w:top w:w="0" w:type="dxa"/>
            <w:left w:w="108" w:type="dxa"/>
            <w:bottom w:w="0" w:type="dxa"/>
            <w:right w:w="108" w:type="dxa"/>
          </w:tblCellMar>
        </w:tblPrEx>
        <w:trPr>
          <w:trHeight w:val="405" w:hRule="atLeast"/>
        </w:trPr>
        <w:tc>
          <w:tcPr>
            <w:tcW w:w="9020" w:type="dxa"/>
            <w:gridSpan w:val="8"/>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b/>
                <w:bCs/>
                <w:kern w:val="0"/>
                <w:sz w:val="32"/>
                <w:szCs w:val="32"/>
                <w:highlight w:val="none"/>
                <w:shd w:val="clear"/>
              </w:rPr>
            </w:pPr>
            <w:r>
              <w:rPr>
                <w:rFonts w:hint="eastAsia" w:ascii="宋体" w:hAnsi="宋体" w:cs="宋体"/>
                <w:b/>
                <w:bCs/>
                <w:kern w:val="0"/>
                <w:sz w:val="32"/>
                <w:szCs w:val="32"/>
                <w:highlight w:val="none"/>
                <w:shd w:val="clear"/>
              </w:rPr>
              <w:t>昌吉市财政项目支出绩效自评表</w:t>
            </w:r>
          </w:p>
        </w:tc>
      </w:tr>
      <w:tr>
        <w:tblPrEx>
          <w:tblCellMar>
            <w:top w:w="0" w:type="dxa"/>
            <w:left w:w="108" w:type="dxa"/>
            <w:bottom w:w="0" w:type="dxa"/>
            <w:right w:w="108" w:type="dxa"/>
          </w:tblCellMar>
        </w:tblPrEx>
        <w:trPr>
          <w:trHeight w:val="285" w:hRule="atLeast"/>
        </w:trPr>
        <w:tc>
          <w:tcPr>
            <w:tcW w:w="9020" w:type="dxa"/>
            <w:gridSpan w:val="8"/>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r>
              <w:rPr>
                <w:rFonts w:hint="eastAsia" w:ascii="宋体" w:hAnsi="宋体" w:cs="宋体"/>
                <w:kern w:val="0"/>
                <w:sz w:val="24"/>
                <w:highlight w:val="none"/>
                <w:shd w:val="clear"/>
              </w:rPr>
              <w:t>（</w:t>
            </w:r>
            <w:r>
              <w:rPr>
                <w:rFonts w:ascii="宋体" w:hAnsi="宋体" w:cs="宋体"/>
                <w:bCs/>
                <w:kern w:val="0"/>
                <w:sz w:val="20"/>
                <w:szCs w:val="20"/>
                <w:highlight w:val="none"/>
                <w:shd w:val="clear"/>
              </w:rPr>
              <w:t>2018</w:t>
            </w:r>
            <w:r>
              <w:rPr>
                <w:rFonts w:hint="eastAsia" w:ascii="宋体" w:hAnsi="宋体" w:cs="宋体"/>
                <w:kern w:val="0"/>
                <w:sz w:val="20"/>
                <w:szCs w:val="20"/>
                <w:highlight w:val="none"/>
                <w:shd w:val="clear"/>
              </w:rPr>
              <w:t>年</w:t>
            </w:r>
            <w:r>
              <w:rPr>
                <w:rFonts w:hint="eastAsia" w:ascii="宋体" w:hAnsi="宋体" w:cs="宋体"/>
                <w:kern w:val="0"/>
                <w:sz w:val="24"/>
                <w:highlight w:val="none"/>
                <w:shd w:val="clear"/>
              </w:rPr>
              <w:t>度）</w:t>
            </w:r>
          </w:p>
        </w:tc>
      </w:tr>
      <w:tr>
        <w:tblPrEx>
          <w:tblCellMar>
            <w:top w:w="0" w:type="dxa"/>
            <w:left w:w="108" w:type="dxa"/>
            <w:bottom w:w="0" w:type="dxa"/>
            <w:right w:w="108" w:type="dxa"/>
          </w:tblCellMar>
        </w:tblPrEx>
        <w:trPr>
          <w:trHeight w:val="285" w:hRule="atLeast"/>
        </w:trPr>
        <w:tc>
          <w:tcPr>
            <w:tcW w:w="72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114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136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108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240" w:type="dxa"/>
            <w:gridSpan w:val="2"/>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270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178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r>
      <w:tr>
        <w:tblPrEx>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项目名称</w:t>
            </w:r>
          </w:p>
        </w:tc>
        <w:tc>
          <w:tcPr>
            <w:tcW w:w="5800" w:type="dxa"/>
            <w:gridSpan w:val="5"/>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Cs w:val="21"/>
                <w:highlight w:val="none"/>
                <w:shd w:val="clear"/>
              </w:rPr>
            </w:pPr>
            <w:r>
              <w:rPr>
                <w:rFonts w:hint="eastAsia" w:ascii="宋体" w:hAnsi="宋体" w:cs="宋体"/>
                <w:kern w:val="0"/>
                <w:szCs w:val="21"/>
                <w:highlight w:val="none"/>
                <w:shd w:val="clear"/>
                <w:lang w:eastAsia="zh-CN"/>
              </w:rPr>
              <w:t>滨湖</w:t>
            </w:r>
            <w:r>
              <w:rPr>
                <w:rFonts w:hint="eastAsia" w:ascii="宋体" w:hAnsi="宋体" w:cs="宋体"/>
                <w:kern w:val="0"/>
                <w:szCs w:val="21"/>
                <w:highlight w:val="none"/>
                <w:shd w:val="clear"/>
              </w:rPr>
              <w:t>镇村</w:t>
            </w:r>
            <w:r>
              <w:rPr>
                <w:rStyle w:val="5"/>
                <w:rFonts w:hint="eastAsia" w:ascii="宋体" w:hAnsi="宋体" w:cs="宋体"/>
                <w:b w:val="0"/>
                <w:spacing w:val="-4"/>
                <w:szCs w:val="21"/>
                <w:highlight w:val="none"/>
                <w:shd w:val="clear"/>
              </w:rPr>
              <w:t>片支部书记</w:t>
            </w:r>
            <w:r>
              <w:rPr>
                <w:rFonts w:hint="eastAsia" w:ascii="宋体" w:hAnsi="宋体" w:cs="宋体"/>
                <w:kern w:val="0"/>
                <w:szCs w:val="21"/>
                <w:highlight w:val="none"/>
                <w:shd w:val="clear"/>
              </w:rPr>
              <w:t>工作经费　</w:t>
            </w:r>
          </w:p>
        </w:tc>
      </w:tr>
      <w:tr>
        <w:tblPrEx>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预算单位</w:t>
            </w:r>
          </w:p>
        </w:tc>
        <w:tc>
          <w:tcPr>
            <w:tcW w:w="5800" w:type="dxa"/>
            <w:gridSpan w:val="5"/>
            <w:tcBorders>
              <w:top w:val="single" w:color="auto" w:sz="4" w:space="0"/>
              <w:left w:val="nil"/>
              <w:bottom w:val="single" w:color="auto" w:sz="4" w:space="0"/>
              <w:right w:val="single" w:color="000000"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昌吉市</w:t>
            </w:r>
            <w:r>
              <w:rPr>
                <w:rFonts w:hint="eastAsia" w:ascii="宋体" w:hAnsi="宋体" w:cs="宋体"/>
                <w:kern w:val="0"/>
                <w:sz w:val="20"/>
                <w:szCs w:val="20"/>
                <w:highlight w:val="none"/>
                <w:shd w:val="clear"/>
                <w:lang w:eastAsia="zh-CN"/>
              </w:rPr>
              <w:t>滨湖</w:t>
            </w:r>
            <w:r>
              <w:rPr>
                <w:rFonts w:hint="eastAsia" w:ascii="宋体" w:hAnsi="宋体" w:cs="宋体"/>
                <w:kern w:val="0"/>
                <w:sz w:val="20"/>
                <w:szCs w:val="20"/>
                <w:highlight w:val="none"/>
                <w:shd w:val="clear"/>
              </w:rPr>
              <w:t>镇人民政府　</w:t>
            </w:r>
          </w:p>
        </w:tc>
      </w:tr>
      <w:tr>
        <w:tblPrEx>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预算</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执行</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情况</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（万元）</w:t>
            </w:r>
          </w:p>
        </w:tc>
        <w:tc>
          <w:tcPr>
            <w:tcW w:w="250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预算数：</w:t>
            </w:r>
          </w:p>
        </w:tc>
        <w:tc>
          <w:tcPr>
            <w:tcW w:w="1305" w:type="dxa"/>
            <w:gridSpan w:val="2"/>
            <w:tcBorders>
              <w:top w:val="single" w:color="auto" w:sz="4" w:space="0"/>
              <w:left w:val="nil"/>
              <w:bottom w:val="single" w:color="auto" w:sz="4" w:space="0"/>
              <w:right w:val="single" w:color="000000"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lang w:val="en-US" w:eastAsia="zh-CN"/>
              </w:rPr>
              <w:t>27.79</w:t>
            </w:r>
            <w:r>
              <w:rPr>
                <w:rFonts w:hint="eastAsia" w:ascii="宋体" w:hAnsi="宋体" w:cs="宋体"/>
                <w:kern w:val="0"/>
                <w:sz w:val="20"/>
                <w:szCs w:val="20"/>
                <w:highlight w:val="none"/>
                <w:shd w:val="clear"/>
              </w:rPr>
              <w:t>万元</w:t>
            </w:r>
          </w:p>
        </w:tc>
        <w:tc>
          <w:tcPr>
            <w:tcW w:w="2715" w:type="dxa"/>
            <w:gridSpan w:val="2"/>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执行数：</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lang w:val="en-US" w:eastAsia="zh-CN"/>
              </w:rPr>
              <w:t>24.05</w:t>
            </w:r>
            <w:r>
              <w:rPr>
                <w:rFonts w:hint="eastAsia" w:ascii="宋体" w:hAnsi="宋体" w:cs="宋体"/>
                <w:kern w:val="0"/>
                <w:sz w:val="20"/>
                <w:szCs w:val="20"/>
                <w:highlight w:val="none"/>
                <w:shd w:val="clear"/>
              </w:rPr>
              <w:t>万元　</w:t>
            </w:r>
          </w:p>
        </w:tc>
      </w:tr>
      <w:tr>
        <w:tblPrEx>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250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其中：财政拨款</w:t>
            </w:r>
          </w:p>
        </w:tc>
        <w:tc>
          <w:tcPr>
            <w:tcW w:w="1305" w:type="dxa"/>
            <w:gridSpan w:val="2"/>
            <w:tcBorders>
              <w:top w:val="single" w:color="auto" w:sz="4" w:space="0"/>
              <w:left w:val="nil"/>
              <w:bottom w:val="single" w:color="auto" w:sz="4" w:space="0"/>
              <w:right w:val="single" w:color="000000"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lang w:val="en-US" w:eastAsia="zh-CN"/>
              </w:rPr>
              <w:t>27.79</w:t>
            </w:r>
            <w:r>
              <w:rPr>
                <w:rFonts w:hint="eastAsia" w:ascii="宋体" w:hAnsi="宋体" w:cs="宋体"/>
                <w:kern w:val="0"/>
                <w:sz w:val="20"/>
                <w:szCs w:val="20"/>
                <w:highlight w:val="none"/>
                <w:shd w:val="clear"/>
              </w:rPr>
              <w:t>万元</w:t>
            </w:r>
          </w:p>
        </w:tc>
        <w:tc>
          <w:tcPr>
            <w:tcW w:w="2715" w:type="dxa"/>
            <w:gridSpan w:val="2"/>
            <w:tcBorders>
              <w:top w:val="nil"/>
              <w:left w:val="nil"/>
              <w:bottom w:val="nil"/>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其中：财政拨款</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lang w:val="en-US" w:eastAsia="zh-CN"/>
              </w:rPr>
              <w:t>24.05</w:t>
            </w:r>
            <w:r>
              <w:rPr>
                <w:rFonts w:hint="eastAsia" w:ascii="宋体" w:hAnsi="宋体" w:cs="宋体"/>
                <w:kern w:val="0"/>
                <w:sz w:val="20"/>
                <w:szCs w:val="20"/>
                <w:highlight w:val="none"/>
                <w:shd w:val="clear"/>
              </w:rPr>
              <w:t>万元　</w:t>
            </w:r>
          </w:p>
        </w:tc>
      </w:tr>
      <w:tr>
        <w:tblPrEx>
          <w:tblCellMar>
            <w:top w:w="0" w:type="dxa"/>
            <w:left w:w="108" w:type="dxa"/>
            <w:bottom w:w="0" w:type="dxa"/>
            <w:right w:w="108" w:type="dxa"/>
          </w:tblCellMar>
        </w:tblPrEx>
        <w:trPr>
          <w:trHeight w:val="491" w:hRule="atLeast"/>
        </w:trPr>
        <w:tc>
          <w:tcPr>
            <w:tcW w:w="72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250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其他资金</w:t>
            </w:r>
          </w:p>
        </w:tc>
        <w:tc>
          <w:tcPr>
            <w:tcW w:w="1305" w:type="dxa"/>
            <w:gridSpan w:val="2"/>
            <w:tcBorders>
              <w:top w:val="single" w:color="auto" w:sz="4" w:space="0"/>
              <w:left w:val="nil"/>
              <w:bottom w:val="single" w:color="auto" w:sz="4" w:space="0"/>
              <w:right w:val="single" w:color="000000"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ascii="宋体" w:cs="宋体"/>
                <w:kern w:val="0"/>
                <w:sz w:val="20"/>
                <w:szCs w:val="20"/>
                <w:highlight w:val="none"/>
                <w:shd w:val="clear"/>
              </w:rPr>
              <w:t>0</w:t>
            </w:r>
          </w:p>
        </w:tc>
        <w:tc>
          <w:tcPr>
            <w:tcW w:w="2715" w:type="dxa"/>
            <w:gridSpan w:val="2"/>
            <w:tcBorders>
              <w:top w:val="single" w:color="auto" w:sz="4" w:space="0"/>
              <w:left w:val="nil"/>
              <w:bottom w:val="nil"/>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其他资金</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ascii="宋体" w:cs="宋体"/>
                <w:kern w:val="0"/>
                <w:sz w:val="20"/>
                <w:szCs w:val="20"/>
                <w:highlight w:val="none"/>
                <w:shd w:val="clear"/>
              </w:rPr>
              <w:t>0</w:t>
            </w:r>
            <w:r>
              <w:rPr>
                <w:rFonts w:hint="eastAsia" w:ascii="宋体" w:hAnsi="宋体" w:cs="宋体"/>
                <w:kern w:val="0"/>
                <w:sz w:val="20"/>
                <w:szCs w:val="20"/>
                <w:highlight w:val="none"/>
                <w:shd w:val="clear"/>
              </w:rPr>
              <w:t>　</w:t>
            </w:r>
          </w:p>
        </w:tc>
      </w:tr>
      <w:tr>
        <w:tblPrEx>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年度</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目标</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完成</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情况</w:t>
            </w:r>
          </w:p>
        </w:tc>
        <w:tc>
          <w:tcPr>
            <w:tcW w:w="3805"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预期目标</w:t>
            </w:r>
          </w:p>
        </w:tc>
        <w:tc>
          <w:tcPr>
            <w:tcW w:w="4495"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实际完成目标</w:t>
            </w:r>
          </w:p>
        </w:tc>
      </w:tr>
      <w:tr>
        <w:tblPrEx>
          <w:tblCellMar>
            <w:top w:w="0" w:type="dxa"/>
            <w:left w:w="108" w:type="dxa"/>
            <w:bottom w:w="0" w:type="dxa"/>
            <w:right w:w="108" w:type="dxa"/>
          </w:tblCellMar>
        </w:tblPrEx>
        <w:trPr>
          <w:trHeight w:val="653" w:hRule="atLeast"/>
        </w:trPr>
        <w:tc>
          <w:tcPr>
            <w:tcW w:w="72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3805" w:type="dxa"/>
            <w:gridSpan w:val="4"/>
            <w:tcBorders>
              <w:top w:val="single" w:color="auto" w:sz="4" w:space="0"/>
              <w:left w:val="nil"/>
              <w:bottom w:val="single" w:color="auto" w:sz="4" w:space="0"/>
              <w:right w:val="single" w:color="000000" w:sz="4" w:space="0"/>
            </w:tcBorders>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全额发放</w:t>
            </w:r>
          </w:p>
        </w:tc>
        <w:tc>
          <w:tcPr>
            <w:tcW w:w="4495" w:type="dxa"/>
            <w:gridSpan w:val="3"/>
            <w:tcBorders>
              <w:top w:val="single" w:color="auto" w:sz="4" w:space="0"/>
              <w:left w:val="nil"/>
              <w:bottom w:val="single" w:color="auto" w:sz="4" w:space="0"/>
              <w:right w:val="single" w:color="000000" w:sz="4" w:space="0"/>
            </w:tcBorders>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lang w:val="en-US" w:eastAsia="zh-CN"/>
              </w:rPr>
              <w:t>86.54</w:t>
            </w:r>
            <w:r>
              <w:rPr>
                <w:rFonts w:ascii="宋体" w:hAnsi="宋体" w:cs="宋体"/>
                <w:kern w:val="0"/>
                <w:sz w:val="20"/>
                <w:szCs w:val="20"/>
                <w:highlight w:val="none"/>
                <w:shd w:val="clear"/>
              </w:rPr>
              <w:t>%</w:t>
            </w:r>
            <w:r>
              <w:rPr>
                <w:rFonts w:hint="eastAsia" w:ascii="宋体" w:hAnsi="宋体" w:cs="宋体"/>
                <w:kern w:val="0"/>
                <w:sz w:val="20"/>
                <w:szCs w:val="20"/>
                <w:highlight w:val="none"/>
                <w:shd w:val="clear"/>
              </w:rPr>
              <w:t>完成</w:t>
            </w:r>
          </w:p>
        </w:tc>
      </w:tr>
      <w:tr>
        <w:tblPrEx>
          <w:tblCellMar>
            <w:top w:w="0" w:type="dxa"/>
            <w:left w:w="108" w:type="dxa"/>
            <w:bottom w:w="0" w:type="dxa"/>
            <w:right w:w="108" w:type="dxa"/>
          </w:tblCellMar>
        </w:tblPrEx>
        <w:trPr>
          <w:trHeight w:val="736" w:hRule="atLeast"/>
        </w:trPr>
        <w:tc>
          <w:tcPr>
            <w:tcW w:w="720"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年度</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绩效</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完成</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情况</w:t>
            </w:r>
          </w:p>
        </w:tc>
        <w:tc>
          <w:tcPr>
            <w:tcW w:w="1140" w:type="dxa"/>
            <w:tcBorders>
              <w:top w:val="single" w:color="auto" w:sz="4" w:space="0"/>
              <w:left w:val="single" w:color="auto" w:sz="4" w:space="0"/>
              <w:bottom w:val="nil"/>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一级指标</w:t>
            </w:r>
          </w:p>
        </w:tc>
        <w:tc>
          <w:tcPr>
            <w:tcW w:w="1360" w:type="dxa"/>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二级指标</w:t>
            </w:r>
          </w:p>
        </w:tc>
        <w:tc>
          <w:tcPr>
            <w:tcW w:w="130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三级指标</w:t>
            </w:r>
          </w:p>
        </w:tc>
        <w:tc>
          <w:tcPr>
            <w:tcW w:w="271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预期指标值（包含数字及文字描述）</w:t>
            </w:r>
          </w:p>
        </w:tc>
        <w:tc>
          <w:tcPr>
            <w:tcW w:w="1780" w:type="dxa"/>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实际完成指标值（包含数字及文字描述）</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项目完成指标</w:t>
            </w: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数量指标</w:t>
            </w:r>
          </w:p>
        </w:tc>
        <w:tc>
          <w:tcPr>
            <w:tcW w:w="130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715" w:type="dxa"/>
            <w:gridSpan w:val="2"/>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hint="eastAsia" w:ascii="宋体" w:hAnsi="宋体" w:cs="宋体"/>
                <w:kern w:val="0"/>
                <w:sz w:val="20"/>
                <w:szCs w:val="20"/>
                <w:highlight w:val="none"/>
                <w:shd w:val="clear"/>
              </w:rPr>
            </w:pPr>
            <w:r>
              <w:rPr>
                <w:rFonts w:hint="eastAsia" w:ascii="宋体" w:hAnsi="宋体" w:cs="宋体"/>
                <w:kern w:val="0"/>
                <w:sz w:val="20"/>
                <w:szCs w:val="20"/>
                <w:highlight w:val="none"/>
                <w:shd w:val="clear"/>
              </w:rPr>
              <w:t>片 支部书记为民办实事好事工作经费发放金额</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hint="eastAsia" w:ascii="宋体" w:hAnsi="宋体" w:cs="宋体"/>
                <w:kern w:val="0"/>
                <w:sz w:val="20"/>
                <w:szCs w:val="20"/>
                <w:highlight w:val="none"/>
                <w:shd w:val="clear"/>
              </w:rPr>
            </w:pPr>
            <w:r>
              <w:rPr>
                <w:rFonts w:hint="eastAsia" w:ascii="宋体" w:hAnsi="宋体" w:cs="宋体"/>
                <w:kern w:val="0"/>
                <w:sz w:val="20"/>
                <w:szCs w:val="20"/>
                <w:highlight w:val="none"/>
                <w:shd w:val="clear"/>
                <w:lang w:val="en-US" w:eastAsia="zh-CN"/>
              </w:rPr>
              <w:t>24.05</w:t>
            </w:r>
            <w:r>
              <w:rPr>
                <w:rFonts w:hint="eastAsia" w:ascii="宋体" w:hAnsi="宋体" w:cs="宋体"/>
                <w:kern w:val="0"/>
                <w:sz w:val="20"/>
                <w:szCs w:val="20"/>
                <w:highlight w:val="none"/>
                <w:shd w:val="clear"/>
              </w:rPr>
              <w:t>万元</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60" w:type="dxa"/>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质量指标</w:t>
            </w:r>
          </w:p>
        </w:tc>
        <w:tc>
          <w:tcPr>
            <w:tcW w:w="130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715" w:type="dxa"/>
            <w:gridSpan w:val="2"/>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项目验收合格率</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w:t>
            </w:r>
            <w:r>
              <w:rPr>
                <w:rFonts w:ascii="宋体" w:hAnsi="宋体" w:cs="宋体"/>
                <w:kern w:val="0"/>
                <w:sz w:val="20"/>
                <w:szCs w:val="20"/>
                <w:highlight w:val="none"/>
                <w:shd w:val="clear"/>
              </w:rPr>
              <w:t>100%</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60" w:type="dxa"/>
            <w:tcBorders>
              <w:top w:val="single" w:color="auto" w:sz="4" w:space="0"/>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时效指标</w:t>
            </w:r>
          </w:p>
        </w:tc>
        <w:tc>
          <w:tcPr>
            <w:tcW w:w="130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71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项目完成及时率</w:t>
            </w:r>
          </w:p>
        </w:tc>
        <w:tc>
          <w:tcPr>
            <w:tcW w:w="1780" w:type="dxa"/>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w:t>
            </w:r>
            <w:r>
              <w:rPr>
                <w:rFonts w:ascii="宋体" w:hAnsi="宋体" w:cs="宋体"/>
                <w:kern w:val="0"/>
                <w:sz w:val="20"/>
                <w:szCs w:val="20"/>
                <w:highlight w:val="none"/>
                <w:shd w:val="clear"/>
              </w:rPr>
              <w:t>100%</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成本指标</w:t>
            </w:r>
          </w:p>
        </w:tc>
        <w:tc>
          <w:tcPr>
            <w:tcW w:w="130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715" w:type="dxa"/>
            <w:gridSpan w:val="2"/>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发放标准</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按标准发放</w:t>
            </w:r>
          </w:p>
        </w:tc>
      </w:tr>
      <w:tr>
        <w:tblPrEx>
          <w:tblCellMar>
            <w:top w:w="0" w:type="dxa"/>
            <w:left w:w="108" w:type="dxa"/>
            <w:bottom w:w="0" w:type="dxa"/>
            <w:right w:w="108" w:type="dxa"/>
          </w:tblCellMar>
        </w:tblPrEx>
        <w:trPr>
          <w:trHeight w:val="480" w:hRule="atLeast"/>
        </w:trPr>
        <w:tc>
          <w:tcPr>
            <w:tcW w:w="72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项目效果指标</w:t>
            </w:r>
          </w:p>
        </w:tc>
        <w:tc>
          <w:tcPr>
            <w:tcW w:w="13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经济效益</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30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71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凝心聚力做好脱贫攻坚工作</w:t>
            </w:r>
          </w:p>
        </w:tc>
        <w:tc>
          <w:tcPr>
            <w:tcW w:w="1780" w:type="dxa"/>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受益人数：</w:t>
            </w:r>
            <w:r>
              <w:rPr>
                <w:rFonts w:hint="eastAsia" w:ascii="宋体" w:hAnsi="宋体" w:cs="宋体"/>
                <w:kern w:val="0"/>
                <w:sz w:val="20"/>
                <w:szCs w:val="20"/>
                <w:highlight w:val="none"/>
                <w:shd w:val="clear"/>
                <w:lang w:val="en-US" w:eastAsia="zh-CN"/>
              </w:rPr>
              <w:t>9</w:t>
            </w:r>
            <w:r>
              <w:rPr>
                <w:rFonts w:ascii="宋体" w:hAnsi="宋体" w:cs="宋体"/>
                <w:kern w:val="0"/>
                <w:sz w:val="20"/>
                <w:szCs w:val="20"/>
                <w:highlight w:val="none"/>
                <w:shd w:val="clear"/>
              </w:rPr>
              <w:t>698</w:t>
            </w:r>
            <w:r>
              <w:rPr>
                <w:rFonts w:hint="eastAsia" w:ascii="宋体" w:hAnsi="宋体" w:cs="宋体"/>
                <w:kern w:val="0"/>
                <w:sz w:val="20"/>
                <w:szCs w:val="20"/>
                <w:highlight w:val="none"/>
                <w:shd w:val="clear"/>
              </w:rPr>
              <w:t>人</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60" w:type="dxa"/>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社会效益</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320"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70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解决了群众的实际困难</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受益人数：</w:t>
            </w:r>
            <w:r>
              <w:rPr>
                <w:rFonts w:hint="eastAsia" w:ascii="宋体" w:hAnsi="宋体" w:cs="宋体"/>
                <w:kern w:val="0"/>
                <w:sz w:val="20"/>
                <w:szCs w:val="20"/>
                <w:highlight w:val="none"/>
                <w:shd w:val="clear"/>
                <w:lang w:val="en-US" w:eastAsia="zh-CN"/>
              </w:rPr>
              <w:t>9</w:t>
            </w:r>
            <w:r>
              <w:rPr>
                <w:rFonts w:ascii="宋体" w:hAnsi="宋体" w:cs="宋体"/>
                <w:kern w:val="0"/>
                <w:sz w:val="20"/>
                <w:szCs w:val="20"/>
                <w:highlight w:val="none"/>
                <w:shd w:val="clear"/>
              </w:rPr>
              <w:t>698</w:t>
            </w:r>
            <w:r>
              <w:rPr>
                <w:rFonts w:hint="eastAsia" w:ascii="宋体" w:hAnsi="宋体" w:cs="宋体"/>
                <w:kern w:val="0"/>
                <w:sz w:val="20"/>
                <w:szCs w:val="20"/>
                <w:highlight w:val="none"/>
                <w:shd w:val="clear"/>
              </w:rPr>
              <w:t>人</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生态效益</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320"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70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村民获得感、满足感进一步提升</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受益人数：</w:t>
            </w:r>
            <w:r>
              <w:rPr>
                <w:rFonts w:hint="eastAsia" w:ascii="宋体" w:hAnsi="宋体" w:cs="宋体"/>
                <w:kern w:val="0"/>
                <w:sz w:val="20"/>
                <w:szCs w:val="20"/>
                <w:highlight w:val="none"/>
                <w:shd w:val="clear"/>
                <w:lang w:val="en-US" w:eastAsia="zh-CN"/>
              </w:rPr>
              <w:t>9</w:t>
            </w:r>
            <w:r>
              <w:rPr>
                <w:rFonts w:ascii="宋体" w:hAnsi="宋体" w:cs="宋体"/>
                <w:kern w:val="0"/>
                <w:sz w:val="20"/>
                <w:szCs w:val="20"/>
                <w:highlight w:val="none"/>
                <w:shd w:val="clear"/>
              </w:rPr>
              <w:t>698</w:t>
            </w:r>
            <w:r>
              <w:rPr>
                <w:rFonts w:hint="eastAsia" w:ascii="宋体" w:hAnsi="宋体" w:cs="宋体"/>
                <w:kern w:val="0"/>
                <w:sz w:val="20"/>
                <w:szCs w:val="20"/>
                <w:highlight w:val="none"/>
                <w:shd w:val="clear"/>
              </w:rPr>
              <w:t>人</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可持续影响</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320"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70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激励更多村民能积极主动地完成各项工作目标任务。</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受益人数：</w:t>
            </w:r>
            <w:r>
              <w:rPr>
                <w:rFonts w:hint="eastAsia" w:ascii="宋体" w:hAnsi="宋体" w:cs="宋体"/>
                <w:kern w:val="0"/>
                <w:sz w:val="20"/>
                <w:szCs w:val="20"/>
                <w:highlight w:val="none"/>
                <w:shd w:val="clear"/>
                <w:lang w:val="en-US" w:eastAsia="zh-CN"/>
              </w:rPr>
              <w:t>9</w:t>
            </w:r>
            <w:r>
              <w:rPr>
                <w:rFonts w:ascii="宋体" w:hAnsi="宋体" w:cs="宋体"/>
                <w:kern w:val="0"/>
                <w:sz w:val="20"/>
                <w:szCs w:val="20"/>
                <w:highlight w:val="none"/>
                <w:shd w:val="clear"/>
              </w:rPr>
              <w:t>698</w:t>
            </w:r>
            <w:r>
              <w:rPr>
                <w:rFonts w:hint="eastAsia" w:ascii="宋体" w:hAnsi="宋体" w:cs="宋体"/>
                <w:kern w:val="0"/>
                <w:sz w:val="20"/>
                <w:szCs w:val="20"/>
                <w:highlight w:val="none"/>
                <w:shd w:val="clear"/>
              </w:rPr>
              <w:t>人</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满意度</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满意度指标</w:t>
            </w:r>
          </w:p>
        </w:tc>
        <w:tc>
          <w:tcPr>
            <w:tcW w:w="1320"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70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全乡居民满意度　</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w:t>
            </w:r>
            <w:r>
              <w:rPr>
                <w:rFonts w:ascii="宋体" w:hAnsi="宋体" w:cs="宋体"/>
                <w:kern w:val="0"/>
                <w:sz w:val="20"/>
                <w:szCs w:val="20"/>
                <w:highlight w:val="none"/>
                <w:shd w:val="clear"/>
              </w:rPr>
              <w:t>100%</w:t>
            </w:r>
          </w:p>
        </w:tc>
      </w:tr>
    </w:tbl>
    <w:p>
      <w:pPr>
        <w:shd w:val="clear"/>
        <w:spacing w:line="540" w:lineRule="exact"/>
        <w:ind w:firstLine="640" w:firstLineChars="200"/>
        <w:rPr>
          <w:rFonts w:hint="eastAsia" w:ascii="仿宋_GB2312" w:eastAsia="仿宋_GB2312"/>
          <w:sz w:val="32"/>
          <w:szCs w:val="32"/>
          <w:highlight w:val="none"/>
          <w:shd w:val="clear"/>
          <w:lang w:val="en-US" w:eastAsia="zh-CN"/>
        </w:rPr>
      </w:pPr>
      <w:r>
        <w:rPr>
          <w:rFonts w:hint="eastAsia" w:ascii="仿宋_GB2312" w:eastAsia="仿宋_GB2312"/>
          <w:sz w:val="32"/>
          <w:szCs w:val="32"/>
          <w:highlight w:val="none"/>
          <w:shd w:val="clear"/>
          <w:lang w:val="en-US" w:eastAsia="zh-CN"/>
        </w:rPr>
        <w:t>11、2018年农村文化建设专项资金项目绩效自评综述：根据年初设定的绩效目标，2018年农村文化建设专项资金项目规划编制费项目绩效自评得分100分，项目全年预算数为4.21万元，执行数为4.21万元，完成预算的100%。主要产出和效果：用于文化室版面制作等文化建设。发现的问题及原因：在项目实施中没有发现任何问题，严格招投标程序及按进度进行支出。下一步改进措施：本项目后续仍以日常管理为主。</w:t>
      </w:r>
    </w:p>
    <w:tbl>
      <w:tblPr>
        <w:tblStyle w:val="3"/>
        <w:tblW w:w="9020" w:type="dxa"/>
        <w:tblInd w:w="93" w:type="dxa"/>
        <w:tblLayout w:type="fixed"/>
        <w:tblCellMar>
          <w:top w:w="0" w:type="dxa"/>
          <w:left w:w="108" w:type="dxa"/>
          <w:bottom w:w="0" w:type="dxa"/>
          <w:right w:w="108" w:type="dxa"/>
        </w:tblCellMar>
      </w:tblPr>
      <w:tblGrid>
        <w:gridCol w:w="720"/>
        <w:gridCol w:w="1140"/>
        <w:gridCol w:w="1360"/>
        <w:gridCol w:w="1080"/>
        <w:gridCol w:w="215"/>
        <w:gridCol w:w="10"/>
        <w:gridCol w:w="655"/>
        <w:gridCol w:w="2060"/>
        <w:gridCol w:w="1780"/>
      </w:tblGrid>
      <w:tr>
        <w:tblPrEx>
          <w:tblCellMar>
            <w:top w:w="0" w:type="dxa"/>
            <w:left w:w="108" w:type="dxa"/>
            <w:bottom w:w="0" w:type="dxa"/>
            <w:right w:w="108" w:type="dxa"/>
          </w:tblCellMar>
        </w:tblPrEx>
        <w:trPr>
          <w:trHeight w:val="405" w:hRule="atLeast"/>
        </w:trPr>
        <w:tc>
          <w:tcPr>
            <w:tcW w:w="9020" w:type="dxa"/>
            <w:gridSpan w:val="9"/>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b/>
                <w:bCs/>
                <w:kern w:val="0"/>
                <w:sz w:val="32"/>
                <w:szCs w:val="32"/>
                <w:highlight w:val="none"/>
                <w:shd w:val="clear"/>
              </w:rPr>
            </w:pPr>
            <w:r>
              <w:rPr>
                <w:rFonts w:hint="eastAsia" w:ascii="宋体" w:hAnsi="宋体" w:cs="宋体"/>
                <w:b/>
                <w:bCs/>
                <w:kern w:val="0"/>
                <w:sz w:val="32"/>
                <w:szCs w:val="32"/>
                <w:highlight w:val="none"/>
                <w:shd w:val="clear"/>
              </w:rPr>
              <w:t>昌吉市财政项目支出绩效自评表</w:t>
            </w:r>
          </w:p>
        </w:tc>
      </w:tr>
      <w:tr>
        <w:tblPrEx>
          <w:tblCellMar>
            <w:top w:w="0" w:type="dxa"/>
            <w:left w:w="108" w:type="dxa"/>
            <w:bottom w:w="0" w:type="dxa"/>
            <w:right w:w="108" w:type="dxa"/>
          </w:tblCellMar>
        </w:tblPrEx>
        <w:trPr>
          <w:trHeight w:val="285" w:hRule="atLeast"/>
        </w:trPr>
        <w:tc>
          <w:tcPr>
            <w:tcW w:w="9020" w:type="dxa"/>
            <w:gridSpan w:val="9"/>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r>
              <w:rPr>
                <w:rFonts w:hint="eastAsia" w:ascii="宋体" w:hAnsi="宋体" w:cs="宋体"/>
                <w:kern w:val="0"/>
                <w:sz w:val="24"/>
                <w:highlight w:val="none"/>
                <w:shd w:val="clear"/>
              </w:rPr>
              <w:t>（</w:t>
            </w:r>
            <w:r>
              <w:rPr>
                <w:kern w:val="0"/>
                <w:sz w:val="24"/>
                <w:highlight w:val="none"/>
                <w:shd w:val="clear"/>
              </w:rPr>
              <w:t>2018</w:t>
            </w:r>
            <w:r>
              <w:rPr>
                <w:rFonts w:hint="eastAsia" w:ascii="宋体" w:hAnsi="宋体" w:cs="宋体"/>
                <w:kern w:val="0"/>
                <w:sz w:val="24"/>
                <w:highlight w:val="none"/>
                <w:shd w:val="clear"/>
              </w:rPr>
              <w:t>年度）</w:t>
            </w:r>
          </w:p>
        </w:tc>
      </w:tr>
      <w:tr>
        <w:tblPrEx>
          <w:tblCellMar>
            <w:top w:w="0" w:type="dxa"/>
            <w:left w:w="108" w:type="dxa"/>
            <w:bottom w:w="0" w:type="dxa"/>
            <w:right w:w="108" w:type="dxa"/>
          </w:tblCellMar>
        </w:tblPrEx>
        <w:trPr>
          <w:trHeight w:val="285" w:hRule="atLeast"/>
        </w:trPr>
        <w:tc>
          <w:tcPr>
            <w:tcW w:w="72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114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136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108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880" w:type="dxa"/>
            <w:gridSpan w:val="3"/>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206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178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r>
      <w:tr>
        <w:tblPrEx>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项目名称</w:t>
            </w:r>
          </w:p>
        </w:tc>
        <w:tc>
          <w:tcPr>
            <w:tcW w:w="5800" w:type="dxa"/>
            <w:gridSpan w:val="6"/>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农村文化建设</w:t>
            </w:r>
          </w:p>
        </w:tc>
      </w:tr>
      <w:tr>
        <w:tblPrEx>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预算单位</w:t>
            </w:r>
          </w:p>
        </w:tc>
        <w:tc>
          <w:tcPr>
            <w:tcW w:w="5800" w:type="dxa"/>
            <w:gridSpan w:val="6"/>
            <w:tcBorders>
              <w:top w:val="single" w:color="auto" w:sz="4" w:space="0"/>
              <w:left w:val="nil"/>
              <w:bottom w:val="single" w:color="auto" w:sz="4" w:space="0"/>
              <w:right w:val="single" w:color="000000"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昌吉市</w:t>
            </w:r>
            <w:r>
              <w:rPr>
                <w:rFonts w:hint="eastAsia" w:ascii="宋体" w:hAnsi="宋体" w:cs="宋体"/>
                <w:kern w:val="0"/>
                <w:sz w:val="20"/>
                <w:szCs w:val="20"/>
                <w:highlight w:val="none"/>
                <w:shd w:val="clear"/>
                <w:lang w:eastAsia="zh-CN"/>
              </w:rPr>
              <w:t>滨湖</w:t>
            </w:r>
            <w:r>
              <w:rPr>
                <w:rFonts w:hint="eastAsia" w:ascii="宋体" w:hAnsi="宋体" w:cs="宋体"/>
                <w:kern w:val="0"/>
                <w:sz w:val="20"/>
                <w:szCs w:val="20"/>
                <w:highlight w:val="none"/>
                <w:shd w:val="clear"/>
              </w:rPr>
              <w:t>镇人民政府　</w:t>
            </w:r>
          </w:p>
        </w:tc>
      </w:tr>
      <w:tr>
        <w:tblPrEx>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预算</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执行</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情况</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（万元）</w:t>
            </w:r>
          </w:p>
        </w:tc>
        <w:tc>
          <w:tcPr>
            <w:tcW w:w="250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预算数：</w:t>
            </w:r>
          </w:p>
        </w:tc>
        <w:tc>
          <w:tcPr>
            <w:tcW w:w="1305" w:type="dxa"/>
            <w:gridSpan w:val="3"/>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shd w:val="clear"/>
              <w:kinsoku/>
              <w:wordWrap/>
              <w:overflowPunct/>
              <w:topLinePunct w:val="0"/>
              <w:bidi w:val="0"/>
              <w:spacing w:line="240" w:lineRule="auto"/>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lang w:val="en-US" w:eastAsia="zh-CN"/>
              </w:rPr>
              <w:t>4.21</w:t>
            </w:r>
            <w:r>
              <w:rPr>
                <w:rFonts w:hint="eastAsia" w:ascii="宋体" w:hAnsi="宋体" w:cs="宋体"/>
                <w:kern w:val="0"/>
                <w:sz w:val="20"/>
                <w:szCs w:val="20"/>
                <w:highlight w:val="none"/>
                <w:shd w:val="clear"/>
              </w:rPr>
              <w:t>万元</w:t>
            </w:r>
          </w:p>
        </w:tc>
        <w:tc>
          <w:tcPr>
            <w:tcW w:w="271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执行数：</w:t>
            </w:r>
          </w:p>
        </w:tc>
        <w:tc>
          <w:tcPr>
            <w:tcW w:w="1780" w:type="dxa"/>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lang w:val="en-US" w:eastAsia="zh-CN"/>
              </w:rPr>
              <w:t>4.21</w:t>
            </w:r>
            <w:r>
              <w:rPr>
                <w:rFonts w:hint="eastAsia" w:ascii="宋体" w:hAnsi="宋体" w:cs="宋体"/>
                <w:kern w:val="0"/>
                <w:sz w:val="20"/>
                <w:szCs w:val="20"/>
                <w:highlight w:val="none"/>
                <w:shd w:val="clear"/>
              </w:rPr>
              <w:t>万元　</w:t>
            </w:r>
          </w:p>
        </w:tc>
      </w:tr>
      <w:tr>
        <w:tblPrEx>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250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其中：财政拨款</w:t>
            </w:r>
          </w:p>
        </w:tc>
        <w:tc>
          <w:tcPr>
            <w:tcW w:w="1305" w:type="dxa"/>
            <w:gridSpan w:val="3"/>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lang w:val="en-US" w:eastAsia="zh-CN"/>
              </w:rPr>
              <w:t>4.21</w:t>
            </w:r>
            <w:r>
              <w:rPr>
                <w:rFonts w:hint="eastAsia" w:ascii="宋体" w:hAnsi="宋体" w:cs="宋体"/>
                <w:kern w:val="0"/>
                <w:sz w:val="20"/>
                <w:szCs w:val="20"/>
                <w:highlight w:val="none"/>
                <w:shd w:val="clear"/>
              </w:rPr>
              <w:t>万元</w:t>
            </w:r>
          </w:p>
        </w:tc>
        <w:tc>
          <w:tcPr>
            <w:tcW w:w="2715" w:type="dxa"/>
            <w:gridSpan w:val="2"/>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其中：财政拨款</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lang w:val="en-US" w:eastAsia="zh-CN"/>
              </w:rPr>
              <w:t>4.21</w:t>
            </w:r>
            <w:r>
              <w:rPr>
                <w:rFonts w:hint="eastAsia" w:ascii="宋体" w:hAnsi="宋体" w:cs="宋体"/>
                <w:kern w:val="0"/>
                <w:sz w:val="20"/>
                <w:szCs w:val="20"/>
                <w:highlight w:val="none"/>
                <w:shd w:val="clear"/>
              </w:rPr>
              <w:t>万元　</w:t>
            </w:r>
          </w:p>
        </w:tc>
      </w:tr>
      <w:tr>
        <w:tblPrEx>
          <w:tblCellMar>
            <w:top w:w="0" w:type="dxa"/>
            <w:left w:w="108" w:type="dxa"/>
            <w:bottom w:w="0" w:type="dxa"/>
            <w:right w:w="108" w:type="dxa"/>
          </w:tblCellMar>
        </w:tblPrEx>
        <w:trPr>
          <w:trHeight w:val="491" w:hRule="atLeast"/>
        </w:trPr>
        <w:tc>
          <w:tcPr>
            <w:tcW w:w="72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250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其他资金</w:t>
            </w:r>
          </w:p>
        </w:tc>
        <w:tc>
          <w:tcPr>
            <w:tcW w:w="1305" w:type="dxa"/>
            <w:gridSpan w:val="3"/>
            <w:tcBorders>
              <w:top w:val="single" w:color="auto" w:sz="4" w:space="0"/>
              <w:left w:val="nil"/>
              <w:bottom w:val="single" w:color="auto" w:sz="4" w:space="0"/>
              <w:right w:val="single" w:color="000000"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ascii="宋体" w:cs="宋体"/>
                <w:kern w:val="0"/>
                <w:sz w:val="20"/>
                <w:szCs w:val="20"/>
                <w:highlight w:val="none"/>
                <w:shd w:val="clear"/>
              </w:rPr>
              <w:t>0</w:t>
            </w:r>
          </w:p>
        </w:tc>
        <w:tc>
          <w:tcPr>
            <w:tcW w:w="2715" w:type="dxa"/>
            <w:gridSpan w:val="2"/>
            <w:tcBorders>
              <w:top w:val="single" w:color="auto" w:sz="4" w:space="0"/>
              <w:left w:val="nil"/>
              <w:bottom w:val="nil"/>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其他资金</w:t>
            </w:r>
          </w:p>
        </w:tc>
        <w:tc>
          <w:tcPr>
            <w:tcW w:w="1780" w:type="dxa"/>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ascii="宋体" w:cs="宋体"/>
                <w:kern w:val="0"/>
                <w:sz w:val="20"/>
                <w:szCs w:val="20"/>
                <w:highlight w:val="none"/>
                <w:shd w:val="clear"/>
              </w:rPr>
              <w:t>0</w:t>
            </w:r>
            <w:r>
              <w:rPr>
                <w:rFonts w:hint="eastAsia" w:ascii="宋体" w:hAnsi="宋体" w:cs="宋体"/>
                <w:kern w:val="0"/>
                <w:sz w:val="20"/>
                <w:szCs w:val="20"/>
                <w:highlight w:val="none"/>
                <w:shd w:val="clear"/>
              </w:rPr>
              <w:t>　</w:t>
            </w:r>
          </w:p>
        </w:tc>
      </w:tr>
      <w:tr>
        <w:tblPrEx>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年度</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目标</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完成</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情况</w:t>
            </w:r>
          </w:p>
        </w:tc>
        <w:tc>
          <w:tcPr>
            <w:tcW w:w="3805" w:type="dxa"/>
            <w:gridSpan w:val="5"/>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预期目标</w:t>
            </w:r>
          </w:p>
        </w:tc>
        <w:tc>
          <w:tcPr>
            <w:tcW w:w="4495"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实际完成目标</w:t>
            </w:r>
          </w:p>
        </w:tc>
      </w:tr>
      <w:tr>
        <w:tblPrEx>
          <w:tblCellMar>
            <w:top w:w="0" w:type="dxa"/>
            <w:left w:w="108" w:type="dxa"/>
            <w:bottom w:w="0" w:type="dxa"/>
            <w:right w:w="108" w:type="dxa"/>
          </w:tblCellMar>
        </w:tblPrEx>
        <w:trPr>
          <w:trHeight w:val="653" w:hRule="atLeast"/>
        </w:trPr>
        <w:tc>
          <w:tcPr>
            <w:tcW w:w="72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3805" w:type="dxa"/>
            <w:gridSpan w:val="5"/>
            <w:tcBorders>
              <w:top w:val="single" w:color="auto" w:sz="4" w:space="0"/>
              <w:left w:val="nil"/>
              <w:bottom w:val="single" w:color="auto" w:sz="4" w:space="0"/>
              <w:right w:val="single" w:color="000000" w:sz="4" w:space="0"/>
            </w:tcBorders>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全额发放</w:t>
            </w:r>
          </w:p>
        </w:tc>
        <w:tc>
          <w:tcPr>
            <w:tcW w:w="4495" w:type="dxa"/>
            <w:gridSpan w:val="3"/>
            <w:tcBorders>
              <w:top w:val="single" w:color="auto" w:sz="4" w:space="0"/>
              <w:left w:val="nil"/>
              <w:bottom w:val="single" w:color="auto" w:sz="4" w:space="0"/>
              <w:right w:val="single" w:color="000000" w:sz="4" w:space="0"/>
            </w:tcBorders>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100%</w:t>
            </w:r>
            <w:r>
              <w:rPr>
                <w:rFonts w:hint="eastAsia" w:ascii="宋体" w:hAnsi="宋体" w:cs="宋体"/>
                <w:kern w:val="0"/>
                <w:sz w:val="20"/>
                <w:szCs w:val="20"/>
                <w:highlight w:val="none"/>
                <w:shd w:val="clear"/>
              </w:rPr>
              <w:t>完成</w:t>
            </w:r>
          </w:p>
        </w:tc>
      </w:tr>
      <w:tr>
        <w:tblPrEx>
          <w:tblCellMar>
            <w:top w:w="0" w:type="dxa"/>
            <w:left w:w="108" w:type="dxa"/>
            <w:bottom w:w="0" w:type="dxa"/>
            <w:right w:w="108" w:type="dxa"/>
          </w:tblCellMar>
        </w:tblPrEx>
        <w:trPr>
          <w:trHeight w:val="736" w:hRule="atLeast"/>
        </w:trPr>
        <w:tc>
          <w:tcPr>
            <w:tcW w:w="720" w:type="dxa"/>
            <w:vMerge w:val="restart"/>
            <w:tcBorders>
              <w:top w:val="single" w:color="auto" w:sz="4" w:space="0"/>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年度</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绩效</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完成</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情况</w:t>
            </w:r>
          </w:p>
        </w:tc>
        <w:tc>
          <w:tcPr>
            <w:tcW w:w="1140" w:type="dxa"/>
            <w:tcBorders>
              <w:top w:val="single" w:color="auto" w:sz="4" w:space="0"/>
              <w:left w:val="nil"/>
              <w:bottom w:val="nil"/>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一级指标</w:t>
            </w:r>
          </w:p>
        </w:tc>
        <w:tc>
          <w:tcPr>
            <w:tcW w:w="1360" w:type="dxa"/>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二级指标</w:t>
            </w:r>
          </w:p>
        </w:tc>
        <w:tc>
          <w:tcPr>
            <w:tcW w:w="1305"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三级指标</w:t>
            </w:r>
          </w:p>
        </w:tc>
        <w:tc>
          <w:tcPr>
            <w:tcW w:w="271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预期指标值（包含数字及文字描述）</w:t>
            </w:r>
          </w:p>
        </w:tc>
        <w:tc>
          <w:tcPr>
            <w:tcW w:w="1780" w:type="dxa"/>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实际完成指标值（包含数字及文字描述）</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项目完成指标</w:t>
            </w: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数量指标</w:t>
            </w:r>
          </w:p>
        </w:tc>
        <w:tc>
          <w:tcPr>
            <w:tcW w:w="1305"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715" w:type="dxa"/>
            <w:gridSpan w:val="2"/>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制作版面</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w:t>
            </w:r>
            <w:r>
              <w:rPr>
                <w:rFonts w:ascii="宋体" w:hAnsi="宋体" w:cs="宋体"/>
                <w:kern w:val="0"/>
                <w:sz w:val="20"/>
                <w:szCs w:val="20"/>
                <w:highlight w:val="none"/>
                <w:shd w:val="clear"/>
              </w:rPr>
              <w:t>100%</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质量指标</w:t>
            </w:r>
          </w:p>
        </w:tc>
        <w:tc>
          <w:tcPr>
            <w:tcW w:w="1305"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715" w:type="dxa"/>
            <w:gridSpan w:val="2"/>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项目验收合格率</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w:t>
            </w:r>
            <w:r>
              <w:rPr>
                <w:rFonts w:ascii="宋体" w:hAnsi="宋体" w:cs="宋体"/>
                <w:kern w:val="0"/>
                <w:sz w:val="20"/>
                <w:szCs w:val="20"/>
                <w:highlight w:val="none"/>
                <w:shd w:val="clear"/>
              </w:rPr>
              <w:t>100%</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时效指标</w:t>
            </w:r>
          </w:p>
        </w:tc>
        <w:tc>
          <w:tcPr>
            <w:tcW w:w="1305"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715" w:type="dxa"/>
            <w:gridSpan w:val="2"/>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项目完成及时率</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w:t>
            </w:r>
            <w:r>
              <w:rPr>
                <w:rFonts w:ascii="宋体" w:hAnsi="宋体" w:cs="宋体"/>
                <w:kern w:val="0"/>
                <w:sz w:val="20"/>
                <w:szCs w:val="20"/>
                <w:highlight w:val="none"/>
                <w:shd w:val="clear"/>
              </w:rPr>
              <w:t>100%</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成本指标</w:t>
            </w:r>
          </w:p>
        </w:tc>
        <w:tc>
          <w:tcPr>
            <w:tcW w:w="1305"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715" w:type="dxa"/>
            <w:gridSpan w:val="2"/>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发放标准</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按验收发放</w:t>
            </w:r>
          </w:p>
        </w:tc>
      </w:tr>
      <w:tr>
        <w:tblPrEx>
          <w:tblCellMar>
            <w:top w:w="0" w:type="dxa"/>
            <w:left w:w="108" w:type="dxa"/>
            <w:bottom w:w="0" w:type="dxa"/>
            <w:right w:w="108" w:type="dxa"/>
          </w:tblCellMar>
        </w:tblPrEx>
        <w:trPr>
          <w:trHeight w:val="480" w:hRule="atLeast"/>
        </w:trPr>
        <w:tc>
          <w:tcPr>
            <w:tcW w:w="72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项目效果指标</w:t>
            </w:r>
          </w:p>
        </w:tc>
        <w:tc>
          <w:tcPr>
            <w:tcW w:w="13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经济效益</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305"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71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为基层党建阵地建设提供保障</w:t>
            </w:r>
          </w:p>
        </w:tc>
        <w:tc>
          <w:tcPr>
            <w:tcW w:w="1780" w:type="dxa"/>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受益人数：</w:t>
            </w:r>
            <w:r>
              <w:rPr>
                <w:rFonts w:hint="eastAsia" w:ascii="宋体" w:hAnsi="宋体" w:cs="宋体"/>
                <w:kern w:val="0"/>
                <w:sz w:val="20"/>
                <w:szCs w:val="20"/>
                <w:highlight w:val="none"/>
                <w:shd w:val="clear"/>
                <w:lang w:val="en-US" w:eastAsia="zh-CN"/>
              </w:rPr>
              <w:t>6</w:t>
            </w:r>
            <w:r>
              <w:rPr>
                <w:rFonts w:ascii="宋体" w:hAnsi="宋体" w:cs="宋体"/>
                <w:kern w:val="0"/>
                <w:sz w:val="20"/>
                <w:szCs w:val="20"/>
                <w:highlight w:val="none"/>
                <w:shd w:val="clear"/>
              </w:rPr>
              <w:t>000</w:t>
            </w:r>
            <w:r>
              <w:rPr>
                <w:rFonts w:hint="eastAsia" w:ascii="宋体" w:hAnsi="宋体" w:cs="宋体"/>
                <w:kern w:val="0"/>
                <w:sz w:val="20"/>
                <w:szCs w:val="20"/>
                <w:highlight w:val="none"/>
                <w:shd w:val="clear"/>
              </w:rPr>
              <w:t>多人</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60" w:type="dxa"/>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社会效益</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29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725" w:type="dxa"/>
            <w:gridSpan w:val="3"/>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为基层党建阵地建设提供保障</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受益人数：</w:t>
            </w:r>
            <w:r>
              <w:rPr>
                <w:rFonts w:hint="eastAsia" w:ascii="宋体" w:hAnsi="宋体" w:cs="宋体"/>
                <w:kern w:val="0"/>
                <w:sz w:val="20"/>
                <w:szCs w:val="20"/>
                <w:highlight w:val="none"/>
                <w:shd w:val="clear"/>
                <w:lang w:val="en-US" w:eastAsia="zh-CN"/>
              </w:rPr>
              <w:t>6</w:t>
            </w:r>
            <w:r>
              <w:rPr>
                <w:rFonts w:ascii="宋体" w:hAnsi="宋体" w:cs="宋体"/>
                <w:kern w:val="0"/>
                <w:sz w:val="20"/>
                <w:szCs w:val="20"/>
                <w:highlight w:val="none"/>
                <w:shd w:val="clear"/>
              </w:rPr>
              <w:t>000</w:t>
            </w:r>
            <w:r>
              <w:rPr>
                <w:rFonts w:hint="eastAsia" w:ascii="宋体" w:hAnsi="宋体" w:cs="宋体"/>
                <w:kern w:val="0"/>
                <w:sz w:val="20"/>
                <w:szCs w:val="20"/>
                <w:highlight w:val="none"/>
                <w:shd w:val="clear"/>
              </w:rPr>
              <w:t>多人</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60" w:type="dxa"/>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生态效益</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29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725" w:type="dxa"/>
            <w:gridSpan w:val="3"/>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提高农民民主法制意识</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受益人数：</w:t>
            </w:r>
            <w:r>
              <w:rPr>
                <w:rFonts w:hint="eastAsia" w:ascii="宋体" w:hAnsi="宋体" w:cs="宋体"/>
                <w:kern w:val="0"/>
                <w:sz w:val="20"/>
                <w:szCs w:val="20"/>
                <w:highlight w:val="none"/>
                <w:shd w:val="clear"/>
                <w:lang w:val="en-US" w:eastAsia="zh-CN"/>
              </w:rPr>
              <w:t>6</w:t>
            </w:r>
            <w:r>
              <w:rPr>
                <w:rFonts w:ascii="宋体" w:hAnsi="宋体" w:cs="宋体"/>
                <w:kern w:val="0"/>
                <w:sz w:val="20"/>
                <w:szCs w:val="20"/>
                <w:highlight w:val="none"/>
                <w:shd w:val="clear"/>
              </w:rPr>
              <w:t>000</w:t>
            </w:r>
            <w:r>
              <w:rPr>
                <w:rFonts w:hint="eastAsia" w:ascii="宋体" w:hAnsi="宋体" w:cs="宋体"/>
                <w:kern w:val="0"/>
                <w:sz w:val="20"/>
                <w:szCs w:val="20"/>
                <w:highlight w:val="none"/>
                <w:shd w:val="clear"/>
              </w:rPr>
              <w:t>多人</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可持续影响</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29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725"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占领农村文化阵地</w:t>
            </w:r>
          </w:p>
        </w:tc>
        <w:tc>
          <w:tcPr>
            <w:tcW w:w="1780" w:type="dxa"/>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受益人数：</w:t>
            </w:r>
            <w:r>
              <w:rPr>
                <w:rFonts w:hint="eastAsia" w:ascii="宋体" w:hAnsi="宋体" w:cs="宋体"/>
                <w:kern w:val="0"/>
                <w:sz w:val="20"/>
                <w:szCs w:val="20"/>
                <w:highlight w:val="none"/>
                <w:shd w:val="clear"/>
                <w:lang w:val="en-US" w:eastAsia="zh-CN"/>
              </w:rPr>
              <w:t>6</w:t>
            </w:r>
            <w:r>
              <w:rPr>
                <w:rFonts w:ascii="宋体" w:hAnsi="宋体" w:cs="宋体"/>
                <w:kern w:val="0"/>
                <w:sz w:val="20"/>
                <w:szCs w:val="20"/>
                <w:highlight w:val="none"/>
                <w:shd w:val="clear"/>
              </w:rPr>
              <w:t>000</w:t>
            </w:r>
            <w:r>
              <w:rPr>
                <w:rFonts w:hint="eastAsia" w:ascii="宋体" w:hAnsi="宋体" w:cs="宋体"/>
                <w:kern w:val="0"/>
                <w:sz w:val="20"/>
                <w:szCs w:val="20"/>
                <w:highlight w:val="none"/>
                <w:shd w:val="clear"/>
              </w:rPr>
              <w:t>多人</w:t>
            </w:r>
          </w:p>
        </w:tc>
      </w:tr>
      <w:tr>
        <w:tblPrEx>
          <w:tblCellMar>
            <w:top w:w="0" w:type="dxa"/>
            <w:left w:w="108" w:type="dxa"/>
            <w:bottom w:w="0" w:type="dxa"/>
            <w:right w:w="108" w:type="dxa"/>
          </w:tblCellMar>
        </w:tblPrEx>
        <w:trPr>
          <w:trHeight w:val="480" w:hRule="atLeast"/>
        </w:trPr>
        <w:tc>
          <w:tcPr>
            <w:tcW w:w="720" w:type="dxa"/>
            <w:vMerge w:val="continue"/>
            <w:tcBorders>
              <w:top w:val="single" w:color="auto" w:sz="4" w:space="0"/>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tcBorders>
              <w:top w:val="single" w:color="auto" w:sz="4" w:space="0"/>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满意度</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3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满意度指标</w:t>
            </w:r>
          </w:p>
        </w:tc>
        <w:tc>
          <w:tcPr>
            <w:tcW w:w="129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725"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各村牧民满意度　</w:t>
            </w:r>
          </w:p>
        </w:tc>
        <w:tc>
          <w:tcPr>
            <w:tcW w:w="1780" w:type="dxa"/>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w:t>
            </w:r>
            <w:r>
              <w:rPr>
                <w:rFonts w:ascii="宋体" w:hAnsi="宋体" w:cs="宋体"/>
                <w:kern w:val="0"/>
                <w:sz w:val="20"/>
                <w:szCs w:val="20"/>
                <w:highlight w:val="none"/>
                <w:shd w:val="clear"/>
              </w:rPr>
              <w:t>100%</w:t>
            </w:r>
          </w:p>
        </w:tc>
      </w:tr>
    </w:tbl>
    <w:p>
      <w:pPr>
        <w:keepNext w:val="0"/>
        <w:keepLines w:val="0"/>
        <w:pageBreakBefore w:val="0"/>
        <w:shd w:val="clear"/>
        <w:kinsoku/>
        <w:wordWrap/>
        <w:overflowPunct/>
        <w:topLinePunct w:val="0"/>
        <w:bidi w:val="0"/>
        <w:spacing w:line="540" w:lineRule="exact"/>
        <w:ind w:firstLine="739" w:firstLineChars="231"/>
        <w:textAlignment w:val="auto"/>
        <w:rPr>
          <w:rFonts w:hint="eastAsia" w:ascii="仿宋_GB2312" w:eastAsia="仿宋_GB2312"/>
          <w:sz w:val="32"/>
          <w:szCs w:val="32"/>
          <w:highlight w:val="none"/>
          <w:shd w:val="clear"/>
          <w:lang w:val="en-US" w:eastAsia="zh-CN"/>
        </w:rPr>
      </w:pPr>
      <w:r>
        <w:rPr>
          <w:rFonts w:hint="eastAsia" w:ascii="仿宋_GB2312" w:eastAsia="仿宋_GB2312"/>
          <w:sz w:val="32"/>
          <w:szCs w:val="32"/>
          <w:highlight w:val="none"/>
          <w:shd w:val="clear"/>
          <w:lang w:val="en-US" w:eastAsia="zh-CN"/>
        </w:rPr>
        <w:t>12、2017年自治区美术馆公共图书馆文化馆免费开放资金项目绩效自评综述：根据年初设定的绩效目标，2017年自治区美术馆公共图书馆文化馆免费开放资金项目规划编制费项目绩效自评得分100分，项目全年预算数为5万元，执行数为4.92万元，完成预算的98.4%。主要产出和效果：普及文化艺术知识，面向基层、面向群众、保障人民群众基本文化权益，大力开展公共文化活动等。发现的问题及原因：在项目实施中没有发现任何问题，严格招投标程序及按进度进行支出。下一步改进措施：本项目后续仍以日常管理为主。</w:t>
      </w:r>
    </w:p>
    <w:tbl>
      <w:tblPr>
        <w:tblStyle w:val="3"/>
        <w:tblpPr w:leftFromText="180" w:rightFromText="180" w:vertAnchor="text" w:horzAnchor="page" w:tblpX="1877" w:tblpY="555"/>
        <w:tblOverlap w:val="never"/>
        <w:tblW w:w="9020" w:type="dxa"/>
        <w:tblInd w:w="0" w:type="dxa"/>
        <w:tblLayout w:type="fixed"/>
        <w:tblCellMar>
          <w:top w:w="0" w:type="dxa"/>
          <w:left w:w="108" w:type="dxa"/>
          <w:bottom w:w="0" w:type="dxa"/>
          <w:right w:w="108" w:type="dxa"/>
        </w:tblCellMar>
      </w:tblPr>
      <w:tblGrid>
        <w:gridCol w:w="5"/>
        <w:gridCol w:w="720"/>
        <w:gridCol w:w="1139"/>
        <w:gridCol w:w="1359"/>
        <w:gridCol w:w="1079"/>
        <w:gridCol w:w="880"/>
        <w:gridCol w:w="2059"/>
        <w:gridCol w:w="1779"/>
      </w:tblGrid>
      <w:tr>
        <w:tblPrEx>
          <w:tblCellMar>
            <w:top w:w="0" w:type="dxa"/>
            <w:left w:w="108" w:type="dxa"/>
            <w:bottom w:w="0" w:type="dxa"/>
            <w:right w:w="108" w:type="dxa"/>
          </w:tblCellMar>
        </w:tblPrEx>
        <w:trPr>
          <w:trHeight w:val="405" w:hRule="atLeast"/>
        </w:trPr>
        <w:tc>
          <w:tcPr>
            <w:tcW w:w="9020" w:type="dxa"/>
            <w:gridSpan w:val="8"/>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b/>
                <w:bCs/>
                <w:kern w:val="0"/>
                <w:sz w:val="32"/>
                <w:szCs w:val="32"/>
                <w:highlight w:val="none"/>
                <w:shd w:val="clear"/>
              </w:rPr>
            </w:pPr>
            <w:r>
              <w:rPr>
                <w:rFonts w:hint="eastAsia" w:ascii="宋体" w:hAnsi="宋体" w:cs="宋体"/>
                <w:b/>
                <w:bCs/>
                <w:kern w:val="0"/>
                <w:sz w:val="32"/>
                <w:szCs w:val="32"/>
                <w:highlight w:val="none"/>
                <w:shd w:val="clear"/>
              </w:rPr>
              <w:t>昌吉市财政项目支出绩效自评表</w:t>
            </w:r>
          </w:p>
        </w:tc>
      </w:tr>
      <w:tr>
        <w:tblPrEx>
          <w:tblCellMar>
            <w:top w:w="0" w:type="dxa"/>
            <w:left w:w="108" w:type="dxa"/>
            <w:bottom w:w="0" w:type="dxa"/>
            <w:right w:w="108" w:type="dxa"/>
          </w:tblCellMar>
        </w:tblPrEx>
        <w:trPr>
          <w:trHeight w:val="285" w:hRule="atLeast"/>
        </w:trPr>
        <w:tc>
          <w:tcPr>
            <w:tcW w:w="9020" w:type="dxa"/>
            <w:gridSpan w:val="8"/>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r>
              <w:rPr>
                <w:rFonts w:hint="eastAsia" w:ascii="宋体" w:hAnsi="宋体" w:cs="宋体"/>
                <w:kern w:val="0"/>
                <w:sz w:val="24"/>
                <w:highlight w:val="none"/>
                <w:shd w:val="clear"/>
              </w:rPr>
              <w:t>（</w:t>
            </w:r>
            <w:r>
              <w:rPr>
                <w:kern w:val="0"/>
                <w:sz w:val="24"/>
                <w:highlight w:val="none"/>
                <w:shd w:val="clear"/>
              </w:rPr>
              <w:t>2018</w:t>
            </w:r>
            <w:r>
              <w:rPr>
                <w:rFonts w:hint="eastAsia" w:ascii="宋体" w:hAnsi="宋体" w:cs="宋体"/>
                <w:kern w:val="0"/>
                <w:sz w:val="24"/>
                <w:highlight w:val="none"/>
                <w:shd w:val="clear"/>
              </w:rPr>
              <w:t>年度）</w:t>
            </w:r>
          </w:p>
        </w:tc>
      </w:tr>
      <w:tr>
        <w:tblPrEx>
          <w:tblCellMar>
            <w:top w:w="0" w:type="dxa"/>
            <w:left w:w="108" w:type="dxa"/>
            <w:bottom w:w="0" w:type="dxa"/>
            <w:right w:w="108" w:type="dxa"/>
          </w:tblCellMar>
        </w:tblPrEx>
        <w:trPr>
          <w:trHeight w:val="285" w:hRule="atLeast"/>
        </w:trPr>
        <w:tc>
          <w:tcPr>
            <w:tcW w:w="725" w:type="dxa"/>
            <w:gridSpan w:val="2"/>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1139"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1359"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1079"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88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2059"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1779"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r>
      <w:tr>
        <w:tblPrEx>
          <w:tblCellMar>
            <w:top w:w="0" w:type="dxa"/>
            <w:left w:w="108" w:type="dxa"/>
            <w:bottom w:w="0" w:type="dxa"/>
            <w:right w:w="108" w:type="dxa"/>
          </w:tblCellMar>
        </w:tblPrEx>
        <w:trPr>
          <w:trHeight w:val="420" w:hRule="atLeast"/>
        </w:trPr>
        <w:tc>
          <w:tcPr>
            <w:tcW w:w="3223"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项目名称</w:t>
            </w:r>
          </w:p>
        </w:tc>
        <w:tc>
          <w:tcPr>
            <w:tcW w:w="5797" w:type="dxa"/>
            <w:gridSpan w:val="4"/>
            <w:tcBorders>
              <w:top w:val="single" w:color="auto" w:sz="4" w:space="0"/>
              <w:left w:val="nil"/>
              <w:bottom w:val="single" w:color="auto" w:sz="4" w:space="0"/>
              <w:right w:val="single" w:color="auto" w:sz="4" w:space="0"/>
            </w:tcBorders>
            <w:vAlign w:val="center"/>
          </w:tcPr>
          <w:p>
            <w:pPr>
              <w:keepNext w:val="0"/>
              <w:keepLines w:val="0"/>
              <w:pageBreakBefore w:val="0"/>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ascii="宋体" w:hAnsi="宋体" w:cs="宋体"/>
                <w:kern w:val="0"/>
                <w:sz w:val="20"/>
                <w:szCs w:val="20"/>
                <w:highlight w:val="none"/>
                <w:shd w:val="clear"/>
              </w:rPr>
              <w:t>2017</w:t>
            </w:r>
            <w:r>
              <w:rPr>
                <w:rFonts w:hint="eastAsia" w:ascii="宋体" w:hAnsi="宋体" w:cs="宋体"/>
                <w:kern w:val="0"/>
                <w:sz w:val="20"/>
                <w:szCs w:val="20"/>
                <w:highlight w:val="none"/>
                <w:shd w:val="clear"/>
              </w:rPr>
              <w:t>年年自治区美术馆、公共图书馆、文化馆免费开放资金</w:t>
            </w:r>
          </w:p>
        </w:tc>
      </w:tr>
      <w:tr>
        <w:tblPrEx>
          <w:tblCellMar>
            <w:top w:w="0" w:type="dxa"/>
            <w:left w:w="108" w:type="dxa"/>
            <w:bottom w:w="0" w:type="dxa"/>
            <w:right w:w="108" w:type="dxa"/>
          </w:tblCellMar>
        </w:tblPrEx>
        <w:trPr>
          <w:gridBefore w:val="1"/>
          <w:wBefore w:w="5" w:type="dxa"/>
          <w:trHeight w:val="435" w:hRule="atLeast"/>
        </w:trPr>
        <w:tc>
          <w:tcPr>
            <w:tcW w:w="321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预算单位</w:t>
            </w:r>
          </w:p>
        </w:tc>
        <w:tc>
          <w:tcPr>
            <w:tcW w:w="5797" w:type="dxa"/>
            <w:gridSpan w:val="4"/>
            <w:tcBorders>
              <w:top w:val="single" w:color="auto" w:sz="4" w:space="0"/>
              <w:left w:val="nil"/>
              <w:bottom w:val="single" w:color="auto" w:sz="4" w:space="0"/>
              <w:right w:val="single" w:color="000000"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昌吉市</w:t>
            </w:r>
            <w:r>
              <w:rPr>
                <w:rFonts w:hint="eastAsia" w:ascii="宋体" w:hAnsi="宋体" w:cs="宋体"/>
                <w:kern w:val="0"/>
                <w:sz w:val="20"/>
                <w:szCs w:val="20"/>
                <w:highlight w:val="none"/>
                <w:shd w:val="clear"/>
                <w:lang w:eastAsia="zh-CN"/>
              </w:rPr>
              <w:t>滨湖</w:t>
            </w:r>
            <w:r>
              <w:rPr>
                <w:rFonts w:hint="eastAsia" w:ascii="宋体" w:hAnsi="宋体" w:cs="宋体"/>
                <w:kern w:val="0"/>
                <w:sz w:val="20"/>
                <w:szCs w:val="20"/>
                <w:highlight w:val="none"/>
                <w:shd w:val="clear"/>
              </w:rPr>
              <w:t>镇人民政府</w:t>
            </w:r>
          </w:p>
        </w:tc>
      </w:tr>
      <w:tr>
        <w:tblPrEx>
          <w:tblCellMar>
            <w:top w:w="0" w:type="dxa"/>
            <w:left w:w="108" w:type="dxa"/>
            <w:bottom w:w="0" w:type="dxa"/>
            <w:right w:w="108" w:type="dxa"/>
          </w:tblCellMar>
        </w:tblPrEx>
        <w:trPr>
          <w:gridBefore w:val="1"/>
          <w:wBefore w:w="5" w:type="dxa"/>
          <w:trHeight w:val="465" w:hRule="atLeast"/>
        </w:trPr>
        <w:tc>
          <w:tcPr>
            <w:tcW w:w="720" w:type="dxa"/>
            <w:vMerge w:val="restart"/>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预算</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执行</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情况</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（万元）</w:t>
            </w:r>
          </w:p>
        </w:tc>
        <w:tc>
          <w:tcPr>
            <w:tcW w:w="2498"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预算数：</w:t>
            </w:r>
          </w:p>
        </w:tc>
        <w:tc>
          <w:tcPr>
            <w:tcW w:w="1959" w:type="dxa"/>
            <w:gridSpan w:val="2"/>
            <w:tcBorders>
              <w:top w:val="single" w:color="auto" w:sz="4" w:space="0"/>
              <w:left w:val="nil"/>
              <w:bottom w:val="single" w:color="auto" w:sz="4" w:space="0"/>
              <w:right w:val="single" w:color="000000"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w:t>
            </w:r>
            <w:r>
              <w:rPr>
                <w:rFonts w:ascii="宋体" w:hAnsi="宋体" w:cs="宋体"/>
                <w:kern w:val="0"/>
                <w:sz w:val="20"/>
                <w:szCs w:val="20"/>
                <w:highlight w:val="none"/>
                <w:shd w:val="clear"/>
              </w:rPr>
              <w:t>5</w:t>
            </w:r>
            <w:r>
              <w:rPr>
                <w:rFonts w:hint="eastAsia" w:ascii="宋体" w:hAnsi="宋体" w:cs="宋体"/>
                <w:kern w:val="0"/>
                <w:sz w:val="20"/>
                <w:szCs w:val="20"/>
                <w:highlight w:val="none"/>
                <w:shd w:val="clear"/>
              </w:rPr>
              <w:t>万元</w:t>
            </w:r>
          </w:p>
        </w:tc>
        <w:tc>
          <w:tcPr>
            <w:tcW w:w="2059"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执行数：</w:t>
            </w:r>
          </w:p>
        </w:tc>
        <w:tc>
          <w:tcPr>
            <w:tcW w:w="1779"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lang w:val="en-US" w:eastAsia="zh-CN"/>
              </w:rPr>
              <w:t>4.92</w:t>
            </w:r>
            <w:r>
              <w:rPr>
                <w:rFonts w:hint="eastAsia" w:ascii="宋体" w:hAnsi="宋体" w:cs="宋体"/>
                <w:kern w:val="0"/>
                <w:sz w:val="20"/>
                <w:szCs w:val="20"/>
                <w:highlight w:val="none"/>
                <w:shd w:val="clear"/>
              </w:rPr>
              <w:t>万元　</w:t>
            </w:r>
          </w:p>
        </w:tc>
      </w:tr>
      <w:tr>
        <w:tblPrEx>
          <w:tblCellMar>
            <w:top w:w="0" w:type="dxa"/>
            <w:left w:w="108" w:type="dxa"/>
            <w:bottom w:w="0" w:type="dxa"/>
            <w:right w:w="108" w:type="dxa"/>
          </w:tblCellMar>
        </w:tblPrEx>
        <w:trPr>
          <w:gridBefore w:val="1"/>
          <w:wBefore w:w="5" w:type="dxa"/>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2498"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其中：财政拨款</w:t>
            </w:r>
          </w:p>
        </w:tc>
        <w:tc>
          <w:tcPr>
            <w:tcW w:w="1959" w:type="dxa"/>
            <w:gridSpan w:val="2"/>
            <w:tcBorders>
              <w:top w:val="single" w:color="auto" w:sz="4" w:space="0"/>
              <w:left w:val="nil"/>
              <w:bottom w:val="single" w:color="auto" w:sz="4" w:space="0"/>
              <w:right w:val="single" w:color="000000"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w:t>
            </w:r>
            <w:r>
              <w:rPr>
                <w:rFonts w:ascii="宋体" w:hAnsi="宋体" w:cs="宋体"/>
                <w:kern w:val="0"/>
                <w:sz w:val="20"/>
                <w:szCs w:val="20"/>
                <w:highlight w:val="none"/>
                <w:shd w:val="clear"/>
              </w:rPr>
              <w:t>5</w:t>
            </w:r>
            <w:r>
              <w:rPr>
                <w:rFonts w:hint="eastAsia" w:ascii="宋体" w:hAnsi="宋体" w:cs="宋体"/>
                <w:kern w:val="0"/>
                <w:sz w:val="20"/>
                <w:szCs w:val="20"/>
                <w:highlight w:val="none"/>
                <w:shd w:val="clear"/>
              </w:rPr>
              <w:t>万元</w:t>
            </w:r>
          </w:p>
        </w:tc>
        <w:tc>
          <w:tcPr>
            <w:tcW w:w="2059" w:type="dxa"/>
            <w:tcBorders>
              <w:top w:val="nil"/>
              <w:left w:val="nil"/>
              <w:bottom w:val="nil"/>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其中：财政拨款</w:t>
            </w:r>
          </w:p>
        </w:tc>
        <w:tc>
          <w:tcPr>
            <w:tcW w:w="1779"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lang w:val="en-US" w:eastAsia="zh-CN"/>
              </w:rPr>
              <w:t>4.92</w:t>
            </w:r>
            <w:r>
              <w:rPr>
                <w:rFonts w:hint="eastAsia" w:ascii="宋体" w:hAnsi="宋体" w:cs="宋体"/>
                <w:kern w:val="0"/>
                <w:sz w:val="20"/>
                <w:szCs w:val="20"/>
                <w:highlight w:val="none"/>
                <w:shd w:val="clear"/>
              </w:rPr>
              <w:t>万元　</w:t>
            </w:r>
          </w:p>
        </w:tc>
      </w:tr>
      <w:tr>
        <w:tblPrEx>
          <w:tblCellMar>
            <w:top w:w="0" w:type="dxa"/>
            <w:left w:w="108" w:type="dxa"/>
            <w:bottom w:w="0" w:type="dxa"/>
            <w:right w:w="108" w:type="dxa"/>
          </w:tblCellMar>
        </w:tblPrEx>
        <w:trPr>
          <w:gridBefore w:val="1"/>
          <w:wBefore w:w="5" w:type="dxa"/>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2498"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其他资金</w:t>
            </w:r>
          </w:p>
        </w:tc>
        <w:tc>
          <w:tcPr>
            <w:tcW w:w="1959" w:type="dxa"/>
            <w:gridSpan w:val="2"/>
            <w:tcBorders>
              <w:top w:val="single" w:color="auto" w:sz="4" w:space="0"/>
              <w:left w:val="nil"/>
              <w:bottom w:val="single" w:color="auto" w:sz="4" w:space="0"/>
              <w:right w:val="single" w:color="000000"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w:t>
            </w:r>
            <w:r>
              <w:rPr>
                <w:rFonts w:ascii="宋体" w:cs="宋体"/>
                <w:kern w:val="0"/>
                <w:sz w:val="20"/>
                <w:szCs w:val="20"/>
                <w:highlight w:val="none"/>
                <w:shd w:val="clear"/>
              </w:rPr>
              <w:t>0</w:t>
            </w:r>
          </w:p>
        </w:tc>
        <w:tc>
          <w:tcPr>
            <w:tcW w:w="2059" w:type="dxa"/>
            <w:tcBorders>
              <w:top w:val="single" w:color="auto" w:sz="4" w:space="0"/>
              <w:left w:val="nil"/>
              <w:bottom w:val="nil"/>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其他资金</w:t>
            </w:r>
          </w:p>
        </w:tc>
        <w:tc>
          <w:tcPr>
            <w:tcW w:w="1779"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ascii="宋体" w:cs="宋体"/>
                <w:kern w:val="0"/>
                <w:sz w:val="20"/>
                <w:szCs w:val="20"/>
                <w:highlight w:val="none"/>
                <w:shd w:val="clear"/>
              </w:rPr>
              <w:t>0</w:t>
            </w:r>
            <w:r>
              <w:rPr>
                <w:rFonts w:hint="eastAsia" w:ascii="宋体" w:hAnsi="宋体" w:cs="宋体"/>
                <w:kern w:val="0"/>
                <w:sz w:val="20"/>
                <w:szCs w:val="20"/>
                <w:highlight w:val="none"/>
                <w:shd w:val="clear"/>
              </w:rPr>
              <w:t>　</w:t>
            </w:r>
          </w:p>
        </w:tc>
      </w:tr>
      <w:tr>
        <w:tblPrEx>
          <w:tblCellMar>
            <w:top w:w="0" w:type="dxa"/>
            <w:left w:w="108" w:type="dxa"/>
            <w:bottom w:w="0" w:type="dxa"/>
            <w:right w:w="108" w:type="dxa"/>
          </w:tblCellMar>
        </w:tblPrEx>
        <w:trPr>
          <w:gridBefore w:val="1"/>
          <w:wBefore w:w="5" w:type="dxa"/>
          <w:trHeight w:val="450" w:hRule="atLeast"/>
        </w:trPr>
        <w:tc>
          <w:tcPr>
            <w:tcW w:w="720" w:type="dxa"/>
            <w:vMerge w:val="restart"/>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年度</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目标</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完成</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情况</w:t>
            </w:r>
          </w:p>
        </w:tc>
        <w:tc>
          <w:tcPr>
            <w:tcW w:w="4457"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预期目标</w:t>
            </w:r>
          </w:p>
        </w:tc>
        <w:tc>
          <w:tcPr>
            <w:tcW w:w="3838"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实际完成目标</w:t>
            </w:r>
          </w:p>
        </w:tc>
      </w:tr>
      <w:tr>
        <w:tblPrEx>
          <w:tblCellMar>
            <w:top w:w="0" w:type="dxa"/>
            <w:left w:w="108" w:type="dxa"/>
            <w:bottom w:w="0" w:type="dxa"/>
            <w:right w:w="108" w:type="dxa"/>
          </w:tblCellMar>
        </w:tblPrEx>
        <w:trPr>
          <w:gridBefore w:val="1"/>
          <w:wBefore w:w="5" w:type="dxa"/>
          <w:trHeight w:val="637" w:hRule="atLeast"/>
        </w:trPr>
        <w:tc>
          <w:tcPr>
            <w:tcW w:w="72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4457" w:type="dxa"/>
            <w:gridSpan w:val="4"/>
            <w:tcBorders>
              <w:top w:val="single" w:color="auto" w:sz="4" w:space="0"/>
              <w:left w:val="nil"/>
              <w:bottom w:val="single" w:color="auto" w:sz="4" w:space="0"/>
              <w:right w:val="single" w:color="000000" w:sz="4" w:space="0"/>
            </w:tcBorders>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按要求发放</w:t>
            </w:r>
          </w:p>
        </w:tc>
        <w:tc>
          <w:tcPr>
            <w:tcW w:w="3838" w:type="dxa"/>
            <w:gridSpan w:val="2"/>
            <w:tcBorders>
              <w:top w:val="single" w:color="auto" w:sz="4" w:space="0"/>
              <w:left w:val="nil"/>
              <w:bottom w:val="single" w:color="auto" w:sz="4" w:space="0"/>
              <w:right w:val="single" w:color="000000" w:sz="4" w:space="0"/>
            </w:tcBorders>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100%</w:t>
            </w:r>
            <w:r>
              <w:rPr>
                <w:rFonts w:hint="eastAsia" w:ascii="宋体" w:hAnsi="宋体" w:cs="宋体"/>
                <w:kern w:val="0"/>
                <w:sz w:val="20"/>
                <w:szCs w:val="20"/>
                <w:highlight w:val="none"/>
                <w:shd w:val="clear"/>
              </w:rPr>
              <w:t>完成</w:t>
            </w:r>
          </w:p>
        </w:tc>
      </w:tr>
      <w:tr>
        <w:tblPrEx>
          <w:tblCellMar>
            <w:top w:w="0" w:type="dxa"/>
            <w:left w:w="108" w:type="dxa"/>
            <w:bottom w:w="0" w:type="dxa"/>
            <w:right w:w="108" w:type="dxa"/>
          </w:tblCellMar>
        </w:tblPrEx>
        <w:trPr>
          <w:gridBefore w:val="1"/>
          <w:wBefore w:w="5" w:type="dxa"/>
          <w:trHeight w:val="720" w:hRule="atLeast"/>
        </w:trPr>
        <w:tc>
          <w:tcPr>
            <w:tcW w:w="720"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年度</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绩效</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完成</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情况</w:t>
            </w:r>
          </w:p>
        </w:tc>
        <w:tc>
          <w:tcPr>
            <w:tcW w:w="1139" w:type="dxa"/>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一级指标</w:t>
            </w:r>
          </w:p>
        </w:tc>
        <w:tc>
          <w:tcPr>
            <w:tcW w:w="1359" w:type="dxa"/>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二级指标</w:t>
            </w:r>
          </w:p>
        </w:tc>
        <w:tc>
          <w:tcPr>
            <w:tcW w:w="1959"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三级指标</w:t>
            </w:r>
          </w:p>
        </w:tc>
        <w:tc>
          <w:tcPr>
            <w:tcW w:w="2059" w:type="dxa"/>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预期指标值（包含数字及文字描述）</w:t>
            </w:r>
          </w:p>
        </w:tc>
        <w:tc>
          <w:tcPr>
            <w:tcW w:w="17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实际完成指标值（包含数字及文字描述）</w:t>
            </w:r>
          </w:p>
        </w:tc>
      </w:tr>
      <w:tr>
        <w:tblPrEx>
          <w:tblCellMar>
            <w:top w:w="0" w:type="dxa"/>
            <w:left w:w="108" w:type="dxa"/>
            <w:bottom w:w="0" w:type="dxa"/>
            <w:right w:w="108" w:type="dxa"/>
          </w:tblCellMar>
        </w:tblPrEx>
        <w:trPr>
          <w:gridBefore w:val="1"/>
          <w:wBefore w:w="5" w:type="dxa"/>
          <w:trHeight w:val="480" w:hRule="atLeast"/>
        </w:trPr>
        <w:tc>
          <w:tcPr>
            <w:tcW w:w="72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39"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项目完成指标</w:t>
            </w:r>
          </w:p>
        </w:tc>
        <w:tc>
          <w:tcPr>
            <w:tcW w:w="1359"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数量指标</w:t>
            </w:r>
          </w:p>
        </w:tc>
        <w:tc>
          <w:tcPr>
            <w:tcW w:w="1959"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059"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文化开放资金使用情况</w:t>
            </w:r>
          </w:p>
        </w:tc>
        <w:tc>
          <w:tcPr>
            <w:tcW w:w="1779" w:type="dxa"/>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w:t>
            </w:r>
            <w:r>
              <w:rPr>
                <w:rFonts w:ascii="宋体" w:hAnsi="宋体" w:cs="宋体"/>
                <w:kern w:val="0"/>
                <w:sz w:val="20"/>
                <w:szCs w:val="20"/>
                <w:highlight w:val="none"/>
                <w:shd w:val="clear"/>
              </w:rPr>
              <w:t>100%</w:t>
            </w:r>
          </w:p>
        </w:tc>
      </w:tr>
      <w:tr>
        <w:tblPrEx>
          <w:tblCellMar>
            <w:top w:w="0" w:type="dxa"/>
            <w:left w:w="108" w:type="dxa"/>
            <w:bottom w:w="0" w:type="dxa"/>
            <w:right w:w="108" w:type="dxa"/>
          </w:tblCellMar>
        </w:tblPrEx>
        <w:trPr>
          <w:gridBefore w:val="1"/>
          <w:wBefore w:w="5" w:type="dxa"/>
          <w:trHeight w:val="480" w:hRule="atLeast"/>
        </w:trPr>
        <w:tc>
          <w:tcPr>
            <w:tcW w:w="72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39"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59"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质量指标</w:t>
            </w:r>
          </w:p>
        </w:tc>
        <w:tc>
          <w:tcPr>
            <w:tcW w:w="1959"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059"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项目验收合格率</w:t>
            </w:r>
          </w:p>
        </w:tc>
        <w:tc>
          <w:tcPr>
            <w:tcW w:w="1779" w:type="dxa"/>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w:t>
            </w:r>
            <w:r>
              <w:rPr>
                <w:rFonts w:ascii="宋体" w:hAnsi="宋体" w:cs="宋体"/>
                <w:kern w:val="0"/>
                <w:sz w:val="20"/>
                <w:szCs w:val="20"/>
                <w:highlight w:val="none"/>
                <w:shd w:val="clear"/>
              </w:rPr>
              <w:t>100%</w:t>
            </w:r>
          </w:p>
        </w:tc>
      </w:tr>
      <w:tr>
        <w:tblPrEx>
          <w:tblCellMar>
            <w:top w:w="0" w:type="dxa"/>
            <w:left w:w="108" w:type="dxa"/>
            <w:bottom w:w="0" w:type="dxa"/>
            <w:right w:w="108" w:type="dxa"/>
          </w:tblCellMar>
        </w:tblPrEx>
        <w:trPr>
          <w:gridBefore w:val="1"/>
          <w:wBefore w:w="5" w:type="dxa"/>
          <w:trHeight w:val="480" w:hRule="atLeast"/>
        </w:trPr>
        <w:tc>
          <w:tcPr>
            <w:tcW w:w="72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39"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59"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时效指标</w:t>
            </w:r>
          </w:p>
        </w:tc>
        <w:tc>
          <w:tcPr>
            <w:tcW w:w="1959"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059"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项目完成及时率</w:t>
            </w:r>
          </w:p>
        </w:tc>
        <w:tc>
          <w:tcPr>
            <w:tcW w:w="1779"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w:t>
            </w:r>
            <w:r>
              <w:rPr>
                <w:rFonts w:ascii="宋体" w:hAnsi="宋体" w:cs="宋体"/>
                <w:kern w:val="0"/>
                <w:sz w:val="20"/>
                <w:szCs w:val="20"/>
                <w:highlight w:val="none"/>
                <w:shd w:val="clear"/>
              </w:rPr>
              <w:t>100%</w:t>
            </w:r>
          </w:p>
        </w:tc>
      </w:tr>
      <w:tr>
        <w:tblPrEx>
          <w:tblCellMar>
            <w:top w:w="0" w:type="dxa"/>
            <w:left w:w="108" w:type="dxa"/>
            <w:bottom w:w="0" w:type="dxa"/>
            <w:right w:w="108" w:type="dxa"/>
          </w:tblCellMar>
        </w:tblPrEx>
        <w:trPr>
          <w:gridBefore w:val="1"/>
          <w:wBefore w:w="5" w:type="dxa"/>
          <w:trHeight w:val="480" w:hRule="atLeast"/>
        </w:trPr>
        <w:tc>
          <w:tcPr>
            <w:tcW w:w="72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39"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59" w:type="dxa"/>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成本指标</w:t>
            </w:r>
          </w:p>
        </w:tc>
        <w:tc>
          <w:tcPr>
            <w:tcW w:w="1959"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059"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使用情况</w:t>
            </w:r>
          </w:p>
        </w:tc>
        <w:tc>
          <w:tcPr>
            <w:tcW w:w="1779"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按实际情况</w:t>
            </w:r>
          </w:p>
        </w:tc>
      </w:tr>
      <w:tr>
        <w:tblPrEx>
          <w:tblCellMar>
            <w:top w:w="0" w:type="dxa"/>
            <w:left w:w="108" w:type="dxa"/>
            <w:bottom w:w="0" w:type="dxa"/>
            <w:right w:w="108" w:type="dxa"/>
          </w:tblCellMar>
        </w:tblPrEx>
        <w:trPr>
          <w:gridBefore w:val="1"/>
          <w:wBefore w:w="5" w:type="dxa"/>
          <w:trHeight w:val="480" w:hRule="atLeast"/>
        </w:trPr>
        <w:tc>
          <w:tcPr>
            <w:tcW w:w="72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39"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59" w:type="dxa"/>
            <w:tcBorders>
              <w:top w:val="single" w:color="auto" w:sz="4" w:space="0"/>
              <w:left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经济效益</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959"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059"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提高文化普及水平</w:t>
            </w:r>
          </w:p>
        </w:tc>
        <w:tc>
          <w:tcPr>
            <w:tcW w:w="1779"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受益人数：</w:t>
            </w:r>
            <w:r>
              <w:rPr>
                <w:rFonts w:hint="eastAsia" w:ascii="宋体" w:hAnsi="宋体" w:cs="宋体"/>
                <w:kern w:val="0"/>
                <w:sz w:val="20"/>
                <w:szCs w:val="20"/>
                <w:highlight w:val="none"/>
                <w:shd w:val="clear"/>
                <w:lang w:val="en-US" w:eastAsia="zh-CN"/>
              </w:rPr>
              <w:t>2312</w:t>
            </w:r>
            <w:r>
              <w:rPr>
                <w:rFonts w:hint="eastAsia" w:ascii="宋体" w:hAnsi="宋体" w:cs="宋体"/>
                <w:kern w:val="0"/>
                <w:sz w:val="20"/>
                <w:szCs w:val="20"/>
                <w:highlight w:val="none"/>
                <w:shd w:val="clear"/>
              </w:rPr>
              <w:t>人</w:t>
            </w:r>
          </w:p>
        </w:tc>
      </w:tr>
      <w:tr>
        <w:tblPrEx>
          <w:tblCellMar>
            <w:top w:w="0" w:type="dxa"/>
            <w:left w:w="108" w:type="dxa"/>
            <w:bottom w:w="0" w:type="dxa"/>
            <w:right w:w="108" w:type="dxa"/>
          </w:tblCellMar>
        </w:tblPrEx>
        <w:trPr>
          <w:gridBefore w:val="1"/>
          <w:wBefore w:w="5" w:type="dxa"/>
          <w:trHeight w:val="480" w:hRule="atLeast"/>
        </w:trPr>
        <w:tc>
          <w:tcPr>
            <w:tcW w:w="72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39"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项目效果指标</w:t>
            </w:r>
          </w:p>
        </w:tc>
        <w:tc>
          <w:tcPr>
            <w:tcW w:w="1359" w:type="dxa"/>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社会效益</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959"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059"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提高文化普及水平</w:t>
            </w:r>
          </w:p>
        </w:tc>
        <w:tc>
          <w:tcPr>
            <w:tcW w:w="1779"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w:t>
            </w:r>
            <w:r>
              <w:rPr>
                <w:rFonts w:ascii="宋体" w:hAnsi="宋体" w:cs="宋体"/>
                <w:kern w:val="0"/>
                <w:sz w:val="20"/>
                <w:szCs w:val="20"/>
                <w:highlight w:val="none"/>
                <w:shd w:val="clear"/>
              </w:rPr>
              <w:t>100%</w:t>
            </w:r>
          </w:p>
        </w:tc>
      </w:tr>
      <w:tr>
        <w:tblPrEx>
          <w:tblCellMar>
            <w:top w:w="0" w:type="dxa"/>
            <w:left w:w="108" w:type="dxa"/>
            <w:bottom w:w="0" w:type="dxa"/>
            <w:right w:w="108" w:type="dxa"/>
          </w:tblCellMar>
        </w:tblPrEx>
        <w:trPr>
          <w:gridBefore w:val="1"/>
          <w:wBefore w:w="5" w:type="dxa"/>
          <w:trHeight w:val="480" w:hRule="atLeast"/>
        </w:trPr>
        <w:tc>
          <w:tcPr>
            <w:tcW w:w="72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39"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59" w:type="dxa"/>
            <w:tcBorders>
              <w:top w:val="single" w:color="auto" w:sz="4" w:space="0"/>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生态效益</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959"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059"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提高文化普及水平</w:t>
            </w:r>
          </w:p>
        </w:tc>
        <w:tc>
          <w:tcPr>
            <w:tcW w:w="1779"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w:t>
            </w:r>
            <w:r>
              <w:rPr>
                <w:rFonts w:ascii="宋体" w:hAnsi="宋体" w:cs="宋体"/>
                <w:kern w:val="0"/>
                <w:sz w:val="20"/>
                <w:szCs w:val="20"/>
                <w:highlight w:val="none"/>
                <w:shd w:val="clear"/>
              </w:rPr>
              <w:t>100%</w:t>
            </w:r>
          </w:p>
        </w:tc>
      </w:tr>
      <w:tr>
        <w:tblPrEx>
          <w:tblCellMar>
            <w:top w:w="0" w:type="dxa"/>
            <w:left w:w="108" w:type="dxa"/>
            <w:bottom w:w="0" w:type="dxa"/>
            <w:right w:w="108" w:type="dxa"/>
          </w:tblCellMar>
        </w:tblPrEx>
        <w:trPr>
          <w:gridBefore w:val="1"/>
          <w:wBefore w:w="5" w:type="dxa"/>
          <w:trHeight w:val="480" w:hRule="atLeast"/>
        </w:trPr>
        <w:tc>
          <w:tcPr>
            <w:tcW w:w="72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39"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59"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可持续影响</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959"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059"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提高文化普及水平</w:t>
            </w:r>
          </w:p>
        </w:tc>
        <w:tc>
          <w:tcPr>
            <w:tcW w:w="1779"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w:t>
            </w:r>
            <w:r>
              <w:rPr>
                <w:rFonts w:ascii="宋体" w:hAnsi="宋体" w:cs="宋体"/>
                <w:kern w:val="0"/>
                <w:sz w:val="20"/>
                <w:szCs w:val="20"/>
                <w:highlight w:val="none"/>
                <w:shd w:val="clear"/>
              </w:rPr>
              <w:t>100%</w:t>
            </w:r>
          </w:p>
        </w:tc>
      </w:tr>
      <w:tr>
        <w:tblPrEx>
          <w:tblCellMar>
            <w:top w:w="0" w:type="dxa"/>
            <w:left w:w="108" w:type="dxa"/>
            <w:bottom w:w="0" w:type="dxa"/>
            <w:right w:w="108" w:type="dxa"/>
          </w:tblCellMar>
        </w:tblPrEx>
        <w:trPr>
          <w:gridBefore w:val="1"/>
          <w:wBefore w:w="5" w:type="dxa"/>
          <w:trHeight w:val="480" w:hRule="atLeast"/>
        </w:trPr>
        <w:tc>
          <w:tcPr>
            <w:tcW w:w="72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3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满意度</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359" w:type="dxa"/>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满意度指标</w:t>
            </w:r>
          </w:p>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959"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059"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满意度</w:t>
            </w:r>
          </w:p>
        </w:tc>
        <w:tc>
          <w:tcPr>
            <w:tcW w:w="1779"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w:t>
            </w:r>
            <w:r>
              <w:rPr>
                <w:rFonts w:ascii="宋体" w:hAnsi="宋体" w:cs="宋体"/>
                <w:kern w:val="0"/>
                <w:sz w:val="20"/>
                <w:szCs w:val="20"/>
                <w:highlight w:val="none"/>
                <w:shd w:val="clear"/>
              </w:rPr>
              <w:t>100%</w:t>
            </w:r>
          </w:p>
        </w:tc>
      </w:tr>
    </w:tbl>
    <w:p>
      <w:pPr>
        <w:shd w:val="clear"/>
        <w:spacing w:line="540" w:lineRule="exact"/>
        <w:ind w:firstLine="640" w:firstLineChars="200"/>
        <w:rPr>
          <w:rFonts w:hint="eastAsia" w:ascii="仿宋_GB2312" w:eastAsia="仿宋_GB2312"/>
          <w:sz w:val="32"/>
          <w:szCs w:val="32"/>
          <w:highlight w:val="none"/>
          <w:shd w:val="clear"/>
          <w:lang w:val="en-US" w:eastAsia="zh-CN"/>
        </w:rPr>
      </w:pPr>
      <w:r>
        <w:rPr>
          <w:rFonts w:hint="eastAsia" w:ascii="仿宋_GB2312" w:eastAsia="仿宋_GB2312"/>
          <w:sz w:val="32"/>
          <w:szCs w:val="32"/>
          <w:highlight w:val="none"/>
          <w:shd w:val="clear"/>
          <w:lang w:val="en-US" w:eastAsia="zh-CN"/>
        </w:rPr>
        <w:t>13、滨湖镇公共文化服务体系建设项目绩效自评综述：根据年初设定的绩效目标，2018年滨湖镇公共文化服务体系建设项目绩效自评得分100分，项目全年预算数为10万元，执行数为10万元，完成预算的100%。主要产出和效果：丰富人民群众精神文化生活，保障农村文化活动持续开展而设立的专项资金。发现的问题及原因：在项目实施中没有发现任何问题，严格招投标程序及按进度进行支出。下一步改进措施：本项目后续仍以日常管理为主。</w:t>
      </w:r>
    </w:p>
    <w:tbl>
      <w:tblPr>
        <w:tblStyle w:val="3"/>
        <w:tblpPr w:leftFromText="180" w:rightFromText="180" w:vertAnchor="text" w:horzAnchor="page" w:tblpX="1940" w:tblpY="181"/>
        <w:tblOverlap w:val="never"/>
        <w:tblW w:w="9020" w:type="dxa"/>
        <w:tblInd w:w="0" w:type="dxa"/>
        <w:tblLayout w:type="fixed"/>
        <w:tblCellMar>
          <w:top w:w="0" w:type="dxa"/>
          <w:left w:w="108" w:type="dxa"/>
          <w:bottom w:w="0" w:type="dxa"/>
          <w:right w:w="108" w:type="dxa"/>
        </w:tblCellMar>
      </w:tblPr>
      <w:tblGrid>
        <w:gridCol w:w="9020"/>
      </w:tblGrid>
      <w:tr>
        <w:tblPrEx>
          <w:tblCellMar>
            <w:top w:w="0" w:type="dxa"/>
            <w:left w:w="108" w:type="dxa"/>
            <w:bottom w:w="0" w:type="dxa"/>
            <w:right w:w="108" w:type="dxa"/>
          </w:tblCellMar>
        </w:tblPrEx>
        <w:trPr>
          <w:trHeight w:val="405" w:hRule="atLeast"/>
        </w:trPr>
        <w:tc>
          <w:tcPr>
            <w:tcW w:w="902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540" w:lineRule="exact"/>
              <w:jc w:val="center"/>
              <w:textAlignment w:val="auto"/>
              <w:rPr>
                <w:rFonts w:ascii="宋体" w:cs="宋体"/>
                <w:b/>
                <w:bCs/>
                <w:kern w:val="0"/>
                <w:sz w:val="32"/>
                <w:szCs w:val="32"/>
                <w:highlight w:val="none"/>
                <w:shd w:val="clear"/>
              </w:rPr>
            </w:pPr>
            <w:r>
              <w:rPr>
                <w:rFonts w:hint="eastAsia" w:ascii="宋体" w:hAnsi="宋体" w:cs="宋体"/>
                <w:b/>
                <w:bCs/>
                <w:kern w:val="0"/>
                <w:sz w:val="32"/>
                <w:szCs w:val="32"/>
                <w:highlight w:val="none"/>
                <w:shd w:val="clear"/>
              </w:rPr>
              <w:t>昌吉市财政项目支出绩效自评表</w:t>
            </w:r>
          </w:p>
        </w:tc>
      </w:tr>
      <w:tr>
        <w:tblPrEx>
          <w:tblCellMar>
            <w:top w:w="0" w:type="dxa"/>
            <w:left w:w="108" w:type="dxa"/>
            <w:bottom w:w="0" w:type="dxa"/>
            <w:right w:w="108" w:type="dxa"/>
          </w:tblCellMar>
        </w:tblPrEx>
        <w:trPr>
          <w:trHeight w:val="285" w:hRule="atLeast"/>
        </w:trPr>
        <w:tc>
          <w:tcPr>
            <w:tcW w:w="902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540" w:lineRule="exact"/>
              <w:jc w:val="center"/>
              <w:textAlignment w:val="auto"/>
              <w:rPr>
                <w:rFonts w:ascii="宋体" w:cs="宋体"/>
                <w:kern w:val="0"/>
                <w:sz w:val="24"/>
                <w:highlight w:val="none"/>
                <w:shd w:val="clear"/>
              </w:rPr>
            </w:pPr>
            <w:r>
              <w:rPr>
                <w:rFonts w:hint="eastAsia" w:ascii="宋体" w:hAnsi="宋体" w:cs="宋体"/>
                <w:kern w:val="0"/>
                <w:sz w:val="24"/>
                <w:highlight w:val="none"/>
                <w:shd w:val="clear"/>
              </w:rPr>
              <w:t>（</w:t>
            </w:r>
            <w:r>
              <w:rPr>
                <w:kern w:val="0"/>
                <w:sz w:val="24"/>
                <w:highlight w:val="none"/>
                <w:shd w:val="clear"/>
              </w:rPr>
              <w:t>2018</w:t>
            </w:r>
            <w:r>
              <w:rPr>
                <w:rFonts w:hint="eastAsia" w:ascii="宋体" w:hAnsi="宋体" w:cs="宋体"/>
                <w:kern w:val="0"/>
                <w:sz w:val="24"/>
                <w:highlight w:val="none"/>
                <w:shd w:val="clear"/>
              </w:rPr>
              <w:t>年度）</w:t>
            </w:r>
          </w:p>
        </w:tc>
      </w:tr>
    </w:tbl>
    <w:tbl>
      <w:tblPr>
        <w:tblStyle w:val="3"/>
        <w:tblpPr w:leftFromText="180" w:rightFromText="180" w:vertAnchor="text" w:horzAnchor="page" w:tblpX="1969" w:tblpY="59"/>
        <w:tblOverlap w:val="never"/>
        <w:tblW w:w="9020" w:type="dxa"/>
        <w:tblInd w:w="0" w:type="dxa"/>
        <w:tblLayout w:type="fixed"/>
        <w:tblCellMar>
          <w:top w:w="0" w:type="dxa"/>
          <w:left w:w="108" w:type="dxa"/>
          <w:bottom w:w="0" w:type="dxa"/>
          <w:right w:w="108" w:type="dxa"/>
        </w:tblCellMar>
      </w:tblPr>
      <w:tblGrid>
        <w:gridCol w:w="5"/>
        <w:gridCol w:w="720"/>
        <w:gridCol w:w="1139"/>
        <w:gridCol w:w="1359"/>
        <w:gridCol w:w="1959"/>
        <w:gridCol w:w="2059"/>
        <w:gridCol w:w="1779"/>
      </w:tblGrid>
      <w:tr>
        <w:tblPrEx>
          <w:tblCellMar>
            <w:top w:w="0" w:type="dxa"/>
            <w:left w:w="108" w:type="dxa"/>
            <w:bottom w:w="0" w:type="dxa"/>
            <w:right w:w="108" w:type="dxa"/>
          </w:tblCellMar>
        </w:tblPrEx>
        <w:trPr>
          <w:trHeight w:val="420" w:hRule="atLeast"/>
        </w:trPr>
        <w:tc>
          <w:tcPr>
            <w:tcW w:w="3223"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项目名称</w:t>
            </w:r>
          </w:p>
        </w:tc>
        <w:tc>
          <w:tcPr>
            <w:tcW w:w="5797" w:type="dxa"/>
            <w:gridSpan w:val="3"/>
            <w:tcBorders>
              <w:top w:val="single" w:color="auto" w:sz="4" w:space="0"/>
              <w:left w:val="nil"/>
              <w:bottom w:val="single" w:color="auto" w:sz="4" w:space="0"/>
              <w:right w:val="single" w:color="auto" w:sz="4" w:space="0"/>
            </w:tcBorders>
            <w:vAlign w:val="center"/>
          </w:tcPr>
          <w:p>
            <w:pPr>
              <w:keepNext w:val="0"/>
              <w:keepLines w:val="0"/>
              <w:pageBreakBefore w:val="0"/>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lang w:eastAsia="zh-CN"/>
              </w:rPr>
              <w:t>公共文化服务体系建设</w:t>
            </w:r>
            <w:r>
              <w:rPr>
                <w:rFonts w:hint="eastAsia" w:ascii="宋体" w:hAnsi="宋体" w:cs="宋体"/>
                <w:kern w:val="0"/>
                <w:sz w:val="20"/>
                <w:szCs w:val="20"/>
                <w:highlight w:val="none"/>
                <w:shd w:val="clear"/>
              </w:rPr>
              <w:t>资金</w:t>
            </w:r>
          </w:p>
        </w:tc>
      </w:tr>
      <w:tr>
        <w:tblPrEx>
          <w:tblCellMar>
            <w:top w:w="0" w:type="dxa"/>
            <w:left w:w="108" w:type="dxa"/>
            <w:bottom w:w="0" w:type="dxa"/>
            <w:right w:w="108" w:type="dxa"/>
          </w:tblCellMar>
        </w:tblPrEx>
        <w:trPr>
          <w:gridBefore w:val="1"/>
          <w:wBefore w:w="5" w:type="dxa"/>
          <w:trHeight w:val="435" w:hRule="atLeast"/>
        </w:trPr>
        <w:tc>
          <w:tcPr>
            <w:tcW w:w="321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预算单位</w:t>
            </w:r>
          </w:p>
        </w:tc>
        <w:tc>
          <w:tcPr>
            <w:tcW w:w="5797" w:type="dxa"/>
            <w:gridSpan w:val="3"/>
            <w:tcBorders>
              <w:top w:val="single" w:color="auto" w:sz="4" w:space="0"/>
              <w:left w:val="nil"/>
              <w:bottom w:val="single" w:color="auto" w:sz="4" w:space="0"/>
              <w:right w:val="single" w:color="000000"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昌吉市</w:t>
            </w:r>
            <w:r>
              <w:rPr>
                <w:rFonts w:hint="eastAsia" w:ascii="宋体" w:hAnsi="宋体" w:cs="宋体"/>
                <w:kern w:val="0"/>
                <w:sz w:val="20"/>
                <w:szCs w:val="20"/>
                <w:highlight w:val="none"/>
                <w:shd w:val="clear"/>
                <w:lang w:eastAsia="zh-CN"/>
              </w:rPr>
              <w:t>滨湖</w:t>
            </w:r>
            <w:r>
              <w:rPr>
                <w:rFonts w:hint="eastAsia" w:ascii="宋体" w:hAnsi="宋体" w:cs="宋体"/>
                <w:kern w:val="0"/>
                <w:sz w:val="20"/>
                <w:szCs w:val="20"/>
                <w:highlight w:val="none"/>
                <w:shd w:val="clear"/>
              </w:rPr>
              <w:t>镇人民政府</w:t>
            </w:r>
          </w:p>
        </w:tc>
      </w:tr>
      <w:tr>
        <w:tblPrEx>
          <w:tblCellMar>
            <w:top w:w="0" w:type="dxa"/>
            <w:left w:w="108" w:type="dxa"/>
            <w:bottom w:w="0" w:type="dxa"/>
            <w:right w:w="108" w:type="dxa"/>
          </w:tblCellMar>
        </w:tblPrEx>
        <w:trPr>
          <w:gridBefore w:val="1"/>
          <w:wBefore w:w="5" w:type="dxa"/>
          <w:trHeight w:val="465" w:hRule="atLeast"/>
        </w:trPr>
        <w:tc>
          <w:tcPr>
            <w:tcW w:w="720" w:type="dxa"/>
            <w:vMerge w:val="restart"/>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预算</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执行</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情况</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（万元）</w:t>
            </w:r>
          </w:p>
        </w:tc>
        <w:tc>
          <w:tcPr>
            <w:tcW w:w="2498"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预算数：</w:t>
            </w:r>
          </w:p>
        </w:tc>
        <w:tc>
          <w:tcPr>
            <w:tcW w:w="1959" w:type="dxa"/>
            <w:tcBorders>
              <w:top w:val="single" w:color="auto" w:sz="4" w:space="0"/>
              <w:left w:val="nil"/>
              <w:bottom w:val="single" w:color="auto" w:sz="4" w:space="0"/>
              <w:right w:val="single" w:color="000000"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w:t>
            </w:r>
            <w:r>
              <w:rPr>
                <w:rFonts w:hint="eastAsia" w:ascii="宋体" w:hAnsi="宋体" w:cs="宋体"/>
                <w:kern w:val="0"/>
                <w:sz w:val="20"/>
                <w:szCs w:val="20"/>
                <w:highlight w:val="none"/>
                <w:shd w:val="clear"/>
                <w:lang w:val="en-US" w:eastAsia="zh-CN"/>
              </w:rPr>
              <w:t>10</w:t>
            </w:r>
            <w:r>
              <w:rPr>
                <w:rFonts w:hint="eastAsia" w:ascii="宋体" w:hAnsi="宋体" w:cs="宋体"/>
                <w:kern w:val="0"/>
                <w:sz w:val="20"/>
                <w:szCs w:val="20"/>
                <w:highlight w:val="none"/>
                <w:shd w:val="clear"/>
              </w:rPr>
              <w:t>万元</w:t>
            </w:r>
          </w:p>
        </w:tc>
        <w:tc>
          <w:tcPr>
            <w:tcW w:w="2059"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执行数：</w:t>
            </w:r>
          </w:p>
        </w:tc>
        <w:tc>
          <w:tcPr>
            <w:tcW w:w="1779"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lang w:val="en-US" w:eastAsia="zh-CN"/>
              </w:rPr>
              <w:t>10</w:t>
            </w:r>
            <w:r>
              <w:rPr>
                <w:rFonts w:hint="eastAsia" w:ascii="宋体" w:hAnsi="宋体" w:cs="宋体"/>
                <w:kern w:val="0"/>
                <w:sz w:val="20"/>
                <w:szCs w:val="20"/>
                <w:highlight w:val="none"/>
                <w:shd w:val="clear"/>
              </w:rPr>
              <w:t>万元　</w:t>
            </w:r>
          </w:p>
        </w:tc>
      </w:tr>
      <w:tr>
        <w:tblPrEx>
          <w:tblCellMar>
            <w:top w:w="0" w:type="dxa"/>
            <w:left w:w="108" w:type="dxa"/>
            <w:bottom w:w="0" w:type="dxa"/>
            <w:right w:w="108" w:type="dxa"/>
          </w:tblCellMar>
        </w:tblPrEx>
        <w:trPr>
          <w:gridBefore w:val="1"/>
          <w:wBefore w:w="5" w:type="dxa"/>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2498"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其中：财政拨款</w:t>
            </w:r>
          </w:p>
        </w:tc>
        <w:tc>
          <w:tcPr>
            <w:tcW w:w="1959" w:type="dxa"/>
            <w:tcBorders>
              <w:top w:val="single" w:color="auto" w:sz="4" w:space="0"/>
              <w:left w:val="nil"/>
              <w:bottom w:val="single" w:color="auto" w:sz="4" w:space="0"/>
              <w:right w:val="single" w:color="000000"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w:t>
            </w:r>
            <w:r>
              <w:rPr>
                <w:rFonts w:hint="eastAsia" w:ascii="宋体" w:hAnsi="宋体" w:cs="宋体"/>
                <w:kern w:val="0"/>
                <w:sz w:val="20"/>
                <w:szCs w:val="20"/>
                <w:highlight w:val="none"/>
                <w:shd w:val="clear"/>
                <w:lang w:val="en-US" w:eastAsia="zh-CN"/>
              </w:rPr>
              <w:t>10</w:t>
            </w:r>
            <w:r>
              <w:rPr>
                <w:rFonts w:hint="eastAsia" w:ascii="宋体" w:hAnsi="宋体" w:cs="宋体"/>
                <w:kern w:val="0"/>
                <w:sz w:val="20"/>
                <w:szCs w:val="20"/>
                <w:highlight w:val="none"/>
                <w:shd w:val="clear"/>
              </w:rPr>
              <w:t>万元</w:t>
            </w:r>
          </w:p>
        </w:tc>
        <w:tc>
          <w:tcPr>
            <w:tcW w:w="2059" w:type="dxa"/>
            <w:tcBorders>
              <w:top w:val="nil"/>
              <w:left w:val="nil"/>
              <w:bottom w:val="nil"/>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其中：财政拨款</w:t>
            </w:r>
          </w:p>
        </w:tc>
        <w:tc>
          <w:tcPr>
            <w:tcW w:w="1779"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lang w:val="en-US" w:eastAsia="zh-CN"/>
              </w:rPr>
              <w:t>10</w:t>
            </w:r>
            <w:r>
              <w:rPr>
                <w:rFonts w:hint="eastAsia" w:ascii="宋体" w:hAnsi="宋体" w:cs="宋体"/>
                <w:kern w:val="0"/>
                <w:sz w:val="20"/>
                <w:szCs w:val="20"/>
                <w:highlight w:val="none"/>
                <w:shd w:val="clear"/>
              </w:rPr>
              <w:t>万元　</w:t>
            </w:r>
          </w:p>
        </w:tc>
      </w:tr>
      <w:tr>
        <w:tblPrEx>
          <w:tblCellMar>
            <w:top w:w="0" w:type="dxa"/>
            <w:left w:w="108" w:type="dxa"/>
            <w:bottom w:w="0" w:type="dxa"/>
            <w:right w:w="108" w:type="dxa"/>
          </w:tblCellMar>
        </w:tblPrEx>
        <w:trPr>
          <w:gridBefore w:val="1"/>
          <w:wBefore w:w="5" w:type="dxa"/>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2498"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其他资金</w:t>
            </w:r>
          </w:p>
        </w:tc>
        <w:tc>
          <w:tcPr>
            <w:tcW w:w="1959" w:type="dxa"/>
            <w:tcBorders>
              <w:top w:val="single" w:color="auto" w:sz="4" w:space="0"/>
              <w:left w:val="nil"/>
              <w:bottom w:val="single" w:color="auto" w:sz="4" w:space="0"/>
              <w:right w:val="single" w:color="000000"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w:t>
            </w:r>
            <w:r>
              <w:rPr>
                <w:rFonts w:ascii="宋体" w:cs="宋体"/>
                <w:kern w:val="0"/>
                <w:sz w:val="20"/>
                <w:szCs w:val="20"/>
                <w:highlight w:val="none"/>
                <w:shd w:val="clear"/>
              </w:rPr>
              <w:t>0</w:t>
            </w:r>
          </w:p>
        </w:tc>
        <w:tc>
          <w:tcPr>
            <w:tcW w:w="2059" w:type="dxa"/>
            <w:tcBorders>
              <w:top w:val="single" w:color="auto" w:sz="4" w:space="0"/>
              <w:left w:val="nil"/>
              <w:bottom w:val="nil"/>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其他资金</w:t>
            </w:r>
          </w:p>
        </w:tc>
        <w:tc>
          <w:tcPr>
            <w:tcW w:w="1779"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ascii="宋体" w:cs="宋体"/>
                <w:kern w:val="0"/>
                <w:sz w:val="20"/>
                <w:szCs w:val="20"/>
                <w:highlight w:val="none"/>
                <w:shd w:val="clear"/>
              </w:rPr>
              <w:t>0</w:t>
            </w:r>
            <w:r>
              <w:rPr>
                <w:rFonts w:hint="eastAsia" w:ascii="宋体" w:hAnsi="宋体" w:cs="宋体"/>
                <w:kern w:val="0"/>
                <w:sz w:val="20"/>
                <w:szCs w:val="20"/>
                <w:highlight w:val="none"/>
                <w:shd w:val="clear"/>
              </w:rPr>
              <w:t>　</w:t>
            </w:r>
          </w:p>
        </w:tc>
      </w:tr>
      <w:tr>
        <w:tblPrEx>
          <w:tblCellMar>
            <w:top w:w="0" w:type="dxa"/>
            <w:left w:w="108" w:type="dxa"/>
            <w:bottom w:w="0" w:type="dxa"/>
            <w:right w:w="108" w:type="dxa"/>
          </w:tblCellMar>
        </w:tblPrEx>
        <w:trPr>
          <w:gridBefore w:val="1"/>
          <w:wBefore w:w="5" w:type="dxa"/>
          <w:trHeight w:val="450" w:hRule="atLeast"/>
        </w:trPr>
        <w:tc>
          <w:tcPr>
            <w:tcW w:w="720" w:type="dxa"/>
            <w:vMerge w:val="restart"/>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年度</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目标</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完成</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情况</w:t>
            </w:r>
          </w:p>
        </w:tc>
        <w:tc>
          <w:tcPr>
            <w:tcW w:w="4457"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预期目标</w:t>
            </w:r>
          </w:p>
        </w:tc>
        <w:tc>
          <w:tcPr>
            <w:tcW w:w="3838"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实际完成目标</w:t>
            </w:r>
          </w:p>
        </w:tc>
      </w:tr>
      <w:tr>
        <w:tblPrEx>
          <w:tblCellMar>
            <w:top w:w="0" w:type="dxa"/>
            <w:left w:w="108" w:type="dxa"/>
            <w:bottom w:w="0" w:type="dxa"/>
            <w:right w:w="108" w:type="dxa"/>
          </w:tblCellMar>
        </w:tblPrEx>
        <w:trPr>
          <w:gridBefore w:val="1"/>
          <w:wBefore w:w="5" w:type="dxa"/>
          <w:trHeight w:val="700" w:hRule="atLeast"/>
        </w:trPr>
        <w:tc>
          <w:tcPr>
            <w:tcW w:w="72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4457" w:type="dxa"/>
            <w:gridSpan w:val="3"/>
            <w:tcBorders>
              <w:top w:val="single" w:color="auto" w:sz="4" w:space="0"/>
              <w:left w:val="nil"/>
              <w:bottom w:val="single" w:color="auto" w:sz="4" w:space="0"/>
              <w:right w:val="single" w:color="000000" w:sz="4" w:space="0"/>
            </w:tcBorders>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按要求发放</w:t>
            </w:r>
          </w:p>
        </w:tc>
        <w:tc>
          <w:tcPr>
            <w:tcW w:w="3838" w:type="dxa"/>
            <w:gridSpan w:val="2"/>
            <w:tcBorders>
              <w:top w:val="single" w:color="auto" w:sz="4" w:space="0"/>
              <w:left w:val="nil"/>
              <w:bottom w:val="single" w:color="auto" w:sz="4" w:space="0"/>
              <w:right w:val="single" w:color="000000" w:sz="4" w:space="0"/>
            </w:tcBorders>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100%</w:t>
            </w:r>
            <w:r>
              <w:rPr>
                <w:rFonts w:hint="eastAsia" w:ascii="宋体" w:hAnsi="宋体" w:cs="宋体"/>
                <w:kern w:val="0"/>
                <w:sz w:val="20"/>
                <w:szCs w:val="20"/>
                <w:highlight w:val="none"/>
                <w:shd w:val="clear"/>
              </w:rPr>
              <w:t>完成</w:t>
            </w:r>
          </w:p>
        </w:tc>
      </w:tr>
      <w:tr>
        <w:tblPrEx>
          <w:tblCellMar>
            <w:top w:w="0" w:type="dxa"/>
            <w:left w:w="108" w:type="dxa"/>
            <w:bottom w:w="0" w:type="dxa"/>
            <w:right w:w="108" w:type="dxa"/>
          </w:tblCellMar>
        </w:tblPrEx>
        <w:trPr>
          <w:gridBefore w:val="1"/>
          <w:wBefore w:w="5" w:type="dxa"/>
          <w:trHeight w:val="720" w:hRule="atLeast"/>
        </w:trPr>
        <w:tc>
          <w:tcPr>
            <w:tcW w:w="720"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年度</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绩效</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完成</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情况</w:t>
            </w:r>
          </w:p>
        </w:tc>
        <w:tc>
          <w:tcPr>
            <w:tcW w:w="1139" w:type="dxa"/>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一级指标</w:t>
            </w:r>
          </w:p>
        </w:tc>
        <w:tc>
          <w:tcPr>
            <w:tcW w:w="1359" w:type="dxa"/>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二级指标</w:t>
            </w:r>
          </w:p>
        </w:tc>
        <w:tc>
          <w:tcPr>
            <w:tcW w:w="1959" w:type="dxa"/>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三级指标</w:t>
            </w:r>
          </w:p>
        </w:tc>
        <w:tc>
          <w:tcPr>
            <w:tcW w:w="2059" w:type="dxa"/>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预期指标值（包含数字及文字描述）</w:t>
            </w:r>
          </w:p>
        </w:tc>
        <w:tc>
          <w:tcPr>
            <w:tcW w:w="17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实际完成指标值（包含数字及文字描述）</w:t>
            </w:r>
          </w:p>
        </w:tc>
      </w:tr>
      <w:tr>
        <w:tblPrEx>
          <w:tblCellMar>
            <w:top w:w="0" w:type="dxa"/>
            <w:left w:w="108" w:type="dxa"/>
            <w:bottom w:w="0" w:type="dxa"/>
            <w:right w:w="108" w:type="dxa"/>
          </w:tblCellMar>
        </w:tblPrEx>
        <w:trPr>
          <w:gridBefore w:val="1"/>
          <w:wBefore w:w="5" w:type="dxa"/>
          <w:trHeight w:val="480" w:hRule="atLeast"/>
        </w:trPr>
        <w:tc>
          <w:tcPr>
            <w:tcW w:w="72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39"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项目完成指标</w:t>
            </w:r>
          </w:p>
        </w:tc>
        <w:tc>
          <w:tcPr>
            <w:tcW w:w="1359"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数量指标</w:t>
            </w:r>
          </w:p>
        </w:tc>
        <w:tc>
          <w:tcPr>
            <w:tcW w:w="1959" w:type="dxa"/>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059"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文化开放资金使用情况</w:t>
            </w:r>
          </w:p>
        </w:tc>
        <w:tc>
          <w:tcPr>
            <w:tcW w:w="1779" w:type="dxa"/>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w:t>
            </w:r>
            <w:r>
              <w:rPr>
                <w:rFonts w:ascii="宋体" w:hAnsi="宋体" w:cs="宋体"/>
                <w:kern w:val="0"/>
                <w:sz w:val="20"/>
                <w:szCs w:val="20"/>
                <w:highlight w:val="none"/>
                <w:shd w:val="clear"/>
              </w:rPr>
              <w:t>100%</w:t>
            </w:r>
          </w:p>
        </w:tc>
      </w:tr>
      <w:tr>
        <w:tblPrEx>
          <w:tblCellMar>
            <w:top w:w="0" w:type="dxa"/>
            <w:left w:w="108" w:type="dxa"/>
            <w:bottom w:w="0" w:type="dxa"/>
            <w:right w:w="108" w:type="dxa"/>
          </w:tblCellMar>
        </w:tblPrEx>
        <w:trPr>
          <w:gridBefore w:val="1"/>
          <w:wBefore w:w="5" w:type="dxa"/>
          <w:trHeight w:val="480" w:hRule="atLeast"/>
        </w:trPr>
        <w:tc>
          <w:tcPr>
            <w:tcW w:w="72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39"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59"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质量指标</w:t>
            </w:r>
          </w:p>
        </w:tc>
        <w:tc>
          <w:tcPr>
            <w:tcW w:w="1959" w:type="dxa"/>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059"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项目验收合格率</w:t>
            </w:r>
          </w:p>
        </w:tc>
        <w:tc>
          <w:tcPr>
            <w:tcW w:w="1779" w:type="dxa"/>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w:t>
            </w:r>
            <w:r>
              <w:rPr>
                <w:rFonts w:ascii="宋体" w:hAnsi="宋体" w:cs="宋体"/>
                <w:kern w:val="0"/>
                <w:sz w:val="20"/>
                <w:szCs w:val="20"/>
                <w:highlight w:val="none"/>
                <w:shd w:val="clear"/>
              </w:rPr>
              <w:t>100%</w:t>
            </w:r>
          </w:p>
        </w:tc>
      </w:tr>
      <w:tr>
        <w:tblPrEx>
          <w:tblCellMar>
            <w:top w:w="0" w:type="dxa"/>
            <w:left w:w="108" w:type="dxa"/>
            <w:bottom w:w="0" w:type="dxa"/>
            <w:right w:w="108" w:type="dxa"/>
          </w:tblCellMar>
        </w:tblPrEx>
        <w:trPr>
          <w:gridBefore w:val="1"/>
          <w:wBefore w:w="5" w:type="dxa"/>
          <w:trHeight w:val="480" w:hRule="atLeast"/>
        </w:trPr>
        <w:tc>
          <w:tcPr>
            <w:tcW w:w="72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39"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59"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时效指标</w:t>
            </w:r>
          </w:p>
        </w:tc>
        <w:tc>
          <w:tcPr>
            <w:tcW w:w="1959" w:type="dxa"/>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059"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项目完成及时率</w:t>
            </w:r>
          </w:p>
        </w:tc>
        <w:tc>
          <w:tcPr>
            <w:tcW w:w="1779"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w:t>
            </w:r>
            <w:r>
              <w:rPr>
                <w:rFonts w:ascii="宋体" w:hAnsi="宋体" w:cs="宋体"/>
                <w:kern w:val="0"/>
                <w:sz w:val="20"/>
                <w:szCs w:val="20"/>
                <w:highlight w:val="none"/>
                <w:shd w:val="clear"/>
              </w:rPr>
              <w:t>100%</w:t>
            </w:r>
          </w:p>
        </w:tc>
      </w:tr>
      <w:tr>
        <w:tblPrEx>
          <w:tblCellMar>
            <w:top w:w="0" w:type="dxa"/>
            <w:left w:w="108" w:type="dxa"/>
            <w:bottom w:w="0" w:type="dxa"/>
            <w:right w:w="108" w:type="dxa"/>
          </w:tblCellMar>
        </w:tblPrEx>
        <w:trPr>
          <w:gridBefore w:val="1"/>
          <w:wBefore w:w="5" w:type="dxa"/>
          <w:trHeight w:val="480" w:hRule="atLeast"/>
        </w:trPr>
        <w:tc>
          <w:tcPr>
            <w:tcW w:w="72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39"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59" w:type="dxa"/>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成本指标</w:t>
            </w:r>
          </w:p>
        </w:tc>
        <w:tc>
          <w:tcPr>
            <w:tcW w:w="1959" w:type="dxa"/>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059"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使用情况</w:t>
            </w:r>
          </w:p>
        </w:tc>
        <w:tc>
          <w:tcPr>
            <w:tcW w:w="1779"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按实际情况</w:t>
            </w:r>
          </w:p>
        </w:tc>
      </w:tr>
      <w:tr>
        <w:tblPrEx>
          <w:tblCellMar>
            <w:top w:w="0" w:type="dxa"/>
            <w:left w:w="108" w:type="dxa"/>
            <w:bottom w:w="0" w:type="dxa"/>
            <w:right w:w="108" w:type="dxa"/>
          </w:tblCellMar>
        </w:tblPrEx>
        <w:trPr>
          <w:gridBefore w:val="1"/>
          <w:wBefore w:w="5" w:type="dxa"/>
          <w:trHeight w:val="480" w:hRule="atLeast"/>
        </w:trPr>
        <w:tc>
          <w:tcPr>
            <w:tcW w:w="72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39"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59" w:type="dxa"/>
            <w:tcBorders>
              <w:top w:val="single" w:color="auto" w:sz="4" w:space="0"/>
              <w:left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经济效益</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959" w:type="dxa"/>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059"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提高文化普及水平</w:t>
            </w:r>
          </w:p>
        </w:tc>
        <w:tc>
          <w:tcPr>
            <w:tcW w:w="1779"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受益人数：</w:t>
            </w:r>
            <w:r>
              <w:rPr>
                <w:rFonts w:hint="eastAsia" w:ascii="宋体" w:hAnsi="宋体" w:cs="宋体"/>
                <w:kern w:val="0"/>
                <w:sz w:val="20"/>
                <w:szCs w:val="20"/>
                <w:highlight w:val="none"/>
                <w:shd w:val="clear"/>
                <w:lang w:val="en-US" w:eastAsia="zh-CN"/>
              </w:rPr>
              <w:t>4312</w:t>
            </w:r>
            <w:r>
              <w:rPr>
                <w:rFonts w:hint="eastAsia" w:ascii="宋体" w:hAnsi="宋体" w:cs="宋体"/>
                <w:kern w:val="0"/>
                <w:sz w:val="20"/>
                <w:szCs w:val="20"/>
                <w:highlight w:val="none"/>
                <w:shd w:val="clear"/>
              </w:rPr>
              <w:t>人</w:t>
            </w:r>
          </w:p>
        </w:tc>
      </w:tr>
      <w:tr>
        <w:tblPrEx>
          <w:tblCellMar>
            <w:top w:w="0" w:type="dxa"/>
            <w:left w:w="108" w:type="dxa"/>
            <w:bottom w:w="0" w:type="dxa"/>
            <w:right w:w="108" w:type="dxa"/>
          </w:tblCellMar>
        </w:tblPrEx>
        <w:trPr>
          <w:gridBefore w:val="1"/>
          <w:wBefore w:w="5" w:type="dxa"/>
          <w:trHeight w:val="90" w:hRule="atLeast"/>
        </w:trPr>
        <w:tc>
          <w:tcPr>
            <w:tcW w:w="72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39"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项目效果指标</w:t>
            </w:r>
          </w:p>
        </w:tc>
        <w:tc>
          <w:tcPr>
            <w:tcW w:w="1359" w:type="dxa"/>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社会效益</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959" w:type="dxa"/>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p>
        </w:tc>
        <w:tc>
          <w:tcPr>
            <w:tcW w:w="2059"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提高文化普及水平</w:t>
            </w:r>
          </w:p>
        </w:tc>
        <w:tc>
          <w:tcPr>
            <w:tcW w:w="1779"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受益人数：</w:t>
            </w:r>
            <w:r>
              <w:rPr>
                <w:rFonts w:hint="eastAsia" w:ascii="宋体" w:hAnsi="宋体" w:cs="宋体"/>
                <w:kern w:val="0"/>
                <w:sz w:val="20"/>
                <w:szCs w:val="20"/>
                <w:highlight w:val="none"/>
                <w:shd w:val="clear"/>
                <w:lang w:val="en-US" w:eastAsia="zh-CN"/>
              </w:rPr>
              <w:t>4312</w:t>
            </w:r>
            <w:r>
              <w:rPr>
                <w:rFonts w:hint="eastAsia" w:ascii="宋体" w:hAnsi="宋体" w:cs="宋体"/>
                <w:kern w:val="0"/>
                <w:sz w:val="20"/>
                <w:szCs w:val="20"/>
                <w:highlight w:val="none"/>
                <w:shd w:val="clear"/>
              </w:rPr>
              <w:t>人</w:t>
            </w:r>
          </w:p>
        </w:tc>
      </w:tr>
      <w:tr>
        <w:tblPrEx>
          <w:tblCellMar>
            <w:top w:w="0" w:type="dxa"/>
            <w:left w:w="108" w:type="dxa"/>
            <w:bottom w:w="0" w:type="dxa"/>
            <w:right w:w="108" w:type="dxa"/>
          </w:tblCellMar>
        </w:tblPrEx>
        <w:trPr>
          <w:gridBefore w:val="1"/>
          <w:wBefore w:w="5" w:type="dxa"/>
          <w:trHeight w:val="480" w:hRule="atLeast"/>
        </w:trPr>
        <w:tc>
          <w:tcPr>
            <w:tcW w:w="72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39"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59" w:type="dxa"/>
            <w:tcBorders>
              <w:top w:val="single" w:color="auto" w:sz="4" w:space="0"/>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生态效益</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959" w:type="dxa"/>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059"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提高文化普及水平</w:t>
            </w:r>
          </w:p>
        </w:tc>
        <w:tc>
          <w:tcPr>
            <w:tcW w:w="1779"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w:t>
            </w:r>
            <w:r>
              <w:rPr>
                <w:rFonts w:ascii="宋体" w:hAnsi="宋体" w:cs="宋体"/>
                <w:kern w:val="0"/>
                <w:sz w:val="20"/>
                <w:szCs w:val="20"/>
                <w:highlight w:val="none"/>
                <w:shd w:val="clear"/>
              </w:rPr>
              <w:t>100%</w:t>
            </w:r>
          </w:p>
        </w:tc>
      </w:tr>
      <w:tr>
        <w:tblPrEx>
          <w:tblCellMar>
            <w:top w:w="0" w:type="dxa"/>
            <w:left w:w="108" w:type="dxa"/>
            <w:bottom w:w="0" w:type="dxa"/>
            <w:right w:w="108" w:type="dxa"/>
          </w:tblCellMar>
        </w:tblPrEx>
        <w:trPr>
          <w:gridBefore w:val="1"/>
          <w:wBefore w:w="5" w:type="dxa"/>
          <w:trHeight w:val="480" w:hRule="atLeast"/>
        </w:trPr>
        <w:tc>
          <w:tcPr>
            <w:tcW w:w="72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39"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59"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可持续影响</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959" w:type="dxa"/>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059"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提高文化普及水平</w:t>
            </w:r>
          </w:p>
        </w:tc>
        <w:tc>
          <w:tcPr>
            <w:tcW w:w="1779"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w:t>
            </w:r>
            <w:r>
              <w:rPr>
                <w:rFonts w:ascii="宋体" w:hAnsi="宋体" w:cs="宋体"/>
                <w:kern w:val="0"/>
                <w:sz w:val="20"/>
                <w:szCs w:val="20"/>
                <w:highlight w:val="none"/>
                <w:shd w:val="clear"/>
              </w:rPr>
              <w:t>100%</w:t>
            </w:r>
          </w:p>
        </w:tc>
      </w:tr>
      <w:tr>
        <w:tblPrEx>
          <w:tblCellMar>
            <w:top w:w="0" w:type="dxa"/>
            <w:left w:w="108" w:type="dxa"/>
            <w:bottom w:w="0" w:type="dxa"/>
            <w:right w:w="108" w:type="dxa"/>
          </w:tblCellMar>
        </w:tblPrEx>
        <w:trPr>
          <w:gridBefore w:val="1"/>
          <w:wBefore w:w="5" w:type="dxa"/>
          <w:trHeight w:val="480" w:hRule="atLeast"/>
        </w:trPr>
        <w:tc>
          <w:tcPr>
            <w:tcW w:w="72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3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满意度</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359" w:type="dxa"/>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满意度指标</w:t>
            </w:r>
          </w:p>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959" w:type="dxa"/>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059"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满意度</w:t>
            </w:r>
          </w:p>
        </w:tc>
        <w:tc>
          <w:tcPr>
            <w:tcW w:w="1779"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w:t>
            </w:r>
            <w:r>
              <w:rPr>
                <w:rFonts w:ascii="宋体" w:hAnsi="宋体" w:cs="宋体"/>
                <w:kern w:val="0"/>
                <w:sz w:val="20"/>
                <w:szCs w:val="20"/>
                <w:highlight w:val="none"/>
                <w:shd w:val="clear"/>
              </w:rPr>
              <w:t>100%</w:t>
            </w:r>
          </w:p>
        </w:tc>
      </w:tr>
    </w:tbl>
    <w:p>
      <w:pPr>
        <w:shd w:val="clear"/>
        <w:spacing w:line="540" w:lineRule="exact"/>
        <w:ind w:firstLine="640" w:firstLineChars="200"/>
        <w:rPr>
          <w:rFonts w:hint="eastAsia" w:ascii="仿宋_GB2312" w:eastAsia="仿宋_GB2312"/>
          <w:sz w:val="32"/>
          <w:szCs w:val="32"/>
          <w:highlight w:val="none"/>
          <w:shd w:val="clear"/>
          <w:lang w:val="en-US" w:eastAsia="zh-CN"/>
        </w:rPr>
      </w:pPr>
      <w:r>
        <w:rPr>
          <w:rFonts w:hint="eastAsia" w:ascii="仿宋_GB2312" w:eastAsia="仿宋_GB2312"/>
          <w:sz w:val="32"/>
          <w:szCs w:val="32"/>
          <w:highlight w:val="none"/>
          <w:shd w:val="clear"/>
          <w:lang w:val="en-US" w:eastAsia="zh-CN"/>
        </w:rPr>
        <w:t>14、公益岗工资项目绩效自评综述：根据年初设定的绩效目标，公益岗工资项目规划编制费项目绩效自评得分100分，项目全年预算数为13.99万元，执行数为13.99万元，完成预算的100%。主要产出和效果：主要用于公益岗人员的工资、社保、公积金缴纳。由各级财政拨付一次性安置费和交通工具购置补贴，安排工作经费。统一办理养老社会保险、基本医疗保险、重大疾病和人身意外伤害综合保险。发现的问题及原因：在项目实施中没有发现任何问题，严格招投标程序及按进度进行支出。下一步改进措施：本项目后续仍以日常管理为主。</w:t>
      </w:r>
    </w:p>
    <w:tbl>
      <w:tblPr>
        <w:tblStyle w:val="3"/>
        <w:tblW w:w="9020" w:type="dxa"/>
        <w:tblInd w:w="93"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b/>
                <w:bCs/>
                <w:kern w:val="0"/>
                <w:sz w:val="32"/>
                <w:szCs w:val="32"/>
                <w:highlight w:val="none"/>
                <w:shd w:val="clear"/>
              </w:rPr>
            </w:pPr>
            <w:r>
              <w:rPr>
                <w:rFonts w:hint="eastAsia" w:ascii="宋体" w:hAnsi="宋体" w:cs="宋体"/>
                <w:b/>
                <w:bCs/>
                <w:kern w:val="0"/>
                <w:sz w:val="32"/>
                <w:szCs w:val="32"/>
                <w:highlight w:val="none"/>
                <w:shd w:val="clear"/>
              </w:rPr>
              <w:t>昌吉市财政项目支出绩效自评表</w:t>
            </w:r>
          </w:p>
        </w:tc>
      </w:tr>
      <w:tr>
        <w:tblPrEx>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r>
              <w:rPr>
                <w:rFonts w:hint="eastAsia" w:ascii="宋体" w:hAnsi="宋体" w:cs="宋体"/>
                <w:kern w:val="0"/>
                <w:sz w:val="24"/>
                <w:highlight w:val="none"/>
                <w:shd w:val="clear"/>
              </w:rPr>
              <w:t>（</w:t>
            </w:r>
            <w:r>
              <w:rPr>
                <w:kern w:val="0"/>
                <w:sz w:val="24"/>
                <w:highlight w:val="none"/>
                <w:shd w:val="clear"/>
              </w:rPr>
              <w:t>2018</w:t>
            </w:r>
            <w:r>
              <w:rPr>
                <w:rFonts w:hint="eastAsia" w:ascii="宋体" w:hAnsi="宋体" w:cs="宋体"/>
                <w:kern w:val="0"/>
                <w:sz w:val="24"/>
                <w:highlight w:val="none"/>
                <w:shd w:val="clear"/>
              </w:rPr>
              <w:t>年度）</w:t>
            </w:r>
          </w:p>
        </w:tc>
      </w:tr>
      <w:tr>
        <w:tblPrEx>
          <w:tblCellMar>
            <w:top w:w="0" w:type="dxa"/>
            <w:left w:w="108" w:type="dxa"/>
            <w:bottom w:w="0" w:type="dxa"/>
            <w:right w:w="108" w:type="dxa"/>
          </w:tblCellMar>
        </w:tblPrEx>
        <w:trPr>
          <w:trHeight w:val="285" w:hRule="atLeast"/>
        </w:trPr>
        <w:tc>
          <w:tcPr>
            <w:tcW w:w="72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114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136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108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88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206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178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r>
      <w:tr>
        <w:tblPrEx>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项目名称</w:t>
            </w:r>
          </w:p>
        </w:tc>
        <w:tc>
          <w:tcPr>
            <w:tcW w:w="5800"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Cs w:val="21"/>
                <w:highlight w:val="none"/>
                <w:shd w:val="clear"/>
              </w:rPr>
            </w:pPr>
            <w:r>
              <w:rPr>
                <w:rFonts w:hint="eastAsia" w:ascii="宋体" w:hAnsi="宋体" w:cs="宋体"/>
                <w:kern w:val="0"/>
                <w:sz w:val="20"/>
                <w:szCs w:val="20"/>
                <w:highlight w:val="none"/>
                <w:shd w:val="clear"/>
              </w:rPr>
              <w:t>公益岗人员工资</w:t>
            </w:r>
          </w:p>
        </w:tc>
      </w:tr>
      <w:tr>
        <w:tblPrEx>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预算单位</w:t>
            </w:r>
          </w:p>
        </w:tc>
        <w:tc>
          <w:tcPr>
            <w:tcW w:w="5800" w:type="dxa"/>
            <w:gridSpan w:val="4"/>
            <w:tcBorders>
              <w:top w:val="single" w:color="auto" w:sz="4" w:space="0"/>
              <w:left w:val="nil"/>
              <w:bottom w:val="single" w:color="auto" w:sz="4" w:space="0"/>
              <w:right w:val="single" w:color="000000"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昌吉市</w:t>
            </w:r>
            <w:r>
              <w:rPr>
                <w:rFonts w:hint="eastAsia" w:ascii="宋体" w:hAnsi="宋体" w:cs="宋体"/>
                <w:kern w:val="0"/>
                <w:sz w:val="20"/>
                <w:szCs w:val="20"/>
                <w:highlight w:val="none"/>
                <w:shd w:val="clear"/>
                <w:lang w:eastAsia="zh-CN"/>
              </w:rPr>
              <w:t>滨湖</w:t>
            </w:r>
            <w:r>
              <w:rPr>
                <w:rFonts w:hint="eastAsia" w:ascii="宋体" w:hAnsi="宋体" w:cs="宋体"/>
                <w:kern w:val="0"/>
                <w:sz w:val="20"/>
                <w:szCs w:val="20"/>
                <w:highlight w:val="none"/>
                <w:shd w:val="clear"/>
              </w:rPr>
              <w:t>镇人民政府</w:t>
            </w:r>
          </w:p>
        </w:tc>
      </w:tr>
      <w:tr>
        <w:tblPrEx>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预算</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执行</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情况</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（万元）</w:t>
            </w:r>
          </w:p>
        </w:tc>
        <w:tc>
          <w:tcPr>
            <w:tcW w:w="250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预算数：</w:t>
            </w:r>
          </w:p>
        </w:tc>
        <w:tc>
          <w:tcPr>
            <w:tcW w:w="1960" w:type="dxa"/>
            <w:gridSpan w:val="2"/>
            <w:tcBorders>
              <w:top w:val="single" w:color="auto" w:sz="4" w:space="0"/>
              <w:left w:val="nil"/>
              <w:bottom w:val="single" w:color="auto" w:sz="4" w:space="0"/>
              <w:right w:val="single" w:color="000000"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lang w:val="en-US" w:eastAsia="zh-CN"/>
              </w:rPr>
              <w:t>13.99</w:t>
            </w:r>
            <w:r>
              <w:rPr>
                <w:rFonts w:hint="eastAsia" w:ascii="宋体" w:hAnsi="宋体" w:cs="宋体"/>
                <w:kern w:val="0"/>
                <w:sz w:val="20"/>
                <w:szCs w:val="20"/>
                <w:highlight w:val="none"/>
                <w:shd w:val="clear"/>
              </w:rPr>
              <w:t>万元</w:t>
            </w:r>
          </w:p>
        </w:tc>
        <w:tc>
          <w:tcPr>
            <w:tcW w:w="206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执行数：</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lang w:val="en-US" w:eastAsia="zh-CN"/>
              </w:rPr>
              <w:t>13.99</w:t>
            </w:r>
            <w:r>
              <w:rPr>
                <w:rFonts w:hint="eastAsia" w:ascii="宋体" w:hAnsi="宋体" w:cs="宋体"/>
                <w:kern w:val="0"/>
                <w:sz w:val="20"/>
                <w:szCs w:val="20"/>
                <w:highlight w:val="none"/>
                <w:shd w:val="clear"/>
              </w:rPr>
              <w:t>万元　</w:t>
            </w:r>
          </w:p>
        </w:tc>
      </w:tr>
      <w:tr>
        <w:tblPrEx>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250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其中：财政拨款</w:t>
            </w:r>
          </w:p>
        </w:tc>
        <w:tc>
          <w:tcPr>
            <w:tcW w:w="1960" w:type="dxa"/>
            <w:gridSpan w:val="2"/>
            <w:tcBorders>
              <w:top w:val="single" w:color="auto" w:sz="4" w:space="0"/>
              <w:left w:val="nil"/>
              <w:bottom w:val="single" w:color="auto" w:sz="4" w:space="0"/>
              <w:right w:val="single" w:color="000000"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lang w:val="en-US" w:eastAsia="zh-CN"/>
              </w:rPr>
              <w:t>13.99</w:t>
            </w:r>
            <w:r>
              <w:rPr>
                <w:rFonts w:hint="eastAsia" w:ascii="宋体" w:hAnsi="宋体" w:cs="宋体"/>
                <w:kern w:val="0"/>
                <w:sz w:val="20"/>
                <w:szCs w:val="20"/>
                <w:highlight w:val="none"/>
                <w:shd w:val="clear"/>
              </w:rPr>
              <w:t>万元</w:t>
            </w:r>
          </w:p>
        </w:tc>
        <w:tc>
          <w:tcPr>
            <w:tcW w:w="2060" w:type="dxa"/>
            <w:tcBorders>
              <w:top w:val="nil"/>
              <w:left w:val="nil"/>
              <w:bottom w:val="nil"/>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其中：财政拨款</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lang w:val="en-US" w:eastAsia="zh-CN"/>
              </w:rPr>
              <w:t>13.99</w:t>
            </w:r>
            <w:r>
              <w:rPr>
                <w:rFonts w:hint="eastAsia" w:ascii="宋体" w:hAnsi="宋体" w:cs="宋体"/>
                <w:kern w:val="0"/>
                <w:sz w:val="20"/>
                <w:szCs w:val="20"/>
                <w:highlight w:val="none"/>
                <w:shd w:val="clear"/>
              </w:rPr>
              <w:t>万元　</w:t>
            </w:r>
          </w:p>
        </w:tc>
      </w:tr>
      <w:tr>
        <w:tblPrEx>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250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其他资金</w:t>
            </w:r>
          </w:p>
        </w:tc>
        <w:tc>
          <w:tcPr>
            <w:tcW w:w="1960" w:type="dxa"/>
            <w:gridSpan w:val="2"/>
            <w:tcBorders>
              <w:top w:val="single" w:color="auto" w:sz="4" w:space="0"/>
              <w:left w:val="nil"/>
              <w:bottom w:val="single" w:color="auto" w:sz="4" w:space="0"/>
              <w:right w:val="single" w:color="000000"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ascii="宋体" w:cs="宋体"/>
                <w:kern w:val="0"/>
                <w:sz w:val="20"/>
                <w:szCs w:val="20"/>
                <w:highlight w:val="none"/>
                <w:shd w:val="clear"/>
              </w:rPr>
              <w:t>0</w:t>
            </w:r>
            <w:r>
              <w:rPr>
                <w:rFonts w:hint="eastAsia" w:ascii="宋体" w:hAnsi="宋体" w:cs="宋体"/>
                <w:kern w:val="0"/>
                <w:sz w:val="20"/>
                <w:szCs w:val="20"/>
                <w:highlight w:val="none"/>
                <w:shd w:val="clear"/>
              </w:rPr>
              <w:t>　</w:t>
            </w:r>
          </w:p>
        </w:tc>
        <w:tc>
          <w:tcPr>
            <w:tcW w:w="2060" w:type="dxa"/>
            <w:tcBorders>
              <w:top w:val="single" w:color="auto" w:sz="4" w:space="0"/>
              <w:left w:val="nil"/>
              <w:bottom w:val="nil"/>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其他资金</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ascii="宋体" w:cs="宋体"/>
                <w:kern w:val="0"/>
                <w:sz w:val="20"/>
                <w:szCs w:val="20"/>
                <w:highlight w:val="none"/>
                <w:shd w:val="clear"/>
              </w:rPr>
              <w:t>0</w:t>
            </w:r>
            <w:r>
              <w:rPr>
                <w:rFonts w:hint="eastAsia" w:ascii="宋体" w:hAnsi="宋体" w:cs="宋体"/>
                <w:kern w:val="0"/>
                <w:sz w:val="20"/>
                <w:szCs w:val="20"/>
                <w:highlight w:val="none"/>
                <w:shd w:val="clear"/>
              </w:rPr>
              <w:t>　</w:t>
            </w:r>
          </w:p>
        </w:tc>
      </w:tr>
      <w:tr>
        <w:tblPrEx>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年度</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目标</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完成</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情况</w:t>
            </w:r>
          </w:p>
        </w:tc>
        <w:tc>
          <w:tcPr>
            <w:tcW w:w="4460"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预期目标</w:t>
            </w:r>
          </w:p>
        </w:tc>
        <w:tc>
          <w:tcPr>
            <w:tcW w:w="384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实际完成目标</w:t>
            </w:r>
          </w:p>
        </w:tc>
      </w:tr>
      <w:tr>
        <w:tblPrEx>
          <w:tblCellMar>
            <w:top w:w="0" w:type="dxa"/>
            <w:left w:w="108" w:type="dxa"/>
            <w:bottom w:w="0" w:type="dxa"/>
            <w:right w:w="108" w:type="dxa"/>
          </w:tblCellMar>
        </w:tblPrEx>
        <w:trPr>
          <w:trHeight w:val="812" w:hRule="atLeast"/>
        </w:trPr>
        <w:tc>
          <w:tcPr>
            <w:tcW w:w="72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4460" w:type="dxa"/>
            <w:gridSpan w:val="4"/>
            <w:tcBorders>
              <w:top w:val="single" w:color="auto" w:sz="4" w:space="0"/>
              <w:left w:val="nil"/>
              <w:bottom w:val="single" w:color="auto" w:sz="4" w:space="0"/>
              <w:right w:val="single" w:color="000000" w:sz="4" w:space="0"/>
            </w:tcBorders>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按期完成目标</w:t>
            </w:r>
          </w:p>
        </w:tc>
        <w:tc>
          <w:tcPr>
            <w:tcW w:w="3840" w:type="dxa"/>
            <w:gridSpan w:val="2"/>
            <w:tcBorders>
              <w:top w:val="single" w:color="auto" w:sz="4" w:space="0"/>
              <w:left w:val="nil"/>
              <w:bottom w:val="single" w:color="auto" w:sz="4" w:space="0"/>
              <w:right w:val="single" w:color="000000" w:sz="4" w:space="0"/>
            </w:tcBorders>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cs="宋体"/>
                <w:kern w:val="0"/>
                <w:sz w:val="20"/>
                <w:szCs w:val="20"/>
                <w:highlight w:val="none"/>
                <w:shd w:val="clear"/>
              </w:rPr>
              <w:t>100%</w:t>
            </w:r>
            <w:r>
              <w:rPr>
                <w:rFonts w:hint="eastAsia" w:ascii="宋体" w:cs="宋体"/>
                <w:kern w:val="0"/>
                <w:sz w:val="20"/>
                <w:szCs w:val="20"/>
                <w:highlight w:val="none"/>
                <w:shd w:val="clear"/>
              </w:rPr>
              <w:t>完成</w:t>
            </w:r>
          </w:p>
        </w:tc>
      </w:tr>
      <w:tr>
        <w:tblPrEx>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年度</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绩效</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完成</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情况</w:t>
            </w:r>
          </w:p>
        </w:tc>
        <w:tc>
          <w:tcPr>
            <w:tcW w:w="1140" w:type="dxa"/>
            <w:tcBorders>
              <w:top w:val="nil"/>
              <w:left w:val="nil"/>
              <w:bottom w:val="nil"/>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一级指标</w:t>
            </w:r>
          </w:p>
        </w:tc>
        <w:tc>
          <w:tcPr>
            <w:tcW w:w="136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二级指标</w:t>
            </w:r>
          </w:p>
        </w:tc>
        <w:tc>
          <w:tcPr>
            <w:tcW w:w="196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三级指标</w:t>
            </w:r>
          </w:p>
        </w:tc>
        <w:tc>
          <w:tcPr>
            <w:tcW w:w="206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预期指标值（包含数字及文字描述）</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实际完成指标值（包含数字及文字描述）</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项目完成指标</w:t>
            </w: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数量指标</w:t>
            </w:r>
          </w:p>
        </w:tc>
        <w:tc>
          <w:tcPr>
            <w:tcW w:w="196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06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按时发放工资</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w:t>
            </w:r>
            <w:r>
              <w:rPr>
                <w:rFonts w:hint="eastAsia" w:ascii="宋体" w:hAnsi="宋体" w:cs="宋体"/>
                <w:kern w:val="0"/>
                <w:sz w:val="20"/>
                <w:szCs w:val="20"/>
                <w:highlight w:val="none"/>
                <w:shd w:val="clear"/>
                <w:lang w:val="en-US" w:eastAsia="zh-CN"/>
              </w:rPr>
              <w:t>2</w:t>
            </w:r>
            <w:r>
              <w:rPr>
                <w:rFonts w:hint="eastAsia" w:ascii="宋体" w:hAnsi="宋体" w:cs="宋体"/>
                <w:kern w:val="0"/>
                <w:sz w:val="20"/>
                <w:szCs w:val="20"/>
                <w:highlight w:val="none"/>
                <w:shd w:val="clear"/>
              </w:rPr>
              <w:t>人</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质量指标</w:t>
            </w:r>
          </w:p>
        </w:tc>
        <w:tc>
          <w:tcPr>
            <w:tcW w:w="196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06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合格率</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w:t>
            </w:r>
            <w:r>
              <w:rPr>
                <w:rFonts w:ascii="宋体" w:hAnsi="宋体" w:cs="宋体"/>
                <w:kern w:val="0"/>
                <w:sz w:val="20"/>
                <w:szCs w:val="20"/>
                <w:highlight w:val="none"/>
                <w:shd w:val="clear"/>
              </w:rPr>
              <w:t>100%</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时效指标</w:t>
            </w:r>
          </w:p>
        </w:tc>
        <w:tc>
          <w:tcPr>
            <w:tcW w:w="196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06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完成率</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w:t>
            </w:r>
            <w:r>
              <w:rPr>
                <w:rFonts w:ascii="宋体" w:hAnsi="宋体" w:cs="宋体"/>
                <w:kern w:val="0"/>
                <w:sz w:val="20"/>
                <w:szCs w:val="20"/>
                <w:highlight w:val="none"/>
                <w:shd w:val="clear"/>
              </w:rPr>
              <w:t xml:space="preserve">  100%</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成本指标</w:t>
            </w:r>
          </w:p>
        </w:tc>
        <w:tc>
          <w:tcPr>
            <w:tcW w:w="196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06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按标准发放</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按标准发放</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restart"/>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项目效果指标</w:t>
            </w: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经济效益</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96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06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更好的为民谋幸福，为民办实事，办好事。真正成为人民的好公仆。</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w:t>
            </w:r>
            <w:r>
              <w:rPr>
                <w:rFonts w:hint="eastAsia" w:ascii="宋体" w:hAnsi="宋体" w:cs="宋体"/>
                <w:kern w:val="0"/>
                <w:sz w:val="20"/>
                <w:szCs w:val="20"/>
                <w:highlight w:val="none"/>
                <w:shd w:val="clear"/>
                <w:lang w:val="en-US" w:eastAsia="zh-CN"/>
              </w:rPr>
              <w:t>2</w:t>
            </w:r>
            <w:r>
              <w:rPr>
                <w:rFonts w:hint="eastAsia" w:ascii="宋体" w:hAnsi="宋体" w:cs="宋体"/>
                <w:kern w:val="0"/>
                <w:sz w:val="20"/>
                <w:szCs w:val="20"/>
                <w:highlight w:val="none"/>
                <w:shd w:val="clear"/>
              </w:rPr>
              <w:t>人</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社会效益</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96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06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充实政府各部门。</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w:t>
            </w:r>
            <w:r>
              <w:rPr>
                <w:rFonts w:hint="eastAsia" w:ascii="宋体" w:hAnsi="宋体" w:cs="宋体"/>
                <w:kern w:val="0"/>
                <w:sz w:val="20"/>
                <w:szCs w:val="20"/>
                <w:highlight w:val="none"/>
                <w:shd w:val="clear"/>
                <w:lang w:val="en-US" w:eastAsia="zh-CN"/>
              </w:rPr>
              <w:t>2</w:t>
            </w:r>
            <w:r>
              <w:rPr>
                <w:rFonts w:hint="eastAsia" w:ascii="宋体" w:hAnsi="宋体" w:cs="宋体"/>
                <w:kern w:val="0"/>
                <w:sz w:val="20"/>
                <w:szCs w:val="20"/>
                <w:highlight w:val="none"/>
                <w:shd w:val="clear"/>
              </w:rPr>
              <w:t>人</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可持续影响</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96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060" w:type="dxa"/>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培养新一代有文化，有思想，有道德，懂法律，守法律的政府工作人员。</w:t>
            </w:r>
          </w:p>
        </w:tc>
        <w:tc>
          <w:tcPr>
            <w:tcW w:w="1780" w:type="dxa"/>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w:t>
            </w:r>
            <w:r>
              <w:rPr>
                <w:rFonts w:hint="eastAsia" w:ascii="宋体" w:hAnsi="宋体" w:cs="宋体"/>
                <w:kern w:val="0"/>
                <w:sz w:val="20"/>
                <w:szCs w:val="20"/>
                <w:highlight w:val="none"/>
                <w:shd w:val="clear"/>
                <w:lang w:val="en-US" w:eastAsia="zh-CN"/>
              </w:rPr>
              <w:t>2</w:t>
            </w:r>
            <w:r>
              <w:rPr>
                <w:rFonts w:hint="eastAsia" w:ascii="宋体" w:hAnsi="宋体" w:cs="宋体"/>
                <w:kern w:val="0"/>
                <w:sz w:val="20"/>
                <w:szCs w:val="20"/>
                <w:highlight w:val="none"/>
                <w:shd w:val="clear"/>
              </w:rPr>
              <w:t>人</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满意度</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360" w:type="dxa"/>
            <w:tcBorders>
              <w:top w:val="single" w:color="auto" w:sz="4" w:space="0"/>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满意度指标</w:t>
            </w:r>
          </w:p>
        </w:tc>
        <w:tc>
          <w:tcPr>
            <w:tcW w:w="196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060" w:type="dxa"/>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公益岗满意度　</w:t>
            </w:r>
          </w:p>
        </w:tc>
        <w:tc>
          <w:tcPr>
            <w:tcW w:w="1780" w:type="dxa"/>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w:t>
            </w:r>
            <w:r>
              <w:rPr>
                <w:rFonts w:ascii="宋体" w:hAnsi="宋体" w:cs="宋体"/>
                <w:kern w:val="0"/>
                <w:sz w:val="20"/>
                <w:szCs w:val="20"/>
                <w:highlight w:val="none"/>
                <w:shd w:val="clear"/>
              </w:rPr>
              <w:t>100%</w:t>
            </w:r>
          </w:p>
        </w:tc>
      </w:tr>
    </w:tbl>
    <w:p>
      <w:pPr>
        <w:shd w:val="clear"/>
        <w:spacing w:line="540" w:lineRule="exact"/>
        <w:ind w:firstLine="640" w:firstLineChars="200"/>
        <w:rPr>
          <w:rFonts w:hint="eastAsia" w:ascii="仿宋_GB2312" w:eastAsia="仿宋_GB2312"/>
          <w:sz w:val="32"/>
          <w:szCs w:val="32"/>
          <w:highlight w:val="none"/>
          <w:shd w:val="clear"/>
          <w:lang w:val="en-US" w:eastAsia="zh-CN"/>
        </w:rPr>
      </w:pPr>
      <w:r>
        <w:rPr>
          <w:rFonts w:hint="eastAsia" w:ascii="仿宋_GB2312" w:eastAsia="仿宋_GB2312"/>
          <w:sz w:val="32"/>
          <w:szCs w:val="32"/>
          <w:highlight w:val="none"/>
          <w:shd w:val="clear"/>
          <w:lang w:val="en-US" w:eastAsia="zh-CN"/>
        </w:rPr>
        <w:t>15、农村五保户供养金项目绩效自评综述：根据年初设定的绩效目标，农村五保户供养金项目规划编制费项目绩效自评得分100分，项目全年预算数为1.97万元，执行数为1.97万元，完成预算的100%。主要产出和效果：民政部门对符合五保条件的村民给予五方面的保障。在吃、穿、住、医、葬方面给予村民的生活帮助。发现的问题及原因：在项目实施中没有发现任何问题，严格招投标程序及按进度进行支出。下一步改进措施：本项目后续仍以日常管理为主。</w:t>
      </w:r>
    </w:p>
    <w:tbl>
      <w:tblPr>
        <w:tblStyle w:val="3"/>
        <w:tblW w:w="9020" w:type="dxa"/>
        <w:tblInd w:w="93" w:type="dxa"/>
        <w:tblLayout w:type="fixed"/>
        <w:tblCellMar>
          <w:top w:w="0" w:type="dxa"/>
          <w:left w:w="108" w:type="dxa"/>
          <w:bottom w:w="0" w:type="dxa"/>
          <w:right w:w="108" w:type="dxa"/>
        </w:tblCellMar>
      </w:tblPr>
      <w:tblGrid>
        <w:gridCol w:w="720"/>
        <w:gridCol w:w="1140"/>
        <w:gridCol w:w="1215"/>
        <w:gridCol w:w="145"/>
        <w:gridCol w:w="1080"/>
        <w:gridCol w:w="215"/>
        <w:gridCol w:w="665"/>
        <w:gridCol w:w="2060"/>
        <w:gridCol w:w="515"/>
        <w:gridCol w:w="1265"/>
      </w:tblGrid>
      <w:tr>
        <w:tblPrEx>
          <w:tblCellMar>
            <w:top w:w="0" w:type="dxa"/>
            <w:left w:w="108" w:type="dxa"/>
            <w:bottom w:w="0" w:type="dxa"/>
            <w:right w:w="108" w:type="dxa"/>
          </w:tblCellMar>
        </w:tblPrEx>
        <w:trPr>
          <w:trHeight w:val="405" w:hRule="atLeast"/>
        </w:trPr>
        <w:tc>
          <w:tcPr>
            <w:tcW w:w="9020" w:type="dxa"/>
            <w:gridSpan w:val="10"/>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b/>
                <w:bCs/>
                <w:kern w:val="0"/>
                <w:sz w:val="32"/>
                <w:szCs w:val="32"/>
                <w:highlight w:val="none"/>
                <w:shd w:val="clear"/>
              </w:rPr>
            </w:pPr>
            <w:r>
              <w:rPr>
                <w:rFonts w:hint="eastAsia" w:ascii="宋体" w:hAnsi="宋体" w:cs="宋体"/>
                <w:b/>
                <w:bCs/>
                <w:kern w:val="0"/>
                <w:sz w:val="32"/>
                <w:szCs w:val="32"/>
                <w:highlight w:val="none"/>
                <w:shd w:val="clear"/>
              </w:rPr>
              <w:t>昌吉市财政项目支出绩效自评表</w:t>
            </w:r>
          </w:p>
        </w:tc>
      </w:tr>
      <w:tr>
        <w:tblPrEx>
          <w:tblCellMar>
            <w:top w:w="0" w:type="dxa"/>
            <w:left w:w="108" w:type="dxa"/>
            <w:bottom w:w="0" w:type="dxa"/>
            <w:right w:w="108" w:type="dxa"/>
          </w:tblCellMar>
        </w:tblPrEx>
        <w:trPr>
          <w:trHeight w:val="285" w:hRule="atLeast"/>
        </w:trPr>
        <w:tc>
          <w:tcPr>
            <w:tcW w:w="9020" w:type="dxa"/>
            <w:gridSpan w:val="10"/>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r>
              <w:rPr>
                <w:rFonts w:hint="eastAsia" w:ascii="宋体" w:hAnsi="宋体" w:cs="宋体"/>
                <w:kern w:val="0"/>
                <w:sz w:val="24"/>
                <w:highlight w:val="none"/>
                <w:shd w:val="clear"/>
              </w:rPr>
              <w:t>（</w:t>
            </w:r>
            <w:r>
              <w:rPr>
                <w:kern w:val="0"/>
                <w:sz w:val="24"/>
                <w:highlight w:val="none"/>
                <w:shd w:val="clear"/>
              </w:rPr>
              <w:t>2018</w:t>
            </w:r>
            <w:r>
              <w:rPr>
                <w:rFonts w:hint="eastAsia" w:ascii="宋体" w:hAnsi="宋体" w:cs="宋体"/>
                <w:kern w:val="0"/>
                <w:sz w:val="24"/>
                <w:highlight w:val="none"/>
                <w:shd w:val="clear"/>
              </w:rPr>
              <w:t>年度）</w:t>
            </w:r>
          </w:p>
        </w:tc>
      </w:tr>
      <w:tr>
        <w:tblPrEx>
          <w:tblCellMar>
            <w:top w:w="0" w:type="dxa"/>
            <w:left w:w="108" w:type="dxa"/>
            <w:bottom w:w="0" w:type="dxa"/>
            <w:right w:w="108" w:type="dxa"/>
          </w:tblCellMar>
        </w:tblPrEx>
        <w:trPr>
          <w:trHeight w:val="285" w:hRule="atLeast"/>
        </w:trPr>
        <w:tc>
          <w:tcPr>
            <w:tcW w:w="72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114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1360" w:type="dxa"/>
            <w:gridSpan w:val="2"/>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108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880" w:type="dxa"/>
            <w:gridSpan w:val="2"/>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206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1780" w:type="dxa"/>
            <w:gridSpan w:val="2"/>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r>
      <w:tr>
        <w:tblPrEx>
          <w:tblCellMar>
            <w:top w:w="0" w:type="dxa"/>
            <w:left w:w="108" w:type="dxa"/>
            <w:bottom w:w="0" w:type="dxa"/>
            <w:right w:w="108" w:type="dxa"/>
          </w:tblCellMar>
        </w:tblPrEx>
        <w:trPr>
          <w:trHeight w:val="420" w:hRule="atLeast"/>
        </w:trPr>
        <w:tc>
          <w:tcPr>
            <w:tcW w:w="3220"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项目名称</w:t>
            </w:r>
          </w:p>
        </w:tc>
        <w:tc>
          <w:tcPr>
            <w:tcW w:w="5800" w:type="dxa"/>
            <w:gridSpan w:val="6"/>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农村五保供养金</w:t>
            </w:r>
          </w:p>
        </w:tc>
      </w:tr>
      <w:tr>
        <w:tblPrEx>
          <w:tblCellMar>
            <w:top w:w="0" w:type="dxa"/>
            <w:left w:w="108" w:type="dxa"/>
            <w:bottom w:w="0" w:type="dxa"/>
            <w:right w:w="108" w:type="dxa"/>
          </w:tblCellMar>
        </w:tblPrEx>
        <w:trPr>
          <w:trHeight w:val="435" w:hRule="atLeast"/>
        </w:trPr>
        <w:tc>
          <w:tcPr>
            <w:tcW w:w="3220"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预算单位</w:t>
            </w:r>
          </w:p>
        </w:tc>
        <w:tc>
          <w:tcPr>
            <w:tcW w:w="5800" w:type="dxa"/>
            <w:gridSpan w:val="6"/>
            <w:tcBorders>
              <w:top w:val="single" w:color="auto" w:sz="4" w:space="0"/>
              <w:left w:val="nil"/>
              <w:bottom w:val="single" w:color="auto" w:sz="4" w:space="0"/>
              <w:right w:val="single" w:color="000000"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昌吉市</w:t>
            </w:r>
            <w:r>
              <w:rPr>
                <w:rFonts w:hint="eastAsia" w:ascii="宋体" w:hAnsi="宋体" w:cs="宋体"/>
                <w:kern w:val="0"/>
                <w:sz w:val="20"/>
                <w:szCs w:val="20"/>
                <w:highlight w:val="none"/>
                <w:shd w:val="clear"/>
                <w:lang w:eastAsia="zh-CN"/>
              </w:rPr>
              <w:t>滨湖</w:t>
            </w:r>
            <w:r>
              <w:rPr>
                <w:rFonts w:hint="eastAsia" w:ascii="宋体" w:hAnsi="宋体" w:cs="宋体"/>
                <w:kern w:val="0"/>
                <w:sz w:val="20"/>
                <w:szCs w:val="20"/>
                <w:highlight w:val="none"/>
                <w:shd w:val="clear"/>
              </w:rPr>
              <w:t>镇人民政府</w:t>
            </w:r>
          </w:p>
        </w:tc>
      </w:tr>
      <w:tr>
        <w:tblPrEx>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预算</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执行</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情况</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（万元）</w:t>
            </w:r>
          </w:p>
        </w:tc>
        <w:tc>
          <w:tcPr>
            <w:tcW w:w="2500"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预算数：</w:t>
            </w:r>
          </w:p>
        </w:tc>
        <w:tc>
          <w:tcPr>
            <w:tcW w:w="1295" w:type="dxa"/>
            <w:gridSpan w:val="2"/>
            <w:tcBorders>
              <w:top w:val="single" w:color="auto" w:sz="4" w:space="0"/>
              <w:left w:val="nil"/>
              <w:bottom w:val="single" w:color="auto" w:sz="4" w:space="0"/>
              <w:right w:val="single" w:color="000000"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lang w:val="en-US" w:eastAsia="zh-CN"/>
              </w:rPr>
              <w:t>1.97</w:t>
            </w:r>
            <w:r>
              <w:rPr>
                <w:rFonts w:hint="eastAsia" w:ascii="宋体" w:hAnsi="宋体" w:cs="宋体"/>
                <w:kern w:val="0"/>
                <w:sz w:val="20"/>
                <w:szCs w:val="20"/>
                <w:highlight w:val="none"/>
                <w:shd w:val="clear"/>
              </w:rPr>
              <w:t>万元</w:t>
            </w:r>
          </w:p>
        </w:tc>
        <w:tc>
          <w:tcPr>
            <w:tcW w:w="2725" w:type="dxa"/>
            <w:gridSpan w:val="2"/>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执行数：</w:t>
            </w:r>
          </w:p>
        </w:tc>
        <w:tc>
          <w:tcPr>
            <w:tcW w:w="1780" w:type="dxa"/>
            <w:gridSpan w:val="2"/>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w:t>
            </w:r>
            <w:r>
              <w:rPr>
                <w:rFonts w:hint="eastAsia" w:ascii="宋体" w:hAnsi="宋体" w:cs="宋体"/>
                <w:kern w:val="0"/>
                <w:sz w:val="20"/>
                <w:szCs w:val="20"/>
                <w:highlight w:val="none"/>
                <w:shd w:val="clear"/>
                <w:lang w:val="en-US" w:eastAsia="zh-CN"/>
              </w:rPr>
              <w:t>1.97</w:t>
            </w:r>
            <w:r>
              <w:rPr>
                <w:rFonts w:hint="eastAsia" w:ascii="宋体" w:hAnsi="宋体" w:cs="宋体"/>
                <w:kern w:val="0"/>
                <w:sz w:val="20"/>
                <w:szCs w:val="20"/>
                <w:highlight w:val="none"/>
                <w:shd w:val="clear"/>
              </w:rPr>
              <w:t>万元　</w:t>
            </w:r>
          </w:p>
        </w:tc>
      </w:tr>
      <w:tr>
        <w:tblPrEx>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2500"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其中：财政拨款</w:t>
            </w:r>
          </w:p>
        </w:tc>
        <w:tc>
          <w:tcPr>
            <w:tcW w:w="1295" w:type="dxa"/>
            <w:gridSpan w:val="2"/>
            <w:tcBorders>
              <w:top w:val="single" w:color="auto" w:sz="4" w:space="0"/>
              <w:left w:val="nil"/>
              <w:bottom w:val="single" w:color="auto" w:sz="4" w:space="0"/>
              <w:right w:val="single" w:color="000000"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lang w:val="en-US" w:eastAsia="zh-CN"/>
              </w:rPr>
              <w:t>1.97</w:t>
            </w:r>
            <w:r>
              <w:rPr>
                <w:rFonts w:hint="eastAsia" w:ascii="宋体" w:hAnsi="宋体" w:cs="宋体"/>
                <w:kern w:val="0"/>
                <w:sz w:val="20"/>
                <w:szCs w:val="20"/>
                <w:highlight w:val="none"/>
                <w:shd w:val="clear"/>
              </w:rPr>
              <w:t>万元</w:t>
            </w:r>
          </w:p>
        </w:tc>
        <w:tc>
          <w:tcPr>
            <w:tcW w:w="2725" w:type="dxa"/>
            <w:gridSpan w:val="2"/>
            <w:tcBorders>
              <w:top w:val="nil"/>
              <w:left w:val="nil"/>
              <w:bottom w:val="nil"/>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其中：财政拨款</w:t>
            </w:r>
          </w:p>
        </w:tc>
        <w:tc>
          <w:tcPr>
            <w:tcW w:w="1780" w:type="dxa"/>
            <w:gridSpan w:val="2"/>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lang w:val="en-US" w:eastAsia="zh-CN"/>
              </w:rPr>
              <w:t>1.97</w:t>
            </w:r>
            <w:r>
              <w:rPr>
                <w:rFonts w:hint="eastAsia" w:ascii="宋体" w:hAnsi="宋体" w:cs="宋体"/>
                <w:kern w:val="0"/>
                <w:sz w:val="20"/>
                <w:szCs w:val="20"/>
                <w:highlight w:val="none"/>
                <w:shd w:val="clear"/>
              </w:rPr>
              <w:t>万元　</w:t>
            </w:r>
          </w:p>
        </w:tc>
      </w:tr>
      <w:tr>
        <w:tblPrEx>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2500"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其他资金</w:t>
            </w:r>
          </w:p>
        </w:tc>
        <w:tc>
          <w:tcPr>
            <w:tcW w:w="1295" w:type="dxa"/>
            <w:gridSpan w:val="2"/>
            <w:tcBorders>
              <w:top w:val="single" w:color="auto" w:sz="4" w:space="0"/>
              <w:left w:val="nil"/>
              <w:bottom w:val="single" w:color="auto" w:sz="4" w:space="0"/>
              <w:right w:val="single" w:color="000000"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w:t>
            </w:r>
            <w:r>
              <w:rPr>
                <w:rFonts w:ascii="宋体" w:cs="宋体"/>
                <w:kern w:val="0"/>
                <w:sz w:val="20"/>
                <w:szCs w:val="20"/>
                <w:highlight w:val="none"/>
                <w:shd w:val="clear"/>
              </w:rPr>
              <w:t>0</w:t>
            </w:r>
          </w:p>
        </w:tc>
        <w:tc>
          <w:tcPr>
            <w:tcW w:w="2725" w:type="dxa"/>
            <w:gridSpan w:val="2"/>
            <w:tcBorders>
              <w:top w:val="single" w:color="auto" w:sz="4" w:space="0"/>
              <w:left w:val="nil"/>
              <w:bottom w:val="nil"/>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其他资金</w:t>
            </w:r>
          </w:p>
        </w:tc>
        <w:tc>
          <w:tcPr>
            <w:tcW w:w="1780" w:type="dxa"/>
            <w:gridSpan w:val="2"/>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ascii="宋体" w:cs="宋体"/>
                <w:kern w:val="0"/>
                <w:sz w:val="20"/>
                <w:szCs w:val="20"/>
                <w:highlight w:val="none"/>
                <w:shd w:val="clear"/>
              </w:rPr>
              <w:t>0</w:t>
            </w:r>
            <w:r>
              <w:rPr>
                <w:rFonts w:hint="eastAsia" w:ascii="宋体" w:hAnsi="宋体" w:cs="宋体"/>
                <w:kern w:val="0"/>
                <w:sz w:val="20"/>
                <w:szCs w:val="20"/>
                <w:highlight w:val="none"/>
                <w:shd w:val="clear"/>
              </w:rPr>
              <w:t>　</w:t>
            </w:r>
          </w:p>
        </w:tc>
      </w:tr>
      <w:tr>
        <w:tblPrEx>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年度</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目标</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完成</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情况</w:t>
            </w:r>
          </w:p>
        </w:tc>
        <w:tc>
          <w:tcPr>
            <w:tcW w:w="3795" w:type="dxa"/>
            <w:gridSpan w:val="5"/>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预期目标</w:t>
            </w:r>
          </w:p>
        </w:tc>
        <w:tc>
          <w:tcPr>
            <w:tcW w:w="4505"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实际完成目标</w:t>
            </w:r>
          </w:p>
        </w:tc>
      </w:tr>
      <w:tr>
        <w:tblPrEx>
          <w:tblCellMar>
            <w:top w:w="0" w:type="dxa"/>
            <w:left w:w="108" w:type="dxa"/>
            <w:bottom w:w="0" w:type="dxa"/>
            <w:right w:w="108" w:type="dxa"/>
          </w:tblCellMar>
        </w:tblPrEx>
        <w:trPr>
          <w:trHeight w:val="888" w:hRule="atLeast"/>
        </w:trPr>
        <w:tc>
          <w:tcPr>
            <w:tcW w:w="72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3795" w:type="dxa"/>
            <w:gridSpan w:val="5"/>
            <w:tcBorders>
              <w:top w:val="single" w:color="auto" w:sz="4" w:space="0"/>
              <w:left w:val="nil"/>
              <w:bottom w:val="single" w:color="auto" w:sz="4" w:space="0"/>
              <w:right w:val="single" w:color="000000" w:sz="4" w:space="0"/>
            </w:tcBorders>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全额发放</w:t>
            </w:r>
          </w:p>
        </w:tc>
        <w:tc>
          <w:tcPr>
            <w:tcW w:w="4505" w:type="dxa"/>
            <w:gridSpan w:val="4"/>
            <w:tcBorders>
              <w:top w:val="single" w:color="auto" w:sz="4" w:space="0"/>
              <w:left w:val="nil"/>
              <w:bottom w:val="single" w:color="auto" w:sz="4" w:space="0"/>
              <w:right w:val="single" w:color="000000" w:sz="4" w:space="0"/>
            </w:tcBorders>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100%</w:t>
            </w:r>
            <w:r>
              <w:rPr>
                <w:rFonts w:hint="eastAsia" w:ascii="宋体" w:hAnsi="宋体" w:cs="宋体"/>
                <w:kern w:val="0"/>
                <w:sz w:val="20"/>
                <w:szCs w:val="20"/>
                <w:highlight w:val="none"/>
                <w:shd w:val="clear"/>
              </w:rPr>
              <w:t>完成</w:t>
            </w:r>
          </w:p>
        </w:tc>
      </w:tr>
      <w:tr>
        <w:tblPrEx>
          <w:tblCellMar>
            <w:top w:w="0" w:type="dxa"/>
            <w:left w:w="108" w:type="dxa"/>
            <w:bottom w:w="0" w:type="dxa"/>
            <w:right w:w="108" w:type="dxa"/>
          </w:tblCellMar>
        </w:tblPrEx>
        <w:trPr>
          <w:trHeight w:val="720" w:hRule="atLeast"/>
        </w:trPr>
        <w:tc>
          <w:tcPr>
            <w:tcW w:w="720"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年度</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绩效</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完成</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情况</w:t>
            </w:r>
          </w:p>
        </w:tc>
        <w:tc>
          <w:tcPr>
            <w:tcW w:w="1140" w:type="dxa"/>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一级指标</w:t>
            </w:r>
          </w:p>
        </w:tc>
        <w:tc>
          <w:tcPr>
            <w:tcW w:w="1215" w:type="dxa"/>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二级指标</w:t>
            </w:r>
          </w:p>
        </w:tc>
        <w:tc>
          <w:tcPr>
            <w:tcW w:w="1440"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三级指标</w:t>
            </w:r>
          </w:p>
        </w:tc>
        <w:tc>
          <w:tcPr>
            <w:tcW w:w="324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预期指标值（包含数字及文字描述）</w:t>
            </w:r>
          </w:p>
        </w:tc>
        <w:tc>
          <w:tcPr>
            <w:tcW w:w="1265" w:type="dxa"/>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实际完成指标值（包含数字及文字描述）</w:t>
            </w:r>
          </w:p>
        </w:tc>
      </w:tr>
      <w:tr>
        <w:tblPrEx>
          <w:tblCellMar>
            <w:top w:w="0" w:type="dxa"/>
            <w:left w:w="108" w:type="dxa"/>
            <w:bottom w:w="0" w:type="dxa"/>
            <w:right w:w="108" w:type="dxa"/>
          </w:tblCellMar>
        </w:tblPrEx>
        <w:trPr>
          <w:trHeight w:val="480" w:hRule="atLeast"/>
        </w:trPr>
        <w:tc>
          <w:tcPr>
            <w:tcW w:w="720" w:type="dxa"/>
            <w:vMerge w:val="continue"/>
            <w:tcBorders>
              <w:top w:val="single" w:color="auto" w:sz="4" w:space="0"/>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项目完成指标</w:t>
            </w:r>
          </w:p>
        </w:tc>
        <w:tc>
          <w:tcPr>
            <w:tcW w:w="1215" w:type="dxa"/>
            <w:tcBorders>
              <w:top w:val="single" w:color="auto" w:sz="4" w:space="0"/>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数量指标</w:t>
            </w:r>
          </w:p>
        </w:tc>
        <w:tc>
          <w:tcPr>
            <w:tcW w:w="1440"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3240" w:type="dxa"/>
            <w:gridSpan w:val="3"/>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改善了五保户生活条件</w:t>
            </w:r>
          </w:p>
        </w:tc>
        <w:tc>
          <w:tcPr>
            <w:tcW w:w="1265"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受益人数</w:t>
            </w:r>
            <w:r>
              <w:rPr>
                <w:rFonts w:ascii="宋体" w:hAnsi="宋体" w:cs="宋体"/>
                <w:kern w:val="0"/>
                <w:sz w:val="20"/>
                <w:szCs w:val="20"/>
                <w:highlight w:val="none"/>
                <w:shd w:val="clear"/>
              </w:rPr>
              <w:t>20</w:t>
            </w:r>
            <w:r>
              <w:rPr>
                <w:rFonts w:hint="eastAsia" w:ascii="宋体" w:hAnsi="宋体" w:cs="宋体"/>
                <w:kern w:val="0"/>
                <w:sz w:val="20"/>
                <w:szCs w:val="20"/>
                <w:highlight w:val="none"/>
                <w:shd w:val="clear"/>
              </w:rPr>
              <w:t>人</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215"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质量指标</w:t>
            </w:r>
          </w:p>
        </w:tc>
        <w:tc>
          <w:tcPr>
            <w:tcW w:w="1440"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3240" w:type="dxa"/>
            <w:gridSpan w:val="3"/>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项目验收合格率</w:t>
            </w:r>
          </w:p>
        </w:tc>
        <w:tc>
          <w:tcPr>
            <w:tcW w:w="1265"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w:t>
            </w:r>
            <w:r>
              <w:rPr>
                <w:rFonts w:ascii="宋体" w:hAnsi="宋体" w:cs="宋体"/>
                <w:kern w:val="0"/>
                <w:sz w:val="20"/>
                <w:szCs w:val="20"/>
                <w:highlight w:val="none"/>
                <w:shd w:val="clear"/>
              </w:rPr>
              <w:t>100%</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215"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时效指标</w:t>
            </w:r>
          </w:p>
        </w:tc>
        <w:tc>
          <w:tcPr>
            <w:tcW w:w="1440"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3240"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完成及时率</w:t>
            </w:r>
          </w:p>
        </w:tc>
        <w:tc>
          <w:tcPr>
            <w:tcW w:w="1265" w:type="dxa"/>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w:t>
            </w:r>
            <w:r>
              <w:rPr>
                <w:rFonts w:ascii="宋体" w:hAnsi="宋体" w:cs="宋体"/>
                <w:kern w:val="0"/>
                <w:sz w:val="20"/>
                <w:szCs w:val="20"/>
                <w:highlight w:val="none"/>
                <w:shd w:val="clear"/>
              </w:rPr>
              <w:t>100%</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215"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成本指标</w:t>
            </w:r>
          </w:p>
        </w:tc>
        <w:tc>
          <w:tcPr>
            <w:tcW w:w="1440"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3240" w:type="dxa"/>
            <w:gridSpan w:val="3"/>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投入五保金</w:t>
            </w:r>
            <w:r>
              <w:rPr>
                <w:rFonts w:ascii="宋体" w:hAnsi="宋体" w:cs="宋体"/>
                <w:kern w:val="0"/>
                <w:sz w:val="20"/>
                <w:szCs w:val="20"/>
                <w:highlight w:val="none"/>
                <w:shd w:val="clear"/>
              </w:rPr>
              <w:t>8.6</w:t>
            </w:r>
            <w:r>
              <w:rPr>
                <w:rFonts w:hint="eastAsia" w:ascii="宋体" w:hAnsi="宋体" w:cs="宋体"/>
                <w:kern w:val="0"/>
                <w:sz w:val="20"/>
                <w:szCs w:val="20"/>
                <w:highlight w:val="none"/>
                <w:shd w:val="clear"/>
              </w:rPr>
              <w:t>万</w:t>
            </w:r>
          </w:p>
        </w:tc>
        <w:tc>
          <w:tcPr>
            <w:tcW w:w="1265"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w:t>
            </w:r>
            <w:r>
              <w:rPr>
                <w:rFonts w:ascii="宋体" w:hAnsi="宋体" w:cs="宋体"/>
                <w:kern w:val="0"/>
                <w:sz w:val="20"/>
                <w:szCs w:val="20"/>
                <w:highlight w:val="none"/>
                <w:shd w:val="clear"/>
              </w:rPr>
              <w:t>100%</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restart"/>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项目效果指标</w:t>
            </w:r>
          </w:p>
        </w:tc>
        <w:tc>
          <w:tcPr>
            <w:tcW w:w="1215"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经济效益</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440"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3240" w:type="dxa"/>
            <w:gridSpan w:val="3"/>
            <w:tcBorders>
              <w:top w:val="nil"/>
              <w:left w:val="nil"/>
              <w:bottom w:val="single" w:color="auto" w:sz="4" w:space="0"/>
              <w:right w:val="single" w:color="auto" w:sz="4" w:space="0"/>
            </w:tcBorders>
            <w:vAlign w:val="center"/>
          </w:tcPr>
          <w:p>
            <w:pPr>
              <w:keepNext w:val="0"/>
              <w:keepLines w:val="0"/>
              <w:pageBreakBefore w:val="0"/>
              <w:widowControl w:val="0"/>
              <w:shd w:val="clear"/>
              <w:kinsoku/>
              <w:wordWrap/>
              <w:overflowPunct/>
              <w:topLinePunct w:val="0"/>
              <w:autoSpaceDE/>
              <w:autoSpaceDN/>
              <w:bidi w:val="0"/>
              <w:adjustRightInd/>
              <w:snapToGrid/>
              <w:spacing w:line="240" w:lineRule="auto"/>
              <w:textAlignment w:val="auto"/>
              <w:rPr>
                <w:rFonts w:hint="eastAsia" w:ascii="宋体" w:cs="宋体"/>
                <w:kern w:val="0"/>
                <w:sz w:val="20"/>
                <w:szCs w:val="20"/>
                <w:highlight w:val="none"/>
                <w:shd w:val="clear"/>
              </w:rPr>
            </w:pPr>
          </w:p>
          <w:p>
            <w:pPr>
              <w:keepNext w:val="0"/>
              <w:keepLines w:val="0"/>
              <w:pageBreakBefore w:val="0"/>
              <w:widowControl w:val="0"/>
              <w:shd w:val="clear"/>
              <w:kinsoku/>
              <w:wordWrap/>
              <w:overflowPunct/>
              <w:topLinePunct w:val="0"/>
              <w:autoSpaceDE/>
              <w:autoSpaceDN/>
              <w:bidi w:val="0"/>
              <w:adjustRightInd/>
              <w:snapToGrid/>
              <w:spacing w:line="240" w:lineRule="auto"/>
              <w:textAlignment w:val="auto"/>
              <w:rPr>
                <w:rFonts w:ascii="宋体" w:cs="宋体"/>
                <w:kern w:val="0"/>
                <w:sz w:val="20"/>
                <w:szCs w:val="20"/>
                <w:highlight w:val="none"/>
                <w:shd w:val="clear"/>
              </w:rPr>
            </w:pPr>
            <w:r>
              <w:rPr>
                <w:rFonts w:hint="eastAsia" w:ascii="宋体" w:cs="宋体"/>
                <w:kern w:val="0"/>
                <w:sz w:val="20"/>
                <w:szCs w:val="20"/>
                <w:highlight w:val="none"/>
                <w:shd w:val="clear"/>
              </w:rPr>
              <w:t>农村</w:t>
            </w:r>
            <w:r>
              <w:rPr>
                <w:rFonts w:hint="eastAsia" w:ascii="宋体" w:hAnsi="宋体" w:cs="宋体"/>
                <w:kern w:val="0"/>
                <w:sz w:val="20"/>
                <w:szCs w:val="20"/>
                <w:highlight w:val="none"/>
                <w:shd w:val="clear"/>
              </w:rPr>
              <w:t>五保供养金的发放使五保对象生活质量有明显改善，为全乡维护社会稳定、社会和谐发挥了积极作用。</w:t>
            </w:r>
          </w:p>
        </w:tc>
        <w:tc>
          <w:tcPr>
            <w:tcW w:w="1265"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受益人数</w:t>
            </w:r>
            <w:r>
              <w:rPr>
                <w:rFonts w:hint="eastAsia" w:ascii="宋体" w:hAnsi="宋体" w:cs="宋体"/>
                <w:kern w:val="0"/>
                <w:sz w:val="20"/>
                <w:szCs w:val="20"/>
                <w:highlight w:val="none"/>
                <w:shd w:val="clear"/>
                <w:lang w:val="en-US" w:eastAsia="zh-CN"/>
              </w:rPr>
              <w:t>17</w:t>
            </w:r>
            <w:r>
              <w:rPr>
                <w:rFonts w:hint="eastAsia" w:ascii="宋体" w:hAnsi="宋体" w:cs="宋体"/>
                <w:kern w:val="0"/>
                <w:sz w:val="20"/>
                <w:szCs w:val="20"/>
                <w:highlight w:val="none"/>
                <w:shd w:val="clear"/>
              </w:rPr>
              <w:t>人</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215"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社会效益</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440"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3240" w:type="dxa"/>
            <w:gridSpan w:val="3"/>
            <w:tcBorders>
              <w:top w:val="nil"/>
              <w:left w:val="nil"/>
              <w:bottom w:val="single" w:color="auto" w:sz="4" w:space="0"/>
              <w:right w:val="single" w:color="auto" w:sz="4" w:space="0"/>
            </w:tcBorders>
            <w:vAlign w:val="center"/>
          </w:tcPr>
          <w:p>
            <w:pPr>
              <w:keepNext w:val="0"/>
              <w:keepLines w:val="0"/>
              <w:pageBreakBefore w:val="0"/>
              <w:widowControl w:val="0"/>
              <w:shd w:val="clear"/>
              <w:kinsoku/>
              <w:wordWrap/>
              <w:overflowPunct/>
              <w:topLinePunct w:val="0"/>
              <w:autoSpaceDE/>
              <w:autoSpaceDN/>
              <w:bidi w:val="0"/>
              <w:adjustRightInd/>
              <w:snapToGrid/>
              <w:spacing w:line="240" w:lineRule="auto"/>
              <w:textAlignment w:val="auto"/>
              <w:rPr>
                <w:rFonts w:ascii="宋体" w:cs="宋体"/>
                <w:kern w:val="0"/>
                <w:sz w:val="20"/>
                <w:szCs w:val="20"/>
                <w:highlight w:val="none"/>
                <w:shd w:val="clear"/>
              </w:rPr>
            </w:pPr>
          </w:p>
          <w:p>
            <w:pPr>
              <w:keepNext w:val="0"/>
              <w:keepLines w:val="0"/>
              <w:pageBreakBefore w:val="0"/>
              <w:widowControl w:val="0"/>
              <w:shd w:val="clear"/>
              <w:kinsoku/>
              <w:wordWrap/>
              <w:overflowPunct/>
              <w:topLinePunct w:val="0"/>
              <w:autoSpaceDE/>
              <w:autoSpaceDN/>
              <w:bidi w:val="0"/>
              <w:adjustRightInd/>
              <w:snapToGrid/>
              <w:spacing w:line="240" w:lineRule="auto"/>
              <w:textAlignment w:val="auto"/>
              <w:rPr>
                <w:rFonts w:ascii="宋体" w:cs="宋体"/>
                <w:kern w:val="0"/>
                <w:sz w:val="20"/>
                <w:szCs w:val="20"/>
                <w:highlight w:val="none"/>
                <w:shd w:val="clear"/>
              </w:rPr>
            </w:pPr>
            <w:r>
              <w:rPr>
                <w:rFonts w:hint="eastAsia" w:ascii="宋体" w:cs="宋体"/>
                <w:kern w:val="0"/>
                <w:sz w:val="20"/>
                <w:szCs w:val="20"/>
                <w:highlight w:val="none"/>
                <w:shd w:val="clear"/>
              </w:rPr>
              <w:t>农村五保供养制度自实施以来，使越来越多的农村对象的基本生活得到保障，基本实现“应保尽保”的目标</w:t>
            </w:r>
          </w:p>
          <w:p>
            <w:pPr>
              <w:keepNext w:val="0"/>
              <w:keepLines w:val="0"/>
              <w:pageBreakBefore w:val="0"/>
              <w:widowControl w:val="0"/>
              <w:shd w:val="clear"/>
              <w:kinsoku/>
              <w:wordWrap/>
              <w:overflowPunct/>
              <w:topLinePunct w:val="0"/>
              <w:autoSpaceDE/>
              <w:autoSpaceDN/>
              <w:bidi w:val="0"/>
              <w:adjustRightInd/>
              <w:snapToGrid/>
              <w:spacing w:line="240" w:lineRule="auto"/>
              <w:textAlignment w:val="auto"/>
              <w:rPr>
                <w:rFonts w:ascii="宋体" w:cs="宋体"/>
                <w:kern w:val="0"/>
                <w:sz w:val="20"/>
                <w:szCs w:val="20"/>
                <w:highlight w:val="none"/>
                <w:shd w:val="clear"/>
              </w:rPr>
            </w:pPr>
          </w:p>
        </w:tc>
        <w:tc>
          <w:tcPr>
            <w:tcW w:w="1265"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受益人数</w:t>
            </w:r>
            <w:r>
              <w:rPr>
                <w:rFonts w:hint="eastAsia" w:ascii="宋体" w:hAnsi="宋体" w:cs="宋体"/>
                <w:kern w:val="0"/>
                <w:sz w:val="20"/>
                <w:szCs w:val="20"/>
                <w:highlight w:val="none"/>
                <w:shd w:val="clear"/>
                <w:lang w:val="en-US" w:eastAsia="zh-CN"/>
              </w:rPr>
              <w:t>17</w:t>
            </w:r>
            <w:r>
              <w:rPr>
                <w:rFonts w:hint="eastAsia" w:ascii="宋体" w:hAnsi="宋体" w:cs="宋体"/>
                <w:kern w:val="0"/>
                <w:sz w:val="20"/>
                <w:szCs w:val="20"/>
                <w:highlight w:val="none"/>
                <w:shd w:val="clear"/>
              </w:rPr>
              <w:t>人</w:t>
            </w:r>
          </w:p>
        </w:tc>
      </w:tr>
      <w:tr>
        <w:tblPrEx>
          <w:tblCellMar>
            <w:top w:w="0" w:type="dxa"/>
            <w:left w:w="108" w:type="dxa"/>
            <w:bottom w:w="0" w:type="dxa"/>
            <w:right w:w="108" w:type="dxa"/>
          </w:tblCellMar>
        </w:tblPrEx>
        <w:trPr>
          <w:trHeight w:val="1166"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215"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生态效益</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440"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3240" w:type="dxa"/>
            <w:gridSpan w:val="3"/>
            <w:tcBorders>
              <w:top w:val="nil"/>
              <w:left w:val="nil"/>
              <w:bottom w:val="single" w:color="auto" w:sz="4" w:space="0"/>
              <w:right w:val="single" w:color="auto" w:sz="4" w:space="0"/>
            </w:tcBorders>
            <w:vAlign w:val="center"/>
          </w:tcPr>
          <w:p>
            <w:pPr>
              <w:keepNext w:val="0"/>
              <w:keepLines w:val="0"/>
              <w:pageBreakBefore w:val="0"/>
              <w:widowControl w:val="0"/>
              <w:shd w:val="clear"/>
              <w:kinsoku/>
              <w:wordWrap/>
              <w:overflowPunct/>
              <w:topLinePunct w:val="0"/>
              <w:autoSpaceDE/>
              <w:autoSpaceDN/>
              <w:bidi w:val="0"/>
              <w:adjustRightInd/>
              <w:snapToGrid/>
              <w:spacing w:line="240" w:lineRule="auto"/>
              <w:textAlignment w:val="auto"/>
              <w:rPr>
                <w:rFonts w:ascii="宋体" w:cs="宋体"/>
                <w:kern w:val="0"/>
                <w:sz w:val="20"/>
                <w:szCs w:val="20"/>
                <w:highlight w:val="none"/>
                <w:shd w:val="clear"/>
              </w:rPr>
            </w:pPr>
            <w:r>
              <w:rPr>
                <w:rFonts w:hint="eastAsia" w:ascii="宋体" w:cs="宋体"/>
                <w:kern w:val="0"/>
                <w:sz w:val="20"/>
                <w:szCs w:val="20"/>
                <w:highlight w:val="none"/>
                <w:shd w:val="clear"/>
              </w:rPr>
              <w:t>让社会上的弱势群体得到党的温暖和关心，主要解决他们的实际困难，给他们提供基本的生活保障。</w:t>
            </w:r>
          </w:p>
        </w:tc>
        <w:tc>
          <w:tcPr>
            <w:tcW w:w="1265"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受益人数</w:t>
            </w:r>
            <w:r>
              <w:rPr>
                <w:rFonts w:hint="eastAsia" w:ascii="宋体" w:hAnsi="宋体" w:cs="宋体"/>
                <w:kern w:val="0"/>
                <w:sz w:val="20"/>
                <w:szCs w:val="20"/>
                <w:highlight w:val="none"/>
                <w:shd w:val="clear"/>
                <w:lang w:val="en-US" w:eastAsia="zh-CN"/>
              </w:rPr>
              <w:t>17</w:t>
            </w:r>
            <w:r>
              <w:rPr>
                <w:rFonts w:hint="eastAsia" w:ascii="宋体" w:hAnsi="宋体" w:cs="宋体"/>
                <w:kern w:val="0"/>
                <w:sz w:val="20"/>
                <w:szCs w:val="20"/>
                <w:highlight w:val="none"/>
                <w:shd w:val="clear"/>
              </w:rPr>
              <w:t>人</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215"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可持续影响</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440"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3240" w:type="dxa"/>
            <w:gridSpan w:val="3"/>
            <w:tcBorders>
              <w:top w:val="nil"/>
              <w:left w:val="nil"/>
              <w:bottom w:val="single" w:color="auto" w:sz="4" w:space="0"/>
              <w:right w:val="single" w:color="auto" w:sz="4" w:space="0"/>
            </w:tcBorders>
            <w:vAlign w:val="center"/>
          </w:tcPr>
          <w:p>
            <w:pPr>
              <w:keepNext w:val="0"/>
              <w:keepLines w:val="0"/>
              <w:pageBreakBefore w:val="0"/>
              <w:widowControl w:val="0"/>
              <w:shd w:val="clear"/>
              <w:kinsoku/>
              <w:wordWrap/>
              <w:overflowPunct/>
              <w:topLinePunct w:val="0"/>
              <w:autoSpaceDE/>
              <w:autoSpaceDN/>
              <w:bidi w:val="0"/>
              <w:adjustRightInd/>
              <w:snapToGrid/>
              <w:spacing w:line="240" w:lineRule="auto"/>
              <w:textAlignment w:val="auto"/>
              <w:rPr>
                <w:rFonts w:hint="eastAsia" w:ascii="宋体" w:hAnsi="宋体" w:cs="宋体"/>
                <w:kern w:val="0"/>
                <w:sz w:val="20"/>
                <w:szCs w:val="20"/>
                <w:highlight w:val="none"/>
                <w:shd w:val="clear"/>
              </w:rPr>
            </w:pPr>
          </w:p>
          <w:p>
            <w:pPr>
              <w:keepNext w:val="0"/>
              <w:keepLines w:val="0"/>
              <w:pageBreakBefore w:val="0"/>
              <w:widowControl w:val="0"/>
              <w:shd w:val="clear"/>
              <w:kinsoku/>
              <w:wordWrap/>
              <w:overflowPunct/>
              <w:topLinePunct w:val="0"/>
              <w:autoSpaceDE/>
              <w:autoSpaceDN/>
              <w:bidi w:val="0"/>
              <w:adjustRightInd/>
              <w:snapToGrid/>
              <w:spacing w:line="240" w:lineRule="auto"/>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让社会上的弱势群体得到党的温暖和关心，主要解决他们的实际困难，给他们提供基本的生活保障。</w:t>
            </w:r>
          </w:p>
          <w:p>
            <w:pPr>
              <w:keepNext w:val="0"/>
              <w:keepLines w:val="0"/>
              <w:pageBreakBefore w:val="0"/>
              <w:widowControl w:val="0"/>
              <w:shd w:val="clear"/>
              <w:kinsoku/>
              <w:wordWrap/>
              <w:overflowPunct/>
              <w:topLinePunct w:val="0"/>
              <w:autoSpaceDE/>
              <w:autoSpaceDN/>
              <w:bidi w:val="0"/>
              <w:adjustRightInd/>
              <w:snapToGrid/>
              <w:spacing w:line="240" w:lineRule="auto"/>
              <w:textAlignment w:val="auto"/>
              <w:rPr>
                <w:rFonts w:ascii="宋体" w:cs="宋体"/>
                <w:kern w:val="0"/>
                <w:sz w:val="20"/>
                <w:szCs w:val="20"/>
                <w:highlight w:val="none"/>
                <w:shd w:val="clear"/>
              </w:rPr>
            </w:pPr>
          </w:p>
        </w:tc>
        <w:tc>
          <w:tcPr>
            <w:tcW w:w="1265"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受益人数</w:t>
            </w:r>
            <w:r>
              <w:rPr>
                <w:rFonts w:hint="eastAsia" w:ascii="宋体" w:hAnsi="宋体" w:cs="宋体"/>
                <w:kern w:val="0"/>
                <w:sz w:val="20"/>
                <w:szCs w:val="20"/>
                <w:highlight w:val="none"/>
                <w:shd w:val="clear"/>
                <w:lang w:val="en-US" w:eastAsia="zh-CN"/>
              </w:rPr>
              <w:t>17</w:t>
            </w:r>
            <w:r>
              <w:rPr>
                <w:rFonts w:hint="eastAsia" w:ascii="宋体" w:hAnsi="宋体" w:cs="宋体"/>
                <w:kern w:val="0"/>
                <w:sz w:val="20"/>
                <w:szCs w:val="20"/>
                <w:highlight w:val="none"/>
                <w:shd w:val="clear"/>
              </w:rPr>
              <w:t>人</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满意度</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215"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满意度指标</w:t>
            </w:r>
          </w:p>
        </w:tc>
        <w:tc>
          <w:tcPr>
            <w:tcW w:w="1440"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3240" w:type="dxa"/>
            <w:gridSpan w:val="3"/>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全乡五保对象满意度　</w:t>
            </w:r>
          </w:p>
        </w:tc>
        <w:tc>
          <w:tcPr>
            <w:tcW w:w="1265"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w:t>
            </w:r>
            <w:r>
              <w:rPr>
                <w:rFonts w:ascii="宋体" w:hAnsi="宋体" w:cs="宋体"/>
                <w:kern w:val="0"/>
                <w:sz w:val="20"/>
                <w:szCs w:val="20"/>
                <w:highlight w:val="none"/>
                <w:shd w:val="clear"/>
              </w:rPr>
              <w:t>100%</w:t>
            </w:r>
          </w:p>
        </w:tc>
      </w:tr>
    </w:tbl>
    <w:p>
      <w:pPr>
        <w:shd w:val="clear"/>
        <w:spacing w:line="540" w:lineRule="exact"/>
        <w:ind w:firstLine="640" w:firstLineChars="200"/>
        <w:rPr>
          <w:rFonts w:hint="eastAsia" w:ascii="仿宋_GB2312" w:eastAsia="仿宋_GB2312"/>
          <w:sz w:val="32"/>
          <w:szCs w:val="32"/>
          <w:highlight w:val="none"/>
          <w:shd w:val="clear"/>
          <w:lang w:val="en-US" w:eastAsia="zh-CN"/>
        </w:rPr>
      </w:pPr>
      <w:r>
        <w:rPr>
          <w:rFonts w:hint="eastAsia" w:ascii="仿宋_GB2312" w:eastAsia="仿宋_GB2312"/>
          <w:sz w:val="32"/>
          <w:szCs w:val="32"/>
          <w:highlight w:val="none"/>
          <w:shd w:val="clear"/>
          <w:lang w:val="en-US" w:eastAsia="zh-CN"/>
        </w:rPr>
        <w:t>16、三老人员生活补贴资金项目绩效自评综述：根据年初设定的绩效目标，三老人员生活补贴资金项目规划编制费项目绩效自评得分100分，项目全年预算数为72.98万元，执行数为72.98万元，完成预算的100%。主要产出和效果：国家政府为了补助四老人员而设立的政策。发现的问题及原因：在项目实施中没有发现任何问题，严格招投标程序及按进度进行支出。下一步改进措施：本项目后续仍以日常管理为主。</w:t>
      </w:r>
    </w:p>
    <w:tbl>
      <w:tblPr>
        <w:tblStyle w:val="3"/>
        <w:tblW w:w="9020" w:type="dxa"/>
        <w:tblInd w:w="93"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b/>
                <w:bCs/>
                <w:kern w:val="0"/>
                <w:sz w:val="32"/>
                <w:szCs w:val="32"/>
                <w:highlight w:val="none"/>
                <w:shd w:val="clear"/>
              </w:rPr>
            </w:pPr>
            <w:r>
              <w:rPr>
                <w:rFonts w:hint="eastAsia" w:ascii="宋体" w:hAnsi="宋体" w:cs="宋体"/>
                <w:b/>
                <w:bCs/>
                <w:kern w:val="0"/>
                <w:sz w:val="32"/>
                <w:szCs w:val="32"/>
                <w:highlight w:val="none"/>
                <w:shd w:val="clear"/>
              </w:rPr>
              <w:t>昌吉市财政项目支出绩效自评表</w:t>
            </w:r>
          </w:p>
        </w:tc>
      </w:tr>
      <w:tr>
        <w:tblPrEx>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r>
              <w:rPr>
                <w:rFonts w:hint="eastAsia" w:ascii="宋体" w:hAnsi="宋体" w:cs="宋体"/>
                <w:kern w:val="0"/>
                <w:sz w:val="24"/>
                <w:highlight w:val="none"/>
                <w:shd w:val="clear"/>
              </w:rPr>
              <w:t>（</w:t>
            </w:r>
            <w:r>
              <w:rPr>
                <w:kern w:val="0"/>
                <w:sz w:val="24"/>
                <w:highlight w:val="none"/>
                <w:shd w:val="clear"/>
              </w:rPr>
              <w:t>2018</w:t>
            </w:r>
            <w:r>
              <w:rPr>
                <w:rFonts w:hint="eastAsia" w:ascii="宋体" w:hAnsi="宋体" w:cs="宋体"/>
                <w:kern w:val="0"/>
                <w:sz w:val="24"/>
                <w:highlight w:val="none"/>
                <w:shd w:val="clear"/>
              </w:rPr>
              <w:t>年度）</w:t>
            </w:r>
          </w:p>
        </w:tc>
      </w:tr>
      <w:tr>
        <w:tblPrEx>
          <w:tblCellMar>
            <w:top w:w="0" w:type="dxa"/>
            <w:left w:w="108" w:type="dxa"/>
            <w:bottom w:w="0" w:type="dxa"/>
            <w:right w:w="108" w:type="dxa"/>
          </w:tblCellMar>
        </w:tblPrEx>
        <w:trPr>
          <w:trHeight w:val="285" w:hRule="atLeast"/>
        </w:trPr>
        <w:tc>
          <w:tcPr>
            <w:tcW w:w="72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114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136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108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88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206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178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r>
      <w:tr>
        <w:tblPrEx>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项目名称</w:t>
            </w:r>
          </w:p>
        </w:tc>
        <w:tc>
          <w:tcPr>
            <w:tcW w:w="5800"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三老人员生活补助</w:t>
            </w:r>
          </w:p>
        </w:tc>
      </w:tr>
      <w:tr>
        <w:tblPrEx>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预算单位</w:t>
            </w:r>
          </w:p>
        </w:tc>
        <w:tc>
          <w:tcPr>
            <w:tcW w:w="5800" w:type="dxa"/>
            <w:gridSpan w:val="4"/>
            <w:tcBorders>
              <w:top w:val="single" w:color="auto" w:sz="4" w:space="0"/>
              <w:left w:val="nil"/>
              <w:bottom w:val="single" w:color="auto" w:sz="4" w:space="0"/>
              <w:right w:val="single" w:color="000000"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昌吉市</w:t>
            </w:r>
            <w:r>
              <w:rPr>
                <w:rFonts w:hint="eastAsia" w:ascii="宋体" w:hAnsi="宋体" w:cs="宋体"/>
                <w:kern w:val="0"/>
                <w:sz w:val="20"/>
                <w:szCs w:val="20"/>
                <w:highlight w:val="none"/>
                <w:shd w:val="clear"/>
                <w:lang w:eastAsia="zh-CN"/>
              </w:rPr>
              <w:t>滨湖</w:t>
            </w:r>
            <w:r>
              <w:rPr>
                <w:rFonts w:hint="eastAsia" w:ascii="宋体" w:hAnsi="宋体" w:cs="宋体"/>
                <w:kern w:val="0"/>
                <w:sz w:val="20"/>
                <w:szCs w:val="20"/>
                <w:highlight w:val="none"/>
                <w:shd w:val="clear"/>
              </w:rPr>
              <w:t>镇人民政府</w:t>
            </w:r>
          </w:p>
        </w:tc>
      </w:tr>
      <w:tr>
        <w:tblPrEx>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预算</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执行</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情况</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（万元）</w:t>
            </w:r>
          </w:p>
        </w:tc>
        <w:tc>
          <w:tcPr>
            <w:tcW w:w="250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预算数：</w:t>
            </w:r>
          </w:p>
        </w:tc>
        <w:tc>
          <w:tcPr>
            <w:tcW w:w="1960" w:type="dxa"/>
            <w:gridSpan w:val="2"/>
            <w:tcBorders>
              <w:top w:val="single" w:color="auto" w:sz="4" w:space="0"/>
              <w:left w:val="nil"/>
              <w:bottom w:val="single" w:color="auto" w:sz="4" w:space="0"/>
              <w:right w:val="single" w:color="000000"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bCs/>
                <w:kern w:val="0"/>
                <w:sz w:val="20"/>
                <w:szCs w:val="20"/>
                <w:highlight w:val="none"/>
                <w:shd w:val="clear"/>
                <w:lang w:val="en-US" w:eastAsia="zh-CN"/>
              </w:rPr>
              <w:t>72.98</w:t>
            </w:r>
            <w:r>
              <w:rPr>
                <w:rFonts w:hint="eastAsia" w:ascii="宋体" w:hAnsi="宋体" w:cs="宋体"/>
                <w:kern w:val="0"/>
                <w:sz w:val="20"/>
                <w:szCs w:val="20"/>
                <w:highlight w:val="none"/>
                <w:shd w:val="clear"/>
              </w:rPr>
              <w:t>万元</w:t>
            </w:r>
          </w:p>
        </w:tc>
        <w:tc>
          <w:tcPr>
            <w:tcW w:w="206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执行数：</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Style w:val="5"/>
                <w:rFonts w:hint="eastAsia" w:ascii="宋体" w:hAnsi="宋体"/>
                <w:b w:val="0"/>
                <w:spacing w:val="-4"/>
                <w:sz w:val="20"/>
                <w:szCs w:val="20"/>
                <w:highlight w:val="none"/>
                <w:shd w:val="clear"/>
                <w:lang w:val="en-US" w:eastAsia="zh-CN"/>
              </w:rPr>
              <w:t>72.98</w:t>
            </w:r>
            <w:r>
              <w:rPr>
                <w:rFonts w:hint="eastAsia" w:ascii="宋体" w:hAnsi="宋体" w:cs="宋体"/>
                <w:kern w:val="0"/>
                <w:sz w:val="20"/>
                <w:szCs w:val="20"/>
                <w:highlight w:val="none"/>
                <w:shd w:val="clear"/>
              </w:rPr>
              <w:t>万元　</w:t>
            </w:r>
          </w:p>
        </w:tc>
      </w:tr>
      <w:tr>
        <w:tblPrEx>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250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其中：财政拨款</w:t>
            </w:r>
          </w:p>
        </w:tc>
        <w:tc>
          <w:tcPr>
            <w:tcW w:w="1960" w:type="dxa"/>
            <w:gridSpan w:val="2"/>
            <w:tcBorders>
              <w:top w:val="single" w:color="auto" w:sz="4" w:space="0"/>
              <w:left w:val="nil"/>
              <w:bottom w:val="single" w:color="auto" w:sz="4" w:space="0"/>
              <w:right w:val="single" w:color="000000"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Style w:val="5"/>
                <w:rFonts w:hint="eastAsia" w:ascii="宋体" w:hAnsi="宋体"/>
                <w:b w:val="0"/>
                <w:spacing w:val="-4"/>
                <w:sz w:val="20"/>
                <w:szCs w:val="20"/>
                <w:highlight w:val="none"/>
                <w:shd w:val="clear"/>
                <w:lang w:val="en-US" w:eastAsia="zh-CN"/>
              </w:rPr>
              <w:t>72.98</w:t>
            </w:r>
            <w:r>
              <w:rPr>
                <w:rFonts w:hint="eastAsia" w:ascii="宋体" w:hAnsi="宋体" w:cs="宋体"/>
                <w:kern w:val="0"/>
                <w:sz w:val="20"/>
                <w:szCs w:val="20"/>
                <w:highlight w:val="none"/>
                <w:shd w:val="clear"/>
              </w:rPr>
              <w:t>万元</w:t>
            </w:r>
          </w:p>
        </w:tc>
        <w:tc>
          <w:tcPr>
            <w:tcW w:w="2060" w:type="dxa"/>
            <w:tcBorders>
              <w:top w:val="nil"/>
              <w:left w:val="nil"/>
              <w:bottom w:val="nil"/>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其中：财政拨款</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Style w:val="5"/>
                <w:rFonts w:hint="eastAsia" w:ascii="宋体" w:hAnsi="宋体"/>
                <w:b w:val="0"/>
                <w:spacing w:val="-4"/>
                <w:sz w:val="20"/>
                <w:szCs w:val="20"/>
                <w:highlight w:val="none"/>
                <w:shd w:val="clear"/>
                <w:lang w:val="en-US" w:eastAsia="zh-CN"/>
              </w:rPr>
              <w:t>72.98</w:t>
            </w:r>
            <w:r>
              <w:rPr>
                <w:rFonts w:hint="eastAsia" w:ascii="宋体" w:hAnsi="宋体" w:cs="宋体"/>
                <w:kern w:val="0"/>
                <w:sz w:val="20"/>
                <w:szCs w:val="20"/>
                <w:highlight w:val="none"/>
                <w:shd w:val="clear"/>
              </w:rPr>
              <w:t>万元　</w:t>
            </w:r>
          </w:p>
        </w:tc>
      </w:tr>
      <w:tr>
        <w:tblPrEx>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250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其他资金</w:t>
            </w:r>
          </w:p>
        </w:tc>
        <w:tc>
          <w:tcPr>
            <w:tcW w:w="1960" w:type="dxa"/>
            <w:gridSpan w:val="2"/>
            <w:tcBorders>
              <w:top w:val="single" w:color="auto" w:sz="4" w:space="0"/>
              <w:left w:val="nil"/>
              <w:bottom w:val="single" w:color="auto" w:sz="4" w:space="0"/>
              <w:right w:val="single" w:color="000000"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w:t>
            </w:r>
          </w:p>
        </w:tc>
        <w:tc>
          <w:tcPr>
            <w:tcW w:w="2060" w:type="dxa"/>
            <w:tcBorders>
              <w:top w:val="single" w:color="auto" w:sz="4" w:space="0"/>
              <w:left w:val="nil"/>
              <w:bottom w:val="nil"/>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其他资金</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w:t>
            </w:r>
          </w:p>
        </w:tc>
      </w:tr>
      <w:tr>
        <w:tblPrEx>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年度</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目标</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完成</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情况</w:t>
            </w:r>
          </w:p>
        </w:tc>
        <w:tc>
          <w:tcPr>
            <w:tcW w:w="4460"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预期目标</w:t>
            </w:r>
          </w:p>
        </w:tc>
        <w:tc>
          <w:tcPr>
            <w:tcW w:w="384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实际完成目标</w:t>
            </w:r>
          </w:p>
        </w:tc>
      </w:tr>
      <w:tr>
        <w:tblPrEx>
          <w:tblCellMar>
            <w:top w:w="0" w:type="dxa"/>
            <w:left w:w="108" w:type="dxa"/>
            <w:bottom w:w="0" w:type="dxa"/>
            <w:right w:w="108" w:type="dxa"/>
          </w:tblCellMar>
        </w:tblPrEx>
        <w:trPr>
          <w:trHeight w:val="788" w:hRule="atLeast"/>
        </w:trPr>
        <w:tc>
          <w:tcPr>
            <w:tcW w:w="72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4460" w:type="dxa"/>
            <w:gridSpan w:val="4"/>
            <w:tcBorders>
              <w:top w:val="single" w:color="auto" w:sz="4" w:space="0"/>
              <w:left w:val="nil"/>
              <w:bottom w:val="single" w:color="auto" w:sz="4" w:space="0"/>
              <w:right w:val="single" w:color="000000" w:sz="4" w:space="0"/>
            </w:tcBorders>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全额发放</w:t>
            </w:r>
          </w:p>
        </w:tc>
        <w:tc>
          <w:tcPr>
            <w:tcW w:w="3840" w:type="dxa"/>
            <w:gridSpan w:val="2"/>
            <w:tcBorders>
              <w:top w:val="single" w:color="auto" w:sz="4" w:space="0"/>
              <w:left w:val="nil"/>
              <w:bottom w:val="single" w:color="auto" w:sz="4" w:space="0"/>
              <w:right w:val="single" w:color="000000" w:sz="4" w:space="0"/>
            </w:tcBorders>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100%</w:t>
            </w:r>
            <w:r>
              <w:rPr>
                <w:rFonts w:hint="eastAsia" w:ascii="宋体" w:hAnsi="宋体" w:cs="宋体"/>
                <w:kern w:val="0"/>
                <w:sz w:val="20"/>
                <w:szCs w:val="20"/>
                <w:highlight w:val="none"/>
                <w:shd w:val="clear"/>
              </w:rPr>
              <w:t>完成</w:t>
            </w:r>
          </w:p>
        </w:tc>
      </w:tr>
      <w:tr>
        <w:tblPrEx>
          <w:tblCellMar>
            <w:top w:w="0" w:type="dxa"/>
            <w:left w:w="108" w:type="dxa"/>
            <w:bottom w:w="0" w:type="dxa"/>
            <w:right w:w="108" w:type="dxa"/>
          </w:tblCellMar>
        </w:tblPrEx>
        <w:trPr>
          <w:trHeight w:val="720" w:hRule="atLeast"/>
        </w:trPr>
        <w:tc>
          <w:tcPr>
            <w:tcW w:w="720" w:type="dxa"/>
            <w:vMerge w:val="restart"/>
            <w:tcBorders>
              <w:top w:val="single" w:color="auto" w:sz="4" w:space="0"/>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年度</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绩效</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完成</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情况</w:t>
            </w:r>
          </w:p>
        </w:tc>
        <w:tc>
          <w:tcPr>
            <w:tcW w:w="1140" w:type="dxa"/>
            <w:tcBorders>
              <w:top w:val="single" w:color="auto" w:sz="4" w:space="0"/>
              <w:left w:val="nil"/>
              <w:bottom w:val="nil"/>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一级指标</w:t>
            </w:r>
          </w:p>
        </w:tc>
        <w:tc>
          <w:tcPr>
            <w:tcW w:w="1360" w:type="dxa"/>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二级指标</w:t>
            </w:r>
          </w:p>
        </w:tc>
        <w:tc>
          <w:tcPr>
            <w:tcW w:w="196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三级指标</w:t>
            </w:r>
          </w:p>
        </w:tc>
        <w:tc>
          <w:tcPr>
            <w:tcW w:w="2060" w:type="dxa"/>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预期指标值（包含数字及文字描述）</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实际完成指标值（包含数字及文字描述）</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项目完成指标</w:t>
            </w: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数量指标</w:t>
            </w:r>
          </w:p>
        </w:tc>
        <w:tc>
          <w:tcPr>
            <w:tcW w:w="196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06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三老人员生活补助</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lang w:val="en-US" w:eastAsia="zh-CN"/>
              </w:rPr>
              <w:t>123</w:t>
            </w:r>
            <w:r>
              <w:rPr>
                <w:rFonts w:hint="eastAsia" w:ascii="宋体" w:hAnsi="宋体" w:cs="宋体"/>
                <w:kern w:val="0"/>
                <w:sz w:val="20"/>
                <w:szCs w:val="20"/>
                <w:highlight w:val="none"/>
                <w:shd w:val="clear"/>
              </w:rPr>
              <w:t>人</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质量指标</w:t>
            </w:r>
          </w:p>
        </w:tc>
        <w:tc>
          <w:tcPr>
            <w:tcW w:w="196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06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项目验收合格率</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w:t>
            </w:r>
            <w:r>
              <w:rPr>
                <w:rFonts w:ascii="宋体" w:hAnsi="宋体" w:cs="宋体"/>
                <w:kern w:val="0"/>
                <w:sz w:val="20"/>
                <w:szCs w:val="20"/>
                <w:highlight w:val="none"/>
                <w:shd w:val="clear"/>
              </w:rPr>
              <w:t>100%</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60" w:type="dxa"/>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时效指标</w:t>
            </w:r>
          </w:p>
        </w:tc>
        <w:tc>
          <w:tcPr>
            <w:tcW w:w="196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06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完成及时率</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w:t>
            </w:r>
            <w:r>
              <w:rPr>
                <w:rFonts w:ascii="宋体" w:hAnsi="宋体" w:cs="宋体"/>
                <w:kern w:val="0"/>
                <w:sz w:val="20"/>
                <w:szCs w:val="20"/>
                <w:highlight w:val="none"/>
                <w:shd w:val="clear"/>
              </w:rPr>
              <w:t>100%</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成本指标</w:t>
            </w:r>
          </w:p>
        </w:tc>
        <w:tc>
          <w:tcPr>
            <w:tcW w:w="196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060" w:type="dxa"/>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投放补助资金</w:t>
            </w:r>
            <w:r>
              <w:rPr>
                <w:rFonts w:ascii="宋体" w:hAnsi="宋体" w:cs="宋体"/>
                <w:kern w:val="0"/>
                <w:sz w:val="20"/>
                <w:szCs w:val="20"/>
                <w:highlight w:val="none"/>
                <w:shd w:val="clear"/>
              </w:rPr>
              <w:t>44.59</w:t>
            </w:r>
            <w:r>
              <w:rPr>
                <w:rFonts w:hint="eastAsia" w:ascii="宋体" w:hAnsi="宋体" w:cs="宋体"/>
                <w:kern w:val="0"/>
                <w:sz w:val="20"/>
                <w:szCs w:val="20"/>
                <w:highlight w:val="none"/>
                <w:shd w:val="clear"/>
              </w:rPr>
              <w:t>万元</w:t>
            </w:r>
          </w:p>
        </w:tc>
        <w:tc>
          <w:tcPr>
            <w:tcW w:w="1780" w:type="dxa"/>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w:t>
            </w:r>
            <w:r>
              <w:rPr>
                <w:rFonts w:ascii="宋体" w:hAnsi="宋体" w:cs="宋体"/>
                <w:kern w:val="0"/>
                <w:sz w:val="20"/>
                <w:szCs w:val="20"/>
                <w:highlight w:val="none"/>
                <w:shd w:val="clear"/>
              </w:rPr>
              <w:t>100%</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项目效果指标</w:t>
            </w:r>
          </w:p>
        </w:tc>
        <w:tc>
          <w:tcPr>
            <w:tcW w:w="13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经济效益</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96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06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鼓励“三老人员”继续发挥余热。</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受益人数：</w:t>
            </w:r>
            <w:r>
              <w:rPr>
                <w:rFonts w:hint="eastAsia" w:ascii="宋体" w:hAnsi="宋体" w:cs="宋体"/>
                <w:kern w:val="0"/>
                <w:sz w:val="20"/>
                <w:szCs w:val="20"/>
                <w:highlight w:val="none"/>
                <w:shd w:val="clear"/>
                <w:lang w:val="en-US" w:eastAsia="zh-CN"/>
              </w:rPr>
              <w:t>123</w:t>
            </w:r>
            <w:r>
              <w:rPr>
                <w:rFonts w:hint="eastAsia" w:ascii="宋体" w:hAnsi="宋体" w:cs="宋体"/>
                <w:kern w:val="0"/>
                <w:sz w:val="20"/>
                <w:szCs w:val="20"/>
                <w:highlight w:val="none"/>
                <w:shd w:val="clear"/>
              </w:rPr>
              <w:t>人</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社会效益</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96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060" w:type="dxa"/>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激励积极弘扬老一辈优良传统。</w:t>
            </w:r>
          </w:p>
        </w:tc>
        <w:tc>
          <w:tcPr>
            <w:tcW w:w="1780" w:type="dxa"/>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受益人数：</w:t>
            </w:r>
            <w:r>
              <w:rPr>
                <w:rFonts w:hint="eastAsia" w:ascii="宋体" w:hAnsi="宋体" w:cs="宋体"/>
                <w:kern w:val="0"/>
                <w:sz w:val="20"/>
                <w:szCs w:val="20"/>
                <w:highlight w:val="none"/>
                <w:shd w:val="clear"/>
                <w:lang w:val="en-US" w:eastAsia="zh-CN"/>
              </w:rPr>
              <w:t>123</w:t>
            </w:r>
            <w:r>
              <w:rPr>
                <w:rFonts w:hint="eastAsia" w:ascii="宋体" w:hAnsi="宋体" w:cs="宋体"/>
                <w:kern w:val="0"/>
                <w:sz w:val="20"/>
                <w:szCs w:val="20"/>
                <w:highlight w:val="none"/>
                <w:shd w:val="clear"/>
              </w:rPr>
              <w:t>人</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生态效益</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96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060" w:type="dxa"/>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激励发挥模范作用。</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受益人数：</w:t>
            </w:r>
            <w:r>
              <w:rPr>
                <w:rFonts w:hint="eastAsia" w:ascii="宋体" w:hAnsi="宋体" w:cs="宋体"/>
                <w:kern w:val="0"/>
                <w:sz w:val="20"/>
                <w:szCs w:val="20"/>
                <w:highlight w:val="none"/>
                <w:shd w:val="clear"/>
                <w:lang w:val="en-US" w:eastAsia="zh-CN"/>
              </w:rPr>
              <w:t>123</w:t>
            </w:r>
            <w:r>
              <w:rPr>
                <w:rFonts w:hint="eastAsia" w:ascii="宋体" w:hAnsi="宋体" w:cs="宋体"/>
                <w:kern w:val="0"/>
                <w:sz w:val="20"/>
                <w:szCs w:val="20"/>
                <w:highlight w:val="none"/>
                <w:shd w:val="clear"/>
              </w:rPr>
              <w:t>人</w:t>
            </w:r>
          </w:p>
        </w:tc>
      </w:tr>
      <w:tr>
        <w:tblPrEx>
          <w:tblCellMar>
            <w:top w:w="0" w:type="dxa"/>
            <w:left w:w="108" w:type="dxa"/>
            <w:bottom w:w="0" w:type="dxa"/>
            <w:right w:w="108" w:type="dxa"/>
          </w:tblCellMar>
        </w:tblPrEx>
        <w:trPr>
          <w:trHeight w:val="480" w:hRule="atLeast"/>
        </w:trPr>
        <w:tc>
          <w:tcPr>
            <w:tcW w:w="720" w:type="dxa"/>
            <w:vMerge w:val="continue"/>
            <w:tcBorders>
              <w:top w:val="single" w:color="auto" w:sz="4" w:space="0"/>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60" w:type="dxa"/>
            <w:tcBorders>
              <w:top w:val="single" w:color="auto" w:sz="4" w:space="0"/>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可持续影响</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96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060" w:type="dxa"/>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激励带头模范作用。</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受益人数：</w:t>
            </w:r>
            <w:r>
              <w:rPr>
                <w:rFonts w:hint="eastAsia" w:ascii="宋体" w:hAnsi="宋体" w:cs="宋体"/>
                <w:kern w:val="0"/>
                <w:sz w:val="20"/>
                <w:szCs w:val="20"/>
                <w:highlight w:val="none"/>
                <w:shd w:val="clear"/>
                <w:lang w:val="en-US" w:eastAsia="zh-CN"/>
              </w:rPr>
              <w:t>123</w:t>
            </w:r>
            <w:r>
              <w:rPr>
                <w:rFonts w:hint="eastAsia" w:ascii="宋体" w:hAnsi="宋体" w:cs="宋体"/>
                <w:kern w:val="0"/>
                <w:sz w:val="20"/>
                <w:szCs w:val="20"/>
                <w:highlight w:val="none"/>
                <w:shd w:val="clear"/>
              </w:rPr>
              <w:t>人</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满意度</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满意度指标</w:t>
            </w:r>
          </w:p>
        </w:tc>
        <w:tc>
          <w:tcPr>
            <w:tcW w:w="196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06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全乡三老人员满意度　</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100%</w:t>
            </w:r>
          </w:p>
        </w:tc>
      </w:tr>
    </w:tbl>
    <w:p>
      <w:pPr>
        <w:shd w:val="clear"/>
        <w:spacing w:line="540" w:lineRule="exact"/>
        <w:ind w:firstLine="640" w:firstLineChars="200"/>
        <w:rPr>
          <w:rFonts w:hint="eastAsia" w:ascii="仿宋_GB2312" w:eastAsia="仿宋_GB2312"/>
          <w:sz w:val="32"/>
          <w:szCs w:val="32"/>
          <w:highlight w:val="none"/>
          <w:shd w:val="clear"/>
          <w:lang w:val="en-US" w:eastAsia="zh-CN"/>
        </w:rPr>
      </w:pPr>
      <w:r>
        <w:rPr>
          <w:rFonts w:hint="eastAsia" w:ascii="仿宋_GB2312" w:eastAsia="仿宋_GB2312"/>
          <w:sz w:val="32"/>
          <w:szCs w:val="32"/>
          <w:highlight w:val="none"/>
          <w:shd w:val="clear"/>
          <w:lang w:val="en-US" w:eastAsia="zh-CN"/>
        </w:rPr>
        <w:t>17、村级高校毕业生和天池计划人员补助经费项目绩效自评综述：根据年初设定的绩效目标，村级高校毕业生和天池计划人员补助经费项目规划编制费项目绩效自评得分100分，项目全年预算数为42.87万元，执行数为42.65万元，完成预算的99.4%。主要产出和效果：主要用于大学生和天池计划人员的工资、社保、公积金缴纳。发现的问题及原因：在项目实施中没有发现任何问题，严格招投标程序及按进度进行支出。下一步改进措施：本项目后续仍以日常管理为主。</w:t>
      </w:r>
    </w:p>
    <w:tbl>
      <w:tblPr>
        <w:tblStyle w:val="3"/>
        <w:tblW w:w="9020" w:type="dxa"/>
        <w:tblInd w:w="93"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b/>
                <w:bCs/>
                <w:kern w:val="0"/>
                <w:sz w:val="32"/>
                <w:szCs w:val="32"/>
                <w:highlight w:val="none"/>
                <w:shd w:val="clear"/>
              </w:rPr>
            </w:pPr>
            <w:r>
              <w:rPr>
                <w:rFonts w:hint="eastAsia" w:ascii="宋体" w:hAnsi="宋体" w:cs="宋体"/>
                <w:b/>
                <w:bCs/>
                <w:kern w:val="0"/>
                <w:sz w:val="32"/>
                <w:szCs w:val="32"/>
                <w:highlight w:val="none"/>
                <w:shd w:val="clear"/>
              </w:rPr>
              <w:t>昌吉市财政项目支出绩效自评表</w:t>
            </w:r>
          </w:p>
        </w:tc>
      </w:tr>
      <w:tr>
        <w:tblPrEx>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r>
              <w:rPr>
                <w:rFonts w:hint="eastAsia" w:ascii="宋体" w:hAnsi="宋体" w:cs="宋体"/>
                <w:kern w:val="0"/>
                <w:sz w:val="24"/>
                <w:highlight w:val="none"/>
                <w:shd w:val="clear"/>
              </w:rPr>
              <w:t>（</w:t>
            </w:r>
            <w:r>
              <w:rPr>
                <w:kern w:val="0"/>
                <w:sz w:val="24"/>
                <w:highlight w:val="none"/>
                <w:shd w:val="clear"/>
              </w:rPr>
              <w:t>2018</w:t>
            </w:r>
            <w:r>
              <w:rPr>
                <w:rFonts w:hint="eastAsia" w:ascii="宋体" w:hAnsi="宋体" w:cs="宋体"/>
                <w:kern w:val="0"/>
                <w:sz w:val="24"/>
                <w:highlight w:val="none"/>
                <w:shd w:val="clear"/>
              </w:rPr>
              <w:t>年度）</w:t>
            </w:r>
          </w:p>
        </w:tc>
      </w:tr>
      <w:tr>
        <w:tblPrEx>
          <w:tblCellMar>
            <w:top w:w="0" w:type="dxa"/>
            <w:left w:w="108" w:type="dxa"/>
            <w:bottom w:w="0" w:type="dxa"/>
            <w:right w:w="108" w:type="dxa"/>
          </w:tblCellMar>
        </w:tblPrEx>
        <w:trPr>
          <w:trHeight w:val="285" w:hRule="atLeast"/>
        </w:trPr>
        <w:tc>
          <w:tcPr>
            <w:tcW w:w="72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114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136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108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88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206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178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r>
      <w:tr>
        <w:tblPrEx>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项目名称</w:t>
            </w:r>
          </w:p>
        </w:tc>
        <w:tc>
          <w:tcPr>
            <w:tcW w:w="5800"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大学生天池计划人员补助</w:t>
            </w:r>
          </w:p>
        </w:tc>
      </w:tr>
      <w:tr>
        <w:tblPrEx>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预算单位</w:t>
            </w:r>
          </w:p>
        </w:tc>
        <w:tc>
          <w:tcPr>
            <w:tcW w:w="5800" w:type="dxa"/>
            <w:gridSpan w:val="4"/>
            <w:tcBorders>
              <w:top w:val="single" w:color="auto" w:sz="4" w:space="0"/>
              <w:left w:val="nil"/>
              <w:bottom w:val="single" w:color="auto" w:sz="4" w:space="0"/>
              <w:right w:val="single" w:color="000000"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昌吉市</w:t>
            </w:r>
            <w:r>
              <w:rPr>
                <w:rFonts w:hint="eastAsia" w:ascii="宋体" w:hAnsi="宋体" w:cs="宋体"/>
                <w:kern w:val="0"/>
                <w:sz w:val="20"/>
                <w:szCs w:val="20"/>
                <w:highlight w:val="none"/>
                <w:shd w:val="clear"/>
                <w:lang w:eastAsia="zh-CN"/>
              </w:rPr>
              <w:t>滨湖</w:t>
            </w:r>
            <w:r>
              <w:rPr>
                <w:rFonts w:hint="eastAsia" w:ascii="宋体" w:hAnsi="宋体" w:cs="宋体"/>
                <w:kern w:val="0"/>
                <w:sz w:val="20"/>
                <w:szCs w:val="20"/>
                <w:highlight w:val="none"/>
                <w:shd w:val="clear"/>
              </w:rPr>
              <w:t>镇人民政府</w:t>
            </w:r>
          </w:p>
        </w:tc>
      </w:tr>
      <w:tr>
        <w:tblPrEx>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预算</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执行</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情况</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（万元）</w:t>
            </w:r>
          </w:p>
        </w:tc>
        <w:tc>
          <w:tcPr>
            <w:tcW w:w="250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预算数：</w:t>
            </w:r>
          </w:p>
        </w:tc>
        <w:tc>
          <w:tcPr>
            <w:tcW w:w="1960" w:type="dxa"/>
            <w:gridSpan w:val="2"/>
            <w:tcBorders>
              <w:top w:val="single" w:color="auto" w:sz="4" w:space="0"/>
              <w:left w:val="nil"/>
              <w:bottom w:val="single" w:color="auto" w:sz="4" w:space="0"/>
              <w:right w:val="single" w:color="000000"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lang w:val="en-US" w:eastAsia="zh-CN"/>
              </w:rPr>
              <w:t>42.87</w:t>
            </w:r>
            <w:r>
              <w:rPr>
                <w:rFonts w:hint="eastAsia" w:ascii="宋体" w:hAnsi="宋体" w:cs="宋体"/>
                <w:kern w:val="0"/>
                <w:sz w:val="20"/>
                <w:szCs w:val="20"/>
                <w:highlight w:val="none"/>
                <w:shd w:val="clear"/>
              </w:rPr>
              <w:t>万元</w:t>
            </w:r>
          </w:p>
        </w:tc>
        <w:tc>
          <w:tcPr>
            <w:tcW w:w="206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执行数：</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lang w:val="en-US" w:eastAsia="zh-CN"/>
              </w:rPr>
              <w:t>42.65</w:t>
            </w:r>
            <w:r>
              <w:rPr>
                <w:rFonts w:hint="eastAsia" w:ascii="宋体" w:hAnsi="宋体" w:cs="宋体"/>
                <w:kern w:val="0"/>
                <w:sz w:val="20"/>
                <w:szCs w:val="20"/>
                <w:highlight w:val="none"/>
                <w:shd w:val="clear"/>
              </w:rPr>
              <w:t>万元　</w:t>
            </w:r>
          </w:p>
        </w:tc>
      </w:tr>
      <w:tr>
        <w:tblPrEx>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250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其中：财政拨款</w:t>
            </w:r>
          </w:p>
        </w:tc>
        <w:tc>
          <w:tcPr>
            <w:tcW w:w="1960" w:type="dxa"/>
            <w:gridSpan w:val="2"/>
            <w:tcBorders>
              <w:top w:val="single" w:color="auto" w:sz="4" w:space="0"/>
              <w:left w:val="nil"/>
              <w:bottom w:val="single" w:color="auto" w:sz="4" w:space="0"/>
              <w:right w:val="single" w:color="000000"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lang w:val="en-US" w:eastAsia="zh-CN"/>
              </w:rPr>
              <w:t>42.87</w:t>
            </w:r>
            <w:r>
              <w:rPr>
                <w:rFonts w:hint="eastAsia" w:ascii="宋体" w:hAnsi="宋体" w:cs="宋体"/>
                <w:kern w:val="0"/>
                <w:sz w:val="20"/>
                <w:szCs w:val="20"/>
                <w:highlight w:val="none"/>
                <w:shd w:val="clear"/>
              </w:rPr>
              <w:t>万元</w:t>
            </w:r>
          </w:p>
        </w:tc>
        <w:tc>
          <w:tcPr>
            <w:tcW w:w="2060" w:type="dxa"/>
            <w:tcBorders>
              <w:top w:val="nil"/>
              <w:left w:val="nil"/>
              <w:bottom w:val="nil"/>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其中：财政拨款</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lang w:val="en-US" w:eastAsia="zh-CN"/>
              </w:rPr>
              <w:t>42.65</w:t>
            </w:r>
            <w:r>
              <w:rPr>
                <w:rFonts w:hint="eastAsia" w:ascii="宋体" w:hAnsi="宋体" w:cs="宋体"/>
                <w:kern w:val="0"/>
                <w:sz w:val="20"/>
                <w:szCs w:val="20"/>
                <w:highlight w:val="none"/>
                <w:shd w:val="clear"/>
              </w:rPr>
              <w:t>万元　</w:t>
            </w:r>
          </w:p>
        </w:tc>
      </w:tr>
      <w:tr>
        <w:tblPrEx>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250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其他资金</w:t>
            </w:r>
          </w:p>
        </w:tc>
        <w:tc>
          <w:tcPr>
            <w:tcW w:w="1960" w:type="dxa"/>
            <w:gridSpan w:val="2"/>
            <w:tcBorders>
              <w:top w:val="single" w:color="auto" w:sz="4" w:space="0"/>
              <w:left w:val="nil"/>
              <w:bottom w:val="single" w:color="auto" w:sz="4" w:space="0"/>
              <w:right w:val="single" w:color="000000"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ascii="宋体" w:cs="宋体"/>
                <w:kern w:val="0"/>
                <w:sz w:val="20"/>
                <w:szCs w:val="20"/>
                <w:highlight w:val="none"/>
                <w:shd w:val="clear"/>
              </w:rPr>
              <w:t>0</w:t>
            </w:r>
            <w:r>
              <w:rPr>
                <w:rFonts w:hint="eastAsia" w:ascii="宋体" w:hAnsi="宋体" w:cs="宋体"/>
                <w:kern w:val="0"/>
                <w:sz w:val="20"/>
                <w:szCs w:val="20"/>
                <w:highlight w:val="none"/>
                <w:shd w:val="clear"/>
              </w:rPr>
              <w:t>　</w:t>
            </w:r>
          </w:p>
        </w:tc>
        <w:tc>
          <w:tcPr>
            <w:tcW w:w="2060" w:type="dxa"/>
            <w:tcBorders>
              <w:top w:val="single" w:color="auto" w:sz="4" w:space="0"/>
              <w:left w:val="nil"/>
              <w:bottom w:val="nil"/>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其他资金</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ascii="宋体" w:cs="宋体"/>
                <w:kern w:val="0"/>
                <w:sz w:val="20"/>
                <w:szCs w:val="20"/>
                <w:highlight w:val="none"/>
                <w:shd w:val="clear"/>
              </w:rPr>
              <w:t>0</w:t>
            </w:r>
            <w:r>
              <w:rPr>
                <w:rFonts w:hint="eastAsia" w:ascii="宋体" w:hAnsi="宋体" w:cs="宋体"/>
                <w:kern w:val="0"/>
                <w:sz w:val="20"/>
                <w:szCs w:val="20"/>
                <w:highlight w:val="none"/>
                <w:shd w:val="clear"/>
              </w:rPr>
              <w:t>　</w:t>
            </w:r>
          </w:p>
        </w:tc>
      </w:tr>
      <w:tr>
        <w:tblPrEx>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年度</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目标</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完成</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情况</w:t>
            </w:r>
          </w:p>
        </w:tc>
        <w:tc>
          <w:tcPr>
            <w:tcW w:w="4460"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预期目标</w:t>
            </w:r>
          </w:p>
        </w:tc>
        <w:tc>
          <w:tcPr>
            <w:tcW w:w="384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实际完成目标</w:t>
            </w:r>
          </w:p>
        </w:tc>
      </w:tr>
      <w:tr>
        <w:tblPrEx>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4460" w:type="dxa"/>
            <w:gridSpan w:val="4"/>
            <w:tcBorders>
              <w:top w:val="single" w:color="auto" w:sz="4" w:space="0"/>
              <w:left w:val="nil"/>
              <w:bottom w:val="single" w:color="auto" w:sz="4" w:space="0"/>
              <w:right w:val="single" w:color="000000" w:sz="4" w:space="0"/>
            </w:tcBorders>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按期完成目标</w:t>
            </w:r>
          </w:p>
        </w:tc>
        <w:tc>
          <w:tcPr>
            <w:tcW w:w="3840" w:type="dxa"/>
            <w:gridSpan w:val="2"/>
            <w:tcBorders>
              <w:top w:val="single" w:color="auto" w:sz="4" w:space="0"/>
              <w:left w:val="nil"/>
              <w:bottom w:val="single" w:color="auto" w:sz="4" w:space="0"/>
              <w:right w:val="single" w:color="000000" w:sz="4" w:space="0"/>
            </w:tcBorders>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cs="宋体"/>
                <w:kern w:val="0"/>
                <w:sz w:val="20"/>
                <w:szCs w:val="20"/>
                <w:highlight w:val="none"/>
                <w:shd w:val="clear"/>
              </w:rPr>
              <w:t>100%</w:t>
            </w:r>
            <w:r>
              <w:rPr>
                <w:rFonts w:hint="eastAsia" w:ascii="宋体" w:cs="宋体"/>
                <w:kern w:val="0"/>
                <w:sz w:val="20"/>
                <w:szCs w:val="20"/>
                <w:highlight w:val="none"/>
                <w:shd w:val="clear"/>
              </w:rPr>
              <w:t>完成</w:t>
            </w:r>
          </w:p>
        </w:tc>
      </w:tr>
      <w:tr>
        <w:tblPrEx>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年度</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绩效</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完成</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情况</w:t>
            </w:r>
          </w:p>
        </w:tc>
        <w:tc>
          <w:tcPr>
            <w:tcW w:w="1140" w:type="dxa"/>
            <w:tcBorders>
              <w:top w:val="nil"/>
              <w:left w:val="nil"/>
              <w:bottom w:val="nil"/>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一级指标</w:t>
            </w:r>
          </w:p>
        </w:tc>
        <w:tc>
          <w:tcPr>
            <w:tcW w:w="136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二级指标</w:t>
            </w:r>
          </w:p>
        </w:tc>
        <w:tc>
          <w:tcPr>
            <w:tcW w:w="196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三级指标</w:t>
            </w:r>
          </w:p>
        </w:tc>
        <w:tc>
          <w:tcPr>
            <w:tcW w:w="206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预期指标值（包含数字及文字描述）</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实际完成指标值（包含数字及文字描述）</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项目完成指标</w:t>
            </w: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数量指标</w:t>
            </w:r>
          </w:p>
        </w:tc>
        <w:tc>
          <w:tcPr>
            <w:tcW w:w="196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06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按时发放工资</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ascii="宋体" w:hAnsi="宋体" w:cs="宋体"/>
                <w:kern w:val="0"/>
                <w:sz w:val="20"/>
                <w:szCs w:val="20"/>
                <w:highlight w:val="none"/>
                <w:shd w:val="clear"/>
              </w:rPr>
              <w:t>7</w:t>
            </w:r>
            <w:r>
              <w:rPr>
                <w:rFonts w:hint="eastAsia" w:ascii="宋体" w:hAnsi="宋体" w:cs="宋体"/>
                <w:kern w:val="0"/>
                <w:sz w:val="20"/>
                <w:szCs w:val="20"/>
                <w:highlight w:val="none"/>
                <w:shd w:val="clear"/>
              </w:rPr>
              <w:t>人</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质量指标</w:t>
            </w:r>
          </w:p>
        </w:tc>
        <w:tc>
          <w:tcPr>
            <w:tcW w:w="196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06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合格率</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w:t>
            </w:r>
            <w:r>
              <w:rPr>
                <w:rFonts w:ascii="宋体" w:hAnsi="宋体" w:cs="宋体"/>
                <w:kern w:val="0"/>
                <w:sz w:val="20"/>
                <w:szCs w:val="20"/>
                <w:highlight w:val="none"/>
                <w:shd w:val="clear"/>
              </w:rPr>
              <w:t>100%</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时效指标</w:t>
            </w:r>
          </w:p>
        </w:tc>
        <w:tc>
          <w:tcPr>
            <w:tcW w:w="196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06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完成率</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w:t>
            </w:r>
            <w:r>
              <w:rPr>
                <w:rFonts w:ascii="宋体" w:hAnsi="宋体" w:cs="宋体"/>
                <w:kern w:val="0"/>
                <w:sz w:val="20"/>
                <w:szCs w:val="20"/>
                <w:highlight w:val="none"/>
                <w:shd w:val="clear"/>
              </w:rPr>
              <w:t xml:space="preserve">  100%</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成本指标</w:t>
            </w:r>
          </w:p>
        </w:tc>
        <w:tc>
          <w:tcPr>
            <w:tcW w:w="196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06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按标准发放</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按标准发放</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restart"/>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项目效果指标</w:t>
            </w: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经济效益</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96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0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更好的为民谋幸福，为民办实事，办好事。真正成为人民的好公仆。</w:t>
            </w:r>
          </w:p>
        </w:tc>
        <w:tc>
          <w:tcPr>
            <w:tcW w:w="1780" w:type="dxa"/>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ascii="宋体" w:hAnsi="宋体" w:cs="宋体"/>
                <w:kern w:val="0"/>
                <w:sz w:val="20"/>
                <w:szCs w:val="20"/>
                <w:highlight w:val="none"/>
                <w:shd w:val="clear"/>
              </w:rPr>
              <w:t>7</w:t>
            </w:r>
            <w:r>
              <w:rPr>
                <w:rFonts w:hint="eastAsia" w:ascii="宋体" w:hAnsi="宋体" w:cs="宋体"/>
                <w:kern w:val="0"/>
                <w:sz w:val="20"/>
                <w:szCs w:val="20"/>
                <w:highlight w:val="none"/>
                <w:shd w:val="clear"/>
              </w:rPr>
              <w:t>人</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社会效益</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96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060" w:type="dxa"/>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政府输入新鲜“血液”，充实政府</w:t>
            </w:r>
            <w:r>
              <w:rPr>
                <w:rFonts w:hint="eastAsia" w:ascii="宋体" w:hAnsi="宋体" w:cs="宋体"/>
                <w:kern w:val="0"/>
                <w:sz w:val="20"/>
                <w:szCs w:val="20"/>
                <w:highlight w:val="none"/>
                <w:shd w:val="clear"/>
                <w:lang w:eastAsia="zh-CN"/>
              </w:rPr>
              <w:t>各</w:t>
            </w:r>
            <w:r>
              <w:rPr>
                <w:rFonts w:hint="eastAsia" w:ascii="宋体" w:hAnsi="宋体" w:cs="宋体"/>
                <w:kern w:val="0"/>
                <w:sz w:val="20"/>
                <w:szCs w:val="20"/>
                <w:highlight w:val="none"/>
                <w:shd w:val="clear"/>
              </w:rPr>
              <w:t>部门。</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ascii="宋体" w:hAnsi="宋体" w:cs="宋体"/>
                <w:kern w:val="0"/>
                <w:sz w:val="20"/>
                <w:szCs w:val="20"/>
                <w:highlight w:val="none"/>
                <w:shd w:val="clear"/>
              </w:rPr>
              <w:t>7</w:t>
            </w:r>
            <w:r>
              <w:rPr>
                <w:rFonts w:hint="eastAsia" w:ascii="宋体" w:hAnsi="宋体" w:cs="宋体"/>
                <w:kern w:val="0"/>
                <w:sz w:val="20"/>
                <w:szCs w:val="20"/>
                <w:highlight w:val="none"/>
                <w:shd w:val="clear"/>
              </w:rPr>
              <w:t>人</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可持续影响</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96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060" w:type="dxa"/>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培养新一代有文化，有思想，有道德，懂法律，守法律的政府工作人员。</w:t>
            </w:r>
          </w:p>
        </w:tc>
        <w:tc>
          <w:tcPr>
            <w:tcW w:w="1780" w:type="dxa"/>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ascii="宋体" w:hAnsi="宋体" w:cs="宋体"/>
                <w:kern w:val="0"/>
                <w:sz w:val="20"/>
                <w:szCs w:val="20"/>
                <w:highlight w:val="none"/>
                <w:shd w:val="clear"/>
              </w:rPr>
              <w:t>7</w:t>
            </w:r>
            <w:r>
              <w:rPr>
                <w:rFonts w:hint="eastAsia" w:ascii="宋体" w:hAnsi="宋体" w:cs="宋体"/>
                <w:kern w:val="0"/>
                <w:sz w:val="20"/>
                <w:szCs w:val="20"/>
                <w:highlight w:val="none"/>
                <w:shd w:val="clear"/>
              </w:rPr>
              <w:t>人</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满意度</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满意度指标</w:t>
            </w:r>
          </w:p>
        </w:tc>
        <w:tc>
          <w:tcPr>
            <w:tcW w:w="196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06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大学生满意度　</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ascii="宋体" w:hAnsi="宋体" w:cs="宋体"/>
                <w:kern w:val="0"/>
                <w:sz w:val="20"/>
                <w:szCs w:val="20"/>
                <w:highlight w:val="none"/>
                <w:shd w:val="clear"/>
              </w:rPr>
              <w:t>100%</w:t>
            </w:r>
          </w:p>
        </w:tc>
      </w:tr>
    </w:tbl>
    <w:p>
      <w:pPr>
        <w:shd w:val="clear"/>
        <w:spacing w:line="540" w:lineRule="exact"/>
        <w:ind w:firstLine="640" w:firstLineChars="200"/>
        <w:rPr>
          <w:rFonts w:hint="eastAsia" w:ascii="仿宋_GB2312" w:eastAsia="仿宋_GB2312"/>
          <w:sz w:val="32"/>
          <w:szCs w:val="32"/>
          <w:highlight w:val="none"/>
          <w:shd w:val="clear"/>
          <w:lang w:val="en-US" w:eastAsia="zh-CN"/>
        </w:rPr>
      </w:pPr>
      <w:r>
        <w:rPr>
          <w:rFonts w:hint="eastAsia" w:ascii="仿宋_GB2312" w:eastAsia="仿宋_GB2312"/>
          <w:sz w:val="32"/>
          <w:szCs w:val="32"/>
          <w:highlight w:val="none"/>
          <w:shd w:val="clear"/>
          <w:lang w:val="en-US" w:eastAsia="zh-CN"/>
        </w:rPr>
        <w:t>18、滨湖镇干膜公路改建项目(植被恢复费）</w:t>
      </w:r>
      <w:r>
        <w:rPr>
          <w:rFonts w:hint="eastAsia" w:ascii="仿宋_GB2312" w:eastAsia="仿宋_GB2312"/>
          <w:sz w:val="32"/>
          <w:szCs w:val="32"/>
          <w:highlight w:val="none"/>
          <w:shd w:val="clear"/>
          <w:lang w:val="en-US" w:eastAsia="zh-CN"/>
        </w:rPr>
        <w:tab/>
      </w:r>
      <w:r>
        <w:rPr>
          <w:rFonts w:hint="eastAsia" w:ascii="仿宋_GB2312" w:eastAsia="仿宋_GB2312"/>
          <w:sz w:val="32"/>
          <w:szCs w:val="32"/>
          <w:highlight w:val="none"/>
          <w:shd w:val="clear"/>
          <w:lang w:val="en-US" w:eastAsia="zh-CN"/>
        </w:rPr>
        <w:t>滨湖镇干膜公路改建项目绩效自评综述：根据年初设定的绩效目标，滨湖镇--干膜公路改建项目绩效自评得分100分，项目全年预算数为98.7万元，执行数为98.7万元，完成预算的100%。主要产出和效果：加快乡村振兴战略发展，促进农业增收，加快乡村振兴战略发展，打造宜居环境，促进新农村发展。发现的问题及原因：在项目实施中没有发现任何问题，严格招投标程序及按进度进行支出。下一步改进措施：本项目后续仍以日常管理为主。</w:t>
      </w:r>
    </w:p>
    <w:tbl>
      <w:tblPr>
        <w:tblStyle w:val="3"/>
        <w:tblW w:w="9020" w:type="dxa"/>
        <w:tblInd w:w="93" w:type="dxa"/>
        <w:tblLayout w:type="fixed"/>
        <w:tblCellMar>
          <w:top w:w="0" w:type="dxa"/>
          <w:left w:w="108" w:type="dxa"/>
          <w:bottom w:w="0" w:type="dxa"/>
          <w:right w:w="108" w:type="dxa"/>
        </w:tblCellMar>
      </w:tblPr>
      <w:tblGrid>
        <w:gridCol w:w="720"/>
        <w:gridCol w:w="1140"/>
        <w:gridCol w:w="1360"/>
        <w:gridCol w:w="1080"/>
        <w:gridCol w:w="215"/>
        <w:gridCol w:w="10"/>
        <w:gridCol w:w="655"/>
        <w:gridCol w:w="2060"/>
        <w:gridCol w:w="1780"/>
      </w:tblGrid>
      <w:tr>
        <w:tblPrEx>
          <w:tblCellMar>
            <w:top w:w="0" w:type="dxa"/>
            <w:left w:w="108" w:type="dxa"/>
            <w:bottom w:w="0" w:type="dxa"/>
            <w:right w:w="108" w:type="dxa"/>
          </w:tblCellMar>
        </w:tblPrEx>
        <w:trPr>
          <w:trHeight w:val="405" w:hRule="atLeast"/>
        </w:trPr>
        <w:tc>
          <w:tcPr>
            <w:tcW w:w="9020" w:type="dxa"/>
            <w:gridSpan w:val="9"/>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b/>
                <w:bCs/>
                <w:kern w:val="0"/>
                <w:sz w:val="32"/>
                <w:szCs w:val="32"/>
                <w:highlight w:val="none"/>
                <w:shd w:val="clear"/>
              </w:rPr>
            </w:pPr>
            <w:r>
              <w:rPr>
                <w:rFonts w:hint="eastAsia" w:ascii="宋体" w:hAnsi="宋体" w:cs="宋体"/>
                <w:b/>
                <w:bCs/>
                <w:kern w:val="0"/>
                <w:sz w:val="32"/>
                <w:szCs w:val="32"/>
                <w:highlight w:val="none"/>
                <w:shd w:val="clear"/>
              </w:rPr>
              <w:t>昌吉市财政项目支出绩效自评表</w:t>
            </w:r>
          </w:p>
        </w:tc>
      </w:tr>
      <w:tr>
        <w:tblPrEx>
          <w:tblCellMar>
            <w:top w:w="0" w:type="dxa"/>
            <w:left w:w="108" w:type="dxa"/>
            <w:bottom w:w="0" w:type="dxa"/>
            <w:right w:w="108" w:type="dxa"/>
          </w:tblCellMar>
        </w:tblPrEx>
        <w:trPr>
          <w:trHeight w:val="285" w:hRule="atLeast"/>
        </w:trPr>
        <w:tc>
          <w:tcPr>
            <w:tcW w:w="9020" w:type="dxa"/>
            <w:gridSpan w:val="9"/>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r>
              <w:rPr>
                <w:rFonts w:hint="eastAsia" w:ascii="宋体" w:hAnsi="宋体" w:cs="宋体"/>
                <w:kern w:val="0"/>
                <w:sz w:val="24"/>
                <w:highlight w:val="none"/>
                <w:shd w:val="clear"/>
              </w:rPr>
              <w:t>（</w:t>
            </w:r>
            <w:r>
              <w:rPr>
                <w:kern w:val="0"/>
                <w:sz w:val="24"/>
                <w:highlight w:val="none"/>
                <w:shd w:val="clear"/>
              </w:rPr>
              <w:t>2018</w:t>
            </w:r>
            <w:r>
              <w:rPr>
                <w:rFonts w:hint="eastAsia" w:ascii="宋体" w:hAnsi="宋体" w:cs="宋体"/>
                <w:kern w:val="0"/>
                <w:sz w:val="24"/>
                <w:highlight w:val="none"/>
                <w:shd w:val="clear"/>
              </w:rPr>
              <w:t>年度）</w:t>
            </w:r>
          </w:p>
        </w:tc>
      </w:tr>
      <w:tr>
        <w:tblPrEx>
          <w:tblCellMar>
            <w:top w:w="0" w:type="dxa"/>
            <w:left w:w="108" w:type="dxa"/>
            <w:bottom w:w="0" w:type="dxa"/>
            <w:right w:w="108" w:type="dxa"/>
          </w:tblCellMar>
        </w:tblPrEx>
        <w:trPr>
          <w:trHeight w:val="285" w:hRule="atLeast"/>
        </w:trPr>
        <w:tc>
          <w:tcPr>
            <w:tcW w:w="72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114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136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108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880" w:type="dxa"/>
            <w:gridSpan w:val="3"/>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206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178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r>
      <w:tr>
        <w:tblPrEx>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项目名称</w:t>
            </w:r>
          </w:p>
        </w:tc>
        <w:tc>
          <w:tcPr>
            <w:tcW w:w="5800" w:type="dxa"/>
            <w:gridSpan w:val="6"/>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eastAsia="宋体" w:cs="宋体"/>
                <w:i w:val="0"/>
                <w:color w:val="000000"/>
                <w:kern w:val="0"/>
                <w:sz w:val="20"/>
                <w:szCs w:val="20"/>
                <w:highlight w:val="none"/>
                <w:u w:val="none"/>
                <w:shd w:val="clear"/>
                <w:lang w:val="en-US" w:eastAsia="zh-CN" w:bidi="ar"/>
              </w:rPr>
              <w:t>滨湖镇干膜公路改建项目</w:t>
            </w:r>
          </w:p>
        </w:tc>
      </w:tr>
      <w:tr>
        <w:tblPrEx>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预算单位</w:t>
            </w:r>
          </w:p>
        </w:tc>
        <w:tc>
          <w:tcPr>
            <w:tcW w:w="5800" w:type="dxa"/>
            <w:gridSpan w:val="6"/>
            <w:tcBorders>
              <w:top w:val="single" w:color="auto" w:sz="4" w:space="0"/>
              <w:left w:val="nil"/>
              <w:bottom w:val="single" w:color="auto" w:sz="4" w:space="0"/>
              <w:right w:val="single" w:color="000000"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昌吉市滨湖镇人民政府　</w:t>
            </w:r>
          </w:p>
        </w:tc>
      </w:tr>
      <w:tr>
        <w:tblPrEx>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预算</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执行</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情况</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（万元）</w:t>
            </w:r>
          </w:p>
        </w:tc>
        <w:tc>
          <w:tcPr>
            <w:tcW w:w="250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预算数：</w:t>
            </w:r>
          </w:p>
        </w:tc>
        <w:tc>
          <w:tcPr>
            <w:tcW w:w="1305" w:type="dxa"/>
            <w:gridSpan w:val="3"/>
            <w:tcBorders>
              <w:top w:val="single" w:color="auto" w:sz="4" w:space="0"/>
              <w:left w:val="nil"/>
              <w:bottom w:val="single" w:color="auto" w:sz="4" w:space="0"/>
              <w:right w:val="single" w:color="000000"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lang w:val="en-US" w:eastAsia="zh-CN"/>
              </w:rPr>
              <w:t>98.7</w:t>
            </w:r>
            <w:r>
              <w:rPr>
                <w:rFonts w:hint="eastAsia" w:ascii="宋体" w:hAnsi="宋体" w:cs="宋体"/>
                <w:kern w:val="0"/>
                <w:sz w:val="20"/>
                <w:szCs w:val="20"/>
                <w:highlight w:val="none"/>
                <w:shd w:val="clear"/>
              </w:rPr>
              <w:t>万元</w:t>
            </w:r>
          </w:p>
        </w:tc>
        <w:tc>
          <w:tcPr>
            <w:tcW w:w="2715" w:type="dxa"/>
            <w:gridSpan w:val="2"/>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执行数：</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lang w:val="en-US" w:eastAsia="zh-CN"/>
              </w:rPr>
              <w:t>98.7</w:t>
            </w:r>
            <w:r>
              <w:rPr>
                <w:rFonts w:hint="eastAsia" w:ascii="宋体" w:hAnsi="宋体" w:cs="宋体"/>
                <w:kern w:val="0"/>
                <w:sz w:val="20"/>
                <w:szCs w:val="20"/>
                <w:highlight w:val="none"/>
                <w:shd w:val="clear"/>
              </w:rPr>
              <w:t>万元　</w:t>
            </w:r>
          </w:p>
        </w:tc>
      </w:tr>
      <w:tr>
        <w:tblPrEx>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250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其中：财政拨款</w:t>
            </w:r>
          </w:p>
        </w:tc>
        <w:tc>
          <w:tcPr>
            <w:tcW w:w="1305" w:type="dxa"/>
            <w:gridSpan w:val="3"/>
            <w:tcBorders>
              <w:top w:val="single" w:color="auto" w:sz="4" w:space="0"/>
              <w:left w:val="nil"/>
              <w:bottom w:val="single" w:color="auto" w:sz="4" w:space="0"/>
              <w:right w:val="single" w:color="000000"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w:t>
            </w:r>
            <w:r>
              <w:rPr>
                <w:rFonts w:hint="eastAsia" w:ascii="宋体" w:hAnsi="宋体" w:cs="宋体"/>
                <w:kern w:val="0"/>
                <w:sz w:val="20"/>
                <w:szCs w:val="20"/>
                <w:highlight w:val="none"/>
                <w:shd w:val="clear"/>
                <w:lang w:val="en-US" w:eastAsia="zh-CN"/>
              </w:rPr>
              <w:t>98.7</w:t>
            </w:r>
            <w:r>
              <w:rPr>
                <w:rFonts w:hint="eastAsia" w:ascii="宋体" w:hAnsi="宋体" w:cs="宋体"/>
                <w:kern w:val="0"/>
                <w:sz w:val="20"/>
                <w:szCs w:val="20"/>
                <w:highlight w:val="none"/>
                <w:shd w:val="clear"/>
              </w:rPr>
              <w:t>万元</w:t>
            </w:r>
          </w:p>
        </w:tc>
        <w:tc>
          <w:tcPr>
            <w:tcW w:w="2715" w:type="dxa"/>
            <w:gridSpan w:val="2"/>
            <w:tcBorders>
              <w:top w:val="nil"/>
              <w:left w:val="nil"/>
              <w:bottom w:val="nil"/>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其中：财政拨款</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lang w:val="en-US" w:eastAsia="zh-CN"/>
              </w:rPr>
              <w:t>98.7</w:t>
            </w:r>
            <w:r>
              <w:rPr>
                <w:rFonts w:hint="eastAsia" w:ascii="宋体" w:hAnsi="宋体" w:cs="宋体"/>
                <w:kern w:val="0"/>
                <w:sz w:val="20"/>
                <w:szCs w:val="20"/>
                <w:highlight w:val="none"/>
                <w:shd w:val="clear"/>
              </w:rPr>
              <w:t>万元　</w:t>
            </w:r>
          </w:p>
        </w:tc>
      </w:tr>
      <w:tr>
        <w:tblPrEx>
          <w:tblCellMar>
            <w:top w:w="0" w:type="dxa"/>
            <w:left w:w="108" w:type="dxa"/>
            <w:bottom w:w="0" w:type="dxa"/>
            <w:right w:w="108" w:type="dxa"/>
          </w:tblCellMar>
        </w:tblPrEx>
        <w:trPr>
          <w:trHeight w:val="491" w:hRule="atLeast"/>
        </w:trPr>
        <w:tc>
          <w:tcPr>
            <w:tcW w:w="72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250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其他资金</w:t>
            </w:r>
          </w:p>
        </w:tc>
        <w:tc>
          <w:tcPr>
            <w:tcW w:w="1305" w:type="dxa"/>
            <w:gridSpan w:val="3"/>
            <w:tcBorders>
              <w:top w:val="single" w:color="auto" w:sz="4" w:space="0"/>
              <w:left w:val="nil"/>
              <w:bottom w:val="single" w:color="auto" w:sz="4" w:space="0"/>
              <w:right w:val="single" w:color="000000"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ascii="宋体" w:cs="宋体"/>
                <w:kern w:val="0"/>
                <w:sz w:val="20"/>
                <w:szCs w:val="20"/>
                <w:highlight w:val="none"/>
                <w:shd w:val="clear"/>
              </w:rPr>
              <w:t>0</w:t>
            </w:r>
          </w:p>
        </w:tc>
        <w:tc>
          <w:tcPr>
            <w:tcW w:w="2715" w:type="dxa"/>
            <w:gridSpan w:val="2"/>
            <w:tcBorders>
              <w:top w:val="single" w:color="auto" w:sz="4" w:space="0"/>
              <w:left w:val="nil"/>
              <w:bottom w:val="nil"/>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其他资金</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ascii="宋体" w:cs="宋体"/>
                <w:kern w:val="0"/>
                <w:sz w:val="20"/>
                <w:szCs w:val="20"/>
                <w:highlight w:val="none"/>
                <w:shd w:val="clear"/>
              </w:rPr>
              <w:t>0</w:t>
            </w:r>
            <w:r>
              <w:rPr>
                <w:rFonts w:hint="eastAsia" w:ascii="宋体" w:hAnsi="宋体" w:cs="宋体"/>
                <w:kern w:val="0"/>
                <w:sz w:val="20"/>
                <w:szCs w:val="20"/>
                <w:highlight w:val="none"/>
                <w:shd w:val="clear"/>
              </w:rPr>
              <w:t>　</w:t>
            </w:r>
          </w:p>
        </w:tc>
      </w:tr>
      <w:tr>
        <w:tblPrEx>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年度</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目标</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完成</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情况</w:t>
            </w:r>
          </w:p>
        </w:tc>
        <w:tc>
          <w:tcPr>
            <w:tcW w:w="3805" w:type="dxa"/>
            <w:gridSpan w:val="5"/>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预期目标</w:t>
            </w:r>
          </w:p>
        </w:tc>
        <w:tc>
          <w:tcPr>
            <w:tcW w:w="4495"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实际完成目标</w:t>
            </w:r>
          </w:p>
        </w:tc>
      </w:tr>
      <w:tr>
        <w:tblPrEx>
          <w:tblCellMar>
            <w:top w:w="0" w:type="dxa"/>
            <w:left w:w="108" w:type="dxa"/>
            <w:bottom w:w="0" w:type="dxa"/>
            <w:right w:w="108" w:type="dxa"/>
          </w:tblCellMar>
        </w:tblPrEx>
        <w:trPr>
          <w:trHeight w:val="653" w:hRule="atLeast"/>
        </w:trPr>
        <w:tc>
          <w:tcPr>
            <w:tcW w:w="72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3805" w:type="dxa"/>
            <w:gridSpan w:val="5"/>
            <w:tcBorders>
              <w:top w:val="single" w:color="auto" w:sz="4" w:space="0"/>
              <w:left w:val="nil"/>
              <w:bottom w:val="single" w:color="auto" w:sz="4" w:space="0"/>
              <w:right w:val="single" w:color="000000" w:sz="4" w:space="0"/>
            </w:tcBorders>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全额发放</w:t>
            </w:r>
          </w:p>
        </w:tc>
        <w:tc>
          <w:tcPr>
            <w:tcW w:w="4495" w:type="dxa"/>
            <w:gridSpan w:val="3"/>
            <w:tcBorders>
              <w:top w:val="single" w:color="auto" w:sz="4" w:space="0"/>
              <w:left w:val="nil"/>
              <w:bottom w:val="single" w:color="auto" w:sz="4" w:space="0"/>
              <w:right w:val="single" w:color="000000" w:sz="4" w:space="0"/>
            </w:tcBorders>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100%</w:t>
            </w:r>
            <w:r>
              <w:rPr>
                <w:rFonts w:hint="eastAsia" w:ascii="宋体" w:hAnsi="宋体" w:cs="宋体"/>
                <w:kern w:val="0"/>
                <w:sz w:val="20"/>
                <w:szCs w:val="20"/>
                <w:highlight w:val="none"/>
                <w:shd w:val="clear"/>
              </w:rPr>
              <w:t>完成</w:t>
            </w:r>
          </w:p>
        </w:tc>
      </w:tr>
      <w:tr>
        <w:tblPrEx>
          <w:tblCellMar>
            <w:top w:w="0" w:type="dxa"/>
            <w:left w:w="108" w:type="dxa"/>
            <w:bottom w:w="0" w:type="dxa"/>
            <w:right w:w="108" w:type="dxa"/>
          </w:tblCellMar>
        </w:tblPrEx>
        <w:trPr>
          <w:trHeight w:val="736" w:hRule="atLeast"/>
        </w:trPr>
        <w:tc>
          <w:tcPr>
            <w:tcW w:w="720"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年度</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绩效</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完成</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情况</w:t>
            </w:r>
          </w:p>
        </w:tc>
        <w:tc>
          <w:tcPr>
            <w:tcW w:w="1140" w:type="dxa"/>
            <w:tcBorders>
              <w:top w:val="nil"/>
              <w:left w:val="nil"/>
              <w:bottom w:val="nil"/>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一级指标</w:t>
            </w:r>
          </w:p>
        </w:tc>
        <w:tc>
          <w:tcPr>
            <w:tcW w:w="136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二级指标</w:t>
            </w:r>
          </w:p>
        </w:tc>
        <w:tc>
          <w:tcPr>
            <w:tcW w:w="1305"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三级指标</w:t>
            </w:r>
          </w:p>
        </w:tc>
        <w:tc>
          <w:tcPr>
            <w:tcW w:w="2715" w:type="dxa"/>
            <w:gridSpan w:val="2"/>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预期指标值（包含数字及文字描述）</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实际完成指标值（包含数字及文字描述）</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项目完成指标</w:t>
            </w: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数量指标</w:t>
            </w:r>
          </w:p>
        </w:tc>
        <w:tc>
          <w:tcPr>
            <w:tcW w:w="1305"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715" w:type="dxa"/>
            <w:gridSpan w:val="2"/>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hint="default" w:ascii="宋体" w:eastAsia="宋体" w:cs="宋体"/>
                <w:kern w:val="0"/>
                <w:sz w:val="20"/>
                <w:szCs w:val="20"/>
                <w:highlight w:val="none"/>
                <w:shd w:val="clear"/>
                <w:lang w:val="en-US" w:eastAsia="zh-CN"/>
              </w:rPr>
            </w:pPr>
            <w:r>
              <w:rPr>
                <w:rFonts w:hint="eastAsia" w:ascii="宋体" w:cs="宋体"/>
                <w:kern w:val="0"/>
                <w:sz w:val="20"/>
                <w:szCs w:val="20"/>
                <w:highlight w:val="none"/>
                <w:shd w:val="clear"/>
                <w:lang w:val="en-US" w:eastAsia="zh-CN"/>
              </w:rPr>
              <w:t>按合同内容完成工程，拨付工程款</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hint="default" w:ascii="宋体" w:eastAsia="宋体" w:cs="宋体"/>
                <w:kern w:val="0"/>
                <w:sz w:val="20"/>
                <w:szCs w:val="20"/>
                <w:highlight w:val="none"/>
                <w:shd w:val="clear"/>
                <w:lang w:val="en-US" w:eastAsia="zh-CN"/>
              </w:rPr>
            </w:pPr>
            <w:r>
              <w:rPr>
                <w:rFonts w:hint="eastAsia" w:ascii="宋体" w:cs="宋体"/>
                <w:kern w:val="0"/>
                <w:sz w:val="20"/>
                <w:szCs w:val="20"/>
                <w:highlight w:val="none"/>
                <w:shd w:val="clear"/>
                <w:lang w:val="en-US" w:eastAsia="zh-CN"/>
              </w:rPr>
              <w:t>98.7万元</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质量指标</w:t>
            </w:r>
          </w:p>
        </w:tc>
        <w:tc>
          <w:tcPr>
            <w:tcW w:w="1305"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715" w:type="dxa"/>
            <w:gridSpan w:val="2"/>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项目验收合格率</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w:t>
            </w:r>
            <w:r>
              <w:rPr>
                <w:rFonts w:ascii="宋体" w:hAnsi="宋体" w:cs="宋体"/>
                <w:kern w:val="0"/>
                <w:sz w:val="20"/>
                <w:szCs w:val="20"/>
                <w:highlight w:val="none"/>
                <w:shd w:val="clear"/>
              </w:rPr>
              <w:t>100%</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时效指标</w:t>
            </w:r>
          </w:p>
        </w:tc>
        <w:tc>
          <w:tcPr>
            <w:tcW w:w="1305"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715" w:type="dxa"/>
            <w:gridSpan w:val="2"/>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项目完成及时率</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w:t>
            </w:r>
            <w:r>
              <w:rPr>
                <w:rFonts w:ascii="宋体" w:hAnsi="宋体" w:cs="宋体"/>
                <w:kern w:val="0"/>
                <w:sz w:val="20"/>
                <w:szCs w:val="20"/>
                <w:highlight w:val="none"/>
                <w:shd w:val="clear"/>
              </w:rPr>
              <w:t>100%</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60"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成本指标</w:t>
            </w:r>
          </w:p>
        </w:tc>
        <w:tc>
          <w:tcPr>
            <w:tcW w:w="1305"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715" w:type="dxa"/>
            <w:gridSpan w:val="2"/>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按标准支付</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按验收合格支付</w:t>
            </w:r>
          </w:p>
        </w:tc>
      </w:tr>
      <w:tr>
        <w:tblPrEx>
          <w:tblCellMar>
            <w:top w:w="0" w:type="dxa"/>
            <w:left w:w="108" w:type="dxa"/>
            <w:bottom w:w="0" w:type="dxa"/>
            <w:right w:w="108" w:type="dxa"/>
          </w:tblCellMar>
        </w:tblPrEx>
        <w:trPr>
          <w:trHeight w:val="9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6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05"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2</w:t>
            </w:r>
            <w:r>
              <w:rPr>
                <w:rFonts w:hint="eastAsia" w:ascii="宋体" w:hAnsi="宋体" w:cs="宋体"/>
                <w:kern w:val="0"/>
                <w:sz w:val="20"/>
                <w:szCs w:val="20"/>
                <w:highlight w:val="none"/>
                <w:shd w:val="clear"/>
              </w:rPr>
              <w:t>：</w:t>
            </w:r>
          </w:p>
        </w:tc>
        <w:tc>
          <w:tcPr>
            <w:tcW w:w="2715" w:type="dxa"/>
            <w:gridSpan w:val="2"/>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w:t>
            </w:r>
          </w:p>
        </w:tc>
      </w:tr>
      <w:tr>
        <w:tblPrEx>
          <w:tblCellMar>
            <w:top w:w="0" w:type="dxa"/>
            <w:left w:w="108" w:type="dxa"/>
            <w:bottom w:w="0" w:type="dxa"/>
            <w:right w:w="108" w:type="dxa"/>
          </w:tblCellMar>
        </w:tblPrEx>
        <w:trPr>
          <w:trHeight w:val="480" w:hRule="atLeast"/>
        </w:trPr>
        <w:tc>
          <w:tcPr>
            <w:tcW w:w="72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项目效果指标</w:t>
            </w:r>
          </w:p>
        </w:tc>
        <w:tc>
          <w:tcPr>
            <w:tcW w:w="13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经济效益</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305"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71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cs="宋体"/>
                <w:kern w:val="0"/>
                <w:sz w:val="20"/>
                <w:szCs w:val="20"/>
                <w:highlight w:val="none"/>
                <w:shd w:val="clear"/>
              </w:rPr>
              <w:t>加快乡村振兴战略发展，促进农业增收</w:t>
            </w:r>
          </w:p>
        </w:tc>
        <w:tc>
          <w:tcPr>
            <w:tcW w:w="1780" w:type="dxa"/>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cs="宋体"/>
                <w:kern w:val="0"/>
                <w:sz w:val="20"/>
                <w:szCs w:val="20"/>
                <w:highlight w:val="none"/>
                <w:shd w:val="clear"/>
              </w:rPr>
              <w:t>受益人数：≥12431人数</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60" w:type="dxa"/>
            <w:vMerge w:val="restart"/>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社会效益</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29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725" w:type="dxa"/>
            <w:gridSpan w:val="3"/>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加快乡村振兴战略发展，打造宜居环境丰富了百姓的文化生活</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hint="eastAsia" w:ascii="宋体" w:cs="宋体"/>
                <w:kern w:val="0"/>
                <w:sz w:val="20"/>
                <w:szCs w:val="20"/>
                <w:highlight w:val="none"/>
                <w:shd w:val="clear"/>
              </w:rPr>
            </w:pPr>
            <w:r>
              <w:rPr>
                <w:rFonts w:hint="eastAsia" w:ascii="宋体" w:cs="宋体"/>
                <w:kern w:val="0"/>
                <w:sz w:val="20"/>
                <w:szCs w:val="20"/>
                <w:highlight w:val="none"/>
                <w:shd w:val="clear"/>
              </w:rPr>
              <w:t>受益人数：≥12431人数</w:t>
            </w:r>
          </w:p>
        </w:tc>
      </w:tr>
      <w:tr>
        <w:tblPrEx>
          <w:tblCellMar>
            <w:top w:w="0" w:type="dxa"/>
            <w:left w:w="108" w:type="dxa"/>
            <w:bottom w:w="0" w:type="dxa"/>
            <w:right w:w="108" w:type="dxa"/>
          </w:tblCellMar>
        </w:tblPrEx>
        <w:trPr>
          <w:trHeight w:val="480" w:hRule="atLeast"/>
        </w:trPr>
        <w:tc>
          <w:tcPr>
            <w:tcW w:w="720" w:type="dxa"/>
            <w:vMerge w:val="continue"/>
            <w:tcBorders>
              <w:top w:val="single" w:color="auto" w:sz="4" w:space="0"/>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60" w:type="dxa"/>
            <w:vMerge w:val="continue"/>
            <w:tcBorders>
              <w:top w:val="single" w:color="auto" w:sz="4" w:space="0"/>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29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2</w:t>
            </w:r>
            <w:r>
              <w:rPr>
                <w:rFonts w:hint="eastAsia" w:ascii="宋体" w:hAnsi="宋体" w:cs="宋体"/>
                <w:kern w:val="0"/>
                <w:sz w:val="20"/>
                <w:szCs w:val="20"/>
                <w:highlight w:val="none"/>
                <w:shd w:val="clear"/>
              </w:rPr>
              <w:t>：</w:t>
            </w:r>
          </w:p>
        </w:tc>
        <w:tc>
          <w:tcPr>
            <w:tcW w:w="2725"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ind w:firstLine="200" w:firstLineChars="100"/>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促进新农村发展</w:t>
            </w:r>
          </w:p>
        </w:tc>
        <w:tc>
          <w:tcPr>
            <w:tcW w:w="1780" w:type="dxa"/>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hint="eastAsia" w:ascii="宋体" w:cs="宋体"/>
                <w:kern w:val="0"/>
                <w:sz w:val="20"/>
                <w:szCs w:val="20"/>
                <w:highlight w:val="none"/>
                <w:shd w:val="clear"/>
              </w:rPr>
            </w:pPr>
            <w:r>
              <w:rPr>
                <w:rFonts w:hint="eastAsia" w:ascii="宋体" w:cs="宋体"/>
                <w:kern w:val="0"/>
                <w:sz w:val="20"/>
                <w:szCs w:val="20"/>
                <w:highlight w:val="none"/>
                <w:shd w:val="clear"/>
              </w:rPr>
              <w:t>受益人数：≥12431人数</w:t>
            </w:r>
          </w:p>
        </w:tc>
      </w:tr>
      <w:tr>
        <w:tblPrEx>
          <w:tblCellMar>
            <w:top w:w="0" w:type="dxa"/>
            <w:left w:w="108" w:type="dxa"/>
            <w:bottom w:w="0" w:type="dxa"/>
            <w:right w:w="108" w:type="dxa"/>
          </w:tblCellMar>
        </w:tblPrEx>
        <w:trPr>
          <w:trHeight w:val="480" w:hRule="atLeast"/>
        </w:trPr>
        <w:tc>
          <w:tcPr>
            <w:tcW w:w="720" w:type="dxa"/>
            <w:vMerge w:val="restart"/>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hAnsi="宋体" w:cs="宋体"/>
                <w:kern w:val="0"/>
                <w:sz w:val="20"/>
                <w:szCs w:val="20"/>
                <w:highlight w:val="none"/>
                <w:shd w:val="clear"/>
              </w:rPr>
            </w:pPr>
          </w:p>
        </w:tc>
        <w:tc>
          <w:tcPr>
            <w:tcW w:w="1140" w:type="dxa"/>
            <w:vMerge w:val="restart"/>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hAnsi="宋体" w:cs="宋体"/>
                <w:kern w:val="0"/>
                <w:sz w:val="20"/>
                <w:szCs w:val="20"/>
                <w:highlight w:val="none"/>
                <w:shd w:val="clear"/>
              </w:rPr>
            </w:pPr>
          </w:p>
        </w:tc>
        <w:tc>
          <w:tcPr>
            <w:tcW w:w="1360" w:type="dxa"/>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生态效益</w:t>
            </w:r>
            <w:r>
              <w:rPr>
                <w:rFonts w:hint="eastAsia" w:ascii="宋体" w:hAns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960"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 xml:space="preserve"> 指标1：</w:t>
            </w:r>
          </w:p>
        </w:tc>
        <w:tc>
          <w:tcPr>
            <w:tcW w:w="2060" w:type="dxa"/>
            <w:tcBorders>
              <w:top w:val="nil"/>
              <w:left w:val="nil"/>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　改善了人居环境</w:t>
            </w:r>
          </w:p>
        </w:tc>
        <w:tc>
          <w:tcPr>
            <w:tcW w:w="1780" w:type="dxa"/>
            <w:tcBorders>
              <w:top w:val="nil"/>
              <w:left w:val="nil"/>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left"/>
              <w:textAlignment w:val="auto"/>
              <w:rPr>
                <w:rFonts w:hint="eastAsia" w:ascii="宋体" w:cs="宋体"/>
                <w:kern w:val="0"/>
                <w:sz w:val="20"/>
                <w:szCs w:val="20"/>
                <w:highlight w:val="none"/>
                <w:shd w:val="clear"/>
              </w:rPr>
            </w:pPr>
            <w:r>
              <w:rPr>
                <w:rFonts w:hint="eastAsia" w:ascii="宋体" w:cs="宋体"/>
                <w:kern w:val="0"/>
                <w:sz w:val="20"/>
                <w:szCs w:val="20"/>
                <w:highlight w:val="none"/>
                <w:shd w:val="clear"/>
              </w:rPr>
              <w:t>受益人数：≥12431人数</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hAnsi="宋体" w:cs="宋体"/>
                <w:kern w:val="0"/>
                <w:sz w:val="20"/>
                <w:szCs w:val="20"/>
                <w:highlight w:val="none"/>
                <w:shd w:val="clear"/>
              </w:rPr>
            </w:pPr>
          </w:p>
        </w:tc>
        <w:tc>
          <w:tcPr>
            <w:tcW w:w="114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hAnsi="宋体" w:cs="宋体"/>
                <w:kern w:val="0"/>
                <w:sz w:val="20"/>
                <w:szCs w:val="20"/>
                <w:highlight w:val="none"/>
                <w:shd w:val="clear"/>
              </w:rPr>
            </w:pPr>
          </w:p>
        </w:tc>
        <w:tc>
          <w:tcPr>
            <w:tcW w:w="1360" w:type="dxa"/>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可持续影响</w:t>
            </w:r>
            <w:r>
              <w:rPr>
                <w:rFonts w:hint="eastAsia" w:ascii="宋体" w:hAns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960"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 xml:space="preserve"> 指标1：</w:t>
            </w:r>
          </w:p>
        </w:tc>
        <w:tc>
          <w:tcPr>
            <w:tcW w:w="2060" w:type="dxa"/>
            <w:tcBorders>
              <w:top w:val="nil"/>
              <w:left w:val="nil"/>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　促进新农村发展</w:t>
            </w:r>
          </w:p>
        </w:tc>
        <w:tc>
          <w:tcPr>
            <w:tcW w:w="1780" w:type="dxa"/>
            <w:tcBorders>
              <w:top w:val="nil"/>
              <w:left w:val="nil"/>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left"/>
              <w:textAlignment w:val="auto"/>
              <w:rPr>
                <w:rFonts w:hint="eastAsia" w:ascii="宋体" w:cs="宋体"/>
                <w:kern w:val="0"/>
                <w:sz w:val="20"/>
                <w:szCs w:val="20"/>
                <w:highlight w:val="none"/>
                <w:shd w:val="clear"/>
              </w:rPr>
            </w:pPr>
            <w:r>
              <w:rPr>
                <w:rFonts w:hint="eastAsia" w:ascii="宋体" w:cs="宋体"/>
                <w:kern w:val="0"/>
                <w:sz w:val="20"/>
                <w:szCs w:val="20"/>
                <w:highlight w:val="none"/>
                <w:shd w:val="clear"/>
              </w:rPr>
              <w:t>受益人数：≥12431人数</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hAnsi="宋体" w:cs="宋体"/>
                <w:kern w:val="0"/>
                <w:sz w:val="20"/>
                <w:szCs w:val="20"/>
                <w:highlight w:val="none"/>
                <w:shd w:val="clear"/>
              </w:rPr>
            </w:pPr>
          </w:p>
        </w:tc>
        <w:tc>
          <w:tcPr>
            <w:tcW w:w="1140" w:type="dxa"/>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满意度</w:t>
            </w:r>
            <w:r>
              <w:rPr>
                <w:rFonts w:hint="eastAsia" w:ascii="宋体" w:hAns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360" w:type="dxa"/>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满意度指标</w:t>
            </w:r>
          </w:p>
        </w:tc>
        <w:tc>
          <w:tcPr>
            <w:tcW w:w="1960"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 xml:space="preserve"> 指标1：</w:t>
            </w:r>
          </w:p>
        </w:tc>
        <w:tc>
          <w:tcPr>
            <w:tcW w:w="2060" w:type="dxa"/>
            <w:tcBorders>
              <w:top w:val="nil"/>
              <w:left w:val="nil"/>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收益群众满意度　</w:t>
            </w:r>
          </w:p>
        </w:tc>
        <w:tc>
          <w:tcPr>
            <w:tcW w:w="1780" w:type="dxa"/>
            <w:tcBorders>
              <w:top w:val="nil"/>
              <w:left w:val="nil"/>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　</w:t>
            </w:r>
            <w:r>
              <w:rPr>
                <w:rFonts w:hint="eastAsia" w:ascii="宋体" w:hAnsi="宋体" w:cs="宋体"/>
                <w:kern w:val="0"/>
                <w:sz w:val="20"/>
                <w:szCs w:val="20"/>
                <w:highlight w:val="none"/>
                <w:shd w:val="clear"/>
                <w:lang w:val="en-US" w:eastAsia="zh-CN"/>
              </w:rPr>
              <w:t>100</w:t>
            </w:r>
            <w:r>
              <w:rPr>
                <w:rFonts w:hint="eastAsia" w:ascii="宋体" w:hAnsi="宋体" w:cs="宋体"/>
                <w:kern w:val="0"/>
                <w:sz w:val="20"/>
                <w:szCs w:val="20"/>
                <w:highlight w:val="none"/>
                <w:shd w:val="clear"/>
              </w:rPr>
              <w:t>%</w:t>
            </w:r>
          </w:p>
        </w:tc>
      </w:tr>
    </w:tbl>
    <w:p>
      <w:pPr>
        <w:shd w:val="clear"/>
        <w:spacing w:line="540" w:lineRule="exact"/>
        <w:ind w:firstLine="640" w:firstLineChars="200"/>
        <w:rPr>
          <w:rFonts w:hint="eastAsia" w:ascii="仿宋_GB2312" w:eastAsia="仿宋_GB2312"/>
          <w:sz w:val="32"/>
          <w:szCs w:val="32"/>
          <w:highlight w:val="none"/>
          <w:shd w:val="clear"/>
          <w:lang w:val="en-US" w:eastAsia="zh-CN"/>
        </w:rPr>
      </w:pPr>
      <w:r>
        <w:rPr>
          <w:rFonts w:hint="eastAsia" w:ascii="仿宋_GB2312" w:eastAsia="仿宋_GB2312"/>
          <w:sz w:val="32"/>
          <w:szCs w:val="32"/>
          <w:highlight w:val="none"/>
          <w:shd w:val="clear"/>
          <w:lang w:val="en-US" w:eastAsia="zh-CN"/>
        </w:rPr>
        <w:t>19、滨湖镇干膜公路改建项目（可行性研究设计费)滨湖镇特色乡镇建设项目绩效自评综述：根据年初设定的绩效目标，滨湖镇特色乡镇建设建设项目绩效自评得分100分，项目全年预算数为16.4万元，执行数为16.4万元，完成预算的100%。主要产出和效果：加快乡村振兴战略发展，促进农业增收，加快乡村振兴战略发展，打造宜居环境，促进新农村发展。发现的问题及原因：在项目实施中没有发现任何问题，严格招投标程序及按进度进行支出。下一步改进措施：本项目后续仍以日常管理为主。</w:t>
      </w:r>
    </w:p>
    <w:tbl>
      <w:tblPr>
        <w:tblStyle w:val="3"/>
        <w:tblpPr w:leftFromText="180" w:rightFromText="180" w:vertAnchor="text" w:horzAnchor="page" w:tblpX="1904" w:tblpY="94"/>
        <w:tblOverlap w:val="never"/>
        <w:tblW w:w="9020" w:type="dxa"/>
        <w:tblInd w:w="0" w:type="dxa"/>
        <w:tblLayout w:type="fixed"/>
        <w:tblCellMar>
          <w:top w:w="0" w:type="dxa"/>
          <w:left w:w="108" w:type="dxa"/>
          <w:bottom w:w="0" w:type="dxa"/>
          <w:right w:w="108" w:type="dxa"/>
        </w:tblCellMar>
      </w:tblPr>
      <w:tblGrid>
        <w:gridCol w:w="720"/>
        <w:gridCol w:w="1140"/>
        <w:gridCol w:w="1360"/>
        <w:gridCol w:w="1080"/>
        <w:gridCol w:w="215"/>
        <w:gridCol w:w="10"/>
        <w:gridCol w:w="15"/>
        <w:gridCol w:w="2700"/>
        <w:gridCol w:w="1780"/>
      </w:tblGrid>
      <w:tr>
        <w:tblPrEx>
          <w:tblCellMar>
            <w:top w:w="0" w:type="dxa"/>
            <w:left w:w="108" w:type="dxa"/>
            <w:bottom w:w="0" w:type="dxa"/>
            <w:right w:w="108" w:type="dxa"/>
          </w:tblCellMar>
        </w:tblPrEx>
        <w:trPr>
          <w:trHeight w:val="405" w:hRule="atLeast"/>
        </w:trPr>
        <w:tc>
          <w:tcPr>
            <w:tcW w:w="9020" w:type="dxa"/>
            <w:gridSpan w:val="9"/>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b/>
                <w:bCs/>
                <w:kern w:val="0"/>
                <w:sz w:val="32"/>
                <w:szCs w:val="32"/>
                <w:highlight w:val="none"/>
                <w:shd w:val="clear"/>
              </w:rPr>
            </w:pPr>
            <w:r>
              <w:rPr>
                <w:rFonts w:hint="eastAsia" w:ascii="宋体" w:hAnsi="宋体" w:cs="宋体"/>
                <w:b/>
                <w:bCs/>
                <w:kern w:val="0"/>
                <w:sz w:val="32"/>
                <w:szCs w:val="32"/>
                <w:highlight w:val="none"/>
                <w:shd w:val="clear"/>
              </w:rPr>
              <w:t>昌吉市财政项目支出绩效自评表</w:t>
            </w:r>
          </w:p>
        </w:tc>
      </w:tr>
      <w:tr>
        <w:tblPrEx>
          <w:tblCellMar>
            <w:top w:w="0" w:type="dxa"/>
            <w:left w:w="108" w:type="dxa"/>
            <w:bottom w:w="0" w:type="dxa"/>
            <w:right w:w="108" w:type="dxa"/>
          </w:tblCellMar>
        </w:tblPrEx>
        <w:trPr>
          <w:trHeight w:val="285" w:hRule="atLeast"/>
        </w:trPr>
        <w:tc>
          <w:tcPr>
            <w:tcW w:w="9020" w:type="dxa"/>
            <w:gridSpan w:val="9"/>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r>
              <w:rPr>
                <w:rFonts w:hint="eastAsia" w:ascii="宋体" w:hAnsi="宋体" w:cs="宋体"/>
                <w:kern w:val="0"/>
                <w:sz w:val="24"/>
                <w:highlight w:val="none"/>
                <w:shd w:val="clear"/>
              </w:rPr>
              <w:t>（</w:t>
            </w:r>
            <w:r>
              <w:rPr>
                <w:kern w:val="0"/>
                <w:sz w:val="24"/>
                <w:highlight w:val="none"/>
                <w:shd w:val="clear"/>
              </w:rPr>
              <w:t>2018</w:t>
            </w:r>
            <w:r>
              <w:rPr>
                <w:rFonts w:hint="eastAsia" w:ascii="宋体" w:hAnsi="宋体" w:cs="宋体"/>
                <w:kern w:val="0"/>
                <w:sz w:val="24"/>
                <w:highlight w:val="none"/>
                <w:shd w:val="clear"/>
              </w:rPr>
              <w:t>年度）</w:t>
            </w:r>
          </w:p>
        </w:tc>
      </w:tr>
      <w:tr>
        <w:tblPrEx>
          <w:tblCellMar>
            <w:top w:w="0" w:type="dxa"/>
            <w:left w:w="108" w:type="dxa"/>
            <w:bottom w:w="0" w:type="dxa"/>
            <w:right w:w="108" w:type="dxa"/>
          </w:tblCellMar>
        </w:tblPrEx>
        <w:trPr>
          <w:trHeight w:val="285" w:hRule="atLeast"/>
        </w:trPr>
        <w:tc>
          <w:tcPr>
            <w:tcW w:w="72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114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136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108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240" w:type="dxa"/>
            <w:gridSpan w:val="3"/>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270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178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r>
      <w:tr>
        <w:tblPrEx>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项目名称</w:t>
            </w:r>
          </w:p>
        </w:tc>
        <w:tc>
          <w:tcPr>
            <w:tcW w:w="5800" w:type="dxa"/>
            <w:gridSpan w:val="6"/>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eastAsia="宋体" w:cs="宋体"/>
                <w:i w:val="0"/>
                <w:color w:val="000000"/>
                <w:kern w:val="0"/>
                <w:sz w:val="20"/>
                <w:szCs w:val="20"/>
                <w:highlight w:val="none"/>
                <w:u w:val="none"/>
                <w:shd w:val="clear"/>
                <w:lang w:val="en-US" w:eastAsia="zh-CN" w:bidi="ar"/>
              </w:rPr>
              <w:t>滨湖镇-干膜公路改建项目</w:t>
            </w:r>
          </w:p>
        </w:tc>
      </w:tr>
      <w:tr>
        <w:tblPrEx>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预算单位</w:t>
            </w:r>
          </w:p>
        </w:tc>
        <w:tc>
          <w:tcPr>
            <w:tcW w:w="5800" w:type="dxa"/>
            <w:gridSpan w:val="6"/>
            <w:tcBorders>
              <w:top w:val="single" w:color="auto" w:sz="4" w:space="0"/>
              <w:left w:val="nil"/>
              <w:bottom w:val="single" w:color="auto" w:sz="4" w:space="0"/>
              <w:right w:val="single" w:color="000000"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昌吉市滨湖镇人民政府　</w:t>
            </w:r>
          </w:p>
        </w:tc>
      </w:tr>
      <w:tr>
        <w:tblPrEx>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预算</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执行</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情况</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（万元）</w:t>
            </w:r>
          </w:p>
        </w:tc>
        <w:tc>
          <w:tcPr>
            <w:tcW w:w="250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预算数：</w:t>
            </w:r>
          </w:p>
        </w:tc>
        <w:tc>
          <w:tcPr>
            <w:tcW w:w="1305" w:type="dxa"/>
            <w:gridSpan w:val="3"/>
            <w:tcBorders>
              <w:top w:val="single" w:color="auto" w:sz="4" w:space="0"/>
              <w:left w:val="nil"/>
              <w:bottom w:val="single" w:color="auto" w:sz="4" w:space="0"/>
              <w:right w:val="single" w:color="000000"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lang w:val="en-US" w:eastAsia="zh-CN"/>
              </w:rPr>
              <w:t>16.4</w:t>
            </w:r>
            <w:r>
              <w:rPr>
                <w:rFonts w:hint="eastAsia" w:ascii="宋体" w:hAnsi="宋体" w:cs="宋体"/>
                <w:kern w:val="0"/>
                <w:sz w:val="20"/>
                <w:szCs w:val="20"/>
                <w:highlight w:val="none"/>
                <w:shd w:val="clear"/>
              </w:rPr>
              <w:t>万元</w:t>
            </w:r>
          </w:p>
        </w:tc>
        <w:tc>
          <w:tcPr>
            <w:tcW w:w="2715" w:type="dxa"/>
            <w:gridSpan w:val="2"/>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执行数：</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lang w:val="en-US" w:eastAsia="zh-CN"/>
              </w:rPr>
              <w:t>16.4</w:t>
            </w:r>
            <w:r>
              <w:rPr>
                <w:rFonts w:hint="eastAsia" w:ascii="宋体" w:hAnsi="宋体" w:cs="宋体"/>
                <w:kern w:val="0"/>
                <w:sz w:val="20"/>
                <w:szCs w:val="20"/>
                <w:highlight w:val="none"/>
                <w:shd w:val="clear"/>
              </w:rPr>
              <w:t>万元　</w:t>
            </w:r>
          </w:p>
        </w:tc>
      </w:tr>
      <w:tr>
        <w:tblPrEx>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250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其中：财政拨款</w:t>
            </w:r>
          </w:p>
        </w:tc>
        <w:tc>
          <w:tcPr>
            <w:tcW w:w="1305" w:type="dxa"/>
            <w:gridSpan w:val="3"/>
            <w:tcBorders>
              <w:top w:val="single" w:color="auto" w:sz="4" w:space="0"/>
              <w:left w:val="nil"/>
              <w:bottom w:val="single" w:color="auto" w:sz="4" w:space="0"/>
              <w:right w:val="single" w:color="000000"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w:t>
            </w:r>
            <w:r>
              <w:rPr>
                <w:rFonts w:hint="eastAsia" w:ascii="宋体" w:hAnsi="宋体" w:cs="宋体"/>
                <w:kern w:val="0"/>
                <w:sz w:val="20"/>
                <w:szCs w:val="20"/>
                <w:highlight w:val="none"/>
                <w:shd w:val="clear"/>
                <w:lang w:val="en-US" w:eastAsia="zh-CN"/>
              </w:rPr>
              <w:t>16.4</w:t>
            </w:r>
            <w:r>
              <w:rPr>
                <w:rFonts w:hint="eastAsia" w:ascii="宋体" w:hAnsi="宋体" w:cs="宋体"/>
                <w:kern w:val="0"/>
                <w:sz w:val="20"/>
                <w:szCs w:val="20"/>
                <w:highlight w:val="none"/>
                <w:shd w:val="clear"/>
              </w:rPr>
              <w:t>万元</w:t>
            </w:r>
          </w:p>
        </w:tc>
        <w:tc>
          <w:tcPr>
            <w:tcW w:w="2715" w:type="dxa"/>
            <w:gridSpan w:val="2"/>
            <w:tcBorders>
              <w:top w:val="nil"/>
              <w:left w:val="nil"/>
              <w:bottom w:val="nil"/>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其中：财政拨款</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lang w:val="en-US" w:eastAsia="zh-CN"/>
              </w:rPr>
              <w:t>16.4</w:t>
            </w:r>
            <w:r>
              <w:rPr>
                <w:rFonts w:hint="eastAsia" w:ascii="宋体" w:hAnsi="宋体" w:cs="宋体"/>
                <w:kern w:val="0"/>
                <w:sz w:val="20"/>
                <w:szCs w:val="20"/>
                <w:highlight w:val="none"/>
                <w:shd w:val="clear"/>
              </w:rPr>
              <w:t>万元　</w:t>
            </w:r>
          </w:p>
        </w:tc>
      </w:tr>
      <w:tr>
        <w:tblPrEx>
          <w:tblCellMar>
            <w:top w:w="0" w:type="dxa"/>
            <w:left w:w="108" w:type="dxa"/>
            <w:bottom w:w="0" w:type="dxa"/>
            <w:right w:w="108" w:type="dxa"/>
          </w:tblCellMar>
        </w:tblPrEx>
        <w:trPr>
          <w:trHeight w:val="491" w:hRule="atLeast"/>
        </w:trPr>
        <w:tc>
          <w:tcPr>
            <w:tcW w:w="72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250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其他资金</w:t>
            </w:r>
          </w:p>
        </w:tc>
        <w:tc>
          <w:tcPr>
            <w:tcW w:w="1305" w:type="dxa"/>
            <w:gridSpan w:val="3"/>
            <w:tcBorders>
              <w:top w:val="single" w:color="auto" w:sz="4" w:space="0"/>
              <w:left w:val="nil"/>
              <w:bottom w:val="single" w:color="auto" w:sz="4" w:space="0"/>
              <w:right w:val="single" w:color="000000"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ascii="宋体" w:cs="宋体"/>
                <w:kern w:val="0"/>
                <w:sz w:val="20"/>
                <w:szCs w:val="20"/>
                <w:highlight w:val="none"/>
                <w:shd w:val="clear"/>
              </w:rPr>
              <w:t>0</w:t>
            </w:r>
          </w:p>
        </w:tc>
        <w:tc>
          <w:tcPr>
            <w:tcW w:w="2715" w:type="dxa"/>
            <w:gridSpan w:val="2"/>
            <w:tcBorders>
              <w:top w:val="single" w:color="auto" w:sz="4" w:space="0"/>
              <w:left w:val="nil"/>
              <w:bottom w:val="nil"/>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其他资金</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ascii="宋体" w:cs="宋体"/>
                <w:kern w:val="0"/>
                <w:sz w:val="20"/>
                <w:szCs w:val="20"/>
                <w:highlight w:val="none"/>
                <w:shd w:val="clear"/>
              </w:rPr>
              <w:t>0</w:t>
            </w:r>
            <w:r>
              <w:rPr>
                <w:rFonts w:hint="eastAsia" w:ascii="宋体" w:hAnsi="宋体" w:cs="宋体"/>
                <w:kern w:val="0"/>
                <w:sz w:val="20"/>
                <w:szCs w:val="20"/>
                <w:highlight w:val="none"/>
                <w:shd w:val="clear"/>
              </w:rPr>
              <w:t>　</w:t>
            </w:r>
          </w:p>
        </w:tc>
      </w:tr>
      <w:tr>
        <w:tblPrEx>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年度</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目标</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完成</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情况</w:t>
            </w:r>
          </w:p>
        </w:tc>
        <w:tc>
          <w:tcPr>
            <w:tcW w:w="3805" w:type="dxa"/>
            <w:gridSpan w:val="5"/>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预期目标</w:t>
            </w:r>
          </w:p>
        </w:tc>
        <w:tc>
          <w:tcPr>
            <w:tcW w:w="4495"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实际完成目标</w:t>
            </w:r>
          </w:p>
        </w:tc>
      </w:tr>
      <w:tr>
        <w:tblPrEx>
          <w:tblCellMar>
            <w:top w:w="0" w:type="dxa"/>
            <w:left w:w="108" w:type="dxa"/>
            <w:bottom w:w="0" w:type="dxa"/>
            <w:right w:w="108" w:type="dxa"/>
          </w:tblCellMar>
        </w:tblPrEx>
        <w:trPr>
          <w:trHeight w:val="653" w:hRule="atLeast"/>
        </w:trPr>
        <w:tc>
          <w:tcPr>
            <w:tcW w:w="72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3805" w:type="dxa"/>
            <w:gridSpan w:val="5"/>
            <w:tcBorders>
              <w:top w:val="single" w:color="auto" w:sz="4" w:space="0"/>
              <w:left w:val="nil"/>
              <w:bottom w:val="single" w:color="auto" w:sz="4" w:space="0"/>
              <w:right w:val="single" w:color="000000" w:sz="4" w:space="0"/>
            </w:tcBorders>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全额发放</w:t>
            </w:r>
          </w:p>
        </w:tc>
        <w:tc>
          <w:tcPr>
            <w:tcW w:w="4495" w:type="dxa"/>
            <w:gridSpan w:val="3"/>
            <w:tcBorders>
              <w:top w:val="single" w:color="auto" w:sz="4" w:space="0"/>
              <w:left w:val="nil"/>
              <w:bottom w:val="single" w:color="auto" w:sz="4" w:space="0"/>
              <w:right w:val="single" w:color="000000" w:sz="4" w:space="0"/>
            </w:tcBorders>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100%</w:t>
            </w:r>
            <w:r>
              <w:rPr>
                <w:rFonts w:hint="eastAsia" w:ascii="宋体" w:hAnsi="宋体" w:cs="宋体"/>
                <w:kern w:val="0"/>
                <w:sz w:val="20"/>
                <w:szCs w:val="20"/>
                <w:highlight w:val="none"/>
                <w:shd w:val="clear"/>
              </w:rPr>
              <w:t>完成</w:t>
            </w:r>
          </w:p>
        </w:tc>
      </w:tr>
      <w:tr>
        <w:tblPrEx>
          <w:tblCellMar>
            <w:top w:w="0" w:type="dxa"/>
            <w:left w:w="108" w:type="dxa"/>
            <w:bottom w:w="0" w:type="dxa"/>
            <w:right w:w="108" w:type="dxa"/>
          </w:tblCellMar>
        </w:tblPrEx>
        <w:trPr>
          <w:trHeight w:val="736" w:hRule="atLeast"/>
        </w:trPr>
        <w:tc>
          <w:tcPr>
            <w:tcW w:w="720"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年度</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绩效</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完成</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情况</w:t>
            </w:r>
          </w:p>
        </w:tc>
        <w:tc>
          <w:tcPr>
            <w:tcW w:w="1140" w:type="dxa"/>
            <w:tcBorders>
              <w:top w:val="nil"/>
              <w:left w:val="nil"/>
              <w:bottom w:val="nil"/>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一级指标</w:t>
            </w:r>
          </w:p>
        </w:tc>
        <w:tc>
          <w:tcPr>
            <w:tcW w:w="136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二级指标</w:t>
            </w:r>
          </w:p>
        </w:tc>
        <w:tc>
          <w:tcPr>
            <w:tcW w:w="1305"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三级指标</w:t>
            </w:r>
          </w:p>
        </w:tc>
        <w:tc>
          <w:tcPr>
            <w:tcW w:w="2715" w:type="dxa"/>
            <w:gridSpan w:val="2"/>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预期指标值（包含数字及文字描述）</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实际完成指标值（包含数字及文字描述）</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项目完成指标</w:t>
            </w: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数量指标</w:t>
            </w:r>
          </w:p>
        </w:tc>
        <w:tc>
          <w:tcPr>
            <w:tcW w:w="1305"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715" w:type="dxa"/>
            <w:gridSpan w:val="2"/>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hint="default" w:ascii="宋体" w:eastAsia="宋体" w:cs="宋体"/>
                <w:kern w:val="0"/>
                <w:sz w:val="20"/>
                <w:szCs w:val="20"/>
                <w:highlight w:val="none"/>
                <w:shd w:val="clear"/>
                <w:lang w:val="en-US" w:eastAsia="zh-CN"/>
              </w:rPr>
            </w:pPr>
            <w:r>
              <w:rPr>
                <w:rFonts w:hint="eastAsia" w:ascii="宋体" w:cs="宋体"/>
                <w:kern w:val="0"/>
                <w:sz w:val="20"/>
                <w:szCs w:val="20"/>
                <w:highlight w:val="none"/>
                <w:shd w:val="clear"/>
                <w:lang w:val="en-US" w:eastAsia="zh-CN"/>
              </w:rPr>
              <w:t>按合同内容完成工程，拨付工程款</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hint="default" w:ascii="宋体" w:eastAsia="宋体" w:cs="宋体"/>
                <w:kern w:val="0"/>
                <w:sz w:val="20"/>
                <w:szCs w:val="20"/>
                <w:highlight w:val="none"/>
                <w:shd w:val="clear"/>
                <w:lang w:val="en-US" w:eastAsia="zh-CN"/>
              </w:rPr>
            </w:pPr>
            <w:r>
              <w:rPr>
                <w:rFonts w:hint="eastAsia" w:ascii="宋体" w:cs="宋体"/>
                <w:kern w:val="0"/>
                <w:sz w:val="20"/>
                <w:szCs w:val="20"/>
                <w:highlight w:val="none"/>
                <w:shd w:val="clear"/>
                <w:lang w:val="en-US" w:eastAsia="zh-CN"/>
              </w:rPr>
              <w:t>16.4万元</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质量指标</w:t>
            </w:r>
          </w:p>
        </w:tc>
        <w:tc>
          <w:tcPr>
            <w:tcW w:w="1305"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715" w:type="dxa"/>
            <w:gridSpan w:val="2"/>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项目验收合格率</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w:t>
            </w:r>
            <w:r>
              <w:rPr>
                <w:rFonts w:ascii="宋体" w:hAnsi="宋体" w:cs="宋体"/>
                <w:kern w:val="0"/>
                <w:sz w:val="20"/>
                <w:szCs w:val="20"/>
                <w:highlight w:val="none"/>
                <w:shd w:val="clear"/>
              </w:rPr>
              <w:t>100%</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时效指标</w:t>
            </w:r>
          </w:p>
        </w:tc>
        <w:tc>
          <w:tcPr>
            <w:tcW w:w="1305"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715" w:type="dxa"/>
            <w:gridSpan w:val="2"/>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项目完成及时率</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w:t>
            </w:r>
            <w:r>
              <w:rPr>
                <w:rFonts w:ascii="宋体" w:hAnsi="宋体" w:cs="宋体"/>
                <w:kern w:val="0"/>
                <w:sz w:val="20"/>
                <w:szCs w:val="20"/>
                <w:highlight w:val="none"/>
                <w:shd w:val="clear"/>
              </w:rPr>
              <w:t>100%</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成本指标</w:t>
            </w:r>
          </w:p>
        </w:tc>
        <w:tc>
          <w:tcPr>
            <w:tcW w:w="1305"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715" w:type="dxa"/>
            <w:gridSpan w:val="2"/>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按标准支付</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按验收合格支付</w:t>
            </w:r>
          </w:p>
        </w:tc>
      </w:tr>
      <w:tr>
        <w:tblPrEx>
          <w:tblCellMar>
            <w:top w:w="0" w:type="dxa"/>
            <w:left w:w="108" w:type="dxa"/>
            <w:bottom w:w="0" w:type="dxa"/>
            <w:right w:w="108" w:type="dxa"/>
          </w:tblCellMar>
        </w:tblPrEx>
        <w:trPr>
          <w:trHeight w:val="480" w:hRule="atLeast"/>
        </w:trPr>
        <w:tc>
          <w:tcPr>
            <w:tcW w:w="72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项目效果指标</w:t>
            </w:r>
          </w:p>
        </w:tc>
        <w:tc>
          <w:tcPr>
            <w:tcW w:w="13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经济效益</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305"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71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cs="宋体"/>
                <w:kern w:val="0"/>
                <w:sz w:val="20"/>
                <w:szCs w:val="20"/>
                <w:highlight w:val="none"/>
                <w:shd w:val="clear"/>
              </w:rPr>
              <w:t>加快乡村振兴战略发展，促进农业增收</w:t>
            </w:r>
          </w:p>
        </w:tc>
        <w:tc>
          <w:tcPr>
            <w:tcW w:w="1780" w:type="dxa"/>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cs="宋体"/>
                <w:kern w:val="0"/>
                <w:sz w:val="20"/>
                <w:szCs w:val="20"/>
                <w:highlight w:val="none"/>
                <w:shd w:val="clear"/>
              </w:rPr>
              <w:t>受益人数：≥12431人数</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60" w:type="dxa"/>
            <w:vMerge w:val="restart"/>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社会效益</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29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725" w:type="dxa"/>
            <w:gridSpan w:val="3"/>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加快乡村振兴战略发展，打造宜居环境丰富了百姓的文化生活</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hint="eastAsia" w:ascii="宋体" w:cs="宋体"/>
                <w:kern w:val="0"/>
                <w:sz w:val="20"/>
                <w:szCs w:val="20"/>
                <w:highlight w:val="none"/>
                <w:shd w:val="clear"/>
              </w:rPr>
            </w:pPr>
            <w:r>
              <w:rPr>
                <w:rFonts w:hint="eastAsia" w:ascii="宋体" w:cs="宋体"/>
                <w:kern w:val="0"/>
                <w:sz w:val="20"/>
                <w:szCs w:val="20"/>
                <w:highlight w:val="none"/>
                <w:shd w:val="clear"/>
              </w:rPr>
              <w:t>受益人数：≥12431人数</w:t>
            </w:r>
          </w:p>
        </w:tc>
      </w:tr>
      <w:tr>
        <w:tblPrEx>
          <w:tblCellMar>
            <w:top w:w="0" w:type="dxa"/>
            <w:left w:w="108" w:type="dxa"/>
            <w:bottom w:w="0" w:type="dxa"/>
            <w:right w:w="108" w:type="dxa"/>
          </w:tblCellMar>
        </w:tblPrEx>
        <w:trPr>
          <w:trHeight w:val="480" w:hRule="atLeast"/>
        </w:trPr>
        <w:tc>
          <w:tcPr>
            <w:tcW w:w="720" w:type="dxa"/>
            <w:vMerge w:val="continue"/>
            <w:tcBorders>
              <w:top w:val="single" w:color="auto" w:sz="4" w:space="0"/>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60" w:type="dxa"/>
            <w:vMerge w:val="continue"/>
            <w:tcBorders>
              <w:top w:val="single" w:color="auto" w:sz="4" w:space="0"/>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29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2</w:t>
            </w:r>
            <w:r>
              <w:rPr>
                <w:rFonts w:hint="eastAsia" w:ascii="宋体" w:hAnsi="宋体" w:cs="宋体"/>
                <w:kern w:val="0"/>
                <w:sz w:val="20"/>
                <w:szCs w:val="20"/>
                <w:highlight w:val="none"/>
                <w:shd w:val="clear"/>
              </w:rPr>
              <w:t>：</w:t>
            </w:r>
          </w:p>
        </w:tc>
        <w:tc>
          <w:tcPr>
            <w:tcW w:w="2725"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ind w:firstLine="200" w:firstLineChars="100"/>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促进新农村发展</w:t>
            </w:r>
          </w:p>
        </w:tc>
        <w:tc>
          <w:tcPr>
            <w:tcW w:w="1780" w:type="dxa"/>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hint="eastAsia" w:ascii="宋体" w:cs="宋体"/>
                <w:kern w:val="0"/>
                <w:sz w:val="20"/>
                <w:szCs w:val="20"/>
                <w:highlight w:val="none"/>
                <w:shd w:val="clear"/>
              </w:rPr>
            </w:pPr>
            <w:r>
              <w:rPr>
                <w:rFonts w:hint="eastAsia" w:ascii="宋体" w:cs="宋体"/>
                <w:kern w:val="0"/>
                <w:sz w:val="20"/>
                <w:szCs w:val="20"/>
                <w:highlight w:val="none"/>
                <w:shd w:val="clear"/>
              </w:rPr>
              <w:t>受益人数：≥12431人数</w:t>
            </w:r>
          </w:p>
        </w:tc>
      </w:tr>
      <w:tr>
        <w:tblPrEx>
          <w:tblCellMar>
            <w:top w:w="0" w:type="dxa"/>
            <w:left w:w="108" w:type="dxa"/>
            <w:bottom w:w="0" w:type="dxa"/>
            <w:right w:w="108" w:type="dxa"/>
          </w:tblCellMar>
        </w:tblPrEx>
        <w:trPr>
          <w:trHeight w:val="480" w:hRule="atLeast"/>
        </w:trPr>
        <w:tc>
          <w:tcPr>
            <w:tcW w:w="720" w:type="dxa"/>
            <w:vMerge w:val="restart"/>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hAnsi="宋体" w:cs="宋体"/>
                <w:kern w:val="0"/>
                <w:sz w:val="20"/>
                <w:szCs w:val="20"/>
                <w:highlight w:val="none"/>
                <w:shd w:val="clear"/>
              </w:rPr>
            </w:pPr>
          </w:p>
        </w:tc>
        <w:tc>
          <w:tcPr>
            <w:tcW w:w="1140" w:type="dxa"/>
            <w:vMerge w:val="restart"/>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hAnsi="宋体" w:cs="宋体"/>
                <w:kern w:val="0"/>
                <w:sz w:val="20"/>
                <w:szCs w:val="20"/>
                <w:highlight w:val="none"/>
                <w:shd w:val="clear"/>
              </w:rPr>
            </w:pPr>
          </w:p>
        </w:tc>
        <w:tc>
          <w:tcPr>
            <w:tcW w:w="1360" w:type="dxa"/>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生态效益</w:t>
            </w:r>
            <w:r>
              <w:rPr>
                <w:rFonts w:hint="eastAsia" w:ascii="宋体" w:hAns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320"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 xml:space="preserve"> 指标1：</w:t>
            </w:r>
          </w:p>
        </w:tc>
        <w:tc>
          <w:tcPr>
            <w:tcW w:w="2700" w:type="dxa"/>
            <w:tcBorders>
              <w:top w:val="nil"/>
              <w:left w:val="nil"/>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　改善了人居环境</w:t>
            </w:r>
          </w:p>
        </w:tc>
        <w:tc>
          <w:tcPr>
            <w:tcW w:w="1780" w:type="dxa"/>
            <w:tcBorders>
              <w:top w:val="nil"/>
              <w:left w:val="nil"/>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left"/>
              <w:textAlignment w:val="auto"/>
              <w:rPr>
                <w:rFonts w:hint="eastAsia" w:ascii="宋体" w:cs="宋体"/>
                <w:kern w:val="0"/>
                <w:sz w:val="20"/>
                <w:szCs w:val="20"/>
                <w:highlight w:val="none"/>
                <w:shd w:val="clear"/>
              </w:rPr>
            </w:pPr>
            <w:r>
              <w:rPr>
                <w:rFonts w:hint="eastAsia" w:ascii="宋体" w:cs="宋体"/>
                <w:kern w:val="0"/>
                <w:sz w:val="20"/>
                <w:szCs w:val="20"/>
                <w:highlight w:val="none"/>
                <w:shd w:val="clear"/>
              </w:rPr>
              <w:t>受益人数：≥12431人数</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hAnsi="宋体" w:cs="宋体"/>
                <w:kern w:val="0"/>
                <w:sz w:val="20"/>
                <w:szCs w:val="20"/>
                <w:highlight w:val="none"/>
                <w:shd w:val="clear"/>
              </w:rPr>
            </w:pPr>
          </w:p>
        </w:tc>
        <w:tc>
          <w:tcPr>
            <w:tcW w:w="114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hAnsi="宋体" w:cs="宋体"/>
                <w:kern w:val="0"/>
                <w:sz w:val="20"/>
                <w:szCs w:val="20"/>
                <w:highlight w:val="none"/>
                <w:shd w:val="clear"/>
              </w:rPr>
            </w:pPr>
          </w:p>
        </w:tc>
        <w:tc>
          <w:tcPr>
            <w:tcW w:w="1360" w:type="dxa"/>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可持续影响</w:t>
            </w:r>
            <w:r>
              <w:rPr>
                <w:rFonts w:hint="eastAsia" w:ascii="宋体" w:hAns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320"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 xml:space="preserve"> 指标1：</w:t>
            </w:r>
          </w:p>
        </w:tc>
        <w:tc>
          <w:tcPr>
            <w:tcW w:w="2700" w:type="dxa"/>
            <w:tcBorders>
              <w:top w:val="nil"/>
              <w:left w:val="nil"/>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　促进新农村发展</w:t>
            </w:r>
          </w:p>
        </w:tc>
        <w:tc>
          <w:tcPr>
            <w:tcW w:w="1780" w:type="dxa"/>
            <w:tcBorders>
              <w:top w:val="nil"/>
              <w:left w:val="nil"/>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left"/>
              <w:textAlignment w:val="auto"/>
              <w:rPr>
                <w:rFonts w:hint="eastAsia" w:ascii="宋体" w:cs="宋体"/>
                <w:kern w:val="0"/>
                <w:sz w:val="20"/>
                <w:szCs w:val="20"/>
                <w:highlight w:val="none"/>
                <w:shd w:val="clear"/>
              </w:rPr>
            </w:pPr>
            <w:r>
              <w:rPr>
                <w:rFonts w:hint="eastAsia" w:ascii="宋体" w:cs="宋体"/>
                <w:kern w:val="0"/>
                <w:sz w:val="20"/>
                <w:szCs w:val="20"/>
                <w:highlight w:val="none"/>
                <w:shd w:val="clear"/>
              </w:rPr>
              <w:t>受益人数：≥12431人数</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hAnsi="宋体" w:cs="宋体"/>
                <w:kern w:val="0"/>
                <w:sz w:val="20"/>
                <w:szCs w:val="20"/>
                <w:highlight w:val="none"/>
                <w:shd w:val="clear"/>
              </w:rPr>
            </w:pPr>
          </w:p>
        </w:tc>
        <w:tc>
          <w:tcPr>
            <w:tcW w:w="1140" w:type="dxa"/>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满意度</w:t>
            </w:r>
            <w:r>
              <w:rPr>
                <w:rFonts w:hint="eastAsia" w:ascii="宋体" w:hAns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360" w:type="dxa"/>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满意度指标</w:t>
            </w:r>
          </w:p>
        </w:tc>
        <w:tc>
          <w:tcPr>
            <w:tcW w:w="1320"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 xml:space="preserve"> 指标1：</w:t>
            </w:r>
          </w:p>
        </w:tc>
        <w:tc>
          <w:tcPr>
            <w:tcW w:w="2700" w:type="dxa"/>
            <w:tcBorders>
              <w:top w:val="nil"/>
              <w:left w:val="nil"/>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收益群众满意度　</w:t>
            </w:r>
          </w:p>
        </w:tc>
        <w:tc>
          <w:tcPr>
            <w:tcW w:w="1780" w:type="dxa"/>
            <w:tcBorders>
              <w:top w:val="nil"/>
              <w:left w:val="nil"/>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　</w:t>
            </w:r>
            <w:r>
              <w:rPr>
                <w:rFonts w:hint="eastAsia" w:ascii="宋体" w:hAnsi="宋体" w:cs="宋体"/>
                <w:kern w:val="0"/>
                <w:sz w:val="20"/>
                <w:szCs w:val="20"/>
                <w:highlight w:val="none"/>
                <w:shd w:val="clear"/>
                <w:lang w:val="en-US" w:eastAsia="zh-CN"/>
              </w:rPr>
              <w:t>100</w:t>
            </w:r>
            <w:r>
              <w:rPr>
                <w:rFonts w:hint="eastAsia" w:ascii="宋体" w:hAnsi="宋体" w:cs="宋体"/>
                <w:kern w:val="0"/>
                <w:sz w:val="20"/>
                <w:szCs w:val="20"/>
                <w:highlight w:val="none"/>
                <w:shd w:val="clear"/>
              </w:rPr>
              <w:t>%</w:t>
            </w:r>
          </w:p>
        </w:tc>
      </w:tr>
    </w:tbl>
    <w:p>
      <w:pPr>
        <w:shd w:val="clear"/>
        <w:spacing w:line="540" w:lineRule="exact"/>
        <w:ind w:firstLine="640" w:firstLineChars="200"/>
        <w:rPr>
          <w:rFonts w:hint="eastAsia" w:ascii="仿宋_GB2312" w:eastAsia="仿宋_GB2312"/>
          <w:sz w:val="32"/>
          <w:szCs w:val="32"/>
          <w:highlight w:val="none"/>
          <w:shd w:val="clear"/>
          <w:lang w:val="en-US" w:eastAsia="zh-CN"/>
        </w:rPr>
      </w:pPr>
      <w:r>
        <w:rPr>
          <w:rFonts w:hint="eastAsia" w:ascii="仿宋_GB2312" w:eastAsia="仿宋_GB2312"/>
          <w:sz w:val="32"/>
          <w:szCs w:val="32"/>
          <w:highlight w:val="none"/>
          <w:shd w:val="clear"/>
          <w:lang w:val="en-US" w:eastAsia="zh-CN"/>
        </w:rPr>
        <w:t>20、滨湖镇东沟村二区美丽乡村建设项目绩效自评综述：根据年初设定的绩效目标，滨湖镇东沟村二区美丽乡村建设项目绩效自评得分100分，项目全年预算数为200万元，执行数为100万元，完成预算的50%。主要产出和效果：加快乡村振兴战略发展，促进农业增收，加快乡村振兴战略发展，打造宜居环境，促进新农村发展。发现的问题及原因：在项目实施中没有发现任何问题，严格招投标程序及按进度进行支出。下一步改进措施：本项目后续仍以日常管理为主。</w:t>
      </w:r>
    </w:p>
    <w:tbl>
      <w:tblPr>
        <w:tblStyle w:val="3"/>
        <w:tblpPr w:leftFromText="180" w:rightFromText="180" w:vertAnchor="text" w:horzAnchor="page" w:tblpX="1964" w:tblpY="129"/>
        <w:tblOverlap w:val="never"/>
        <w:tblW w:w="9020" w:type="dxa"/>
        <w:tblInd w:w="0"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noWrap w:val="0"/>
            <w:vAlign w:val="center"/>
          </w:tcPr>
          <w:p>
            <w:pPr>
              <w:keepNext w:val="0"/>
              <w:keepLines w:val="0"/>
              <w:pageBreakBefore w:val="0"/>
              <w:widowControl/>
              <w:shd w:val="clear"/>
              <w:kinsoku/>
              <w:wordWrap/>
              <w:overflowPunct/>
              <w:topLinePunct w:val="0"/>
              <w:bidi w:val="0"/>
              <w:spacing w:line="240" w:lineRule="auto"/>
              <w:jc w:val="center"/>
              <w:textAlignment w:val="auto"/>
              <w:rPr>
                <w:rFonts w:hint="eastAsia" w:ascii="宋体" w:hAnsi="宋体" w:cs="宋体"/>
                <w:kern w:val="0"/>
                <w:sz w:val="24"/>
                <w:highlight w:val="none"/>
                <w:shd w:val="clear"/>
              </w:rPr>
            </w:pPr>
            <w:r>
              <w:rPr>
                <w:rFonts w:hint="eastAsia" w:ascii="宋体" w:hAnsi="宋体" w:cs="宋体"/>
                <w:b/>
                <w:bCs/>
                <w:kern w:val="0"/>
                <w:sz w:val="32"/>
                <w:szCs w:val="32"/>
                <w:highlight w:val="none"/>
                <w:shd w:val="clear"/>
              </w:rPr>
              <w:t>昌吉市财政项目支出绩效自评表</w:t>
            </w:r>
          </w:p>
          <w:p>
            <w:pPr>
              <w:keepNext w:val="0"/>
              <w:keepLines w:val="0"/>
              <w:pageBreakBefore w:val="0"/>
              <w:widowControl/>
              <w:shd w:val="clear"/>
              <w:kinsoku/>
              <w:wordWrap/>
              <w:overflowPunct/>
              <w:topLinePunct w:val="0"/>
              <w:bidi w:val="0"/>
              <w:spacing w:line="240" w:lineRule="auto"/>
              <w:jc w:val="center"/>
              <w:textAlignment w:val="auto"/>
              <w:rPr>
                <w:rFonts w:ascii="宋体" w:hAnsi="宋体" w:cs="宋体"/>
                <w:kern w:val="0"/>
                <w:sz w:val="24"/>
                <w:highlight w:val="none"/>
                <w:shd w:val="clear"/>
              </w:rPr>
            </w:pPr>
            <w:r>
              <w:rPr>
                <w:rFonts w:hint="eastAsia" w:ascii="宋体" w:hAnsi="宋体" w:cs="宋体"/>
                <w:kern w:val="0"/>
                <w:sz w:val="24"/>
                <w:highlight w:val="none"/>
                <w:shd w:val="clear"/>
              </w:rPr>
              <w:t>（</w:t>
            </w:r>
            <w:r>
              <w:rPr>
                <w:rFonts w:hint="eastAsia"/>
                <w:kern w:val="0"/>
                <w:sz w:val="24"/>
                <w:highlight w:val="none"/>
                <w:shd w:val="clear"/>
              </w:rPr>
              <w:t>201</w:t>
            </w:r>
            <w:r>
              <w:rPr>
                <w:rFonts w:hint="eastAsia"/>
                <w:kern w:val="0"/>
                <w:sz w:val="24"/>
                <w:highlight w:val="none"/>
                <w:shd w:val="clear"/>
                <w:lang w:val="en-US" w:eastAsia="zh-CN"/>
              </w:rPr>
              <w:t>8</w:t>
            </w:r>
            <w:r>
              <w:rPr>
                <w:rFonts w:hint="eastAsia" w:ascii="宋体" w:hAnsi="宋体" w:cs="宋体"/>
                <w:kern w:val="0"/>
                <w:sz w:val="24"/>
                <w:highlight w:val="none"/>
                <w:shd w:val="clear"/>
              </w:rPr>
              <w:t>年度）</w:t>
            </w:r>
          </w:p>
        </w:tc>
      </w:tr>
      <w:tr>
        <w:tblPrEx>
          <w:tblCellMar>
            <w:top w:w="0" w:type="dxa"/>
            <w:left w:w="108" w:type="dxa"/>
            <w:bottom w:w="0" w:type="dxa"/>
            <w:right w:w="108" w:type="dxa"/>
          </w:tblCellMar>
        </w:tblPrEx>
        <w:trPr>
          <w:trHeight w:val="285" w:hRule="atLeast"/>
        </w:trPr>
        <w:tc>
          <w:tcPr>
            <w:tcW w:w="720" w:type="dxa"/>
            <w:tcBorders>
              <w:top w:val="nil"/>
              <w:left w:val="nil"/>
              <w:bottom w:val="nil"/>
              <w:right w:val="nil"/>
            </w:tcBorders>
            <w:noWrap w:val="0"/>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hAnsi="宋体" w:cs="宋体"/>
                <w:kern w:val="0"/>
                <w:sz w:val="24"/>
                <w:highlight w:val="none"/>
                <w:shd w:val="clear"/>
              </w:rPr>
            </w:pPr>
          </w:p>
        </w:tc>
        <w:tc>
          <w:tcPr>
            <w:tcW w:w="1140" w:type="dxa"/>
            <w:tcBorders>
              <w:top w:val="nil"/>
              <w:left w:val="nil"/>
              <w:bottom w:val="nil"/>
              <w:right w:val="nil"/>
            </w:tcBorders>
            <w:noWrap w:val="0"/>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hAnsi="宋体" w:cs="宋体"/>
                <w:kern w:val="0"/>
                <w:sz w:val="24"/>
                <w:highlight w:val="none"/>
                <w:shd w:val="clear"/>
              </w:rPr>
            </w:pPr>
          </w:p>
        </w:tc>
        <w:tc>
          <w:tcPr>
            <w:tcW w:w="1360" w:type="dxa"/>
            <w:tcBorders>
              <w:top w:val="nil"/>
              <w:left w:val="nil"/>
              <w:bottom w:val="nil"/>
              <w:right w:val="nil"/>
            </w:tcBorders>
            <w:noWrap w:val="0"/>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hAnsi="宋体" w:cs="宋体"/>
                <w:kern w:val="0"/>
                <w:sz w:val="24"/>
                <w:highlight w:val="none"/>
                <w:shd w:val="clear"/>
              </w:rPr>
            </w:pPr>
          </w:p>
        </w:tc>
        <w:tc>
          <w:tcPr>
            <w:tcW w:w="1080" w:type="dxa"/>
            <w:tcBorders>
              <w:top w:val="nil"/>
              <w:left w:val="nil"/>
              <w:bottom w:val="nil"/>
              <w:right w:val="nil"/>
            </w:tcBorders>
            <w:noWrap w:val="0"/>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hAnsi="宋体" w:cs="宋体"/>
                <w:kern w:val="0"/>
                <w:sz w:val="24"/>
                <w:highlight w:val="none"/>
                <w:shd w:val="clear"/>
              </w:rPr>
            </w:pPr>
          </w:p>
        </w:tc>
        <w:tc>
          <w:tcPr>
            <w:tcW w:w="880" w:type="dxa"/>
            <w:tcBorders>
              <w:top w:val="nil"/>
              <w:left w:val="nil"/>
              <w:bottom w:val="nil"/>
              <w:right w:val="nil"/>
            </w:tcBorders>
            <w:noWrap w:val="0"/>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hAnsi="宋体" w:cs="宋体"/>
                <w:kern w:val="0"/>
                <w:sz w:val="24"/>
                <w:highlight w:val="none"/>
                <w:shd w:val="clear"/>
              </w:rPr>
            </w:pPr>
          </w:p>
        </w:tc>
        <w:tc>
          <w:tcPr>
            <w:tcW w:w="2060" w:type="dxa"/>
            <w:tcBorders>
              <w:top w:val="nil"/>
              <w:left w:val="nil"/>
              <w:bottom w:val="nil"/>
              <w:right w:val="nil"/>
            </w:tcBorders>
            <w:noWrap w:val="0"/>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hAnsi="宋体" w:cs="宋体"/>
                <w:kern w:val="0"/>
                <w:sz w:val="24"/>
                <w:highlight w:val="none"/>
                <w:shd w:val="clear"/>
              </w:rPr>
            </w:pPr>
          </w:p>
        </w:tc>
        <w:tc>
          <w:tcPr>
            <w:tcW w:w="1780" w:type="dxa"/>
            <w:tcBorders>
              <w:top w:val="nil"/>
              <w:left w:val="nil"/>
              <w:bottom w:val="nil"/>
              <w:right w:val="nil"/>
            </w:tcBorders>
            <w:noWrap w:val="0"/>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hAnsi="宋体" w:cs="宋体"/>
                <w:kern w:val="0"/>
                <w:sz w:val="24"/>
                <w:highlight w:val="none"/>
                <w:shd w:val="clear"/>
              </w:rPr>
            </w:pPr>
          </w:p>
        </w:tc>
      </w:tr>
      <w:tr>
        <w:tblPrEx>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项目名称</w:t>
            </w:r>
          </w:p>
        </w:tc>
        <w:tc>
          <w:tcPr>
            <w:tcW w:w="5800"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滨湖镇东沟村二区美丽乡村建设</w:t>
            </w:r>
          </w:p>
        </w:tc>
      </w:tr>
      <w:tr>
        <w:tblPrEx>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预算单位</w:t>
            </w:r>
          </w:p>
        </w:tc>
        <w:tc>
          <w:tcPr>
            <w:tcW w:w="5800" w:type="dxa"/>
            <w:gridSpan w:val="4"/>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昌吉市滨湖镇人民政府　</w:t>
            </w:r>
          </w:p>
        </w:tc>
      </w:tr>
      <w:tr>
        <w:tblPrEx>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预算</w:t>
            </w:r>
            <w:r>
              <w:rPr>
                <w:rFonts w:hint="eastAsia" w:ascii="宋体" w:hAnsi="宋体" w:cs="宋体"/>
                <w:kern w:val="0"/>
                <w:sz w:val="20"/>
                <w:szCs w:val="20"/>
                <w:highlight w:val="none"/>
                <w:shd w:val="clear"/>
              </w:rPr>
              <w:br w:type="textWrapping"/>
            </w:r>
            <w:r>
              <w:rPr>
                <w:rFonts w:hint="eastAsia" w:ascii="宋体" w:hAnsi="宋体" w:cs="宋体"/>
                <w:kern w:val="0"/>
                <w:sz w:val="20"/>
                <w:szCs w:val="20"/>
                <w:highlight w:val="none"/>
                <w:shd w:val="clear"/>
              </w:rPr>
              <w:t>执行</w:t>
            </w:r>
            <w:r>
              <w:rPr>
                <w:rFonts w:hint="eastAsia" w:ascii="宋体" w:hAnsi="宋体" w:cs="宋体"/>
                <w:kern w:val="0"/>
                <w:sz w:val="20"/>
                <w:szCs w:val="20"/>
                <w:highlight w:val="none"/>
                <w:shd w:val="clear"/>
              </w:rPr>
              <w:br w:type="textWrapping"/>
            </w:r>
            <w:r>
              <w:rPr>
                <w:rFonts w:hint="eastAsia" w:ascii="宋体" w:hAnsi="宋体" w:cs="宋体"/>
                <w:kern w:val="0"/>
                <w:sz w:val="20"/>
                <w:szCs w:val="20"/>
                <w:highlight w:val="none"/>
                <w:shd w:val="clear"/>
              </w:rPr>
              <w:t>情况</w:t>
            </w:r>
            <w:r>
              <w:rPr>
                <w:rFonts w:hint="eastAsia" w:ascii="宋体" w:hAnsi="宋体" w:cs="宋体"/>
                <w:kern w:val="0"/>
                <w:sz w:val="20"/>
                <w:szCs w:val="20"/>
                <w:highlight w:val="none"/>
                <w:shd w:val="clear"/>
              </w:rPr>
              <w:br w:type="textWrapping"/>
            </w:r>
            <w:r>
              <w:rPr>
                <w:rFonts w:hint="eastAsia" w:ascii="宋体" w:hAnsi="宋体" w:cs="宋体"/>
                <w:kern w:val="0"/>
                <w:sz w:val="20"/>
                <w:szCs w:val="20"/>
                <w:highlight w:val="none"/>
                <w:shd w:val="clear"/>
              </w:rPr>
              <w:t>（万元）</w:t>
            </w:r>
          </w:p>
        </w:tc>
        <w:tc>
          <w:tcPr>
            <w:tcW w:w="2500"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 xml:space="preserve"> 预算数：</w:t>
            </w:r>
          </w:p>
        </w:tc>
        <w:tc>
          <w:tcPr>
            <w:tcW w:w="1960" w:type="dxa"/>
            <w:gridSpan w:val="2"/>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200万元　</w:t>
            </w:r>
          </w:p>
        </w:tc>
        <w:tc>
          <w:tcPr>
            <w:tcW w:w="2060" w:type="dxa"/>
            <w:tcBorders>
              <w:top w:val="nil"/>
              <w:left w:val="nil"/>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 xml:space="preserve"> 执行数：</w:t>
            </w:r>
          </w:p>
        </w:tc>
        <w:tc>
          <w:tcPr>
            <w:tcW w:w="1780" w:type="dxa"/>
            <w:tcBorders>
              <w:top w:val="nil"/>
              <w:left w:val="nil"/>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100万元　</w:t>
            </w:r>
          </w:p>
        </w:tc>
      </w:tr>
      <w:tr>
        <w:tblPrEx>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hAnsi="宋体" w:cs="宋体"/>
                <w:kern w:val="0"/>
                <w:sz w:val="20"/>
                <w:szCs w:val="20"/>
                <w:highlight w:val="none"/>
                <w:shd w:val="clear"/>
              </w:rPr>
            </w:pPr>
          </w:p>
        </w:tc>
        <w:tc>
          <w:tcPr>
            <w:tcW w:w="2500"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其中：财政拨款</w:t>
            </w:r>
          </w:p>
        </w:tc>
        <w:tc>
          <w:tcPr>
            <w:tcW w:w="1960" w:type="dxa"/>
            <w:gridSpan w:val="2"/>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200万元　</w:t>
            </w:r>
          </w:p>
        </w:tc>
        <w:tc>
          <w:tcPr>
            <w:tcW w:w="2060" w:type="dxa"/>
            <w:tcBorders>
              <w:top w:val="nil"/>
              <w:left w:val="nil"/>
              <w:bottom w:val="nil"/>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其中：财政拨款</w:t>
            </w:r>
          </w:p>
        </w:tc>
        <w:tc>
          <w:tcPr>
            <w:tcW w:w="1780" w:type="dxa"/>
            <w:tcBorders>
              <w:top w:val="nil"/>
              <w:left w:val="nil"/>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100万元　</w:t>
            </w:r>
          </w:p>
        </w:tc>
      </w:tr>
      <w:tr>
        <w:tblPrEx>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hAnsi="宋体" w:cs="宋体"/>
                <w:kern w:val="0"/>
                <w:sz w:val="20"/>
                <w:szCs w:val="20"/>
                <w:highlight w:val="none"/>
                <w:shd w:val="clear"/>
              </w:rPr>
            </w:pPr>
          </w:p>
        </w:tc>
        <w:tc>
          <w:tcPr>
            <w:tcW w:w="2500"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其他资金</w:t>
            </w:r>
          </w:p>
        </w:tc>
        <w:tc>
          <w:tcPr>
            <w:tcW w:w="1960" w:type="dxa"/>
            <w:gridSpan w:val="2"/>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　</w:t>
            </w:r>
          </w:p>
        </w:tc>
        <w:tc>
          <w:tcPr>
            <w:tcW w:w="2060" w:type="dxa"/>
            <w:tcBorders>
              <w:top w:val="single" w:color="auto" w:sz="4" w:space="0"/>
              <w:left w:val="nil"/>
              <w:bottom w:val="nil"/>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其他资金</w:t>
            </w:r>
          </w:p>
        </w:tc>
        <w:tc>
          <w:tcPr>
            <w:tcW w:w="1780" w:type="dxa"/>
            <w:tcBorders>
              <w:top w:val="nil"/>
              <w:left w:val="nil"/>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　</w:t>
            </w:r>
          </w:p>
        </w:tc>
      </w:tr>
      <w:tr>
        <w:tblPrEx>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年度</w:t>
            </w:r>
            <w:r>
              <w:rPr>
                <w:rFonts w:hint="eastAsia" w:ascii="宋体" w:hAnsi="宋体" w:cs="宋体"/>
                <w:kern w:val="0"/>
                <w:sz w:val="20"/>
                <w:szCs w:val="20"/>
                <w:highlight w:val="none"/>
                <w:shd w:val="clear"/>
              </w:rPr>
              <w:br w:type="textWrapping"/>
            </w:r>
            <w:r>
              <w:rPr>
                <w:rFonts w:hint="eastAsia" w:ascii="宋体" w:hAnsi="宋体" w:cs="宋体"/>
                <w:kern w:val="0"/>
                <w:sz w:val="20"/>
                <w:szCs w:val="20"/>
                <w:highlight w:val="none"/>
                <w:shd w:val="clear"/>
              </w:rPr>
              <w:t>目标</w:t>
            </w:r>
            <w:r>
              <w:rPr>
                <w:rFonts w:hint="eastAsia" w:ascii="宋体" w:hAnsi="宋体" w:cs="宋体"/>
                <w:kern w:val="0"/>
                <w:sz w:val="20"/>
                <w:szCs w:val="20"/>
                <w:highlight w:val="none"/>
                <w:shd w:val="clear"/>
              </w:rPr>
              <w:br w:type="textWrapping"/>
            </w:r>
            <w:r>
              <w:rPr>
                <w:rFonts w:hint="eastAsia" w:ascii="宋体" w:hAnsi="宋体" w:cs="宋体"/>
                <w:kern w:val="0"/>
                <w:sz w:val="20"/>
                <w:szCs w:val="20"/>
                <w:highlight w:val="none"/>
                <w:shd w:val="clear"/>
              </w:rPr>
              <w:t>完成</w:t>
            </w:r>
            <w:r>
              <w:rPr>
                <w:rFonts w:hint="eastAsia" w:ascii="宋体" w:hAnsi="宋体" w:cs="宋体"/>
                <w:kern w:val="0"/>
                <w:sz w:val="20"/>
                <w:szCs w:val="20"/>
                <w:highlight w:val="none"/>
                <w:shd w:val="clear"/>
              </w:rPr>
              <w:br w:type="textWrapping"/>
            </w:r>
            <w:r>
              <w:rPr>
                <w:rFonts w:hint="eastAsia" w:ascii="宋体" w:hAnsi="宋体" w:cs="宋体"/>
                <w:kern w:val="0"/>
                <w:sz w:val="20"/>
                <w:szCs w:val="20"/>
                <w:highlight w:val="none"/>
                <w:shd w:val="clear"/>
              </w:rPr>
              <w:t>情况</w:t>
            </w:r>
          </w:p>
        </w:tc>
        <w:tc>
          <w:tcPr>
            <w:tcW w:w="4460"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预期目标</w:t>
            </w:r>
          </w:p>
        </w:tc>
        <w:tc>
          <w:tcPr>
            <w:tcW w:w="3840"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实际完成目标</w:t>
            </w:r>
          </w:p>
        </w:tc>
      </w:tr>
      <w:tr>
        <w:tblPrEx>
          <w:tblCellMar>
            <w:top w:w="0" w:type="dxa"/>
            <w:left w:w="108" w:type="dxa"/>
            <w:bottom w:w="0" w:type="dxa"/>
            <w:right w:w="108" w:type="dxa"/>
          </w:tblCellMar>
        </w:tblPrEx>
        <w:trPr>
          <w:trHeight w:val="969" w:hRule="atLeast"/>
        </w:trPr>
        <w:tc>
          <w:tcPr>
            <w:tcW w:w="72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hAnsi="宋体" w:cs="宋体"/>
                <w:kern w:val="0"/>
                <w:sz w:val="20"/>
                <w:szCs w:val="20"/>
                <w:highlight w:val="none"/>
                <w:shd w:val="clear"/>
              </w:rPr>
            </w:pPr>
          </w:p>
        </w:tc>
        <w:tc>
          <w:tcPr>
            <w:tcW w:w="4460" w:type="dxa"/>
            <w:gridSpan w:val="4"/>
            <w:tcBorders>
              <w:top w:val="single" w:color="auto" w:sz="4" w:space="0"/>
              <w:left w:val="nil"/>
              <w:bottom w:val="single" w:color="auto" w:sz="4" w:space="0"/>
              <w:right w:val="single" w:color="000000" w:sz="4" w:space="0"/>
            </w:tcBorders>
            <w:noWrap w:val="0"/>
            <w:vAlign w:val="top"/>
          </w:tcPr>
          <w:p>
            <w:pPr>
              <w:keepNext w:val="0"/>
              <w:keepLines w:val="0"/>
              <w:pageBreakBefore w:val="0"/>
              <w:widowControl/>
              <w:shd w:val="clear"/>
              <w:kinsoku/>
              <w:wordWrap/>
              <w:overflowPunct/>
              <w:topLinePunct w:val="0"/>
              <w:bidi w:val="0"/>
              <w:spacing w:line="240" w:lineRule="auto"/>
              <w:jc w:val="left"/>
              <w:textAlignment w:val="auto"/>
              <w:rPr>
                <w:rFonts w:ascii="宋体" w:hAnsi="宋体" w:cs="宋体"/>
                <w:kern w:val="0"/>
                <w:szCs w:val="21"/>
                <w:highlight w:val="none"/>
                <w:shd w:val="clear"/>
              </w:rPr>
            </w:pPr>
            <w:r>
              <w:rPr>
                <w:rFonts w:hint="eastAsia" w:ascii="宋体" w:hAnsi="宋体" w:cs="宋体"/>
                <w:kern w:val="0"/>
                <w:sz w:val="20"/>
                <w:szCs w:val="20"/>
                <w:highlight w:val="none"/>
                <w:shd w:val="clear"/>
              </w:rPr>
              <w:t>　</w:t>
            </w:r>
            <w:r>
              <w:rPr>
                <w:rStyle w:val="5"/>
                <w:rFonts w:hint="eastAsia" w:ascii="仿宋" w:hAnsi="仿宋" w:eastAsia="仿宋"/>
                <w:spacing w:val="-4"/>
                <w:szCs w:val="21"/>
                <w:highlight w:val="none"/>
                <w:shd w:val="clear"/>
              </w:rPr>
              <w:t>完成修建</w:t>
            </w:r>
          </w:p>
        </w:tc>
        <w:tc>
          <w:tcPr>
            <w:tcW w:w="3840" w:type="dxa"/>
            <w:gridSpan w:val="2"/>
            <w:tcBorders>
              <w:top w:val="single" w:color="auto" w:sz="4" w:space="0"/>
              <w:left w:val="nil"/>
              <w:bottom w:val="single" w:color="auto" w:sz="4" w:space="0"/>
              <w:right w:val="single" w:color="000000" w:sz="4" w:space="0"/>
            </w:tcBorders>
            <w:noWrap w:val="0"/>
            <w:vAlign w:val="top"/>
          </w:tcPr>
          <w:p>
            <w:pPr>
              <w:keepNext w:val="0"/>
              <w:keepLines w:val="0"/>
              <w:pageBreakBefore w:val="0"/>
              <w:widowControl/>
              <w:shd w:val="clear"/>
              <w:kinsoku/>
              <w:wordWrap/>
              <w:overflowPunct/>
              <w:topLinePunct w:val="0"/>
              <w:bidi w:val="0"/>
              <w:spacing w:line="240" w:lineRule="auto"/>
              <w:jc w:val="left"/>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　</w:t>
            </w:r>
            <w:r>
              <w:rPr>
                <w:rStyle w:val="5"/>
                <w:rFonts w:hint="eastAsia" w:ascii="仿宋" w:hAnsi="仿宋" w:eastAsia="仿宋"/>
                <w:spacing w:val="-4"/>
                <w:szCs w:val="21"/>
                <w:highlight w:val="none"/>
                <w:shd w:val="clear"/>
              </w:rPr>
              <w:t>完成修建</w:t>
            </w:r>
          </w:p>
        </w:tc>
      </w:tr>
      <w:tr>
        <w:tblPrEx>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年度</w:t>
            </w:r>
            <w:r>
              <w:rPr>
                <w:rFonts w:hint="eastAsia" w:ascii="宋体" w:hAnsi="宋体" w:cs="宋体"/>
                <w:kern w:val="0"/>
                <w:sz w:val="20"/>
                <w:szCs w:val="20"/>
                <w:highlight w:val="none"/>
                <w:shd w:val="clear"/>
              </w:rPr>
              <w:br w:type="textWrapping"/>
            </w:r>
            <w:r>
              <w:rPr>
                <w:rFonts w:hint="eastAsia" w:ascii="宋体" w:hAnsi="宋体" w:cs="宋体"/>
                <w:kern w:val="0"/>
                <w:sz w:val="20"/>
                <w:szCs w:val="20"/>
                <w:highlight w:val="none"/>
                <w:shd w:val="clear"/>
              </w:rPr>
              <w:t>绩效</w:t>
            </w:r>
            <w:r>
              <w:rPr>
                <w:rFonts w:hint="eastAsia" w:ascii="宋体" w:hAnsi="宋体" w:cs="宋体"/>
                <w:kern w:val="0"/>
                <w:sz w:val="20"/>
                <w:szCs w:val="20"/>
                <w:highlight w:val="none"/>
                <w:shd w:val="clear"/>
              </w:rPr>
              <w:br w:type="textWrapping"/>
            </w:r>
            <w:r>
              <w:rPr>
                <w:rFonts w:hint="eastAsia" w:ascii="宋体" w:hAnsi="宋体" w:cs="宋体"/>
                <w:kern w:val="0"/>
                <w:sz w:val="20"/>
                <w:szCs w:val="20"/>
                <w:highlight w:val="none"/>
                <w:shd w:val="clear"/>
              </w:rPr>
              <w:t>指标</w:t>
            </w:r>
            <w:r>
              <w:rPr>
                <w:rFonts w:hint="eastAsia" w:ascii="宋体" w:hAnsi="宋体" w:cs="宋体"/>
                <w:kern w:val="0"/>
                <w:sz w:val="20"/>
                <w:szCs w:val="20"/>
                <w:highlight w:val="none"/>
                <w:shd w:val="clear"/>
              </w:rPr>
              <w:br w:type="textWrapping"/>
            </w:r>
            <w:r>
              <w:rPr>
                <w:rFonts w:hint="eastAsia" w:ascii="宋体" w:hAnsi="宋体" w:cs="宋体"/>
                <w:kern w:val="0"/>
                <w:sz w:val="20"/>
                <w:szCs w:val="20"/>
                <w:highlight w:val="none"/>
                <w:shd w:val="clear"/>
              </w:rPr>
              <w:t>完成</w:t>
            </w:r>
            <w:r>
              <w:rPr>
                <w:rFonts w:hint="eastAsia" w:ascii="宋体" w:hAnsi="宋体" w:cs="宋体"/>
                <w:kern w:val="0"/>
                <w:sz w:val="20"/>
                <w:szCs w:val="20"/>
                <w:highlight w:val="none"/>
                <w:shd w:val="clear"/>
              </w:rPr>
              <w:br w:type="textWrapping"/>
            </w:r>
            <w:r>
              <w:rPr>
                <w:rFonts w:hint="eastAsia" w:ascii="宋体" w:hAnsi="宋体" w:cs="宋体"/>
                <w:kern w:val="0"/>
                <w:sz w:val="20"/>
                <w:szCs w:val="20"/>
                <w:highlight w:val="none"/>
                <w:shd w:val="clear"/>
              </w:rPr>
              <w:t>情况</w:t>
            </w:r>
          </w:p>
        </w:tc>
        <w:tc>
          <w:tcPr>
            <w:tcW w:w="1140" w:type="dxa"/>
            <w:tcBorders>
              <w:top w:val="nil"/>
              <w:left w:val="nil"/>
              <w:bottom w:val="nil"/>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一级指标</w:t>
            </w:r>
          </w:p>
        </w:tc>
        <w:tc>
          <w:tcPr>
            <w:tcW w:w="1360" w:type="dxa"/>
            <w:tcBorders>
              <w:top w:val="nil"/>
              <w:left w:val="nil"/>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二级指标</w:t>
            </w:r>
          </w:p>
        </w:tc>
        <w:tc>
          <w:tcPr>
            <w:tcW w:w="1960"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三级指标</w:t>
            </w:r>
          </w:p>
        </w:tc>
        <w:tc>
          <w:tcPr>
            <w:tcW w:w="2060" w:type="dxa"/>
            <w:tcBorders>
              <w:top w:val="nil"/>
              <w:left w:val="nil"/>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预期指标值（包含数字及文字描述）</w:t>
            </w:r>
          </w:p>
        </w:tc>
        <w:tc>
          <w:tcPr>
            <w:tcW w:w="1780" w:type="dxa"/>
            <w:tcBorders>
              <w:top w:val="nil"/>
              <w:left w:val="nil"/>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实际完成指标值（包含数字及文字描述）</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hAnsi="宋体" w:cs="宋体"/>
                <w:kern w:val="0"/>
                <w:sz w:val="20"/>
                <w:szCs w:val="20"/>
                <w:highlight w:val="none"/>
                <w:shd w:val="clear"/>
              </w:rPr>
            </w:pPr>
          </w:p>
        </w:tc>
        <w:tc>
          <w:tcPr>
            <w:tcW w:w="114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项目完成指标</w:t>
            </w:r>
          </w:p>
        </w:tc>
        <w:tc>
          <w:tcPr>
            <w:tcW w:w="1360" w:type="dxa"/>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数量指标</w:t>
            </w:r>
          </w:p>
        </w:tc>
        <w:tc>
          <w:tcPr>
            <w:tcW w:w="1960"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 xml:space="preserve"> 指标1：</w:t>
            </w:r>
          </w:p>
        </w:tc>
        <w:tc>
          <w:tcPr>
            <w:tcW w:w="2060" w:type="dxa"/>
            <w:tcBorders>
              <w:top w:val="nil"/>
              <w:left w:val="nil"/>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　修建围墙2000米，路灯66盏</w:t>
            </w:r>
          </w:p>
        </w:tc>
        <w:tc>
          <w:tcPr>
            <w:tcW w:w="1780" w:type="dxa"/>
            <w:tcBorders>
              <w:top w:val="nil"/>
              <w:left w:val="nil"/>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　已完成</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hAnsi="宋体" w:cs="宋体"/>
                <w:kern w:val="0"/>
                <w:sz w:val="20"/>
                <w:szCs w:val="20"/>
                <w:highlight w:val="none"/>
                <w:shd w:val="clear"/>
              </w:rPr>
            </w:pPr>
          </w:p>
        </w:tc>
        <w:tc>
          <w:tcPr>
            <w:tcW w:w="114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hAnsi="宋体" w:cs="宋体"/>
                <w:kern w:val="0"/>
                <w:sz w:val="20"/>
                <w:szCs w:val="20"/>
                <w:highlight w:val="none"/>
                <w:shd w:val="clear"/>
              </w:rPr>
            </w:pPr>
          </w:p>
        </w:tc>
        <w:tc>
          <w:tcPr>
            <w:tcW w:w="1360" w:type="dxa"/>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质量指标</w:t>
            </w:r>
          </w:p>
        </w:tc>
        <w:tc>
          <w:tcPr>
            <w:tcW w:w="1960"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 xml:space="preserve"> 指标1：</w:t>
            </w:r>
          </w:p>
        </w:tc>
        <w:tc>
          <w:tcPr>
            <w:tcW w:w="2060" w:type="dxa"/>
            <w:tcBorders>
              <w:top w:val="nil"/>
              <w:left w:val="nil"/>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　工程验收合格率</w:t>
            </w:r>
          </w:p>
        </w:tc>
        <w:tc>
          <w:tcPr>
            <w:tcW w:w="1780" w:type="dxa"/>
            <w:tcBorders>
              <w:top w:val="nil"/>
              <w:left w:val="nil"/>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　100%</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hAnsi="宋体" w:cs="宋体"/>
                <w:kern w:val="0"/>
                <w:sz w:val="20"/>
                <w:szCs w:val="20"/>
                <w:highlight w:val="none"/>
                <w:shd w:val="clear"/>
              </w:rPr>
            </w:pPr>
          </w:p>
        </w:tc>
        <w:tc>
          <w:tcPr>
            <w:tcW w:w="114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hAnsi="宋体" w:cs="宋体"/>
                <w:kern w:val="0"/>
                <w:sz w:val="20"/>
                <w:szCs w:val="20"/>
                <w:highlight w:val="none"/>
                <w:shd w:val="clear"/>
              </w:rPr>
            </w:pPr>
          </w:p>
        </w:tc>
        <w:tc>
          <w:tcPr>
            <w:tcW w:w="1360" w:type="dxa"/>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时效指标</w:t>
            </w:r>
          </w:p>
        </w:tc>
        <w:tc>
          <w:tcPr>
            <w:tcW w:w="1960"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 xml:space="preserve"> 指标1：</w:t>
            </w:r>
          </w:p>
        </w:tc>
        <w:tc>
          <w:tcPr>
            <w:tcW w:w="2060" w:type="dxa"/>
            <w:tcBorders>
              <w:top w:val="nil"/>
              <w:left w:val="nil"/>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　按期完工率</w:t>
            </w:r>
          </w:p>
        </w:tc>
        <w:tc>
          <w:tcPr>
            <w:tcW w:w="1780" w:type="dxa"/>
            <w:tcBorders>
              <w:top w:val="nil"/>
              <w:left w:val="nil"/>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　100%</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hAnsi="宋体" w:cs="宋体"/>
                <w:kern w:val="0"/>
                <w:sz w:val="20"/>
                <w:szCs w:val="20"/>
                <w:highlight w:val="none"/>
                <w:shd w:val="clear"/>
              </w:rPr>
            </w:pPr>
          </w:p>
        </w:tc>
        <w:tc>
          <w:tcPr>
            <w:tcW w:w="114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hAnsi="宋体" w:cs="宋体"/>
                <w:kern w:val="0"/>
                <w:sz w:val="20"/>
                <w:szCs w:val="20"/>
                <w:highlight w:val="none"/>
                <w:shd w:val="clear"/>
              </w:rPr>
            </w:pPr>
          </w:p>
        </w:tc>
        <w:tc>
          <w:tcPr>
            <w:tcW w:w="1360" w:type="dxa"/>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成本指标</w:t>
            </w:r>
          </w:p>
        </w:tc>
        <w:tc>
          <w:tcPr>
            <w:tcW w:w="1960"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 xml:space="preserve"> 指标1：</w:t>
            </w:r>
          </w:p>
        </w:tc>
        <w:tc>
          <w:tcPr>
            <w:tcW w:w="2060" w:type="dxa"/>
            <w:tcBorders>
              <w:top w:val="nil"/>
              <w:left w:val="nil"/>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　建设成本200万</w:t>
            </w:r>
          </w:p>
        </w:tc>
        <w:tc>
          <w:tcPr>
            <w:tcW w:w="1780" w:type="dxa"/>
            <w:tcBorders>
              <w:top w:val="nil"/>
              <w:left w:val="nil"/>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　已付100万</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hAnsi="宋体" w:cs="宋体"/>
                <w:kern w:val="0"/>
                <w:sz w:val="20"/>
                <w:szCs w:val="20"/>
                <w:highlight w:val="none"/>
                <w:shd w:val="clear"/>
              </w:rPr>
            </w:pPr>
          </w:p>
        </w:tc>
        <w:tc>
          <w:tcPr>
            <w:tcW w:w="1140" w:type="dxa"/>
            <w:vMerge w:val="restart"/>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项目效果指标</w:t>
            </w:r>
          </w:p>
        </w:tc>
        <w:tc>
          <w:tcPr>
            <w:tcW w:w="1360" w:type="dxa"/>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经济效益</w:t>
            </w:r>
            <w:r>
              <w:rPr>
                <w:rFonts w:hint="eastAsia" w:ascii="宋体" w:hAns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960"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 xml:space="preserve"> 指标1：</w:t>
            </w:r>
          </w:p>
        </w:tc>
        <w:tc>
          <w:tcPr>
            <w:tcW w:w="2060" w:type="dxa"/>
            <w:tcBorders>
              <w:top w:val="nil"/>
              <w:left w:val="nil"/>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　基础设施完好率</w:t>
            </w:r>
          </w:p>
        </w:tc>
        <w:tc>
          <w:tcPr>
            <w:tcW w:w="1780" w:type="dxa"/>
            <w:tcBorders>
              <w:top w:val="nil"/>
              <w:left w:val="nil"/>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　100%</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hAnsi="宋体" w:cs="宋体"/>
                <w:kern w:val="0"/>
                <w:sz w:val="20"/>
                <w:szCs w:val="20"/>
                <w:highlight w:val="none"/>
                <w:shd w:val="clear"/>
              </w:rPr>
            </w:pPr>
          </w:p>
        </w:tc>
        <w:tc>
          <w:tcPr>
            <w:tcW w:w="114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hAnsi="宋体" w:cs="宋体"/>
                <w:kern w:val="0"/>
                <w:sz w:val="20"/>
                <w:szCs w:val="20"/>
                <w:highlight w:val="none"/>
                <w:shd w:val="clear"/>
              </w:rPr>
            </w:pPr>
          </w:p>
        </w:tc>
        <w:tc>
          <w:tcPr>
            <w:tcW w:w="1360" w:type="dxa"/>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社会效益</w:t>
            </w:r>
            <w:r>
              <w:rPr>
                <w:rFonts w:hint="eastAsia" w:ascii="宋体" w:hAns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960"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 xml:space="preserve"> 指标1：</w:t>
            </w:r>
          </w:p>
        </w:tc>
        <w:tc>
          <w:tcPr>
            <w:tcW w:w="2060" w:type="dxa"/>
            <w:tcBorders>
              <w:top w:val="nil"/>
              <w:left w:val="nil"/>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收益人数　</w:t>
            </w:r>
          </w:p>
        </w:tc>
        <w:tc>
          <w:tcPr>
            <w:tcW w:w="1780" w:type="dxa"/>
            <w:tcBorders>
              <w:top w:val="nil"/>
              <w:left w:val="nil"/>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　218人</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hAnsi="宋体" w:cs="宋体"/>
                <w:kern w:val="0"/>
                <w:sz w:val="20"/>
                <w:szCs w:val="20"/>
                <w:highlight w:val="none"/>
                <w:shd w:val="clear"/>
              </w:rPr>
            </w:pPr>
          </w:p>
        </w:tc>
        <w:tc>
          <w:tcPr>
            <w:tcW w:w="114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hAnsi="宋体" w:cs="宋体"/>
                <w:kern w:val="0"/>
                <w:sz w:val="20"/>
                <w:szCs w:val="20"/>
                <w:highlight w:val="none"/>
                <w:shd w:val="clear"/>
              </w:rPr>
            </w:pPr>
          </w:p>
        </w:tc>
        <w:tc>
          <w:tcPr>
            <w:tcW w:w="1360" w:type="dxa"/>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生态效益</w:t>
            </w:r>
            <w:r>
              <w:rPr>
                <w:rFonts w:hint="eastAsia" w:ascii="宋体" w:hAns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960"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 xml:space="preserve"> 指标1：</w:t>
            </w:r>
          </w:p>
        </w:tc>
        <w:tc>
          <w:tcPr>
            <w:tcW w:w="2060" w:type="dxa"/>
            <w:tcBorders>
              <w:top w:val="nil"/>
              <w:left w:val="nil"/>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　改善了人居环境</w:t>
            </w:r>
          </w:p>
        </w:tc>
        <w:tc>
          <w:tcPr>
            <w:tcW w:w="1780" w:type="dxa"/>
            <w:tcBorders>
              <w:top w:val="nil"/>
              <w:left w:val="nil"/>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　比以前大有提升</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hAnsi="宋体" w:cs="宋体"/>
                <w:kern w:val="0"/>
                <w:sz w:val="20"/>
                <w:szCs w:val="20"/>
                <w:highlight w:val="none"/>
                <w:shd w:val="clear"/>
              </w:rPr>
            </w:pPr>
          </w:p>
        </w:tc>
        <w:tc>
          <w:tcPr>
            <w:tcW w:w="114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hAnsi="宋体" w:cs="宋体"/>
                <w:kern w:val="0"/>
                <w:sz w:val="20"/>
                <w:szCs w:val="20"/>
                <w:highlight w:val="none"/>
                <w:shd w:val="clear"/>
              </w:rPr>
            </w:pPr>
          </w:p>
        </w:tc>
        <w:tc>
          <w:tcPr>
            <w:tcW w:w="1360" w:type="dxa"/>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可持续影响</w:t>
            </w:r>
            <w:r>
              <w:rPr>
                <w:rFonts w:hint="eastAsia" w:ascii="宋体" w:hAns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960"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 xml:space="preserve"> 指标1：</w:t>
            </w:r>
          </w:p>
        </w:tc>
        <w:tc>
          <w:tcPr>
            <w:tcW w:w="2060" w:type="dxa"/>
            <w:tcBorders>
              <w:top w:val="nil"/>
              <w:left w:val="nil"/>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　使用年限</w:t>
            </w:r>
          </w:p>
        </w:tc>
        <w:tc>
          <w:tcPr>
            <w:tcW w:w="1780" w:type="dxa"/>
            <w:tcBorders>
              <w:top w:val="nil"/>
              <w:left w:val="nil"/>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　25年</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hAnsi="宋体" w:cs="宋体"/>
                <w:kern w:val="0"/>
                <w:sz w:val="20"/>
                <w:szCs w:val="20"/>
                <w:highlight w:val="none"/>
                <w:shd w:val="clear"/>
              </w:rPr>
            </w:pPr>
          </w:p>
        </w:tc>
        <w:tc>
          <w:tcPr>
            <w:tcW w:w="1140" w:type="dxa"/>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满意度</w:t>
            </w:r>
            <w:r>
              <w:rPr>
                <w:rFonts w:hint="eastAsia" w:ascii="宋体" w:hAns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360" w:type="dxa"/>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满意度指标</w:t>
            </w:r>
          </w:p>
        </w:tc>
        <w:tc>
          <w:tcPr>
            <w:tcW w:w="1960"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 xml:space="preserve"> 指标1：</w:t>
            </w:r>
          </w:p>
        </w:tc>
        <w:tc>
          <w:tcPr>
            <w:tcW w:w="2060" w:type="dxa"/>
            <w:tcBorders>
              <w:top w:val="nil"/>
              <w:left w:val="nil"/>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收益群众满意度　</w:t>
            </w:r>
          </w:p>
        </w:tc>
        <w:tc>
          <w:tcPr>
            <w:tcW w:w="1780" w:type="dxa"/>
            <w:tcBorders>
              <w:top w:val="nil"/>
              <w:left w:val="nil"/>
              <w:bottom w:val="single" w:color="auto" w:sz="4" w:space="0"/>
              <w:right w:val="single" w:color="auto" w:sz="4" w:space="0"/>
            </w:tcBorders>
            <w:noWrap w:val="0"/>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hAnsi="宋体" w:cs="宋体"/>
                <w:kern w:val="0"/>
                <w:sz w:val="20"/>
                <w:szCs w:val="20"/>
                <w:highlight w:val="none"/>
                <w:shd w:val="clear"/>
              </w:rPr>
            </w:pPr>
            <w:r>
              <w:rPr>
                <w:rFonts w:hint="eastAsia" w:ascii="宋体" w:hAnsi="宋体" w:cs="宋体"/>
                <w:kern w:val="0"/>
                <w:sz w:val="20"/>
                <w:szCs w:val="20"/>
                <w:highlight w:val="none"/>
                <w:shd w:val="clear"/>
              </w:rPr>
              <w:t>　》95%</w:t>
            </w:r>
          </w:p>
        </w:tc>
      </w:tr>
    </w:tbl>
    <w:p>
      <w:pPr>
        <w:shd w:val="clear"/>
        <w:spacing w:line="540" w:lineRule="exact"/>
        <w:ind w:firstLine="640" w:firstLineChars="200"/>
        <w:rPr>
          <w:rFonts w:hint="eastAsia" w:ascii="仿宋_GB2312" w:eastAsia="仿宋_GB2312"/>
          <w:sz w:val="32"/>
          <w:szCs w:val="32"/>
          <w:highlight w:val="none"/>
          <w:shd w:val="clear"/>
          <w:lang w:val="en-US" w:eastAsia="zh-CN"/>
        </w:rPr>
      </w:pPr>
      <w:r>
        <w:rPr>
          <w:rFonts w:hint="eastAsia" w:ascii="仿宋_GB2312" w:eastAsia="仿宋_GB2312"/>
          <w:sz w:val="32"/>
          <w:szCs w:val="32"/>
          <w:highlight w:val="none"/>
          <w:shd w:val="clear"/>
          <w:lang w:val="en-US" w:eastAsia="zh-CN"/>
        </w:rPr>
        <w:t>21、2018年村级惠民生项目资金（下泉子村小型排灌站建设项目资金）项目绩效自评综述：根据年初设定的绩效目标，2018年村级惠民生项目资金（下泉子村小型排灌站建设项目资金）项目绩效自评得分100分，项目全年预算数为50万元，执行数为49.89万元，完成预算的100%。主要产出和效果：为有效地改善下泉子村农田水利设施建设，提升农村基础设施建设水平。发现的问题及原因：在项目实施中没有发现任何问题，严格招投标程序及按进度进行支出。下一步改进措施：本项目后续仍以日常管理为主。</w:t>
      </w:r>
    </w:p>
    <w:tbl>
      <w:tblPr>
        <w:tblStyle w:val="3"/>
        <w:tblW w:w="9020" w:type="dxa"/>
        <w:tblInd w:w="93"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b/>
                <w:bCs/>
                <w:kern w:val="0"/>
                <w:sz w:val="32"/>
                <w:szCs w:val="32"/>
                <w:highlight w:val="none"/>
                <w:shd w:val="clear"/>
              </w:rPr>
            </w:pPr>
            <w:r>
              <w:rPr>
                <w:rFonts w:hint="eastAsia" w:ascii="宋体" w:hAnsi="宋体" w:cs="宋体"/>
                <w:b/>
                <w:bCs/>
                <w:kern w:val="0"/>
                <w:sz w:val="32"/>
                <w:szCs w:val="32"/>
                <w:highlight w:val="none"/>
                <w:shd w:val="clear"/>
              </w:rPr>
              <w:t>昌吉市财政项目支出绩效自评表</w:t>
            </w:r>
          </w:p>
        </w:tc>
      </w:tr>
      <w:tr>
        <w:tblPrEx>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r>
              <w:rPr>
                <w:rFonts w:hint="eastAsia" w:ascii="宋体" w:hAnsi="宋体" w:cs="宋体"/>
                <w:kern w:val="0"/>
                <w:sz w:val="24"/>
                <w:highlight w:val="none"/>
                <w:shd w:val="clear"/>
              </w:rPr>
              <w:t>（</w:t>
            </w:r>
            <w:r>
              <w:rPr>
                <w:kern w:val="0"/>
                <w:sz w:val="24"/>
                <w:highlight w:val="none"/>
                <w:shd w:val="clear"/>
              </w:rPr>
              <w:t>2018</w:t>
            </w:r>
            <w:r>
              <w:rPr>
                <w:rFonts w:hint="eastAsia" w:ascii="宋体" w:hAnsi="宋体" w:cs="宋体"/>
                <w:kern w:val="0"/>
                <w:sz w:val="24"/>
                <w:highlight w:val="none"/>
                <w:shd w:val="clear"/>
              </w:rPr>
              <w:t>年度）</w:t>
            </w:r>
          </w:p>
        </w:tc>
      </w:tr>
      <w:tr>
        <w:tblPrEx>
          <w:tblCellMar>
            <w:top w:w="0" w:type="dxa"/>
            <w:left w:w="108" w:type="dxa"/>
            <w:bottom w:w="0" w:type="dxa"/>
            <w:right w:w="108" w:type="dxa"/>
          </w:tblCellMar>
        </w:tblPrEx>
        <w:trPr>
          <w:trHeight w:val="285" w:hRule="atLeast"/>
        </w:trPr>
        <w:tc>
          <w:tcPr>
            <w:tcW w:w="72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114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136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108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88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206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178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r>
      <w:tr>
        <w:tblPrEx>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项目名称</w:t>
            </w:r>
          </w:p>
        </w:tc>
        <w:tc>
          <w:tcPr>
            <w:tcW w:w="5800"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sz w:val="20"/>
                <w:szCs w:val="20"/>
                <w:highlight w:val="none"/>
                <w:shd w:val="clear"/>
                <w:lang w:eastAsia="zh-CN"/>
              </w:rPr>
              <w:t>下泉子村小型排灌站建设</w:t>
            </w:r>
            <w:r>
              <w:rPr>
                <w:rFonts w:hint="eastAsia" w:ascii="宋体" w:hAnsi="宋体" w:cs="宋体"/>
                <w:sz w:val="20"/>
                <w:szCs w:val="20"/>
                <w:highlight w:val="none"/>
                <w:shd w:val="clear"/>
              </w:rPr>
              <w:t>项目资金</w:t>
            </w:r>
          </w:p>
        </w:tc>
      </w:tr>
      <w:tr>
        <w:tblPrEx>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预算单位</w:t>
            </w:r>
          </w:p>
        </w:tc>
        <w:tc>
          <w:tcPr>
            <w:tcW w:w="5800" w:type="dxa"/>
            <w:gridSpan w:val="4"/>
            <w:tcBorders>
              <w:top w:val="single" w:color="auto" w:sz="4" w:space="0"/>
              <w:left w:val="nil"/>
              <w:bottom w:val="single" w:color="auto" w:sz="4" w:space="0"/>
              <w:right w:val="single" w:color="000000"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昌吉市</w:t>
            </w:r>
            <w:r>
              <w:rPr>
                <w:rFonts w:hint="eastAsia" w:ascii="宋体" w:hAnsi="宋体" w:cs="宋体"/>
                <w:kern w:val="0"/>
                <w:sz w:val="20"/>
                <w:szCs w:val="20"/>
                <w:highlight w:val="none"/>
                <w:shd w:val="clear"/>
                <w:lang w:eastAsia="zh-CN"/>
              </w:rPr>
              <w:t>滨湖</w:t>
            </w:r>
            <w:r>
              <w:rPr>
                <w:rFonts w:hint="eastAsia" w:ascii="宋体" w:hAnsi="宋体" w:cs="宋体"/>
                <w:kern w:val="0"/>
                <w:sz w:val="20"/>
                <w:szCs w:val="20"/>
                <w:highlight w:val="none"/>
                <w:shd w:val="clear"/>
              </w:rPr>
              <w:t>镇人民政府</w:t>
            </w:r>
          </w:p>
        </w:tc>
      </w:tr>
      <w:tr>
        <w:tblPrEx>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预算</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执行</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情况</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（万元）</w:t>
            </w:r>
          </w:p>
        </w:tc>
        <w:tc>
          <w:tcPr>
            <w:tcW w:w="250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预算数：</w:t>
            </w:r>
          </w:p>
        </w:tc>
        <w:tc>
          <w:tcPr>
            <w:tcW w:w="1960" w:type="dxa"/>
            <w:gridSpan w:val="2"/>
            <w:tcBorders>
              <w:top w:val="single" w:color="auto" w:sz="4" w:space="0"/>
              <w:left w:val="nil"/>
              <w:bottom w:val="single" w:color="auto" w:sz="4" w:space="0"/>
              <w:right w:val="single" w:color="000000"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ascii="宋体" w:hAnsi="宋体" w:cs="宋体"/>
                <w:kern w:val="0"/>
                <w:sz w:val="20"/>
                <w:szCs w:val="20"/>
                <w:highlight w:val="none"/>
                <w:shd w:val="clear"/>
              </w:rPr>
              <w:t>50</w:t>
            </w:r>
            <w:r>
              <w:rPr>
                <w:rFonts w:hint="eastAsia" w:ascii="宋体" w:hAnsi="宋体" w:cs="宋体"/>
                <w:kern w:val="0"/>
                <w:sz w:val="20"/>
                <w:szCs w:val="20"/>
                <w:highlight w:val="none"/>
                <w:shd w:val="clear"/>
              </w:rPr>
              <w:t>万元</w:t>
            </w:r>
          </w:p>
        </w:tc>
        <w:tc>
          <w:tcPr>
            <w:tcW w:w="206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执行数：</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lang w:val="en-US" w:eastAsia="zh-CN"/>
              </w:rPr>
              <w:t>49.89</w:t>
            </w:r>
            <w:r>
              <w:rPr>
                <w:rFonts w:hint="eastAsia" w:ascii="宋体" w:hAnsi="宋体" w:cs="宋体"/>
                <w:kern w:val="0"/>
                <w:sz w:val="20"/>
                <w:szCs w:val="20"/>
                <w:highlight w:val="none"/>
                <w:shd w:val="clear"/>
              </w:rPr>
              <w:t>　</w:t>
            </w:r>
          </w:p>
        </w:tc>
      </w:tr>
      <w:tr>
        <w:tblPrEx>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250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其中：财政拨款</w:t>
            </w:r>
          </w:p>
        </w:tc>
        <w:tc>
          <w:tcPr>
            <w:tcW w:w="1960" w:type="dxa"/>
            <w:gridSpan w:val="2"/>
            <w:tcBorders>
              <w:top w:val="single" w:color="auto" w:sz="4" w:space="0"/>
              <w:left w:val="nil"/>
              <w:bottom w:val="single" w:color="auto" w:sz="4" w:space="0"/>
              <w:right w:val="single" w:color="000000"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ascii="宋体" w:hAnsi="宋体" w:cs="宋体"/>
                <w:kern w:val="0"/>
                <w:sz w:val="20"/>
                <w:szCs w:val="20"/>
                <w:highlight w:val="none"/>
                <w:shd w:val="clear"/>
              </w:rPr>
              <w:t>50</w:t>
            </w:r>
            <w:r>
              <w:rPr>
                <w:rFonts w:hint="eastAsia" w:ascii="宋体" w:hAnsi="宋体" w:cs="宋体"/>
                <w:kern w:val="0"/>
                <w:sz w:val="20"/>
                <w:szCs w:val="20"/>
                <w:highlight w:val="none"/>
                <w:shd w:val="clear"/>
              </w:rPr>
              <w:t>万元</w:t>
            </w:r>
          </w:p>
        </w:tc>
        <w:tc>
          <w:tcPr>
            <w:tcW w:w="2060" w:type="dxa"/>
            <w:tcBorders>
              <w:top w:val="nil"/>
              <w:left w:val="nil"/>
              <w:bottom w:val="nil"/>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其中：财政拨款</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lang w:val="en-US" w:eastAsia="zh-CN"/>
              </w:rPr>
              <w:t>49.89</w:t>
            </w:r>
            <w:r>
              <w:rPr>
                <w:rFonts w:hint="eastAsia" w:ascii="宋体" w:hAnsi="宋体" w:cs="宋体"/>
                <w:kern w:val="0"/>
                <w:sz w:val="20"/>
                <w:szCs w:val="20"/>
                <w:highlight w:val="none"/>
                <w:shd w:val="clear"/>
              </w:rPr>
              <w:t>　</w:t>
            </w:r>
          </w:p>
        </w:tc>
      </w:tr>
      <w:tr>
        <w:tblPrEx>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250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其他资金</w:t>
            </w:r>
          </w:p>
        </w:tc>
        <w:tc>
          <w:tcPr>
            <w:tcW w:w="1960" w:type="dxa"/>
            <w:gridSpan w:val="2"/>
            <w:tcBorders>
              <w:top w:val="single" w:color="auto" w:sz="4" w:space="0"/>
              <w:left w:val="nil"/>
              <w:bottom w:val="single" w:color="auto" w:sz="4" w:space="0"/>
              <w:right w:val="single" w:color="000000"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w:t>
            </w:r>
            <w:r>
              <w:rPr>
                <w:rFonts w:ascii="宋体" w:cs="宋体"/>
                <w:kern w:val="0"/>
                <w:sz w:val="20"/>
                <w:szCs w:val="20"/>
                <w:highlight w:val="none"/>
                <w:shd w:val="clear"/>
              </w:rPr>
              <w:t>0</w:t>
            </w:r>
          </w:p>
        </w:tc>
        <w:tc>
          <w:tcPr>
            <w:tcW w:w="2060" w:type="dxa"/>
            <w:tcBorders>
              <w:top w:val="single" w:color="auto" w:sz="4" w:space="0"/>
              <w:left w:val="nil"/>
              <w:bottom w:val="nil"/>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其他资金</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ind w:right="200"/>
              <w:jc w:val="right"/>
              <w:textAlignment w:val="auto"/>
              <w:rPr>
                <w:rFonts w:ascii="宋体" w:cs="宋体"/>
                <w:kern w:val="0"/>
                <w:sz w:val="20"/>
                <w:szCs w:val="20"/>
                <w:highlight w:val="none"/>
                <w:shd w:val="clear"/>
              </w:rPr>
            </w:pPr>
            <w:r>
              <w:rPr>
                <w:rFonts w:ascii="宋体" w:cs="宋体"/>
                <w:kern w:val="0"/>
                <w:sz w:val="20"/>
                <w:szCs w:val="20"/>
                <w:highlight w:val="none"/>
                <w:shd w:val="clear"/>
              </w:rPr>
              <w:t>0</w:t>
            </w:r>
            <w:r>
              <w:rPr>
                <w:rFonts w:hint="eastAsia" w:ascii="宋体" w:hAnsi="宋体" w:cs="宋体"/>
                <w:kern w:val="0"/>
                <w:sz w:val="20"/>
                <w:szCs w:val="20"/>
                <w:highlight w:val="none"/>
                <w:shd w:val="clear"/>
              </w:rPr>
              <w:t>　</w:t>
            </w:r>
          </w:p>
        </w:tc>
      </w:tr>
      <w:tr>
        <w:tblPrEx>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年度</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目标</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完成</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情况</w:t>
            </w:r>
          </w:p>
        </w:tc>
        <w:tc>
          <w:tcPr>
            <w:tcW w:w="4460"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预期目标</w:t>
            </w:r>
          </w:p>
        </w:tc>
        <w:tc>
          <w:tcPr>
            <w:tcW w:w="384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实际完成目标</w:t>
            </w:r>
          </w:p>
        </w:tc>
      </w:tr>
      <w:tr>
        <w:tblPrEx>
          <w:tblCellMar>
            <w:top w:w="0" w:type="dxa"/>
            <w:left w:w="108" w:type="dxa"/>
            <w:bottom w:w="0" w:type="dxa"/>
            <w:right w:w="108" w:type="dxa"/>
          </w:tblCellMar>
        </w:tblPrEx>
        <w:trPr>
          <w:trHeight w:val="863" w:hRule="atLeast"/>
        </w:trPr>
        <w:tc>
          <w:tcPr>
            <w:tcW w:w="72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4460" w:type="dxa"/>
            <w:gridSpan w:val="4"/>
            <w:tcBorders>
              <w:top w:val="single" w:color="auto" w:sz="4" w:space="0"/>
              <w:left w:val="nil"/>
              <w:bottom w:val="single" w:color="auto" w:sz="4" w:space="0"/>
              <w:right w:val="single" w:color="000000" w:sz="4" w:space="0"/>
            </w:tcBorders>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bCs/>
                <w:kern w:val="0"/>
                <w:sz w:val="20"/>
                <w:szCs w:val="20"/>
                <w:highlight w:val="none"/>
                <w:shd w:val="clear"/>
              </w:rPr>
              <w:t>按期完成</w:t>
            </w:r>
          </w:p>
        </w:tc>
        <w:tc>
          <w:tcPr>
            <w:tcW w:w="3840" w:type="dxa"/>
            <w:gridSpan w:val="2"/>
            <w:tcBorders>
              <w:top w:val="single" w:color="auto" w:sz="4" w:space="0"/>
              <w:left w:val="nil"/>
              <w:bottom w:val="single" w:color="auto" w:sz="4" w:space="0"/>
              <w:right w:val="single" w:color="000000" w:sz="4" w:space="0"/>
            </w:tcBorders>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bCs/>
                <w:kern w:val="0"/>
                <w:sz w:val="20"/>
                <w:szCs w:val="20"/>
                <w:highlight w:val="none"/>
                <w:shd w:val="clear"/>
              </w:rPr>
              <w:t>完成</w:t>
            </w:r>
            <w:r>
              <w:rPr>
                <w:rFonts w:ascii="宋体" w:hAnsi="宋体" w:cs="宋体"/>
                <w:bCs/>
                <w:kern w:val="0"/>
                <w:sz w:val="20"/>
                <w:szCs w:val="20"/>
                <w:highlight w:val="none"/>
                <w:shd w:val="clear"/>
              </w:rPr>
              <w:t>100%</w:t>
            </w:r>
          </w:p>
        </w:tc>
      </w:tr>
      <w:tr>
        <w:tblPrEx>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年度</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绩效</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完成</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情况</w:t>
            </w:r>
          </w:p>
        </w:tc>
        <w:tc>
          <w:tcPr>
            <w:tcW w:w="1140" w:type="dxa"/>
            <w:tcBorders>
              <w:top w:val="nil"/>
              <w:left w:val="nil"/>
              <w:bottom w:val="nil"/>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一级指标</w:t>
            </w:r>
          </w:p>
        </w:tc>
        <w:tc>
          <w:tcPr>
            <w:tcW w:w="136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二级指标</w:t>
            </w:r>
          </w:p>
        </w:tc>
        <w:tc>
          <w:tcPr>
            <w:tcW w:w="196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三级指标</w:t>
            </w:r>
          </w:p>
        </w:tc>
        <w:tc>
          <w:tcPr>
            <w:tcW w:w="206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预期指标值（包含数字及文字描述）</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实际完成指标值（包含数字及文字描述）</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项目完成指标</w:t>
            </w: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数量指标</w:t>
            </w:r>
          </w:p>
        </w:tc>
        <w:tc>
          <w:tcPr>
            <w:tcW w:w="196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06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沉砂池及配套资金</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已完工</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质量指标</w:t>
            </w:r>
          </w:p>
        </w:tc>
        <w:tc>
          <w:tcPr>
            <w:tcW w:w="196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06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项目验收合格率</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cs="宋体"/>
                <w:kern w:val="0"/>
                <w:sz w:val="20"/>
                <w:szCs w:val="20"/>
                <w:highlight w:val="none"/>
                <w:shd w:val="clear"/>
              </w:rPr>
              <w:t>100%</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时效指标</w:t>
            </w:r>
          </w:p>
        </w:tc>
        <w:tc>
          <w:tcPr>
            <w:tcW w:w="196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06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项目完成及时率</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cs="宋体"/>
                <w:kern w:val="0"/>
                <w:sz w:val="20"/>
                <w:szCs w:val="20"/>
                <w:highlight w:val="none"/>
                <w:shd w:val="clear"/>
              </w:rPr>
              <w:t>100%</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成本指标</w:t>
            </w:r>
          </w:p>
        </w:tc>
        <w:tc>
          <w:tcPr>
            <w:tcW w:w="196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06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cs="宋体"/>
                <w:kern w:val="0"/>
                <w:sz w:val="20"/>
                <w:szCs w:val="20"/>
                <w:highlight w:val="none"/>
                <w:shd w:val="clear"/>
              </w:rPr>
              <w:t>成本控制率</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w:t>
            </w:r>
            <w:r>
              <w:rPr>
                <w:rFonts w:ascii="宋体" w:hAnsi="宋体" w:cs="宋体"/>
                <w:kern w:val="0"/>
                <w:sz w:val="20"/>
                <w:szCs w:val="20"/>
                <w:highlight w:val="none"/>
                <w:shd w:val="clear"/>
              </w:rPr>
              <w:t>100%</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restart"/>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项目效果指标</w:t>
            </w: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经济效益</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96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06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cs="宋体"/>
                <w:kern w:val="0"/>
                <w:sz w:val="20"/>
                <w:szCs w:val="20"/>
                <w:highlight w:val="none"/>
                <w:shd w:val="clear"/>
              </w:rPr>
              <w:t>节约水资源</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w:t>
            </w:r>
            <w:r>
              <w:rPr>
                <w:rFonts w:ascii="宋体" w:hAnsi="宋体" w:cs="宋体"/>
                <w:kern w:val="0"/>
                <w:sz w:val="20"/>
                <w:szCs w:val="20"/>
                <w:highlight w:val="none"/>
                <w:shd w:val="clear"/>
              </w:rPr>
              <w:t>10%</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社会效益</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96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06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cs="宋体"/>
                <w:kern w:val="0"/>
                <w:sz w:val="20"/>
                <w:szCs w:val="20"/>
                <w:highlight w:val="none"/>
                <w:shd w:val="clear"/>
              </w:rPr>
              <w:t>增加农民收入，节约成本</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w:t>
            </w:r>
            <w:r>
              <w:rPr>
                <w:rFonts w:ascii="宋体" w:hAnsi="宋体" w:cs="宋体"/>
                <w:kern w:val="0"/>
                <w:sz w:val="20"/>
                <w:szCs w:val="20"/>
                <w:highlight w:val="none"/>
                <w:shd w:val="clear"/>
              </w:rPr>
              <w:t>10%</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生态效益</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96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06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cs="宋体"/>
                <w:kern w:val="0"/>
                <w:sz w:val="20"/>
                <w:szCs w:val="20"/>
                <w:highlight w:val="none"/>
                <w:shd w:val="clear"/>
              </w:rPr>
              <w:t>水资源合理调配使用</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w:t>
            </w:r>
            <w:r>
              <w:rPr>
                <w:rFonts w:ascii="宋体" w:hAnsi="宋体" w:cs="宋体"/>
                <w:kern w:val="0"/>
                <w:sz w:val="20"/>
                <w:szCs w:val="20"/>
                <w:highlight w:val="none"/>
                <w:shd w:val="clear"/>
              </w:rPr>
              <w:t>100%</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可持续影响</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96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06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cs="宋体"/>
                <w:kern w:val="0"/>
                <w:sz w:val="20"/>
                <w:szCs w:val="20"/>
                <w:highlight w:val="none"/>
                <w:shd w:val="clear"/>
              </w:rPr>
              <w:t>水资源合理调配使用</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w:t>
            </w:r>
            <w:r>
              <w:rPr>
                <w:rFonts w:ascii="宋体" w:hAnsi="宋体" w:cs="宋体"/>
                <w:kern w:val="0"/>
                <w:sz w:val="20"/>
                <w:szCs w:val="20"/>
                <w:highlight w:val="none"/>
                <w:shd w:val="clear"/>
              </w:rPr>
              <w:t>100%</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满意度</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满意度指标</w:t>
            </w:r>
          </w:p>
        </w:tc>
        <w:tc>
          <w:tcPr>
            <w:tcW w:w="196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06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cs="宋体"/>
                <w:kern w:val="0"/>
                <w:sz w:val="20"/>
                <w:szCs w:val="20"/>
                <w:highlight w:val="none"/>
                <w:shd w:val="clear"/>
              </w:rPr>
              <w:t>农民满意</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w:t>
            </w:r>
            <w:r>
              <w:rPr>
                <w:rFonts w:ascii="宋体" w:hAnsi="宋体" w:cs="宋体"/>
                <w:kern w:val="0"/>
                <w:sz w:val="20"/>
                <w:szCs w:val="20"/>
                <w:highlight w:val="none"/>
                <w:shd w:val="clear"/>
              </w:rPr>
              <w:t>100%</w:t>
            </w:r>
          </w:p>
        </w:tc>
      </w:tr>
    </w:tbl>
    <w:p>
      <w:pPr>
        <w:shd w:val="clear"/>
        <w:spacing w:line="540" w:lineRule="exact"/>
        <w:ind w:firstLine="640" w:firstLineChars="200"/>
        <w:rPr>
          <w:rFonts w:hint="eastAsia" w:ascii="仿宋_GB2312" w:eastAsia="仿宋_GB2312"/>
          <w:sz w:val="32"/>
          <w:szCs w:val="32"/>
          <w:highlight w:val="none"/>
          <w:shd w:val="clear"/>
          <w:lang w:val="en-US" w:eastAsia="zh-CN"/>
        </w:rPr>
      </w:pPr>
      <w:r>
        <w:rPr>
          <w:rFonts w:hint="eastAsia" w:ascii="仿宋_GB2312" w:eastAsia="仿宋_GB2312"/>
          <w:sz w:val="32"/>
          <w:szCs w:val="32"/>
          <w:highlight w:val="none"/>
          <w:shd w:val="clear"/>
          <w:lang w:val="en-US" w:eastAsia="zh-CN"/>
        </w:rPr>
        <w:t>22、2018年村级惠民生项目资金（永红村小型排灌站建设项目资金）项目绩效自评综述：根据年初设定的绩效目标，2018年村级惠民生项目资金（永红村小型排灌站建设项目资金）项目绩效自评得分100分，项目全年预算数为50万元，执行数为49.88万元，完成预算的100%。主要产出和效果：为有效地改善永红村农田水利设施建设，提升农村基础设施建设水平。发现的问题及原因：在项目实施中没有发现任何问题，严格招投标程序及按进度进行支出。下一步改进措施：本项目后续仍以日常管理为主。</w:t>
      </w:r>
    </w:p>
    <w:tbl>
      <w:tblPr>
        <w:tblStyle w:val="3"/>
        <w:tblW w:w="9020" w:type="dxa"/>
        <w:tblInd w:w="93"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b/>
                <w:bCs/>
                <w:kern w:val="0"/>
                <w:sz w:val="32"/>
                <w:szCs w:val="32"/>
                <w:highlight w:val="none"/>
                <w:shd w:val="clear"/>
              </w:rPr>
            </w:pPr>
            <w:r>
              <w:rPr>
                <w:rFonts w:hint="eastAsia" w:ascii="宋体" w:hAnsi="宋体" w:cs="宋体"/>
                <w:b/>
                <w:bCs/>
                <w:kern w:val="0"/>
                <w:sz w:val="32"/>
                <w:szCs w:val="32"/>
                <w:highlight w:val="none"/>
                <w:shd w:val="clear"/>
              </w:rPr>
              <w:t>昌吉市财政项目支出绩效自评表</w:t>
            </w:r>
          </w:p>
        </w:tc>
      </w:tr>
      <w:tr>
        <w:tblPrEx>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r>
              <w:rPr>
                <w:rFonts w:hint="eastAsia" w:ascii="宋体" w:hAnsi="宋体" w:cs="宋体"/>
                <w:kern w:val="0"/>
                <w:sz w:val="24"/>
                <w:highlight w:val="none"/>
                <w:shd w:val="clear"/>
              </w:rPr>
              <w:t>（</w:t>
            </w:r>
            <w:r>
              <w:rPr>
                <w:kern w:val="0"/>
                <w:sz w:val="24"/>
                <w:highlight w:val="none"/>
                <w:shd w:val="clear"/>
              </w:rPr>
              <w:t>2018</w:t>
            </w:r>
            <w:r>
              <w:rPr>
                <w:rFonts w:hint="eastAsia" w:ascii="宋体" w:hAnsi="宋体" w:cs="宋体"/>
                <w:kern w:val="0"/>
                <w:sz w:val="24"/>
                <w:highlight w:val="none"/>
                <w:shd w:val="clear"/>
              </w:rPr>
              <w:t>年度）</w:t>
            </w:r>
          </w:p>
        </w:tc>
      </w:tr>
      <w:tr>
        <w:tblPrEx>
          <w:tblCellMar>
            <w:top w:w="0" w:type="dxa"/>
            <w:left w:w="108" w:type="dxa"/>
            <w:bottom w:w="0" w:type="dxa"/>
            <w:right w:w="108" w:type="dxa"/>
          </w:tblCellMar>
        </w:tblPrEx>
        <w:trPr>
          <w:trHeight w:val="285" w:hRule="atLeast"/>
        </w:trPr>
        <w:tc>
          <w:tcPr>
            <w:tcW w:w="72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114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136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108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88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206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178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r>
      <w:tr>
        <w:tblPrEx>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项目名称</w:t>
            </w:r>
          </w:p>
        </w:tc>
        <w:tc>
          <w:tcPr>
            <w:tcW w:w="5800"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eastAsia="宋体" w:cs="宋体"/>
                <w:sz w:val="20"/>
                <w:szCs w:val="20"/>
                <w:highlight w:val="none"/>
                <w:shd w:val="clear"/>
                <w:lang w:eastAsia="zh-CN"/>
              </w:rPr>
              <w:t>永红村小型排灌站建设</w:t>
            </w:r>
            <w:r>
              <w:rPr>
                <w:rFonts w:hint="eastAsia" w:ascii="宋体" w:hAnsi="宋体" w:eastAsia="宋体" w:cs="宋体"/>
                <w:sz w:val="20"/>
                <w:szCs w:val="20"/>
                <w:highlight w:val="none"/>
                <w:shd w:val="clear"/>
              </w:rPr>
              <w:t>项目资金</w:t>
            </w:r>
          </w:p>
        </w:tc>
      </w:tr>
      <w:tr>
        <w:tblPrEx>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预算单位</w:t>
            </w:r>
          </w:p>
        </w:tc>
        <w:tc>
          <w:tcPr>
            <w:tcW w:w="5800" w:type="dxa"/>
            <w:gridSpan w:val="4"/>
            <w:tcBorders>
              <w:top w:val="single" w:color="auto" w:sz="4" w:space="0"/>
              <w:left w:val="nil"/>
              <w:bottom w:val="single" w:color="auto" w:sz="4" w:space="0"/>
              <w:right w:val="single" w:color="000000"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昌吉市</w:t>
            </w:r>
            <w:r>
              <w:rPr>
                <w:rFonts w:hint="eastAsia" w:ascii="宋体" w:hAnsi="宋体" w:cs="宋体"/>
                <w:kern w:val="0"/>
                <w:sz w:val="20"/>
                <w:szCs w:val="20"/>
                <w:highlight w:val="none"/>
                <w:shd w:val="clear"/>
                <w:lang w:eastAsia="zh-CN"/>
              </w:rPr>
              <w:t>滨湖</w:t>
            </w:r>
            <w:r>
              <w:rPr>
                <w:rFonts w:hint="eastAsia" w:ascii="宋体" w:hAnsi="宋体" w:cs="宋体"/>
                <w:kern w:val="0"/>
                <w:sz w:val="20"/>
                <w:szCs w:val="20"/>
                <w:highlight w:val="none"/>
                <w:shd w:val="clear"/>
              </w:rPr>
              <w:t>镇人民政府</w:t>
            </w:r>
          </w:p>
        </w:tc>
      </w:tr>
      <w:tr>
        <w:tblPrEx>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预算</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执行</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情况</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（万元）</w:t>
            </w:r>
          </w:p>
        </w:tc>
        <w:tc>
          <w:tcPr>
            <w:tcW w:w="250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预算数：</w:t>
            </w:r>
          </w:p>
        </w:tc>
        <w:tc>
          <w:tcPr>
            <w:tcW w:w="1960" w:type="dxa"/>
            <w:gridSpan w:val="2"/>
            <w:tcBorders>
              <w:top w:val="single" w:color="auto" w:sz="4" w:space="0"/>
              <w:left w:val="nil"/>
              <w:bottom w:val="single" w:color="auto" w:sz="4" w:space="0"/>
              <w:right w:val="single" w:color="000000"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ascii="宋体" w:hAnsi="宋体" w:cs="宋体"/>
                <w:kern w:val="0"/>
                <w:sz w:val="20"/>
                <w:szCs w:val="20"/>
                <w:highlight w:val="none"/>
                <w:shd w:val="clear"/>
              </w:rPr>
              <w:t>50</w:t>
            </w:r>
            <w:r>
              <w:rPr>
                <w:rFonts w:hint="eastAsia" w:ascii="宋体" w:hAnsi="宋体" w:cs="宋体"/>
                <w:kern w:val="0"/>
                <w:sz w:val="20"/>
                <w:szCs w:val="20"/>
                <w:highlight w:val="none"/>
                <w:shd w:val="clear"/>
              </w:rPr>
              <w:t>万元</w:t>
            </w:r>
          </w:p>
        </w:tc>
        <w:tc>
          <w:tcPr>
            <w:tcW w:w="206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执行数：</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lang w:val="en-US" w:eastAsia="zh-CN"/>
              </w:rPr>
              <w:t>49.88</w:t>
            </w:r>
            <w:r>
              <w:rPr>
                <w:rFonts w:hint="eastAsia" w:ascii="宋体" w:hAnsi="宋体" w:cs="宋体"/>
                <w:kern w:val="0"/>
                <w:sz w:val="20"/>
                <w:szCs w:val="20"/>
                <w:highlight w:val="none"/>
                <w:shd w:val="clear"/>
              </w:rPr>
              <w:t>　</w:t>
            </w:r>
          </w:p>
        </w:tc>
      </w:tr>
      <w:tr>
        <w:tblPrEx>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250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其中：财政拨款</w:t>
            </w:r>
          </w:p>
        </w:tc>
        <w:tc>
          <w:tcPr>
            <w:tcW w:w="1960" w:type="dxa"/>
            <w:gridSpan w:val="2"/>
            <w:tcBorders>
              <w:top w:val="single" w:color="auto" w:sz="4" w:space="0"/>
              <w:left w:val="nil"/>
              <w:bottom w:val="single" w:color="auto" w:sz="4" w:space="0"/>
              <w:right w:val="single" w:color="000000"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ascii="宋体" w:hAnsi="宋体" w:cs="宋体"/>
                <w:kern w:val="0"/>
                <w:sz w:val="20"/>
                <w:szCs w:val="20"/>
                <w:highlight w:val="none"/>
                <w:shd w:val="clear"/>
              </w:rPr>
              <w:t>50</w:t>
            </w:r>
            <w:r>
              <w:rPr>
                <w:rFonts w:hint="eastAsia" w:ascii="宋体" w:hAnsi="宋体" w:cs="宋体"/>
                <w:kern w:val="0"/>
                <w:sz w:val="20"/>
                <w:szCs w:val="20"/>
                <w:highlight w:val="none"/>
                <w:shd w:val="clear"/>
              </w:rPr>
              <w:t>万元</w:t>
            </w:r>
          </w:p>
        </w:tc>
        <w:tc>
          <w:tcPr>
            <w:tcW w:w="2060" w:type="dxa"/>
            <w:tcBorders>
              <w:top w:val="nil"/>
              <w:left w:val="nil"/>
              <w:bottom w:val="nil"/>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其中：财政拨款</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lang w:val="en-US" w:eastAsia="zh-CN"/>
              </w:rPr>
              <w:t>49.88</w:t>
            </w:r>
            <w:r>
              <w:rPr>
                <w:rFonts w:hint="eastAsia" w:ascii="宋体" w:hAnsi="宋体" w:cs="宋体"/>
                <w:kern w:val="0"/>
                <w:sz w:val="20"/>
                <w:szCs w:val="20"/>
                <w:highlight w:val="none"/>
                <w:shd w:val="clear"/>
              </w:rPr>
              <w:t>　</w:t>
            </w:r>
          </w:p>
        </w:tc>
      </w:tr>
      <w:tr>
        <w:tblPrEx>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250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其他资金</w:t>
            </w:r>
          </w:p>
        </w:tc>
        <w:tc>
          <w:tcPr>
            <w:tcW w:w="1960" w:type="dxa"/>
            <w:gridSpan w:val="2"/>
            <w:tcBorders>
              <w:top w:val="single" w:color="auto" w:sz="4" w:space="0"/>
              <w:left w:val="nil"/>
              <w:bottom w:val="single" w:color="auto" w:sz="4" w:space="0"/>
              <w:right w:val="single" w:color="000000"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w:t>
            </w:r>
            <w:r>
              <w:rPr>
                <w:rFonts w:ascii="宋体" w:cs="宋体"/>
                <w:kern w:val="0"/>
                <w:sz w:val="20"/>
                <w:szCs w:val="20"/>
                <w:highlight w:val="none"/>
                <w:shd w:val="clear"/>
              </w:rPr>
              <w:t>0</w:t>
            </w:r>
          </w:p>
        </w:tc>
        <w:tc>
          <w:tcPr>
            <w:tcW w:w="2060" w:type="dxa"/>
            <w:tcBorders>
              <w:top w:val="single" w:color="auto" w:sz="4" w:space="0"/>
              <w:left w:val="nil"/>
              <w:bottom w:val="nil"/>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其他资金</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ind w:right="200"/>
              <w:jc w:val="right"/>
              <w:textAlignment w:val="auto"/>
              <w:rPr>
                <w:rFonts w:ascii="宋体" w:cs="宋体"/>
                <w:kern w:val="0"/>
                <w:sz w:val="20"/>
                <w:szCs w:val="20"/>
                <w:highlight w:val="none"/>
                <w:shd w:val="clear"/>
              </w:rPr>
            </w:pPr>
            <w:r>
              <w:rPr>
                <w:rFonts w:ascii="宋体" w:cs="宋体"/>
                <w:kern w:val="0"/>
                <w:sz w:val="20"/>
                <w:szCs w:val="20"/>
                <w:highlight w:val="none"/>
                <w:shd w:val="clear"/>
              </w:rPr>
              <w:t>0</w:t>
            </w:r>
            <w:r>
              <w:rPr>
                <w:rFonts w:hint="eastAsia" w:ascii="宋体" w:hAnsi="宋体" w:cs="宋体"/>
                <w:kern w:val="0"/>
                <w:sz w:val="20"/>
                <w:szCs w:val="20"/>
                <w:highlight w:val="none"/>
                <w:shd w:val="clear"/>
              </w:rPr>
              <w:t>　</w:t>
            </w:r>
          </w:p>
        </w:tc>
      </w:tr>
      <w:tr>
        <w:tblPrEx>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年度</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目标</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完成</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情况</w:t>
            </w:r>
          </w:p>
        </w:tc>
        <w:tc>
          <w:tcPr>
            <w:tcW w:w="4460"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预期目标</w:t>
            </w:r>
          </w:p>
        </w:tc>
        <w:tc>
          <w:tcPr>
            <w:tcW w:w="384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实际完成目标</w:t>
            </w:r>
          </w:p>
        </w:tc>
      </w:tr>
      <w:tr>
        <w:tblPrEx>
          <w:tblCellMar>
            <w:top w:w="0" w:type="dxa"/>
            <w:left w:w="108" w:type="dxa"/>
            <w:bottom w:w="0" w:type="dxa"/>
            <w:right w:w="108" w:type="dxa"/>
          </w:tblCellMar>
        </w:tblPrEx>
        <w:trPr>
          <w:trHeight w:val="1215" w:hRule="atLeast"/>
        </w:trPr>
        <w:tc>
          <w:tcPr>
            <w:tcW w:w="72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4460" w:type="dxa"/>
            <w:gridSpan w:val="4"/>
            <w:tcBorders>
              <w:top w:val="single" w:color="auto" w:sz="4" w:space="0"/>
              <w:left w:val="nil"/>
              <w:bottom w:val="single" w:color="auto" w:sz="4" w:space="0"/>
              <w:right w:val="single" w:color="000000" w:sz="4" w:space="0"/>
            </w:tcBorders>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bCs/>
                <w:kern w:val="0"/>
                <w:sz w:val="20"/>
                <w:szCs w:val="20"/>
                <w:highlight w:val="none"/>
                <w:shd w:val="clear"/>
              </w:rPr>
              <w:t>按期完成</w:t>
            </w:r>
          </w:p>
        </w:tc>
        <w:tc>
          <w:tcPr>
            <w:tcW w:w="3840" w:type="dxa"/>
            <w:gridSpan w:val="2"/>
            <w:tcBorders>
              <w:top w:val="single" w:color="auto" w:sz="4" w:space="0"/>
              <w:left w:val="nil"/>
              <w:bottom w:val="single" w:color="auto" w:sz="4" w:space="0"/>
              <w:right w:val="single" w:color="000000" w:sz="4" w:space="0"/>
            </w:tcBorders>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bCs/>
                <w:kern w:val="0"/>
                <w:sz w:val="20"/>
                <w:szCs w:val="20"/>
                <w:highlight w:val="none"/>
                <w:shd w:val="clear"/>
              </w:rPr>
              <w:t>完成</w:t>
            </w:r>
            <w:r>
              <w:rPr>
                <w:rFonts w:ascii="宋体" w:hAnsi="宋体" w:cs="宋体"/>
                <w:bCs/>
                <w:kern w:val="0"/>
                <w:sz w:val="20"/>
                <w:szCs w:val="20"/>
                <w:highlight w:val="none"/>
                <w:shd w:val="clear"/>
              </w:rPr>
              <w:t>100%</w:t>
            </w:r>
          </w:p>
        </w:tc>
      </w:tr>
      <w:tr>
        <w:tblPrEx>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年度</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绩效</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完成</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情况</w:t>
            </w:r>
          </w:p>
        </w:tc>
        <w:tc>
          <w:tcPr>
            <w:tcW w:w="1140" w:type="dxa"/>
            <w:tcBorders>
              <w:top w:val="nil"/>
              <w:left w:val="nil"/>
              <w:bottom w:val="nil"/>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一级指标</w:t>
            </w:r>
          </w:p>
        </w:tc>
        <w:tc>
          <w:tcPr>
            <w:tcW w:w="136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二级指标</w:t>
            </w:r>
          </w:p>
        </w:tc>
        <w:tc>
          <w:tcPr>
            <w:tcW w:w="196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三级指标</w:t>
            </w:r>
          </w:p>
        </w:tc>
        <w:tc>
          <w:tcPr>
            <w:tcW w:w="206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预期指标值（包含数字及文字描述）</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实际完成指标值（包含数字及文字描述）</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项目完成指标</w:t>
            </w: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数量指标</w:t>
            </w:r>
          </w:p>
        </w:tc>
        <w:tc>
          <w:tcPr>
            <w:tcW w:w="196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06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沉砂池及配套资金</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已完工</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质量指标</w:t>
            </w:r>
          </w:p>
        </w:tc>
        <w:tc>
          <w:tcPr>
            <w:tcW w:w="196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06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项目验收合格率</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cs="宋体"/>
                <w:kern w:val="0"/>
                <w:sz w:val="20"/>
                <w:szCs w:val="20"/>
                <w:highlight w:val="none"/>
                <w:shd w:val="clear"/>
              </w:rPr>
              <w:t>100%</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时效指标</w:t>
            </w:r>
          </w:p>
        </w:tc>
        <w:tc>
          <w:tcPr>
            <w:tcW w:w="196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06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项目完成及时率</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cs="宋体"/>
                <w:kern w:val="0"/>
                <w:sz w:val="20"/>
                <w:szCs w:val="20"/>
                <w:highlight w:val="none"/>
                <w:shd w:val="clear"/>
              </w:rPr>
              <w:t>100%</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成本指标</w:t>
            </w:r>
          </w:p>
        </w:tc>
        <w:tc>
          <w:tcPr>
            <w:tcW w:w="196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06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cs="宋体"/>
                <w:kern w:val="0"/>
                <w:sz w:val="20"/>
                <w:szCs w:val="20"/>
                <w:highlight w:val="none"/>
                <w:shd w:val="clear"/>
              </w:rPr>
              <w:t>成本控制率</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w:t>
            </w:r>
            <w:r>
              <w:rPr>
                <w:rFonts w:ascii="宋体" w:hAnsi="宋体" w:cs="宋体"/>
                <w:kern w:val="0"/>
                <w:sz w:val="20"/>
                <w:szCs w:val="20"/>
                <w:highlight w:val="none"/>
                <w:shd w:val="clear"/>
              </w:rPr>
              <w:t>100%</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restart"/>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项目效果指标</w:t>
            </w: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经济效益</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96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06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cs="宋体"/>
                <w:kern w:val="0"/>
                <w:sz w:val="20"/>
                <w:szCs w:val="20"/>
                <w:highlight w:val="none"/>
                <w:shd w:val="clear"/>
              </w:rPr>
              <w:t>节约水资源</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w:t>
            </w:r>
            <w:r>
              <w:rPr>
                <w:rFonts w:ascii="宋体" w:hAnsi="宋体" w:cs="宋体"/>
                <w:kern w:val="0"/>
                <w:sz w:val="20"/>
                <w:szCs w:val="20"/>
                <w:highlight w:val="none"/>
                <w:shd w:val="clear"/>
              </w:rPr>
              <w:t>10%</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社会效益</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96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06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cs="宋体"/>
                <w:kern w:val="0"/>
                <w:sz w:val="20"/>
                <w:szCs w:val="20"/>
                <w:highlight w:val="none"/>
                <w:shd w:val="clear"/>
              </w:rPr>
              <w:t>增加农民收入，节约成本</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lang w:eastAsia="zh-CN"/>
              </w:rPr>
              <w:t>受益人数</w:t>
            </w:r>
            <w:r>
              <w:rPr>
                <w:rFonts w:hint="eastAsia" w:ascii="宋体" w:hAnsi="宋体" w:cs="宋体"/>
                <w:kern w:val="0"/>
                <w:sz w:val="20"/>
                <w:szCs w:val="20"/>
                <w:highlight w:val="none"/>
                <w:shd w:val="clear"/>
                <w:lang w:val="en-US" w:eastAsia="zh-CN"/>
              </w:rPr>
              <w:t>3152人</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生态效益</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96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06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cs="宋体"/>
                <w:kern w:val="0"/>
                <w:sz w:val="20"/>
                <w:szCs w:val="20"/>
                <w:highlight w:val="none"/>
                <w:shd w:val="clear"/>
              </w:rPr>
              <w:t>水资源合理调配使用</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lang w:eastAsia="zh-CN"/>
              </w:rPr>
              <w:t>受益人数</w:t>
            </w:r>
            <w:r>
              <w:rPr>
                <w:rFonts w:hint="eastAsia" w:ascii="宋体" w:hAnsi="宋体" w:cs="宋体"/>
                <w:kern w:val="0"/>
                <w:sz w:val="20"/>
                <w:szCs w:val="20"/>
                <w:highlight w:val="none"/>
                <w:shd w:val="clear"/>
                <w:lang w:val="en-US" w:eastAsia="zh-CN"/>
              </w:rPr>
              <w:t>3152人</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可持续影响</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96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06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cs="宋体"/>
                <w:kern w:val="0"/>
                <w:sz w:val="20"/>
                <w:szCs w:val="20"/>
                <w:highlight w:val="none"/>
                <w:shd w:val="clear"/>
              </w:rPr>
              <w:t>水资源合理调配使用</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lang w:eastAsia="zh-CN"/>
              </w:rPr>
              <w:t>受益人数</w:t>
            </w:r>
            <w:r>
              <w:rPr>
                <w:rFonts w:hint="eastAsia" w:ascii="宋体" w:hAnsi="宋体" w:cs="宋体"/>
                <w:kern w:val="0"/>
                <w:sz w:val="20"/>
                <w:szCs w:val="20"/>
                <w:highlight w:val="none"/>
                <w:shd w:val="clear"/>
                <w:lang w:val="en-US" w:eastAsia="zh-CN"/>
              </w:rPr>
              <w:t>3152人</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满意度</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满意度指标</w:t>
            </w:r>
          </w:p>
        </w:tc>
        <w:tc>
          <w:tcPr>
            <w:tcW w:w="196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06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cs="宋体"/>
                <w:kern w:val="0"/>
                <w:sz w:val="20"/>
                <w:szCs w:val="20"/>
                <w:highlight w:val="none"/>
                <w:shd w:val="clear"/>
              </w:rPr>
              <w:t>农民满意</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w:t>
            </w:r>
            <w:r>
              <w:rPr>
                <w:rFonts w:ascii="宋体" w:hAnsi="宋体" w:cs="宋体"/>
                <w:kern w:val="0"/>
                <w:sz w:val="20"/>
                <w:szCs w:val="20"/>
                <w:highlight w:val="none"/>
                <w:shd w:val="clear"/>
              </w:rPr>
              <w:t>100%</w:t>
            </w:r>
          </w:p>
        </w:tc>
      </w:tr>
    </w:tbl>
    <w:p>
      <w:pPr>
        <w:shd w:val="clear"/>
        <w:spacing w:line="540" w:lineRule="exact"/>
        <w:ind w:firstLine="640" w:firstLineChars="200"/>
        <w:rPr>
          <w:rFonts w:hint="eastAsia" w:ascii="仿宋_GB2312" w:eastAsia="仿宋_GB2312"/>
          <w:sz w:val="32"/>
          <w:szCs w:val="32"/>
          <w:highlight w:val="none"/>
          <w:shd w:val="clear"/>
          <w:lang w:val="en-US" w:eastAsia="zh-CN"/>
        </w:rPr>
      </w:pPr>
      <w:r>
        <w:rPr>
          <w:rFonts w:hint="eastAsia" w:ascii="仿宋_GB2312" w:eastAsia="仿宋_GB2312"/>
          <w:sz w:val="32"/>
          <w:szCs w:val="32"/>
          <w:highlight w:val="none"/>
          <w:shd w:val="clear"/>
          <w:lang w:val="en-US" w:eastAsia="zh-CN"/>
        </w:rPr>
        <w:t>23、2018年农村环境治理项目绩效自评综述：根据年初设定的绩效目标，2018年农村环境治理项目绩效自评得分83分，项目全年预算数为43.7万元，执行数为29.5万元，完成预算的67.51%。主要产出和效果：为有效地改善东沟村村民居住环境，提升村民生活水平，结合东沟村实际情况进行整治。发现的问题及原因：在项目实施中没有发现任何问题，严格招投标程序及按进度进行支出。下一步改进措施：本项目后续仍以日常管理为主。</w:t>
      </w:r>
    </w:p>
    <w:tbl>
      <w:tblPr>
        <w:tblStyle w:val="3"/>
        <w:tblpPr w:leftFromText="180" w:rightFromText="180" w:vertAnchor="text" w:horzAnchor="page" w:tblpX="1945" w:tblpY="119"/>
        <w:tblOverlap w:val="never"/>
        <w:tblW w:w="9020" w:type="dxa"/>
        <w:tblInd w:w="0"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b/>
                <w:bCs/>
                <w:kern w:val="0"/>
                <w:sz w:val="32"/>
                <w:szCs w:val="32"/>
                <w:highlight w:val="none"/>
                <w:shd w:val="clear"/>
              </w:rPr>
            </w:pPr>
            <w:r>
              <w:rPr>
                <w:rFonts w:hint="eastAsia" w:ascii="宋体" w:hAnsi="宋体" w:cs="宋体"/>
                <w:b/>
                <w:bCs/>
                <w:kern w:val="0"/>
                <w:sz w:val="32"/>
                <w:szCs w:val="32"/>
                <w:highlight w:val="none"/>
                <w:shd w:val="clear"/>
              </w:rPr>
              <w:t>昌吉市财政项目支出绩效自评表</w:t>
            </w:r>
          </w:p>
        </w:tc>
      </w:tr>
      <w:tr>
        <w:tblPrEx>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r>
              <w:rPr>
                <w:rFonts w:hint="eastAsia" w:ascii="宋体" w:hAnsi="宋体" w:cs="宋体"/>
                <w:kern w:val="0"/>
                <w:sz w:val="24"/>
                <w:highlight w:val="none"/>
                <w:shd w:val="clear"/>
              </w:rPr>
              <w:t>（</w:t>
            </w:r>
            <w:r>
              <w:rPr>
                <w:kern w:val="0"/>
                <w:sz w:val="24"/>
                <w:highlight w:val="none"/>
                <w:shd w:val="clear"/>
              </w:rPr>
              <w:t>2018</w:t>
            </w:r>
            <w:r>
              <w:rPr>
                <w:rFonts w:hint="eastAsia" w:ascii="宋体" w:hAnsi="宋体" w:cs="宋体"/>
                <w:kern w:val="0"/>
                <w:sz w:val="24"/>
                <w:highlight w:val="none"/>
                <w:shd w:val="clear"/>
              </w:rPr>
              <w:t>年度）</w:t>
            </w:r>
          </w:p>
        </w:tc>
      </w:tr>
      <w:tr>
        <w:tblPrEx>
          <w:tblCellMar>
            <w:top w:w="0" w:type="dxa"/>
            <w:left w:w="108" w:type="dxa"/>
            <w:bottom w:w="0" w:type="dxa"/>
            <w:right w:w="108" w:type="dxa"/>
          </w:tblCellMar>
        </w:tblPrEx>
        <w:trPr>
          <w:trHeight w:val="285" w:hRule="atLeast"/>
        </w:trPr>
        <w:tc>
          <w:tcPr>
            <w:tcW w:w="72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114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136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108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88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206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c>
          <w:tcPr>
            <w:tcW w:w="1780" w:type="dxa"/>
            <w:tcBorders>
              <w:top w:val="nil"/>
              <w:left w:val="nil"/>
              <w:bottom w:val="nil"/>
              <w:right w:val="nil"/>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4"/>
                <w:highlight w:val="none"/>
                <w:shd w:val="clear"/>
              </w:rPr>
            </w:pPr>
          </w:p>
        </w:tc>
      </w:tr>
      <w:tr>
        <w:tblPrEx>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项目名称</w:t>
            </w:r>
          </w:p>
        </w:tc>
        <w:tc>
          <w:tcPr>
            <w:tcW w:w="5800"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hint="default" w:ascii="宋体" w:eastAsia="宋体" w:cs="宋体"/>
                <w:kern w:val="0"/>
                <w:sz w:val="20"/>
                <w:szCs w:val="20"/>
                <w:highlight w:val="none"/>
                <w:shd w:val="clear"/>
                <w:lang w:val="en-US" w:eastAsia="zh-CN"/>
              </w:rPr>
            </w:pPr>
            <w:r>
              <w:rPr>
                <w:rFonts w:hint="eastAsia" w:ascii="宋体" w:hAnsi="宋体" w:cs="宋体"/>
                <w:kern w:val="0"/>
                <w:sz w:val="20"/>
                <w:szCs w:val="20"/>
                <w:highlight w:val="none"/>
                <w:shd w:val="clear"/>
                <w:lang w:val="en-US" w:eastAsia="zh-CN"/>
              </w:rPr>
              <w:t>2018年农村环境整治</w:t>
            </w:r>
          </w:p>
        </w:tc>
      </w:tr>
      <w:tr>
        <w:tblPrEx>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预算单位</w:t>
            </w:r>
          </w:p>
        </w:tc>
        <w:tc>
          <w:tcPr>
            <w:tcW w:w="5800" w:type="dxa"/>
            <w:gridSpan w:val="4"/>
            <w:tcBorders>
              <w:top w:val="single" w:color="auto" w:sz="4" w:space="0"/>
              <w:left w:val="nil"/>
              <w:bottom w:val="single" w:color="auto" w:sz="4" w:space="0"/>
              <w:right w:val="single" w:color="000000"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昌吉市</w:t>
            </w:r>
            <w:r>
              <w:rPr>
                <w:rFonts w:hint="eastAsia" w:ascii="宋体" w:hAnsi="宋体" w:cs="宋体"/>
                <w:kern w:val="0"/>
                <w:sz w:val="20"/>
                <w:szCs w:val="20"/>
                <w:highlight w:val="none"/>
                <w:shd w:val="clear"/>
                <w:lang w:eastAsia="zh-CN"/>
              </w:rPr>
              <w:t>滨湖</w:t>
            </w:r>
            <w:r>
              <w:rPr>
                <w:rFonts w:hint="eastAsia" w:ascii="宋体" w:hAnsi="宋体" w:cs="宋体"/>
                <w:kern w:val="0"/>
                <w:sz w:val="20"/>
                <w:szCs w:val="20"/>
                <w:highlight w:val="none"/>
                <w:shd w:val="clear"/>
              </w:rPr>
              <w:t>镇人民政府</w:t>
            </w:r>
          </w:p>
        </w:tc>
      </w:tr>
      <w:tr>
        <w:tblPrEx>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预算</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执行</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情况</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（万元）</w:t>
            </w:r>
          </w:p>
        </w:tc>
        <w:tc>
          <w:tcPr>
            <w:tcW w:w="250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预算数：</w:t>
            </w:r>
          </w:p>
        </w:tc>
        <w:tc>
          <w:tcPr>
            <w:tcW w:w="1960" w:type="dxa"/>
            <w:gridSpan w:val="2"/>
            <w:tcBorders>
              <w:top w:val="single" w:color="auto" w:sz="4" w:space="0"/>
              <w:left w:val="nil"/>
              <w:bottom w:val="single" w:color="auto" w:sz="4" w:space="0"/>
              <w:right w:val="single" w:color="000000"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lang w:val="en-US" w:eastAsia="zh-CN"/>
              </w:rPr>
              <w:t>43.7</w:t>
            </w:r>
            <w:r>
              <w:rPr>
                <w:rFonts w:hint="eastAsia" w:ascii="宋体" w:hAnsi="宋体" w:cs="宋体"/>
                <w:kern w:val="0"/>
                <w:sz w:val="20"/>
                <w:szCs w:val="20"/>
                <w:highlight w:val="none"/>
                <w:shd w:val="clear"/>
              </w:rPr>
              <w:t>万元</w:t>
            </w:r>
          </w:p>
        </w:tc>
        <w:tc>
          <w:tcPr>
            <w:tcW w:w="206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执行数：</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hint="default" w:ascii="宋体" w:eastAsia="宋体" w:cs="宋体"/>
                <w:kern w:val="0"/>
                <w:sz w:val="20"/>
                <w:szCs w:val="20"/>
                <w:highlight w:val="none"/>
                <w:shd w:val="clear"/>
                <w:lang w:val="en-US" w:eastAsia="zh-CN"/>
              </w:rPr>
            </w:pPr>
            <w:r>
              <w:rPr>
                <w:rFonts w:hint="eastAsia" w:ascii="宋体" w:cs="宋体"/>
                <w:kern w:val="0"/>
                <w:sz w:val="20"/>
                <w:szCs w:val="20"/>
                <w:highlight w:val="none"/>
                <w:shd w:val="clear"/>
                <w:lang w:val="en-US" w:eastAsia="zh-CN"/>
              </w:rPr>
              <w:t>29.5</w:t>
            </w:r>
          </w:p>
        </w:tc>
      </w:tr>
      <w:tr>
        <w:tblPrEx>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250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其中：财政拨款</w:t>
            </w:r>
          </w:p>
        </w:tc>
        <w:tc>
          <w:tcPr>
            <w:tcW w:w="1960" w:type="dxa"/>
            <w:gridSpan w:val="2"/>
            <w:tcBorders>
              <w:top w:val="single" w:color="auto" w:sz="4" w:space="0"/>
              <w:left w:val="nil"/>
              <w:bottom w:val="single" w:color="auto" w:sz="4" w:space="0"/>
              <w:right w:val="single" w:color="000000"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lang w:val="en-US" w:eastAsia="zh-CN"/>
              </w:rPr>
              <w:t>43.7</w:t>
            </w:r>
            <w:r>
              <w:rPr>
                <w:rFonts w:hint="eastAsia" w:ascii="宋体" w:hAnsi="宋体" w:cs="宋体"/>
                <w:kern w:val="0"/>
                <w:sz w:val="20"/>
                <w:szCs w:val="20"/>
                <w:highlight w:val="none"/>
                <w:shd w:val="clear"/>
              </w:rPr>
              <w:t>万元</w:t>
            </w:r>
          </w:p>
        </w:tc>
        <w:tc>
          <w:tcPr>
            <w:tcW w:w="2060" w:type="dxa"/>
            <w:tcBorders>
              <w:top w:val="nil"/>
              <w:left w:val="nil"/>
              <w:bottom w:val="nil"/>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其中：财政拨款</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hint="default" w:ascii="宋体" w:eastAsia="宋体" w:cs="宋体"/>
                <w:kern w:val="0"/>
                <w:sz w:val="20"/>
                <w:szCs w:val="20"/>
                <w:highlight w:val="none"/>
                <w:shd w:val="clear"/>
                <w:lang w:val="en-US" w:eastAsia="zh-CN"/>
              </w:rPr>
            </w:pPr>
            <w:r>
              <w:rPr>
                <w:rFonts w:hint="eastAsia" w:ascii="宋体" w:cs="宋体"/>
                <w:kern w:val="0"/>
                <w:sz w:val="20"/>
                <w:szCs w:val="20"/>
                <w:highlight w:val="none"/>
                <w:shd w:val="clear"/>
                <w:lang w:val="en-US" w:eastAsia="zh-CN"/>
              </w:rPr>
              <w:t>29.5</w:t>
            </w:r>
          </w:p>
        </w:tc>
      </w:tr>
      <w:tr>
        <w:tblPrEx>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250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其他资金</w:t>
            </w:r>
          </w:p>
        </w:tc>
        <w:tc>
          <w:tcPr>
            <w:tcW w:w="1960" w:type="dxa"/>
            <w:gridSpan w:val="2"/>
            <w:tcBorders>
              <w:top w:val="single" w:color="auto" w:sz="4" w:space="0"/>
              <w:left w:val="nil"/>
              <w:bottom w:val="single" w:color="auto" w:sz="4" w:space="0"/>
              <w:right w:val="single" w:color="000000"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w:t>
            </w:r>
            <w:r>
              <w:rPr>
                <w:rFonts w:ascii="宋体" w:cs="宋体"/>
                <w:kern w:val="0"/>
                <w:sz w:val="20"/>
                <w:szCs w:val="20"/>
                <w:highlight w:val="none"/>
                <w:shd w:val="clear"/>
              </w:rPr>
              <w:t>0</w:t>
            </w:r>
          </w:p>
        </w:tc>
        <w:tc>
          <w:tcPr>
            <w:tcW w:w="2060" w:type="dxa"/>
            <w:tcBorders>
              <w:top w:val="single" w:color="auto" w:sz="4" w:space="0"/>
              <w:left w:val="nil"/>
              <w:bottom w:val="nil"/>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其他资金</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right"/>
              <w:textAlignment w:val="auto"/>
              <w:rPr>
                <w:rFonts w:ascii="宋体" w:cs="宋体"/>
                <w:kern w:val="0"/>
                <w:sz w:val="20"/>
                <w:szCs w:val="20"/>
                <w:highlight w:val="none"/>
                <w:shd w:val="clear"/>
              </w:rPr>
            </w:pPr>
            <w:r>
              <w:rPr>
                <w:rFonts w:ascii="宋体" w:cs="宋体"/>
                <w:kern w:val="0"/>
                <w:sz w:val="20"/>
                <w:szCs w:val="20"/>
                <w:highlight w:val="none"/>
                <w:shd w:val="clear"/>
              </w:rPr>
              <w:t>0</w:t>
            </w:r>
            <w:r>
              <w:rPr>
                <w:rFonts w:hint="eastAsia" w:ascii="宋体" w:hAnsi="宋体" w:cs="宋体"/>
                <w:kern w:val="0"/>
                <w:sz w:val="20"/>
                <w:szCs w:val="20"/>
                <w:highlight w:val="none"/>
                <w:shd w:val="clear"/>
              </w:rPr>
              <w:t>　</w:t>
            </w:r>
          </w:p>
        </w:tc>
      </w:tr>
      <w:tr>
        <w:tblPrEx>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年度</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目标</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完成</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情况</w:t>
            </w:r>
          </w:p>
        </w:tc>
        <w:tc>
          <w:tcPr>
            <w:tcW w:w="4460"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预期目标</w:t>
            </w:r>
          </w:p>
        </w:tc>
        <w:tc>
          <w:tcPr>
            <w:tcW w:w="384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实际完成目标</w:t>
            </w:r>
          </w:p>
        </w:tc>
      </w:tr>
      <w:tr>
        <w:tblPrEx>
          <w:tblCellMar>
            <w:top w:w="0" w:type="dxa"/>
            <w:left w:w="108" w:type="dxa"/>
            <w:bottom w:w="0" w:type="dxa"/>
            <w:right w:w="108" w:type="dxa"/>
          </w:tblCellMar>
        </w:tblPrEx>
        <w:trPr>
          <w:trHeight w:val="975" w:hRule="atLeast"/>
        </w:trPr>
        <w:tc>
          <w:tcPr>
            <w:tcW w:w="72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4460" w:type="dxa"/>
            <w:gridSpan w:val="4"/>
            <w:tcBorders>
              <w:top w:val="single" w:color="auto" w:sz="4" w:space="0"/>
              <w:left w:val="nil"/>
              <w:bottom w:val="single" w:color="auto" w:sz="4" w:space="0"/>
              <w:right w:val="single" w:color="000000" w:sz="4" w:space="0"/>
            </w:tcBorders>
          </w:tcPr>
          <w:p>
            <w:pPr>
              <w:keepNext w:val="0"/>
              <w:keepLines w:val="0"/>
              <w:pageBreakBefore w:val="0"/>
              <w:widowControl/>
              <w:shd w:val="clear"/>
              <w:kinsoku/>
              <w:wordWrap/>
              <w:overflowPunct/>
              <w:topLinePunct w:val="0"/>
              <w:bidi w:val="0"/>
              <w:spacing w:line="240" w:lineRule="auto"/>
              <w:jc w:val="left"/>
              <w:textAlignment w:val="auto"/>
              <w:rPr>
                <w:rFonts w:hint="default" w:ascii="宋体" w:eastAsia="宋体" w:cs="宋体"/>
                <w:kern w:val="0"/>
                <w:sz w:val="20"/>
                <w:szCs w:val="20"/>
                <w:highlight w:val="none"/>
                <w:shd w:val="clear"/>
                <w:lang w:val="en-US" w:eastAsia="zh-CN"/>
              </w:rPr>
            </w:pPr>
            <w:r>
              <w:rPr>
                <w:rFonts w:hint="eastAsia" w:ascii="宋体" w:hAnsi="宋体" w:cs="宋体"/>
                <w:kern w:val="0"/>
                <w:sz w:val="20"/>
                <w:szCs w:val="20"/>
                <w:highlight w:val="none"/>
                <w:shd w:val="clear"/>
              </w:rPr>
              <w:t>　</w:t>
            </w:r>
            <w:r>
              <w:rPr>
                <w:rFonts w:hint="eastAsia" w:ascii="宋体" w:hAnsi="宋体" w:cs="宋体"/>
                <w:kern w:val="0"/>
                <w:sz w:val="20"/>
                <w:szCs w:val="20"/>
                <w:highlight w:val="none"/>
                <w:shd w:val="clear"/>
                <w:lang w:eastAsia="zh-CN"/>
              </w:rPr>
              <w:t>预计</w:t>
            </w:r>
            <w:r>
              <w:rPr>
                <w:rFonts w:hint="eastAsia" w:ascii="宋体" w:hAnsi="宋体" w:cs="宋体"/>
                <w:kern w:val="0"/>
                <w:sz w:val="20"/>
                <w:szCs w:val="20"/>
                <w:highlight w:val="none"/>
                <w:shd w:val="clear"/>
                <w:lang w:val="en-US" w:eastAsia="zh-CN"/>
              </w:rPr>
              <w:t>2019年年初完成目标</w:t>
            </w:r>
          </w:p>
        </w:tc>
        <w:tc>
          <w:tcPr>
            <w:tcW w:w="3840" w:type="dxa"/>
            <w:gridSpan w:val="2"/>
            <w:tcBorders>
              <w:top w:val="single" w:color="auto" w:sz="4" w:space="0"/>
              <w:left w:val="nil"/>
              <w:bottom w:val="single" w:color="auto" w:sz="4" w:space="0"/>
              <w:right w:val="single" w:color="000000" w:sz="4" w:space="0"/>
            </w:tcBorders>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lang w:val="en-US" w:eastAsia="zh-CN"/>
              </w:rPr>
              <w:t>67.51</w:t>
            </w: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完成</w:t>
            </w:r>
          </w:p>
        </w:tc>
      </w:tr>
      <w:tr>
        <w:tblPrEx>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年度</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绩效</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完成</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情况</w:t>
            </w:r>
          </w:p>
        </w:tc>
        <w:tc>
          <w:tcPr>
            <w:tcW w:w="1140" w:type="dxa"/>
            <w:tcBorders>
              <w:top w:val="nil"/>
              <w:left w:val="nil"/>
              <w:bottom w:val="nil"/>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一级指标</w:t>
            </w:r>
          </w:p>
        </w:tc>
        <w:tc>
          <w:tcPr>
            <w:tcW w:w="136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二级指标</w:t>
            </w:r>
          </w:p>
        </w:tc>
        <w:tc>
          <w:tcPr>
            <w:tcW w:w="196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三级指标</w:t>
            </w:r>
          </w:p>
        </w:tc>
        <w:tc>
          <w:tcPr>
            <w:tcW w:w="206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预期指标值（包含数字及文字描述）</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实际完成指标值（包含数字及文字描述）</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项目完成指标</w:t>
            </w: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数量指标</w:t>
            </w:r>
          </w:p>
        </w:tc>
        <w:tc>
          <w:tcPr>
            <w:tcW w:w="196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06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项目款</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w:t>
            </w:r>
            <w:r>
              <w:rPr>
                <w:rFonts w:ascii="宋体" w:cs="宋体"/>
                <w:kern w:val="0"/>
                <w:sz w:val="20"/>
                <w:szCs w:val="20"/>
                <w:highlight w:val="none"/>
                <w:shd w:val="clear"/>
              </w:rPr>
              <w:t>0</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质量指标</w:t>
            </w:r>
          </w:p>
        </w:tc>
        <w:tc>
          <w:tcPr>
            <w:tcW w:w="196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06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项目验收合格率</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cs="宋体"/>
                <w:kern w:val="0"/>
                <w:sz w:val="20"/>
                <w:szCs w:val="20"/>
                <w:highlight w:val="none"/>
                <w:shd w:val="clear"/>
              </w:rPr>
              <w:t>100%</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时效指标</w:t>
            </w:r>
          </w:p>
        </w:tc>
        <w:tc>
          <w:tcPr>
            <w:tcW w:w="196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06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项目完成及时率</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cs="宋体"/>
                <w:kern w:val="0"/>
                <w:sz w:val="20"/>
                <w:szCs w:val="20"/>
                <w:highlight w:val="none"/>
                <w:shd w:val="clear"/>
              </w:rPr>
              <w:t>100%</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成本指标</w:t>
            </w:r>
          </w:p>
        </w:tc>
        <w:tc>
          <w:tcPr>
            <w:tcW w:w="196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06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cs="宋体"/>
                <w:kern w:val="0"/>
                <w:sz w:val="20"/>
                <w:szCs w:val="20"/>
                <w:highlight w:val="none"/>
                <w:shd w:val="clear"/>
              </w:rPr>
              <w:t>成本控制率</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w:t>
            </w:r>
            <w:r>
              <w:rPr>
                <w:rFonts w:ascii="宋体" w:hAnsi="宋体" w:cs="宋体"/>
                <w:kern w:val="0"/>
                <w:sz w:val="20"/>
                <w:szCs w:val="20"/>
                <w:highlight w:val="none"/>
                <w:shd w:val="clear"/>
              </w:rPr>
              <w:t>100%</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restart"/>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项目效果指标</w:t>
            </w: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经济效益</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96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06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hint="eastAsia" w:ascii="宋体" w:eastAsia="宋体" w:cs="宋体"/>
                <w:kern w:val="0"/>
                <w:sz w:val="20"/>
                <w:szCs w:val="20"/>
                <w:highlight w:val="none"/>
                <w:shd w:val="clear"/>
                <w:lang w:eastAsia="zh-CN"/>
              </w:rPr>
            </w:pPr>
            <w:r>
              <w:rPr>
                <w:rFonts w:hint="eastAsia" w:ascii="宋体" w:hAnsi="宋体" w:cs="宋体"/>
                <w:kern w:val="0"/>
                <w:sz w:val="20"/>
                <w:szCs w:val="20"/>
                <w:highlight w:val="none"/>
                <w:shd w:val="clear"/>
              </w:rPr>
              <w:t>　</w:t>
            </w:r>
            <w:r>
              <w:rPr>
                <w:rFonts w:hint="eastAsia" w:ascii="宋体" w:hAnsi="宋体" w:cs="宋体"/>
                <w:kern w:val="0"/>
                <w:sz w:val="20"/>
                <w:szCs w:val="20"/>
                <w:highlight w:val="none"/>
                <w:shd w:val="clear"/>
                <w:lang w:eastAsia="zh-CN"/>
              </w:rPr>
              <w:t>促进农业生产</w:t>
            </w:r>
            <w:r>
              <w:rPr>
                <w:rFonts w:hint="eastAsia" w:ascii="宋体" w:cs="宋体"/>
                <w:kern w:val="0"/>
                <w:sz w:val="20"/>
                <w:szCs w:val="20"/>
                <w:highlight w:val="none"/>
                <w:shd w:val="clear"/>
              </w:rPr>
              <w:t>增加农民收入</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hint="default" w:ascii="宋体" w:eastAsia="宋体" w:cs="宋体"/>
                <w:kern w:val="0"/>
                <w:sz w:val="20"/>
                <w:szCs w:val="20"/>
                <w:highlight w:val="none"/>
                <w:shd w:val="clear"/>
                <w:lang w:val="en-US" w:eastAsia="zh-CN"/>
              </w:rPr>
            </w:pPr>
            <w:r>
              <w:rPr>
                <w:rFonts w:hint="eastAsia" w:ascii="宋体" w:hAnsi="宋体" w:cs="宋体"/>
                <w:kern w:val="0"/>
                <w:sz w:val="20"/>
                <w:szCs w:val="20"/>
                <w:highlight w:val="none"/>
                <w:shd w:val="clear"/>
                <w:lang w:eastAsia="zh-CN"/>
              </w:rPr>
              <w:t>受益人数</w:t>
            </w:r>
            <w:r>
              <w:rPr>
                <w:rFonts w:hint="eastAsia" w:ascii="宋体" w:hAnsi="宋体" w:cs="宋体"/>
                <w:kern w:val="0"/>
                <w:sz w:val="20"/>
                <w:szCs w:val="20"/>
                <w:highlight w:val="none"/>
                <w:shd w:val="clear"/>
                <w:lang w:val="en-US" w:eastAsia="zh-CN"/>
              </w:rPr>
              <w:t>2153人</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社会效益</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96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06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cs="宋体"/>
                <w:kern w:val="0"/>
                <w:sz w:val="20"/>
                <w:szCs w:val="20"/>
                <w:highlight w:val="none"/>
                <w:shd w:val="clear"/>
              </w:rPr>
              <w:t>为村民</w:t>
            </w:r>
            <w:r>
              <w:rPr>
                <w:rFonts w:hint="eastAsia" w:ascii="宋体" w:cs="宋体"/>
                <w:kern w:val="0"/>
                <w:sz w:val="20"/>
                <w:szCs w:val="20"/>
                <w:highlight w:val="none"/>
                <w:shd w:val="clear"/>
                <w:lang w:eastAsia="zh-CN"/>
              </w:rPr>
              <w:t>生产生活</w:t>
            </w:r>
            <w:r>
              <w:rPr>
                <w:rFonts w:hint="eastAsia" w:ascii="宋体" w:cs="宋体"/>
                <w:kern w:val="0"/>
                <w:sz w:val="20"/>
                <w:szCs w:val="20"/>
                <w:highlight w:val="none"/>
                <w:shd w:val="clear"/>
              </w:rPr>
              <w:t>提供便利</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lang w:eastAsia="zh-CN"/>
              </w:rPr>
              <w:t>受益人数</w:t>
            </w:r>
            <w:r>
              <w:rPr>
                <w:rFonts w:hint="eastAsia" w:ascii="宋体" w:hAnsi="宋体" w:cs="宋体"/>
                <w:kern w:val="0"/>
                <w:sz w:val="20"/>
                <w:szCs w:val="20"/>
                <w:highlight w:val="none"/>
                <w:shd w:val="clear"/>
                <w:lang w:val="en-US" w:eastAsia="zh-CN"/>
              </w:rPr>
              <w:t>2153人</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生态效益</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96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06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cs="宋体"/>
                <w:kern w:val="0"/>
                <w:sz w:val="20"/>
                <w:szCs w:val="20"/>
                <w:highlight w:val="none"/>
                <w:shd w:val="clear"/>
              </w:rPr>
              <w:t>为村民</w:t>
            </w:r>
            <w:r>
              <w:rPr>
                <w:rFonts w:hint="eastAsia" w:ascii="宋体" w:cs="宋体"/>
                <w:kern w:val="0"/>
                <w:sz w:val="20"/>
                <w:szCs w:val="20"/>
                <w:highlight w:val="none"/>
                <w:shd w:val="clear"/>
                <w:lang w:eastAsia="zh-CN"/>
              </w:rPr>
              <w:t>生产生活</w:t>
            </w:r>
            <w:r>
              <w:rPr>
                <w:rFonts w:hint="eastAsia" w:ascii="宋体" w:cs="宋体"/>
                <w:kern w:val="0"/>
                <w:sz w:val="20"/>
                <w:szCs w:val="20"/>
                <w:highlight w:val="none"/>
                <w:shd w:val="clear"/>
              </w:rPr>
              <w:t>提供便利</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lang w:eastAsia="zh-CN"/>
              </w:rPr>
              <w:t>受益人数</w:t>
            </w:r>
            <w:r>
              <w:rPr>
                <w:rFonts w:hint="eastAsia" w:ascii="宋体" w:hAnsi="宋体" w:cs="宋体"/>
                <w:kern w:val="0"/>
                <w:sz w:val="20"/>
                <w:szCs w:val="20"/>
                <w:highlight w:val="none"/>
                <w:shd w:val="clear"/>
                <w:lang w:val="en-US" w:eastAsia="zh-CN"/>
              </w:rPr>
              <w:t>2153人</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可持续影响</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96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06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hint="eastAsia" w:ascii="宋体" w:eastAsia="宋体" w:cs="宋体"/>
                <w:kern w:val="0"/>
                <w:sz w:val="20"/>
                <w:szCs w:val="20"/>
                <w:highlight w:val="none"/>
                <w:shd w:val="clear"/>
                <w:lang w:eastAsia="zh-CN"/>
              </w:rPr>
            </w:pPr>
            <w:r>
              <w:rPr>
                <w:rFonts w:hint="eastAsia" w:ascii="宋体" w:hAnsi="宋体" w:cs="宋体"/>
                <w:kern w:val="0"/>
                <w:sz w:val="20"/>
                <w:szCs w:val="20"/>
                <w:highlight w:val="none"/>
                <w:shd w:val="clear"/>
              </w:rPr>
              <w:t>　</w:t>
            </w:r>
            <w:r>
              <w:rPr>
                <w:rFonts w:hint="eastAsia" w:ascii="宋体" w:hAnsi="宋体" w:cs="宋体"/>
                <w:kern w:val="0"/>
                <w:sz w:val="20"/>
                <w:szCs w:val="20"/>
                <w:highlight w:val="none"/>
                <w:shd w:val="clear"/>
                <w:lang w:eastAsia="zh-CN"/>
              </w:rPr>
              <w:t>有利于促进乡村振兴</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lang w:eastAsia="zh-CN"/>
              </w:rPr>
              <w:t>受益人数</w:t>
            </w:r>
            <w:r>
              <w:rPr>
                <w:rFonts w:hint="eastAsia" w:ascii="宋体" w:hAnsi="宋体" w:cs="宋体"/>
                <w:kern w:val="0"/>
                <w:sz w:val="20"/>
                <w:szCs w:val="20"/>
                <w:highlight w:val="none"/>
                <w:shd w:val="clear"/>
                <w:lang w:val="en-US" w:eastAsia="zh-CN"/>
              </w:rPr>
              <w:t>2153人</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p>
        </w:tc>
        <w:tc>
          <w:tcPr>
            <w:tcW w:w="114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满意度</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满意度指标</w:t>
            </w:r>
          </w:p>
        </w:tc>
        <w:tc>
          <w:tcPr>
            <w:tcW w:w="196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06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hint="eastAsia" w:ascii="宋体" w:eastAsia="宋体" w:cs="宋体"/>
                <w:kern w:val="0"/>
                <w:sz w:val="20"/>
                <w:szCs w:val="20"/>
                <w:highlight w:val="none"/>
                <w:shd w:val="clear"/>
                <w:lang w:eastAsia="zh-CN"/>
              </w:rPr>
            </w:pPr>
            <w:r>
              <w:rPr>
                <w:rFonts w:hint="eastAsia" w:ascii="宋体" w:hAnsi="宋体" w:cs="宋体"/>
                <w:kern w:val="0"/>
                <w:sz w:val="20"/>
                <w:szCs w:val="20"/>
                <w:highlight w:val="none"/>
                <w:shd w:val="clear"/>
              </w:rPr>
              <w:t>　</w:t>
            </w:r>
            <w:r>
              <w:rPr>
                <w:rFonts w:hint="eastAsia" w:ascii="宋体" w:hAnsi="宋体" w:cs="宋体"/>
                <w:kern w:val="0"/>
                <w:sz w:val="20"/>
                <w:szCs w:val="20"/>
                <w:highlight w:val="none"/>
                <w:shd w:val="clear"/>
                <w:lang w:eastAsia="zh-CN"/>
              </w:rPr>
              <w:t>群众满意度</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bidi w:val="0"/>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100%</w:t>
            </w:r>
          </w:p>
        </w:tc>
      </w:tr>
    </w:tbl>
    <w:p>
      <w:pPr>
        <w:keepNext w:val="0"/>
        <w:keepLines w:val="0"/>
        <w:pageBreakBefore w:val="0"/>
        <w:shd w:val="clear"/>
        <w:kinsoku/>
        <w:wordWrap/>
        <w:overflowPunct/>
        <w:topLinePunct w:val="0"/>
        <w:bidi w:val="0"/>
        <w:spacing w:line="540" w:lineRule="exact"/>
        <w:ind w:firstLine="739" w:firstLineChars="231"/>
        <w:textAlignment w:val="auto"/>
        <w:rPr>
          <w:rFonts w:hint="eastAsia" w:ascii="仿宋" w:hAnsi="仿宋" w:eastAsia="仿宋" w:cs="仿宋"/>
          <w:sz w:val="34"/>
          <w:szCs w:val="34"/>
          <w:highlight w:val="none"/>
          <w:shd w:val="clear"/>
        </w:rPr>
      </w:pPr>
      <w:r>
        <w:rPr>
          <w:rFonts w:hint="eastAsia" w:ascii="仿宋_GB2312" w:eastAsia="仿宋_GB2312"/>
          <w:sz w:val="32"/>
          <w:szCs w:val="32"/>
          <w:highlight w:val="none"/>
          <w:shd w:val="clear"/>
          <w:lang w:val="en-US" w:eastAsia="zh-CN"/>
        </w:rPr>
        <w:t>24、村干部工资补助项目绩效自评综述：根据年初设定的绩效目标，村干部工资补助项目绩效自评得分100分，项目全年预算数为7.14万元，执行数为7.14万元，完成预算的100%。主要产出和效果：滨湖镇村干部工资，是以年度（绩效）考核结果为基础，将年度考核与绩效奖励相挂钩，衡量本年度重点工作完成、班子团结协作作用发挥及工作人员履职履责情况。激励广大村干部爱岗敬业，扎实工作，开拓进取，积极主动地完成各项工作目标任务。发现的问题及原因：在项目实施中没有发现任何问题，严格招投标程序及按进度进行支出。下一步改进措施：今后每年度发放村干部工资时，均坚持“按劳分配、效率优先、兼顾公平”的原则。</w:t>
      </w:r>
    </w:p>
    <w:tbl>
      <w:tblPr>
        <w:tblStyle w:val="3"/>
        <w:tblW w:w="9020" w:type="dxa"/>
        <w:tblInd w:w="93" w:type="dxa"/>
        <w:tblLayout w:type="fixed"/>
        <w:tblCellMar>
          <w:top w:w="0" w:type="dxa"/>
          <w:left w:w="108" w:type="dxa"/>
          <w:bottom w:w="0" w:type="dxa"/>
          <w:right w:w="108" w:type="dxa"/>
        </w:tblCellMar>
      </w:tblPr>
      <w:tblGrid>
        <w:gridCol w:w="720"/>
        <w:gridCol w:w="1140"/>
        <w:gridCol w:w="1360"/>
        <w:gridCol w:w="1080"/>
        <w:gridCol w:w="395"/>
        <w:gridCol w:w="485"/>
        <w:gridCol w:w="2060"/>
        <w:gridCol w:w="1780"/>
      </w:tblGrid>
      <w:tr>
        <w:tblPrEx>
          <w:tblCellMar>
            <w:top w:w="0" w:type="dxa"/>
            <w:left w:w="108" w:type="dxa"/>
            <w:bottom w:w="0" w:type="dxa"/>
            <w:right w:w="108" w:type="dxa"/>
          </w:tblCellMar>
        </w:tblPrEx>
        <w:trPr>
          <w:trHeight w:val="405" w:hRule="atLeast"/>
        </w:trPr>
        <w:tc>
          <w:tcPr>
            <w:tcW w:w="9020" w:type="dxa"/>
            <w:gridSpan w:val="8"/>
            <w:tcBorders>
              <w:top w:val="nil"/>
              <w:left w:val="nil"/>
              <w:bottom w:val="nil"/>
              <w:right w:val="nil"/>
            </w:tcBorders>
            <w:vAlign w:val="center"/>
          </w:tcPr>
          <w:p>
            <w:pPr>
              <w:keepNext w:val="0"/>
              <w:keepLines w:val="0"/>
              <w:pageBreakBefore w:val="0"/>
              <w:widowControl/>
              <w:shd w:val="clear"/>
              <w:kinsoku/>
              <w:wordWrap/>
              <w:overflowPunct/>
              <w:topLinePunct w:val="0"/>
              <w:autoSpaceDE/>
              <w:autoSpaceDN/>
              <w:bidi w:val="0"/>
              <w:adjustRightInd/>
              <w:snapToGrid/>
              <w:spacing w:line="240" w:lineRule="auto"/>
              <w:jc w:val="center"/>
              <w:textAlignment w:val="auto"/>
              <w:rPr>
                <w:rFonts w:ascii="宋体" w:cs="宋体"/>
                <w:b/>
                <w:bCs/>
                <w:kern w:val="0"/>
                <w:sz w:val="32"/>
                <w:szCs w:val="32"/>
                <w:highlight w:val="none"/>
                <w:shd w:val="clear"/>
              </w:rPr>
            </w:pPr>
            <w:r>
              <w:rPr>
                <w:rFonts w:hint="eastAsia" w:ascii="宋体" w:hAnsi="宋体" w:cs="宋体"/>
                <w:b/>
                <w:bCs/>
                <w:kern w:val="0"/>
                <w:sz w:val="32"/>
                <w:szCs w:val="32"/>
                <w:highlight w:val="none"/>
                <w:shd w:val="clear"/>
              </w:rPr>
              <w:t>昌吉市财政项目支出绩效自评表</w:t>
            </w:r>
          </w:p>
        </w:tc>
      </w:tr>
      <w:tr>
        <w:tblPrEx>
          <w:tblCellMar>
            <w:top w:w="0" w:type="dxa"/>
            <w:left w:w="108" w:type="dxa"/>
            <w:bottom w:w="0" w:type="dxa"/>
            <w:right w:w="108" w:type="dxa"/>
          </w:tblCellMar>
        </w:tblPrEx>
        <w:trPr>
          <w:trHeight w:val="285" w:hRule="atLeast"/>
        </w:trPr>
        <w:tc>
          <w:tcPr>
            <w:tcW w:w="9020" w:type="dxa"/>
            <w:gridSpan w:val="8"/>
            <w:tcBorders>
              <w:top w:val="nil"/>
              <w:left w:val="nil"/>
              <w:bottom w:val="nil"/>
              <w:right w:val="nil"/>
            </w:tcBorders>
            <w:vAlign w:val="center"/>
          </w:tcPr>
          <w:p>
            <w:pPr>
              <w:keepNext w:val="0"/>
              <w:keepLines w:val="0"/>
              <w:pageBreakBefore w:val="0"/>
              <w:widowControl/>
              <w:shd w:val="clear"/>
              <w:kinsoku/>
              <w:wordWrap/>
              <w:overflowPunct/>
              <w:topLinePunct w:val="0"/>
              <w:autoSpaceDE/>
              <w:autoSpaceDN/>
              <w:bidi w:val="0"/>
              <w:adjustRightInd/>
              <w:snapToGrid/>
              <w:spacing w:line="240" w:lineRule="auto"/>
              <w:jc w:val="center"/>
              <w:textAlignment w:val="auto"/>
              <w:rPr>
                <w:rFonts w:ascii="宋体" w:cs="宋体"/>
                <w:kern w:val="0"/>
                <w:sz w:val="24"/>
                <w:highlight w:val="none"/>
                <w:shd w:val="clear"/>
              </w:rPr>
            </w:pPr>
            <w:r>
              <w:rPr>
                <w:rFonts w:hint="eastAsia" w:ascii="宋体" w:hAnsi="宋体" w:cs="宋体"/>
                <w:kern w:val="0"/>
                <w:sz w:val="24"/>
                <w:highlight w:val="none"/>
                <w:shd w:val="clear"/>
              </w:rPr>
              <w:t>（</w:t>
            </w:r>
            <w:r>
              <w:rPr>
                <w:kern w:val="0"/>
                <w:sz w:val="24"/>
                <w:highlight w:val="none"/>
                <w:shd w:val="clear"/>
              </w:rPr>
              <w:t>2018</w:t>
            </w:r>
            <w:r>
              <w:rPr>
                <w:rFonts w:hint="eastAsia" w:ascii="宋体" w:hAnsi="宋体" w:cs="宋体"/>
                <w:kern w:val="0"/>
                <w:sz w:val="24"/>
                <w:highlight w:val="none"/>
                <w:shd w:val="clear"/>
              </w:rPr>
              <w:t>年度）</w:t>
            </w:r>
          </w:p>
        </w:tc>
      </w:tr>
      <w:tr>
        <w:tblPrEx>
          <w:tblCellMar>
            <w:top w:w="0" w:type="dxa"/>
            <w:left w:w="108" w:type="dxa"/>
            <w:bottom w:w="0" w:type="dxa"/>
            <w:right w:w="108" w:type="dxa"/>
          </w:tblCellMar>
        </w:tblPrEx>
        <w:trPr>
          <w:trHeight w:val="285" w:hRule="atLeast"/>
        </w:trPr>
        <w:tc>
          <w:tcPr>
            <w:tcW w:w="720" w:type="dxa"/>
            <w:tcBorders>
              <w:top w:val="nil"/>
              <w:left w:val="nil"/>
              <w:bottom w:val="nil"/>
              <w:right w:val="nil"/>
            </w:tcBorders>
            <w:vAlign w:val="center"/>
          </w:tcPr>
          <w:p>
            <w:pPr>
              <w:keepNext w:val="0"/>
              <w:keepLines w:val="0"/>
              <w:pageBreakBefore w:val="0"/>
              <w:widowControl/>
              <w:shd w:val="clear"/>
              <w:kinsoku/>
              <w:wordWrap/>
              <w:overflowPunct/>
              <w:topLinePunct w:val="0"/>
              <w:autoSpaceDE/>
              <w:autoSpaceDN/>
              <w:bidi w:val="0"/>
              <w:adjustRightInd/>
              <w:snapToGrid/>
              <w:spacing w:line="240" w:lineRule="auto"/>
              <w:jc w:val="center"/>
              <w:textAlignment w:val="auto"/>
              <w:rPr>
                <w:rFonts w:ascii="宋体" w:cs="宋体"/>
                <w:kern w:val="0"/>
                <w:sz w:val="24"/>
                <w:highlight w:val="none"/>
                <w:shd w:val="clear"/>
              </w:rPr>
            </w:pPr>
          </w:p>
        </w:tc>
        <w:tc>
          <w:tcPr>
            <w:tcW w:w="1140" w:type="dxa"/>
            <w:tcBorders>
              <w:top w:val="nil"/>
              <w:left w:val="nil"/>
              <w:bottom w:val="nil"/>
              <w:right w:val="nil"/>
            </w:tcBorders>
            <w:vAlign w:val="center"/>
          </w:tcPr>
          <w:p>
            <w:pPr>
              <w:keepNext w:val="0"/>
              <w:keepLines w:val="0"/>
              <w:pageBreakBefore w:val="0"/>
              <w:widowControl/>
              <w:shd w:val="clear"/>
              <w:kinsoku/>
              <w:wordWrap/>
              <w:overflowPunct/>
              <w:topLinePunct w:val="0"/>
              <w:autoSpaceDE/>
              <w:autoSpaceDN/>
              <w:bidi w:val="0"/>
              <w:adjustRightInd/>
              <w:snapToGrid/>
              <w:spacing w:line="240" w:lineRule="auto"/>
              <w:jc w:val="center"/>
              <w:textAlignment w:val="auto"/>
              <w:rPr>
                <w:rFonts w:ascii="宋体" w:cs="宋体"/>
                <w:kern w:val="0"/>
                <w:sz w:val="24"/>
                <w:highlight w:val="none"/>
                <w:shd w:val="clear"/>
              </w:rPr>
            </w:pPr>
          </w:p>
        </w:tc>
        <w:tc>
          <w:tcPr>
            <w:tcW w:w="1360" w:type="dxa"/>
            <w:tcBorders>
              <w:top w:val="nil"/>
              <w:left w:val="nil"/>
              <w:bottom w:val="nil"/>
              <w:right w:val="nil"/>
            </w:tcBorders>
            <w:vAlign w:val="center"/>
          </w:tcPr>
          <w:p>
            <w:pPr>
              <w:keepNext w:val="0"/>
              <w:keepLines w:val="0"/>
              <w:pageBreakBefore w:val="0"/>
              <w:widowControl/>
              <w:shd w:val="clear"/>
              <w:kinsoku/>
              <w:wordWrap/>
              <w:overflowPunct/>
              <w:topLinePunct w:val="0"/>
              <w:autoSpaceDE/>
              <w:autoSpaceDN/>
              <w:bidi w:val="0"/>
              <w:adjustRightInd/>
              <w:snapToGrid/>
              <w:spacing w:line="240" w:lineRule="auto"/>
              <w:jc w:val="center"/>
              <w:textAlignment w:val="auto"/>
              <w:rPr>
                <w:rFonts w:ascii="宋体" w:cs="宋体"/>
                <w:kern w:val="0"/>
                <w:sz w:val="24"/>
                <w:highlight w:val="none"/>
                <w:shd w:val="clear"/>
              </w:rPr>
            </w:pPr>
          </w:p>
        </w:tc>
        <w:tc>
          <w:tcPr>
            <w:tcW w:w="1080" w:type="dxa"/>
            <w:tcBorders>
              <w:top w:val="nil"/>
              <w:left w:val="nil"/>
              <w:bottom w:val="nil"/>
              <w:right w:val="nil"/>
            </w:tcBorders>
            <w:vAlign w:val="center"/>
          </w:tcPr>
          <w:p>
            <w:pPr>
              <w:keepNext w:val="0"/>
              <w:keepLines w:val="0"/>
              <w:pageBreakBefore w:val="0"/>
              <w:widowControl/>
              <w:shd w:val="clear"/>
              <w:kinsoku/>
              <w:wordWrap/>
              <w:overflowPunct/>
              <w:topLinePunct w:val="0"/>
              <w:autoSpaceDE/>
              <w:autoSpaceDN/>
              <w:bidi w:val="0"/>
              <w:adjustRightInd/>
              <w:snapToGrid/>
              <w:spacing w:line="240" w:lineRule="auto"/>
              <w:jc w:val="center"/>
              <w:textAlignment w:val="auto"/>
              <w:rPr>
                <w:rFonts w:ascii="宋体" w:cs="宋体"/>
                <w:kern w:val="0"/>
                <w:sz w:val="24"/>
                <w:highlight w:val="none"/>
                <w:shd w:val="clear"/>
              </w:rPr>
            </w:pPr>
          </w:p>
        </w:tc>
        <w:tc>
          <w:tcPr>
            <w:tcW w:w="880" w:type="dxa"/>
            <w:gridSpan w:val="2"/>
            <w:tcBorders>
              <w:top w:val="nil"/>
              <w:left w:val="nil"/>
              <w:bottom w:val="nil"/>
              <w:right w:val="nil"/>
            </w:tcBorders>
            <w:vAlign w:val="center"/>
          </w:tcPr>
          <w:p>
            <w:pPr>
              <w:keepNext w:val="0"/>
              <w:keepLines w:val="0"/>
              <w:pageBreakBefore w:val="0"/>
              <w:widowControl/>
              <w:shd w:val="clear"/>
              <w:kinsoku/>
              <w:wordWrap/>
              <w:overflowPunct/>
              <w:topLinePunct w:val="0"/>
              <w:autoSpaceDE/>
              <w:autoSpaceDN/>
              <w:bidi w:val="0"/>
              <w:adjustRightInd/>
              <w:snapToGrid/>
              <w:spacing w:line="240" w:lineRule="auto"/>
              <w:jc w:val="center"/>
              <w:textAlignment w:val="auto"/>
              <w:rPr>
                <w:rFonts w:ascii="宋体" w:cs="宋体"/>
                <w:kern w:val="0"/>
                <w:sz w:val="24"/>
                <w:highlight w:val="none"/>
                <w:shd w:val="clear"/>
              </w:rPr>
            </w:pPr>
          </w:p>
        </w:tc>
        <w:tc>
          <w:tcPr>
            <w:tcW w:w="2060" w:type="dxa"/>
            <w:tcBorders>
              <w:top w:val="nil"/>
              <w:left w:val="nil"/>
              <w:bottom w:val="nil"/>
              <w:right w:val="nil"/>
            </w:tcBorders>
            <w:vAlign w:val="center"/>
          </w:tcPr>
          <w:p>
            <w:pPr>
              <w:keepNext w:val="0"/>
              <w:keepLines w:val="0"/>
              <w:pageBreakBefore w:val="0"/>
              <w:widowControl/>
              <w:shd w:val="clear"/>
              <w:kinsoku/>
              <w:wordWrap/>
              <w:overflowPunct/>
              <w:topLinePunct w:val="0"/>
              <w:autoSpaceDE/>
              <w:autoSpaceDN/>
              <w:bidi w:val="0"/>
              <w:adjustRightInd/>
              <w:snapToGrid/>
              <w:spacing w:line="240" w:lineRule="auto"/>
              <w:jc w:val="center"/>
              <w:textAlignment w:val="auto"/>
              <w:rPr>
                <w:rFonts w:ascii="宋体" w:cs="宋体"/>
                <w:kern w:val="0"/>
                <w:sz w:val="24"/>
                <w:highlight w:val="none"/>
                <w:shd w:val="clear"/>
              </w:rPr>
            </w:pPr>
          </w:p>
        </w:tc>
        <w:tc>
          <w:tcPr>
            <w:tcW w:w="1780" w:type="dxa"/>
            <w:tcBorders>
              <w:top w:val="nil"/>
              <w:left w:val="nil"/>
              <w:bottom w:val="nil"/>
              <w:right w:val="nil"/>
            </w:tcBorders>
            <w:vAlign w:val="center"/>
          </w:tcPr>
          <w:p>
            <w:pPr>
              <w:keepNext w:val="0"/>
              <w:keepLines w:val="0"/>
              <w:pageBreakBefore w:val="0"/>
              <w:widowControl/>
              <w:shd w:val="clear"/>
              <w:kinsoku/>
              <w:wordWrap/>
              <w:overflowPunct/>
              <w:topLinePunct w:val="0"/>
              <w:autoSpaceDE/>
              <w:autoSpaceDN/>
              <w:bidi w:val="0"/>
              <w:adjustRightInd/>
              <w:snapToGrid/>
              <w:spacing w:line="240" w:lineRule="auto"/>
              <w:jc w:val="center"/>
              <w:textAlignment w:val="auto"/>
              <w:rPr>
                <w:rFonts w:ascii="宋体" w:cs="宋体"/>
                <w:kern w:val="0"/>
                <w:sz w:val="24"/>
                <w:highlight w:val="none"/>
                <w:shd w:val="clear"/>
              </w:rPr>
            </w:pPr>
          </w:p>
        </w:tc>
      </w:tr>
      <w:tr>
        <w:tblPrEx>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autoSpaceDE/>
              <w:autoSpaceDN/>
              <w:bidi w:val="0"/>
              <w:adjustRightInd/>
              <w:snapToGrid/>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项目名称</w:t>
            </w:r>
          </w:p>
        </w:tc>
        <w:tc>
          <w:tcPr>
            <w:tcW w:w="5800" w:type="dxa"/>
            <w:gridSpan w:val="5"/>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autoSpaceDE/>
              <w:autoSpaceDN/>
              <w:bidi w:val="0"/>
              <w:adjustRightInd/>
              <w:snapToGrid/>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lang w:eastAsia="zh-CN"/>
              </w:rPr>
              <w:t>村</w:t>
            </w:r>
            <w:r>
              <w:rPr>
                <w:rFonts w:hint="eastAsia" w:ascii="宋体" w:hAnsi="宋体" w:cs="宋体"/>
                <w:kern w:val="0"/>
                <w:sz w:val="20"/>
                <w:szCs w:val="20"/>
                <w:highlight w:val="none"/>
                <w:shd w:val="clear"/>
              </w:rPr>
              <w:t>干部业绩考核奖　</w:t>
            </w:r>
          </w:p>
        </w:tc>
      </w:tr>
      <w:tr>
        <w:tblPrEx>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autoSpaceDE/>
              <w:autoSpaceDN/>
              <w:bidi w:val="0"/>
              <w:adjustRightInd/>
              <w:snapToGrid/>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预算单位</w:t>
            </w:r>
          </w:p>
        </w:tc>
        <w:tc>
          <w:tcPr>
            <w:tcW w:w="5800" w:type="dxa"/>
            <w:gridSpan w:val="5"/>
            <w:tcBorders>
              <w:top w:val="single" w:color="auto" w:sz="4" w:space="0"/>
              <w:left w:val="nil"/>
              <w:bottom w:val="single" w:color="auto" w:sz="4" w:space="0"/>
              <w:right w:val="single" w:color="000000" w:sz="4" w:space="0"/>
            </w:tcBorders>
            <w:vAlign w:val="center"/>
          </w:tcPr>
          <w:p>
            <w:pPr>
              <w:keepNext w:val="0"/>
              <w:keepLines w:val="0"/>
              <w:pageBreakBefore w:val="0"/>
              <w:widowControl/>
              <w:shd w:val="clear"/>
              <w:kinsoku/>
              <w:wordWrap/>
              <w:overflowPunct/>
              <w:topLinePunct w:val="0"/>
              <w:autoSpaceDE/>
              <w:autoSpaceDN/>
              <w:bidi w:val="0"/>
              <w:adjustRightInd/>
              <w:snapToGrid/>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昌吉市</w:t>
            </w:r>
            <w:r>
              <w:rPr>
                <w:rFonts w:hint="eastAsia" w:ascii="宋体" w:hAnsi="宋体" w:cs="宋体"/>
                <w:kern w:val="0"/>
                <w:sz w:val="20"/>
                <w:szCs w:val="20"/>
                <w:highlight w:val="none"/>
                <w:shd w:val="clear"/>
                <w:lang w:eastAsia="zh-CN"/>
              </w:rPr>
              <w:t>滨湖</w:t>
            </w:r>
            <w:r>
              <w:rPr>
                <w:rFonts w:hint="eastAsia" w:ascii="宋体" w:hAnsi="宋体" w:cs="宋体"/>
                <w:kern w:val="0"/>
                <w:sz w:val="20"/>
                <w:szCs w:val="20"/>
                <w:highlight w:val="none"/>
                <w:shd w:val="clear"/>
              </w:rPr>
              <w:t>人民政府　</w:t>
            </w:r>
          </w:p>
        </w:tc>
      </w:tr>
      <w:tr>
        <w:tblPrEx>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autoSpaceDE/>
              <w:autoSpaceDN/>
              <w:bidi w:val="0"/>
              <w:adjustRightInd/>
              <w:snapToGrid/>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预算</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执行</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情况</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（万元）</w:t>
            </w:r>
          </w:p>
        </w:tc>
        <w:tc>
          <w:tcPr>
            <w:tcW w:w="250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autoSpaceDE/>
              <w:autoSpaceDN/>
              <w:bidi w:val="0"/>
              <w:adjustRightInd/>
              <w:snapToGrid/>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预算数：</w:t>
            </w:r>
          </w:p>
        </w:tc>
        <w:tc>
          <w:tcPr>
            <w:tcW w:w="1475" w:type="dxa"/>
            <w:gridSpan w:val="2"/>
            <w:tcBorders>
              <w:top w:val="single" w:color="auto" w:sz="4" w:space="0"/>
              <w:left w:val="nil"/>
              <w:bottom w:val="single" w:color="auto" w:sz="4" w:space="0"/>
              <w:right w:val="single" w:color="000000" w:sz="4" w:space="0"/>
            </w:tcBorders>
            <w:vAlign w:val="center"/>
          </w:tcPr>
          <w:p>
            <w:pPr>
              <w:keepNext w:val="0"/>
              <w:keepLines w:val="0"/>
              <w:pageBreakBefore w:val="0"/>
              <w:widowControl/>
              <w:shd w:val="clear"/>
              <w:kinsoku/>
              <w:wordWrap/>
              <w:overflowPunct/>
              <w:topLinePunct w:val="0"/>
              <w:autoSpaceDE/>
              <w:autoSpaceDN/>
              <w:bidi w:val="0"/>
              <w:adjustRightInd/>
              <w:snapToGrid/>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lang w:val="en-US" w:eastAsia="zh-CN"/>
              </w:rPr>
              <w:t>7.14</w:t>
            </w:r>
            <w:r>
              <w:rPr>
                <w:rFonts w:hint="eastAsia" w:ascii="宋体" w:hAnsi="宋体" w:cs="宋体"/>
                <w:kern w:val="0"/>
                <w:sz w:val="20"/>
                <w:szCs w:val="20"/>
                <w:highlight w:val="none"/>
                <w:shd w:val="clear"/>
              </w:rPr>
              <w:t>万元</w:t>
            </w:r>
          </w:p>
        </w:tc>
        <w:tc>
          <w:tcPr>
            <w:tcW w:w="2545" w:type="dxa"/>
            <w:gridSpan w:val="2"/>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autoSpaceDE/>
              <w:autoSpaceDN/>
              <w:bidi w:val="0"/>
              <w:adjustRightInd/>
              <w:snapToGrid/>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执行数：</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autoSpaceDE/>
              <w:autoSpaceDN/>
              <w:bidi w:val="0"/>
              <w:adjustRightInd/>
              <w:snapToGrid/>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lang w:val="en-US" w:eastAsia="zh-CN"/>
              </w:rPr>
              <w:t>7.14</w:t>
            </w:r>
            <w:r>
              <w:rPr>
                <w:rFonts w:hint="eastAsia" w:ascii="宋体" w:hAnsi="宋体" w:cs="宋体"/>
                <w:kern w:val="0"/>
                <w:sz w:val="20"/>
                <w:szCs w:val="20"/>
                <w:highlight w:val="none"/>
                <w:shd w:val="clear"/>
              </w:rPr>
              <w:t>万元</w:t>
            </w:r>
          </w:p>
        </w:tc>
      </w:tr>
      <w:tr>
        <w:tblPrEx>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autoSpaceDE/>
              <w:autoSpaceDN/>
              <w:bidi w:val="0"/>
              <w:adjustRightInd/>
              <w:snapToGrid/>
              <w:spacing w:line="240" w:lineRule="auto"/>
              <w:jc w:val="left"/>
              <w:textAlignment w:val="auto"/>
              <w:rPr>
                <w:rFonts w:ascii="宋体" w:cs="宋体"/>
                <w:kern w:val="0"/>
                <w:sz w:val="20"/>
                <w:szCs w:val="20"/>
                <w:highlight w:val="none"/>
                <w:shd w:val="clear"/>
              </w:rPr>
            </w:pPr>
          </w:p>
        </w:tc>
        <w:tc>
          <w:tcPr>
            <w:tcW w:w="250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autoSpaceDE/>
              <w:autoSpaceDN/>
              <w:bidi w:val="0"/>
              <w:adjustRightInd/>
              <w:snapToGrid/>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其中：财政拨款</w:t>
            </w:r>
          </w:p>
        </w:tc>
        <w:tc>
          <w:tcPr>
            <w:tcW w:w="1475" w:type="dxa"/>
            <w:gridSpan w:val="2"/>
            <w:tcBorders>
              <w:top w:val="single" w:color="auto" w:sz="4" w:space="0"/>
              <w:left w:val="nil"/>
              <w:bottom w:val="single" w:color="auto" w:sz="4" w:space="0"/>
              <w:right w:val="single" w:color="000000" w:sz="4" w:space="0"/>
            </w:tcBorders>
            <w:vAlign w:val="center"/>
          </w:tcPr>
          <w:p>
            <w:pPr>
              <w:keepNext w:val="0"/>
              <w:keepLines w:val="0"/>
              <w:pageBreakBefore w:val="0"/>
              <w:widowControl/>
              <w:shd w:val="clear"/>
              <w:kinsoku/>
              <w:wordWrap/>
              <w:overflowPunct/>
              <w:topLinePunct w:val="0"/>
              <w:autoSpaceDE/>
              <w:autoSpaceDN/>
              <w:bidi w:val="0"/>
              <w:adjustRightInd/>
              <w:snapToGrid/>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lang w:val="en-US" w:eastAsia="zh-CN"/>
              </w:rPr>
              <w:t>7.14</w:t>
            </w:r>
            <w:r>
              <w:rPr>
                <w:rFonts w:hint="eastAsia" w:ascii="宋体" w:hAnsi="宋体" w:cs="宋体"/>
                <w:kern w:val="0"/>
                <w:sz w:val="20"/>
                <w:szCs w:val="20"/>
                <w:highlight w:val="none"/>
                <w:shd w:val="clear"/>
              </w:rPr>
              <w:t>万元</w:t>
            </w:r>
          </w:p>
        </w:tc>
        <w:tc>
          <w:tcPr>
            <w:tcW w:w="2545" w:type="dxa"/>
            <w:gridSpan w:val="2"/>
            <w:tcBorders>
              <w:top w:val="nil"/>
              <w:left w:val="nil"/>
              <w:bottom w:val="nil"/>
              <w:right w:val="single" w:color="auto" w:sz="4" w:space="0"/>
            </w:tcBorders>
            <w:vAlign w:val="center"/>
          </w:tcPr>
          <w:p>
            <w:pPr>
              <w:keepNext w:val="0"/>
              <w:keepLines w:val="0"/>
              <w:pageBreakBefore w:val="0"/>
              <w:widowControl/>
              <w:shd w:val="clear"/>
              <w:kinsoku/>
              <w:wordWrap/>
              <w:overflowPunct/>
              <w:topLinePunct w:val="0"/>
              <w:autoSpaceDE/>
              <w:autoSpaceDN/>
              <w:bidi w:val="0"/>
              <w:adjustRightInd/>
              <w:snapToGrid/>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其中：财政拨款</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autoSpaceDE/>
              <w:autoSpaceDN/>
              <w:bidi w:val="0"/>
              <w:adjustRightInd/>
              <w:snapToGrid/>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lang w:val="en-US" w:eastAsia="zh-CN"/>
              </w:rPr>
              <w:t>7.14</w:t>
            </w:r>
            <w:r>
              <w:rPr>
                <w:rFonts w:hint="eastAsia" w:ascii="宋体" w:hAnsi="宋体" w:cs="宋体"/>
                <w:kern w:val="0"/>
                <w:sz w:val="20"/>
                <w:szCs w:val="20"/>
                <w:highlight w:val="none"/>
                <w:shd w:val="clear"/>
              </w:rPr>
              <w:t>万元　</w:t>
            </w:r>
          </w:p>
        </w:tc>
      </w:tr>
      <w:tr>
        <w:tblPrEx>
          <w:tblCellMar>
            <w:top w:w="0" w:type="dxa"/>
            <w:left w:w="108" w:type="dxa"/>
            <w:bottom w:w="0" w:type="dxa"/>
            <w:right w:w="108" w:type="dxa"/>
          </w:tblCellMar>
        </w:tblPrEx>
        <w:trPr>
          <w:trHeight w:val="491" w:hRule="atLeast"/>
        </w:trPr>
        <w:tc>
          <w:tcPr>
            <w:tcW w:w="72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autoSpaceDE/>
              <w:autoSpaceDN/>
              <w:bidi w:val="0"/>
              <w:adjustRightInd/>
              <w:snapToGrid/>
              <w:spacing w:line="240" w:lineRule="auto"/>
              <w:jc w:val="left"/>
              <w:textAlignment w:val="auto"/>
              <w:rPr>
                <w:rFonts w:ascii="宋体" w:cs="宋体"/>
                <w:kern w:val="0"/>
                <w:sz w:val="20"/>
                <w:szCs w:val="20"/>
                <w:highlight w:val="none"/>
                <w:shd w:val="clear"/>
              </w:rPr>
            </w:pPr>
          </w:p>
        </w:tc>
        <w:tc>
          <w:tcPr>
            <w:tcW w:w="2500"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autoSpaceDE/>
              <w:autoSpaceDN/>
              <w:bidi w:val="0"/>
              <w:adjustRightInd/>
              <w:snapToGrid/>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其他资金</w:t>
            </w:r>
          </w:p>
        </w:tc>
        <w:tc>
          <w:tcPr>
            <w:tcW w:w="1475" w:type="dxa"/>
            <w:gridSpan w:val="2"/>
            <w:tcBorders>
              <w:top w:val="single" w:color="auto" w:sz="4" w:space="0"/>
              <w:left w:val="nil"/>
              <w:bottom w:val="single" w:color="auto" w:sz="4" w:space="0"/>
              <w:right w:val="single" w:color="000000" w:sz="4" w:space="0"/>
            </w:tcBorders>
            <w:vAlign w:val="center"/>
          </w:tcPr>
          <w:p>
            <w:pPr>
              <w:keepNext w:val="0"/>
              <w:keepLines w:val="0"/>
              <w:pageBreakBefore w:val="0"/>
              <w:widowControl/>
              <w:shd w:val="clear"/>
              <w:kinsoku/>
              <w:wordWrap/>
              <w:overflowPunct/>
              <w:topLinePunct w:val="0"/>
              <w:autoSpaceDE/>
              <w:autoSpaceDN/>
              <w:bidi w:val="0"/>
              <w:adjustRightInd/>
              <w:snapToGrid/>
              <w:spacing w:line="240" w:lineRule="auto"/>
              <w:jc w:val="center"/>
              <w:textAlignment w:val="auto"/>
              <w:rPr>
                <w:rFonts w:ascii="宋体" w:cs="宋体"/>
                <w:kern w:val="0"/>
                <w:sz w:val="20"/>
                <w:szCs w:val="20"/>
                <w:highlight w:val="none"/>
                <w:shd w:val="clear"/>
              </w:rPr>
            </w:pPr>
            <w:r>
              <w:rPr>
                <w:rFonts w:ascii="宋体" w:cs="宋体"/>
                <w:kern w:val="0"/>
                <w:sz w:val="20"/>
                <w:szCs w:val="20"/>
                <w:highlight w:val="none"/>
                <w:shd w:val="clear"/>
              </w:rPr>
              <w:t>0</w:t>
            </w:r>
          </w:p>
        </w:tc>
        <w:tc>
          <w:tcPr>
            <w:tcW w:w="2545" w:type="dxa"/>
            <w:gridSpan w:val="2"/>
            <w:tcBorders>
              <w:top w:val="single" w:color="auto" w:sz="4" w:space="0"/>
              <w:left w:val="nil"/>
              <w:bottom w:val="nil"/>
              <w:right w:val="single" w:color="auto" w:sz="4" w:space="0"/>
            </w:tcBorders>
            <w:vAlign w:val="center"/>
          </w:tcPr>
          <w:p>
            <w:pPr>
              <w:keepNext w:val="0"/>
              <w:keepLines w:val="0"/>
              <w:pageBreakBefore w:val="0"/>
              <w:widowControl/>
              <w:shd w:val="clear"/>
              <w:kinsoku/>
              <w:wordWrap/>
              <w:overflowPunct/>
              <w:topLinePunct w:val="0"/>
              <w:autoSpaceDE/>
              <w:autoSpaceDN/>
              <w:bidi w:val="0"/>
              <w:adjustRightInd/>
              <w:snapToGrid/>
              <w:spacing w:line="240" w:lineRule="auto"/>
              <w:jc w:val="righ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其他资金</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autoSpaceDE/>
              <w:autoSpaceDN/>
              <w:bidi w:val="0"/>
              <w:adjustRightInd/>
              <w:snapToGrid/>
              <w:spacing w:line="240" w:lineRule="auto"/>
              <w:jc w:val="right"/>
              <w:textAlignment w:val="auto"/>
              <w:rPr>
                <w:rFonts w:ascii="宋体" w:cs="宋体"/>
                <w:kern w:val="0"/>
                <w:sz w:val="20"/>
                <w:szCs w:val="20"/>
                <w:highlight w:val="none"/>
                <w:shd w:val="clear"/>
              </w:rPr>
            </w:pPr>
            <w:r>
              <w:rPr>
                <w:rFonts w:ascii="宋体" w:cs="宋体"/>
                <w:kern w:val="0"/>
                <w:sz w:val="20"/>
                <w:szCs w:val="20"/>
                <w:highlight w:val="none"/>
                <w:shd w:val="clear"/>
              </w:rPr>
              <w:t>0</w:t>
            </w:r>
            <w:r>
              <w:rPr>
                <w:rFonts w:hint="eastAsia" w:ascii="宋体" w:hAnsi="宋体" w:cs="宋体"/>
                <w:kern w:val="0"/>
                <w:sz w:val="20"/>
                <w:szCs w:val="20"/>
                <w:highlight w:val="none"/>
                <w:shd w:val="clear"/>
              </w:rPr>
              <w:t>　</w:t>
            </w:r>
          </w:p>
        </w:tc>
      </w:tr>
      <w:tr>
        <w:tblPrEx>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autoSpaceDE/>
              <w:autoSpaceDN/>
              <w:bidi w:val="0"/>
              <w:adjustRightInd/>
              <w:snapToGrid/>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年度</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目标</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完成</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情况</w:t>
            </w:r>
          </w:p>
        </w:tc>
        <w:tc>
          <w:tcPr>
            <w:tcW w:w="3975"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autoSpaceDE/>
              <w:autoSpaceDN/>
              <w:bidi w:val="0"/>
              <w:adjustRightInd/>
              <w:snapToGrid/>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预期目标</w:t>
            </w:r>
          </w:p>
        </w:tc>
        <w:tc>
          <w:tcPr>
            <w:tcW w:w="4325"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autoSpaceDE/>
              <w:autoSpaceDN/>
              <w:bidi w:val="0"/>
              <w:adjustRightInd/>
              <w:snapToGrid/>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实际完成目标</w:t>
            </w:r>
          </w:p>
        </w:tc>
      </w:tr>
      <w:tr>
        <w:tblPrEx>
          <w:tblCellMar>
            <w:top w:w="0" w:type="dxa"/>
            <w:left w:w="108" w:type="dxa"/>
            <w:bottom w:w="0" w:type="dxa"/>
            <w:right w:w="108" w:type="dxa"/>
          </w:tblCellMar>
        </w:tblPrEx>
        <w:trPr>
          <w:trHeight w:val="653" w:hRule="atLeast"/>
        </w:trPr>
        <w:tc>
          <w:tcPr>
            <w:tcW w:w="72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autoSpaceDE/>
              <w:autoSpaceDN/>
              <w:bidi w:val="0"/>
              <w:adjustRightInd/>
              <w:snapToGrid/>
              <w:spacing w:line="240" w:lineRule="auto"/>
              <w:jc w:val="left"/>
              <w:textAlignment w:val="auto"/>
              <w:rPr>
                <w:rFonts w:ascii="宋体" w:cs="宋体"/>
                <w:kern w:val="0"/>
                <w:sz w:val="20"/>
                <w:szCs w:val="20"/>
                <w:highlight w:val="none"/>
                <w:shd w:val="clear"/>
              </w:rPr>
            </w:pPr>
          </w:p>
        </w:tc>
        <w:tc>
          <w:tcPr>
            <w:tcW w:w="3975" w:type="dxa"/>
            <w:gridSpan w:val="4"/>
            <w:tcBorders>
              <w:top w:val="single" w:color="auto" w:sz="4" w:space="0"/>
              <w:left w:val="nil"/>
              <w:bottom w:val="single" w:color="auto" w:sz="4" w:space="0"/>
              <w:right w:val="single" w:color="000000" w:sz="4" w:space="0"/>
            </w:tcBorders>
          </w:tcPr>
          <w:p>
            <w:pPr>
              <w:keepNext w:val="0"/>
              <w:keepLines w:val="0"/>
              <w:pageBreakBefore w:val="0"/>
              <w:widowControl/>
              <w:shd w:val="clear"/>
              <w:kinsoku/>
              <w:wordWrap/>
              <w:overflowPunct/>
              <w:topLinePunct w:val="0"/>
              <w:autoSpaceDE/>
              <w:autoSpaceDN/>
              <w:bidi w:val="0"/>
              <w:adjustRightInd/>
              <w:snapToGrid/>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全额发放</w:t>
            </w:r>
          </w:p>
        </w:tc>
        <w:tc>
          <w:tcPr>
            <w:tcW w:w="4325" w:type="dxa"/>
            <w:gridSpan w:val="3"/>
            <w:tcBorders>
              <w:top w:val="single" w:color="auto" w:sz="4" w:space="0"/>
              <w:left w:val="nil"/>
              <w:bottom w:val="single" w:color="auto" w:sz="4" w:space="0"/>
              <w:right w:val="single" w:color="000000" w:sz="4" w:space="0"/>
            </w:tcBorders>
          </w:tcPr>
          <w:p>
            <w:pPr>
              <w:keepNext w:val="0"/>
              <w:keepLines w:val="0"/>
              <w:pageBreakBefore w:val="0"/>
              <w:widowControl/>
              <w:shd w:val="clear"/>
              <w:kinsoku/>
              <w:wordWrap/>
              <w:overflowPunct/>
              <w:topLinePunct w:val="0"/>
              <w:autoSpaceDE/>
              <w:autoSpaceDN/>
              <w:bidi w:val="0"/>
              <w:adjustRightInd/>
              <w:snapToGrid/>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100%</w:t>
            </w:r>
            <w:r>
              <w:rPr>
                <w:rFonts w:hint="eastAsia" w:ascii="宋体" w:hAnsi="宋体" w:cs="宋体"/>
                <w:kern w:val="0"/>
                <w:sz w:val="20"/>
                <w:szCs w:val="20"/>
                <w:highlight w:val="none"/>
                <w:shd w:val="clear"/>
              </w:rPr>
              <w:t>完成</w:t>
            </w:r>
          </w:p>
        </w:tc>
      </w:tr>
      <w:tr>
        <w:tblPrEx>
          <w:tblCellMar>
            <w:top w:w="0" w:type="dxa"/>
            <w:left w:w="108" w:type="dxa"/>
            <w:bottom w:w="0" w:type="dxa"/>
            <w:right w:w="108" w:type="dxa"/>
          </w:tblCellMar>
        </w:tblPrEx>
        <w:trPr>
          <w:trHeight w:val="736" w:hRule="atLeast"/>
        </w:trPr>
        <w:tc>
          <w:tcPr>
            <w:tcW w:w="720"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autoSpaceDE/>
              <w:autoSpaceDN/>
              <w:bidi w:val="0"/>
              <w:adjustRightInd/>
              <w:snapToGrid/>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年度</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绩效</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完成</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情况</w:t>
            </w:r>
          </w:p>
        </w:tc>
        <w:tc>
          <w:tcPr>
            <w:tcW w:w="1140" w:type="dxa"/>
            <w:tcBorders>
              <w:top w:val="nil"/>
              <w:left w:val="nil"/>
              <w:bottom w:val="nil"/>
              <w:right w:val="single" w:color="auto" w:sz="4" w:space="0"/>
            </w:tcBorders>
            <w:vAlign w:val="center"/>
          </w:tcPr>
          <w:p>
            <w:pPr>
              <w:keepNext w:val="0"/>
              <w:keepLines w:val="0"/>
              <w:pageBreakBefore w:val="0"/>
              <w:widowControl/>
              <w:shd w:val="clear"/>
              <w:kinsoku/>
              <w:wordWrap/>
              <w:overflowPunct/>
              <w:topLinePunct w:val="0"/>
              <w:autoSpaceDE/>
              <w:autoSpaceDN/>
              <w:bidi w:val="0"/>
              <w:adjustRightInd/>
              <w:snapToGrid/>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一级指标</w:t>
            </w:r>
          </w:p>
        </w:tc>
        <w:tc>
          <w:tcPr>
            <w:tcW w:w="136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autoSpaceDE/>
              <w:autoSpaceDN/>
              <w:bidi w:val="0"/>
              <w:adjustRightInd/>
              <w:snapToGrid/>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二级指标</w:t>
            </w:r>
          </w:p>
        </w:tc>
        <w:tc>
          <w:tcPr>
            <w:tcW w:w="147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autoSpaceDE/>
              <w:autoSpaceDN/>
              <w:bidi w:val="0"/>
              <w:adjustRightInd/>
              <w:snapToGrid/>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三级指标</w:t>
            </w:r>
          </w:p>
        </w:tc>
        <w:tc>
          <w:tcPr>
            <w:tcW w:w="2545" w:type="dxa"/>
            <w:gridSpan w:val="2"/>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autoSpaceDE/>
              <w:autoSpaceDN/>
              <w:bidi w:val="0"/>
              <w:adjustRightInd/>
              <w:snapToGrid/>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预期指标值（包含数字及文字描述）</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autoSpaceDE/>
              <w:autoSpaceDN/>
              <w:bidi w:val="0"/>
              <w:adjustRightInd/>
              <w:snapToGrid/>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实际完成指标值（包含数字及文字描述）</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autoSpaceDE/>
              <w:autoSpaceDN/>
              <w:bidi w:val="0"/>
              <w:adjustRightInd/>
              <w:snapToGrid/>
              <w:spacing w:line="240" w:lineRule="auto"/>
              <w:jc w:val="left"/>
              <w:textAlignment w:val="auto"/>
              <w:rPr>
                <w:rFonts w:ascii="宋体" w:cs="宋体"/>
                <w:kern w:val="0"/>
                <w:sz w:val="20"/>
                <w:szCs w:val="20"/>
                <w:highlight w:val="none"/>
                <w:shd w:val="clear"/>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autoSpaceDE/>
              <w:autoSpaceDN/>
              <w:bidi w:val="0"/>
              <w:adjustRightInd/>
              <w:snapToGrid/>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项目完成指标</w:t>
            </w: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autoSpaceDE/>
              <w:autoSpaceDN/>
              <w:bidi w:val="0"/>
              <w:adjustRightInd/>
              <w:snapToGrid/>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数量指标</w:t>
            </w:r>
          </w:p>
        </w:tc>
        <w:tc>
          <w:tcPr>
            <w:tcW w:w="147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autoSpaceDE/>
              <w:autoSpaceDN/>
              <w:bidi w:val="0"/>
              <w:adjustRightInd/>
              <w:snapToGrid/>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545" w:type="dxa"/>
            <w:gridSpan w:val="2"/>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autoSpaceDE/>
              <w:autoSpaceDN/>
              <w:bidi w:val="0"/>
              <w:adjustRightInd/>
              <w:snapToGrid/>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干部</w:t>
            </w:r>
            <w:r>
              <w:rPr>
                <w:rFonts w:hint="eastAsia" w:ascii="宋体" w:hAnsi="宋体" w:cs="宋体"/>
                <w:kern w:val="0"/>
                <w:sz w:val="20"/>
                <w:szCs w:val="20"/>
                <w:highlight w:val="none"/>
                <w:shd w:val="clear"/>
                <w:lang w:eastAsia="zh-CN"/>
              </w:rPr>
              <w:t>工资</w:t>
            </w:r>
            <w:r>
              <w:rPr>
                <w:rFonts w:hint="eastAsia" w:ascii="宋体" w:hAnsi="宋体" w:cs="宋体"/>
                <w:kern w:val="0"/>
                <w:sz w:val="20"/>
                <w:szCs w:val="20"/>
                <w:highlight w:val="none"/>
                <w:shd w:val="clear"/>
              </w:rPr>
              <w:t>发放人数</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autoSpaceDE/>
              <w:autoSpaceDN/>
              <w:bidi w:val="0"/>
              <w:adjustRightInd/>
              <w:snapToGrid/>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lang w:val="en-US" w:eastAsia="zh-CN"/>
              </w:rPr>
              <w:t>53</w:t>
            </w:r>
            <w:r>
              <w:rPr>
                <w:rFonts w:hint="eastAsia" w:ascii="宋体" w:hAnsi="宋体" w:cs="宋体"/>
                <w:kern w:val="0"/>
                <w:sz w:val="20"/>
                <w:szCs w:val="20"/>
                <w:highlight w:val="none"/>
                <w:shd w:val="clear"/>
              </w:rPr>
              <w:t>人</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autoSpaceDE/>
              <w:autoSpaceDN/>
              <w:bidi w:val="0"/>
              <w:adjustRightInd/>
              <w:snapToGrid/>
              <w:spacing w:line="240" w:lineRule="auto"/>
              <w:jc w:val="left"/>
              <w:textAlignment w:val="auto"/>
              <w:rPr>
                <w:rFonts w:ascii="宋体" w:cs="宋体"/>
                <w:kern w:val="0"/>
                <w:sz w:val="20"/>
                <w:szCs w:val="20"/>
                <w:highlight w:val="none"/>
                <w:shd w:val="clear"/>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autoSpaceDE/>
              <w:autoSpaceDN/>
              <w:bidi w:val="0"/>
              <w:adjustRightInd/>
              <w:snapToGrid/>
              <w:spacing w:line="240" w:lineRule="auto"/>
              <w:jc w:val="left"/>
              <w:textAlignment w:val="auto"/>
              <w:rPr>
                <w:rFonts w:ascii="宋体" w:cs="宋体"/>
                <w:kern w:val="0"/>
                <w:sz w:val="20"/>
                <w:szCs w:val="20"/>
                <w:highlight w:val="none"/>
                <w:shd w:val="clear"/>
              </w:rPr>
            </w:pP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autoSpaceDE/>
              <w:autoSpaceDN/>
              <w:bidi w:val="0"/>
              <w:adjustRightInd/>
              <w:snapToGrid/>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质量指标</w:t>
            </w:r>
          </w:p>
        </w:tc>
        <w:tc>
          <w:tcPr>
            <w:tcW w:w="147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autoSpaceDE/>
              <w:autoSpaceDN/>
              <w:bidi w:val="0"/>
              <w:adjustRightInd/>
              <w:snapToGrid/>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545" w:type="dxa"/>
            <w:gridSpan w:val="2"/>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autoSpaceDE/>
              <w:autoSpaceDN/>
              <w:bidi w:val="0"/>
              <w:adjustRightInd/>
              <w:snapToGrid/>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项目验收合格率</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autoSpaceDE/>
              <w:autoSpaceDN/>
              <w:bidi w:val="0"/>
              <w:adjustRightInd/>
              <w:snapToGrid/>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w:t>
            </w:r>
            <w:r>
              <w:rPr>
                <w:rFonts w:ascii="宋体" w:hAnsi="宋体" w:cs="宋体"/>
                <w:kern w:val="0"/>
                <w:sz w:val="20"/>
                <w:szCs w:val="20"/>
                <w:highlight w:val="none"/>
                <w:shd w:val="clear"/>
              </w:rPr>
              <w:t>100%</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autoSpaceDE/>
              <w:autoSpaceDN/>
              <w:bidi w:val="0"/>
              <w:adjustRightInd/>
              <w:snapToGrid/>
              <w:spacing w:line="240" w:lineRule="auto"/>
              <w:jc w:val="left"/>
              <w:textAlignment w:val="auto"/>
              <w:rPr>
                <w:rFonts w:ascii="宋体" w:cs="宋体"/>
                <w:kern w:val="0"/>
                <w:sz w:val="20"/>
                <w:szCs w:val="20"/>
                <w:highlight w:val="none"/>
                <w:shd w:val="clear"/>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autoSpaceDE/>
              <w:autoSpaceDN/>
              <w:bidi w:val="0"/>
              <w:adjustRightInd/>
              <w:snapToGrid/>
              <w:spacing w:line="240" w:lineRule="auto"/>
              <w:jc w:val="left"/>
              <w:textAlignment w:val="auto"/>
              <w:rPr>
                <w:rFonts w:ascii="宋体" w:cs="宋体"/>
                <w:kern w:val="0"/>
                <w:sz w:val="20"/>
                <w:szCs w:val="20"/>
                <w:highlight w:val="none"/>
                <w:shd w:val="clear"/>
              </w:rPr>
            </w:pP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autoSpaceDE/>
              <w:autoSpaceDN/>
              <w:bidi w:val="0"/>
              <w:adjustRightInd/>
              <w:snapToGrid/>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时效指标</w:t>
            </w:r>
          </w:p>
        </w:tc>
        <w:tc>
          <w:tcPr>
            <w:tcW w:w="147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autoSpaceDE/>
              <w:autoSpaceDN/>
              <w:bidi w:val="0"/>
              <w:adjustRightInd/>
              <w:snapToGrid/>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545" w:type="dxa"/>
            <w:gridSpan w:val="2"/>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autoSpaceDE/>
              <w:autoSpaceDN/>
              <w:bidi w:val="0"/>
              <w:adjustRightInd/>
              <w:snapToGrid/>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项目完成及时率</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autoSpaceDE/>
              <w:autoSpaceDN/>
              <w:bidi w:val="0"/>
              <w:adjustRightInd/>
              <w:snapToGrid/>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w:t>
            </w:r>
            <w:r>
              <w:rPr>
                <w:rFonts w:ascii="宋体" w:hAnsi="宋体" w:cs="宋体"/>
                <w:kern w:val="0"/>
                <w:sz w:val="20"/>
                <w:szCs w:val="20"/>
                <w:highlight w:val="none"/>
                <w:shd w:val="clear"/>
              </w:rPr>
              <w:t>100%</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autoSpaceDE/>
              <w:autoSpaceDN/>
              <w:bidi w:val="0"/>
              <w:adjustRightInd/>
              <w:snapToGrid/>
              <w:spacing w:line="240" w:lineRule="auto"/>
              <w:jc w:val="left"/>
              <w:textAlignment w:val="auto"/>
              <w:rPr>
                <w:rFonts w:ascii="宋体" w:cs="宋体"/>
                <w:kern w:val="0"/>
                <w:sz w:val="20"/>
                <w:szCs w:val="20"/>
                <w:highlight w:val="none"/>
                <w:shd w:val="clear"/>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autoSpaceDE/>
              <w:autoSpaceDN/>
              <w:bidi w:val="0"/>
              <w:adjustRightInd/>
              <w:snapToGrid/>
              <w:spacing w:line="240" w:lineRule="auto"/>
              <w:jc w:val="left"/>
              <w:textAlignment w:val="auto"/>
              <w:rPr>
                <w:rFonts w:ascii="宋体" w:cs="宋体"/>
                <w:kern w:val="0"/>
                <w:sz w:val="20"/>
                <w:szCs w:val="20"/>
                <w:highlight w:val="none"/>
                <w:shd w:val="clear"/>
              </w:rPr>
            </w:pP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autoSpaceDE/>
              <w:autoSpaceDN/>
              <w:bidi w:val="0"/>
              <w:adjustRightInd/>
              <w:snapToGrid/>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成本指标</w:t>
            </w:r>
          </w:p>
        </w:tc>
        <w:tc>
          <w:tcPr>
            <w:tcW w:w="147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autoSpaceDE/>
              <w:autoSpaceDN/>
              <w:bidi w:val="0"/>
              <w:adjustRightInd/>
              <w:snapToGrid/>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545" w:type="dxa"/>
            <w:gridSpan w:val="2"/>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autoSpaceDE/>
              <w:autoSpaceDN/>
              <w:bidi w:val="0"/>
              <w:adjustRightInd/>
              <w:snapToGrid/>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发放标准</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autoSpaceDE/>
              <w:autoSpaceDN/>
              <w:bidi w:val="0"/>
              <w:adjustRightInd/>
              <w:snapToGrid/>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按考核结果发放</w:t>
            </w:r>
          </w:p>
        </w:tc>
      </w:tr>
      <w:tr>
        <w:tblPrEx>
          <w:tblCellMar>
            <w:top w:w="0" w:type="dxa"/>
            <w:left w:w="108" w:type="dxa"/>
            <w:bottom w:w="0" w:type="dxa"/>
            <w:right w:w="108" w:type="dxa"/>
          </w:tblCellMar>
        </w:tblPrEx>
        <w:trPr>
          <w:trHeight w:val="480" w:hRule="atLeast"/>
        </w:trPr>
        <w:tc>
          <w:tcPr>
            <w:tcW w:w="72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autoSpaceDE/>
              <w:autoSpaceDN/>
              <w:bidi w:val="0"/>
              <w:adjustRightInd/>
              <w:snapToGrid/>
              <w:spacing w:line="240" w:lineRule="auto"/>
              <w:jc w:val="left"/>
              <w:textAlignment w:val="auto"/>
              <w:rPr>
                <w:rFonts w:ascii="宋体" w:cs="宋体"/>
                <w:kern w:val="0"/>
                <w:sz w:val="20"/>
                <w:szCs w:val="20"/>
                <w:highlight w:val="none"/>
                <w:shd w:val="clear"/>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autoSpaceDE/>
              <w:autoSpaceDN/>
              <w:bidi w:val="0"/>
              <w:adjustRightInd/>
              <w:snapToGrid/>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项目效果指标</w:t>
            </w:r>
          </w:p>
        </w:tc>
        <w:tc>
          <w:tcPr>
            <w:tcW w:w="13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autoSpaceDE/>
              <w:autoSpaceDN/>
              <w:bidi w:val="0"/>
              <w:adjustRightInd/>
              <w:snapToGrid/>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经济效益</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47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autoSpaceDE/>
              <w:autoSpaceDN/>
              <w:bidi w:val="0"/>
              <w:adjustRightInd/>
              <w:snapToGrid/>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54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autoSpaceDE/>
              <w:autoSpaceDN/>
              <w:bidi w:val="0"/>
              <w:adjustRightInd/>
              <w:snapToGrid/>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激励广大干部职工能爱岗敬业。</w:t>
            </w:r>
          </w:p>
        </w:tc>
        <w:tc>
          <w:tcPr>
            <w:tcW w:w="1780" w:type="dxa"/>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autoSpaceDE/>
              <w:autoSpaceDN/>
              <w:bidi w:val="0"/>
              <w:adjustRightInd/>
              <w:snapToGrid/>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受益人数：</w:t>
            </w:r>
            <w:r>
              <w:rPr>
                <w:rFonts w:hint="eastAsia" w:ascii="宋体" w:hAnsi="宋体" w:cs="宋体"/>
                <w:kern w:val="0"/>
                <w:sz w:val="20"/>
                <w:szCs w:val="20"/>
                <w:highlight w:val="none"/>
                <w:shd w:val="clear"/>
                <w:lang w:val="en-US" w:eastAsia="zh-CN"/>
              </w:rPr>
              <w:t>53</w:t>
            </w:r>
            <w:r>
              <w:rPr>
                <w:rFonts w:hint="eastAsia" w:ascii="宋体" w:hAnsi="宋体" w:cs="宋体"/>
                <w:kern w:val="0"/>
                <w:sz w:val="20"/>
                <w:szCs w:val="20"/>
                <w:highlight w:val="none"/>
                <w:shd w:val="clear"/>
              </w:rPr>
              <w:t>人</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autoSpaceDE/>
              <w:autoSpaceDN/>
              <w:bidi w:val="0"/>
              <w:adjustRightInd/>
              <w:snapToGrid/>
              <w:spacing w:line="240" w:lineRule="auto"/>
              <w:jc w:val="left"/>
              <w:textAlignment w:val="auto"/>
              <w:rPr>
                <w:rFonts w:ascii="宋体" w:cs="宋体"/>
                <w:kern w:val="0"/>
                <w:sz w:val="20"/>
                <w:szCs w:val="20"/>
                <w:highlight w:val="none"/>
                <w:shd w:val="clear"/>
              </w:rPr>
            </w:pPr>
          </w:p>
        </w:tc>
        <w:tc>
          <w:tcPr>
            <w:tcW w:w="114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autoSpaceDE/>
              <w:autoSpaceDN/>
              <w:bidi w:val="0"/>
              <w:adjustRightInd/>
              <w:snapToGrid/>
              <w:spacing w:line="240" w:lineRule="auto"/>
              <w:jc w:val="left"/>
              <w:textAlignment w:val="auto"/>
              <w:rPr>
                <w:rFonts w:ascii="宋体" w:cs="宋体"/>
                <w:kern w:val="0"/>
                <w:sz w:val="20"/>
                <w:szCs w:val="20"/>
                <w:highlight w:val="none"/>
                <w:shd w:val="clear"/>
              </w:rPr>
            </w:pPr>
          </w:p>
        </w:tc>
        <w:tc>
          <w:tcPr>
            <w:tcW w:w="1360" w:type="dxa"/>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autoSpaceDE/>
              <w:autoSpaceDN/>
              <w:bidi w:val="0"/>
              <w:adjustRightInd/>
              <w:snapToGrid/>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社会效益</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47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autoSpaceDE/>
              <w:autoSpaceDN/>
              <w:bidi w:val="0"/>
              <w:adjustRightInd/>
              <w:snapToGrid/>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545" w:type="dxa"/>
            <w:gridSpan w:val="2"/>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autoSpaceDE/>
              <w:autoSpaceDN/>
              <w:bidi w:val="0"/>
              <w:adjustRightInd/>
              <w:snapToGrid/>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激励广大干部职工能扎实工作，开拓进取。</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autoSpaceDE/>
              <w:autoSpaceDN/>
              <w:bidi w:val="0"/>
              <w:adjustRightInd/>
              <w:snapToGrid/>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受益人数：</w:t>
            </w:r>
            <w:r>
              <w:rPr>
                <w:rFonts w:hint="eastAsia" w:ascii="宋体" w:hAnsi="宋体" w:cs="宋体"/>
                <w:kern w:val="0"/>
                <w:sz w:val="20"/>
                <w:szCs w:val="20"/>
                <w:highlight w:val="none"/>
                <w:shd w:val="clear"/>
                <w:lang w:val="en-US" w:eastAsia="zh-CN"/>
              </w:rPr>
              <w:t>53</w:t>
            </w:r>
            <w:r>
              <w:rPr>
                <w:rFonts w:hint="eastAsia" w:ascii="宋体" w:hAnsi="宋体" w:cs="宋体"/>
                <w:kern w:val="0"/>
                <w:sz w:val="20"/>
                <w:szCs w:val="20"/>
                <w:highlight w:val="none"/>
                <w:shd w:val="clear"/>
              </w:rPr>
              <w:t>人</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autoSpaceDE/>
              <w:autoSpaceDN/>
              <w:bidi w:val="0"/>
              <w:adjustRightInd/>
              <w:snapToGrid/>
              <w:spacing w:line="240" w:lineRule="auto"/>
              <w:jc w:val="left"/>
              <w:textAlignment w:val="auto"/>
              <w:rPr>
                <w:rFonts w:ascii="宋体" w:cs="宋体"/>
                <w:kern w:val="0"/>
                <w:sz w:val="20"/>
                <w:szCs w:val="20"/>
                <w:highlight w:val="none"/>
                <w:shd w:val="clear"/>
              </w:rPr>
            </w:pPr>
          </w:p>
        </w:tc>
        <w:tc>
          <w:tcPr>
            <w:tcW w:w="114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autoSpaceDE/>
              <w:autoSpaceDN/>
              <w:bidi w:val="0"/>
              <w:adjustRightInd/>
              <w:snapToGrid/>
              <w:spacing w:line="240" w:lineRule="auto"/>
              <w:jc w:val="left"/>
              <w:textAlignment w:val="auto"/>
              <w:rPr>
                <w:rFonts w:ascii="宋体" w:cs="宋体"/>
                <w:kern w:val="0"/>
                <w:sz w:val="20"/>
                <w:szCs w:val="20"/>
                <w:highlight w:val="none"/>
                <w:shd w:val="clear"/>
              </w:rPr>
            </w:pP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autoSpaceDE/>
              <w:autoSpaceDN/>
              <w:bidi w:val="0"/>
              <w:adjustRightInd/>
              <w:snapToGrid/>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生态效益</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47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autoSpaceDE/>
              <w:autoSpaceDN/>
              <w:bidi w:val="0"/>
              <w:adjustRightInd/>
              <w:snapToGrid/>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545" w:type="dxa"/>
            <w:gridSpan w:val="2"/>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autoSpaceDE/>
              <w:autoSpaceDN/>
              <w:bidi w:val="0"/>
              <w:adjustRightInd/>
              <w:snapToGrid/>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激励广大干部职工能扎实工作，开拓进取，并积极主动地完成各项工作目标任务。</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autoSpaceDE/>
              <w:autoSpaceDN/>
              <w:bidi w:val="0"/>
              <w:adjustRightInd/>
              <w:snapToGrid/>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受益人数：</w:t>
            </w:r>
            <w:r>
              <w:rPr>
                <w:rFonts w:hint="eastAsia" w:ascii="宋体" w:hAnsi="宋体" w:cs="宋体"/>
                <w:kern w:val="0"/>
                <w:sz w:val="20"/>
                <w:szCs w:val="20"/>
                <w:highlight w:val="none"/>
                <w:shd w:val="clear"/>
                <w:lang w:val="en-US" w:eastAsia="zh-CN"/>
              </w:rPr>
              <w:t>53</w:t>
            </w:r>
            <w:r>
              <w:rPr>
                <w:rFonts w:hint="eastAsia" w:ascii="宋体" w:hAnsi="宋体" w:cs="宋体"/>
                <w:kern w:val="0"/>
                <w:sz w:val="20"/>
                <w:szCs w:val="20"/>
                <w:highlight w:val="none"/>
                <w:shd w:val="clear"/>
              </w:rPr>
              <w:t>人</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autoSpaceDE/>
              <w:autoSpaceDN/>
              <w:bidi w:val="0"/>
              <w:adjustRightInd/>
              <w:snapToGrid/>
              <w:spacing w:line="240" w:lineRule="auto"/>
              <w:jc w:val="left"/>
              <w:textAlignment w:val="auto"/>
              <w:rPr>
                <w:rFonts w:ascii="宋体" w:cs="宋体"/>
                <w:kern w:val="0"/>
                <w:sz w:val="20"/>
                <w:szCs w:val="20"/>
                <w:highlight w:val="none"/>
                <w:shd w:val="clear"/>
              </w:rPr>
            </w:pPr>
          </w:p>
        </w:tc>
        <w:tc>
          <w:tcPr>
            <w:tcW w:w="114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autoSpaceDE/>
              <w:autoSpaceDN/>
              <w:bidi w:val="0"/>
              <w:adjustRightInd/>
              <w:snapToGrid/>
              <w:spacing w:line="240" w:lineRule="auto"/>
              <w:jc w:val="left"/>
              <w:textAlignment w:val="auto"/>
              <w:rPr>
                <w:rFonts w:ascii="宋体" w:cs="宋体"/>
                <w:kern w:val="0"/>
                <w:sz w:val="20"/>
                <w:szCs w:val="20"/>
                <w:highlight w:val="none"/>
                <w:shd w:val="clear"/>
              </w:rPr>
            </w:pP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autoSpaceDE/>
              <w:autoSpaceDN/>
              <w:bidi w:val="0"/>
              <w:adjustRightInd/>
              <w:snapToGrid/>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可持续影响</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47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autoSpaceDE/>
              <w:autoSpaceDN/>
              <w:bidi w:val="0"/>
              <w:adjustRightInd/>
              <w:snapToGrid/>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54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autoSpaceDE/>
              <w:autoSpaceDN/>
              <w:bidi w:val="0"/>
              <w:adjustRightInd/>
              <w:snapToGrid/>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激励广大干部职工能积极主动地完成各项工作目标任务。</w:t>
            </w:r>
          </w:p>
        </w:tc>
        <w:tc>
          <w:tcPr>
            <w:tcW w:w="1780" w:type="dxa"/>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autoSpaceDE/>
              <w:autoSpaceDN/>
              <w:bidi w:val="0"/>
              <w:adjustRightInd/>
              <w:snapToGrid/>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受益人数：</w:t>
            </w:r>
            <w:r>
              <w:rPr>
                <w:rFonts w:hint="eastAsia" w:ascii="宋体" w:hAnsi="宋体" w:cs="宋体"/>
                <w:kern w:val="0"/>
                <w:sz w:val="20"/>
                <w:szCs w:val="20"/>
                <w:highlight w:val="none"/>
                <w:shd w:val="clear"/>
                <w:lang w:val="en-US" w:eastAsia="zh-CN"/>
              </w:rPr>
              <w:t>53</w:t>
            </w:r>
            <w:r>
              <w:rPr>
                <w:rFonts w:hint="eastAsia" w:ascii="宋体" w:hAnsi="宋体" w:cs="宋体"/>
                <w:kern w:val="0"/>
                <w:sz w:val="20"/>
                <w:szCs w:val="20"/>
                <w:highlight w:val="none"/>
                <w:shd w:val="clear"/>
              </w:rPr>
              <w:t>人</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autoSpaceDE/>
              <w:autoSpaceDN/>
              <w:bidi w:val="0"/>
              <w:adjustRightInd/>
              <w:snapToGrid/>
              <w:spacing w:line="240" w:lineRule="auto"/>
              <w:jc w:val="left"/>
              <w:textAlignment w:val="auto"/>
              <w:rPr>
                <w:rFonts w:ascii="宋体" w:cs="宋体"/>
                <w:kern w:val="0"/>
                <w:sz w:val="20"/>
                <w:szCs w:val="20"/>
                <w:highlight w:val="none"/>
                <w:shd w:val="clear"/>
              </w:rPr>
            </w:pPr>
          </w:p>
        </w:tc>
        <w:tc>
          <w:tcPr>
            <w:tcW w:w="114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autoSpaceDE/>
              <w:autoSpaceDN/>
              <w:bidi w:val="0"/>
              <w:adjustRightInd/>
              <w:snapToGrid/>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满意度</w:t>
            </w:r>
            <w:r>
              <w:rPr>
                <w:rFonts w:ascii="宋体" w:cs="宋体"/>
                <w:kern w:val="0"/>
                <w:sz w:val="20"/>
                <w:szCs w:val="20"/>
                <w:highlight w:val="none"/>
                <w:shd w:val="clear"/>
              </w:rPr>
              <w:br w:type="textWrapping"/>
            </w:r>
            <w:r>
              <w:rPr>
                <w:rFonts w:hint="eastAsia" w:ascii="宋体" w:hAnsi="宋体" w:cs="宋体"/>
                <w:kern w:val="0"/>
                <w:sz w:val="20"/>
                <w:szCs w:val="20"/>
                <w:highlight w:val="none"/>
                <w:shd w:val="clear"/>
              </w:rPr>
              <w:t>指标</w:t>
            </w:r>
          </w:p>
        </w:tc>
        <w:tc>
          <w:tcPr>
            <w:tcW w:w="1360" w:type="dxa"/>
            <w:tcBorders>
              <w:top w:val="nil"/>
              <w:left w:val="single" w:color="auto" w:sz="4" w:space="0"/>
              <w:bottom w:val="single" w:color="000000" w:sz="4" w:space="0"/>
              <w:right w:val="single" w:color="auto" w:sz="4" w:space="0"/>
            </w:tcBorders>
            <w:vAlign w:val="center"/>
          </w:tcPr>
          <w:p>
            <w:pPr>
              <w:keepNext w:val="0"/>
              <w:keepLines w:val="0"/>
              <w:pageBreakBefore w:val="0"/>
              <w:widowControl/>
              <w:shd w:val="clear"/>
              <w:kinsoku/>
              <w:wordWrap/>
              <w:overflowPunct/>
              <w:topLinePunct w:val="0"/>
              <w:autoSpaceDE/>
              <w:autoSpaceDN/>
              <w:bidi w:val="0"/>
              <w:adjustRightInd/>
              <w:snapToGrid/>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满意度指标</w:t>
            </w:r>
          </w:p>
        </w:tc>
        <w:tc>
          <w:tcPr>
            <w:tcW w:w="147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autoSpaceDE/>
              <w:autoSpaceDN/>
              <w:bidi w:val="0"/>
              <w:adjustRightInd/>
              <w:snapToGrid/>
              <w:spacing w:line="240" w:lineRule="auto"/>
              <w:jc w:val="left"/>
              <w:textAlignment w:val="auto"/>
              <w:rPr>
                <w:rFonts w:ascii="宋体" w:cs="宋体"/>
                <w:kern w:val="0"/>
                <w:sz w:val="20"/>
                <w:szCs w:val="20"/>
                <w:highlight w:val="none"/>
                <w:shd w:val="clear"/>
              </w:rPr>
            </w:pPr>
            <w:r>
              <w:rPr>
                <w:rFonts w:ascii="宋体" w:hAnsi="宋体" w:cs="宋体"/>
                <w:kern w:val="0"/>
                <w:sz w:val="20"/>
                <w:szCs w:val="20"/>
                <w:highlight w:val="none"/>
                <w:shd w:val="clear"/>
              </w:rPr>
              <w:t xml:space="preserve"> </w:t>
            </w:r>
            <w:r>
              <w:rPr>
                <w:rFonts w:hint="eastAsia" w:ascii="宋体" w:hAnsi="宋体" w:cs="宋体"/>
                <w:kern w:val="0"/>
                <w:sz w:val="20"/>
                <w:szCs w:val="20"/>
                <w:highlight w:val="none"/>
                <w:shd w:val="clear"/>
              </w:rPr>
              <w:t>指标</w:t>
            </w:r>
            <w:r>
              <w:rPr>
                <w:rFonts w:ascii="宋体" w:hAnsi="宋体" w:cs="宋体"/>
                <w:kern w:val="0"/>
                <w:sz w:val="20"/>
                <w:szCs w:val="20"/>
                <w:highlight w:val="none"/>
                <w:shd w:val="clear"/>
              </w:rPr>
              <w:t>1</w:t>
            </w:r>
            <w:r>
              <w:rPr>
                <w:rFonts w:hint="eastAsia" w:ascii="宋体" w:hAnsi="宋体" w:cs="宋体"/>
                <w:kern w:val="0"/>
                <w:sz w:val="20"/>
                <w:szCs w:val="20"/>
                <w:highlight w:val="none"/>
                <w:shd w:val="clear"/>
              </w:rPr>
              <w:t>：</w:t>
            </w:r>
          </w:p>
        </w:tc>
        <w:tc>
          <w:tcPr>
            <w:tcW w:w="2545" w:type="dxa"/>
            <w:gridSpan w:val="2"/>
            <w:tcBorders>
              <w:top w:val="nil"/>
              <w:left w:val="single" w:color="auto" w:sz="4" w:space="0"/>
              <w:bottom w:val="single" w:color="auto" w:sz="4" w:space="0"/>
              <w:right w:val="single" w:color="auto" w:sz="4" w:space="0"/>
            </w:tcBorders>
            <w:vAlign w:val="center"/>
          </w:tcPr>
          <w:p>
            <w:pPr>
              <w:keepNext w:val="0"/>
              <w:keepLines w:val="0"/>
              <w:pageBreakBefore w:val="0"/>
              <w:widowControl/>
              <w:shd w:val="clear"/>
              <w:kinsoku/>
              <w:wordWrap/>
              <w:overflowPunct/>
              <w:topLinePunct w:val="0"/>
              <w:autoSpaceDE/>
              <w:autoSpaceDN/>
              <w:bidi w:val="0"/>
              <w:adjustRightInd/>
              <w:snapToGrid/>
              <w:spacing w:line="240" w:lineRule="auto"/>
              <w:jc w:val="center"/>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全乡干部满意度　</w:t>
            </w:r>
          </w:p>
        </w:tc>
        <w:tc>
          <w:tcPr>
            <w:tcW w:w="1780" w:type="dxa"/>
            <w:tcBorders>
              <w:top w:val="nil"/>
              <w:left w:val="nil"/>
              <w:bottom w:val="single" w:color="auto" w:sz="4" w:space="0"/>
              <w:right w:val="single" w:color="auto" w:sz="4" w:space="0"/>
            </w:tcBorders>
            <w:vAlign w:val="center"/>
          </w:tcPr>
          <w:p>
            <w:pPr>
              <w:keepNext w:val="0"/>
              <w:keepLines w:val="0"/>
              <w:pageBreakBefore w:val="0"/>
              <w:widowControl/>
              <w:shd w:val="clear"/>
              <w:kinsoku/>
              <w:wordWrap/>
              <w:overflowPunct/>
              <w:topLinePunct w:val="0"/>
              <w:autoSpaceDE/>
              <w:autoSpaceDN/>
              <w:bidi w:val="0"/>
              <w:adjustRightInd/>
              <w:snapToGrid/>
              <w:spacing w:line="240" w:lineRule="auto"/>
              <w:jc w:val="left"/>
              <w:textAlignment w:val="auto"/>
              <w:rPr>
                <w:rFonts w:ascii="宋体" w:cs="宋体"/>
                <w:kern w:val="0"/>
                <w:sz w:val="20"/>
                <w:szCs w:val="20"/>
                <w:highlight w:val="none"/>
                <w:shd w:val="clear"/>
              </w:rPr>
            </w:pPr>
            <w:r>
              <w:rPr>
                <w:rFonts w:hint="eastAsia" w:ascii="宋体" w:hAnsi="宋体" w:cs="宋体"/>
                <w:kern w:val="0"/>
                <w:sz w:val="20"/>
                <w:szCs w:val="20"/>
                <w:highlight w:val="none"/>
                <w:shd w:val="clear"/>
              </w:rPr>
              <w:t>　</w:t>
            </w:r>
            <w:r>
              <w:rPr>
                <w:rFonts w:ascii="宋体" w:hAnsi="宋体" w:cs="宋体"/>
                <w:kern w:val="0"/>
                <w:sz w:val="20"/>
                <w:szCs w:val="20"/>
                <w:highlight w:val="none"/>
                <w:shd w:val="clear"/>
              </w:rPr>
              <w:t>100%</w:t>
            </w:r>
          </w:p>
        </w:tc>
      </w:tr>
    </w:tbl>
    <w:p>
      <w:pPr>
        <w:keepNext w:val="0"/>
        <w:keepLines w:val="0"/>
        <w:pageBreakBefore w:val="0"/>
        <w:shd w:val="clear"/>
        <w:kinsoku/>
        <w:wordWrap/>
        <w:overflowPunct/>
        <w:topLinePunct w:val="0"/>
        <w:bidi w:val="0"/>
        <w:spacing w:line="540" w:lineRule="exact"/>
        <w:ind w:firstLine="560" w:firstLineChars="200"/>
        <w:textAlignment w:val="auto"/>
        <w:rPr>
          <w:rFonts w:hint="eastAsia"/>
          <w:sz w:val="28"/>
          <w:szCs w:val="28"/>
          <w:highlight w:val="none"/>
          <w:shd w:val="clear"/>
        </w:rPr>
      </w:pPr>
    </w:p>
    <w:p>
      <w:pPr>
        <w:shd w:val="clear"/>
        <w:spacing w:line="540" w:lineRule="exact"/>
        <w:ind w:firstLine="0"/>
        <w:jc w:val="center"/>
        <w:rPr>
          <w:rFonts w:hint="eastAsia" w:ascii="黑体" w:hAnsi="黑体" w:eastAsia="黑体"/>
          <w:sz w:val="32"/>
          <w:szCs w:val="32"/>
          <w:highlight w:val="none"/>
          <w:shd w:val="clear"/>
        </w:rPr>
      </w:pPr>
      <w:r>
        <w:rPr>
          <w:rFonts w:hint="eastAsia" w:ascii="黑体" w:hAnsi="黑体" w:eastAsia="黑体"/>
          <w:sz w:val="32"/>
          <w:szCs w:val="32"/>
          <w:highlight w:val="none"/>
          <w:shd w:val="clear"/>
        </w:rPr>
        <w:t>第三部分 专业名词解释</w:t>
      </w:r>
    </w:p>
    <w:p>
      <w:pPr>
        <w:shd w:val="clear"/>
        <w:autoSpaceDE w:val="0"/>
        <w:autoSpaceDN w:val="0"/>
        <w:adjustRightInd/>
        <w:spacing w:line="540" w:lineRule="exact"/>
        <w:ind w:firstLine="640" w:firstLineChars="200"/>
        <w:rPr>
          <w:rFonts w:hint="eastAsia" w:ascii="仿宋_GB2312" w:eastAsia="仿宋_GB2312"/>
          <w:sz w:val="32"/>
          <w:szCs w:val="32"/>
          <w:highlight w:val="none"/>
          <w:shd w:val="clear"/>
        </w:rPr>
      </w:pPr>
      <w:r>
        <w:rPr>
          <w:rFonts w:hint="eastAsia" w:ascii="仿宋_GB2312" w:eastAsia="仿宋_GB2312"/>
          <w:sz w:val="32"/>
          <w:szCs w:val="32"/>
          <w:highlight w:val="none"/>
          <w:shd w:val="clear"/>
        </w:rPr>
        <w:t>财政拨款收入：指同级财政当年拨付的资金。</w:t>
      </w:r>
    </w:p>
    <w:p>
      <w:pPr>
        <w:shd w:val="clear"/>
        <w:autoSpaceDE w:val="0"/>
        <w:autoSpaceDN w:val="0"/>
        <w:adjustRightInd/>
        <w:spacing w:line="540" w:lineRule="exact"/>
        <w:ind w:firstLine="640" w:firstLineChars="200"/>
        <w:rPr>
          <w:rFonts w:hint="eastAsia" w:ascii="仿宋_GB2312" w:eastAsia="仿宋_GB2312"/>
          <w:sz w:val="32"/>
          <w:szCs w:val="32"/>
          <w:highlight w:val="none"/>
          <w:shd w:val="clear"/>
        </w:rPr>
      </w:pPr>
      <w:r>
        <w:rPr>
          <w:rFonts w:hint="eastAsia" w:ascii="仿宋_GB2312" w:eastAsia="仿宋_GB2312"/>
          <w:sz w:val="32"/>
          <w:szCs w:val="32"/>
          <w:highlight w:val="none"/>
          <w:shd w:val="clear"/>
        </w:rPr>
        <w:t>上级补助收入：指事业单位从主管部门和上级单位取得的非财政补助收入。</w:t>
      </w:r>
    </w:p>
    <w:p>
      <w:pPr>
        <w:shd w:val="clear"/>
        <w:autoSpaceDE w:val="0"/>
        <w:autoSpaceDN w:val="0"/>
        <w:adjustRightInd/>
        <w:spacing w:line="540" w:lineRule="exact"/>
        <w:ind w:firstLine="640" w:firstLineChars="200"/>
        <w:rPr>
          <w:rFonts w:hint="eastAsia" w:ascii="仿宋_GB2312" w:eastAsia="仿宋_GB2312"/>
          <w:sz w:val="32"/>
          <w:szCs w:val="32"/>
          <w:highlight w:val="none"/>
          <w:shd w:val="clear"/>
        </w:rPr>
      </w:pPr>
      <w:r>
        <w:rPr>
          <w:rFonts w:hint="eastAsia" w:ascii="仿宋_GB2312" w:eastAsia="仿宋_GB2312"/>
          <w:sz w:val="32"/>
          <w:szCs w:val="32"/>
          <w:highlight w:val="none"/>
          <w:shd w:val="clear"/>
        </w:rPr>
        <w:t>事业收入：指事业单位开展专业业务活动及其辅助活动所取得的收入。</w:t>
      </w:r>
    </w:p>
    <w:p>
      <w:pPr>
        <w:shd w:val="clear"/>
        <w:autoSpaceDE w:val="0"/>
        <w:autoSpaceDN w:val="0"/>
        <w:adjustRightInd/>
        <w:spacing w:line="540" w:lineRule="exact"/>
        <w:ind w:firstLine="640" w:firstLineChars="200"/>
        <w:rPr>
          <w:rFonts w:hint="eastAsia" w:ascii="仿宋_GB2312" w:eastAsia="仿宋_GB2312"/>
          <w:sz w:val="32"/>
          <w:szCs w:val="32"/>
          <w:highlight w:val="none"/>
          <w:shd w:val="clear"/>
        </w:rPr>
      </w:pPr>
      <w:r>
        <w:rPr>
          <w:rFonts w:hint="eastAsia" w:ascii="仿宋_GB2312" w:eastAsia="仿宋_GB2312"/>
          <w:sz w:val="32"/>
          <w:szCs w:val="32"/>
          <w:highlight w:val="none"/>
          <w:shd w:val="clear"/>
        </w:rPr>
        <w:t>经营收入：指事业单位在专业业务活动及其辅助活动之外开展非独立核算经营活动取得的收入。</w:t>
      </w:r>
    </w:p>
    <w:p>
      <w:pPr>
        <w:shd w:val="clear"/>
        <w:autoSpaceDE w:val="0"/>
        <w:autoSpaceDN w:val="0"/>
        <w:adjustRightInd/>
        <w:spacing w:line="540" w:lineRule="exact"/>
        <w:ind w:firstLine="640" w:firstLineChars="200"/>
        <w:rPr>
          <w:rFonts w:hint="eastAsia" w:ascii="仿宋_GB2312" w:eastAsia="仿宋_GB2312"/>
          <w:sz w:val="32"/>
          <w:szCs w:val="32"/>
          <w:highlight w:val="none"/>
          <w:shd w:val="clear"/>
        </w:rPr>
      </w:pPr>
      <w:r>
        <w:rPr>
          <w:rFonts w:hint="eastAsia" w:ascii="仿宋_GB2312" w:eastAsia="仿宋_GB2312"/>
          <w:sz w:val="32"/>
          <w:szCs w:val="32"/>
          <w:highlight w:val="none"/>
          <w:shd w:val="clear"/>
        </w:rPr>
        <w:t>附属单位上缴收入：指事业单位附属的独立核算单位按有关规定上缴的收入。</w:t>
      </w:r>
    </w:p>
    <w:p>
      <w:pPr>
        <w:shd w:val="clear"/>
        <w:autoSpaceDE w:val="0"/>
        <w:autoSpaceDN w:val="0"/>
        <w:adjustRightInd/>
        <w:spacing w:line="540" w:lineRule="exact"/>
        <w:ind w:firstLine="640" w:firstLineChars="200"/>
        <w:rPr>
          <w:rFonts w:hint="eastAsia" w:ascii="仿宋_GB2312" w:eastAsia="仿宋_GB2312"/>
          <w:sz w:val="32"/>
          <w:szCs w:val="32"/>
          <w:highlight w:val="none"/>
          <w:shd w:val="clear"/>
        </w:rPr>
      </w:pPr>
      <w:r>
        <w:rPr>
          <w:rFonts w:hint="eastAsia" w:ascii="仿宋_GB2312" w:eastAsia="仿宋_GB2312"/>
          <w:sz w:val="32"/>
          <w:szCs w:val="32"/>
          <w:highlight w:val="none"/>
          <w:shd w:val="clear"/>
        </w:rPr>
        <w:t>其他收入：指除上述“财政拨款收入”、“事业收入”、“经营收入”、“附属单位上缴收入”等之外取得的收入。</w:t>
      </w:r>
    </w:p>
    <w:p>
      <w:pPr>
        <w:shd w:val="clear"/>
        <w:autoSpaceDE w:val="0"/>
        <w:autoSpaceDN w:val="0"/>
        <w:adjustRightInd/>
        <w:spacing w:line="540" w:lineRule="exact"/>
        <w:ind w:firstLine="640" w:firstLineChars="200"/>
        <w:rPr>
          <w:rFonts w:hint="eastAsia" w:ascii="仿宋_GB2312" w:eastAsia="仿宋_GB2312"/>
          <w:sz w:val="32"/>
          <w:szCs w:val="32"/>
          <w:highlight w:val="none"/>
          <w:shd w:val="clear"/>
        </w:rPr>
      </w:pPr>
      <w:r>
        <w:rPr>
          <w:rFonts w:hint="eastAsia" w:ascii="仿宋_GB2312" w:eastAsia="仿宋_GB2312"/>
          <w:sz w:val="32"/>
          <w:szCs w:val="32"/>
          <w:highlight w:val="none"/>
          <w:shd w:val="clear"/>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shd w:val="clear"/>
        <w:autoSpaceDE w:val="0"/>
        <w:autoSpaceDN w:val="0"/>
        <w:adjustRightInd/>
        <w:spacing w:line="540" w:lineRule="exact"/>
        <w:ind w:firstLine="640" w:firstLineChars="200"/>
        <w:rPr>
          <w:rFonts w:hint="eastAsia" w:ascii="仿宋_GB2312" w:eastAsia="仿宋_GB2312"/>
          <w:sz w:val="32"/>
          <w:szCs w:val="32"/>
          <w:highlight w:val="none"/>
          <w:shd w:val="clear"/>
        </w:rPr>
      </w:pPr>
      <w:r>
        <w:rPr>
          <w:rFonts w:hint="eastAsia" w:ascii="仿宋_GB2312" w:eastAsia="仿宋_GB2312"/>
          <w:sz w:val="32"/>
          <w:szCs w:val="32"/>
          <w:highlight w:val="none"/>
          <w:shd w:val="clear"/>
        </w:rPr>
        <w:t>上年结转和结余：指以前年度支出预算因客观条件变化未执行完毕、结转到本年度按有关规定继续使用的资金，既包括财政拨款结转和结余，也包括事业收入、经营收入、其他收入的结转和结余。</w:t>
      </w:r>
    </w:p>
    <w:p>
      <w:pPr>
        <w:shd w:val="clear"/>
        <w:autoSpaceDE w:val="0"/>
        <w:autoSpaceDN w:val="0"/>
        <w:adjustRightInd/>
        <w:spacing w:line="540" w:lineRule="exact"/>
        <w:ind w:firstLine="640" w:firstLineChars="200"/>
        <w:rPr>
          <w:rFonts w:hint="eastAsia" w:ascii="仿宋_GB2312" w:eastAsia="仿宋_GB2312"/>
          <w:sz w:val="32"/>
          <w:szCs w:val="32"/>
          <w:highlight w:val="none"/>
          <w:shd w:val="clear"/>
        </w:rPr>
      </w:pPr>
      <w:r>
        <w:rPr>
          <w:rFonts w:hint="eastAsia" w:ascii="仿宋_GB2312" w:eastAsia="仿宋_GB2312"/>
          <w:sz w:val="32"/>
          <w:szCs w:val="32"/>
          <w:highlight w:val="none"/>
          <w:shd w:val="clear"/>
        </w:rPr>
        <w:t>结余分配：反映单位当年结余的分配情况。</w:t>
      </w:r>
    </w:p>
    <w:p>
      <w:pPr>
        <w:shd w:val="clear"/>
        <w:autoSpaceDE w:val="0"/>
        <w:autoSpaceDN w:val="0"/>
        <w:adjustRightInd/>
        <w:spacing w:line="540" w:lineRule="exact"/>
        <w:ind w:firstLine="640" w:firstLineChars="200"/>
        <w:rPr>
          <w:rFonts w:hint="eastAsia" w:ascii="仿宋_GB2312" w:eastAsia="仿宋_GB2312"/>
          <w:sz w:val="32"/>
          <w:szCs w:val="32"/>
          <w:highlight w:val="none"/>
          <w:shd w:val="clear"/>
        </w:rPr>
      </w:pPr>
      <w:r>
        <w:rPr>
          <w:rFonts w:hint="eastAsia" w:ascii="仿宋_GB2312" w:eastAsia="仿宋_GB2312"/>
          <w:sz w:val="32"/>
          <w:szCs w:val="32"/>
          <w:highlight w:val="none"/>
          <w:shd w:val="clear"/>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shd w:val="clear"/>
        <w:autoSpaceDE w:val="0"/>
        <w:autoSpaceDN w:val="0"/>
        <w:adjustRightInd/>
        <w:spacing w:line="540" w:lineRule="exact"/>
        <w:ind w:firstLine="640" w:firstLineChars="200"/>
        <w:rPr>
          <w:rFonts w:hint="eastAsia" w:ascii="仿宋_GB2312" w:eastAsia="仿宋_GB2312"/>
          <w:sz w:val="32"/>
          <w:szCs w:val="32"/>
          <w:highlight w:val="none"/>
          <w:shd w:val="clear"/>
        </w:rPr>
      </w:pPr>
      <w:r>
        <w:rPr>
          <w:rFonts w:hint="eastAsia" w:ascii="仿宋_GB2312" w:eastAsia="仿宋_GB2312"/>
          <w:sz w:val="32"/>
          <w:szCs w:val="32"/>
          <w:highlight w:val="none"/>
          <w:shd w:val="clear"/>
        </w:rPr>
        <w:t>基本支出：指为保障机构正常运转、完成日常工作任务而发生的人员支出和公用支出。</w:t>
      </w:r>
    </w:p>
    <w:p>
      <w:pPr>
        <w:shd w:val="clear"/>
        <w:autoSpaceDE w:val="0"/>
        <w:autoSpaceDN w:val="0"/>
        <w:adjustRightInd/>
        <w:spacing w:line="540" w:lineRule="exact"/>
        <w:ind w:firstLine="640" w:firstLineChars="200"/>
        <w:rPr>
          <w:rFonts w:hint="eastAsia" w:ascii="仿宋_GB2312" w:eastAsia="仿宋_GB2312"/>
          <w:sz w:val="32"/>
          <w:szCs w:val="32"/>
          <w:highlight w:val="none"/>
          <w:shd w:val="clear"/>
        </w:rPr>
      </w:pPr>
      <w:r>
        <w:rPr>
          <w:rFonts w:hint="eastAsia" w:ascii="仿宋_GB2312" w:eastAsia="仿宋_GB2312"/>
          <w:sz w:val="32"/>
          <w:szCs w:val="32"/>
          <w:highlight w:val="none"/>
          <w:shd w:val="clear"/>
        </w:rPr>
        <w:t>项目支出：指在基本支出之外为完成特定行政任务和事业发展目标所发生的支出。</w:t>
      </w:r>
    </w:p>
    <w:p>
      <w:pPr>
        <w:shd w:val="clear"/>
        <w:autoSpaceDE w:val="0"/>
        <w:autoSpaceDN w:val="0"/>
        <w:adjustRightInd/>
        <w:spacing w:line="540" w:lineRule="exact"/>
        <w:ind w:firstLine="640" w:firstLineChars="200"/>
        <w:rPr>
          <w:rFonts w:hint="eastAsia" w:ascii="仿宋_GB2312" w:eastAsia="仿宋_GB2312"/>
          <w:sz w:val="32"/>
          <w:szCs w:val="32"/>
          <w:highlight w:val="none"/>
          <w:shd w:val="clear"/>
        </w:rPr>
      </w:pPr>
      <w:r>
        <w:rPr>
          <w:rFonts w:hint="eastAsia" w:ascii="仿宋_GB2312" w:eastAsia="仿宋_GB2312"/>
          <w:sz w:val="32"/>
          <w:szCs w:val="32"/>
          <w:highlight w:val="none"/>
          <w:shd w:val="clear"/>
        </w:rPr>
        <w:t>经营支出：指事业单位在专业业务活动及其辅助活动之外开展非独立核算经营活动发生的支出。</w:t>
      </w:r>
    </w:p>
    <w:p>
      <w:pPr>
        <w:shd w:val="clear"/>
        <w:autoSpaceDE w:val="0"/>
        <w:autoSpaceDN w:val="0"/>
        <w:adjustRightInd/>
        <w:spacing w:line="540" w:lineRule="exact"/>
        <w:ind w:firstLine="640" w:firstLineChars="200"/>
        <w:rPr>
          <w:rFonts w:hint="eastAsia" w:ascii="仿宋_GB2312" w:eastAsia="仿宋_GB2312"/>
          <w:sz w:val="32"/>
          <w:szCs w:val="32"/>
          <w:highlight w:val="none"/>
          <w:shd w:val="clear"/>
        </w:rPr>
      </w:pPr>
      <w:r>
        <w:rPr>
          <w:rFonts w:hint="eastAsia" w:ascii="仿宋_GB2312" w:eastAsia="仿宋_GB2312"/>
          <w:sz w:val="32"/>
          <w:szCs w:val="32"/>
          <w:highlight w:val="none"/>
          <w:shd w:val="clear"/>
        </w:rPr>
        <w:t>对附属单位补助支出：指事业单位发生的用非财政预算资金对附属单位的补助支出。</w:t>
      </w:r>
    </w:p>
    <w:p>
      <w:pPr>
        <w:shd w:val="clear"/>
        <w:autoSpaceDE w:val="0"/>
        <w:autoSpaceDN w:val="0"/>
        <w:adjustRightInd/>
        <w:spacing w:line="540" w:lineRule="exact"/>
        <w:ind w:firstLine="640" w:firstLineChars="200"/>
        <w:rPr>
          <w:rFonts w:hint="eastAsia" w:ascii="仿宋_GB2312" w:eastAsia="仿宋_GB2312"/>
          <w:sz w:val="32"/>
          <w:szCs w:val="32"/>
          <w:highlight w:val="none"/>
          <w:shd w:val="clear"/>
        </w:rPr>
      </w:pPr>
      <w:r>
        <w:rPr>
          <w:rFonts w:hint="eastAsia" w:ascii="仿宋_GB2312" w:eastAsia="仿宋_GB2312"/>
          <w:sz w:val="32"/>
          <w:szCs w:val="32"/>
          <w:highlight w:val="none"/>
          <w:shd w:val="clear"/>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hd w:val="clear"/>
        <w:spacing w:line="540" w:lineRule="exact"/>
        <w:ind w:firstLine="640" w:firstLineChars="200"/>
        <w:rPr>
          <w:rFonts w:hint="eastAsia" w:ascii="仿宋_GB2312" w:eastAsia="仿宋_GB2312"/>
          <w:sz w:val="32"/>
          <w:szCs w:val="32"/>
          <w:highlight w:val="none"/>
          <w:shd w:val="clear"/>
        </w:rPr>
      </w:pPr>
      <w:r>
        <w:rPr>
          <w:rFonts w:hint="eastAsia" w:ascii="仿宋_GB2312" w:eastAsia="仿宋_GB2312"/>
          <w:sz w:val="32"/>
          <w:szCs w:val="32"/>
          <w:highlight w:val="none"/>
          <w:shd w:val="clear"/>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hd w:val="clear"/>
        <w:spacing w:line="540" w:lineRule="exact"/>
        <w:ind w:firstLine="640" w:firstLineChars="200"/>
        <w:rPr>
          <w:rFonts w:hint="eastAsia" w:ascii="仿宋_GB2312" w:eastAsia="仿宋_GB2312"/>
          <w:sz w:val="32"/>
          <w:szCs w:val="32"/>
          <w:highlight w:val="none"/>
          <w:shd w:val="clear"/>
        </w:rPr>
      </w:pPr>
      <w:r>
        <w:rPr>
          <w:rFonts w:hint="eastAsia" w:ascii="仿宋_GB2312" w:eastAsia="仿宋_GB2312"/>
          <w:sz w:val="32"/>
          <w:szCs w:val="32"/>
          <w:highlight w:val="none"/>
          <w:shd w:val="clear"/>
        </w:rPr>
        <w:t>本单位支出功能分类说明</w:t>
      </w:r>
      <w:r>
        <w:rPr>
          <w:rFonts w:hint="eastAsia" w:ascii="仿宋_GB2312" w:hAnsi="Calibri" w:eastAsia="仿宋_GB2312"/>
          <w:sz w:val="32"/>
          <w:szCs w:val="32"/>
          <w:highlight w:val="none"/>
          <w:shd w:val="clear"/>
          <w:lang w:val="en-GB"/>
        </w:rPr>
        <w:t>。</w:t>
      </w:r>
      <w:r>
        <w:rPr>
          <w:rFonts w:hint="eastAsia" w:ascii="仿宋_GB2312" w:eastAsia="仿宋_GB2312"/>
          <w:sz w:val="32"/>
          <w:szCs w:val="32"/>
          <w:highlight w:val="none"/>
          <w:shd w:val="clear"/>
        </w:rPr>
        <w:t>××（类）××（款）××（项）：指……。××（类）××（款）××（项）：指……。</w:t>
      </w:r>
    </w:p>
    <w:p>
      <w:pPr>
        <w:shd w:val="clear"/>
        <w:spacing w:line="540" w:lineRule="exact"/>
        <w:ind w:firstLine="640" w:firstLineChars="200"/>
        <w:rPr>
          <w:rFonts w:hint="eastAsia" w:ascii="仿宋_GB2312" w:hAnsi="Calibri" w:eastAsia="仿宋_GB2312"/>
          <w:sz w:val="32"/>
          <w:szCs w:val="32"/>
          <w:highlight w:val="none"/>
          <w:shd w:val="clear"/>
          <w:lang w:val="en-GB"/>
        </w:rPr>
      </w:pPr>
      <w:r>
        <w:rPr>
          <w:rFonts w:hint="eastAsia" w:ascii="仿宋_GB2312" w:eastAsia="仿宋_GB2312"/>
          <w:sz w:val="32"/>
          <w:szCs w:val="32"/>
          <w:highlight w:val="none"/>
          <w:shd w:val="clear"/>
        </w:rPr>
        <w:t>其他有关说明内容</w:t>
      </w:r>
      <w:r>
        <w:rPr>
          <w:rFonts w:hint="eastAsia" w:ascii="仿宋_GB2312" w:hAnsi="Calibri" w:eastAsia="仿宋_GB2312"/>
          <w:sz w:val="32"/>
          <w:szCs w:val="32"/>
          <w:highlight w:val="none"/>
          <w:shd w:val="clear"/>
          <w:lang w:val="en-GB"/>
        </w:rPr>
        <w:t>。</w:t>
      </w:r>
    </w:p>
    <w:p>
      <w:pPr>
        <w:shd w:val="clear"/>
        <w:autoSpaceDE w:val="0"/>
        <w:autoSpaceDN w:val="0"/>
        <w:adjustRightInd/>
        <w:spacing w:line="540" w:lineRule="exact"/>
        <w:ind w:firstLine="640" w:firstLineChars="200"/>
        <w:rPr>
          <w:rFonts w:hint="eastAsia" w:ascii="仿宋_GB2312" w:eastAsia="仿宋_GB2312"/>
          <w:sz w:val="32"/>
          <w:szCs w:val="32"/>
          <w:highlight w:val="none"/>
          <w:shd w:val="clear"/>
          <w:lang w:val="en-GB"/>
        </w:rPr>
      </w:pPr>
    </w:p>
    <w:p>
      <w:pPr>
        <w:shd w:val="clear"/>
        <w:spacing w:line="540" w:lineRule="exact"/>
        <w:ind w:firstLine="0"/>
        <w:jc w:val="center"/>
        <w:rPr>
          <w:rFonts w:hint="eastAsia" w:ascii="黑体" w:hAnsi="黑体" w:eastAsia="黑体"/>
          <w:sz w:val="32"/>
          <w:szCs w:val="32"/>
          <w:highlight w:val="none"/>
          <w:shd w:val="clear"/>
        </w:rPr>
      </w:pPr>
      <w:r>
        <w:rPr>
          <w:rFonts w:hint="eastAsia" w:ascii="黑体" w:hAnsi="黑体" w:eastAsia="黑体"/>
          <w:sz w:val="32"/>
          <w:szCs w:val="32"/>
          <w:highlight w:val="none"/>
          <w:shd w:val="clear"/>
        </w:rPr>
        <w:t>第四部分 部门决算公开的8张报表（见附表）</w:t>
      </w:r>
    </w:p>
    <w:p>
      <w:pPr>
        <w:shd w:val="clear"/>
        <w:spacing w:line="540" w:lineRule="exact"/>
        <w:ind w:firstLine="640" w:firstLineChars="200"/>
        <w:rPr>
          <w:rFonts w:hint="eastAsia" w:ascii="仿宋_GB2312" w:eastAsia="仿宋_GB2312"/>
          <w:sz w:val="32"/>
          <w:szCs w:val="32"/>
          <w:highlight w:val="none"/>
          <w:shd w:val="clear"/>
        </w:rPr>
      </w:pPr>
      <w:r>
        <w:rPr>
          <w:rFonts w:hint="eastAsia" w:ascii="仿宋_GB2312" w:eastAsia="仿宋_GB2312"/>
          <w:sz w:val="32"/>
          <w:szCs w:val="32"/>
          <w:highlight w:val="none"/>
          <w:shd w:val="clear"/>
        </w:rPr>
        <w:t>一、《收入支出决算总表》</w:t>
      </w:r>
    </w:p>
    <w:p>
      <w:pPr>
        <w:shd w:val="clear"/>
        <w:spacing w:line="540" w:lineRule="exact"/>
        <w:ind w:firstLine="640" w:firstLineChars="200"/>
        <w:rPr>
          <w:rFonts w:hint="eastAsia" w:ascii="仿宋_GB2312" w:eastAsia="仿宋_GB2312"/>
          <w:sz w:val="32"/>
          <w:szCs w:val="32"/>
          <w:highlight w:val="none"/>
          <w:shd w:val="clear"/>
        </w:rPr>
      </w:pPr>
      <w:r>
        <w:rPr>
          <w:rFonts w:hint="eastAsia" w:ascii="仿宋_GB2312" w:eastAsia="仿宋_GB2312"/>
          <w:sz w:val="32"/>
          <w:szCs w:val="32"/>
          <w:highlight w:val="none"/>
          <w:shd w:val="clear"/>
        </w:rPr>
        <w:t>二、《收入决算表》</w:t>
      </w:r>
    </w:p>
    <w:p>
      <w:pPr>
        <w:shd w:val="clear"/>
        <w:spacing w:line="540" w:lineRule="exact"/>
        <w:ind w:firstLine="640" w:firstLineChars="200"/>
        <w:rPr>
          <w:rFonts w:hint="eastAsia" w:ascii="仿宋_GB2312" w:eastAsia="仿宋_GB2312"/>
          <w:sz w:val="32"/>
          <w:szCs w:val="32"/>
          <w:highlight w:val="none"/>
          <w:shd w:val="clear"/>
        </w:rPr>
      </w:pPr>
      <w:r>
        <w:rPr>
          <w:rFonts w:hint="eastAsia" w:ascii="仿宋_GB2312" w:eastAsia="仿宋_GB2312"/>
          <w:sz w:val="32"/>
          <w:szCs w:val="32"/>
          <w:highlight w:val="none"/>
          <w:shd w:val="clear"/>
        </w:rPr>
        <w:t>三、《支出决算表》</w:t>
      </w:r>
    </w:p>
    <w:p>
      <w:pPr>
        <w:shd w:val="clear"/>
        <w:spacing w:line="540" w:lineRule="exact"/>
        <w:ind w:firstLine="640" w:firstLineChars="200"/>
        <w:rPr>
          <w:rFonts w:hint="eastAsia" w:ascii="仿宋_GB2312" w:eastAsia="仿宋_GB2312"/>
          <w:sz w:val="32"/>
          <w:szCs w:val="32"/>
          <w:highlight w:val="none"/>
          <w:shd w:val="clear"/>
        </w:rPr>
      </w:pPr>
      <w:r>
        <w:rPr>
          <w:rFonts w:hint="eastAsia" w:ascii="仿宋_GB2312" w:eastAsia="仿宋_GB2312"/>
          <w:sz w:val="32"/>
          <w:szCs w:val="32"/>
          <w:highlight w:val="none"/>
          <w:shd w:val="clear"/>
        </w:rPr>
        <w:t>四、《财政拨款收入支出决算总表》</w:t>
      </w:r>
    </w:p>
    <w:p>
      <w:pPr>
        <w:shd w:val="clear"/>
        <w:spacing w:line="540" w:lineRule="exact"/>
        <w:ind w:firstLine="640" w:firstLineChars="200"/>
        <w:rPr>
          <w:rFonts w:hint="eastAsia" w:ascii="仿宋_GB2312" w:eastAsia="仿宋_GB2312"/>
          <w:sz w:val="32"/>
          <w:szCs w:val="32"/>
          <w:highlight w:val="none"/>
          <w:shd w:val="clear"/>
        </w:rPr>
      </w:pPr>
      <w:r>
        <w:rPr>
          <w:rFonts w:hint="eastAsia" w:ascii="仿宋_GB2312" w:eastAsia="仿宋_GB2312"/>
          <w:sz w:val="32"/>
          <w:szCs w:val="32"/>
          <w:highlight w:val="none"/>
          <w:shd w:val="clear"/>
        </w:rPr>
        <w:t>五、《一般公共预算财政拨款支出决算明细表》</w:t>
      </w:r>
    </w:p>
    <w:p>
      <w:pPr>
        <w:shd w:val="clear"/>
        <w:spacing w:line="540" w:lineRule="exact"/>
        <w:ind w:firstLine="640" w:firstLineChars="200"/>
        <w:rPr>
          <w:rFonts w:hint="eastAsia" w:ascii="仿宋_GB2312" w:eastAsia="仿宋_GB2312"/>
          <w:sz w:val="32"/>
          <w:szCs w:val="32"/>
          <w:highlight w:val="none"/>
          <w:shd w:val="clear"/>
        </w:rPr>
      </w:pPr>
      <w:r>
        <w:rPr>
          <w:rFonts w:hint="eastAsia" w:ascii="仿宋_GB2312" w:eastAsia="仿宋_GB2312"/>
          <w:sz w:val="32"/>
          <w:szCs w:val="32"/>
          <w:highlight w:val="none"/>
          <w:shd w:val="clear"/>
        </w:rPr>
        <w:t>六、《一般公共预算财政拨款基本支出决算明细表》</w:t>
      </w:r>
    </w:p>
    <w:p>
      <w:pPr>
        <w:shd w:val="clear"/>
        <w:spacing w:line="540" w:lineRule="exact"/>
        <w:ind w:firstLine="640" w:firstLineChars="200"/>
        <w:rPr>
          <w:rFonts w:hint="eastAsia" w:ascii="仿宋_GB2312" w:eastAsia="仿宋_GB2312"/>
          <w:sz w:val="32"/>
          <w:szCs w:val="32"/>
          <w:highlight w:val="none"/>
          <w:shd w:val="clear"/>
        </w:rPr>
      </w:pPr>
      <w:r>
        <w:rPr>
          <w:rFonts w:hint="eastAsia" w:ascii="仿宋_GB2312" w:eastAsia="仿宋_GB2312"/>
          <w:sz w:val="32"/>
          <w:szCs w:val="32"/>
          <w:highlight w:val="none"/>
          <w:shd w:val="clear"/>
        </w:rPr>
        <w:t>七、《一般公共预算财政拨款“三公”经费支出决算表》</w:t>
      </w:r>
    </w:p>
    <w:p>
      <w:pPr>
        <w:shd w:val="clear"/>
        <w:spacing w:line="540" w:lineRule="exact"/>
        <w:ind w:firstLine="640" w:firstLineChars="200"/>
        <w:rPr>
          <w:rFonts w:hint="eastAsia" w:ascii="仿宋" w:hAnsi="仿宋" w:eastAsia="仿宋" w:cs="仿宋"/>
          <w:sz w:val="34"/>
          <w:szCs w:val="34"/>
          <w:highlight w:val="none"/>
          <w:shd w:val="clear"/>
        </w:rPr>
      </w:pPr>
      <w:r>
        <w:rPr>
          <w:rFonts w:hint="eastAsia" w:ascii="仿宋_GB2312" w:eastAsia="仿宋_GB2312"/>
          <w:sz w:val="32"/>
          <w:szCs w:val="32"/>
          <w:highlight w:val="none"/>
          <w:shd w:val="clear"/>
        </w:rPr>
        <w:t>八、《政府性基金预算财政拨款收入支出决算表》</w:t>
      </w:r>
    </w:p>
    <w:p>
      <w:pPr>
        <w:keepNext w:val="0"/>
        <w:keepLines w:val="0"/>
        <w:pageBreakBefore w:val="0"/>
        <w:shd w:val="clear"/>
        <w:kinsoku/>
        <w:wordWrap/>
        <w:overflowPunct/>
        <w:topLinePunct w:val="0"/>
        <w:bidi w:val="0"/>
        <w:spacing w:line="540" w:lineRule="exact"/>
        <w:textAlignment w:val="auto"/>
        <w:rPr>
          <w:highlight w:val="none"/>
          <w:shd w:val="clear"/>
        </w:rPr>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
    <w:altName w:val="Times New Roman"/>
    <w:panose1 w:val="00000000000000000000"/>
    <w:charset w:val="00"/>
    <w:family w:val="auto"/>
    <w:pitch w:val="default"/>
    <w:sig w:usb0="00000000" w:usb1="00000000" w:usb2="00000000" w:usb3="00000000" w:csb0="0000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77D"/>
    <w:rsid w:val="000035CB"/>
    <w:rsid w:val="00045199"/>
    <w:rsid w:val="00075979"/>
    <w:rsid w:val="00391CED"/>
    <w:rsid w:val="004A1352"/>
    <w:rsid w:val="005B0D00"/>
    <w:rsid w:val="00613721"/>
    <w:rsid w:val="007313F8"/>
    <w:rsid w:val="007961D8"/>
    <w:rsid w:val="0084082F"/>
    <w:rsid w:val="008411EA"/>
    <w:rsid w:val="0088392C"/>
    <w:rsid w:val="008B0CB1"/>
    <w:rsid w:val="0091077D"/>
    <w:rsid w:val="00934DC3"/>
    <w:rsid w:val="00985E29"/>
    <w:rsid w:val="00AD3AD4"/>
    <w:rsid w:val="00AE1875"/>
    <w:rsid w:val="00B901EA"/>
    <w:rsid w:val="00BB7F43"/>
    <w:rsid w:val="00D14FF3"/>
    <w:rsid w:val="00FD0659"/>
    <w:rsid w:val="014B6CC4"/>
    <w:rsid w:val="014D0040"/>
    <w:rsid w:val="015F009F"/>
    <w:rsid w:val="01731BD3"/>
    <w:rsid w:val="01FC7470"/>
    <w:rsid w:val="026E7904"/>
    <w:rsid w:val="032915DE"/>
    <w:rsid w:val="0348250E"/>
    <w:rsid w:val="0396671A"/>
    <w:rsid w:val="03BD6A47"/>
    <w:rsid w:val="05CC2D6A"/>
    <w:rsid w:val="05FD09AF"/>
    <w:rsid w:val="06054F6C"/>
    <w:rsid w:val="086514F8"/>
    <w:rsid w:val="08954666"/>
    <w:rsid w:val="09617945"/>
    <w:rsid w:val="09726E59"/>
    <w:rsid w:val="0A294358"/>
    <w:rsid w:val="0A6B2F8A"/>
    <w:rsid w:val="0A8B1C54"/>
    <w:rsid w:val="0B43658E"/>
    <w:rsid w:val="0CE5396B"/>
    <w:rsid w:val="0D1906D2"/>
    <w:rsid w:val="0E3764BA"/>
    <w:rsid w:val="0F0B4D15"/>
    <w:rsid w:val="102C4A14"/>
    <w:rsid w:val="106567F2"/>
    <w:rsid w:val="11BA6A93"/>
    <w:rsid w:val="12506E30"/>
    <w:rsid w:val="125248D7"/>
    <w:rsid w:val="13DE5A0A"/>
    <w:rsid w:val="15DD4B51"/>
    <w:rsid w:val="17786967"/>
    <w:rsid w:val="17E760CE"/>
    <w:rsid w:val="182332D1"/>
    <w:rsid w:val="18802040"/>
    <w:rsid w:val="189006F4"/>
    <w:rsid w:val="19F033AD"/>
    <w:rsid w:val="1A06524F"/>
    <w:rsid w:val="1A065D61"/>
    <w:rsid w:val="1B4A7954"/>
    <w:rsid w:val="1CF577CD"/>
    <w:rsid w:val="1D674EF4"/>
    <w:rsid w:val="1E0074B2"/>
    <w:rsid w:val="1E45406C"/>
    <w:rsid w:val="20F462FE"/>
    <w:rsid w:val="22FA24DD"/>
    <w:rsid w:val="2674668D"/>
    <w:rsid w:val="26D7241E"/>
    <w:rsid w:val="27116D97"/>
    <w:rsid w:val="27C51A9F"/>
    <w:rsid w:val="285734CF"/>
    <w:rsid w:val="291E0346"/>
    <w:rsid w:val="297B43CE"/>
    <w:rsid w:val="2AF95991"/>
    <w:rsid w:val="2BC51A73"/>
    <w:rsid w:val="2C1A0C92"/>
    <w:rsid w:val="2C5B38D7"/>
    <w:rsid w:val="2C875261"/>
    <w:rsid w:val="2C8B0781"/>
    <w:rsid w:val="2CC00DCC"/>
    <w:rsid w:val="2ED17418"/>
    <w:rsid w:val="2ED366D1"/>
    <w:rsid w:val="2EE41E0D"/>
    <w:rsid w:val="30B32D58"/>
    <w:rsid w:val="30DD58E2"/>
    <w:rsid w:val="31200B80"/>
    <w:rsid w:val="314E72E0"/>
    <w:rsid w:val="326122B8"/>
    <w:rsid w:val="3271620C"/>
    <w:rsid w:val="33CF46FE"/>
    <w:rsid w:val="33F92CA7"/>
    <w:rsid w:val="348739DE"/>
    <w:rsid w:val="34B3160F"/>
    <w:rsid w:val="35151214"/>
    <w:rsid w:val="358B32D9"/>
    <w:rsid w:val="35EE3919"/>
    <w:rsid w:val="360E079D"/>
    <w:rsid w:val="37726954"/>
    <w:rsid w:val="3A6D12C8"/>
    <w:rsid w:val="3B344C04"/>
    <w:rsid w:val="3B3E0F10"/>
    <w:rsid w:val="3C704512"/>
    <w:rsid w:val="3C8B75E8"/>
    <w:rsid w:val="3CB85B19"/>
    <w:rsid w:val="3D6D22E5"/>
    <w:rsid w:val="3EDE587D"/>
    <w:rsid w:val="42DC531D"/>
    <w:rsid w:val="438B4166"/>
    <w:rsid w:val="45F63E93"/>
    <w:rsid w:val="46AB663C"/>
    <w:rsid w:val="4710173C"/>
    <w:rsid w:val="48025D43"/>
    <w:rsid w:val="48A6096D"/>
    <w:rsid w:val="498C6C02"/>
    <w:rsid w:val="49980147"/>
    <w:rsid w:val="49A22915"/>
    <w:rsid w:val="49AC45D1"/>
    <w:rsid w:val="49B0187E"/>
    <w:rsid w:val="4A33321E"/>
    <w:rsid w:val="4A44185F"/>
    <w:rsid w:val="4A8066C2"/>
    <w:rsid w:val="4B976EB5"/>
    <w:rsid w:val="4BAA1282"/>
    <w:rsid w:val="4C165F97"/>
    <w:rsid w:val="4CBB299A"/>
    <w:rsid w:val="4D641E24"/>
    <w:rsid w:val="4E88541A"/>
    <w:rsid w:val="4EF9123E"/>
    <w:rsid w:val="50FB3507"/>
    <w:rsid w:val="50FF5337"/>
    <w:rsid w:val="533A5F14"/>
    <w:rsid w:val="538A7212"/>
    <w:rsid w:val="54394C5A"/>
    <w:rsid w:val="548C1544"/>
    <w:rsid w:val="54906154"/>
    <w:rsid w:val="54DF1432"/>
    <w:rsid w:val="55D136C9"/>
    <w:rsid w:val="55D938F0"/>
    <w:rsid w:val="55ED2E77"/>
    <w:rsid w:val="56966610"/>
    <w:rsid w:val="56CF428B"/>
    <w:rsid w:val="58DF6AF9"/>
    <w:rsid w:val="590F6CD6"/>
    <w:rsid w:val="5A174FF9"/>
    <w:rsid w:val="5A362834"/>
    <w:rsid w:val="5AB460BB"/>
    <w:rsid w:val="5AC57F1F"/>
    <w:rsid w:val="5AC81A49"/>
    <w:rsid w:val="5B037531"/>
    <w:rsid w:val="5B1F7449"/>
    <w:rsid w:val="5CA92F02"/>
    <w:rsid w:val="5F965A98"/>
    <w:rsid w:val="606F540D"/>
    <w:rsid w:val="607D0B3B"/>
    <w:rsid w:val="611A6A69"/>
    <w:rsid w:val="616B5F21"/>
    <w:rsid w:val="623C534E"/>
    <w:rsid w:val="623E4ED0"/>
    <w:rsid w:val="62484CD0"/>
    <w:rsid w:val="632C180B"/>
    <w:rsid w:val="63B10F31"/>
    <w:rsid w:val="64496E13"/>
    <w:rsid w:val="653F7B56"/>
    <w:rsid w:val="657630EC"/>
    <w:rsid w:val="66B90341"/>
    <w:rsid w:val="66C32BBB"/>
    <w:rsid w:val="66D220D8"/>
    <w:rsid w:val="694554F9"/>
    <w:rsid w:val="6AE110E5"/>
    <w:rsid w:val="6B41339C"/>
    <w:rsid w:val="6C616104"/>
    <w:rsid w:val="6E203314"/>
    <w:rsid w:val="6E234351"/>
    <w:rsid w:val="6E813E94"/>
    <w:rsid w:val="6EE24EE2"/>
    <w:rsid w:val="6F98177C"/>
    <w:rsid w:val="6FD1571E"/>
    <w:rsid w:val="70BD1772"/>
    <w:rsid w:val="7147162D"/>
    <w:rsid w:val="71541811"/>
    <w:rsid w:val="71764C60"/>
    <w:rsid w:val="724E6407"/>
    <w:rsid w:val="72942B6C"/>
    <w:rsid w:val="72B34817"/>
    <w:rsid w:val="73281587"/>
    <w:rsid w:val="7553564B"/>
    <w:rsid w:val="77365EC5"/>
    <w:rsid w:val="775E4A0F"/>
    <w:rsid w:val="780A7854"/>
    <w:rsid w:val="790360E9"/>
    <w:rsid w:val="79150B5D"/>
    <w:rsid w:val="7A2F4EC9"/>
    <w:rsid w:val="7ADD6F47"/>
    <w:rsid w:val="7B091AE3"/>
    <w:rsid w:val="7B7E5198"/>
    <w:rsid w:val="7BD5235F"/>
    <w:rsid w:val="7CB21B52"/>
    <w:rsid w:val="7D4D1C9B"/>
    <w:rsid w:val="7D675EA1"/>
    <w:rsid w:val="7DAC753D"/>
    <w:rsid w:val="7E9372BB"/>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99"/>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rFonts w:ascii="Calibri" w:hAnsi="Calibri"/>
      <w:sz w:val="18"/>
      <w:szCs w:val="18"/>
    </w:rPr>
  </w:style>
  <w:style w:type="character" w:styleId="5">
    <w:name w:val="Strong"/>
    <w:basedOn w:val="4"/>
    <w:qFormat/>
    <w:uiPriority w:val="99"/>
    <w:rPr>
      <w:rFonts w:cs="Times New Roman"/>
      <w:b/>
      <w:bCs/>
    </w:rPr>
  </w:style>
  <w:style w:type="character" w:customStyle="1" w:styleId="6">
    <w:name w:val="font41"/>
    <w:basedOn w:val="4"/>
    <w:qFormat/>
    <w:uiPriority w:val="0"/>
    <w:rPr>
      <w:rFonts w:hint="eastAsia" w:ascii="宋体" w:hAnsi="宋体" w:eastAsia="宋体" w:cs="宋体"/>
      <w:color w:val="000000"/>
      <w:sz w:val="24"/>
      <w:szCs w:val="24"/>
      <w:u w:val="none"/>
    </w:rPr>
  </w:style>
  <w:style w:type="paragraph" w:styleId="7">
    <w:name w:val="List Paragraph"/>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mycomputer</Company>
  <Pages>44</Pages>
  <Words>4044</Words>
  <Characters>23051</Characters>
  <Lines>0</Lines>
  <Paragraphs>0</Paragraphs>
  <TotalTime>8</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2019-06-13T10:32:00Z</dcterms:created>
  <dc:creator>Administrator</dc:creator>
  <cp:lastModifiedBy>Administrator</cp:lastModifiedBy>
  <cp:lastPrinted>2019-07-25T11:03:00Z</cp:lastPrinted>
  <dcterms:modified xsi:type="dcterms:W3CDTF">2021-05-31T02:31:29Z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47C8D76A36B746A9B402A6D4492F753F</vt:lpwstr>
  </property>
</Properties>
</file>