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40" w:lineRule="atLeast"/>
        <w:jc w:val="center"/>
        <w:outlineLvl w:val="1"/>
        <w:rPr>
          <w:rFonts w:hint="eastAsia" w:ascii="å®‹ä½“" w:hAnsi="微软雅黑" w:eastAsia="å®‹ä½“" w:cs="宋体"/>
          <w:b/>
          <w:bCs/>
          <w:color w:val="333333"/>
          <w:kern w:val="0"/>
          <w:sz w:val="57"/>
          <w:szCs w:val="57"/>
          <w:lang w:eastAsia="zh-CN"/>
        </w:rPr>
      </w:pPr>
      <w:r>
        <w:rPr>
          <w:rFonts w:hint="eastAsia" w:ascii="å®‹ä½“" w:hAnsi="微软雅黑" w:eastAsia="å®‹ä½“" w:cs="宋体"/>
          <w:b/>
          <w:bCs/>
          <w:color w:val="333333"/>
          <w:kern w:val="0"/>
          <w:sz w:val="57"/>
          <w:szCs w:val="57"/>
        </w:rPr>
        <w:t>2018年</w:t>
      </w:r>
      <w:r>
        <w:rPr>
          <w:rFonts w:hint="eastAsia" w:ascii="å®‹ä½“" w:hAnsi="微软雅黑" w:eastAsia="å®‹ä½“" w:cs="宋体"/>
          <w:b/>
          <w:bCs/>
          <w:color w:val="333333"/>
          <w:kern w:val="0"/>
          <w:sz w:val="57"/>
          <w:szCs w:val="57"/>
          <w:lang w:eastAsia="zh-CN"/>
        </w:rPr>
        <w:t>度</w:t>
      </w:r>
      <w:r>
        <w:rPr>
          <w:rFonts w:hint="eastAsia" w:ascii="å®‹ä½“" w:hAnsi="微软雅黑" w:eastAsia="å®‹ä½“" w:cs="宋体"/>
          <w:b/>
          <w:bCs/>
          <w:color w:val="333333"/>
          <w:kern w:val="0"/>
          <w:sz w:val="57"/>
          <w:szCs w:val="57"/>
        </w:rPr>
        <w:t>昌吉市六工镇人民政府部门决算公开</w:t>
      </w:r>
      <w:r>
        <w:rPr>
          <w:rFonts w:hint="eastAsia" w:ascii="å®‹ä½“" w:hAnsi="微软雅黑" w:eastAsia="å®‹ä½“" w:cs="宋体"/>
          <w:b/>
          <w:bCs/>
          <w:color w:val="333333"/>
          <w:kern w:val="0"/>
          <w:sz w:val="57"/>
          <w:szCs w:val="57"/>
          <w:lang w:eastAsia="zh-CN"/>
        </w:rPr>
        <w:t>说明</w:t>
      </w:r>
    </w:p>
    <w:p>
      <w:pPr>
        <w:spacing w:line="540" w:lineRule="exact"/>
        <w:ind w:firstLine="640" w:firstLineChars="200"/>
        <w:jc w:val="center"/>
        <w:rPr>
          <w:rFonts w:hint="eastAsia" w:ascii="黑体" w:hAnsi="黑体" w:eastAsia="黑体"/>
          <w:kern w:val="0"/>
          <w:sz w:val="32"/>
          <w:szCs w:val="32"/>
          <w:lang w:eastAsia="zh-CN"/>
        </w:rPr>
      </w:pPr>
    </w:p>
    <w:p>
      <w:pPr>
        <w:spacing w:line="540" w:lineRule="exact"/>
        <w:ind w:firstLine="640" w:firstLineChars="200"/>
        <w:jc w:val="center"/>
        <w:rPr>
          <w:rFonts w:hint="eastAsia" w:ascii="黑体" w:hAnsi="黑体" w:eastAsia="黑体"/>
          <w:kern w:val="0"/>
          <w:sz w:val="32"/>
          <w:szCs w:val="32"/>
          <w:lang w:eastAsia="zh-CN"/>
        </w:rPr>
      </w:pPr>
      <w:r>
        <w:rPr>
          <w:rFonts w:hint="eastAsia" w:ascii="黑体" w:hAnsi="黑体" w:eastAsia="黑体"/>
          <w:kern w:val="0"/>
          <w:sz w:val="32"/>
          <w:szCs w:val="32"/>
          <w:lang w:eastAsia="zh-CN"/>
        </w:rPr>
        <w:t>目</w:t>
      </w:r>
      <w:r>
        <w:rPr>
          <w:rFonts w:hint="eastAsia" w:ascii="黑体" w:hAnsi="黑体" w:eastAsia="黑体"/>
          <w:kern w:val="0"/>
          <w:sz w:val="32"/>
          <w:szCs w:val="32"/>
          <w:lang w:val="en-US" w:eastAsia="zh-CN"/>
        </w:rPr>
        <w:t xml:space="preserve">   </w:t>
      </w:r>
      <w:bookmarkStart w:id="0" w:name="_GoBack"/>
      <w:bookmarkEnd w:id="0"/>
      <w:r>
        <w:rPr>
          <w:rFonts w:hint="eastAsia" w:ascii="黑体" w:hAnsi="黑体" w:eastAsia="黑体"/>
          <w:kern w:val="0"/>
          <w:sz w:val="32"/>
          <w:szCs w:val="32"/>
          <w:lang w:eastAsia="zh-CN"/>
        </w:rPr>
        <w:t>录</w:t>
      </w:r>
    </w:p>
    <w:p>
      <w:pPr>
        <w:spacing w:line="540" w:lineRule="exact"/>
        <w:ind w:firstLine="640" w:firstLineChars="200"/>
        <w:jc w:val="center"/>
        <w:rPr>
          <w:rFonts w:hint="eastAsia" w:ascii="黑体" w:hAnsi="黑体" w:eastAsia="黑体"/>
          <w:kern w:val="0"/>
          <w:sz w:val="32"/>
          <w:szCs w:val="32"/>
          <w:lang w:val="en-US" w:eastAsia="zh-CN"/>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jc w:val="both"/>
        <w:rPr>
          <w:rFonts w:hint="eastAsia" w:ascii="黑体" w:hAnsi="黑体" w:eastAsia="黑体"/>
          <w:sz w:val="32"/>
          <w:szCs w:val="32"/>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第一部分 部门单位概况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一、部门单位基本情况及主要职能。</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主要职能：宣传贯彻党和国家在农村的各项方针政策和法律法规，落实各项强农惠农政策和区、州、市关于加快农村发展的各项决策部署</w:t>
      </w:r>
      <w:r>
        <w:rPr>
          <w:rFonts w:hint="eastAsia" w:ascii="宋体" w:hAnsi="宋体" w:eastAsia="宋体" w:cs="宋体"/>
          <w:color w:val="333333"/>
          <w:kern w:val="0"/>
          <w:sz w:val="24"/>
          <w:szCs w:val="24"/>
          <w:lang w:eastAsia="zh-CN"/>
        </w:rPr>
        <w:t>；</w:t>
      </w:r>
      <w:r>
        <w:rPr>
          <w:rFonts w:hint="eastAsia" w:ascii="宋体" w:hAnsi="宋体" w:eastAsia="宋体" w:cs="宋体"/>
          <w:color w:val="333333"/>
          <w:kern w:val="0"/>
          <w:sz w:val="24"/>
          <w:szCs w:val="24"/>
        </w:rPr>
        <w:t>加强党的基层组织建设，加强社会管理，维护农村稳定</w:t>
      </w:r>
      <w:r>
        <w:rPr>
          <w:rFonts w:hint="eastAsia" w:ascii="宋体" w:hAnsi="宋体" w:eastAsia="宋体" w:cs="宋体"/>
          <w:color w:val="333333"/>
          <w:kern w:val="0"/>
          <w:sz w:val="24"/>
          <w:szCs w:val="24"/>
          <w:lang w:eastAsia="zh-CN"/>
        </w:rPr>
        <w:t>；</w:t>
      </w:r>
      <w:r>
        <w:rPr>
          <w:rFonts w:hint="eastAsia" w:ascii="宋体" w:hAnsi="宋体" w:eastAsia="宋体" w:cs="宋体"/>
          <w:color w:val="333333"/>
          <w:kern w:val="0"/>
          <w:sz w:val="24"/>
          <w:szCs w:val="24"/>
        </w:rPr>
        <w:t>加强农业现代化建设，加快农业农村基础设施建设，组织实施好产业发展等重大项目建设</w:t>
      </w:r>
      <w:r>
        <w:rPr>
          <w:rFonts w:hint="eastAsia" w:ascii="宋体" w:hAnsi="宋体" w:eastAsia="宋体" w:cs="宋体"/>
          <w:color w:val="333333"/>
          <w:kern w:val="0"/>
          <w:sz w:val="24"/>
          <w:szCs w:val="24"/>
          <w:lang w:eastAsia="zh-CN"/>
        </w:rPr>
        <w:t>；</w:t>
      </w:r>
      <w:r>
        <w:rPr>
          <w:rFonts w:hint="eastAsia" w:ascii="宋体" w:hAnsi="宋体" w:eastAsia="宋体" w:cs="宋体"/>
          <w:color w:val="333333"/>
          <w:kern w:val="0"/>
          <w:sz w:val="24"/>
          <w:szCs w:val="24"/>
        </w:rPr>
        <w:t>加快推进城镇化建设步伐，加强农村环境保护和村镇规划建设</w:t>
      </w:r>
      <w:r>
        <w:rPr>
          <w:rFonts w:hint="eastAsia" w:ascii="宋体" w:hAnsi="宋体" w:eastAsia="宋体" w:cs="宋体"/>
          <w:color w:val="333333"/>
          <w:kern w:val="0"/>
          <w:sz w:val="24"/>
          <w:szCs w:val="24"/>
          <w:lang w:val="en-US" w:eastAsia="zh-CN"/>
        </w:rPr>
        <w:t>；</w:t>
      </w:r>
      <w:r>
        <w:rPr>
          <w:rFonts w:hint="eastAsia" w:ascii="宋体" w:hAnsi="宋体" w:eastAsia="宋体" w:cs="宋体"/>
          <w:color w:val="333333"/>
          <w:kern w:val="0"/>
          <w:sz w:val="24"/>
          <w:szCs w:val="24"/>
        </w:rPr>
        <w:t>加快发展农村教育、科技文化体育和卫生事业。</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lang w:eastAsia="zh-CN"/>
        </w:rPr>
        <w:t>二、</w:t>
      </w:r>
      <w:r>
        <w:rPr>
          <w:rFonts w:hint="eastAsia" w:ascii="宋体" w:hAnsi="宋体" w:eastAsia="宋体" w:cs="宋体"/>
          <w:color w:val="333333"/>
          <w:kern w:val="0"/>
          <w:sz w:val="24"/>
          <w:szCs w:val="24"/>
        </w:rPr>
        <w:t>机构设置及人员情况</w:t>
      </w:r>
    </w:p>
    <w:p>
      <w:pPr>
        <w:keepNext w:val="0"/>
        <w:keepLines w:val="0"/>
        <w:pageBreakBefore w:val="0"/>
        <w:widowControl/>
        <w:shd w:val="clear" w:color="auto" w:fill="FFFFFF"/>
        <w:kinsoku/>
        <w:wordWrap/>
        <w:overflowPunct/>
        <w:topLinePunct w:val="0"/>
        <w:autoSpaceDE/>
        <w:autoSpaceDN/>
        <w:bidi w:val="0"/>
        <w:adjustRightInd/>
        <w:snapToGrid/>
        <w:spacing w:before="225" w:line="450" w:lineRule="atLeast"/>
        <w:ind w:firstLine="540" w:firstLineChars="225"/>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w:t>
      </w:r>
      <w:r>
        <w:rPr>
          <w:rFonts w:hint="eastAsia" w:ascii="宋体" w:hAnsi="宋体" w:eastAsia="宋体" w:cs="宋体"/>
          <w:color w:val="333333"/>
          <w:kern w:val="0"/>
          <w:sz w:val="24"/>
          <w:szCs w:val="24"/>
          <w:lang w:val="en-US" w:eastAsia="zh-CN"/>
        </w:rPr>
        <w:t>六工</w:t>
      </w:r>
      <w:r>
        <w:rPr>
          <w:rFonts w:hint="eastAsia" w:ascii="宋体" w:hAnsi="宋体" w:eastAsia="宋体" w:cs="宋体"/>
          <w:color w:val="333333"/>
          <w:kern w:val="0"/>
          <w:sz w:val="24"/>
          <w:szCs w:val="24"/>
        </w:rPr>
        <w:t>镇人民政府实有人员</w:t>
      </w:r>
      <w:r>
        <w:rPr>
          <w:rFonts w:hint="eastAsia" w:ascii="宋体" w:hAnsi="宋体" w:eastAsia="宋体" w:cs="宋体"/>
          <w:color w:val="333333"/>
          <w:kern w:val="0"/>
          <w:sz w:val="24"/>
          <w:szCs w:val="24"/>
          <w:lang w:val="en-US" w:eastAsia="zh-CN"/>
        </w:rPr>
        <w:t>101</w:t>
      </w:r>
      <w:r>
        <w:rPr>
          <w:rFonts w:hint="eastAsia" w:ascii="宋体" w:hAnsi="宋体" w:eastAsia="宋体" w:cs="宋体"/>
          <w:color w:val="333333"/>
          <w:kern w:val="0"/>
          <w:sz w:val="24"/>
          <w:szCs w:val="24"/>
        </w:rPr>
        <w:t>人，其中：</w:t>
      </w:r>
      <w:r>
        <w:rPr>
          <w:rFonts w:hint="eastAsia" w:ascii="宋体" w:hAnsi="宋体" w:eastAsia="宋体" w:cs="宋体"/>
          <w:color w:val="333333"/>
          <w:kern w:val="0"/>
          <w:sz w:val="24"/>
          <w:szCs w:val="24"/>
          <w:lang w:val="en-US" w:eastAsia="zh-CN"/>
        </w:rPr>
        <w:t>行政人数24人，事业人数77人</w:t>
      </w:r>
      <w:r>
        <w:rPr>
          <w:rFonts w:hint="eastAsia" w:ascii="宋体" w:hAnsi="宋体" w:eastAsia="宋体" w:cs="宋体"/>
          <w:color w:val="333333"/>
          <w:kern w:val="0"/>
          <w:sz w:val="24"/>
          <w:szCs w:val="24"/>
        </w:rPr>
        <w:t>。</w:t>
      </w:r>
    </w:p>
    <w:p>
      <w:pPr>
        <w:keepNext w:val="0"/>
        <w:keepLines w:val="0"/>
        <w:pageBreakBefore w:val="0"/>
        <w:numPr>
          <w:ilvl w:val="0"/>
          <w:numId w:val="0"/>
        </w:numPr>
        <w:kinsoku/>
        <w:wordWrap/>
        <w:overflowPunct/>
        <w:topLinePunct w:val="0"/>
        <w:autoSpaceDE/>
        <w:autoSpaceDN/>
        <w:bidi w:val="0"/>
        <w:adjustRightInd/>
        <w:snapToGrid/>
        <w:spacing w:line="450" w:lineRule="atLeast"/>
        <w:ind w:firstLine="540" w:firstLineChars="225"/>
        <w:textAlignment w:val="auto"/>
        <w:outlineLvl w:val="1"/>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从决算单位构成看，六工镇政府部门决算包括：六工政府部门本级决算、所属单位决算等。</w:t>
      </w:r>
    </w:p>
    <w:p>
      <w:pPr>
        <w:keepNext w:val="0"/>
        <w:keepLines w:val="0"/>
        <w:pageBreakBefore w:val="0"/>
        <w:widowControl/>
        <w:shd w:val="clear" w:color="auto" w:fill="FFFFFF"/>
        <w:kinsoku/>
        <w:wordWrap/>
        <w:overflowPunct/>
        <w:topLinePunct w:val="0"/>
        <w:autoSpaceDE/>
        <w:autoSpaceDN/>
        <w:bidi w:val="0"/>
        <w:adjustRightInd/>
        <w:snapToGrid/>
        <w:spacing w:before="225" w:line="450" w:lineRule="atLeast"/>
        <w:ind w:firstLine="60" w:firstLineChars="25"/>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纳入六工镇2018年部门决算编制范围的单位名单见下表：</w:t>
      </w:r>
    </w:p>
    <w:tbl>
      <w:tblPr>
        <w:tblStyle w:val="4"/>
        <w:tblW w:w="3888"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496"/>
        <w:gridCol w:w="2896"/>
        <w:gridCol w:w="49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序号</w:t>
            </w:r>
          </w:p>
        </w:tc>
        <w:tc>
          <w:tcPr>
            <w:tcW w:w="28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单位名称</w:t>
            </w: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w:t>
            </w:r>
          </w:p>
        </w:tc>
        <w:tc>
          <w:tcPr>
            <w:tcW w:w="28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昌吉市六工镇人民政府本级</w:t>
            </w: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bl>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第二部分 部门决算情况说明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一、部门收支总体情况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（一）部门收入支出决算总体情况说明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收入2648.61万元,与上年相比，增加91.46万元，增长3.58%，增减变化主要原因是：项目增加及人员工资增加；支出2526.02万元，与上年相比，增加176.13万元，增长7.5%，增减变化主要原因是：项目增加及人员工资增加；结余351.71万元，与上年相比，增加122.59万元，增长53.51%。增减变化主要原因是：项目资金结余。</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（二）部门收入总体情况说明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本年收入合计2648.61万元，其中：财政拨款收入2648.61万元，占100%；上级补助收入0万元，占0%；事业收入0万元，占0%；经营收入0万元，占0%；附属单位缴款0万元，占0%；其他收入0万元，占0%。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与年初预算数相比情况：本年收入年初预算数2061.97万元，决算数2648.61万元，预决算差异率28.45%，差异主要原因项目增加。</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（三）部门支出总体情况说明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本年支出合计2526.02万元，其中：基本支出1942.89万元，占76.92%；项目支出583.13万元，占23.08%；上缴上级支出0万元，占0%；经营支出0万元，占0%；对附属单位补助支出0万元，占0%。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与年初预算数相比情况：本年支出年初预算数2061.97万元，决算数2526.02万元，预决算差异率22.51%，差异主要原因项目及人员工资。</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二、部门财政拨款收支情况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（一）财政拨款收支总体情况说明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财政拨款收入2648.61万元，与上年相比，增加91.46万元，增长3.58%。增减变化的主要原因是：项目及人员工资增加。财政拨款支出2526.02万元,与上年相比，增加176.13万元，增长7.5%，增减变化的主要原因是：项目及人员工资增加。其中：基本支出1942.89万元，项目支出583.13万元。财政拨款结转结余351.71万元，与上年相比，增加122.59万元，增加53.51%。增加的主要原因是：项目资金结余。</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与年初预算数相比情况:财政拨款收入年初预算数2061.97万元，决算数2648.61万元，预决算差异率28.45%，差异主要原因项目资金增加。财政拨款支出年初预算数2061.97万元，决算数2526.02万元，</w:t>
      </w:r>
      <w:r>
        <w:rPr>
          <w:rFonts w:hint="eastAsia" w:ascii="宋体" w:hAnsi="宋体" w:eastAsia="宋体" w:cs="宋体"/>
          <w:color w:val="333333"/>
          <w:kern w:val="0"/>
          <w:sz w:val="24"/>
          <w:szCs w:val="24"/>
          <w:highlight w:val="yellow"/>
        </w:rPr>
        <w:t>预决算差异率</w:t>
      </w:r>
      <w:r>
        <w:rPr>
          <w:rFonts w:hint="eastAsia" w:ascii="宋体" w:hAnsi="宋体" w:eastAsia="宋体" w:cs="宋体"/>
          <w:color w:val="333333"/>
          <w:kern w:val="0"/>
          <w:sz w:val="24"/>
          <w:szCs w:val="24"/>
          <w:highlight w:val="yellow"/>
          <w:lang w:val="en-US" w:eastAsia="zh-CN"/>
        </w:rPr>
        <w:t>22.51</w:t>
      </w:r>
      <w:r>
        <w:rPr>
          <w:rFonts w:hint="eastAsia" w:ascii="宋体" w:hAnsi="宋体" w:eastAsia="宋体" w:cs="宋体"/>
          <w:color w:val="333333"/>
          <w:kern w:val="0"/>
          <w:sz w:val="24"/>
          <w:szCs w:val="24"/>
          <w:highlight w:val="yellow"/>
        </w:rPr>
        <w:t>%，</w:t>
      </w:r>
      <w:r>
        <w:rPr>
          <w:rFonts w:hint="eastAsia" w:ascii="宋体" w:hAnsi="宋体" w:eastAsia="宋体" w:cs="宋体"/>
          <w:color w:val="333333"/>
          <w:kern w:val="0"/>
          <w:sz w:val="24"/>
          <w:szCs w:val="24"/>
        </w:rPr>
        <w:t>差异主要原因项目资金增加。</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（二）一般公共预算收支决算情况说明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一般公共预算财政拨款收入2648.61万元。与上年相比，增加91.46万元，增长3.58%。增减变化的主要原因是：人员经费增加。一般公共预算财政拨款支出2526.02万元,与上年相比，增加176.13万元，增长7.5%，增减变化的主要原因是：人员经费的增加。其中：按功能分类科目（按类级科目公开），201类一般公共服务支出支出1440.54万元，204类公共安全支出55.35万元,207类文化体育与传媒支出62.19万元,208类社会保障和就业支出247.01万元, 212类城乡社区支出79.26万元,213类农林水支出578.06万元,220类国土海洋气象等支出63.61万元。</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按经济分类科目（按类级科目公开），1、工资福利支出1462.66万元，2、商品服务支出431.33万元，3、对个人和家庭的补助457.9万元，4、资本性支出174.12万元。</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一般公共预算财政拨款收入年初预算数2061.97万元，决算数2648.61万元，预决算差异率28.45%，差异主要原因项目资金及人员经费。一般公共预算财政拨款支出年初预算数2061.97万元，决算数2648.61万元，预决算差异率28.45%，差异主要原因项目资金及人员经费。</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（三）政府性基金预算收支决算情况说明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2018年度政府性基金预算财政拨款收入0万元，与上年相比</w:t>
      </w:r>
      <w:r>
        <w:rPr>
          <w:rFonts w:hint="eastAsia" w:ascii="宋体" w:hAnsi="宋体" w:eastAsia="宋体" w:cs="宋体"/>
          <w:color w:val="333333"/>
          <w:kern w:val="0"/>
          <w:sz w:val="24"/>
          <w:szCs w:val="24"/>
          <w:highlight w:val="yellow"/>
        </w:rPr>
        <w:t>，增加0万元，增长0%。增</w:t>
      </w:r>
      <w:r>
        <w:rPr>
          <w:rFonts w:hint="eastAsia" w:ascii="宋体" w:hAnsi="宋体" w:eastAsia="宋体" w:cs="宋体"/>
          <w:color w:val="333333"/>
          <w:kern w:val="0"/>
          <w:sz w:val="24"/>
          <w:szCs w:val="24"/>
        </w:rPr>
        <w:t>减变化的主要原因是：无。政府性基金预算财政拨款支出0万元，与上年相比，增加0万元，增长0%。增减变化的主要原因是：无。其中：按功能分类科目（按类级科目公开），0支出0万元。按经济分类科目（按类级科目公开），0支出0万元。</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政府性基金预算财政拨款收入年初预算数0万元，决算数0万元，预决算差异率0%，差异主要原因无。政府性基金预算财政拨款支出年初预算数0万元，决算数0万元，预决算差异率0%，差异主要原因无。</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三、部门结转结余情况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2018年末结转结余351.71万元。与上年相比，增加122.59万元,增加53.51%。</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其中财政拨款结转结余351.71万元。与上年相比，减少122.29万元，降低53.51%。</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四、一般公共预算“三公”经费支出情况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一般公共预算“三公”经费支出决算15.6万元，比上年增加0万元，增长0%，增加0万元，原因是：三公经费和预算数保持一致，未发生变化。其中，因公出国（境）费支出0万元，占0%，比上年增加0万元，增长0%，增加原因是：三公经费和预算数保持一致；公务用车购置及运行维护费支出15.6万元，占0%，比上年增加0万元，增长0%，增加原因是：三公经费和预算数保持一致；公务接待费支出0万元，占0%，比上年增加0万元，增长0%，增加原因是：三公经费和预算数保持一致。具体情况如下：</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因公出国（境）费支出0万元。六工镇人民政府全年使用一般公共预算财政拨款安排的出国（境）团组0个，累计0人次。开支内容包括：无。</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公务用车购置及运行维护费15.6万元,其中，公务用车购置0万元，公务用车运行维护费15.6万元。主要用于车辆的燃油、维修、养护、保险等。单位一般公共财政拨款安排的公务用车购置量0辆，保有量为19辆。</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公务接待费0万元。具体是：国内公务接待支出0万元，主要是：无接待费。六工镇人民政府国内公务接待0批次，0人次。</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一般公共预算“三公”经费支出年初预算数15.6万元，决算数15.6万元，预决算差异率0%，差异主要原因：三公经费和预算数保持一致，无差异。其中：因公出国（境）费预算数0万元，决算数0万元，预决算差异率0%，差异主要原因：无差异；公务用车购置预算数0万元，决算数0万元，预决算差异率0%，差异主要原因：无购置车辆；公务用车运行费预算数15.6万元，决算数15.6万元，预决算差异率0%，差异主要原因：三公经费和预算数保持一致，无差异；公务接待费预算数0万元，决算数0万元，预决算差异率0%，差异主要原因：无接待。</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五、机关运行经费支出情况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2018年度六工镇人民政府（行政单位和参照公务员法管理事业单位）机关运行经费支出282.6万元，比上年增加87.36万元，增长44.74%，主要原因是：人员增加，改善办公环境。</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六、政府采购情况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2018年度政府采购支出总额17.13万元，其中：政府采购货物支出9.7万元、政府采购工程支出2.21万元、政府采购服务支出5.22万元。</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七、其他重要事项的情况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（一）国有资产占用情况说明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截至2018年12月31日，单位共有车辆19辆，价值121.7万元，其中：部级领导干部用车0辆、主要领导干部用车12辆、机要通信用车0辆、应急保障用车7辆、执法执勤用车0辆、特种专业技术用车0辆、离退休干部用车0辆、其他用车0辆，其他用车主要是：无其他车辆；单位价值50万元以上通用设备0台（套）、单位价值100万元以上专用设备0台（套），其他固定资产价值573.93万元。</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（二）预算绩效情况的说明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2018年度，本部门单位预算绩效自评情况：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根据年初设定的绩效目标,六工镇2018年共有20个项目，项目绩效自评得分95分，项目全年预算数为928.69万元，执行数为583.12万元，完成预算的62.79%。主要产出和效果：在经济效益方面，以提高城镇化质量为抓手，积极推进公共服务、社会保障一体化，努力打造半小时城市生活圈，建设美丽宜居乡村</w:t>
      </w:r>
      <w:r>
        <w:rPr>
          <w:rFonts w:hint="eastAsia" w:ascii="宋体" w:hAnsi="宋体" w:eastAsia="宋体" w:cs="宋体"/>
          <w:color w:val="333333"/>
          <w:kern w:val="0"/>
          <w:sz w:val="24"/>
          <w:szCs w:val="24"/>
          <w:lang w:eastAsia="zh-CN"/>
        </w:rPr>
        <w:t>；</w:t>
      </w:r>
      <w:r>
        <w:rPr>
          <w:rFonts w:hint="eastAsia" w:ascii="宋体" w:hAnsi="宋体" w:eastAsia="宋体" w:cs="宋体"/>
          <w:color w:val="333333"/>
          <w:kern w:val="0"/>
          <w:sz w:val="24"/>
          <w:szCs w:val="24"/>
        </w:rPr>
        <w:t>社会效益方面，优化城镇空间布局与功能，提升了六工镇旅游一体化的特色品质，利于维护农村社会的安定和谐</w:t>
      </w:r>
      <w:r>
        <w:rPr>
          <w:rFonts w:hint="eastAsia" w:ascii="宋体" w:hAnsi="宋体" w:eastAsia="宋体" w:cs="宋体"/>
          <w:color w:val="333333"/>
          <w:kern w:val="0"/>
          <w:sz w:val="24"/>
          <w:szCs w:val="24"/>
          <w:lang w:eastAsia="zh-CN"/>
        </w:rPr>
        <w:t>；</w:t>
      </w:r>
      <w:r>
        <w:rPr>
          <w:rFonts w:hint="eastAsia" w:ascii="宋体" w:hAnsi="宋体" w:eastAsia="宋体" w:cs="宋体"/>
          <w:color w:val="333333"/>
          <w:kern w:val="0"/>
          <w:sz w:val="24"/>
          <w:szCs w:val="24"/>
        </w:rPr>
        <w:t>生态效益方面，通过实施项目以加强体制机制创新为动力，推动重点领域改革，释放六工镇城镇发展潜力，打造成为功能完善、具有区域特色的区镇一体化的新型城镇化示范点。</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1、六工镇基层政权建设补助资金项目绩效自评综述：</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根据年初设定的绩效目标，基层政权建设补助资金项目规划编制费项目绩效自评得分95分，项目全年预算数为30万元，执行数为30万元，完成预算的100%。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主要产出和效果：1、注重项目预算管理。加强对专项资金项目立项、可行性研究、预算编制工作的管理，以保证项目的可行性和科学性。在编报项目预算时要求制定详细的项目推进计划，明确分工，责任到人，以保证专项资金均能够保质保量执行到位。2、加强资金动态管理。在专项资金项目执行过程中，注重加强对专项资金的动态管理，定期公布专项资金执行进度，并将专项资金执行情况纳入年度考核，促进专项资金按预算执行。</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发现的问题及原因：在项目实施中没有发现任何问题，严格招投标程序及按进度进行支出。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下一步改进措施：本项目后续仍以日常管理为主。</w:t>
      </w:r>
    </w:p>
    <w:tbl>
      <w:tblPr>
        <w:tblStyle w:val="4"/>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770"/>
        <w:gridCol w:w="461"/>
        <w:gridCol w:w="461"/>
        <w:gridCol w:w="1454"/>
        <w:gridCol w:w="1044"/>
        <w:gridCol w:w="1078"/>
        <w:gridCol w:w="1454"/>
        <w:gridCol w:w="1592"/>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6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6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45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12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45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5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69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6622"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六工镇基层政权建设资金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69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6622"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昌吉市六工镇人民政府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92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3576"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30万元　</w:t>
            </w:r>
          </w:p>
        </w:tc>
        <w:tc>
          <w:tcPr>
            <w:tcW w:w="145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15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30万元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23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2959"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30万元　</w:t>
            </w:r>
          </w:p>
        </w:tc>
        <w:tc>
          <w:tcPr>
            <w:tcW w:w="107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45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30万元　</w:t>
            </w:r>
          </w:p>
        </w:tc>
        <w:tc>
          <w:tcPr>
            <w:tcW w:w="15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23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2959"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0</w:t>
            </w:r>
          </w:p>
        </w:tc>
        <w:tc>
          <w:tcPr>
            <w:tcW w:w="107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45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　</w:t>
            </w:r>
          </w:p>
        </w:tc>
        <w:tc>
          <w:tcPr>
            <w:tcW w:w="15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4498"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304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4190"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墙面乳胶漆、屋顶防水、电路维修改造、电地暖安装。</w:t>
            </w:r>
          </w:p>
        </w:tc>
        <w:tc>
          <w:tcPr>
            <w:tcW w:w="253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墙面乳胶漆、屋顶防水、电路维修改造、电地暖安装。</w:t>
            </w:r>
          </w:p>
        </w:tc>
        <w:tc>
          <w:tcPr>
            <w:tcW w:w="15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46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46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3576"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145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15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46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2959"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07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墙面乳胶漆铲除</w:t>
            </w:r>
          </w:p>
        </w:tc>
        <w:tc>
          <w:tcPr>
            <w:tcW w:w="145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已完成</w:t>
            </w:r>
          </w:p>
        </w:tc>
        <w:tc>
          <w:tcPr>
            <w:tcW w:w="15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69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145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顶部彩钢瓦拆除</w:t>
            </w:r>
          </w:p>
        </w:tc>
        <w:tc>
          <w:tcPr>
            <w:tcW w:w="104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已拆除</w:t>
            </w:r>
          </w:p>
        </w:tc>
        <w:tc>
          <w:tcPr>
            <w:tcW w:w="107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45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5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69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145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屋顶防水</w:t>
            </w:r>
          </w:p>
        </w:tc>
        <w:tc>
          <w:tcPr>
            <w:tcW w:w="104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已完工</w:t>
            </w:r>
          </w:p>
        </w:tc>
        <w:tc>
          <w:tcPr>
            <w:tcW w:w="107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45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5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92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49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项目验收合格率</w:t>
            </w:r>
          </w:p>
        </w:tc>
        <w:tc>
          <w:tcPr>
            <w:tcW w:w="107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49.12%</w:t>
            </w:r>
          </w:p>
        </w:tc>
        <w:tc>
          <w:tcPr>
            <w:tcW w:w="145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5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92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49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项目完成及时率</w:t>
            </w:r>
          </w:p>
        </w:tc>
        <w:tc>
          <w:tcPr>
            <w:tcW w:w="107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49.12%</w:t>
            </w:r>
          </w:p>
        </w:tc>
        <w:tc>
          <w:tcPr>
            <w:tcW w:w="145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5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92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49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支付标准</w:t>
            </w:r>
          </w:p>
        </w:tc>
        <w:tc>
          <w:tcPr>
            <w:tcW w:w="107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按验收合格支付</w:t>
            </w:r>
          </w:p>
        </w:tc>
        <w:tc>
          <w:tcPr>
            <w:tcW w:w="145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5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2376"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04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农业生产条件得到改善</w:t>
            </w:r>
          </w:p>
        </w:tc>
        <w:tc>
          <w:tcPr>
            <w:tcW w:w="107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受益人数：2240</w:t>
            </w:r>
          </w:p>
        </w:tc>
        <w:tc>
          <w:tcPr>
            <w:tcW w:w="145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5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69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145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可持续发展，促进农业生产结构调整</w:t>
            </w:r>
          </w:p>
        </w:tc>
        <w:tc>
          <w:tcPr>
            <w:tcW w:w="104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受益人数：2240</w:t>
            </w:r>
          </w:p>
        </w:tc>
        <w:tc>
          <w:tcPr>
            <w:tcW w:w="107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45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5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6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6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45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4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7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45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5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2、六工镇财政所资金监管奖励资金项目绩效自评综述：根据年初设定的绩效目标，村级运转经费项目规划编制费项目绩效自评得分95分，项目全年预算数为10万元，执行数为10万元，完成预算的100%。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主要产出和效果：1、注重项目预算管理。加强对专项资金项目立项、可行性研究、预算编制工作的管理，以保证项目的可行性和科学性。在编报项目预算时要求制定详细的项目推进计划，明确分工，责任到人，以保证专项资金均能够保质保量执行到位。2、加强资金动态管理。在专项资金项目执行过程中，注重加强对专项资金的动态管理，定期公布专项资金执行进度，并将专项资金执行情况纳入年度考核，促进专项资金按预算执行。</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发现的问题及原因：在项目实施中没有发现任何问题，严格招投标程序及按进度进行支出。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下一步改进措施：本项目后续仍以日常管理为主。</w:t>
      </w:r>
    </w:p>
    <w:tbl>
      <w:tblPr>
        <w:tblStyle w:val="4"/>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736"/>
        <w:gridCol w:w="737"/>
        <w:gridCol w:w="631"/>
        <w:gridCol w:w="208"/>
        <w:gridCol w:w="552"/>
        <w:gridCol w:w="545"/>
        <w:gridCol w:w="1711"/>
        <w:gridCol w:w="775"/>
        <w:gridCol w:w="2419"/>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9"/>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8314" w:type="dxa"/>
            <w:gridSpan w:val="9"/>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7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6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80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77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4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104"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6210" w:type="dxa"/>
            <w:gridSpan w:val="6"/>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六工镇财政所资金监管奖励资金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104"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6210" w:type="dxa"/>
            <w:gridSpan w:val="6"/>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昌吉市六工人民政府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136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1305"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10万元</w:t>
            </w:r>
          </w:p>
        </w:tc>
        <w:tc>
          <w:tcPr>
            <w:tcW w:w="248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24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7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391"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10万元</w:t>
            </w:r>
          </w:p>
        </w:tc>
        <w:tc>
          <w:tcPr>
            <w:tcW w:w="225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77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10万元　</w:t>
            </w:r>
          </w:p>
        </w:tc>
        <w:tc>
          <w:tcPr>
            <w:tcW w:w="24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7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391"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w:t>
            </w:r>
          </w:p>
        </w:tc>
        <w:tc>
          <w:tcPr>
            <w:tcW w:w="225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77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　</w:t>
            </w:r>
          </w:p>
        </w:tc>
        <w:tc>
          <w:tcPr>
            <w:tcW w:w="24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2673"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4905"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864"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全额发放</w:t>
            </w:r>
          </w:p>
        </w:tc>
        <w:tc>
          <w:tcPr>
            <w:tcW w:w="3031"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100%完成</w:t>
            </w:r>
          </w:p>
        </w:tc>
        <w:tc>
          <w:tcPr>
            <w:tcW w:w="24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7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6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1305"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248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24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7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1391"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25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项目验收合格率</w:t>
            </w:r>
          </w:p>
        </w:tc>
        <w:tc>
          <w:tcPr>
            <w:tcW w:w="77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24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1576"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09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项目完成及时率</w:t>
            </w:r>
          </w:p>
        </w:tc>
        <w:tc>
          <w:tcPr>
            <w:tcW w:w="171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77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24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1576"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09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支付标准</w:t>
            </w:r>
          </w:p>
        </w:tc>
        <w:tc>
          <w:tcPr>
            <w:tcW w:w="171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按验收发放</w:t>
            </w:r>
          </w:p>
        </w:tc>
        <w:tc>
          <w:tcPr>
            <w:tcW w:w="77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24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36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305"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服务群众</w:t>
            </w:r>
          </w:p>
        </w:tc>
        <w:tc>
          <w:tcPr>
            <w:tcW w:w="171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受益人数：10698人</w:t>
            </w:r>
          </w:p>
        </w:tc>
        <w:tc>
          <w:tcPr>
            <w:tcW w:w="77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24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7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83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80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受益群众满意度100%</w:t>
            </w:r>
          </w:p>
        </w:tc>
        <w:tc>
          <w:tcPr>
            <w:tcW w:w="77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24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73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6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5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54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71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77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41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3、村级运转经费项目绩效自评综述：根据年初设定的绩效目标，村级运转经费项目规划编制费项目绩效自评得分95分，项目全年预算数为103.98万元，执行数为103.98万元，完成预算的100%。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主要产出和效果：1、注重项目预算管理。加强对专项资金项目立项、可行性研究、预算编制工作的管理，以保证项目的可行性和科学性。在编报项目预算时要求制定详细的项目推进计划，明确分工，责任到人，以保证专项资金均能够保质保量执行到位。2、加强资金动态管理。在专项资金项目执行过程中，注重加强对专项资金的动态管理，定期公布专项资金执行进度，并将专项资金执行情况纳入年度考核，促进专项资金按预算执行。</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发现的问题及原因：在项目实施中没有发现任何问题，严格招投标程序及按进度进行支出。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下一步改进措施：本项目后续仍以日常管理为主。</w:t>
      </w:r>
    </w:p>
    <w:tbl>
      <w:tblPr>
        <w:tblStyle w:val="4"/>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794"/>
        <w:gridCol w:w="480"/>
        <w:gridCol w:w="536"/>
        <w:gridCol w:w="1325"/>
        <w:gridCol w:w="1325"/>
        <w:gridCol w:w="1082"/>
        <w:gridCol w:w="1082"/>
        <w:gridCol w:w="169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8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32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40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810"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6504"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六工镇村级办公经费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810"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6504"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昌吉市六工镇人民政府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101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265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103.98万元</w:t>
            </w:r>
          </w:p>
        </w:tc>
        <w:tc>
          <w:tcPr>
            <w:tcW w:w="216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1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45万元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27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86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103.98万元</w:t>
            </w:r>
          </w:p>
        </w:tc>
        <w:tc>
          <w:tcPr>
            <w:tcW w:w="240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0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45万元　</w:t>
            </w:r>
          </w:p>
        </w:tc>
        <w:tc>
          <w:tcPr>
            <w:tcW w:w="1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27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86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w:t>
            </w:r>
          </w:p>
        </w:tc>
        <w:tc>
          <w:tcPr>
            <w:tcW w:w="240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0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　</w:t>
            </w:r>
          </w:p>
        </w:tc>
        <w:tc>
          <w:tcPr>
            <w:tcW w:w="1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3666"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3854"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3135"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全额发放</w:t>
            </w:r>
          </w:p>
        </w:tc>
        <w:tc>
          <w:tcPr>
            <w:tcW w:w="3489"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100%完成</w:t>
            </w:r>
          </w:p>
        </w:tc>
        <w:tc>
          <w:tcPr>
            <w:tcW w:w="1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48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265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216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1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8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186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40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项目验收合格率</w:t>
            </w:r>
          </w:p>
        </w:tc>
        <w:tc>
          <w:tcPr>
            <w:tcW w:w="10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101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65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项目完成及时率</w:t>
            </w:r>
          </w:p>
        </w:tc>
        <w:tc>
          <w:tcPr>
            <w:tcW w:w="10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0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101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65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发放标准</w:t>
            </w:r>
          </w:p>
        </w:tc>
        <w:tc>
          <w:tcPr>
            <w:tcW w:w="10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按验收发放</w:t>
            </w:r>
          </w:p>
        </w:tc>
        <w:tc>
          <w:tcPr>
            <w:tcW w:w="10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48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86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40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改善村干部办公环境</w:t>
            </w:r>
          </w:p>
        </w:tc>
        <w:tc>
          <w:tcPr>
            <w:tcW w:w="10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受益人数：10698人</w:t>
            </w:r>
          </w:p>
        </w:tc>
        <w:tc>
          <w:tcPr>
            <w:tcW w:w="1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2341"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32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进一步提高村干部思想意识</w:t>
            </w:r>
          </w:p>
        </w:tc>
        <w:tc>
          <w:tcPr>
            <w:tcW w:w="10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受益人数：10698人</w:t>
            </w:r>
          </w:p>
        </w:tc>
        <w:tc>
          <w:tcPr>
            <w:tcW w:w="10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1810"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132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提高村干部为民办实事工作热情</w:t>
            </w:r>
          </w:p>
        </w:tc>
        <w:tc>
          <w:tcPr>
            <w:tcW w:w="132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受益人数：10698人</w:t>
            </w:r>
          </w:p>
        </w:tc>
        <w:tc>
          <w:tcPr>
            <w:tcW w:w="10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0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810"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132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提高群众对村干部的满意度</w:t>
            </w:r>
          </w:p>
        </w:tc>
        <w:tc>
          <w:tcPr>
            <w:tcW w:w="132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受益人数：10698人</w:t>
            </w:r>
          </w:p>
        </w:tc>
        <w:tc>
          <w:tcPr>
            <w:tcW w:w="10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0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9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8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5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32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32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4、农村文化建设工作经费项目绩效自评综述：根据年初设定的绩效目标，村级运转经费项目规划编制费项目绩效自评得分95分，项目全年预算数为7万元，执行数为7元，完成预算的100%。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主要产出和效果：极大地提高了全市农村农民群众的精神文化生活水平，满足了广大农民群众的文化娱乐需求，</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发现的问题及原因：在项目实施中没有发现任何问题，严格招投标程序及按进度进行支出。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下一步改进措施：本项目后续仍以日常管理为主。</w:t>
      </w:r>
    </w:p>
    <w:tbl>
      <w:tblPr>
        <w:tblStyle w:val="4"/>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805"/>
        <w:gridCol w:w="487"/>
        <w:gridCol w:w="487"/>
        <w:gridCol w:w="1259"/>
        <w:gridCol w:w="1349"/>
        <w:gridCol w:w="1098"/>
        <w:gridCol w:w="1098"/>
        <w:gridCol w:w="173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8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8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2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4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7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779"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6535"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六工镇各村文化中心经费</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779"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6535"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昌吉市六工镇人民政府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97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260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7万元</w:t>
            </w:r>
          </w:p>
        </w:tc>
        <w:tc>
          <w:tcPr>
            <w:tcW w:w="219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17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29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74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7万元</w:t>
            </w:r>
          </w:p>
        </w:tc>
        <w:tc>
          <w:tcPr>
            <w:tcW w:w="24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0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7万元　</w:t>
            </w:r>
          </w:p>
        </w:tc>
        <w:tc>
          <w:tcPr>
            <w:tcW w:w="17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29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74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w:t>
            </w:r>
          </w:p>
        </w:tc>
        <w:tc>
          <w:tcPr>
            <w:tcW w:w="24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0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　</w:t>
            </w:r>
          </w:p>
        </w:tc>
        <w:tc>
          <w:tcPr>
            <w:tcW w:w="17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3582"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392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3038"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全额发放</w:t>
            </w:r>
          </w:p>
        </w:tc>
        <w:tc>
          <w:tcPr>
            <w:tcW w:w="3545"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100%完成</w:t>
            </w:r>
          </w:p>
        </w:tc>
        <w:tc>
          <w:tcPr>
            <w:tcW w:w="17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48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48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260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219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17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8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174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4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项目验收合格率</w:t>
            </w:r>
          </w:p>
        </w:tc>
        <w:tc>
          <w:tcPr>
            <w:tcW w:w="10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7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97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60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项目完成及时率</w:t>
            </w:r>
          </w:p>
        </w:tc>
        <w:tc>
          <w:tcPr>
            <w:tcW w:w="10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0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7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97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60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发放标准</w:t>
            </w:r>
          </w:p>
        </w:tc>
        <w:tc>
          <w:tcPr>
            <w:tcW w:w="10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按验收发放</w:t>
            </w:r>
          </w:p>
        </w:tc>
        <w:tc>
          <w:tcPr>
            <w:tcW w:w="10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7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48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74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44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改善村干部办公环境</w:t>
            </w:r>
          </w:p>
        </w:tc>
        <w:tc>
          <w:tcPr>
            <w:tcW w:w="10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受益人数：10698人</w:t>
            </w:r>
          </w:p>
        </w:tc>
        <w:tc>
          <w:tcPr>
            <w:tcW w:w="17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2233"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34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进一步提高村干部思想意识</w:t>
            </w:r>
          </w:p>
        </w:tc>
        <w:tc>
          <w:tcPr>
            <w:tcW w:w="10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受益人数：10698人</w:t>
            </w:r>
          </w:p>
        </w:tc>
        <w:tc>
          <w:tcPr>
            <w:tcW w:w="10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7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779"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12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提高村干部为民办实事工作热情</w:t>
            </w:r>
          </w:p>
        </w:tc>
        <w:tc>
          <w:tcPr>
            <w:tcW w:w="134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受益人数：10698人</w:t>
            </w:r>
          </w:p>
        </w:tc>
        <w:tc>
          <w:tcPr>
            <w:tcW w:w="10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0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7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779"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12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提高群众对村干部的满意度</w:t>
            </w:r>
          </w:p>
        </w:tc>
        <w:tc>
          <w:tcPr>
            <w:tcW w:w="134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受益人数：10698人</w:t>
            </w:r>
          </w:p>
        </w:tc>
        <w:tc>
          <w:tcPr>
            <w:tcW w:w="10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0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7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8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8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2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34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7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5、农村夜校办公费项目绩效自评综述：根据年初设定的绩效目标，农村夜校办公费项目规划编制费项目绩效自评得分95分，项目全年预算数为7万元，执行数为7万元，完成预算的100%。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主要产出和效果：用于组织各村村民进行夜校学习以及夜校所用的开支。</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发现的问题及原因：在项目实施中没有发现任何问题，严格招投标程序及按进度进行支出。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下一步改进措施：本项目后续仍以日常管理为主。</w:t>
      </w:r>
    </w:p>
    <w:tbl>
      <w:tblPr>
        <w:tblStyle w:val="4"/>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856"/>
        <w:gridCol w:w="616"/>
        <w:gridCol w:w="587"/>
        <w:gridCol w:w="22"/>
        <w:gridCol w:w="1757"/>
        <w:gridCol w:w="1269"/>
        <w:gridCol w:w="1269"/>
        <w:gridCol w:w="193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61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58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302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2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9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059"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6255"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六工镇农牧民夜校工作经费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059"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6255"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昌吉市六工镇人民政府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120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177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7万元</w:t>
            </w:r>
          </w:p>
        </w:tc>
        <w:tc>
          <w:tcPr>
            <w:tcW w:w="253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19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7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60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7万元</w:t>
            </w:r>
          </w:p>
        </w:tc>
        <w:tc>
          <w:tcPr>
            <w:tcW w:w="302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2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7万元　</w:t>
            </w:r>
          </w:p>
        </w:tc>
        <w:tc>
          <w:tcPr>
            <w:tcW w:w="19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7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60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w:t>
            </w:r>
          </w:p>
        </w:tc>
        <w:tc>
          <w:tcPr>
            <w:tcW w:w="302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2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　</w:t>
            </w:r>
          </w:p>
        </w:tc>
        <w:tc>
          <w:tcPr>
            <w:tcW w:w="19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2982"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4476"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081"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全额发放</w:t>
            </w:r>
          </w:p>
        </w:tc>
        <w:tc>
          <w:tcPr>
            <w:tcW w:w="4295"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100%完成</w:t>
            </w:r>
          </w:p>
        </w:tc>
        <w:tc>
          <w:tcPr>
            <w:tcW w:w="19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61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58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177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253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19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61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60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302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项目验收合格率</w:t>
            </w:r>
          </w:p>
        </w:tc>
        <w:tc>
          <w:tcPr>
            <w:tcW w:w="12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9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120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77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项目完成及时率</w:t>
            </w:r>
          </w:p>
        </w:tc>
        <w:tc>
          <w:tcPr>
            <w:tcW w:w="12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2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9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120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77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发放标准</w:t>
            </w:r>
          </w:p>
        </w:tc>
        <w:tc>
          <w:tcPr>
            <w:tcW w:w="12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按验收发放</w:t>
            </w:r>
          </w:p>
        </w:tc>
        <w:tc>
          <w:tcPr>
            <w:tcW w:w="12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9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61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60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302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提高广大农牧民创业就业能力和水平</w:t>
            </w:r>
          </w:p>
        </w:tc>
        <w:tc>
          <w:tcPr>
            <w:tcW w:w="12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受益人数：10698多人</w:t>
            </w:r>
          </w:p>
        </w:tc>
        <w:tc>
          <w:tcPr>
            <w:tcW w:w="19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225"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7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进一步群众文化知识水平</w:t>
            </w:r>
          </w:p>
        </w:tc>
        <w:tc>
          <w:tcPr>
            <w:tcW w:w="12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受益人数：10698多人</w:t>
            </w:r>
          </w:p>
        </w:tc>
        <w:tc>
          <w:tcPr>
            <w:tcW w:w="12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9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225"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7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结合六工镇实际，使广族村民学好。</w:t>
            </w:r>
          </w:p>
        </w:tc>
        <w:tc>
          <w:tcPr>
            <w:tcW w:w="12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受益人数：10698多人</w:t>
            </w:r>
          </w:p>
        </w:tc>
        <w:tc>
          <w:tcPr>
            <w:tcW w:w="12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9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225"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7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提高广大村民创业就业能力和水平。</w:t>
            </w:r>
          </w:p>
        </w:tc>
        <w:tc>
          <w:tcPr>
            <w:tcW w:w="12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受益人数：10698多人</w:t>
            </w:r>
          </w:p>
        </w:tc>
        <w:tc>
          <w:tcPr>
            <w:tcW w:w="12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9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61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2366"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2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各村村民满意度　</w:t>
            </w:r>
          </w:p>
        </w:tc>
        <w:tc>
          <w:tcPr>
            <w:tcW w:w="12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9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61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58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75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2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2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9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6、为民办实事工作经费项目绩效自评综述：根据年初设定的绩效目标，农村片组党支部工作经费项目规划编制费项目绩效自评得分95分，项目全年预算数为7万元，执行数为7万元，完成预算的100%。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主要产出和效果：用于为民办实事工作经费。</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发现的问题及原因：在项目实施中没有发现任何问题，严格招投标程序及按进度进行支出。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下一步改进措施：本项目后续仍以日常管理为主。</w:t>
      </w:r>
    </w:p>
    <w:tbl>
      <w:tblPr>
        <w:tblStyle w:val="4"/>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826"/>
        <w:gridCol w:w="586"/>
        <w:gridCol w:w="568"/>
        <w:gridCol w:w="22"/>
        <w:gridCol w:w="2230"/>
        <w:gridCol w:w="1132"/>
        <w:gridCol w:w="1132"/>
        <w:gridCol w:w="181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58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56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33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980"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6334"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六工镇为民办实事工作经费</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980"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6334"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昌吉市六工镇人民政府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115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22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7万元</w:t>
            </w:r>
          </w:p>
        </w:tc>
        <w:tc>
          <w:tcPr>
            <w:tcW w:w="226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141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59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7万元</w:t>
            </w:r>
          </w:p>
        </w:tc>
        <w:tc>
          <w:tcPr>
            <w:tcW w:w="33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7万元　</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1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59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w:t>
            </w:r>
          </w:p>
        </w:tc>
        <w:tc>
          <w:tcPr>
            <w:tcW w:w="33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　</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3406"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408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002"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全额发放</w:t>
            </w:r>
          </w:p>
        </w:tc>
        <w:tc>
          <w:tcPr>
            <w:tcW w:w="4494"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100%完成</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58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56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22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226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58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59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33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为民办实事好事工作经费发放金额</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7万元</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115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2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项目验收合格率</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115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2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项目完成及时率</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115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2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发放标准</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按标准发放</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58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59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33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凝心聚力做好脱贫攻坚工作</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受益人数：10698人</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176"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2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解决了群众的实际困难</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受益人数：10698人</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176"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2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村民获得感、满足感进一步提升</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受益人数：10698人</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176"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2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激励更多村民能积极主动地完成各项工作目标任务。</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受益人数：10698人</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58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2820"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全乡居民满意度　</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58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56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2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7、党支部党建工作经费项目绩效自评综述：根据年初设定的绩效目标，农村片组党支部工作经费项目规划编制费项目绩效自评得分95分，项目全年预算数为27万元，执行数为27万元，完成预算的100%。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主要产出和效果：用于党支部党建工作经费。</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发现的问题及原因：在项目实施中没有发现任何问题，严格招投标程序及按进度进行支出。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下一步改进措施：本项目后续仍以日常管理为主。</w:t>
      </w:r>
    </w:p>
    <w:tbl>
      <w:tblPr>
        <w:tblStyle w:val="4"/>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826"/>
        <w:gridCol w:w="586"/>
        <w:gridCol w:w="568"/>
        <w:gridCol w:w="22"/>
        <w:gridCol w:w="2230"/>
        <w:gridCol w:w="1132"/>
        <w:gridCol w:w="1132"/>
        <w:gridCol w:w="181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58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56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33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980"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6334"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六工镇片区党支部党建工作经费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980"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6334"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昌吉市六工镇人民政府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115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22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27万元</w:t>
            </w:r>
          </w:p>
        </w:tc>
        <w:tc>
          <w:tcPr>
            <w:tcW w:w="226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27万元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1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59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27万元</w:t>
            </w:r>
          </w:p>
        </w:tc>
        <w:tc>
          <w:tcPr>
            <w:tcW w:w="33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27万元　</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1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59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w:t>
            </w:r>
          </w:p>
        </w:tc>
        <w:tc>
          <w:tcPr>
            <w:tcW w:w="33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　</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3406"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408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002"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全额发放</w:t>
            </w:r>
          </w:p>
        </w:tc>
        <w:tc>
          <w:tcPr>
            <w:tcW w:w="4494"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100%完成</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58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56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22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226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58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59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33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片区党支部党建工作经费</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27万元</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115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2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项目验收合格率</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115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2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项目完成及时率</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115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2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发放标准</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按标准发放</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58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59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33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凝心聚力做好脱贫攻坚工作</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受益人数：10698人</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176"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2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解决了群众的实际困难</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受益人数：10698人</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176"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2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村民获得感、满足感进一步提升</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受益人数：10698人</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176"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2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激励更多村民能积极主动地完成各项工作目标任务。</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受益人数：10698人</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58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2820"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全乡居民满意度　</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58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56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2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8、服务群众专项经费项目绩效自评综述：根据年初设定的绩效目标，服务群众专项经费项目规划编制费项目绩效自评得分95分，项目全年预算数为35万元，执行数为35万元，完成预算的100%。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主要产出和效果：用于村级服务群众经费。提高为群众的服务水平。</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发现的问题及原因：在项目实施中没有发现任何问题，严格招投标程序及按进度进行支出。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下一步改进措施：本项目后续仍以日常管理为主。</w:t>
      </w:r>
    </w:p>
    <w:tbl>
      <w:tblPr>
        <w:tblStyle w:val="4"/>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826"/>
        <w:gridCol w:w="586"/>
        <w:gridCol w:w="568"/>
        <w:gridCol w:w="22"/>
        <w:gridCol w:w="2230"/>
        <w:gridCol w:w="1132"/>
        <w:gridCol w:w="1132"/>
        <w:gridCol w:w="181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58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56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33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980"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6334"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服务群众工作经费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980"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6334"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昌吉市六工镇人民政府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115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22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35万元</w:t>
            </w:r>
          </w:p>
        </w:tc>
        <w:tc>
          <w:tcPr>
            <w:tcW w:w="226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35万元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1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59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35万元</w:t>
            </w:r>
          </w:p>
        </w:tc>
        <w:tc>
          <w:tcPr>
            <w:tcW w:w="33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35万元　</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41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59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w:t>
            </w:r>
          </w:p>
        </w:tc>
        <w:tc>
          <w:tcPr>
            <w:tcW w:w="33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　</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3406"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408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002"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全额发放</w:t>
            </w:r>
          </w:p>
        </w:tc>
        <w:tc>
          <w:tcPr>
            <w:tcW w:w="4494"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100%完成</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58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56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22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226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58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59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33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各村服务群众专项经费发放金额</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35万元</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115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2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项目验收合格率</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115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2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项目完成及时率</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115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25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发放标准</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按标准发放</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58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59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33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开展各项技能培训，无业村民获得岗位</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受益人数：10698人</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176"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2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解决了群众的实际困难</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受益人数：10698人</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176"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2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村民获得感、满足感进一步提升</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受益人数：10698人</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176"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2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激励更多村民能积极主动地完成各项工作目标任务。</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受益人数：10698人</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58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2820"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全乡居民满意度　</w:t>
            </w: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58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56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2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13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8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9、村干部工资及工作经费项目绩效自评综述：根据年初设定的绩效目标，村干部工资工作经费项目规划编制费项目绩效自评得分95分，项目全年预算数为96.86万元，执行数为96.86万元，完成预算的100%。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主要产出和效果：六工镇村干部工资，是以年度（绩效）考核结果为基础，将年度考核与绩效奖励相挂钩，衡量本年度重点工作完成、班子团结协作作用发挥及工作人员履职履责情况。激励广大村干部爱岗敬业，扎实工作，开拓进取，积极主动地完成各项工作目标任务。</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发现的问题及原因：在项目实施中没有发现任何问题，严格招投标程序及按进度进行支出。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下一步改进措施：今后每年度发放村干部工资时，均坚持“按劳分配、效率优先、兼顾公平”的原则。</w:t>
      </w:r>
    </w:p>
    <w:tbl>
      <w:tblPr>
        <w:tblStyle w:val="4"/>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781"/>
        <w:gridCol w:w="541"/>
        <w:gridCol w:w="495"/>
        <w:gridCol w:w="1359"/>
        <w:gridCol w:w="1442"/>
        <w:gridCol w:w="969"/>
        <w:gridCol w:w="1006"/>
        <w:gridCol w:w="172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54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9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3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41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72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81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6497"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六工镇村干部工资</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81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6497"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昌吉市六工镇人民政府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103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280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96.86万元</w:t>
            </w:r>
          </w:p>
        </w:tc>
        <w:tc>
          <w:tcPr>
            <w:tcW w:w="197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172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96.86万元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2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85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96.86万元</w:t>
            </w:r>
          </w:p>
        </w:tc>
        <w:tc>
          <w:tcPr>
            <w:tcW w:w="241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0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96.86万元　</w:t>
            </w:r>
          </w:p>
        </w:tc>
        <w:tc>
          <w:tcPr>
            <w:tcW w:w="172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2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85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w:t>
            </w:r>
          </w:p>
        </w:tc>
        <w:tc>
          <w:tcPr>
            <w:tcW w:w="241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0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　</w:t>
            </w:r>
          </w:p>
        </w:tc>
        <w:tc>
          <w:tcPr>
            <w:tcW w:w="172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3837"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3696"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3176"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全额发放</w:t>
            </w:r>
          </w:p>
        </w:tc>
        <w:tc>
          <w:tcPr>
            <w:tcW w:w="341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100%完成</w:t>
            </w:r>
          </w:p>
        </w:tc>
        <w:tc>
          <w:tcPr>
            <w:tcW w:w="172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54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49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280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197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172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54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185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41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干部绩效奖发放人数</w:t>
            </w:r>
          </w:p>
        </w:tc>
        <w:tc>
          <w:tcPr>
            <w:tcW w:w="10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51人</w:t>
            </w:r>
          </w:p>
        </w:tc>
        <w:tc>
          <w:tcPr>
            <w:tcW w:w="172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103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80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项目验收合格率</w:t>
            </w:r>
          </w:p>
        </w:tc>
        <w:tc>
          <w:tcPr>
            <w:tcW w:w="9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0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72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103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80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项目完成及时率</w:t>
            </w:r>
          </w:p>
        </w:tc>
        <w:tc>
          <w:tcPr>
            <w:tcW w:w="9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0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72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103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80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发放标准</w:t>
            </w:r>
          </w:p>
        </w:tc>
        <w:tc>
          <w:tcPr>
            <w:tcW w:w="9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按考核结果发放</w:t>
            </w:r>
          </w:p>
        </w:tc>
        <w:tc>
          <w:tcPr>
            <w:tcW w:w="10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72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54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85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41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激励村干部职工能爱岗敬业。</w:t>
            </w:r>
          </w:p>
        </w:tc>
        <w:tc>
          <w:tcPr>
            <w:tcW w:w="10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受益人数：51人</w:t>
            </w:r>
          </w:p>
        </w:tc>
        <w:tc>
          <w:tcPr>
            <w:tcW w:w="172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03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80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激励村干部能扎实工作，开拓进取。</w:t>
            </w:r>
          </w:p>
        </w:tc>
        <w:tc>
          <w:tcPr>
            <w:tcW w:w="9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受益人数：51人</w:t>
            </w:r>
          </w:p>
        </w:tc>
        <w:tc>
          <w:tcPr>
            <w:tcW w:w="10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72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03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80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激励村干部能扎实工作，开拓进取，并积极主动地完成各项工作目标任务。</w:t>
            </w:r>
          </w:p>
        </w:tc>
        <w:tc>
          <w:tcPr>
            <w:tcW w:w="9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受益人数：51人</w:t>
            </w:r>
          </w:p>
        </w:tc>
        <w:tc>
          <w:tcPr>
            <w:tcW w:w="10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72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03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80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激励村干部能积极主动地完成各项工作目标任务。</w:t>
            </w:r>
          </w:p>
        </w:tc>
        <w:tc>
          <w:tcPr>
            <w:tcW w:w="9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受益人数：51人</w:t>
            </w:r>
          </w:p>
        </w:tc>
        <w:tc>
          <w:tcPr>
            <w:tcW w:w="10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72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54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185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41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村干部满意度　</w:t>
            </w:r>
          </w:p>
        </w:tc>
        <w:tc>
          <w:tcPr>
            <w:tcW w:w="10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72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54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9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3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44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96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0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72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10、村干部工资及工作经费项目绩效自评综述：根据年初设定的绩效目标，村干部工资及工作经费项目规划编制费项目绩效自评得分95分，项目全年预算数为13.08万元，执行数为13.08元，完成预算的100%。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主要产出和效果：六工镇村干部工资及报酬，是以年度（绩效）考核结果为基础，将年度考核与绩效奖励相挂钩，衡量本年度重点工作完成、班子团结协作作用发挥及工作人员履职履责情况。激励广大村干部爱岗敬业，扎实工作，开拓进取，积极主动地完成各项工作目标任务。</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发现的问题及原因：在项目实施中没有发现任何问题，严格招投标程序及按进度进行支出。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下一步改进措施：今后每年度发放村干部工资时，均坚持“按劳分配、效率优先、兼顾公平”的原则。</w:t>
      </w:r>
    </w:p>
    <w:tbl>
      <w:tblPr>
        <w:tblStyle w:val="4"/>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783"/>
        <w:gridCol w:w="543"/>
        <w:gridCol w:w="471"/>
        <w:gridCol w:w="1356"/>
        <w:gridCol w:w="1450"/>
        <w:gridCol w:w="972"/>
        <w:gridCol w:w="1009"/>
        <w:gridCol w:w="173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54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7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3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42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79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6517"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六工镇村干部工资及报酬</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79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6517"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昌吉市六工镇人民政府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101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280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13.08万元</w:t>
            </w:r>
          </w:p>
        </w:tc>
        <w:tc>
          <w:tcPr>
            <w:tcW w:w="198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13.08万元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2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82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13．08万元</w:t>
            </w:r>
          </w:p>
        </w:tc>
        <w:tc>
          <w:tcPr>
            <w:tcW w:w="242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0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13.08万元　</w:t>
            </w: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2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82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w:t>
            </w:r>
          </w:p>
        </w:tc>
        <w:tc>
          <w:tcPr>
            <w:tcW w:w="242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0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　</w:t>
            </w: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3820"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3711"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3153"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全额发放</w:t>
            </w:r>
          </w:p>
        </w:tc>
        <w:tc>
          <w:tcPr>
            <w:tcW w:w="3431"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100%完成</w:t>
            </w: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54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47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280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198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54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182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42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干部绩效奖发放人数</w:t>
            </w:r>
          </w:p>
        </w:tc>
        <w:tc>
          <w:tcPr>
            <w:tcW w:w="10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51人</w:t>
            </w: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101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80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项目验收合格率</w:t>
            </w:r>
          </w:p>
        </w:tc>
        <w:tc>
          <w:tcPr>
            <w:tcW w:w="9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0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101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80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项目完成及时率</w:t>
            </w:r>
          </w:p>
        </w:tc>
        <w:tc>
          <w:tcPr>
            <w:tcW w:w="9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0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101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80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发放标准</w:t>
            </w:r>
          </w:p>
        </w:tc>
        <w:tc>
          <w:tcPr>
            <w:tcW w:w="9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按考核结果发放</w:t>
            </w:r>
          </w:p>
        </w:tc>
        <w:tc>
          <w:tcPr>
            <w:tcW w:w="10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54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82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42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激励村干部职工能爱岗敬业。</w:t>
            </w:r>
          </w:p>
        </w:tc>
        <w:tc>
          <w:tcPr>
            <w:tcW w:w="10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受益人数：51人</w:t>
            </w: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01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80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激励村干部能扎实工作，开拓进取。</w:t>
            </w:r>
          </w:p>
        </w:tc>
        <w:tc>
          <w:tcPr>
            <w:tcW w:w="9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受益人数：51人</w:t>
            </w:r>
          </w:p>
        </w:tc>
        <w:tc>
          <w:tcPr>
            <w:tcW w:w="10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01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80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激励村干部能扎实工作，开拓进取，并积极主动地完成各项工作目标任务。</w:t>
            </w:r>
          </w:p>
        </w:tc>
        <w:tc>
          <w:tcPr>
            <w:tcW w:w="9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受益人数：51人</w:t>
            </w:r>
          </w:p>
        </w:tc>
        <w:tc>
          <w:tcPr>
            <w:tcW w:w="10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01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80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激励村干部能积极主动地完成各项工作目标任务。</w:t>
            </w:r>
          </w:p>
        </w:tc>
        <w:tc>
          <w:tcPr>
            <w:tcW w:w="9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受益人数：51人</w:t>
            </w:r>
          </w:p>
        </w:tc>
        <w:tc>
          <w:tcPr>
            <w:tcW w:w="10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54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182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42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村干部满意度　</w:t>
            </w:r>
          </w:p>
        </w:tc>
        <w:tc>
          <w:tcPr>
            <w:tcW w:w="10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8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54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7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3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4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9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73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11、2018年农村文化建设专项资金项目绩效自评综述：根据年初设定的绩效目标，2018年农村文化建设专项资金项目规划编制费项目绩效自评得分95分，项目全年预算数为4.73万元，执行数为4.73万元，完成预算的100%。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主要产出和效果：用于文化室版面制作等文化建设。&lt;/span&gt;</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发现的问题及原因：在项目实施中没有发现任何问题，严格招投标程序及按进度进行支出。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下一步改进措施：本项目后续仍以日常管理为主。</w:t>
      </w:r>
    </w:p>
    <w:tbl>
      <w:tblPr>
        <w:tblStyle w:val="4"/>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698"/>
        <w:gridCol w:w="660"/>
        <w:gridCol w:w="1124"/>
        <w:gridCol w:w="39"/>
        <w:gridCol w:w="40"/>
        <w:gridCol w:w="1443"/>
        <w:gridCol w:w="1213"/>
        <w:gridCol w:w="984"/>
        <w:gridCol w:w="2113"/>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9"/>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9"/>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66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12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3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696"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98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11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48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5832" w:type="dxa"/>
            <w:gridSpan w:val="6"/>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六工镇农村文化专项经费</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48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5832" w:type="dxa"/>
            <w:gridSpan w:val="6"/>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昌吉市六工镇人民政府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178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152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4.73万元</w:t>
            </w:r>
          </w:p>
        </w:tc>
        <w:tc>
          <w:tcPr>
            <w:tcW w:w="219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211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4.73万元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5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203"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4.73万元</w:t>
            </w:r>
          </w:p>
        </w:tc>
        <w:tc>
          <w:tcPr>
            <w:tcW w:w="265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98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4.73万元</w:t>
            </w:r>
          </w:p>
        </w:tc>
        <w:tc>
          <w:tcPr>
            <w:tcW w:w="211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5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203"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w:t>
            </w:r>
          </w:p>
        </w:tc>
        <w:tc>
          <w:tcPr>
            <w:tcW w:w="265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98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　</w:t>
            </w:r>
          </w:p>
        </w:tc>
        <w:tc>
          <w:tcPr>
            <w:tcW w:w="211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3306"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4310"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561"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全额发放</w:t>
            </w:r>
          </w:p>
        </w:tc>
        <w:tc>
          <w:tcPr>
            <w:tcW w:w="3640"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100%完成</w:t>
            </w:r>
          </w:p>
        </w:tc>
        <w:tc>
          <w:tcPr>
            <w:tcW w:w="211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66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112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152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219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211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66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1203"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65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项目验收合格率</w:t>
            </w:r>
          </w:p>
        </w:tc>
        <w:tc>
          <w:tcPr>
            <w:tcW w:w="98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211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1823"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48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项目完成及时率</w:t>
            </w:r>
          </w:p>
        </w:tc>
        <w:tc>
          <w:tcPr>
            <w:tcW w:w="121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98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211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1823"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48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支付标准</w:t>
            </w:r>
          </w:p>
        </w:tc>
        <w:tc>
          <w:tcPr>
            <w:tcW w:w="121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按验收合格支付</w:t>
            </w:r>
          </w:p>
        </w:tc>
        <w:tc>
          <w:tcPr>
            <w:tcW w:w="98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211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78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52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丰富了百姓的文化生活</w:t>
            </w:r>
          </w:p>
        </w:tc>
        <w:tc>
          <w:tcPr>
            <w:tcW w:w="121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w:t>
            </w:r>
          </w:p>
        </w:tc>
        <w:tc>
          <w:tcPr>
            <w:tcW w:w="98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211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5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1203"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提升了乡村文化自信</w:t>
            </w:r>
          </w:p>
        </w:tc>
        <w:tc>
          <w:tcPr>
            <w:tcW w:w="144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受益人数：10629</w:t>
            </w:r>
          </w:p>
        </w:tc>
        <w:tc>
          <w:tcPr>
            <w:tcW w:w="121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98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11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66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116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696"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受益群众达到满意度</w:t>
            </w:r>
          </w:p>
        </w:tc>
        <w:tc>
          <w:tcPr>
            <w:tcW w:w="98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w:t>
            </w:r>
          </w:p>
        </w:tc>
        <w:tc>
          <w:tcPr>
            <w:tcW w:w="211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66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12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3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44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21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98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11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12、自治区美术馆公共图书馆文化馆免费开放资金项目绩效自评综述：根据年初设定的绩效目标，免费开放资金项目规划编制费项目绩效自评得分95分，项目全年预算数为5万元，执行数为5万元，完成预算的100%。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主要产出和效果：普及文化艺术知识，面向基层、面向群众、保障人民群众基本文化权益，大力开展公共文化活动等。n&gt;</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发现的问题及原因：在项目实施中没有发现任何问题，严格招投标程序及按进度进行支出。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下一步改进措施：本项目后续仍以日常管理为主。</w:t>
      </w:r>
    </w:p>
    <w:tbl>
      <w:tblPr>
        <w:tblStyle w:val="4"/>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881"/>
        <w:gridCol w:w="641"/>
        <w:gridCol w:w="545"/>
        <w:gridCol w:w="1027"/>
        <w:gridCol w:w="1338"/>
        <w:gridCol w:w="1844"/>
        <w:gridCol w:w="203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64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54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2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3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84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0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06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6247"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自治区美术馆、公共图书馆、文化馆免费开放资金</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06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6247"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昌吉市六工镇人民政府</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118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236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5万元</w:t>
            </w:r>
          </w:p>
        </w:tc>
        <w:tc>
          <w:tcPr>
            <w:tcW w:w="184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20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152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57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5万元</w:t>
            </w:r>
          </w:p>
        </w:tc>
        <w:tc>
          <w:tcPr>
            <w:tcW w:w="13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84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5万元　</w:t>
            </w:r>
          </w:p>
        </w:tc>
        <w:tc>
          <w:tcPr>
            <w:tcW w:w="20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52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57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0</w:t>
            </w:r>
          </w:p>
        </w:tc>
        <w:tc>
          <w:tcPr>
            <w:tcW w:w="13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84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　</w:t>
            </w:r>
          </w:p>
        </w:tc>
        <w:tc>
          <w:tcPr>
            <w:tcW w:w="20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8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3551"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388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3094"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按要求发放</w:t>
            </w:r>
          </w:p>
        </w:tc>
        <w:tc>
          <w:tcPr>
            <w:tcW w:w="318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100%完成</w:t>
            </w:r>
          </w:p>
        </w:tc>
        <w:tc>
          <w:tcPr>
            <w:tcW w:w="20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64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54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236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184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20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64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157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3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文化开放资金使用情况</w:t>
            </w:r>
          </w:p>
        </w:tc>
        <w:tc>
          <w:tcPr>
            <w:tcW w:w="184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20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118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02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项目验收合格率</w:t>
            </w:r>
          </w:p>
        </w:tc>
        <w:tc>
          <w:tcPr>
            <w:tcW w:w="13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84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20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118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02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项目完成及时率</w:t>
            </w:r>
          </w:p>
        </w:tc>
        <w:tc>
          <w:tcPr>
            <w:tcW w:w="13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84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20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118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02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使用情况</w:t>
            </w:r>
          </w:p>
        </w:tc>
        <w:tc>
          <w:tcPr>
            <w:tcW w:w="13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按实际情况</w:t>
            </w:r>
          </w:p>
        </w:tc>
        <w:tc>
          <w:tcPr>
            <w:tcW w:w="184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20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18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02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提高文化普及水平</w:t>
            </w:r>
          </w:p>
        </w:tc>
        <w:tc>
          <w:tcPr>
            <w:tcW w:w="13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受益人数：10698人</w:t>
            </w:r>
          </w:p>
        </w:tc>
        <w:tc>
          <w:tcPr>
            <w:tcW w:w="184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20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64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57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3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提高文化普及水平</w:t>
            </w:r>
          </w:p>
        </w:tc>
        <w:tc>
          <w:tcPr>
            <w:tcW w:w="184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20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18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02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提高文化普及水平</w:t>
            </w:r>
          </w:p>
        </w:tc>
        <w:tc>
          <w:tcPr>
            <w:tcW w:w="13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84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20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18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02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提高文化普及水平</w:t>
            </w:r>
          </w:p>
        </w:tc>
        <w:tc>
          <w:tcPr>
            <w:tcW w:w="13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84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20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8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64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157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3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w:t>
            </w:r>
          </w:p>
        </w:tc>
        <w:tc>
          <w:tcPr>
            <w:tcW w:w="184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20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bl>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13、公益岗工资项目绩效自评综述：根据年初设定的绩效目标，公益岗工资项目规划编制费项目绩效自评得分95分，项目全年预算数为20.99万元，执行数为20.99万元，完成预算的100%。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主要产出和效果：主要用于公益岗人员的工资、社保、公积金缴纳。由各级财政拨付一次性安置费和交通工具购置补贴，安排工作经费。统一办理养老社会保险、基本医疗保险、重大疾病和人身意外伤害综合保险</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发现的问题及原因：在项目实施中没有发现任何问题，严格招投标程序及按进度进行支出。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下一步改进措施：本项目后续仍以日常管理为主。</w:t>
      </w:r>
    </w:p>
    <w:tbl>
      <w:tblPr>
        <w:tblStyle w:val="4"/>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701"/>
        <w:gridCol w:w="461"/>
        <w:gridCol w:w="410"/>
        <w:gridCol w:w="2036"/>
        <w:gridCol w:w="1985"/>
        <w:gridCol w:w="1309"/>
        <w:gridCol w:w="1412"/>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6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0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9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57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6742"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公益岗人员工资</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57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6742"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昌吉市榆树沟镇人民政府</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8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402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20.99万元</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20.99万元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1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244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20.99万元</w:t>
            </w:r>
          </w:p>
        </w:tc>
        <w:tc>
          <w:tcPr>
            <w:tcW w:w="19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20.99万元　</w:t>
            </w: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1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244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　</w:t>
            </w:r>
          </w:p>
        </w:tc>
        <w:tc>
          <w:tcPr>
            <w:tcW w:w="19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　</w:t>
            </w: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4892"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272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3608"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按期完成目标</w:t>
            </w:r>
          </w:p>
        </w:tc>
        <w:tc>
          <w:tcPr>
            <w:tcW w:w="329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100%完成</w:t>
            </w: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46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4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402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46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244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9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按时发放工资</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7人</w:t>
            </w: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8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0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合格率</w:t>
            </w:r>
          </w:p>
        </w:tc>
        <w:tc>
          <w:tcPr>
            <w:tcW w:w="19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8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0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完成率</w:t>
            </w:r>
          </w:p>
        </w:tc>
        <w:tc>
          <w:tcPr>
            <w:tcW w:w="19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8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0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按标准发放</w:t>
            </w:r>
          </w:p>
        </w:tc>
        <w:tc>
          <w:tcPr>
            <w:tcW w:w="19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按标准发放</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46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244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9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更好的为民谋幸福，为民办实事，办好事。真正成为人民的好公仆。</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7人</w:t>
            </w: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8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0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充实政府各部门。</w:t>
            </w:r>
          </w:p>
        </w:tc>
        <w:tc>
          <w:tcPr>
            <w:tcW w:w="19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7人</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8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0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培养新一代有文化，有思想，有道德，懂法律，守法律的政府工作人员。</w:t>
            </w:r>
          </w:p>
        </w:tc>
        <w:tc>
          <w:tcPr>
            <w:tcW w:w="19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7人</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46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244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9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公益岗满意度　</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bl>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14、三老人员生活补贴资金项目绩效自评综述：根据年初设定的绩效目标，四老人员生活补贴资金项目规划编制费项目绩效自评得分95分，项目全年预算数为78.05万元，执行数为77.65万元，完成预算的99.49%。</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主要产出和效果：国家政府为了帮助三老人员而设立的补助政策。</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发现的问题及原因：在项目实施中没有发现任何问题，严格招投标程序及按进度进行支出。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下一步改进措施：本项目后续仍以日常管理为主。</w:t>
      </w:r>
    </w:p>
    <w:tbl>
      <w:tblPr>
        <w:tblStyle w:val="4"/>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803"/>
        <w:gridCol w:w="564"/>
        <w:gridCol w:w="487"/>
        <w:gridCol w:w="1501"/>
        <w:gridCol w:w="1496"/>
        <w:gridCol w:w="1655"/>
        <w:gridCol w:w="180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56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8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5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854"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6460"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三老人员生活补助</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854"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6460"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昌吉市六工镇人民政府</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105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299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78.05万元</w:t>
            </w:r>
          </w:p>
        </w:tc>
        <w:tc>
          <w:tcPr>
            <w:tcW w:w="1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1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77.65万元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6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98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78.05万元</w:t>
            </w:r>
          </w:p>
        </w:tc>
        <w:tc>
          <w:tcPr>
            <w:tcW w:w="1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77.65万元　</w:t>
            </w:r>
          </w:p>
        </w:tc>
        <w:tc>
          <w:tcPr>
            <w:tcW w:w="1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6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98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4048"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3463"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3355"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全额发放</w:t>
            </w:r>
          </w:p>
        </w:tc>
        <w:tc>
          <w:tcPr>
            <w:tcW w:w="315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tc>
        <w:tc>
          <w:tcPr>
            <w:tcW w:w="1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56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48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299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1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1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56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198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三老人员生活补助</w:t>
            </w:r>
          </w:p>
        </w:tc>
        <w:tc>
          <w:tcPr>
            <w:tcW w:w="1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121人</w:t>
            </w:r>
          </w:p>
        </w:tc>
        <w:tc>
          <w:tcPr>
            <w:tcW w:w="1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105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5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项目验收合格率</w:t>
            </w:r>
          </w:p>
        </w:tc>
        <w:tc>
          <w:tcPr>
            <w:tcW w:w="1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105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5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完成及时率</w:t>
            </w:r>
          </w:p>
        </w:tc>
        <w:tc>
          <w:tcPr>
            <w:tcW w:w="1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105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5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投放补助资金78.05万元</w:t>
            </w:r>
          </w:p>
        </w:tc>
        <w:tc>
          <w:tcPr>
            <w:tcW w:w="1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56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98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鼓励“三老人员”继续发挥余热。</w:t>
            </w:r>
          </w:p>
        </w:tc>
        <w:tc>
          <w:tcPr>
            <w:tcW w:w="1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受益人数：121人</w:t>
            </w:r>
          </w:p>
        </w:tc>
        <w:tc>
          <w:tcPr>
            <w:tcW w:w="1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8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05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5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激励积极弘扬老一辈优良传统。</w:t>
            </w:r>
          </w:p>
        </w:tc>
        <w:tc>
          <w:tcPr>
            <w:tcW w:w="1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受益人数：121人</w:t>
            </w:r>
          </w:p>
        </w:tc>
        <w:tc>
          <w:tcPr>
            <w:tcW w:w="1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05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5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激励发挥模范作用。</w:t>
            </w:r>
          </w:p>
        </w:tc>
        <w:tc>
          <w:tcPr>
            <w:tcW w:w="1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受益人数：121人</w:t>
            </w:r>
          </w:p>
        </w:tc>
        <w:tc>
          <w:tcPr>
            <w:tcW w:w="1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05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5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激励带头模范作用。</w:t>
            </w:r>
          </w:p>
        </w:tc>
        <w:tc>
          <w:tcPr>
            <w:tcW w:w="1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受益人数：121人</w:t>
            </w:r>
          </w:p>
        </w:tc>
        <w:tc>
          <w:tcPr>
            <w:tcW w:w="1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80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56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198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全镇三老人员满意度　</w:t>
            </w:r>
          </w:p>
        </w:tc>
        <w:tc>
          <w:tcPr>
            <w:tcW w:w="165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w:t>
            </w:r>
          </w:p>
        </w:tc>
        <w:tc>
          <w:tcPr>
            <w:tcW w:w="1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bl>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15、农村五保户供养金项目绩效自评综述：根据年初设定的绩效目标，农村五保户供养金项目规划编制费项目绩效自评得分95分，项目全年预算数为3.64万元，执行数为3.64万元，完成预算的100%。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主要产出和效果：民政部门对符合五保条件的村民给予五方面的保障。在吃、穿、住、医、葬方面给予村民的生活帮助。</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发现的问题及原因：在项目实施中没有发现任何问题，严格招投标程序及按进度进行支出。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下一步改进措施：本项目后续仍以日常管理为主。</w:t>
      </w:r>
    </w:p>
    <w:tbl>
      <w:tblPr>
        <w:tblStyle w:val="4"/>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690"/>
        <w:gridCol w:w="450"/>
        <w:gridCol w:w="402"/>
        <w:gridCol w:w="26"/>
        <w:gridCol w:w="740"/>
        <w:gridCol w:w="2214"/>
        <w:gridCol w:w="104"/>
        <w:gridCol w:w="1663"/>
        <w:gridCol w:w="751"/>
        <w:gridCol w:w="127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10"/>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10"/>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2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74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31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6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02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568"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6746" w:type="dxa"/>
            <w:gridSpan w:val="6"/>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农村五保供养金</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568"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6746" w:type="dxa"/>
            <w:gridSpan w:val="6"/>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昌吉市六工镇人民政府</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87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295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3.64万元</w:t>
            </w:r>
          </w:p>
        </w:tc>
        <w:tc>
          <w:tcPr>
            <w:tcW w:w="176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202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3.64万元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54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76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3.64万元</w:t>
            </w:r>
          </w:p>
        </w:tc>
        <w:tc>
          <w:tcPr>
            <w:tcW w:w="231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241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3.64万元　</w:t>
            </w:r>
          </w:p>
        </w:tc>
        <w:tc>
          <w:tcPr>
            <w:tcW w:w="12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54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76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0</w:t>
            </w:r>
          </w:p>
        </w:tc>
        <w:tc>
          <w:tcPr>
            <w:tcW w:w="231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241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　</w:t>
            </w:r>
          </w:p>
        </w:tc>
        <w:tc>
          <w:tcPr>
            <w:tcW w:w="12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3832"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3792"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308"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全额发放</w:t>
            </w:r>
          </w:p>
        </w:tc>
        <w:tc>
          <w:tcPr>
            <w:tcW w:w="4732"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100%完成</w:t>
            </w:r>
          </w:p>
        </w:tc>
        <w:tc>
          <w:tcPr>
            <w:tcW w:w="12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4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40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2980"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251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12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4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116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3981"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改善了五保户生活条件</w:t>
            </w:r>
          </w:p>
        </w:tc>
        <w:tc>
          <w:tcPr>
            <w:tcW w:w="7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受益人数28人</w:t>
            </w:r>
          </w:p>
        </w:tc>
        <w:tc>
          <w:tcPr>
            <w:tcW w:w="12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87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305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项目验收合格率</w:t>
            </w:r>
          </w:p>
        </w:tc>
        <w:tc>
          <w:tcPr>
            <w:tcW w:w="16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7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2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87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305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完成及时率</w:t>
            </w:r>
          </w:p>
        </w:tc>
        <w:tc>
          <w:tcPr>
            <w:tcW w:w="16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7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2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87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305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投入五保金3.64万</w:t>
            </w:r>
          </w:p>
        </w:tc>
        <w:tc>
          <w:tcPr>
            <w:tcW w:w="16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7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2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4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16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3981"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农村五保供养金的发放使五保对象生活质量有明显改善，为全乡维护社会稳定、社会和谐发挥了积极作用。</w:t>
            </w:r>
          </w:p>
        </w:tc>
        <w:tc>
          <w:tcPr>
            <w:tcW w:w="7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受益人数28人</w:t>
            </w:r>
          </w:p>
        </w:tc>
        <w:tc>
          <w:tcPr>
            <w:tcW w:w="12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87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305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农村五保供养制度自实施以来，使越来越多的农村对象的基本生活得到保障，基本实现“应保尽保”的目标</w:t>
            </w:r>
          </w:p>
        </w:tc>
        <w:tc>
          <w:tcPr>
            <w:tcW w:w="16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受益人数28人</w:t>
            </w:r>
          </w:p>
        </w:tc>
        <w:tc>
          <w:tcPr>
            <w:tcW w:w="7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2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87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305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让社会上的弱势群体得到党的温暖和关心，主要解决他们的实际困难，给他们提供基本的生活保障。</w:t>
            </w:r>
          </w:p>
        </w:tc>
        <w:tc>
          <w:tcPr>
            <w:tcW w:w="16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受益人数28人</w:t>
            </w:r>
          </w:p>
        </w:tc>
        <w:tc>
          <w:tcPr>
            <w:tcW w:w="7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2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87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305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让社会上的弱势群体得到党的温暖和关心，主要解决他们的实际困难，给他们提供基本的生活保障。</w:t>
            </w:r>
          </w:p>
        </w:tc>
        <w:tc>
          <w:tcPr>
            <w:tcW w:w="16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受益人数28人</w:t>
            </w:r>
          </w:p>
        </w:tc>
        <w:tc>
          <w:tcPr>
            <w:tcW w:w="7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2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4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1168"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3981"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全镇五保对象满意度　</w:t>
            </w:r>
          </w:p>
        </w:tc>
        <w:tc>
          <w:tcPr>
            <w:tcW w:w="7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2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69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0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74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21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6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7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27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16、天池计划大学生工资项目绩效自评综述：根据年初设定的绩效目标，天池计划大学生工资工资项目规划编制费项目绩效自评得分95分，项目全年预算数为48.36万元，执行数为48.04万元，完成预算的99.34%。</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主要产出和效果：主要用于天池计划人员的工资、社保、公积金缴纳。由各级财政拨付一次性安置费和交通工具购置补贴，安排工作经费。统一办理养老社会保险、基本医疗保险、重大疾病和人身意外伤害综合保险</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发现的问题及原因：在项目实施中没有发现任何问题，严格招投标程序及按进度进行支出。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下一步改进措施：本项目后续仍以日常管理为主。</w:t>
      </w:r>
    </w:p>
    <w:tbl>
      <w:tblPr>
        <w:tblStyle w:val="4"/>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701"/>
        <w:gridCol w:w="461"/>
        <w:gridCol w:w="410"/>
        <w:gridCol w:w="2036"/>
        <w:gridCol w:w="1985"/>
        <w:gridCol w:w="1309"/>
        <w:gridCol w:w="1412"/>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6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0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9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57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6742"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天池计划工资</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57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6742"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昌吉市六工镇人民政府</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8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402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48.36万元</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48.04万元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1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244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48.36万元</w:t>
            </w:r>
          </w:p>
        </w:tc>
        <w:tc>
          <w:tcPr>
            <w:tcW w:w="19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48.04万元　</w:t>
            </w: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16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244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　</w:t>
            </w:r>
          </w:p>
        </w:tc>
        <w:tc>
          <w:tcPr>
            <w:tcW w:w="19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　</w:t>
            </w: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4892"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272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3608"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按期完成目标</w:t>
            </w:r>
          </w:p>
        </w:tc>
        <w:tc>
          <w:tcPr>
            <w:tcW w:w="329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完成99.34%</w:t>
            </w: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46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4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402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46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244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9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按时发放工资</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4人</w:t>
            </w: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8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0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合格率</w:t>
            </w:r>
          </w:p>
        </w:tc>
        <w:tc>
          <w:tcPr>
            <w:tcW w:w="19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8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0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完成率</w:t>
            </w:r>
          </w:p>
        </w:tc>
        <w:tc>
          <w:tcPr>
            <w:tcW w:w="19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8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0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按标准发放</w:t>
            </w:r>
          </w:p>
        </w:tc>
        <w:tc>
          <w:tcPr>
            <w:tcW w:w="19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按标准发放</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46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244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9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更好的为民谋幸福，为民办实事，办好事。真正成为人民的好公仆。</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4人</w:t>
            </w: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8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0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充实政府各部门。</w:t>
            </w:r>
          </w:p>
        </w:tc>
        <w:tc>
          <w:tcPr>
            <w:tcW w:w="19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4人</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87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0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培养新一代有文化，有思想，有道德，懂法律，守法律的政府工作人员。</w:t>
            </w:r>
          </w:p>
        </w:tc>
        <w:tc>
          <w:tcPr>
            <w:tcW w:w="19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4人</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46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244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9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天池计划满意度　</w:t>
            </w:r>
          </w:p>
        </w:tc>
        <w:tc>
          <w:tcPr>
            <w:tcW w:w="13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bl>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17、2017年自治区村级惠民生项目资金（下三工沙梁子四户坝道路）项目绩效自评综述：根据年初设定的绩效目标，2017年自治区村级惠民生项目资金（下三工沙梁子四户坝道路款）项目规划编制费项目绩效自评得分95分，项目全年预算数为150万元，执行数为49.12万元，完成预算的32.75%。</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主要产出和效果：为有效地改善下三工沙梁子四户坝道路工程建设，提升农村基础设施建设水平。</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发现的问题及原因：在项目实施中没有发现任何问题，严格招投标程序及按进度进行支出。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下一步改进措施：本项目后续仍以日常管理为主。</w:t>
      </w:r>
    </w:p>
    <w:tbl>
      <w:tblPr>
        <w:tblStyle w:val="4"/>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1338"/>
        <w:gridCol w:w="266"/>
        <w:gridCol w:w="310"/>
        <w:gridCol w:w="312"/>
        <w:gridCol w:w="265"/>
        <w:gridCol w:w="679"/>
        <w:gridCol w:w="640"/>
        <w:gridCol w:w="483"/>
        <w:gridCol w:w="1189"/>
        <w:gridCol w:w="751"/>
        <w:gridCol w:w="1128"/>
        <w:gridCol w:w="953"/>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8314" w:type="dxa"/>
            <w:gridSpan w:val="1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1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60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62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94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64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67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87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95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491"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5823"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下三工沙梁子四户坝道路工程项目</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491"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5823"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昌吉市六工镇人民政府</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1153"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180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150万元</w:t>
            </w:r>
          </w:p>
        </w:tc>
        <w:tc>
          <w:tcPr>
            <w:tcW w:w="194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208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49.12万元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226"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584"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150万元</w:t>
            </w:r>
          </w:p>
        </w:tc>
        <w:tc>
          <w:tcPr>
            <w:tcW w:w="167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87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49.12万元　</w:t>
            </w:r>
          </w:p>
        </w:tc>
        <w:tc>
          <w:tcPr>
            <w:tcW w:w="95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226"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584"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0</w:t>
            </w:r>
          </w:p>
        </w:tc>
        <w:tc>
          <w:tcPr>
            <w:tcW w:w="167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87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　</w:t>
            </w:r>
          </w:p>
        </w:tc>
        <w:tc>
          <w:tcPr>
            <w:tcW w:w="95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2955"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4021"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3810"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按期完成</w:t>
            </w:r>
          </w:p>
        </w:tc>
        <w:tc>
          <w:tcPr>
            <w:tcW w:w="3551"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完成32.75%</w:t>
            </w:r>
          </w:p>
        </w:tc>
        <w:tc>
          <w:tcPr>
            <w:tcW w:w="95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576"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577"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180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1940"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208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60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62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1584"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67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下三工</w:t>
            </w:r>
          </w:p>
        </w:tc>
        <w:tc>
          <w:tcPr>
            <w:tcW w:w="187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已完工</w:t>
            </w:r>
          </w:p>
        </w:tc>
        <w:tc>
          <w:tcPr>
            <w:tcW w:w="95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60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88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31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项目验收合格率</w:t>
            </w:r>
          </w:p>
        </w:tc>
        <w:tc>
          <w:tcPr>
            <w:tcW w:w="167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32.75%</w:t>
            </w:r>
          </w:p>
        </w:tc>
        <w:tc>
          <w:tcPr>
            <w:tcW w:w="7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12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95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60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88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31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项目完成及时率</w:t>
            </w:r>
          </w:p>
        </w:tc>
        <w:tc>
          <w:tcPr>
            <w:tcW w:w="167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32.75%</w:t>
            </w:r>
          </w:p>
        </w:tc>
        <w:tc>
          <w:tcPr>
            <w:tcW w:w="7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12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95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60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88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31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成本控制率</w:t>
            </w:r>
          </w:p>
        </w:tc>
        <w:tc>
          <w:tcPr>
            <w:tcW w:w="167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32.75%</w:t>
            </w:r>
          </w:p>
        </w:tc>
        <w:tc>
          <w:tcPr>
            <w:tcW w:w="7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12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95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60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62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584"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67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为村民提供便利</w:t>
            </w:r>
          </w:p>
        </w:tc>
        <w:tc>
          <w:tcPr>
            <w:tcW w:w="187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32.75%</w:t>
            </w:r>
          </w:p>
        </w:tc>
        <w:tc>
          <w:tcPr>
            <w:tcW w:w="95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60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88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31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增加农民收入，节约成本</w:t>
            </w:r>
          </w:p>
        </w:tc>
        <w:tc>
          <w:tcPr>
            <w:tcW w:w="167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32.75%</w:t>
            </w:r>
          </w:p>
        </w:tc>
        <w:tc>
          <w:tcPr>
            <w:tcW w:w="7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12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95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60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88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31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为村民提供便利</w:t>
            </w:r>
          </w:p>
        </w:tc>
        <w:tc>
          <w:tcPr>
            <w:tcW w:w="167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32.75%</w:t>
            </w:r>
          </w:p>
        </w:tc>
        <w:tc>
          <w:tcPr>
            <w:tcW w:w="7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12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95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60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88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31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为村民提供便利</w:t>
            </w:r>
          </w:p>
        </w:tc>
        <w:tc>
          <w:tcPr>
            <w:tcW w:w="167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32.75%</w:t>
            </w:r>
          </w:p>
        </w:tc>
        <w:tc>
          <w:tcPr>
            <w:tcW w:w="7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12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95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60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62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1584"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67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农民满意</w:t>
            </w:r>
          </w:p>
        </w:tc>
        <w:tc>
          <w:tcPr>
            <w:tcW w:w="187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w:t>
            </w:r>
          </w:p>
        </w:tc>
        <w:tc>
          <w:tcPr>
            <w:tcW w:w="95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6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3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3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6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67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64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8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18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75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12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95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18、新庄一片区文化室建设项目绩效自评综述：根据年初设定的绩效目标，新庄一片区项目绩效自评得分95分，项目全年预算数为10万元，执行数为10万元，完成预算的100%。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主要产出和效果：新庄一片区文化室建设项目,保障人民群众基本文化权益，大力开展公共文化活动等&lt;="" font="" style="box-sizing: border-box;"&gt;style="font-family: 宋体; font-size: 12pt; line-height: 30px;"&gt;.</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发现的问题及原因：在项目实施中没有发现任何问题，严格招投标程序及按进度进行支出。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下一步改进措施：本项目后续仍以日常管理为主。</w:t>
      </w:r>
    </w:p>
    <w:tbl>
      <w:tblPr>
        <w:tblStyle w:val="4"/>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909"/>
        <w:gridCol w:w="670"/>
        <w:gridCol w:w="638"/>
        <w:gridCol w:w="23"/>
        <w:gridCol w:w="1428"/>
        <w:gridCol w:w="1247"/>
        <w:gridCol w:w="1247"/>
        <w:gridCol w:w="2152"/>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8314" w:type="dxa"/>
            <w:gridSpan w:val="8"/>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9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6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6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67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2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1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21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6097"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新庄一片区文化室建设资金</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217"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6097" w:type="dxa"/>
            <w:gridSpan w:val="5"/>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昌吉市六工镇人民政府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9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130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145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10万元</w:t>
            </w:r>
          </w:p>
        </w:tc>
        <w:tc>
          <w:tcPr>
            <w:tcW w:w="249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21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57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66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10万元</w:t>
            </w:r>
          </w:p>
        </w:tc>
        <w:tc>
          <w:tcPr>
            <w:tcW w:w="267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2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10万元　</w:t>
            </w:r>
          </w:p>
        </w:tc>
        <w:tc>
          <w:tcPr>
            <w:tcW w:w="21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57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66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w:t>
            </w:r>
          </w:p>
        </w:tc>
        <w:tc>
          <w:tcPr>
            <w:tcW w:w="267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2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　</w:t>
            </w:r>
          </w:p>
        </w:tc>
        <w:tc>
          <w:tcPr>
            <w:tcW w:w="21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9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2759"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4646"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2240"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全额发放</w:t>
            </w:r>
          </w:p>
        </w:tc>
        <w:tc>
          <w:tcPr>
            <w:tcW w:w="3922"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100%完成</w:t>
            </w:r>
          </w:p>
        </w:tc>
        <w:tc>
          <w:tcPr>
            <w:tcW w:w="21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9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6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6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145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2494"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21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9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6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66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67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新庄一片区文化室建设</w:t>
            </w:r>
          </w:p>
        </w:tc>
        <w:tc>
          <w:tcPr>
            <w:tcW w:w="12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10万元</w:t>
            </w:r>
          </w:p>
        </w:tc>
        <w:tc>
          <w:tcPr>
            <w:tcW w:w="21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9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130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45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项目验收合格率</w:t>
            </w:r>
          </w:p>
        </w:tc>
        <w:tc>
          <w:tcPr>
            <w:tcW w:w="12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2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21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9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130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45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项目完成及时率</w:t>
            </w:r>
          </w:p>
        </w:tc>
        <w:tc>
          <w:tcPr>
            <w:tcW w:w="12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12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21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9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130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45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按完工进度支付</w:t>
            </w:r>
          </w:p>
        </w:tc>
        <w:tc>
          <w:tcPr>
            <w:tcW w:w="12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按完成进度支付</w:t>
            </w:r>
          </w:p>
        </w:tc>
        <w:tc>
          <w:tcPr>
            <w:tcW w:w="12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21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9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6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66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267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切实解决村民困难诉求</w:t>
            </w:r>
          </w:p>
        </w:tc>
        <w:tc>
          <w:tcPr>
            <w:tcW w:w="12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受益人数：1200多人</w:t>
            </w:r>
          </w:p>
        </w:tc>
        <w:tc>
          <w:tcPr>
            <w:tcW w:w="21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9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331"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42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解决了群众的实际困难</w:t>
            </w:r>
          </w:p>
        </w:tc>
        <w:tc>
          <w:tcPr>
            <w:tcW w:w="12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受益人数：1200多人</w:t>
            </w:r>
          </w:p>
        </w:tc>
        <w:tc>
          <w:tcPr>
            <w:tcW w:w="12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21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9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1331"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42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切实解决村民困难诉求。</w:t>
            </w:r>
          </w:p>
        </w:tc>
        <w:tc>
          <w:tcPr>
            <w:tcW w:w="12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受益人数：1200多人</w:t>
            </w:r>
          </w:p>
        </w:tc>
        <w:tc>
          <w:tcPr>
            <w:tcW w:w="12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21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9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6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2089"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12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全乡满意度　</w:t>
            </w:r>
          </w:p>
        </w:tc>
        <w:tc>
          <w:tcPr>
            <w:tcW w:w="12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21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9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67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6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42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2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24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15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第三部分专业名词解释</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财政拨款收入：指同级财政当年拨付的资金。</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上级补助收入：指事业单位从主管部门和上级单位取得的非财政补助收入。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事业收入：指事业单位开展专业业务活动及其辅助活动所取得的收入。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经营收入：指事业单位在专业业务活动及其辅助活动之外开展非独立核算经营活动取得的收入。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附属单位上缴收入：指事业单位附属的独立核算单位按有关规定上缴的收入。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其他收入：指除上述“财政拨款收入”、“事业收入”、“经营收入”、“附属单位上缴收入”等之外取得的收入。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上年结转和结余：指以前年度支出预算因客观条件变化未执行完毕、结转到本年度按有关规定继续使用的资金，既包括财政拨款结转和结余，也包括事业收入、经营收入、其他收入的结转和结余。</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结余分配：反映单位当年结余的分配情况。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基本支出：指为保障机构正常运转、完成日常工作任务而发生的人员支出和公用支出。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项目支出：指在基本支出之外为完成特定行政任务和事业发展目标所发生的支出。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经营支出：指事业单位在专业业务活动及其辅助活动之外开展非独立核算经营活动发生的支出。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对附属单位补助支出：指事业单位发生的用非财政预算资金对附属单位的补助支出。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本单位支出功能分类说明。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1、2010101：指人大行政运行</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2、2010301：指政府办公厅（室）及相关机构事务一般公共服务支出行政运行</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3、2010601：指财政事务行政运行</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4、2010699：指其他财政事务行政 运行</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5、2013101：指党委办公厅（室）及相关机构事务行政运行</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6、2013299：指组织事务其他组织事务支出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7、2013499：指统战事务其他统战事务支出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8、2013699：指其他共产党事务支出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9、2040601：指公共安全支出司法行政运行</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10、2070109：指文化体育与传媒支出群众文化</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11、2070199：指其他文化支出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12、2070404：指新闻出版广播影视广播</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13、2080505：指社会保障和就业支出机关事业单位基本养老保险缴费支出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14、2080705：指就业补助公益性岗位补贴</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15、2082502：指其他农村生活救助</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16、2120201：指城乡社区规划与管理</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17、2120399：指其他城乡社区公共设施支出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18、2130104：指农林水支出事业运行</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19、2130152：指对高校毕业生到基层任职补助</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20、2130204：指林业事业机构</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21、2130306：指水利工程运行与维护</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22、2130705：指对村民委员会和村党支部的补助</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23、2200110：指国土海洋气象等支出国土整治</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其他有关说明内容。</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无</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第四部分部门决算公开的8张报表（见附表）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一、《收入支出决算总表》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二、《收入决算表》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三、《支出决算表》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四、《财政拨款收入支出决算总表》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五、《一般公共预算财政拨款支出决算明细表》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六、《一般公共预算财政拨款基本支出决算明细表》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七、《一般公共预算财政拨款“三公”经费支出决算表》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八、《政府性基金预算财政拨款收入支出决算表》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å®‹ä½“">
    <w:altName w:val="宋体"/>
    <w:panose1 w:val="00000000000000000000"/>
    <w:charset w:val="86"/>
    <w:family w:val="roma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245"/>
    <w:rsid w:val="00360982"/>
    <w:rsid w:val="00656245"/>
    <w:rsid w:val="00850EFD"/>
    <w:rsid w:val="091B7EDE"/>
    <w:rsid w:val="25F43200"/>
    <w:rsid w:val="33DC7478"/>
    <w:rsid w:val="358704D6"/>
    <w:rsid w:val="3D0F5135"/>
    <w:rsid w:val="45624580"/>
    <w:rsid w:val="474C56B3"/>
    <w:rsid w:val="48117944"/>
    <w:rsid w:val="4A856560"/>
    <w:rsid w:val="4CED3D06"/>
    <w:rsid w:val="760600BB"/>
    <w:rsid w:val="7716669B"/>
    <w:rsid w:val="78770E30"/>
    <w:rsid w:val="7CBC3A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8"/>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FollowedHyperlink"/>
    <w:basedOn w:val="5"/>
    <w:semiHidden/>
    <w:unhideWhenUsed/>
    <w:qFormat/>
    <w:uiPriority w:val="99"/>
    <w:rPr>
      <w:color w:val="800080"/>
      <w:u w:val="single"/>
    </w:rPr>
  </w:style>
  <w:style w:type="character" w:styleId="7">
    <w:name w:val="Hyperlink"/>
    <w:basedOn w:val="5"/>
    <w:semiHidden/>
    <w:unhideWhenUsed/>
    <w:qFormat/>
    <w:uiPriority w:val="99"/>
    <w:rPr>
      <w:color w:val="0000FF"/>
      <w:u w:val="single"/>
    </w:rPr>
  </w:style>
  <w:style w:type="character" w:customStyle="1" w:styleId="8">
    <w:name w:val="标题 2 字符"/>
    <w:basedOn w:val="5"/>
    <w:link w:val="2"/>
    <w:qFormat/>
    <w:uiPriority w:val="9"/>
    <w:rPr>
      <w:rFonts w:ascii="宋体" w:hAnsi="宋体" w:eastAsia="宋体" w:cs="宋体"/>
      <w:b/>
      <w:bCs/>
      <w:kern w:val="0"/>
      <w:sz w:val="36"/>
      <w:szCs w:val="36"/>
    </w:rPr>
  </w:style>
  <w:style w:type="paragraph" w:customStyle="1" w:styleId="9">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pages_print_font"/>
    <w:basedOn w:val="5"/>
    <w:qFormat/>
    <w:uiPriority w:val="0"/>
  </w:style>
  <w:style w:type="character" w:customStyle="1" w:styleId="11">
    <w:name w:val="am-margin-right-sm"/>
    <w:basedOn w:val="5"/>
    <w:qFormat/>
    <w:uiPriority w:val="0"/>
  </w:style>
  <w:style w:type="character" w:customStyle="1" w:styleId="12">
    <w:name w:val="pointer"/>
    <w:basedOn w:val="5"/>
    <w:qFormat/>
    <w:uiPriority w:val="0"/>
  </w:style>
  <w:style w:type="character" w:customStyle="1" w:styleId="13">
    <w:name w:val="btnprint"/>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52</Pages>
  <Words>3044</Words>
  <Characters>17357</Characters>
  <Lines>144</Lines>
  <Paragraphs>40</Paragraphs>
  <TotalTime>0</TotalTime>
  <ScaleCrop>false</ScaleCrop>
  <LinksUpToDate>false</LinksUpToDate>
  <CharactersWithSpaces>20361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2021-05-21T12:45:00Z</dcterms:created>
  <dc:creator>Lenovo</dc:creator>
  <cp:lastModifiedBy>棉花糖</cp:lastModifiedBy>
  <dcterms:modified xsi:type="dcterms:W3CDTF">2021-05-28T04:58:55Z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3858EC992FFC456B9C7078385200E98C</vt:lpwstr>
  </property>
</Properties>
</file>