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25D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176" w:firstLineChars="13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新疆维吾尔自治区城市交通发展奖励资金</w:t>
      </w:r>
    </w:p>
    <w:p w14:paraId="54D891B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34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2024年昌吉新能源</w:t>
      </w:r>
      <w:r>
        <w:rPr>
          <w:rFonts w:hint="default"/>
          <w:sz w:val="32"/>
          <w:szCs w:val="32"/>
          <w:lang w:val="en-US" w:eastAsia="zh-CN"/>
        </w:rPr>
        <w:t>巡游出租车</w:t>
      </w:r>
      <w:r>
        <w:rPr>
          <w:rFonts w:hint="eastAsia"/>
          <w:sz w:val="32"/>
          <w:szCs w:val="32"/>
          <w:lang w:val="en-US" w:eastAsia="zh-CN"/>
        </w:rPr>
        <w:t>购置资金申请表（一）</w:t>
      </w:r>
    </w:p>
    <w:p w14:paraId="68FD8DC2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申请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新疆帅丞企业管理有限公司出租汽车分公司</w:t>
      </w:r>
      <w:bookmarkEnd w:id="0"/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Hans" w:bidi="ar"/>
        </w:rPr>
        <w:t>联系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CN" w:bidi="ar"/>
        </w:rPr>
        <w:t xml:space="preserve">方式 : 09942293131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单位：20万元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</w:rPr>
        <w:t>表日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期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</w:rPr>
        <w:t>：202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u w:val="none"/>
          <w:lang w:val="en-US" w:eastAsia="zh-CN"/>
        </w:rPr>
        <w:t>月 28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tbl>
      <w:tblPr>
        <w:tblStyle w:val="3"/>
        <w:tblW w:w="499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2243"/>
        <w:gridCol w:w="945"/>
        <w:gridCol w:w="1913"/>
        <w:gridCol w:w="2485"/>
        <w:gridCol w:w="1717"/>
        <w:gridCol w:w="1525"/>
        <w:gridCol w:w="1195"/>
        <w:gridCol w:w="800"/>
        <w:gridCol w:w="657"/>
      </w:tblGrid>
      <w:tr w14:paraId="61B1D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BB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生产企业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D7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</w:p>
          <w:p w14:paraId="131A7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62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车辆型号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0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车辆识别代码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（VIN）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98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推荐车型</w:t>
            </w:r>
          </w:p>
          <w:p w14:paraId="4226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目录批次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5A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机动车登记注册日期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CD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车牌号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86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置价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5B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申请补贴资金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</w:tr>
      <w:tr w14:paraId="18C28E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3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E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B1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E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LMELBL3F3RRC03715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F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7D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2024.10.26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C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新BDT0010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0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5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2FF152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6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0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8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E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LMELBL3FXRRC03713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A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3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2024.10.26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6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新BDT0055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2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5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5A1620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C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7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C8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41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D102D">
            <w:pPr>
              <w:rPr>
                <w:rFonts w:hint="eastAsia"/>
              </w:rPr>
            </w:pPr>
            <w:r>
              <w:rPr>
                <w:rFonts w:hint="eastAsia"/>
              </w:rPr>
              <w:t>LMELBL3F7RRC03698</w:t>
            </w:r>
          </w:p>
          <w:p w14:paraId="1A1F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E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50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新BDT0007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46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6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20F38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3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0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A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71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97E17">
            <w:pPr>
              <w:rPr>
                <w:rFonts w:hint="eastAsia"/>
              </w:rPr>
            </w:pPr>
            <w:r>
              <w:rPr>
                <w:rFonts w:hint="eastAsia"/>
              </w:rPr>
              <w:t>LMELBL3F4RRC03724</w:t>
            </w:r>
          </w:p>
          <w:p w14:paraId="0C39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3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9E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F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新BDT0231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5B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1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611F1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01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20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D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3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44E9F">
            <w:pPr>
              <w:rPr>
                <w:rFonts w:hint="eastAsia"/>
              </w:rPr>
            </w:pPr>
            <w:r>
              <w:rPr>
                <w:rFonts w:hint="eastAsia"/>
              </w:rPr>
              <w:t>LMELBL3F5RRC03697</w:t>
            </w:r>
          </w:p>
          <w:p w14:paraId="771C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A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3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69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新BDT2400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4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2AAF4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5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B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B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60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E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LMELBL3F4RRC03707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3A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6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9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新BDT0076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39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54CB95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7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76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5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E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8BE10">
            <w:pPr>
              <w:rPr>
                <w:rFonts w:hint="eastAsia"/>
              </w:rPr>
            </w:pPr>
            <w:r>
              <w:rPr>
                <w:rFonts w:hint="eastAsia"/>
              </w:rPr>
              <w:t>LMELBL3F1RRC03700</w:t>
            </w:r>
          </w:p>
          <w:p w14:paraId="72B66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2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4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2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新BDT1133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0A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8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0A050C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33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CE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8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4D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FE027">
            <w:pPr>
              <w:rPr>
                <w:rFonts w:hint="eastAsia"/>
              </w:rPr>
            </w:pPr>
            <w:r>
              <w:rPr>
                <w:rFonts w:hint="eastAsia"/>
              </w:rPr>
              <w:t>LMELBL3F2RRC03706</w:t>
            </w:r>
          </w:p>
          <w:p w14:paraId="3D64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9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EE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8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新BDT0090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7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2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3F1A3B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3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33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6D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CB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15A0A">
            <w:pPr>
              <w:rPr>
                <w:rFonts w:hint="eastAsia"/>
              </w:rPr>
            </w:pPr>
            <w:r>
              <w:rPr>
                <w:rFonts w:hint="eastAsia"/>
              </w:rPr>
              <w:t>LMELBL3F1RRC03714</w:t>
            </w:r>
          </w:p>
          <w:p w14:paraId="3A6DA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E5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8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11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新BDT0017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2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D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3B15E2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4A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1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C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11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5A14F">
            <w:pPr>
              <w:rPr>
                <w:rFonts w:hint="eastAsia"/>
              </w:rPr>
            </w:pPr>
            <w:r>
              <w:rPr>
                <w:rFonts w:hint="eastAsia"/>
              </w:rPr>
              <w:t>LMELBL3F2RRC03723</w:t>
            </w:r>
          </w:p>
          <w:p w14:paraId="1B61D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A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88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19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新BDT0051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95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B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4EBEF2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2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F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7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22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64752">
            <w:pPr>
              <w:rPr>
                <w:rFonts w:hint="eastAsia"/>
              </w:rPr>
            </w:pPr>
            <w:r>
              <w:rPr>
                <w:rFonts w:hint="eastAsia"/>
              </w:rPr>
              <w:t>LMELBL3F0RRC03719</w:t>
            </w:r>
          </w:p>
          <w:p w14:paraId="37FE7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E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F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DA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新BDT0056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F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1A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294DF2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4F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E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F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8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AD8E3">
            <w:pPr>
              <w:rPr>
                <w:rFonts w:hint="eastAsia"/>
              </w:rPr>
            </w:pPr>
            <w:r>
              <w:rPr>
                <w:rFonts w:hint="eastAsia"/>
              </w:rPr>
              <w:t>LMELBL3F0RRC03722</w:t>
            </w:r>
          </w:p>
          <w:p w14:paraId="65406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85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37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B8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新BDT0117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8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F9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152129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2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D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3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9B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B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LMELBL3F7RRC03717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E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C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2024.11.11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F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新BDT0081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DC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B2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6C448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0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B1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4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DB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9B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LMELBL3F6RRC03711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7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2024.11.11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0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新BDT0099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B4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2F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4B93E7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E3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7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F9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2B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DEA58">
            <w:pPr>
              <w:rPr>
                <w:rFonts w:hint="eastAsia"/>
              </w:rPr>
            </w:pPr>
            <w:r>
              <w:rPr>
                <w:rFonts w:hint="eastAsia"/>
              </w:rPr>
              <w:t>LMELBL3F5RRC03716</w:t>
            </w:r>
          </w:p>
          <w:p w14:paraId="225E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F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C3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2024.11.11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F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新BDT0022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B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A2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75CD6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3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12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南京金龙客车制造有限公司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1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E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NJL6472BEV500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FF5E3">
            <w:pPr>
              <w:rPr>
                <w:rFonts w:hint="eastAsia"/>
              </w:rPr>
            </w:pPr>
            <w:r>
              <w:rPr>
                <w:rFonts w:hint="eastAsia"/>
              </w:rPr>
              <w:t>LMELBL3F6RRC03708</w:t>
            </w:r>
          </w:p>
          <w:p w14:paraId="40A97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B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免征车辆购置税的新能源汽车车型目录第72批次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6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2024.11.11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9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新BDT0505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18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61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30EA57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2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9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4E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换电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8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启辰DFL7000NA64SEV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AFF0C">
            <w:pPr>
              <w:rPr>
                <w:rFonts w:hint="eastAsia"/>
              </w:rPr>
            </w:pPr>
            <w:r>
              <w:rPr>
                <w:rFonts w:hint="eastAsia"/>
              </w:rPr>
              <w:t>LGB61YEA9RS255716</w:t>
            </w:r>
          </w:p>
          <w:p w14:paraId="4DC4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减免车辆购置税的新能源汽车车型目录第 5批次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4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6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新BDT0628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CC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C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05F976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1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7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3E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3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换电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7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启辰DFL7000NA64SEV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BB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LGB61YEA3RS253816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8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减免车辆购置税的新能源汽车车型目录第 5批次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BB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2024.8.29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A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新BDT0100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84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C2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657E4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7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5E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84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换电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E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启辰DFL7000NA64SEV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C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LGB61YEA8RS252404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4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减免车辆购置税的新能源汽车车型目录第 5批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6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2024.8.1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6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新BDT1800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33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A8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621D7F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0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A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东风汽车集团有限公司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3E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换电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B2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启辰DFL7000NA64SEV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B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LGB61YEAXRS252498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4D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减免车辆购置税的新能源汽车车型目录第 5批次</w:t>
            </w:r>
          </w:p>
          <w:p w14:paraId="018BF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8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2024.8.13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E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新BDT0119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B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25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</w:tbl>
    <w:p w14:paraId="1C535382">
      <w:pPr>
        <w:spacing w:before="18" w:line="206" w:lineRule="auto"/>
        <w:ind w:right="-60" w:rightChars="0"/>
        <w:jc w:val="left"/>
        <w:rPr>
          <w:rFonts w:hint="eastAsia" w:ascii="仿宋_GB2312" w:hAnsi="仿宋_GB2312" w:eastAsia="仿宋_GB2312" w:cs="仿宋_GB2312"/>
          <w:i/>
          <w:iCs/>
          <w:color w:val="0000FF"/>
          <w:sz w:val="24"/>
          <w:lang w:val="en-US" w:eastAsia="zh-CN"/>
        </w:rPr>
      </w:pPr>
    </w:p>
    <w:p w14:paraId="034305D8">
      <w:pPr>
        <w:spacing w:before="18" w:line="206" w:lineRule="auto"/>
        <w:ind w:right="-60" w:rightChars="0" w:firstLine="280" w:firstLineChars="100"/>
        <w:jc w:val="left"/>
        <w:rPr>
          <w:rFonts w:hint="default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FF"/>
          <w:sz w:val="28"/>
          <w:szCs w:val="28"/>
          <w:lang w:val="en-US" w:eastAsia="zh-CN"/>
        </w:rPr>
        <w:t xml:space="preserve">  </w:t>
      </w:r>
    </w:p>
    <w:p w14:paraId="7A1D9D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3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2025-06-05T03:40:36Z</dcterms:created>
  <dc:creator>Administrator</dc:creator>
  <cp:lastModifiedBy>烈焰</cp:lastModifiedBy>
  <dcterms:modified xsi:type="dcterms:W3CDTF">2025-06-05T03:40:59Z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eyJoZGlkIjoiYzQ2MzI3Nzc3Yjc3MTViNzk4YTk3YWQ1ZmVmMDZiYTIiLCJ1c2VySWQiOiIzMDM2ODYyMDQifQ==</vt:lpwstr>
  </property>
  <property fmtid="{D5CDD505-2E9C-101B-9397-08002B2CF9AE}" pid="4" name="ICV">
    <vt:lpwstr>E1E7B1D2F7EA47D0AD4ACC5A26FC96E6_12</vt:lpwstr>
  </property>
</Properties>
</file>