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EE79B1" w14:textId="77777777" w:rsidR="00F46D5E" w:rsidRDefault="00F46D5E">
      <w:pPr>
        <w:rPr>
          <w:rFonts w:ascii="黑体" w:eastAsia="黑体" w:hAnsi="黑体" w:hint="eastAsia"/>
          <w:sz w:val="32"/>
          <w:szCs w:val="32"/>
        </w:rPr>
      </w:pPr>
    </w:p>
    <w:p w14:paraId="62BF21AA" w14:textId="77777777" w:rsidR="00F46D5E" w:rsidRDefault="00F46D5E">
      <w:pPr>
        <w:jc w:val="center"/>
        <w:rPr>
          <w:rFonts w:ascii="方正小标宋_GBK" w:eastAsia="方正小标宋_GBK" w:hAnsi="宋体" w:hint="eastAsia"/>
          <w:sz w:val="44"/>
          <w:szCs w:val="44"/>
        </w:rPr>
      </w:pPr>
    </w:p>
    <w:p w14:paraId="597B5098" w14:textId="77777777" w:rsidR="00F46D5E"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昌吉市公园管理服务中心</w:t>
      </w:r>
    </w:p>
    <w:p w14:paraId="6ACFCF40" w14:textId="77777777" w:rsidR="00F46D5E"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2023年度部门决算</w:t>
      </w:r>
    </w:p>
    <w:p w14:paraId="414ECA01" w14:textId="77777777" w:rsidR="00F46D5E"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06A856AB" w14:textId="77777777" w:rsidR="00F46D5E"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03118A7C" w14:textId="77777777" w:rsidR="00F46D5E"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52FA588A" w14:textId="77777777" w:rsidR="00F46D5E"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F46D5E">
          <w:rPr>
            <w:rFonts w:ascii="仿宋_GB2312" w:eastAsia="仿宋_GB2312" w:hAnsi="仿宋_GB2312" w:cs="仿宋_GB2312" w:hint="eastAsia"/>
            <w:b/>
            <w:bCs/>
            <w:sz w:val="32"/>
            <w:szCs w:val="32"/>
          </w:rPr>
          <w:t>第一部分 单位概况</w:t>
        </w:r>
      </w:hyperlink>
    </w:p>
    <w:p w14:paraId="69238764" w14:textId="77777777" w:rsidR="00F46D5E" w:rsidRDefault="00F46D5E">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130DEF55" w14:textId="77777777" w:rsidR="00F46D5E" w:rsidRDefault="00F46D5E">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18A347DA" w14:textId="77777777" w:rsidR="00F46D5E" w:rsidRDefault="00F46D5E">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4B0843F8" w14:textId="77777777" w:rsidR="00F46D5E" w:rsidRDefault="00F46D5E">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17246FC4" w14:textId="77777777" w:rsidR="00F46D5E" w:rsidRDefault="00F46D5E">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6BE0708B" w14:textId="77777777" w:rsidR="00F46D5E" w:rsidRDefault="00F46D5E">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1C4A6322" w14:textId="77777777" w:rsidR="00F46D5E" w:rsidRDefault="00F46D5E">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6CC9D2B6" w14:textId="77777777" w:rsidR="00F46D5E" w:rsidRDefault="00F46D5E">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15A57546" w14:textId="77777777" w:rsidR="00F46D5E" w:rsidRDefault="00F46D5E">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0790BA4D" w14:textId="77777777" w:rsidR="00F46D5E" w:rsidRDefault="00F46D5E">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5647D478" w14:textId="77777777" w:rsidR="00F46D5E" w:rsidRDefault="00F46D5E">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1CAED7C9" w14:textId="77777777" w:rsidR="00F46D5E" w:rsidRDefault="00F46D5E">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7A990BD7" w14:textId="77777777" w:rsidR="00F46D5E" w:rsidRDefault="00F46D5E">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5C681E6E" w14:textId="77777777" w:rsidR="00F46D5E" w:rsidRDefault="00F46D5E">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21644E62" w14:textId="77777777" w:rsidR="00F46D5E" w:rsidRDefault="00F46D5E">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201FD913" w14:textId="77777777" w:rsidR="00F46D5E" w:rsidRDefault="00F46D5E">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00D76EB8" w14:textId="77777777" w:rsidR="00F46D5E" w:rsidRDefault="00F46D5E">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63BF40E3" w14:textId="77777777" w:rsidR="00F46D5E"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3B293F93" w14:textId="77777777" w:rsidR="00F46D5E" w:rsidRDefault="00F46D5E">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3878BA0D" w14:textId="77777777" w:rsidR="00F46D5E" w:rsidRDefault="00F46D5E">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0A8661CA" w14:textId="77777777" w:rsidR="00F46D5E" w:rsidRDefault="00F46D5E">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6062266C" w14:textId="77777777" w:rsidR="00F46D5E" w:rsidRDefault="00F46D5E">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3068E53C" w14:textId="77777777" w:rsidR="00F46D5E" w:rsidRDefault="00F46D5E">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432F0D22" w14:textId="77777777" w:rsidR="00F46D5E" w:rsidRDefault="00F46D5E">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7F179F20" w14:textId="77777777" w:rsidR="00F46D5E" w:rsidRDefault="00F46D5E">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48407D4B" w14:textId="77777777" w:rsidR="00F46D5E" w:rsidRDefault="00F46D5E">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6D138B06" w14:textId="77777777" w:rsidR="00F46D5E" w:rsidRDefault="00F46D5E">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21C94AC9" w14:textId="77777777" w:rsidR="00F46D5E" w:rsidRDefault="00F46D5E">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4246C02F" w14:textId="77777777" w:rsidR="00F46D5E"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2F47A9A3" w14:textId="77777777" w:rsidR="00F46D5E" w:rsidRDefault="00000000">
      <w:r>
        <w:rPr>
          <w:rFonts w:ascii="仿宋_GB2312" w:eastAsia="仿宋_GB2312" w:hAnsi="仿宋_GB2312" w:cs="仿宋_GB2312" w:hint="eastAsia"/>
          <w:sz w:val="32"/>
          <w:szCs w:val="32"/>
        </w:rPr>
        <w:fldChar w:fldCharType="end"/>
      </w:r>
    </w:p>
    <w:p w14:paraId="6B438E88" w14:textId="77777777" w:rsidR="00F46D5E" w:rsidRDefault="00000000">
      <w:pPr>
        <w:rPr>
          <w:rFonts w:ascii="仿宋_GB2312" w:eastAsia="仿宋_GB2312"/>
          <w:sz w:val="32"/>
          <w:szCs w:val="32"/>
        </w:rPr>
      </w:pPr>
      <w:r>
        <w:rPr>
          <w:rFonts w:ascii="仿宋_GB2312" w:eastAsia="仿宋_GB2312" w:hint="eastAsia"/>
          <w:sz w:val="32"/>
          <w:szCs w:val="32"/>
        </w:rPr>
        <w:br w:type="page"/>
      </w:r>
    </w:p>
    <w:p w14:paraId="19BFD9B7" w14:textId="77777777" w:rsidR="00F46D5E"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701000F1" w14:textId="77777777" w:rsidR="00F46D5E"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310117FC" w14:textId="77777777" w:rsidR="00F46D5E" w:rsidRDefault="00000000">
      <w:pPr>
        <w:spacing w:line="560" w:lineRule="exact"/>
        <w:ind w:firstLineChars="200" w:firstLine="640"/>
        <w:rPr>
          <w:rFonts w:ascii="仿宋_GB2312" w:eastAsia="仿宋_GB2312" w:hAnsi="仿宋_GB2312" w:cs="仿宋_GB2312" w:hint="eastAsia"/>
          <w:kern w:val="0"/>
          <w:sz w:val="32"/>
          <w:szCs w:val="32"/>
        </w:rPr>
      </w:pPr>
      <w:bookmarkStart w:id="4" w:name="_Toc31238"/>
      <w:bookmarkStart w:id="5" w:name="_Toc2151"/>
      <w:r>
        <w:rPr>
          <w:rFonts w:ascii="仿宋_GB2312" w:eastAsia="仿宋_GB2312" w:hAnsi="仿宋_GB2312" w:cs="仿宋_GB2312" w:hint="eastAsia"/>
          <w:kern w:val="0"/>
          <w:sz w:val="32"/>
          <w:szCs w:val="32"/>
        </w:rPr>
        <w:t>1.贯彻执行国家有关旅游景区、公共绿地及公园管理工作的方针政策，加强公园的管理。</w:t>
      </w:r>
    </w:p>
    <w:p w14:paraId="1201F0E5" w14:textId="77777777" w:rsidR="00F46D5E" w:rsidRDefault="00000000">
      <w:pPr>
        <w:numPr>
          <w:ilvl w:val="0"/>
          <w:numId w:val="1"/>
        </w:numPr>
        <w:spacing w:line="56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依据政府对公园的总体规划，负责组织或实施公园的发展规划。</w:t>
      </w:r>
    </w:p>
    <w:p w14:paraId="6F834C91" w14:textId="77777777" w:rsidR="00F46D5E" w:rsidRDefault="00000000">
      <w:pPr>
        <w:spacing w:line="56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3.负责公园的生态发展、景观建设、基础设施建设、绿地养护管理和环境治理工作的组织实施。</w:t>
      </w:r>
    </w:p>
    <w:p w14:paraId="1B1D4C8A" w14:textId="77777777" w:rsidR="00F46D5E" w:rsidRDefault="00000000">
      <w:pPr>
        <w:spacing w:line="56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4.负责制定公园管理规范、技术标准、操作规程、公共秩序维护和安全生产工作等。</w:t>
      </w:r>
    </w:p>
    <w:p w14:paraId="4E0E1955" w14:textId="77777777" w:rsidR="00F46D5E" w:rsidRDefault="00000000">
      <w:pPr>
        <w:spacing w:line="56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5.提高园林艺术水平，创造优美环境，维护公园秩序，实行优质服务，保障游客安全。</w:t>
      </w:r>
    </w:p>
    <w:p w14:paraId="0DEEAB7F" w14:textId="77777777" w:rsidR="00F46D5E" w:rsidRDefault="00000000">
      <w:pPr>
        <w:ind w:firstLineChars="200" w:firstLine="640"/>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1835E3E8" w14:textId="77777777" w:rsidR="00F46D5E"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昌吉市公园管理服务中心2023年度，实有人数</w:t>
      </w:r>
      <w:r>
        <w:rPr>
          <w:rFonts w:ascii="仿宋_GB2312" w:eastAsia="仿宋_GB2312" w:hint="eastAsia"/>
          <w:sz w:val="32"/>
          <w:szCs w:val="32"/>
          <w:lang w:val="zh-CN"/>
        </w:rPr>
        <w:t>68</w:t>
      </w:r>
      <w:r>
        <w:rPr>
          <w:rFonts w:ascii="仿宋_GB2312" w:eastAsia="仿宋_GB2312" w:hint="eastAsia"/>
          <w:sz w:val="32"/>
          <w:szCs w:val="32"/>
        </w:rPr>
        <w:t>人，其中：在职人员</w:t>
      </w:r>
      <w:r>
        <w:rPr>
          <w:rFonts w:ascii="仿宋_GB2312" w:eastAsia="仿宋_GB2312" w:hint="eastAsia"/>
          <w:sz w:val="32"/>
          <w:szCs w:val="32"/>
          <w:lang w:val="zh-CN"/>
        </w:rPr>
        <w:t>28</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40</w:t>
      </w:r>
      <w:r>
        <w:rPr>
          <w:rFonts w:ascii="仿宋_GB2312" w:eastAsia="仿宋_GB2312" w:hint="eastAsia"/>
          <w:sz w:val="32"/>
          <w:szCs w:val="32"/>
        </w:rPr>
        <w:t>人。</w:t>
      </w:r>
    </w:p>
    <w:p w14:paraId="6674FAAB" w14:textId="77777777" w:rsidR="00F46D5E" w:rsidRDefault="00000000">
      <w:pPr>
        <w:ind w:firstLineChars="200" w:firstLine="640"/>
        <w:rPr>
          <w:rFonts w:ascii="仿宋_GB2312" w:eastAsia="仿宋_GB2312" w:hAnsi="宋体" w:cs="宋体" w:hint="eastAsia"/>
          <w:kern w:val="0"/>
          <w:sz w:val="32"/>
          <w:szCs w:val="32"/>
        </w:rPr>
        <w:sectPr w:rsidR="00F46D5E">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4</w:t>
      </w:r>
      <w:r>
        <w:rPr>
          <w:rFonts w:ascii="仿宋_GB2312" w:eastAsia="仿宋_GB2312" w:hAnsi="黑体" w:cs="宋体" w:hint="eastAsia"/>
          <w:bCs/>
          <w:kern w:val="0"/>
          <w:sz w:val="32"/>
          <w:szCs w:val="32"/>
        </w:rPr>
        <w:t>个处室，分别是：</w:t>
      </w:r>
      <w:r>
        <w:rPr>
          <w:rFonts w:ascii="仿宋_GB2312" w:eastAsia="仿宋_GB2312" w:hAnsi="宋体" w:cs="宋体" w:hint="eastAsia"/>
          <w:kern w:val="0"/>
          <w:sz w:val="32"/>
          <w:szCs w:val="32"/>
        </w:rPr>
        <w:t>办公室、综合业务科、安全保卫科、绿化卫生科。</w:t>
      </w:r>
    </w:p>
    <w:p w14:paraId="30C16596" w14:textId="77777777" w:rsidR="00F46D5E"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066301D0" w14:textId="77777777" w:rsidR="00F46D5E"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1F4945A2" w14:textId="77777777" w:rsidR="00F46D5E"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2023年度收入总计1,238.33万元，其中：本年收入合计1,238.33万元，使用非财政拨款结余0.00万元，年初结转和结余0.00万元。</w:t>
      </w:r>
    </w:p>
    <w:p w14:paraId="59010CC0" w14:textId="77777777" w:rsidR="00F46D5E"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2023年度支出总计1,238.33万元，其中：本年支出合计1,238.33万元，结余分配0.00万元，年末结转和结余0.00万元。</w:t>
      </w:r>
    </w:p>
    <w:p w14:paraId="185304BC" w14:textId="7A327676" w:rsidR="00F46D5E"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增加491.47万元</w:t>
      </w:r>
      <w:r>
        <w:rPr>
          <w:rFonts w:ascii="仿宋_GB2312" w:eastAsia="仿宋_GB2312" w:hint="eastAsia"/>
          <w:sz w:val="32"/>
          <w:szCs w:val="32"/>
        </w:rPr>
        <w:t>，增长65.80%，主要原因是：</w:t>
      </w:r>
      <w:proofErr w:type="gramStart"/>
      <w:r>
        <w:rPr>
          <w:rFonts w:ascii="仿宋_GB2312" w:eastAsia="仿宋_GB2312" w:hint="eastAsia"/>
          <w:sz w:val="32"/>
          <w:szCs w:val="32"/>
        </w:rPr>
        <w:t>经责审计</w:t>
      </w:r>
      <w:proofErr w:type="gramEnd"/>
      <w:r>
        <w:rPr>
          <w:rFonts w:ascii="仿宋_GB2312" w:eastAsia="仿宋_GB2312" w:hint="eastAsia"/>
          <w:sz w:val="32"/>
          <w:szCs w:val="32"/>
        </w:rPr>
        <w:t>化解中小企业欠款</w:t>
      </w:r>
      <w:r w:rsidR="008D6C8C">
        <w:rPr>
          <w:rFonts w:ascii="仿宋_GB2312" w:eastAsia="仿宋_GB2312" w:hint="eastAsia"/>
          <w:sz w:val="32"/>
          <w:szCs w:val="32"/>
        </w:rPr>
        <w:t>项目增加</w:t>
      </w:r>
      <w:r>
        <w:rPr>
          <w:rFonts w:ascii="仿宋_GB2312" w:eastAsia="仿宋_GB2312" w:hint="eastAsia"/>
          <w:sz w:val="32"/>
          <w:szCs w:val="32"/>
        </w:rPr>
        <w:t>、2023年政府投资项目款等经费增加。</w:t>
      </w:r>
    </w:p>
    <w:p w14:paraId="43E951C0" w14:textId="77777777" w:rsidR="00F46D5E"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68F20817" w14:textId="77777777" w:rsidR="00F46D5E"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本年收入1,238.33万元，其中：财政拨款收入</w:t>
      </w:r>
      <w:r>
        <w:rPr>
          <w:rFonts w:ascii="仿宋_GB2312" w:eastAsia="仿宋_GB2312" w:hint="eastAsia"/>
          <w:sz w:val="32"/>
          <w:szCs w:val="32"/>
          <w:lang w:val="zh-CN"/>
        </w:rPr>
        <w:t>1,238.25</w:t>
      </w:r>
      <w:r>
        <w:rPr>
          <w:rFonts w:ascii="仿宋_GB2312" w:eastAsia="仿宋_GB2312" w:hint="eastAsia"/>
          <w:sz w:val="32"/>
          <w:szCs w:val="32"/>
        </w:rPr>
        <w:t>万元，占</w:t>
      </w:r>
      <w:r>
        <w:rPr>
          <w:rFonts w:ascii="仿宋_GB2312" w:eastAsia="仿宋_GB2312" w:hint="eastAsia"/>
          <w:sz w:val="32"/>
          <w:szCs w:val="32"/>
          <w:lang w:val="zh-CN"/>
        </w:rPr>
        <w:t>99.99%</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0.08</w:t>
      </w:r>
      <w:r>
        <w:rPr>
          <w:rFonts w:ascii="仿宋_GB2312" w:eastAsia="仿宋_GB2312" w:hint="eastAsia"/>
          <w:sz w:val="32"/>
          <w:szCs w:val="32"/>
        </w:rPr>
        <w:t>万元，占</w:t>
      </w:r>
      <w:r>
        <w:rPr>
          <w:rFonts w:ascii="仿宋_GB2312" w:eastAsia="仿宋_GB2312" w:hint="eastAsia"/>
          <w:sz w:val="32"/>
          <w:szCs w:val="32"/>
          <w:lang w:val="zh-CN"/>
        </w:rPr>
        <w:t>0.01%</w:t>
      </w:r>
      <w:r>
        <w:rPr>
          <w:rFonts w:ascii="仿宋_GB2312" w:eastAsia="仿宋_GB2312" w:hint="eastAsia"/>
          <w:sz w:val="32"/>
          <w:szCs w:val="32"/>
        </w:rPr>
        <w:t>。</w:t>
      </w:r>
    </w:p>
    <w:p w14:paraId="282D564A" w14:textId="77777777" w:rsidR="00F46D5E" w:rsidRDefault="00000000">
      <w:pPr>
        <w:ind w:firstLineChars="200" w:firstLine="640"/>
        <w:jc w:val="left"/>
        <w:outlineLvl w:val="1"/>
        <w:rPr>
          <w:rFonts w:ascii="黑体" w:eastAsia="黑体" w:hAnsi="黑体" w:cs="宋体" w:hint="eastAsia"/>
          <w:bCs/>
          <w:kern w:val="0"/>
          <w:sz w:val="32"/>
          <w:szCs w:val="32"/>
        </w:rPr>
      </w:pPr>
      <w:bookmarkStart w:id="12" w:name="_Toc13201"/>
      <w:bookmarkStart w:id="13" w:name="_Toc27961"/>
      <w:r>
        <w:rPr>
          <w:rFonts w:ascii="黑体" w:eastAsia="黑体" w:hAnsi="黑体" w:cs="宋体" w:hint="eastAsia"/>
          <w:bCs/>
          <w:kern w:val="0"/>
          <w:sz w:val="32"/>
          <w:szCs w:val="32"/>
        </w:rPr>
        <w:t>三、支出决算情况说明</w:t>
      </w:r>
      <w:bookmarkEnd w:id="12"/>
      <w:bookmarkEnd w:id="13"/>
    </w:p>
    <w:p w14:paraId="6E5418FD" w14:textId="77777777" w:rsidR="00F46D5E"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本年支出1,238.33万元，其中：基本支出613.83万元，占49.57%；项目支出624.51万元，占50.43%；上缴上级支出0.00万元，占0.00%；经营支出0.00万元，占0.00%；对附属单位补助支出0.00万元，占0.00%。</w:t>
      </w:r>
    </w:p>
    <w:p w14:paraId="2B4FA663" w14:textId="77777777" w:rsidR="00F46D5E" w:rsidRDefault="00000000">
      <w:pPr>
        <w:ind w:firstLineChars="200" w:firstLine="640"/>
        <w:jc w:val="left"/>
        <w:outlineLvl w:val="1"/>
        <w:rPr>
          <w:rFonts w:ascii="黑体" w:eastAsia="黑体" w:hAnsi="黑体" w:cs="宋体" w:hint="eastAsia"/>
          <w:bCs/>
          <w:kern w:val="0"/>
          <w:sz w:val="32"/>
          <w:szCs w:val="32"/>
        </w:rPr>
      </w:pPr>
      <w:bookmarkStart w:id="14" w:name="_Toc4393"/>
      <w:bookmarkStart w:id="15" w:name="_Toc26564"/>
      <w:r>
        <w:rPr>
          <w:rFonts w:ascii="黑体" w:eastAsia="黑体" w:hAnsi="黑体" w:cs="宋体" w:hint="eastAsia"/>
          <w:bCs/>
          <w:kern w:val="0"/>
          <w:sz w:val="32"/>
          <w:szCs w:val="32"/>
        </w:rPr>
        <w:lastRenderedPageBreak/>
        <w:t>四、财政拨款收入支出决算总体情况说明</w:t>
      </w:r>
      <w:bookmarkEnd w:id="14"/>
      <w:bookmarkEnd w:id="15"/>
    </w:p>
    <w:p w14:paraId="29AEDCD6" w14:textId="77777777" w:rsidR="00F46D5E"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1,238.25</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1,238.25</w:t>
      </w:r>
      <w:r>
        <w:rPr>
          <w:rFonts w:ascii="仿宋_GB2312" w:eastAsia="仿宋_GB2312" w:hint="eastAsia"/>
          <w:sz w:val="32"/>
          <w:szCs w:val="32"/>
        </w:rPr>
        <w:t>万元。财政拨款支出总计</w:t>
      </w:r>
      <w:r>
        <w:rPr>
          <w:rFonts w:ascii="仿宋_GB2312" w:eastAsia="仿宋_GB2312" w:hint="eastAsia"/>
          <w:sz w:val="32"/>
          <w:szCs w:val="32"/>
          <w:lang w:val="zh-CN"/>
        </w:rPr>
        <w:t>1,238.25</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1,238.25</w:t>
      </w:r>
      <w:r>
        <w:rPr>
          <w:rFonts w:ascii="仿宋_GB2312" w:eastAsia="仿宋_GB2312" w:hint="eastAsia"/>
          <w:sz w:val="32"/>
          <w:szCs w:val="32"/>
        </w:rPr>
        <w:t>万元。</w:t>
      </w:r>
    </w:p>
    <w:p w14:paraId="345AD26A" w14:textId="1C708ABE" w:rsidR="00F46D5E"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增加491.68万元</w:t>
      </w:r>
      <w:r>
        <w:rPr>
          <w:rFonts w:ascii="仿宋_GB2312" w:eastAsia="仿宋_GB2312" w:hint="eastAsia"/>
          <w:sz w:val="32"/>
          <w:szCs w:val="32"/>
        </w:rPr>
        <w:t>，增长65.86%,主要原因是：</w:t>
      </w:r>
      <w:proofErr w:type="gramStart"/>
      <w:r>
        <w:rPr>
          <w:rFonts w:ascii="仿宋_GB2312" w:eastAsia="仿宋_GB2312" w:hint="eastAsia"/>
          <w:sz w:val="32"/>
          <w:szCs w:val="32"/>
        </w:rPr>
        <w:t>经责审计</w:t>
      </w:r>
      <w:proofErr w:type="gramEnd"/>
      <w:r>
        <w:rPr>
          <w:rFonts w:ascii="仿宋_GB2312" w:eastAsia="仿宋_GB2312" w:hint="eastAsia"/>
          <w:sz w:val="32"/>
          <w:szCs w:val="32"/>
        </w:rPr>
        <w:t>化解中小企业欠款</w:t>
      </w:r>
      <w:r w:rsidR="008D6C8C">
        <w:rPr>
          <w:rFonts w:ascii="仿宋_GB2312" w:eastAsia="仿宋_GB2312" w:hint="eastAsia"/>
          <w:sz w:val="32"/>
          <w:szCs w:val="32"/>
        </w:rPr>
        <w:t>项目增加</w:t>
      </w:r>
      <w:r>
        <w:rPr>
          <w:rFonts w:ascii="仿宋_GB2312" w:eastAsia="仿宋_GB2312" w:hint="eastAsia"/>
          <w:sz w:val="32"/>
          <w:szCs w:val="32"/>
        </w:rPr>
        <w:t>、2023年政府投资项目款等经费增加。与年初预算相比，年初预算数</w:t>
      </w:r>
      <w:r>
        <w:rPr>
          <w:rFonts w:ascii="仿宋_GB2312" w:eastAsia="仿宋_GB2312" w:hint="eastAsia"/>
          <w:sz w:val="32"/>
          <w:szCs w:val="32"/>
          <w:lang w:val="zh-CN"/>
        </w:rPr>
        <w:t>696.72</w:t>
      </w:r>
      <w:r>
        <w:rPr>
          <w:rFonts w:ascii="仿宋_GB2312" w:eastAsia="仿宋_GB2312" w:hint="eastAsia"/>
          <w:sz w:val="32"/>
          <w:szCs w:val="32"/>
        </w:rPr>
        <w:t>万元，决算数</w:t>
      </w:r>
      <w:r>
        <w:rPr>
          <w:rFonts w:ascii="仿宋_GB2312" w:eastAsia="仿宋_GB2312" w:hint="eastAsia"/>
          <w:sz w:val="32"/>
          <w:szCs w:val="32"/>
          <w:lang w:val="zh-CN"/>
        </w:rPr>
        <w:t>1,238.25</w:t>
      </w:r>
      <w:r>
        <w:rPr>
          <w:rFonts w:ascii="仿宋_GB2312" w:eastAsia="仿宋_GB2312" w:hint="eastAsia"/>
          <w:sz w:val="32"/>
          <w:szCs w:val="32"/>
        </w:rPr>
        <w:t>万元，预决算差异率77.73%，主要原因是：年中</w:t>
      </w:r>
      <w:proofErr w:type="gramStart"/>
      <w:r>
        <w:rPr>
          <w:rFonts w:ascii="仿宋_GB2312" w:eastAsia="仿宋_GB2312" w:hint="eastAsia"/>
          <w:sz w:val="32"/>
          <w:szCs w:val="32"/>
        </w:rPr>
        <w:t>追加经责审计</w:t>
      </w:r>
      <w:proofErr w:type="gramEnd"/>
      <w:r>
        <w:rPr>
          <w:rFonts w:ascii="仿宋_GB2312" w:eastAsia="仿宋_GB2312" w:hint="eastAsia"/>
          <w:sz w:val="32"/>
          <w:szCs w:val="32"/>
        </w:rPr>
        <w:t>化解中小企业欠款</w:t>
      </w:r>
      <w:r w:rsidR="008D6C8C">
        <w:rPr>
          <w:rFonts w:ascii="仿宋_GB2312" w:eastAsia="仿宋_GB2312" w:hint="eastAsia"/>
          <w:sz w:val="32"/>
          <w:szCs w:val="32"/>
        </w:rPr>
        <w:t>项目</w:t>
      </w:r>
      <w:r>
        <w:rPr>
          <w:rFonts w:ascii="仿宋_GB2312" w:eastAsia="仿宋_GB2312" w:hint="eastAsia"/>
          <w:sz w:val="32"/>
          <w:szCs w:val="32"/>
        </w:rPr>
        <w:t>、2023年政府投资项目经费。</w:t>
      </w:r>
    </w:p>
    <w:p w14:paraId="1B46E9BA" w14:textId="77777777" w:rsidR="00F46D5E"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0A814769" w14:textId="77777777" w:rsidR="00F46D5E"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1C9D3B86" w14:textId="4720B401" w:rsidR="00F46D5E"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2023年度一般公共预算财政拨款支出1,238.25万元，占本年支出合计的</w:t>
      </w:r>
      <w:r>
        <w:rPr>
          <w:rFonts w:ascii="仿宋_GB2312" w:eastAsia="仿宋_GB2312" w:hint="eastAsia"/>
          <w:sz w:val="32"/>
          <w:szCs w:val="32"/>
          <w:lang w:val="zh-CN"/>
        </w:rPr>
        <w:t>99.99%</w:t>
      </w:r>
      <w:r>
        <w:rPr>
          <w:rFonts w:ascii="仿宋_GB2312" w:eastAsia="仿宋_GB2312" w:hint="eastAsia"/>
          <w:sz w:val="32"/>
          <w:szCs w:val="32"/>
        </w:rPr>
        <w:t>。与上年相比，</w:t>
      </w:r>
      <w:r>
        <w:rPr>
          <w:rFonts w:ascii="仿宋_GB2312" w:eastAsia="仿宋_GB2312" w:hint="eastAsia"/>
          <w:sz w:val="32"/>
          <w:szCs w:val="32"/>
          <w:lang w:val="zh-CN"/>
        </w:rPr>
        <w:t>增加508.68万元</w:t>
      </w:r>
      <w:r>
        <w:rPr>
          <w:rFonts w:ascii="仿宋_GB2312" w:eastAsia="仿宋_GB2312" w:hint="eastAsia"/>
          <w:sz w:val="32"/>
          <w:szCs w:val="32"/>
        </w:rPr>
        <w:t>，增长69.72%,主要原因是：</w:t>
      </w:r>
      <w:proofErr w:type="gramStart"/>
      <w:r>
        <w:rPr>
          <w:rFonts w:ascii="仿宋_GB2312" w:eastAsia="仿宋_GB2312" w:hint="eastAsia"/>
          <w:sz w:val="32"/>
          <w:szCs w:val="32"/>
        </w:rPr>
        <w:t>经责审计</w:t>
      </w:r>
      <w:proofErr w:type="gramEnd"/>
      <w:r>
        <w:rPr>
          <w:rFonts w:ascii="仿宋_GB2312" w:eastAsia="仿宋_GB2312" w:hint="eastAsia"/>
          <w:sz w:val="32"/>
          <w:szCs w:val="32"/>
        </w:rPr>
        <w:t>化解中小企业欠款、2023年政府投资项目款等经费增加。与年初预算相比，年初预算数</w:t>
      </w:r>
      <w:r>
        <w:rPr>
          <w:rFonts w:ascii="仿宋_GB2312" w:eastAsia="仿宋_GB2312" w:hint="eastAsia"/>
          <w:sz w:val="32"/>
          <w:szCs w:val="32"/>
          <w:lang w:val="zh-CN"/>
        </w:rPr>
        <w:t>696.72</w:t>
      </w:r>
      <w:r>
        <w:rPr>
          <w:rFonts w:ascii="仿宋_GB2312" w:eastAsia="仿宋_GB2312" w:hint="eastAsia"/>
          <w:sz w:val="32"/>
          <w:szCs w:val="32"/>
        </w:rPr>
        <w:t>万元，决算数</w:t>
      </w:r>
      <w:r>
        <w:rPr>
          <w:rFonts w:ascii="仿宋_GB2312" w:eastAsia="仿宋_GB2312" w:hint="eastAsia"/>
          <w:sz w:val="32"/>
          <w:szCs w:val="32"/>
          <w:lang w:val="zh-CN"/>
        </w:rPr>
        <w:t>1,238.25</w:t>
      </w:r>
      <w:r>
        <w:rPr>
          <w:rFonts w:ascii="仿宋_GB2312" w:eastAsia="仿宋_GB2312" w:hint="eastAsia"/>
          <w:sz w:val="32"/>
          <w:szCs w:val="32"/>
        </w:rPr>
        <w:t>万元，预决算差异率</w:t>
      </w:r>
      <w:r>
        <w:rPr>
          <w:rFonts w:ascii="仿宋_GB2312" w:eastAsia="仿宋_GB2312" w:hint="eastAsia"/>
          <w:sz w:val="32"/>
          <w:szCs w:val="32"/>
          <w:lang w:val="zh-CN"/>
        </w:rPr>
        <w:t>77.73%</w:t>
      </w:r>
      <w:r>
        <w:rPr>
          <w:rFonts w:ascii="仿宋_GB2312" w:eastAsia="仿宋_GB2312" w:hint="eastAsia"/>
          <w:sz w:val="32"/>
          <w:szCs w:val="32"/>
        </w:rPr>
        <w:t>，主要原因是：年中</w:t>
      </w:r>
      <w:proofErr w:type="gramStart"/>
      <w:r>
        <w:rPr>
          <w:rFonts w:ascii="仿宋_GB2312" w:eastAsia="仿宋_GB2312" w:hint="eastAsia"/>
          <w:sz w:val="32"/>
          <w:szCs w:val="32"/>
        </w:rPr>
        <w:t>追加经责审计</w:t>
      </w:r>
      <w:proofErr w:type="gramEnd"/>
      <w:r>
        <w:rPr>
          <w:rFonts w:ascii="仿宋_GB2312" w:eastAsia="仿宋_GB2312" w:hint="eastAsia"/>
          <w:sz w:val="32"/>
          <w:szCs w:val="32"/>
        </w:rPr>
        <w:t>化解中小企业欠款</w:t>
      </w:r>
      <w:r w:rsidR="008D6C8C">
        <w:rPr>
          <w:rFonts w:ascii="仿宋_GB2312" w:eastAsia="仿宋_GB2312" w:hint="eastAsia"/>
          <w:sz w:val="32"/>
          <w:szCs w:val="32"/>
        </w:rPr>
        <w:t>项目</w:t>
      </w:r>
      <w:r>
        <w:rPr>
          <w:rFonts w:ascii="仿宋_GB2312" w:eastAsia="仿宋_GB2312" w:hint="eastAsia"/>
          <w:sz w:val="32"/>
          <w:szCs w:val="32"/>
        </w:rPr>
        <w:t>、2023年政府投资项目经费。</w:t>
      </w:r>
    </w:p>
    <w:p w14:paraId="570135E1" w14:textId="77777777" w:rsidR="00F46D5E" w:rsidRDefault="00000000">
      <w:pPr>
        <w:numPr>
          <w:ilvl w:val="0"/>
          <w:numId w:val="2"/>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647CED66" w14:textId="77777777" w:rsidR="00F46D5E"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lastRenderedPageBreak/>
        <w:t>1</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62.12</w:t>
      </w:r>
      <w:r>
        <w:rPr>
          <w:rFonts w:ascii="仿宋_GB2312" w:eastAsia="仿宋_GB2312"/>
          <w:kern w:val="2"/>
          <w:sz w:val="32"/>
          <w:szCs w:val="32"/>
          <w:lang w:val="zh-CN"/>
        </w:rPr>
        <w:t>万元，占</w:t>
      </w:r>
      <w:r>
        <w:rPr>
          <w:rFonts w:ascii="仿宋_GB2312" w:eastAsia="仿宋_GB2312" w:hint="eastAsia"/>
          <w:kern w:val="2"/>
          <w:sz w:val="32"/>
          <w:szCs w:val="32"/>
          <w:lang w:val="zh-CN"/>
        </w:rPr>
        <w:t>5.02%</w:t>
      </w:r>
      <w:r>
        <w:rPr>
          <w:rFonts w:ascii="仿宋_GB2312" w:eastAsia="仿宋_GB2312"/>
          <w:kern w:val="2"/>
          <w:sz w:val="32"/>
          <w:szCs w:val="32"/>
          <w:lang w:val="zh-CN"/>
        </w:rPr>
        <w:t>；</w:t>
      </w:r>
    </w:p>
    <w:p w14:paraId="27AC5B24" w14:textId="77777777" w:rsidR="00F46D5E"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32.41</w:t>
      </w:r>
      <w:r>
        <w:rPr>
          <w:rFonts w:ascii="仿宋_GB2312" w:eastAsia="仿宋_GB2312"/>
          <w:kern w:val="2"/>
          <w:sz w:val="32"/>
          <w:szCs w:val="32"/>
          <w:lang w:val="zh-CN"/>
        </w:rPr>
        <w:t>万元，占</w:t>
      </w:r>
      <w:r>
        <w:rPr>
          <w:rFonts w:ascii="仿宋_GB2312" w:eastAsia="仿宋_GB2312" w:hint="eastAsia"/>
          <w:kern w:val="2"/>
          <w:sz w:val="32"/>
          <w:szCs w:val="32"/>
          <w:lang w:val="zh-CN"/>
        </w:rPr>
        <w:t>2.62%</w:t>
      </w:r>
      <w:r>
        <w:rPr>
          <w:rFonts w:ascii="仿宋_GB2312" w:eastAsia="仿宋_GB2312"/>
          <w:kern w:val="2"/>
          <w:sz w:val="32"/>
          <w:szCs w:val="32"/>
          <w:lang w:val="zh-CN"/>
        </w:rPr>
        <w:t>；</w:t>
      </w:r>
    </w:p>
    <w:p w14:paraId="1A313BF0" w14:textId="77777777" w:rsidR="00F46D5E" w:rsidRDefault="00000000">
      <w:pPr>
        <w:pStyle w:val="a6"/>
        <w:widowControl/>
        <w:spacing w:before="0" w:beforeAutospacing="0" w:after="0" w:afterAutospacing="0"/>
        <w:ind w:firstLineChars="200" w:firstLine="640"/>
        <w:rPr>
          <w:rFonts w:ascii="仿宋_GB2312" w:eastAsia="仿宋_GB2312" w:hAnsi="仿宋_GB2312" w:cs="仿宋_GB2312" w:hint="eastAsia"/>
          <w:kern w:val="2"/>
          <w:sz w:val="32"/>
          <w:szCs w:val="32"/>
          <w:lang w:val="zh-CN"/>
        </w:rPr>
      </w:pPr>
      <w:r>
        <w:rPr>
          <w:rFonts w:ascii="仿宋_GB2312" w:eastAsia="仿宋_GB2312" w:hAnsi="仿宋_GB2312" w:cs="仿宋_GB2312" w:hint="eastAsia"/>
          <w:kern w:val="2"/>
          <w:sz w:val="32"/>
          <w:szCs w:val="32"/>
          <w:lang w:val="zh-CN"/>
        </w:rPr>
        <w:t>3.城乡社区支出（类）1,100.06万元，占88.84%；</w:t>
      </w:r>
    </w:p>
    <w:p w14:paraId="6DD52114" w14:textId="77777777" w:rsidR="00F46D5E"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4</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37.16</w:t>
      </w:r>
      <w:r>
        <w:rPr>
          <w:rFonts w:ascii="仿宋_GB2312" w:eastAsia="仿宋_GB2312"/>
          <w:kern w:val="2"/>
          <w:sz w:val="32"/>
          <w:szCs w:val="32"/>
          <w:lang w:val="zh-CN"/>
        </w:rPr>
        <w:t>万元，占</w:t>
      </w:r>
      <w:r>
        <w:rPr>
          <w:rFonts w:ascii="仿宋_GB2312" w:eastAsia="仿宋_GB2312" w:hint="eastAsia"/>
          <w:kern w:val="2"/>
          <w:sz w:val="32"/>
          <w:szCs w:val="32"/>
          <w:lang w:val="zh-CN"/>
        </w:rPr>
        <w:t>3.00%</w:t>
      </w:r>
      <w:r>
        <w:rPr>
          <w:rFonts w:ascii="仿宋_GB2312" w:eastAsia="仿宋_GB2312"/>
          <w:kern w:val="2"/>
          <w:sz w:val="32"/>
          <w:szCs w:val="32"/>
          <w:lang w:val="zh-CN"/>
        </w:rPr>
        <w:t>；</w:t>
      </w:r>
    </w:p>
    <w:p w14:paraId="2462F3A1" w14:textId="77777777" w:rsidR="00F46D5E"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5</w:t>
      </w:r>
      <w:r>
        <w:rPr>
          <w:rFonts w:ascii="仿宋_GB2312" w:eastAsia="仿宋_GB2312"/>
          <w:kern w:val="2"/>
          <w:sz w:val="32"/>
          <w:szCs w:val="32"/>
          <w:lang w:val="zh-CN"/>
        </w:rPr>
        <w:t>.其他支出（类）</w:t>
      </w:r>
      <w:r>
        <w:rPr>
          <w:rFonts w:ascii="仿宋_GB2312" w:eastAsia="仿宋_GB2312" w:hint="eastAsia"/>
          <w:kern w:val="2"/>
          <w:sz w:val="32"/>
          <w:szCs w:val="32"/>
          <w:lang w:val="zh-CN"/>
        </w:rPr>
        <w:t>6.50</w:t>
      </w:r>
      <w:r>
        <w:rPr>
          <w:rFonts w:ascii="仿宋_GB2312" w:eastAsia="仿宋_GB2312"/>
          <w:kern w:val="2"/>
          <w:sz w:val="32"/>
          <w:szCs w:val="32"/>
          <w:lang w:val="zh-CN"/>
        </w:rPr>
        <w:t>万元，占</w:t>
      </w:r>
      <w:r>
        <w:rPr>
          <w:rFonts w:ascii="仿宋_GB2312" w:eastAsia="仿宋_GB2312" w:hint="eastAsia"/>
          <w:kern w:val="2"/>
          <w:sz w:val="32"/>
          <w:szCs w:val="32"/>
          <w:lang w:val="zh-CN"/>
        </w:rPr>
        <w:t>0.52%。</w:t>
      </w:r>
    </w:p>
    <w:p w14:paraId="0329289B" w14:textId="77777777" w:rsidR="00F46D5E"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5D076FDD" w14:textId="5F423547" w:rsidR="00F46D5E"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1.卫生健康支出（类）行政事业单位医疗（款）其他行政事业单位医疗支出（项）:支出决算数为0.18万元，比上年决算减少0.02万元，下降</w:t>
      </w:r>
      <w:r w:rsidR="00A32E1C">
        <w:rPr>
          <w:rFonts w:ascii="仿宋_GB2312" w:eastAsia="仿宋_GB2312" w:hAnsi="仿宋_GB2312" w:cs="仿宋_GB2312" w:hint="eastAsia"/>
          <w:sz w:val="32"/>
          <w:szCs w:val="32"/>
        </w:rPr>
        <w:t>10.00</w:t>
      </w:r>
      <w:r>
        <w:rPr>
          <w:rFonts w:ascii="仿宋_GB2312" w:eastAsia="仿宋_GB2312" w:hAnsi="仿宋_GB2312" w:cs="仿宋_GB2312" w:hint="eastAsia"/>
          <w:sz w:val="32"/>
          <w:szCs w:val="32"/>
        </w:rPr>
        <w:t>%，主要原因是：</w:t>
      </w:r>
      <w:r w:rsidR="008D6C8C" w:rsidRPr="008D6C8C">
        <w:rPr>
          <w:rFonts w:ascii="仿宋_GB2312" w:eastAsia="仿宋_GB2312" w:hAnsi="仿宋_GB2312" w:cs="仿宋_GB2312" w:hint="eastAsia"/>
          <w:sz w:val="32"/>
          <w:szCs w:val="32"/>
          <w:lang w:val="zh-CN"/>
        </w:rPr>
        <w:t>退休人员不缴纳医疗费补助，相应职工医疗补助缴费减少</w:t>
      </w:r>
      <w:r>
        <w:rPr>
          <w:rFonts w:ascii="仿宋_GB2312" w:eastAsia="仿宋_GB2312" w:hAnsi="仿宋_GB2312" w:cs="仿宋_GB2312" w:hint="eastAsia"/>
          <w:sz w:val="32"/>
          <w:szCs w:val="32"/>
          <w:lang w:val="zh-CN"/>
        </w:rPr>
        <w:t>。</w:t>
      </w:r>
    </w:p>
    <w:p w14:paraId="015B5BEA" w14:textId="35377499" w:rsidR="00F46D5E"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2.卫生健康支出（类）行政事业单位医疗（款）事业单位医疗（项）:支出决算数为29.16万元，比上年决算增加2.8</w:t>
      </w:r>
      <w:r w:rsidR="00A32E1C">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万元，增长10.</w:t>
      </w:r>
      <w:r w:rsidR="00A32E1C">
        <w:rPr>
          <w:rFonts w:ascii="仿宋_GB2312" w:eastAsia="仿宋_GB2312" w:hAnsi="仿宋_GB2312" w:cs="仿宋_GB2312" w:hint="eastAsia"/>
          <w:sz w:val="32"/>
          <w:szCs w:val="32"/>
        </w:rPr>
        <w:t>87</w:t>
      </w:r>
      <w:r>
        <w:rPr>
          <w:rFonts w:ascii="仿宋_GB2312" w:eastAsia="仿宋_GB2312" w:hAnsi="仿宋_GB2312" w:cs="仿宋_GB2312" w:hint="eastAsia"/>
          <w:sz w:val="32"/>
          <w:szCs w:val="32"/>
        </w:rPr>
        <w:t>%，主要原因是：</w:t>
      </w:r>
      <w:r w:rsidR="008D6C8C">
        <w:rPr>
          <w:rFonts w:ascii="仿宋_GB2312" w:eastAsia="仿宋_GB2312" w:hAnsi="仿宋_GB2312" w:cs="仿宋_GB2312" w:hint="eastAsia"/>
          <w:sz w:val="32"/>
          <w:szCs w:val="32"/>
          <w:lang w:val="zh-CN"/>
        </w:rPr>
        <w:t>本年在职人员工资调增</w:t>
      </w:r>
      <w:r w:rsidR="008D6C8C">
        <w:rPr>
          <w:rFonts w:ascii="仿宋_GB2312" w:eastAsia="仿宋_GB2312" w:hAnsi="仿宋_GB2312" w:cs="仿宋_GB2312" w:hint="eastAsia"/>
          <w:sz w:val="32"/>
          <w:szCs w:val="32"/>
          <w:lang w:val="zh-CN"/>
        </w:rPr>
        <w:t>，职工</w:t>
      </w:r>
      <w:r>
        <w:rPr>
          <w:rFonts w:ascii="仿宋_GB2312" w:eastAsia="仿宋_GB2312" w:hAnsi="仿宋_GB2312" w:cs="仿宋_GB2312" w:hint="eastAsia"/>
          <w:sz w:val="32"/>
          <w:szCs w:val="32"/>
          <w:lang w:val="zh-CN"/>
        </w:rPr>
        <w:t>医疗缴费增加。</w:t>
      </w:r>
    </w:p>
    <w:p w14:paraId="28E1D655" w14:textId="77777777" w:rsidR="00F46D5E"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3.城乡社区支出（类）其他城乡社区支出（款）其他城乡社区支出（项）:支出决算数为558.82万元，比上年决算增加558.82万元，增长100%，主要原因是：</w:t>
      </w:r>
      <w:proofErr w:type="gramStart"/>
      <w:r>
        <w:rPr>
          <w:rFonts w:ascii="仿宋_GB2312" w:eastAsia="仿宋_GB2312" w:hAnsi="仿宋_GB2312" w:cs="仿宋_GB2312" w:hint="eastAsia"/>
          <w:sz w:val="32"/>
          <w:szCs w:val="32"/>
          <w:lang w:val="zh-CN"/>
        </w:rPr>
        <w:t>经责审计</w:t>
      </w:r>
      <w:proofErr w:type="gramEnd"/>
      <w:r>
        <w:rPr>
          <w:rFonts w:ascii="仿宋_GB2312" w:eastAsia="仿宋_GB2312" w:hAnsi="仿宋_GB2312" w:cs="仿宋_GB2312" w:hint="eastAsia"/>
          <w:sz w:val="32"/>
          <w:szCs w:val="32"/>
          <w:lang w:val="zh-CN"/>
        </w:rPr>
        <w:t>化解中小企业欠款项目经费增加。</w:t>
      </w:r>
    </w:p>
    <w:p w14:paraId="7AE848CD" w14:textId="47A0EAD9" w:rsidR="00F46D5E"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4.卫生健康支出（类）行政事业单位医疗（款）公务员医疗补助（项）:支出决算数为3.07万元，比上年决算减少5.23万元，下降63.0</w:t>
      </w:r>
      <w:r w:rsidR="00A32E1C">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%，主要原因是：</w:t>
      </w:r>
      <w:r w:rsidR="008D6C8C" w:rsidRPr="008D6C8C">
        <w:rPr>
          <w:rFonts w:ascii="仿宋_GB2312" w:eastAsia="仿宋_GB2312" w:hAnsi="仿宋_GB2312" w:cs="仿宋_GB2312" w:hint="eastAsia"/>
          <w:sz w:val="32"/>
          <w:szCs w:val="32"/>
          <w:lang w:val="zh-CN"/>
        </w:rPr>
        <w:t>退休人员不缴纳医疗费补助，相应职工医疗补助缴费减少</w:t>
      </w:r>
      <w:r>
        <w:rPr>
          <w:rFonts w:ascii="仿宋_GB2312" w:eastAsia="仿宋_GB2312" w:hAnsi="仿宋_GB2312" w:cs="仿宋_GB2312" w:hint="eastAsia"/>
          <w:sz w:val="32"/>
          <w:szCs w:val="32"/>
          <w:lang w:val="zh-CN"/>
        </w:rPr>
        <w:t>。</w:t>
      </w:r>
    </w:p>
    <w:p w14:paraId="3C3DE895" w14:textId="796063AA" w:rsidR="00F46D5E"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5.城乡社区支出（类）城乡社区环境卫生（款）城乡社区环境卫生（项）:支出决算数为10.00万元，比上年决算增加5.00万元，增长100.00%，主要原因是：</w:t>
      </w:r>
      <w:r w:rsidR="008D6C8C">
        <w:rPr>
          <w:rFonts w:ascii="仿宋_GB2312" w:eastAsia="仿宋_GB2312" w:hAnsi="仿宋_GB2312" w:cs="仿宋_GB2312" w:hint="eastAsia"/>
          <w:sz w:val="32"/>
          <w:szCs w:val="32"/>
        </w:rPr>
        <w:t>单位</w:t>
      </w:r>
      <w:r>
        <w:rPr>
          <w:rFonts w:ascii="仿宋_GB2312" w:eastAsia="仿宋_GB2312" w:hAnsi="仿宋_GB2312" w:cs="仿宋_GB2312" w:hint="eastAsia"/>
          <w:sz w:val="32"/>
          <w:szCs w:val="32"/>
        </w:rPr>
        <w:t>本</w:t>
      </w:r>
      <w:r>
        <w:rPr>
          <w:rFonts w:ascii="仿宋_GB2312" w:eastAsia="仿宋_GB2312" w:hAnsi="仿宋_GB2312" w:cs="仿宋_GB2312" w:hint="eastAsia"/>
          <w:sz w:val="32"/>
          <w:szCs w:val="32"/>
          <w:lang w:val="zh-CN"/>
        </w:rPr>
        <w:t>年政府投资</w:t>
      </w:r>
      <w:r w:rsidR="008D6C8C">
        <w:rPr>
          <w:rFonts w:ascii="仿宋_GB2312" w:eastAsia="仿宋_GB2312" w:hAnsi="仿宋_GB2312" w:cs="仿宋_GB2312" w:hint="eastAsia"/>
          <w:sz w:val="32"/>
          <w:szCs w:val="32"/>
          <w:lang w:val="zh-CN"/>
        </w:rPr>
        <w:t>建设</w:t>
      </w:r>
      <w:r>
        <w:rPr>
          <w:rFonts w:ascii="仿宋_GB2312" w:eastAsia="仿宋_GB2312" w:hAnsi="仿宋_GB2312" w:cs="仿宋_GB2312" w:hint="eastAsia"/>
          <w:sz w:val="32"/>
          <w:szCs w:val="32"/>
          <w:lang w:val="zh-CN"/>
        </w:rPr>
        <w:t>项目经费增加。</w:t>
      </w:r>
    </w:p>
    <w:p w14:paraId="2E1060FD" w14:textId="1A61D5CD" w:rsidR="00F46D5E"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6.住房保障支出（类）住房改革支出（款）住房公积金（项）:支出决算数为37.16万元，比上年决算增加3.59万元，增长10.</w:t>
      </w:r>
      <w:r w:rsidR="00A32E1C">
        <w:rPr>
          <w:rFonts w:ascii="仿宋_GB2312" w:eastAsia="仿宋_GB2312" w:hAnsi="仿宋_GB2312" w:cs="仿宋_GB2312" w:hint="eastAsia"/>
          <w:sz w:val="32"/>
          <w:szCs w:val="32"/>
        </w:rPr>
        <w:t>69</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本年在职人员</w:t>
      </w:r>
      <w:r w:rsidR="008D6C8C">
        <w:rPr>
          <w:rFonts w:ascii="仿宋_GB2312" w:eastAsia="仿宋_GB2312" w:hAnsi="仿宋_GB2312" w:cs="仿宋_GB2312" w:hint="eastAsia"/>
          <w:sz w:val="32"/>
          <w:szCs w:val="32"/>
          <w:lang w:val="zh-CN"/>
        </w:rPr>
        <w:t>工资调增，</w:t>
      </w:r>
      <w:r>
        <w:rPr>
          <w:rFonts w:ascii="仿宋_GB2312" w:eastAsia="仿宋_GB2312" w:hAnsi="仿宋_GB2312" w:cs="仿宋_GB2312" w:hint="eastAsia"/>
          <w:sz w:val="32"/>
          <w:szCs w:val="32"/>
          <w:lang w:val="zh-CN"/>
        </w:rPr>
        <w:t>公积金缴费增加。</w:t>
      </w:r>
    </w:p>
    <w:p w14:paraId="4565A0FA" w14:textId="729808B1" w:rsidR="00F46D5E"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7.城乡社区支出（类）城乡社区公共设施（款）其他城乡社区公共设施支出（项）:支出决算数为531.24万元，比上年决算减少44.41万元，下降7.7</w:t>
      </w:r>
      <w:r w:rsidR="00A32E1C">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%，主要原因是：</w:t>
      </w:r>
      <w:r w:rsidR="008D6C8C">
        <w:rPr>
          <w:rFonts w:ascii="仿宋_GB2312" w:eastAsia="仿宋_GB2312" w:hAnsi="仿宋_GB2312" w:cs="仿宋_GB2312" w:hint="eastAsia"/>
          <w:sz w:val="32"/>
          <w:szCs w:val="32"/>
          <w:lang w:val="zh-CN"/>
        </w:rPr>
        <w:t>单位本年长聘人员工资福利费用较上年减少</w:t>
      </w:r>
      <w:r>
        <w:rPr>
          <w:rFonts w:ascii="仿宋_GB2312" w:eastAsia="仿宋_GB2312" w:hAnsi="仿宋_GB2312" w:cs="仿宋_GB2312" w:hint="eastAsia"/>
          <w:sz w:val="32"/>
          <w:szCs w:val="32"/>
          <w:lang w:val="zh-CN"/>
        </w:rPr>
        <w:t>。</w:t>
      </w:r>
    </w:p>
    <w:p w14:paraId="66DD7334" w14:textId="55FD402C" w:rsidR="00F46D5E"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8.社会保障和就业支出（类）行政事业单位养老支出（款）机关事业单位职业年金缴费支出（项）:支出决算数为22.51万元，比上年决算增加0.37万元，增长1.6</w:t>
      </w:r>
      <w:r w:rsidR="00A32E1C">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%，主要原因是：本年</w:t>
      </w:r>
      <w:r>
        <w:rPr>
          <w:rFonts w:ascii="仿宋_GB2312" w:eastAsia="仿宋_GB2312" w:hAnsi="仿宋_GB2312" w:cs="仿宋_GB2312" w:hint="eastAsia"/>
          <w:sz w:val="32"/>
          <w:szCs w:val="32"/>
          <w:lang w:val="zh-CN"/>
        </w:rPr>
        <w:t>退休人员增加</w:t>
      </w:r>
      <w:r w:rsidR="008D6C8C">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lang w:val="zh-CN"/>
        </w:rPr>
        <w:t>职业年金缴费</w:t>
      </w:r>
      <w:r w:rsidR="008D6C8C">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589990AB" w14:textId="6F93CAB2" w:rsidR="00F46D5E"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9.其他支出（类）其他支出（款）其他支出（项）:支出决算数为6.50万元，比上年决算增加1.14万元，增长21.27%，主要原因是：本年</w:t>
      </w:r>
      <w:r>
        <w:rPr>
          <w:rFonts w:ascii="仿宋_GB2312" w:eastAsia="仿宋_GB2312" w:hAnsi="仿宋_GB2312" w:cs="仿宋_GB2312" w:hint="eastAsia"/>
          <w:sz w:val="32"/>
          <w:szCs w:val="32"/>
          <w:lang w:val="zh-CN"/>
        </w:rPr>
        <w:t>自治区</w:t>
      </w:r>
      <w:r w:rsidR="008D6C8C">
        <w:rPr>
          <w:rFonts w:ascii="仿宋_GB2312" w:eastAsia="仿宋_GB2312" w:hAnsi="仿宋_GB2312" w:cs="仿宋_GB2312" w:hint="eastAsia"/>
          <w:sz w:val="32"/>
          <w:szCs w:val="32"/>
          <w:lang w:val="zh-CN"/>
        </w:rPr>
        <w:t>驻村</w:t>
      </w:r>
      <w:r>
        <w:rPr>
          <w:rFonts w:ascii="仿宋_GB2312" w:eastAsia="仿宋_GB2312" w:hAnsi="仿宋_GB2312" w:cs="仿宋_GB2312" w:hint="eastAsia"/>
          <w:sz w:val="32"/>
          <w:szCs w:val="32"/>
          <w:lang w:val="zh-CN"/>
        </w:rPr>
        <w:t>工作队项目资金增加。</w:t>
      </w:r>
    </w:p>
    <w:p w14:paraId="164FD6DA" w14:textId="05788340" w:rsidR="00F46D5E"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10.社会保障和就业支出（类）行政事业单位养老支出（款）机关事业单位基本养老保险缴费支出（项）:支出决算数为39.61万元，比上年决算减少4.68万元，下降10.57%，</w:t>
      </w:r>
      <w:r>
        <w:rPr>
          <w:rFonts w:ascii="仿宋_GB2312" w:eastAsia="仿宋_GB2312" w:hAnsi="仿宋_GB2312" w:cs="仿宋_GB2312" w:hint="eastAsia"/>
          <w:sz w:val="32"/>
          <w:szCs w:val="32"/>
        </w:rPr>
        <w:lastRenderedPageBreak/>
        <w:t>主要原因是：</w:t>
      </w:r>
      <w:r w:rsidR="008D6C8C" w:rsidRPr="008D6C8C">
        <w:rPr>
          <w:rFonts w:ascii="仿宋_GB2312" w:eastAsia="仿宋_GB2312" w:hAnsi="仿宋_GB2312" w:cs="仿宋_GB2312" w:hint="eastAsia"/>
          <w:sz w:val="32"/>
          <w:szCs w:val="32"/>
          <w:lang w:val="zh-CN"/>
        </w:rPr>
        <w:t>单位本年新进人员职级低，新进人员社保缴费基数低，人员养老保险缴费减少</w:t>
      </w:r>
      <w:r>
        <w:rPr>
          <w:rFonts w:ascii="仿宋_GB2312" w:eastAsia="仿宋_GB2312" w:hAnsi="仿宋_GB2312" w:cs="仿宋_GB2312" w:hint="eastAsia"/>
          <w:sz w:val="32"/>
          <w:szCs w:val="32"/>
          <w:lang w:val="zh-CN"/>
        </w:rPr>
        <w:t>。</w:t>
      </w:r>
    </w:p>
    <w:p w14:paraId="0FF21DCC" w14:textId="25F9072F" w:rsidR="00F46D5E"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11.社会保障和就业支出（类）行政事业单位养老支出（款）事业单位离退休（项）:支出决算数为0.00万元，比上年决算减少3.76万元，下降100%，主要原因是：</w:t>
      </w:r>
      <w:r w:rsidR="008D6C8C" w:rsidRPr="008D6C8C">
        <w:rPr>
          <w:rFonts w:ascii="仿宋_GB2312" w:eastAsia="仿宋_GB2312" w:hAnsi="仿宋_GB2312" w:cs="仿宋_GB2312" w:hint="eastAsia"/>
          <w:sz w:val="32"/>
          <w:szCs w:val="32"/>
          <w:lang w:val="zh-CN"/>
        </w:rPr>
        <w:t>单位本年功能科目调整，此科目本年</w:t>
      </w:r>
      <w:proofErr w:type="gramStart"/>
      <w:r w:rsidR="008D6C8C" w:rsidRPr="008D6C8C">
        <w:rPr>
          <w:rFonts w:ascii="仿宋_GB2312" w:eastAsia="仿宋_GB2312" w:hAnsi="仿宋_GB2312" w:cs="仿宋_GB2312" w:hint="eastAsia"/>
          <w:sz w:val="32"/>
          <w:szCs w:val="32"/>
          <w:lang w:val="zh-CN"/>
        </w:rPr>
        <w:t>合并至主款</w:t>
      </w:r>
      <w:proofErr w:type="gramEnd"/>
      <w:r w:rsidR="008D6C8C" w:rsidRPr="008D6C8C">
        <w:rPr>
          <w:rFonts w:ascii="仿宋_GB2312" w:eastAsia="仿宋_GB2312" w:hAnsi="仿宋_GB2312" w:cs="仿宋_GB2312" w:hint="eastAsia"/>
          <w:sz w:val="32"/>
          <w:szCs w:val="32"/>
          <w:lang w:val="zh-CN"/>
        </w:rPr>
        <w:t>科目反映，导致此经费减少</w:t>
      </w:r>
      <w:r>
        <w:rPr>
          <w:rFonts w:ascii="仿宋_GB2312" w:eastAsia="仿宋_GB2312" w:hAnsi="仿宋_GB2312" w:cs="仿宋_GB2312" w:hint="eastAsia"/>
          <w:sz w:val="32"/>
          <w:szCs w:val="32"/>
          <w:lang w:val="zh-CN"/>
        </w:rPr>
        <w:t>。</w:t>
      </w:r>
    </w:p>
    <w:p w14:paraId="566DE237" w14:textId="13441FAC" w:rsidR="00F46D5E"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12.资源勘探工业信息等支出（类）支持中小企业发展和管理支出（款）其他支持中小企业发展和管理支出（项）:支出决算数为0.00万元，比上年决算减少5.00万元，下降100%，主要原因是：</w:t>
      </w:r>
      <w:r w:rsidR="00823AB4">
        <w:rPr>
          <w:rFonts w:ascii="仿宋_GB2312" w:eastAsia="仿宋_GB2312" w:hAnsi="仿宋_GB2312" w:cs="仿宋_GB2312" w:hint="eastAsia"/>
          <w:sz w:val="32"/>
          <w:szCs w:val="32"/>
        </w:rPr>
        <w:t>减少</w:t>
      </w:r>
      <w:r w:rsidR="00823AB4" w:rsidRPr="00823AB4">
        <w:rPr>
          <w:rFonts w:ascii="仿宋_GB2312" w:eastAsia="仿宋_GB2312" w:hAnsi="仿宋_GB2312" w:cs="仿宋_GB2312" w:hint="eastAsia"/>
          <w:sz w:val="32"/>
          <w:szCs w:val="32"/>
          <w:lang w:val="zh-CN"/>
        </w:rPr>
        <w:t>带状公园绿地养护费项目</w:t>
      </w:r>
      <w:r w:rsidR="00823AB4">
        <w:rPr>
          <w:rFonts w:ascii="仿宋_GB2312" w:eastAsia="仿宋_GB2312" w:hAnsi="仿宋_GB2312" w:cs="仿宋_GB2312" w:hint="eastAsia"/>
          <w:sz w:val="32"/>
          <w:szCs w:val="32"/>
          <w:lang w:val="zh-CN"/>
        </w:rPr>
        <w:t>经费</w:t>
      </w:r>
      <w:r>
        <w:rPr>
          <w:rFonts w:ascii="仿宋_GB2312" w:eastAsia="仿宋_GB2312" w:hAnsi="仿宋_GB2312" w:cs="仿宋_GB2312" w:hint="eastAsia"/>
          <w:sz w:val="32"/>
          <w:szCs w:val="32"/>
          <w:lang w:val="zh-CN"/>
        </w:rPr>
        <w:t>。</w:t>
      </w:r>
    </w:p>
    <w:p w14:paraId="508C4048" w14:textId="77777777" w:rsidR="00F46D5E"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2F8ADE01" w14:textId="77777777" w:rsidR="00F46D5E"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613.74万元，其中：人员经费594.94万元，包括：基本工资、津贴补贴、奖金、机关事业单位基本养老保险缴费、职业年金缴费、职工基本医疗保险缴费、公务员医疗补助缴费、其他社会保障缴费、住房公积金、其他工资福利支出、退休费、生活补助、奖励金。</w:t>
      </w:r>
    </w:p>
    <w:p w14:paraId="7D7389A7" w14:textId="77777777" w:rsidR="00F46D5E" w:rsidRDefault="00000000">
      <w:pPr>
        <w:ind w:firstLineChars="200" w:firstLine="640"/>
        <w:jc w:val="left"/>
        <w:rPr>
          <w:rFonts w:ascii="仿宋_GB2312" w:eastAsia="仿宋_GB2312"/>
          <w:sz w:val="32"/>
          <w:szCs w:val="32"/>
        </w:rPr>
      </w:pPr>
      <w:r>
        <w:rPr>
          <w:rFonts w:ascii="仿宋_GB2312" w:eastAsia="仿宋_GB2312" w:hint="eastAsia"/>
          <w:sz w:val="32"/>
          <w:szCs w:val="32"/>
        </w:rPr>
        <w:t>公用经费18.81万元，包括：办公费、水费、电费、邮电费、取暖费、维修（护）费、专用材料费、劳务费、委托业务费、工会经费、公务用车运行维护费、其他交通费用、其他商品和服务支出。</w:t>
      </w:r>
    </w:p>
    <w:p w14:paraId="5474BBD6" w14:textId="77777777" w:rsidR="00F46D5E"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lastRenderedPageBreak/>
        <w:t>七、财政拨款“三公”经费支出决算情况说明</w:t>
      </w:r>
    </w:p>
    <w:p w14:paraId="1D56D770" w14:textId="77777777" w:rsidR="00F46D5E"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“三公”经费支出2.10万元，</w:t>
      </w:r>
      <w:r>
        <w:rPr>
          <w:rFonts w:ascii="仿宋_GB2312" w:eastAsia="仿宋_GB2312" w:hint="eastAsia"/>
          <w:sz w:val="32"/>
          <w:szCs w:val="32"/>
        </w:rPr>
        <w:t>比上年</w:t>
      </w:r>
      <w:r>
        <w:rPr>
          <w:rFonts w:ascii="仿宋_GB2312" w:eastAsia="仿宋_GB2312" w:hint="eastAsia"/>
          <w:sz w:val="32"/>
          <w:szCs w:val="32"/>
          <w:lang w:val="zh-CN"/>
        </w:rPr>
        <w:t>增加0.97万元，</w:t>
      </w:r>
      <w:r>
        <w:rPr>
          <w:rFonts w:ascii="仿宋_GB2312" w:eastAsia="仿宋_GB2312" w:hint="eastAsia"/>
          <w:sz w:val="32"/>
          <w:szCs w:val="32"/>
        </w:rPr>
        <w:t>增长85.84%,</w:t>
      </w:r>
      <w:r>
        <w:rPr>
          <w:rFonts w:ascii="仿宋_GB2312" w:eastAsia="仿宋_GB2312" w:hint="eastAsia"/>
          <w:sz w:val="32"/>
          <w:szCs w:val="32"/>
          <w:lang w:val="zh-CN"/>
        </w:rPr>
        <w:t>主要原因是：本年车辆维修维护费，燃油费等增加。其中：因公出国（境）费支出0.00万元，占0.00%，比上年增加0.00万元，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主要原因是：本年我单位无此经费；公务用车购置及运行维护费支出2.10万元，占100.00%，比上年增加0.97万元，</w:t>
      </w:r>
      <w:r>
        <w:rPr>
          <w:rFonts w:ascii="仿宋_GB2312" w:eastAsia="仿宋_GB2312" w:hint="eastAsia"/>
          <w:sz w:val="32"/>
          <w:szCs w:val="32"/>
        </w:rPr>
        <w:t>增长85.84%,</w:t>
      </w:r>
      <w:r>
        <w:rPr>
          <w:rFonts w:ascii="仿宋_GB2312" w:eastAsia="仿宋_GB2312" w:hint="eastAsia"/>
          <w:sz w:val="32"/>
          <w:szCs w:val="32"/>
          <w:lang w:val="zh-CN"/>
        </w:rPr>
        <w:t>主要原因是：本年车辆维修维护费，燃油费等增加；公务接待费支出0.00万元，占0.00%，比上年增加0.00万元，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主要原因是：本年我单位无此经费。</w:t>
      </w:r>
    </w:p>
    <w:p w14:paraId="27939D3C" w14:textId="77777777" w:rsidR="00F46D5E"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6503CD74" w14:textId="77777777" w:rsidR="00F46D5E"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因公出国（境）费支出0.00万元，开支内容包括本年我单位无此经费。单位全年安排的因公出国（境）团组0个，因公出国（境）0人次。</w:t>
      </w:r>
    </w:p>
    <w:p w14:paraId="5DEDBFFE" w14:textId="78587695" w:rsidR="00F46D5E"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2.10万元，其中：公务用车购置费0.00万元，公务用车运行维护费2.10万元。公务用车运行维护费开支内容包括公务用车燃油费、车辆维修维护费、保险费、过路费等。公务用车购置数0辆，公务用车保有量2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2辆，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823AB4" w:rsidRPr="00823AB4">
        <w:rPr>
          <w:rFonts w:ascii="仿宋_GB2312" w:eastAsia="仿宋_GB2312" w:hint="eastAsia"/>
          <w:sz w:val="32"/>
          <w:szCs w:val="32"/>
          <w:lang w:val="zh-CN"/>
        </w:rPr>
        <w:t>本单位固定资产车辆与公务用车保有量一致无差异</w:t>
      </w:r>
      <w:r>
        <w:rPr>
          <w:rFonts w:ascii="仿宋_GB2312" w:eastAsia="仿宋_GB2312" w:hint="eastAsia"/>
          <w:sz w:val="32"/>
          <w:szCs w:val="32"/>
          <w:lang w:val="zh-CN"/>
        </w:rPr>
        <w:t>。</w:t>
      </w:r>
    </w:p>
    <w:p w14:paraId="04EB5FD9" w14:textId="77777777" w:rsidR="00F46D5E"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公务接待费0.00万元，开支内容包括本年我单位无此</w:t>
      </w:r>
      <w:r>
        <w:rPr>
          <w:rFonts w:ascii="仿宋_GB2312" w:eastAsia="仿宋_GB2312" w:hint="eastAsia"/>
          <w:sz w:val="32"/>
          <w:szCs w:val="32"/>
          <w:lang w:val="zh-CN"/>
        </w:rPr>
        <w:lastRenderedPageBreak/>
        <w:t>经费。单位全年安排的国内公务接待0批次，0人次。</w:t>
      </w:r>
    </w:p>
    <w:p w14:paraId="54C8C2E0" w14:textId="77777777" w:rsidR="00F46D5E"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预算数2.10万元，决算数2.10万元，预决算差异率0.00%，主要原因是：严格按预算执行，预决算对比无差异。其中：因公出国（境）费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0.00万元，决算数0.00万元，预决算差异率0.00%，主要原因是：本年我单位无此经费；公务用车购置费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预算数0.00万元，决算数0.00万元，预决算差异率0.00%，主要原因是：本年我单位无此经费；公务用车运行费</w:t>
      </w:r>
      <w:r>
        <w:rPr>
          <w:rFonts w:ascii="仿宋_GB2312" w:eastAsia="仿宋_GB2312" w:hint="eastAsia"/>
          <w:sz w:val="32"/>
          <w:szCs w:val="32"/>
        </w:rPr>
        <w:t>全年</w:t>
      </w:r>
      <w:r>
        <w:rPr>
          <w:rFonts w:ascii="仿宋_GB2312" w:eastAsia="仿宋_GB2312" w:hint="eastAsia"/>
          <w:sz w:val="32"/>
          <w:szCs w:val="32"/>
          <w:lang w:val="zh-CN"/>
        </w:rPr>
        <w:t>预算数2.10万元，决算数2.10万元，预决算差异率0.00%，主要原因是：严格按预算执行，预决算对比无差异；公务接待费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预算数0.00万元，决算数0.00万元，预决算差异率0.00%，主要原因是：本年我单位无此经费。</w:t>
      </w:r>
    </w:p>
    <w:p w14:paraId="34E8EA4F" w14:textId="77777777" w:rsidR="00F46D5E" w:rsidRDefault="00000000">
      <w:pPr>
        <w:ind w:firstLineChars="200" w:firstLine="640"/>
        <w:jc w:val="left"/>
        <w:outlineLvl w:val="1"/>
        <w:rPr>
          <w:rFonts w:ascii="黑体" w:eastAsia="黑体" w:hAnsi="黑体" w:cs="宋体" w:hint="eastAsia"/>
          <w:bCs/>
          <w:kern w:val="0"/>
          <w:sz w:val="32"/>
          <w:szCs w:val="32"/>
        </w:rPr>
      </w:pPr>
      <w:bookmarkStart w:id="18" w:name="_Toc7927"/>
      <w:bookmarkStart w:id="19" w:name="_Toc5810"/>
      <w:r>
        <w:rPr>
          <w:rFonts w:ascii="黑体" w:eastAsia="黑体" w:hAnsi="黑体" w:cs="宋体" w:hint="eastAsia"/>
          <w:bCs/>
          <w:kern w:val="0"/>
          <w:sz w:val="32"/>
          <w:szCs w:val="32"/>
        </w:rPr>
        <w:t>八、政府性基金预算财政拨款收入支出决算情况说明</w:t>
      </w:r>
      <w:bookmarkEnd w:id="18"/>
      <w:bookmarkEnd w:id="19"/>
    </w:p>
    <w:p w14:paraId="6671B7DB" w14:textId="77777777" w:rsidR="00F46D5E"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2023年度政府性基金预算</w:t>
      </w:r>
      <w:r>
        <w:rPr>
          <w:rFonts w:ascii="仿宋_GB2312" w:eastAsia="仿宋_GB2312" w:hAnsi="仿宋_GB2312" w:cs="仿宋_GB2312" w:hint="eastAsia"/>
          <w:sz w:val="32"/>
          <w:szCs w:val="32"/>
        </w:rPr>
        <w:t>财政拨款</w:t>
      </w:r>
      <w:r>
        <w:rPr>
          <w:rFonts w:ascii="仿宋_GB2312" w:eastAsia="仿宋_GB2312" w:hAnsi="仿宋_GB2312" w:cs="仿宋_GB2312" w:hint="eastAsia"/>
          <w:sz w:val="32"/>
          <w:szCs w:val="32"/>
          <w:lang w:val="zh-CN"/>
        </w:rPr>
        <w:t>收入</w:t>
      </w:r>
      <w:r>
        <w:rPr>
          <w:rFonts w:ascii="仿宋_GB2312" w:eastAsia="仿宋_GB2312" w:hAnsi="仿宋_GB2312" w:cs="仿宋_GB2312" w:hint="eastAsia"/>
          <w:sz w:val="32"/>
          <w:szCs w:val="32"/>
        </w:rPr>
        <w:t>总计0.00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其中：年初结转和结余0.00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本年收入0.00</w:t>
      </w:r>
      <w:r>
        <w:rPr>
          <w:rFonts w:ascii="仿宋_GB2312" w:eastAsia="仿宋_GB2312" w:hAnsi="仿宋_GB2312" w:cs="仿宋_GB2312" w:hint="eastAsia"/>
          <w:sz w:val="32"/>
          <w:szCs w:val="32"/>
          <w:lang w:val="zh-CN"/>
        </w:rPr>
        <w:t>万元。政府性基金预算财政拨款支出</w:t>
      </w:r>
      <w:r>
        <w:rPr>
          <w:rFonts w:ascii="仿宋_GB2312" w:eastAsia="仿宋_GB2312" w:hAnsi="仿宋_GB2312" w:cs="仿宋_GB2312" w:hint="eastAsia"/>
          <w:sz w:val="32"/>
          <w:szCs w:val="32"/>
        </w:rPr>
        <w:t>总计0.00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其中：年末结转和结余0.00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本年支出0.00</w:t>
      </w:r>
      <w:r>
        <w:rPr>
          <w:rFonts w:ascii="仿宋_GB2312" w:eastAsia="仿宋_GB2312" w:hAnsi="仿宋_GB2312" w:cs="仿宋_GB2312" w:hint="eastAsia"/>
          <w:sz w:val="32"/>
          <w:szCs w:val="32"/>
          <w:lang w:val="zh-CN"/>
        </w:rPr>
        <w:t>万元。</w:t>
      </w:r>
    </w:p>
    <w:p w14:paraId="33A740A0" w14:textId="7F844451" w:rsidR="00F46D5E"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政府性基金预算财政拨款</w:t>
      </w:r>
      <w:r>
        <w:rPr>
          <w:rFonts w:ascii="仿宋_GB2312" w:eastAsia="仿宋_GB2312" w:hAnsi="仿宋_GB2312" w:cs="仿宋_GB2312" w:hint="eastAsia"/>
          <w:sz w:val="32"/>
          <w:szCs w:val="32"/>
        </w:rPr>
        <w:t>收入支出</w:t>
      </w:r>
      <w:r>
        <w:rPr>
          <w:rFonts w:ascii="仿宋_GB2312" w:eastAsia="仿宋_GB2312" w:hAnsi="仿宋_GB2312" w:cs="仿宋_GB2312" w:hint="eastAsia"/>
          <w:sz w:val="32"/>
          <w:szCs w:val="32"/>
          <w:lang w:val="zh-CN"/>
        </w:rPr>
        <w:t>与上年相比，减少17.00万元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下降100.00%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主要原因是：</w:t>
      </w:r>
      <w:r w:rsidR="00A32E1C">
        <w:rPr>
          <w:rFonts w:ascii="仿宋_GB2312" w:eastAsia="仿宋_GB2312" w:hAnsi="仿宋_GB2312" w:cs="仿宋_GB2312" w:hint="eastAsia"/>
          <w:sz w:val="32"/>
          <w:szCs w:val="32"/>
          <w:lang w:val="zh-CN"/>
        </w:rPr>
        <w:t>单位本年</w:t>
      </w:r>
      <w:r w:rsidR="00823AB4">
        <w:rPr>
          <w:rFonts w:ascii="仿宋_GB2312" w:eastAsia="仿宋_GB2312" w:hAnsi="仿宋_GB2312" w:cs="仿宋_GB2312" w:hint="eastAsia"/>
          <w:sz w:val="32"/>
          <w:szCs w:val="32"/>
          <w:lang w:val="zh-CN"/>
        </w:rPr>
        <w:t>减少</w:t>
      </w:r>
      <w:r w:rsidR="00823AB4" w:rsidRPr="00823AB4">
        <w:rPr>
          <w:rFonts w:ascii="仿宋_GB2312" w:eastAsia="仿宋_GB2312" w:hAnsi="仿宋_GB2312" w:cs="仿宋_GB2312" w:hint="eastAsia"/>
          <w:sz w:val="32"/>
          <w:szCs w:val="32"/>
          <w:lang w:val="zh-CN"/>
        </w:rPr>
        <w:t>城市项目建设资金</w:t>
      </w:r>
      <w:r>
        <w:rPr>
          <w:rFonts w:ascii="仿宋_GB2312" w:eastAsia="仿宋_GB2312" w:hAnsi="仿宋_GB2312" w:cs="仿宋_GB2312" w:hint="eastAsia"/>
          <w:sz w:val="32"/>
          <w:szCs w:val="32"/>
          <w:lang w:val="zh-CN"/>
        </w:rPr>
        <w:t>。与年初预算相比</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年初预算数</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lang w:val="zh-CN"/>
        </w:rPr>
        <w:t>万元，决算数</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lang w:val="zh-CN"/>
        </w:rPr>
        <w:t>万元，预决算差异率0.00%，主要原因是：</w:t>
      </w:r>
      <w:r w:rsidR="00A32E1C" w:rsidRPr="00A32E1C">
        <w:rPr>
          <w:rFonts w:ascii="仿宋_GB2312" w:eastAsia="仿宋_GB2312" w:hAnsi="仿宋_GB2312" w:cs="仿宋_GB2312" w:hint="eastAsia"/>
          <w:sz w:val="32"/>
          <w:szCs w:val="32"/>
          <w:lang w:val="zh-CN"/>
        </w:rPr>
        <w:t>单位本</w:t>
      </w:r>
      <w:r w:rsidR="00A32E1C" w:rsidRPr="00A32E1C">
        <w:rPr>
          <w:rFonts w:ascii="仿宋_GB2312" w:eastAsia="仿宋_GB2312" w:hAnsi="仿宋_GB2312" w:cs="仿宋_GB2312" w:hint="eastAsia"/>
          <w:sz w:val="32"/>
          <w:szCs w:val="32"/>
          <w:lang w:val="zh-CN"/>
        </w:rPr>
        <w:lastRenderedPageBreak/>
        <w:t>年未安排政府性基金预算，预决算对比无差异</w:t>
      </w:r>
      <w:r>
        <w:rPr>
          <w:rFonts w:ascii="仿宋_GB2312" w:eastAsia="仿宋_GB2312" w:hAnsi="仿宋_GB2312" w:cs="仿宋_GB2312" w:hint="eastAsia"/>
          <w:sz w:val="32"/>
          <w:szCs w:val="32"/>
          <w:lang w:val="zh-CN"/>
        </w:rPr>
        <w:t>。</w:t>
      </w:r>
    </w:p>
    <w:p w14:paraId="3266FB77" w14:textId="77777777" w:rsidR="00F46D5E"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政府性基金预算财政拨款支出0.00万元。</w:t>
      </w:r>
    </w:p>
    <w:p w14:paraId="33C9C6B1" w14:textId="07C819DC" w:rsidR="00F46D5E"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1.城乡社区支出（类）国有土地使用权出让收入安排的支出（款）城市建设支出（项）:支出决算数为0.00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，比上年决算</w:t>
      </w:r>
      <w:r>
        <w:rPr>
          <w:rFonts w:ascii="仿宋_GB2312" w:eastAsia="仿宋_GB2312" w:hAnsi="仿宋_GB2312" w:cs="仿宋_GB2312" w:hint="eastAsia"/>
          <w:sz w:val="32"/>
          <w:szCs w:val="32"/>
        </w:rPr>
        <w:t>减少</w:t>
      </w:r>
      <w:r>
        <w:rPr>
          <w:rFonts w:ascii="仿宋_GB2312" w:eastAsia="仿宋_GB2312" w:hAnsi="仿宋_GB2312" w:cs="仿宋_GB2312" w:hint="eastAsia"/>
          <w:sz w:val="32"/>
          <w:szCs w:val="32"/>
          <w:lang w:val="zh-CN"/>
        </w:rPr>
        <w:t>17.00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下降</w:t>
      </w:r>
      <w:r>
        <w:rPr>
          <w:rFonts w:ascii="仿宋_GB2312" w:eastAsia="仿宋_GB2312" w:hAnsi="仿宋_GB2312" w:cs="仿宋_GB2312" w:hint="eastAsia"/>
          <w:sz w:val="32"/>
          <w:szCs w:val="32"/>
          <w:lang w:val="zh-CN"/>
        </w:rPr>
        <w:t>100%，主要原因是：</w:t>
      </w:r>
      <w:r w:rsidR="00A32E1C">
        <w:rPr>
          <w:rFonts w:ascii="仿宋_GB2312" w:eastAsia="仿宋_GB2312" w:hAnsi="仿宋_GB2312" w:cs="仿宋_GB2312" w:hint="eastAsia"/>
          <w:sz w:val="32"/>
          <w:szCs w:val="32"/>
          <w:lang w:val="zh-CN"/>
        </w:rPr>
        <w:t>单位本年</w:t>
      </w:r>
      <w:r w:rsidR="00823AB4">
        <w:rPr>
          <w:rFonts w:ascii="仿宋_GB2312" w:eastAsia="仿宋_GB2312" w:hAnsi="仿宋_GB2312" w:cs="仿宋_GB2312" w:hint="eastAsia"/>
          <w:sz w:val="32"/>
          <w:szCs w:val="32"/>
          <w:lang w:val="zh-CN"/>
        </w:rPr>
        <w:t>减少</w:t>
      </w:r>
      <w:r w:rsidR="00823AB4" w:rsidRPr="00823AB4">
        <w:rPr>
          <w:rFonts w:ascii="仿宋_GB2312" w:eastAsia="仿宋_GB2312" w:hAnsi="仿宋_GB2312" w:cs="仿宋_GB2312" w:hint="eastAsia"/>
          <w:sz w:val="32"/>
          <w:szCs w:val="32"/>
          <w:lang w:val="zh-CN"/>
        </w:rPr>
        <w:t>城市项目建设资金</w:t>
      </w:r>
      <w:r>
        <w:rPr>
          <w:rFonts w:ascii="仿宋_GB2312" w:eastAsia="仿宋_GB2312" w:hAnsi="仿宋_GB2312" w:cs="仿宋_GB2312" w:hint="eastAsia"/>
          <w:sz w:val="32"/>
          <w:szCs w:val="32"/>
          <w:lang w:val="zh-CN"/>
        </w:rPr>
        <w:t>。</w:t>
      </w:r>
    </w:p>
    <w:p w14:paraId="5ED8528F" w14:textId="77777777" w:rsidR="00F46D5E"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2BE4251F" w14:textId="77777777" w:rsidR="00F46D5E"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6A70E2B0" w14:textId="77777777" w:rsidR="00F46D5E" w:rsidRDefault="00000000">
      <w:pPr>
        <w:ind w:firstLineChars="200" w:firstLine="640"/>
        <w:jc w:val="left"/>
        <w:outlineLvl w:val="1"/>
        <w:rPr>
          <w:rFonts w:ascii="黑体" w:eastAsia="黑体" w:hAnsi="黑体" w:cs="宋体" w:hint="eastAsia"/>
          <w:bCs/>
          <w:kern w:val="0"/>
          <w:sz w:val="32"/>
          <w:szCs w:val="32"/>
        </w:rPr>
      </w:pPr>
      <w:bookmarkStart w:id="20" w:name="_Toc7314"/>
      <w:bookmarkStart w:id="21" w:name="_Toc1235"/>
      <w:r>
        <w:rPr>
          <w:rFonts w:ascii="黑体" w:eastAsia="黑体" w:hAnsi="黑体" w:cs="宋体" w:hint="eastAsia"/>
          <w:bCs/>
          <w:kern w:val="0"/>
          <w:sz w:val="32"/>
          <w:szCs w:val="32"/>
        </w:rPr>
        <w:t>十、其他重要事项的情况说明</w:t>
      </w:r>
      <w:bookmarkEnd w:id="20"/>
      <w:bookmarkEnd w:id="21"/>
    </w:p>
    <w:p w14:paraId="07B55E45" w14:textId="77777777" w:rsidR="00F46D5E" w:rsidRDefault="00000000">
      <w:pPr>
        <w:ind w:firstLineChars="200" w:firstLine="640"/>
        <w:jc w:val="left"/>
        <w:outlineLvl w:val="2"/>
        <w:rPr>
          <w:rFonts w:ascii="黑体" w:eastAsia="黑体" w:hAnsi="黑体" w:hint="eastAsia"/>
          <w:sz w:val="32"/>
          <w:szCs w:val="32"/>
        </w:rPr>
      </w:pPr>
      <w:bookmarkStart w:id="22" w:name="_Toc13105"/>
      <w:bookmarkStart w:id="23" w:name="_Toc14519"/>
      <w:r>
        <w:rPr>
          <w:rFonts w:ascii="黑体" w:eastAsia="黑体" w:hAnsi="黑体" w:hint="eastAsia"/>
          <w:sz w:val="32"/>
          <w:szCs w:val="32"/>
        </w:rPr>
        <w:t>（一）机关运行经费支出情况</w:t>
      </w:r>
      <w:bookmarkEnd w:id="22"/>
      <w:bookmarkEnd w:id="23"/>
    </w:p>
    <w:p w14:paraId="53EE38DC" w14:textId="77777777" w:rsidR="00F46D5E"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昌吉市公园管理服务中心（事业单位）公用经费支出18.81万元，</w:t>
      </w:r>
      <w:r>
        <w:rPr>
          <w:rFonts w:ascii="仿宋_GB2312" w:eastAsia="仿宋_GB2312" w:hAnsi="仿宋_GB2312" w:cs="仿宋_GB2312" w:hint="eastAsia"/>
          <w:sz w:val="32"/>
          <w:szCs w:val="32"/>
          <w:lang w:val="zh-CN"/>
        </w:rPr>
        <w:t>比上年减少10.34万元，下降35.47%，主要原因是：本年</w:t>
      </w:r>
      <w:r>
        <w:rPr>
          <w:rFonts w:ascii="仿宋_GB2312" w:eastAsia="仿宋_GB2312" w:hint="eastAsia"/>
          <w:sz w:val="32"/>
          <w:szCs w:val="32"/>
        </w:rPr>
        <w:t>办公费、取暖费等经费减少</w:t>
      </w:r>
      <w:r>
        <w:rPr>
          <w:rFonts w:ascii="仿宋_GB2312" w:eastAsia="仿宋_GB2312" w:hAnsi="仿宋_GB2312" w:cs="仿宋_GB2312" w:hint="eastAsia"/>
          <w:sz w:val="32"/>
          <w:szCs w:val="32"/>
          <w:lang w:val="zh-CN"/>
        </w:rPr>
        <w:t>。</w:t>
      </w:r>
    </w:p>
    <w:p w14:paraId="750827CF" w14:textId="77777777" w:rsidR="00F46D5E"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54EC32E0" w14:textId="77777777" w:rsidR="00F46D5E"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2023年度政府采购支出总额13.03万元，其中：政府采购货物支出11.16万元、政府采购工程支出0.00万元、政府采购服务支出1.86万元。</w:t>
      </w:r>
    </w:p>
    <w:p w14:paraId="04688CD3" w14:textId="77777777" w:rsidR="00F46D5E"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授予中小企业合同金额13.03万元，占政府采购支出总额的100.00%，其中：授予小</w:t>
      </w:r>
      <w:proofErr w:type="gramStart"/>
      <w:r>
        <w:rPr>
          <w:rFonts w:ascii="仿宋_GB2312" w:eastAsia="仿宋_GB2312" w:hAnsi="仿宋_GB2312" w:cs="仿宋_GB2312" w:hint="eastAsia"/>
          <w:sz w:val="32"/>
          <w:szCs w:val="32"/>
          <w:lang w:val="zh-CN"/>
        </w:rPr>
        <w:t>微企业</w:t>
      </w:r>
      <w:proofErr w:type="gramEnd"/>
      <w:r>
        <w:rPr>
          <w:rFonts w:ascii="仿宋_GB2312" w:eastAsia="仿宋_GB2312" w:hAnsi="仿宋_GB2312" w:cs="仿宋_GB2312" w:hint="eastAsia"/>
          <w:sz w:val="32"/>
          <w:szCs w:val="32"/>
          <w:lang w:val="zh-CN"/>
        </w:rPr>
        <w:t>合同金额13.03万元，占政府采购支出总额的100.00%</w:t>
      </w:r>
      <w:r>
        <w:rPr>
          <w:rFonts w:ascii="仿宋_GB2312" w:eastAsia="仿宋_GB2312" w:hAnsi="仿宋_GB2312" w:cs="仿宋_GB2312" w:hint="eastAsia"/>
          <w:sz w:val="32"/>
          <w:szCs w:val="32"/>
        </w:rPr>
        <w:t>。</w:t>
      </w:r>
    </w:p>
    <w:p w14:paraId="39EF3F23" w14:textId="77777777" w:rsidR="00F46D5E" w:rsidRDefault="00000000">
      <w:pPr>
        <w:ind w:firstLineChars="200" w:firstLine="640"/>
        <w:jc w:val="left"/>
        <w:rPr>
          <w:rFonts w:eastAsia="黑体"/>
          <w:sz w:val="32"/>
          <w:szCs w:val="30"/>
          <w:lang w:val="zh-CN"/>
        </w:rPr>
      </w:pPr>
      <w:bookmarkStart w:id="26" w:name="_Toc8391"/>
      <w:bookmarkStart w:id="27" w:name="_Toc4591"/>
      <w:r>
        <w:rPr>
          <w:rFonts w:eastAsia="黑体" w:hint="eastAsia"/>
          <w:sz w:val="32"/>
          <w:szCs w:val="30"/>
          <w:lang w:val="zh-CN"/>
        </w:rPr>
        <w:lastRenderedPageBreak/>
        <w:t>（三）国有资产占用情况说明</w:t>
      </w:r>
      <w:bookmarkEnd w:id="26"/>
      <w:bookmarkEnd w:id="27"/>
    </w:p>
    <w:p w14:paraId="2A55FC4E" w14:textId="77777777" w:rsidR="00F46D5E"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1,257.40</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屋711.66平方米，价值280.61万元。车辆2辆，价值21.70万元，其中：副部（省）级及以上领导用车0辆、主要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用车0辆、其他用车2辆，其他用车主要是：业务用车；单价100万元（含）以上设备（不含车辆）0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3FBD06F7" w14:textId="77777777" w:rsidR="00F46D5E" w:rsidRDefault="00000000">
      <w:pPr>
        <w:ind w:firstLineChars="200" w:firstLine="640"/>
        <w:jc w:val="left"/>
        <w:outlineLvl w:val="1"/>
        <w:rPr>
          <w:rFonts w:ascii="黑体" w:eastAsia="黑体" w:hAnsi="黑体" w:cs="宋体" w:hint="eastAsia"/>
          <w:bCs/>
          <w:kern w:val="0"/>
          <w:sz w:val="32"/>
          <w:szCs w:val="32"/>
        </w:rPr>
      </w:pPr>
      <w:bookmarkStart w:id="28" w:name="_Toc11283"/>
      <w:bookmarkStart w:id="29" w:name="_Toc435"/>
      <w:r>
        <w:rPr>
          <w:rFonts w:ascii="黑体" w:eastAsia="黑体" w:hAnsi="黑体" w:cs="宋体" w:hint="eastAsia"/>
          <w:bCs/>
          <w:kern w:val="0"/>
          <w:sz w:val="32"/>
          <w:szCs w:val="32"/>
        </w:rPr>
        <w:t>十一、预算绩效的情况说明</w:t>
      </w:r>
      <w:bookmarkEnd w:id="28"/>
      <w:bookmarkEnd w:id="29"/>
    </w:p>
    <w:p w14:paraId="51C10846" w14:textId="77777777" w:rsidR="00F46D5E"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Pr>
          <w:rFonts w:ascii="仿宋_GB2312" w:eastAsia="仿宋_GB2312"/>
          <w:sz w:val="32"/>
          <w:szCs w:val="32"/>
        </w:rPr>
        <w:t>1,238.33</w:t>
      </w:r>
      <w:r>
        <w:rPr>
          <w:rFonts w:ascii="仿宋_GB2312" w:eastAsia="仿宋_GB2312" w:hint="eastAsia"/>
          <w:sz w:val="32"/>
          <w:szCs w:val="32"/>
        </w:rPr>
        <w:t>万元，实际执行总额</w:t>
      </w:r>
      <w:r>
        <w:rPr>
          <w:rFonts w:ascii="仿宋_GB2312" w:eastAsia="仿宋_GB2312"/>
          <w:sz w:val="32"/>
          <w:szCs w:val="32"/>
        </w:rPr>
        <w:t>1,238.33</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预算绩效评价项目4个，全年预算数</w:t>
      </w:r>
      <w:r>
        <w:rPr>
          <w:rFonts w:ascii="仿宋_GB2312" w:eastAsia="仿宋_GB2312"/>
          <w:sz w:val="32"/>
          <w:szCs w:val="32"/>
        </w:rPr>
        <w:t>73</w:t>
      </w:r>
      <w:r>
        <w:rPr>
          <w:rFonts w:ascii="仿宋_GB2312" w:eastAsia="仿宋_GB2312" w:hint="eastAsia"/>
          <w:sz w:val="32"/>
          <w:szCs w:val="32"/>
        </w:rPr>
        <w:t>.00万元，全年执行数73.00万元。预算绩效管理取得的成效：一是项目资金支付进度较快，项目资金年初设定的绩效指标较好；二是</w:t>
      </w:r>
      <w:r>
        <w:rPr>
          <w:rFonts w:ascii="仿宋_GB2312" w:eastAsia="仿宋_GB2312" w:cs="仿宋_GB2312" w:hint="eastAsia"/>
          <w:kern w:val="0"/>
          <w:sz w:val="32"/>
          <w:szCs w:val="32"/>
        </w:rPr>
        <w:t>建立以部门监控为基础、紧盯重点项目的监控机制，对部门整体支出和重点项目支出同时实施监控，提高绩效监控的针对性和有效性</w:t>
      </w:r>
      <w:r>
        <w:rPr>
          <w:rFonts w:ascii="仿宋_GB2312" w:eastAsia="仿宋_GB2312" w:hint="eastAsia"/>
          <w:sz w:val="32"/>
          <w:szCs w:val="32"/>
        </w:rPr>
        <w:t>。发现的问题及原因：一是项目资金大部分在8月之后支付，前半</w:t>
      </w:r>
      <w:proofErr w:type="gramStart"/>
      <w:r>
        <w:rPr>
          <w:rFonts w:ascii="仿宋_GB2312" w:eastAsia="仿宋_GB2312" w:hint="eastAsia"/>
          <w:sz w:val="32"/>
          <w:szCs w:val="32"/>
        </w:rPr>
        <w:t>年支付</w:t>
      </w:r>
      <w:proofErr w:type="gramEnd"/>
      <w:r>
        <w:rPr>
          <w:rFonts w:ascii="仿宋_GB2312" w:eastAsia="仿宋_GB2312" w:hint="eastAsia"/>
          <w:sz w:val="32"/>
          <w:szCs w:val="32"/>
        </w:rPr>
        <w:t>进度较慢，后半</w:t>
      </w:r>
      <w:proofErr w:type="gramStart"/>
      <w:r>
        <w:rPr>
          <w:rFonts w:ascii="仿宋_GB2312" w:eastAsia="仿宋_GB2312" w:hint="eastAsia"/>
          <w:sz w:val="32"/>
          <w:szCs w:val="32"/>
        </w:rPr>
        <w:t>年支付</w:t>
      </w:r>
      <w:proofErr w:type="gramEnd"/>
      <w:r>
        <w:rPr>
          <w:rFonts w:ascii="仿宋_GB2312" w:eastAsia="仿宋_GB2312" w:hint="eastAsia"/>
          <w:sz w:val="32"/>
          <w:szCs w:val="32"/>
        </w:rPr>
        <w:t>进度较好，但影响次年预算；二是缺乏绩效相关知识，</w:t>
      </w:r>
      <w:r>
        <w:rPr>
          <w:rFonts w:ascii="仿宋_GB2312" w:eastAsia="仿宋_GB2312" w:cs="仿宋_GB2312" w:hint="eastAsia"/>
          <w:kern w:val="0"/>
          <w:sz w:val="32"/>
          <w:szCs w:val="32"/>
        </w:rPr>
        <w:t>缺乏科学的预算绩效管理指标体系</w:t>
      </w:r>
      <w:r>
        <w:rPr>
          <w:rFonts w:ascii="仿宋_GB2312" w:eastAsia="仿宋_GB2312" w:hint="eastAsia"/>
          <w:sz w:val="32"/>
          <w:szCs w:val="32"/>
        </w:rPr>
        <w:t>。下一步改进措施：一是</w:t>
      </w:r>
      <w:r>
        <w:rPr>
          <w:rFonts w:ascii="仿宋_GB2312" w:eastAsia="仿宋_GB2312" w:cs="仿宋_GB2312" w:hint="eastAsia"/>
          <w:kern w:val="0"/>
          <w:sz w:val="32"/>
          <w:szCs w:val="32"/>
        </w:rPr>
        <w:t>完善预算管理指标体系，设置每个项目指标时，应积极与主管项目负责人进行配合，对现有的指标进一步完</w:t>
      </w:r>
      <w:r>
        <w:rPr>
          <w:rFonts w:ascii="仿宋_GB2312" w:eastAsia="仿宋_GB2312" w:cs="仿宋_GB2312" w:hint="eastAsia"/>
          <w:kern w:val="0"/>
          <w:sz w:val="32"/>
          <w:szCs w:val="32"/>
        </w:rPr>
        <w:lastRenderedPageBreak/>
        <w:t>善</w:t>
      </w:r>
      <w:r>
        <w:rPr>
          <w:rFonts w:ascii="仿宋_GB2312" w:eastAsia="仿宋_GB2312" w:hint="eastAsia"/>
          <w:sz w:val="32"/>
          <w:szCs w:val="32"/>
        </w:rPr>
        <w:t>；二是开展绩效相关培训与学习，增强专业性。具体项目自评情况附绩效自评表及自评报告。</w:t>
      </w:r>
    </w:p>
    <w:p w14:paraId="75673766" w14:textId="77777777" w:rsidR="00F46D5E" w:rsidRDefault="00F46D5E">
      <w:pPr>
        <w:ind w:firstLineChars="200" w:firstLine="640"/>
        <w:jc w:val="left"/>
        <w:rPr>
          <w:rFonts w:ascii="仿宋_GB2312" w:eastAsia="仿宋_GB2312"/>
          <w:sz w:val="32"/>
          <w:szCs w:val="32"/>
        </w:rPr>
      </w:pPr>
    </w:p>
    <w:p w14:paraId="13C53952" w14:textId="77777777" w:rsidR="00F46D5E" w:rsidRDefault="00000000">
      <w:pPr>
        <w:jc w:val="center"/>
        <w:rPr>
          <w:rFonts w:ascii="宋体" w:hAnsi="宋体" w:cs="宋体" w:hint="eastAsia"/>
          <w:b/>
          <w:bCs/>
          <w:kern w:val="0"/>
          <w:sz w:val="28"/>
          <w:szCs w:val="28"/>
        </w:rPr>
      </w:pPr>
      <w:bookmarkStart w:id="30" w:name="_Hlk174962300"/>
      <w:r>
        <w:rPr>
          <w:rFonts w:ascii="宋体" w:hAnsi="宋体" w:cs="宋体" w:hint="eastAsia"/>
          <w:b/>
          <w:bCs/>
          <w:kern w:val="0"/>
          <w:sz w:val="28"/>
          <w:szCs w:val="28"/>
        </w:rPr>
        <w:t>部门（单位）整体支出绩效目标自评表</w:t>
      </w:r>
    </w:p>
    <w:p w14:paraId="1034BC9C" w14:textId="77777777" w:rsidR="00F46D5E"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276"/>
        <w:gridCol w:w="1701"/>
        <w:gridCol w:w="1134"/>
        <w:gridCol w:w="992"/>
        <w:gridCol w:w="720"/>
        <w:gridCol w:w="284"/>
      </w:tblGrid>
      <w:tr w:rsidR="00F46D5E" w14:paraId="6C474D22" w14:textId="77777777">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345A87" w14:textId="77777777" w:rsidR="00F46D5E"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tcPr>
          <w:p w14:paraId="3D81CD2D" w14:textId="77777777" w:rsidR="00F46D5E" w:rsidRDefault="00000000">
            <w:pPr>
              <w:jc w:val="center"/>
            </w:pPr>
            <w:r>
              <w:rPr>
                <w:rFonts w:ascii="宋体" w:hAnsi="宋体"/>
                <w:sz w:val="18"/>
              </w:rPr>
              <w:t>昌吉市公园管理服务中心</w:t>
            </w:r>
          </w:p>
        </w:tc>
        <w:tc>
          <w:tcPr>
            <w:tcW w:w="284" w:type="dxa"/>
            <w:tcBorders>
              <w:top w:val="nil"/>
              <w:left w:val="nil"/>
              <w:bottom w:val="nil"/>
              <w:right w:val="nil"/>
            </w:tcBorders>
            <w:shd w:val="clear" w:color="auto" w:fill="auto"/>
            <w:noWrap/>
            <w:vAlign w:val="center"/>
          </w:tcPr>
          <w:p w14:paraId="37A912E9" w14:textId="77777777" w:rsidR="00F46D5E" w:rsidRDefault="00F46D5E">
            <w:pPr>
              <w:widowControl/>
              <w:jc w:val="left"/>
              <w:rPr>
                <w:rFonts w:ascii="宋体" w:hAnsi="宋体" w:cs="宋体" w:hint="eastAsia"/>
                <w:b/>
                <w:bCs/>
                <w:kern w:val="0"/>
                <w:sz w:val="18"/>
                <w:szCs w:val="18"/>
              </w:rPr>
            </w:pPr>
          </w:p>
        </w:tc>
      </w:tr>
      <w:tr w:rsidR="00F46D5E" w14:paraId="406FE7BB"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666FF0D" w14:textId="77777777" w:rsidR="00F46D5E"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tcPr>
          <w:p w14:paraId="38534634" w14:textId="77777777" w:rsidR="00F46D5E"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tcPr>
          <w:p w14:paraId="6DB9005F" w14:textId="77777777" w:rsidR="00F46D5E"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年初预算数</w:t>
            </w:r>
          </w:p>
        </w:tc>
        <w:tc>
          <w:tcPr>
            <w:tcW w:w="1276" w:type="dxa"/>
            <w:tcBorders>
              <w:top w:val="nil"/>
              <w:left w:val="nil"/>
              <w:bottom w:val="single" w:sz="4" w:space="0" w:color="auto"/>
              <w:right w:val="single" w:sz="4" w:space="0" w:color="auto"/>
            </w:tcBorders>
            <w:shd w:val="clear" w:color="auto" w:fill="auto"/>
            <w:vAlign w:val="center"/>
          </w:tcPr>
          <w:p w14:paraId="6D50214A" w14:textId="77777777" w:rsidR="00F46D5E"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全年预算数</w:t>
            </w:r>
          </w:p>
        </w:tc>
        <w:tc>
          <w:tcPr>
            <w:tcW w:w="1701" w:type="dxa"/>
            <w:tcBorders>
              <w:top w:val="nil"/>
              <w:left w:val="nil"/>
              <w:bottom w:val="single" w:sz="4" w:space="0" w:color="auto"/>
              <w:right w:val="single" w:sz="4" w:space="0" w:color="auto"/>
            </w:tcBorders>
            <w:shd w:val="clear" w:color="auto" w:fill="auto"/>
            <w:vAlign w:val="center"/>
          </w:tcPr>
          <w:p w14:paraId="3619F990" w14:textId="77777777" w:rsidR="00F46D5E"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全年执行数</w:t>
            </w:r>
          </w:p>
        </w:tc>
        <w:tc>
          <w:tcPr>
            <w:tcW w:w="1134" w:type="dxa"/>
            <w:tcBorders>
              <w:top w:val="nil"/>
              <w:left w:val="nil"/>
              <w:bottom w:val="single" w:sz="4" w:space="0" w:color="auto"/>
              <w:right w:val="single" w:sz="4" w:space="0" w:color="auto"/>
            </w:tcBorders>
            <w:shd w:val="clear" w:color="auto" w:fill="auto"/>
            <w:vAlign w:val="center"/>
          </w:tcPr>
          <w:p w14:paraId="1D87CF86" w14:textId="77777777" w:rsidR="00F46D5E"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tcPr>
          <w:p w14:paraId="7E3102B8" w14:textId="77777777" w:rsidR="00F46D5E"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tcPr>
          <w:p w14:paraId="39425224" w14:textId="77777777" w:rsidR="00F46D5E"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40560E50" w14:textId="77777777" w:rsidR="00F46D5E" w:rsidRDefault="00F46D5E">
            <w:pPr>
              <w:widowControl/>
              <w:jc w:val="center"/>
              <w:rPr>
                <w:rFonts w:ascii="宋体" w:hAnsi="宋体" w:cs="宋体" w:hint="eastAsia"/>
                <w:b/>
                <w:bCs/>
                <w:kern w:val="0"/>
                <w:sz w:val="18"/>
                <w:szCs w:val="18"/>
              </w:rPr>
            </w:pPr>
          </w:p>
        </w:tc>
      </w:tr>
      <w:tr w:rsidR="00F46D5E" w14:paraId="41BBBD29"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2019D484" w14:textId="77777777" w:rsidR="00F46D5E" w:rsidRDefault="00F46D5E">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19FA8ECB" w14:textId="77777777" w:rsidR="00F46D5E"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中央安排</w:t>
            </w:r>
          </w:p>
        </w:tc>
        <w:tc>
          <w:tcPr>
            <w:tcW w:w="1418" w:type="dxa"/>
            <w:tcBorders>
              <w:top w:val="nil"/>
              <w:left w:val="nil"/>
              <w:bottom w:val="single" w:sz="4" w:space="0" w:color="auto"/>
              <w:right w:val="single" w:sz="4" w:space="0" w:color="auto"/>
            </w:tcBorders>
            <w:shd w:val="clear" w:color="auto" w:fill="auto"/>
            <w:vAlign w:val="center"/>
          </w:tcPr>
          <w:p w14:paraId="3C44B61F" w14:textId="77777777" w:rsidR="00F46D5E" w:rsidRDefault="00000000">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330B9BD4" w14:textId="77777777" w:rsidR="00F46D5E" w:rsidRDefault="00000000">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5F65E250" w14:textId="77777777" w:rsidR="00F46D5E"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62A81025" w14:textId="77777777" w:rsidR="00F46D5E" w:rsidRDefault="00000000">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vAlign w:val="center"/>
          </w:tcPr>
          <w:p w14:paraId="648049A9" w14:textId="77777777" w:rsidR="00F46D5E" w:rsidRDefault="00000000">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vAlign w:val="center"/>
          </w:tcPr>
          <w:p w14:paraId="2896B9A7" w14:textId="77777777" w:rsidR="00F46D5E" w:rsidRDefault="00000000">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395D0CAB" w14:textId="77777777" w:rsidR="00F46D5E" w:rsidRDefault="00F46D5E">
            <w:pPr>
              <w:widowControl/>
              <w:jc w:val="center"/>
              <w:rPr>
                <w:rFonts w:ascii="宋体" w:hAnsi="宋体" w:cs="宋体" w:hint="eastAsia"/>
                <w:b/>
                <w:bCs/>
                <w:kern w:val="0"/>
                <w:sz w:val="18"/>
                <w:szCs w:val="18"/>
              </w:rPr>
            </w:pPr>
          </w:p>
        </w:tc>
      </w:tr>
      <w:tr w:rsidR="00F46D5E" w14:paraId="16F33C95" w14:textId="7777777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5A549AD8" w14:textId="77777777" w:rsidR="00F46D5E" w:rsidRDefault="00F46D5E">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7AC53F36" w14:textId="77777777" w:rsidR="00F46D5E"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自治区安排</w:t>
            </w:r>
          </w:p>
        </w:tc>
        <w:tc>
          <w:tcPr>
            <w:tcW w:w="1418" w:type="dxa"/>
            <w:tcBorders>
              <w:top w:val="nil"/>
              <w:left w:val="nil"/>
              <w:bottom w:val="single" w:sz="4" w:space="0" w:color="auto"/>
              <w:right w:val="single" w:sz="4" w:space="0" w:color="auto"/>
            </w:tcBorders>
            <w:shd w:val="clear" w:color="auto" w:fill="auto"/>
            <w:vAlign w:val="center"/>
          </w:tcPr>
          <w:p w14:paraId="7C16E649" w14:textId="77777777" w:rsidR="00F46D5E" w:rsidRDefault="00000000">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158D7F79" w14:textId="77777777" w:rsidR="00F46D5E" w:rsidRDefault="00000000">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70600FA8" w14:textId="77777777" w:rsidR="00F46D5E"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3045A3E8" w14:textId="77777777" w:rsidR="00F46D5E"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7AADC921" w14:textId="77777777" w:rsidR="00F46D5E"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7809EC9F" w14:textId="77777777" w:rsidR="00F46D5E"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2FC796DC" w14:textId="77777777" w:rsidR="00F46D5E" w:rsidRDefault="00F46D5E">
            <w:pPr>
              <w:widowControl/>
              <w:jc w:val="center"/>
              <w:rPr>
                <w:rFonts w:ascii="宋体" w:hAnsi="宋体" w:cs="宋体" w:hint="eastAsia"/>
                <w:kern w:val="0"/>
                <w:sz w:val="18"/>
                <w:szCs w:val="18"/>
              </w:rPr>
            </w:pPr>
          </w:p>
        </w:tc>
      </w:tr>
      <w:tr w:rsidR="00F46D5E" w14:paraId="10FA5C28" w14:textId="77777777">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0C67DE9F" w14:textId="77777777" w:rsidR="00F46D5E" w:rsidRDefault="00F46D5E">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07D43FF9" w14:textId="77777777" w:rsidR="00F46D5E"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地（州、市）安排</w:t>
            </w:r>
          </w:p>
        </w:tc>
        <w:tc>
          <w:tcPr>
            <w:tcW w:w="1418" w:type="dxa"/>
            <w:tcBorders>
              <w:top w:val="nil"/>
              <w:left w:val="nil"/>
              <w:bottom w:val="single" w:sz="4" w:space="0" w:color="auto"/>
              <w:right w:val="single" w:sz="4" w:space="0" w:color="auto"/>
            </w:tcBorders>
            <w:shd w:val="clear" w:color="auto" w:fill="auto"/>
            <w:vAlign w:val="center"/>
          </w:tcPr>
          <w:p w14:paraId="74A6EE7F" w14:textId="77777777" w:rsidR="00F46D5E" w:rsidRDefault="00000000">
            <w:pPr>
              <w:jc w:val="center"/>
            </w:pPr>
            <w:r>
              <w:rPr>
                <w:rFonts w:ascii="宋体" w:hAnsi="宋体"/>
                <w:sz w:val="18"/>
              </w:rPr>
              <w:t>663.97</w:t>
            </w:r>
          </w:p>
        </w:tc>
        <w:tc>
          <w:tcPr>
            <w:tcW w:w="1276" w:type="dxa"/>
            <w:tcBorders>
              <w:top w:val="nil"/>
              <w:left w:val="nil"/>
              <w:bottom w:val="single" w:sz="4" w:space="0" w:color="auto"/>
              <w:right w:val="single" w:sz="4" w:space="0" w:color="auto"/>
            </w:tcBorders>
            <w:shd w:val="clear" w:color="auto" w:fill="auto"/>
            <w:vAlign w:val="center"/>
          </w:tcPr>
          <w:p w14:paraId="4318836F" w14:textId="77777777" w:rsidR="00F46D5E" w:rsidRDefault="00000000">
            <w:pPr>
              <w:jc w:val="center"/>
            </w:pPr>
            <w:r>
              <w:rPr>
                <w:rFonts w:ascii="宋体" w:hAnsi="宋体"/>
                <w:sz w:val="18"/>
              </w:rPr>
              <w:t>1,238.33</w:t>
            </w:r>
          </w:p>
        </w:tc>
        <w:tc>
          <w:tcPr>
            <w:tcW w:w="1701" w:type="dxa"/>
            <w:tcBorders>
              <w:top w:val="nil"/>
              <w:left w:val="nil"/>
              <w:bottom w:val="single" w:sz="4" w:space="0" w:color="auto"/>
              <w:right w:val="single" w:sz="4" w:space="0" w:color="auto"/>
            </w:tcBorders>
            <w:shd w:val="clear" w:color="auto" w:fill="auto"/>
            <w:vAlign w:val="center"/>
          </w:tcPr>
          <w:p w14:paraId="1E77188F" w14:textId="77777777" w:rsidR="00F46D5E" w:rsidRDefault="00000000">
            <w:pPr>
              <w:jc w:val="center"/>
            </w:pPr>
            <w:r>
              <w:rPr>
                <w:rFonts w:ascii="宋体" w:hAnsi="宋体"/>
                <w:sz w:val="18"/>
              </w:rPr>
              <w:t>1,238.33</w:t>
            </w:r>
          </w:p>
        </w:tc>
        <w:tc>
          <w:tcPr>
            <w:tcW w:w="1134" w:type="dxa"/>
            <w:tcBorders>
              <w:top w:val="nil"/>
              <w:left w:val="nil"/>
              <w:bottom w:val="single" w:sz="4" w:space="0" w:color="auto"/>
              <w:right w:val="single" w:sz="4" w:space="0" w:color="auto"/>
            </w:tcBorders>
            <w:shd w:val="clear" w:color="auto" w:fill="auto"/>
            <w:vAlign w:val="center"/>
          </w:tcPr>
          <w:p w14:paraId="59F5FA9E" w14:textId="77777777" w:rsidR="00F46D5E"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4C9C62FA" w14:textId="77777777" w:rsidR="00F46D5E"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268DFA06" w14:textId="77777777" w:rsidR="00F46D5E"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2FBD6C8E" w14:textId="77777777" w:rsidR="00F46D5E" w:rsidRDefault="00F46D5E">
            <w:pPr>
              <w:widowControl/>
              <w:jc w:val="center"/>
              <w:rPr>
                <w:rFonts w:ascii="宋体" w:hAnsi="宋体" w:cs="宋体" w:hint="eastAsia"/>
                <w:kern w:val="0"/>
                <w:sz w:val="18"/>
                <w:szCs w:val="18"/>
              </w:rPr>
            </w:pPr>
          </w:p>
        </w:tc>
      </w:tr>
      <w:tr w:rsidR="00F46D5E" w14:paraId="31979455" w14:textId="77777777">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6FAE1277" w14:textId="77777777" w:rsidR="00F46D5E" w:rsidRDefault="00F46D5E">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04075852" w14:textId="77777777" w:rsidR="00F46D5E"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县（市、区）安排</w:t>
            </w:r>
          </w:p>
        </w:tc>
        <w:tc>
          <w:tcPr>
            <w:tcW w:w="1418" w:type="dxa"/>
            <w:tcBorders>
              <w:top w:val="nil"/>
              <w:left w:val="nil"/>
              <w:bottom w:val="single" w:sz="4" w:space="0" w:color="auto"/>
              <w:right w:val="single" w:sz="4" w:space="0" w:color="auto"/>
            </w:tcBorders>
            <w:shd w:val="clear" w:color="auto" w:fill="auto"/>
            <w:vAlign w:val="center"/>
          </w:tcPr>
          <w:p w14:paraId="28D3E349" w14:textId="77777777" w:rsidR="00F46D5E" w:rsidRDefault="00000000">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63C32269" w14:textId="77777777" w:rsidR="00F46D5E" w:rsidRDefault="00000000">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500C0D81" w14:textId="77777777" w:rsidR="00F46D5E"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796EF543" w14:textId="77777777" w:rsidR="00F46D5E"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30C3FEA8" w14:textId="77777777" w:rsidR="00F46D5E"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6A0D3B7C" w14:textId="77777777" w:rsidR="00F46D5E"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18AFF6B1" w14:textId="77777777" w:rsidR="00F46D5E" w:rsidRDefault="00F46D5E">
            <w:pPr>
              <w:widowControl/>
              <w:jc w:val="center"/>
              <w:rPr>
                <w:rFonts w:ascii="宋体" w:hAnsi="宋体" w:cs="宋体" w:hint="eastAsia"/>
                <w:kern w:val="0"/>
                <w:sz w:val="18"/>
                <w:szCs w:val="18"/>
              </w:rPr>
            </w:pPr>
          </w:p>
        </w:tc>
      </w:tr>
      <w:tr w:rsidR="00F46D5E" w14:paraId="5B2B382F" w14:textId="77777777">
        <w:trPr>
          <w:cantSplit/>
          <w:trHeight w:val="458"/>
        </w:trPr>
        <w:tc>
          <w:tcPr>
            <w:tcW w:w="993" w:type="dxa"/>
            <w:vMerge/>
            <w:tcBorders>
              <w:top w:val="single" w:sz="4" w:space="0" w:color="auto"/>
              <w:left w:val="single" w:sz="4" w:space="0" w:color="auto"/>
              <w:bottom w:val="single" w:sz="4" w:space="0" w:color="auto"/>
              <w:right w:val="single" w:sz="4" w:space="0" w:color="auto"/>
            </w:tcBorders>
            <w:vAlign w:val="center"/>
          </w:tcPr>
          <w:p w14:paraId="1F2244EB" w14:textId="77777777" w:rsidR="00F46D5E" w:rsidRDefault="00F46D5E">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00BA9C27" w14:textId="77777777" w:rsidR="00F46D5E"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其他资金</w:t>
            </w:r>
          </w:p>
        </w:tc>
        <w:tc>
          <w:tcPr>
            <w:tcW w:w="1418" w:type="dxa"/>
            <w:tcBorders>
              <w:top w:val="nil"/>
              <w:left w:val="nil"/>
              <w:bottom w:val="single" w:sz="4" w:space="0" w:color="auto"/>
              <w:right w:val="single" w:sz="4" w:space="0" w:color="auto"/>
            </w:tcBorders>
            <w:shd w:val="clear" w:color="auto" w:fill="auto"/>
            <w:vAlign w:val="center"/>
          </w:tcPr>
          <w:p w14:paraId="1205412A" w14:textId="77777777" w:rsidR="00F46D5E" w:rsidRDefault="00000000">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6EA19630" w14:textId="77777777" w:rsidR="00F46D5E" w:rsidRDefault="00000000">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480BA20A" w14:textId="77777777" w:rsidR="00F46D5E"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01543FC4" w14:textId="77777777" w:rsidR="00F46D5E"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181EE56C" w14:textId="77777777" w:rsidR="00F46D5E"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745421F2" w14:textId="77777777" w:rsidR="00F46D5E"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5AA731B8" w14:textId="77777777" w:rsidR="00F46D5E" w:rsidRDefault="00F46D5E">
            <w:pPr>
              <w:widowControl/>
              <w:jc w:val="center"/>
              <w:rPr>
                <w:rFonts w:ascii="宋体" w:hAnsi="宋体" w:cs="宋体" w:hint="eastAsia"/>
                <w:kern w:val="0"/>
                <w:sz w:val="18"/>
                <w:szCs w:val="18"/>
              </w:rPr>
            </w:pPr>
          </w:p>
        </w:tc>
      </w:tr>
      <w:tr w:rsidR="00F46D5E" w14:paraId="177853DE" w14:textId="7777777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241742D6" w14:textId="77777777" w:rsidR="00F46D5E" w:rsidRDefault="00F46D5E">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2B6BC477" w14:textId="77777777" w:rsidR="00F46D5E"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合计</w:t>
            </w:r>
          </w:p>
        </w:tc>
        <w:tc>
          <w:tcPr>
            <w:tcW w:w="1418" w:type="dxa"/>
            <w:tcBorders>
              <w:top w:val="nil"/>
              <w:left w:val="nil"/>
              <w:bottom w:val="single" w:sz="4" w:space="0" w:color="auto"/>
              <w:right w:val="single" w:sz="4" w:space="0" w:color="auto"/>
            </w:tcBorders>
            <w:shd w:val="clear" w:color="auto" w:fill="auto"/>
            <w:vAlign w:val="center"/>
          </w:tcPr>
          <w:p w14:paraId="605CCFF6" w14:textId="77777777" w:rsidR="00F46D5E" w:rsidRDefault="00000000">
            <w:pPr>
              <w:jc w:val="center"/>
            </w:pPr>
            <w:r>
              <w:rPr>
                <w:rFonts w:ascii="宋体" w:hAnsi="宋体"/>
                <w:sz w:val="18"/>
              </w:rPr>
              <w:t>663.97</w:t>
            </w:r>
          </w:p>
        </w:tc>
        <w:tc>
          <w:tcPr>
            <w:tcW w:w="1276" w:type="dxa"/>
            <w:tcBorders>
              <w:top w:val="nil"/>
              <w:left w:val="nil"/>
              <w:bottom w:val="single" w:sz="4" w:space="0" w:color="auto"/>
              <w:right w:val="single" w:sz="4" w:space="0" w:color="auto"/>
            </w:tcBorders>
            <w:shd w:val="clear" w:color="auto" w:fill="auto"/>
            <w:vAlign w:val="center"/>
          </w:tcPr>
          <w:p w14:paraId="63A2FC30" w14:textId="77777777" w:rsidR="00F46D5E" w:rsidRDefault="00000000">
            <w:pPr>
              <w:jc w:val="center"/>
            </w:pPr>
            <w:r>
              <w:rPr>
                <w:rFonts w:ascii="宋体" w:hAnsi="宋体"/>
                <w:sz w:val="18"/>
              </w:rPr>
              <w:t>1,238.33</w:t>
            </w:r>
          </w:p>
        </w:tc>
        <w:tc>
          <w:tcPr>
            <w:tcW w:w="1701" w:type="dxa"/>
            <w:tcBorders>
              <w:top w:val="nil"/>
              <w:left w:val="nil"/>
              <w:bottom w:val="single" w:sz="4" w:space="0" w:color="auto"/>
              <w:right w:val="single" w:sz="4" w:space="0" w:color="auto"/>
            </w:tcBorders>
            <w:shd w:val="clear" w:color="auto" w:fill="auto"/>
            <w:vAlign w:val="center"/>
          </w:tcPr>
          <w:p w14:paraId="7EB1A5E2" w14:textId="77777777" w:rsidR="00F46D5E" w:rsidRDefault="00000000">
            <w:pPr>
              <w:jc w:val="center"/>
            </w:pPr>
            <w:r>
              <w:rPr>
                <w:rFonts w:ascii="宋体" w:hAnsi="宋体"/>
                <w:sz w:val="18"/>
              </w:rPr>
              <w:t>1,238.33</w:t>
            </w:r>
          </w:p>
        </w:tc>
        <w:tc>
          <w:tcPr>
            <w:tcW w:w="1134" w:type="dxa"/>
            <w:tcBorders>
              <w:top w:val="nil"/>
              <w:left w:val="nil"/>
              <w:bottom w:val="single" w:sz="4" w:space="0" w:color="auto"/>
              <w:right w:val="single" w:sz="4" w:space="0" w:color="auto"/>
            </w:tcBorders>
            <w:shd w:val="clear" w:color="auto" w:fill="auto"/>
            <w:vAlign w:val="center"/>
          </w:tcPr>
          <w:p w14:paraId="0035D740" w14:textId="77777777" w:rsidR="00F46D5E"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2C8F6760" w14:textId="77777777" w:rsidR="00F46D5E"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147D9F67" w14:textId="77777777" w:rsidR="00F46D5E"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3258E5E5" w14:textId="77777777" w:rsidR="00F46D5E" w:rsidRDefault="00F46D5E">
            <w:pPr>
              <w:widowControl/>
              <w:jc w:val="center"/>
              <w:rPr>
                <w:rFonts w:ascii="宋体" w:hAnsi="宋体" w:cs="宋体" w:hint="eastAsia"/>
                <w:kern w:val="0"/>
                <w:sz w:val="18"/>
                <w:szCs w:val="18"/>
              </w:rPr>
            </w:pPr>
          </w:p>
        </w:tc>
      </w:tr>
      <w:tr w:rsidR="00F46D5E" w14:paraId="3D476B7B"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E361EAC" w14:textId="77777777" w:rsidR="00F46D5E"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年度总体目标</w:t>
            </w:r>
          </w:p>
        </w:tc>
        <w:tc>
          <w:tcPr>
            <w:tcW w:w="4111" w:type="dxa"/>
            <w:gridSpan w:val="3"/>
            <w:tcBorders>
              <w:top w:val="single" w:sz="4" w:space="0" w:color="auto"/>
              <w:left w:val="nil"/>
              <w:bottom w:val="single" w:sz="4" w:space="0" w:color="auto"/>
              <w:right w:val="single" w:sz="4" w:space="0" w:color="auto"/>
            </w:tcBorders>
            <w:shd w:val="clear" w:color="auto" w:fill="auto"/>
            <w:noWrap/>
            <w:vAlign w:val="center"/>
          </w:tcPr>
          <w:p w14:paraId="7D43A112" w14:textId="77777777" w:rsidR="00F46D5E"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预期目标</w:t>
            </w:r>
          </w:p>
        </w:tc>
        <w:tc>
          <w:tcPr>
            <w:tcW w:w="4547" w:type="dxa"/>
            <w:gridSpan w:val="4"/>
            <w:tcBorders>
              <w:top w:val="single" w:sz="4" w:space="0" w:color="auto"/>
              <w:left w:val="nil"/>
              <w:bottom w:val="single" w:sz="4" w:space="0" w:color="auto"/>
              <w:right w:val="single" w:sz="4" w:space="0" w:color="auto"/>
            </w:tcBorders>
            <w:shd w:val="clear" w:color="auto" w:fill="auto"/>
            <w:noWrap/>
            <w:vAlign w:val="center"/>
          </w:tcPr>
          <w:p w14:paraId="268721A8" w14:textId="77777777" w:rsidR="00F46D5E"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tcPr>
          <w:p w14:paraId="2922F616" w14:textId="77777777" w:rsidR="00F46D5E" w:rsidRDefault="00F46D5E">
            <w:pPr>
              <w:widowControl/>
              <w:jc w:val="left"/>
              <w:rPr>
                <w:rFonts w:ascii="宋体" w:hAnsi="宋体" w:cs="宋体" w:hint="eastAsia"/>
                <w:b/>
                <w:bCs/>
                <w:kern w:val="0"/>
                <w:sz w:val="18"/>
                <w:szCs w:val="18"/>
              </w:rPr>
            </w:pPr>
          </w:p>
        </w:tc>
      </w:tr>
      <w:tr w:rsidR="00F46D5E" w14:paraId="63547C9A"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77F31E14" w14:textId="77777777" w:rsidR="00F46D5E" w:rsidRDefault="00F46D5E">
            <w:pPr>
              <w:widowControl/>
              <w:jc w:val="left"/>
              <w:rPr>
                <w:rFonts w:ascii="宋体" w:hAnsi="宋体" w:cs="宋体" w:hint="eastAsia"/>
                <w:b/>
                <w:bCs/>
                <w:kern w:val="0"/>
                <w:sz w:val="18"/>
                <w:szCs w:val="18"/>
              </w:rPr>
            </w:pPr>
          </w:p>
        </w:tc>
        <w:tc>
          <w:tcPr>
            <w:tcW w:w="4111" w:type="dxa"/>
            <w:gridSpan w:val="3"/>
            <w:tcBorders>
              <w:top w:val="single" w:sz="4" w:space="0" w:color="auto"/>
              <w:left w:val="nil"/>
              <w:bottom w:val="single" w:sz="4" w:space="0" w:color="auto"/>
              <w:right w:val="single" w:sz="4" w:space="0" w:color="auto"/>
            </w:tcBorders>
            <w:shd w:val="clear" w:color="auto" w:fill="auto"/>
          </w:tcPr>
          <w:p w14:paraId="44D5E1A6" w14:textId="77777777" w:rsidR="00F46D5E" w:rsidRDefault="00000000">
            <w:pPr>
              <w:jc w:val="left"/>
            </w:pPr>
            <w:r>
              <w:rPr>
                <w:rFonts w:ascii="宋体" w:hAnsi="宋体"/>
                <w:sz w:val="18"/>
              </w:rPr>
              <w:t>目标1：保障部门单位人员30人，发放工资福利支出582.62万，运转支出分为：公用经费与其他运转类公用经费支出，其中办公经费31.35万元，业务经费支出50万元，使业务保障能力有效提升。目标2：完成公园管理服务工作。</w:t>
            </w:r>
          </w:p>
        </w:tc>
        <w:tc>
          <w:tcPr>
            <w:tcW w:w="4547" w:type="dxa"/>
            <w:gridSpan w:val="4"/>
            <w:tcBorders>
              <w:top w:val="single" w:sz="4" w:space="0" w:color="auto"/>
              <w:left w:val="nil"/>
              <w:bottom w:val="single" w:sz="4" w:space="0" w:color="auto"/>
              <w:right w:val="single" w:sz="4" w:space="0" w:color="auto"/>
            </w:tcBorders>
            <w:shd w:val="clear" w:color="auto" w:fill="auto"/>
          </w:tcPr>
          <w:p w14:paraId="5C3E64DC" w14:textId="77777777" w:rsidR="00F46D5E" w:rsidRDefault="00000000">
            <w:pPr>
              <w:jc w:val="left"/>
            </w:pPr>
            <w:r>
              <w:rPr>
                <w:rFonts w:ascii="宋体" w:hAnsi="宋体"/>
                <w:sz w:val="18"/>
              </w:rPr>
              <w:t>完成了单位人员30人的工资发放，共计582.62万元，完成经费与其他运转类、</w:t>
            </w:r>
            <w:proofErr w:type="gramStart"/>
            <w:r>
              <w:rPr>
                <w:rFonts w:ascii="宋体" w:hAnsi="宋体"/>
                <w:sz w:val="18"/>
              </w:rPr>
              <w:t>公运类</w:t>
            </w:r>
            <w:proofErr w:type="gramEnd"/>
            <w:r>
              <w:rPr>
                <w:rFonts w:ascii="宋体" w:hAnsi="宋体"/>
                <w:sz w:val="18"/>
              </w:rPr>
              <w:t>经费支出其中包含</w:t>
            </w:r>
            <w:proofErr w:type="gramStart"/>
            <w:r>
              <w:rPr>
                <w:rFonts w:ascii="宋体" w:hAnsi="宋体"/>
                <w:sz w:val="18"/>
              </w:rPr>
              <w:t>公运经费</w:t>
            </w:r>
            <w:proofErr w:type="gramEnd"/>
            <w:r>
              <w:rPr>
                <w:rFonts w:ascii="宋体" w:hAnsi="宋体"/>
                <w:sz w:val="18"/>
              </w:rPr>
              <w:t>业务经费、保障能力有效提升。</w:t>
            </w:r>
          </w:p>
        </w:tc>
        <w:tc>
          <w:tcPr>
            <w:tcW w:w="284" w:type="dxa"/>
            <w:tcBorders>
              <w:top w:val="nil"/>
              <w:left w:val="nil"/>
              <w:bottom w:val="nil"/>
              <w:right w:val="nil"/>
            </w:tcBorders>
            <w:shd w:val="clear" w:color="auto" w:fill="auto"/>
            <w:noWrap/>
            <w:vAlign w:val="center"/>
          </w:tcPr>
          <w:p w14:paraId="60B037AB" w14:textId="77777777" w:rsidR="00F46D5E" w:rsidRDefault="00F46D5E">
            <w:pPr>
              <w:widowControl/>
              <w:jc w:val="left"/>
              <w:rPr>
                <w:rFonts w:ascii="宋体" w:hAnsi="宋体" w:cs="宋体" w:hint="eastAsia"/>
                <w:kern w:val="0"/>
                <w:sz w:val="18"/>
                <w:szCs w:val="18"/>
              </w:rPr>
            </w:pPr>
          </w:p>
        </w:tc>
      </w:tr>
      <w:tr w:rsidR="00F46D5E" w14:paraId="6BE26645" w14:textId="77777777">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3B3D05D9" w14:textId="77777777" w:rsidR="00F46D5E"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tcPr>
          <w:p w14:paraId="2F1630DF" w14:textId="77777777" w:rsidR="00F46D5E"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tcPr>
          <w:p w14:paraId="015DA917" w14:textId="77777777" w:rsidR="00F46D5E"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三级指标</w:t>
            </w:r>
          </w:p>
        </w:tc>
        <w:tc>
          <w:tcPr>
            <w:tcW w:w="1276" w:type="dxa"/>
            <w:tcBorders>
              <w:top w:val="nil"/>
              <w:left w:val="nil"/>
              <w:bottom w:val="single" w:sz="4" w:space="0" w:color="auto"/>
              <w:right w:val="single" w:sz="4" w:space="0" w:color="auto"/>
            </w:tcBorders>
            <w:shd w:val="clear" w:color="auto" w:fill="auto"/>
            <w:vAlign w:val="center"/>
          </w:tcPr>
          <w:p w14:paraId="012C952D" w14:textId="77777777" w:rsidR="00F46D5E"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预期指标值</w:t>
            </w:r>
          </w:p>
        </w:tc>
        <w:tc>
          <w:tcPr>
            <w:tcW w:w="1701" w:type="dxa"/>
            <w:tcBorders>
              <w:top w:val="nil"/>
              <w:left w:val="nil"/>
              <w:bottom w:val="single" w:sz="4" w:space="0" w:color="auto"/>
              <w:right w:val="single" w:sz="4" w:space="0" w:color="auto"/>
            </w:tcBorders>
            <w:shd w:val="clear" w:color="auto" w:fill="auto"/>
            <w:vAlign w:val="center"/>
          </w:tcPr>
          <w:p w14:paraId="26638D35" w14:textId="77777777" w:rsidR="00F46D5E"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指标值设定依据</w:t>
            </w:r>
          </w:p>
        </w:tc>
        <w:tc>
          <w:tcPr>
            <w:tcW w:w="1134" w:type="dxa"/>
            <w:tcBorders>
              <w:top w:val="nil"/>
              <w:left w:val="nil"/>
              <w:bottom w:val="single" w:sz="4" w:space="0" w:color="auto"/>
              <w:right w:val="single" w:sz="4" w:space="0" w:color="auto"/>
            </w:tcBorders>
            <w:shd w:val="clear" w:color="auto" w:fill="auto"/>
            <w:vAlign w:val="center"/>
          </w:tcPr>
          <w:p w14:paraId="542CEF86" w14:textId="77777777" w:rsidR="00F46D5E"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tcPr>
          <w:p w14:paraId="5AEDBAE3" w14:textId="77777777" w:rsidR="00F46D5E"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实际完成指标值</w:t>
            </w:r>
          </w:p>
        </w:tc>
        <w:tc>
          <w:tcPr>
            <w:tcW w:w="720" w:type="dxa"/>
            <w:tcBorders>
              <w:top w:val="nil"/>
              <w:left w:val="nil"/>
              <w:bottom w:val="single" w:sz="4" w:space="0" w:color="auto"/>
              <w:right w:val="single" w:sz="4" w:space="0" w:color="auto"/>
            </w:tcBorders>
            <w:shd w:val="clear" w:color="auto" w:fill="auto"/>
            <w:vAlign w:val="center"/>
          </w:tcPr>
          <w:p w14:paraId="6D277878" w14:textId="77777777" w:rsidR="00F46D5E"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1E4583EA" w14:textId="77777777" w:rsidR="00F46D5E" w:rsidRDefault="00F46D5E">
            <w:pPr>
              <w:widowControl/>
              <w:jc w:val="left"/>
              <w:rPr>
                <w:rFonts w:ascii="宋体" w:hAnsi="宋体" w:cs="宋体" w:hint="eastAsia"/>
                <w:b/>
                <w:bCs/>
                <w:kern w:val="0"/>
                <w:sz w:val="18"/>
                <w:szCs w:val="18"/>
              </w:rPr>
            </w:pPr>
          </w:p>
        </w:tc>
      </w:tr>
      <w:tr w:rsidR="00F46D5E" w14:paraId="2C90410C" w14:textId="77777777">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677A6318" w14:textId="77777777" w:rsidR="00F46D5E" w:rsidRDefault="00000000">
            <w:pPr>
              <w:jc w:val="center"/>
            </w:pPr>
            <w:r>
              <w:rPr>
                <w:rFonts w:ascii="宋体" w:hAnsi="宋体"/>
                <w:sz w:val="18"/>
              </w:rPr>
              <w:t>运行成本</w:t>
            </w:r>
          </w:p>
        </w:tc>
        <w:tc>
          <w:tcPr>
            <w:tcW w:w="1417" w:type="dxa"/>
            <w:vMerge w:val="restart"/>
            <w:tcBorders>
              <w:top w:val="nil"/>
              <w:left w:val="nil"/>
              <w:bottom w:val="single" w:sz="4" w:space="0" w:color="auto"/>
              <w:right w:val="single" w:sz="4" w:space="0" w:color="auto"/>
            </w:tcBorders>
            <w:shd w:val="clear" w:color="auto" w:fill="auto"/>
            <w:noWrap/>
            <w:vAlign w:val="center"/>
          </w:tcPr>
          <w:p w14:paraId="5D387DA3" w14:textId="77777777" w:rsidR="00F46D5E" w:rsidRDefault="00000000">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5B38C1F6" w14:textId="77777777" w:rsidR="00F46D5E" w:rsidRDefault="00000000">
            <w:pPr>
              <w:jc w:val="center"/>
            </w:pPr>
            <w:r>
              <w:rPr>
                <w:rFonts w:ascii="宋体" w:hAnsi="宋体"/>
                <w:sz w:val="18"/>
              </w:rPr>
              <w:t>保障办公人员数量</w:t>
            </w:r>
          </w:p>
        </w:tc>
        <w:tc>
          <w:tcPr>
            <w:tcW w:w="1276" w:type="dxa"/>
            <w:tcBorders>
              <w:top w:val="nil"/>
              <w:left w:val="nil"/>
              <w:bottom w:val="single" w:sz="4" w:space="0" w:color="auto"/>
              <w:right w:val="single" w:sz="4" w:space="0" w:color="auto"/>
            </w:tcBorders>
            <w:shd w:val="clear" w:color="auto" w:fill="auto"/>
            <w:noWrap/>
            <w:vAlign w:val="center"/>
          </w:tcPr>
          <w:p w14:paraId="2B75DBDA" w14:textId="77777777" w:rsidR="00F46D5E" w:rsidRDefault="00000000">
            <w:pPr>
              <w:jc w:val="center"/>
            </w:pPr>
            <w:r>
              <w:rPr>
                <w:rFonts w:ascii="宋体" w:hAnsi="宋体"/>
                <w:sz w:val="18"/>
              </w:rPr>
              <w:t>&gt;=28人</w:t>
            </w:r>
          </w:p>
        </w:tc>
        <w:tc>
          <w:tcPr>
            <w:tcW w:w="1701" w:type="dxa"/>
            <w:tcBorders>
              <w:top w:val="nil"/>
              <w:left w:val="nil"/>
              <w:bottom w:val="single" w:sz="4" w:space="0" w:color="auto"/>
              <w:right w:val="single" w:sz="4" w:space="0" w:color="auto"/>
            </w:tcBorders>
            <w:shd w:val="clear" w:color="auto" w:fill="auto"/>
            <w:noWrap/>
            <w:vAlign w:val="center"/>
          </w:tcPr>
          <w:p w14:paraId="637FF9BC" w14:textId="77777777" w:rsidR="00F46D5E" w:rsidRDefault="00000000">
            <w:pPr>
              <w:jc w:val="center"/>
            </w:pPr>
            <w:r>
              <w:rPr>
                <w:rFonts w:ascii="宋体" w:hAnsi="宋体"/>
                <w:sz w:val="18"/>
              </w:rPr>
              <w:t>人员编制册</w:t>
            </w:r>
          </w:p>
        </w:tc>
        <w:tc>
          <w:tcPr>
            <w:tcW w:w="1134" w:type="dxa"/>
            <w:tcBorders>
              <w:top w:val="nil"/>
              <w:left w:val="nil"/>
              <w:bottom w:val="single" w:sz="4" w:space="0" w:color="auto"/>
              <w:right w:val="single" w:sz="4" w:space="0" w:color="auto"/>
            </w:tcBorders>
            <w:shd w:val="clear" w:color="auto" w:fill="auto"/>
            <w:noWrap/>
            <w:vAlign w:val="center"/>
          </w:tcPr>
          <w:p w14:paraId="3F9C7C56" w14:textId="77777777" w:rsidR="00F46D5E" w:rsidRDefault="00000000">
            <w:pPr>
              <w:jc w:val="center"/>
            </w:pPr>
            <w:r>
              <w:rPr>
                <w:rFonts w:ascii="宋体" w:hAnsi="宋体"/>
                <w:sz w:val="18"/>
              </w:rPr>
              <w:t>9</w:t>
            </w:r>
          </w:p>
        </w:tc>
        <w:tc>
          <w:tcPr>
            <w:tcW w:w="992" w:type="dxa"/>
            <w:tcBorders>
              <w:top w:val="nil"/>
              <w:left w:val="nil"/>
              <w:bottom w:val="single" w:sz="4" w:space="0" w:color="auto"/>
              <w:right w:val="single" w:sz="4" w:space="0" w:color="auto"/>
            </w:tcBorders>
            <w:shd w:val="clear" w:color="auto" w:fill="auto"/>
            <w:noWrap/>
            <w:vAlign w:val="center"/>
          </w:tcPr>
          <w:p w14:paraId="715ABD51" w14:textId="77777777" w:rsidR="00F46D5E" w:rsidRDefault="00000000">
            <w:pPr>
              <w:jc w:val="center"/>
            </w:pPr>
            <w:r>
              <w:rPr>
                <w:rFonts w:ascii="宋体" w:hAnsi="宋体"/>
                <w:sz w:val="18"/>
              </w:rPr>
              <w:t>28人</w:t>
            </w:r>
          </w:p>
        </w:tc>
        <w:tc>
          <w:tcPr>
            <w:tcW w:w="720" w:type="dxa"/>
            <w:tcBorders>
              <w:top w:val="nil"/>
              <w:left w:val="nil"/>
              <w:bottom w:val="single" w:sz="4" w:space="0" w:color="auto"/>
              <w:right w:val="single" w:sz="4" w:space="0" w:color="auto"/>
            </w:tcBorders>
            <w:shd w:val="clear" w:color="auto" w:fill="auto"/>
            <w:noWrap/>
            <w:vAlign w:val="center"/>
          </w:tcPr>
          <w:p w14:paraId="411DB09B" w14:textId="77777777" w:rsidR="00F46D5E" w:rsidRDefault="00000000">
            <w:pPr>
              <w:jc w:val="center"/>
            </w:pPr>
            <w:r>
              <w:rPr>
                <w:rFonts w:ascii="宋体" w:hAnsi="宋体"/>
                <w:sz w:val="18"/>
              </w:rPr>
              <w:t>9</w:t>
            </w:r>
          </w:p>
        </w:tc>
        <w:tc>
          <w:tcPr>
            <w:tcW w:w="284" w:type="dxa"/>
            <w:tcBorders>
              <w:top w:val="nil"/>
              <w:left w:val="nil"/>
              <w:bottom w:val="nil"/>
              <w:right w:val="nil"/>
            </w:tcBorders>
            <w:shd w:val="clear" w:color="auto" w:fill="auto"/>
            <w:noWrap/>
            <w:vAlign w:val="center"/>
          </w:tcPr>
          <w:p w14:paraId="2B0CFE9B" w14:textId="77777777" w:rsidR="00F46D5E" w:rsidRDefault="00F46D5E">
            <w:pPr>
              <w:widowControl/>
              <w:jc w:val="center"/>
              <w:rPr>
                <w:rFonts w:ascii="宋体" w:hAnsi="宋体" w:cs="宋体" w:hint="eastAsia"/>
                <w:kern w:val="0"/>
                <w:sz w:val="18"/>
                <w:szCs w:val="18"/>
              </w:rPr>
            </w:pPr>
          </w:p>
        </w:tc>
      </w:tr>
      <w:tr w:rsidR="00F46D5E" w14:paraId="0DC8DD5E"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351C40CD" w14:textId="77777777" w:rsidR="00F46D5E" w:rsidRDefault="00F46D5E">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17EED157" w14:textId="77777777" w:rsidR="00F46D5E" w:rsidRDefault="00F46D5E">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3FE1BA6A" w14:textId="77777777" w:rsidR="00F46D5E" w:rsidRDefault="00000000">
            <w:pPr>
              <w:jc w:val="center"/>
            </w:pPr>
            <w:r>
              <w:rPr>
                <w:rFonts w:ascii="宋体" w:hAnsi="宋体"/>
                <w:sz w:val="18"/>
              </w:rPr>
              <w:t>保障公务用车的数量</w:t>
            </w:r>
          </w:p>
        </w:tc>
        <w:tc>
          <w:tcPr>
            <w:tcW w:w="1276" w:type="dxa"/>
            <w:tcBorders>
              <w:top w:val="nil"/>
              <w:left w:val="nil"/>
              <w:bottom w:val="single" w:sz="4" w:space="0" w:color="auto"/>
              <w:right w:val="single" w:sz="4" w:space="0" w:color="auto"/>
            </w:tcBorders>
            <w:shd w:val="clear" w:color="auto" w:fill="auto"/>
            <w:noWrap/>
            <w:vAlign w:val="center"/>
          </w:tcPr>
          <w:p w14:paraId="51B95D1B" w14:textId="77777777" w:rsidR="00F46D5E" w:rsidRDefault="00000000">
            <w:pPr>
              <w:jc w:val="center"/>
            </w:pPr>
            <w:r>
              <w:rPr>
                <w:rFonts w:ascii="宋体" w:hAnsi="宋体"/>
                <w:sz w:val="18"/>
              </w:rPr>
              <w:t>=1辆</w:t>
            </w:r>
          </w:p>
        </w:tc>
        <w:tc>
          <w:tcPr>
            <w:tcW w:w="1701" w:type="dxa"/>
            <w:tcBorders>
              <w:top w:val="nil"/>
              <w:left w:val="nil"/>
              <w:bottom w:val="single" w:sz="4" w:space="0" w:color="auto"/>
              <w:right w:val="single" w:sz="4" w:space="0" w:color="auto"/>
            </w:tcBorders>
            <w:shd w:val="clear" w:color="auto" w:fill="auto"/>
            <w:noWrap/>
            <w:vAlign w:val="center"/>
          </w:tcPr>
          <w:p w14:paraId="4F35C487" w14:textId="77777777" w:rsidR="00F46D5E" w:rsidRDefault="00000000">
            <w:pPr>
              <w:jc w:val="center"/>
            </w:pPr>
            <w:r>
              <w:rPr>
                <w:rFonts w:ascii="宋体" w:hAnsi="宋体"/>
                <w:sz w:val="18"/>
              </w:rPr>
              <w:t>预算批复</w:t>
            </w:r>
          </w:p>
        </w:tc>
        <w:tc>
          <w:tcPr>
            <w:tcW w:w="1134" w:type="dxa"/>
            <w:tcBorders>
              <w:top w:val="nil"/>
              <w:left w:val="nil"/>
              <w:bottom w:val="single" w:sz="4" w:space="0" w:color="auto"/>
              <w:right w:val="single" w:sz="4" w:space="0" w:color="auto"/>
            </w:tcBorders>
            <w:shd w:val="clear" w:color="auto" w:fill="auto"/>
            <w:noWrap/>
            <w:vAlign w:val="center"/>
          </w:tcPr>
          <w:p w14:paraId="5CC14236" w14:textId="77777777" w:rsidR="00F46D5E" w:rsidRDefault="00000000">
            <w:pPr>
              <w:jc w:val="center"/>
            </w:pPr>
            <w:r>
              <w:rPr>
                <w:rFonts w:ascii="宋体" w:hAnsi="宋体"/>
                <w:sz w:val="18"/>
              </w:rPr>
              <w:t>9</w:t>
            </w:r>
          </w:p>
        </w:tc>
        <w:tc>
          <w:tcPr>
            <w:tcW w:w="992" w:type="dxa"/>
            <w:tcBorders>
              <w:top w:val="nil"/>
              <w:left w:val="nil"/>
              <w:bottom w:val="single" w:sz="4" w:space="0" w:color="auto"/>
              <w:right w:val="single" w:sz="4" w:space="0" w:color="auto"/>
            </w:tcBorders>
            <w:shd w:val="clear" w:color="auto" w:fill="auto"/>
            <w:noWrap/>
            <w:vAlign w:val="center"/>
          </w:tcPr>
          <w:p w14:paraId="7D160348" w14:textId="77777777" w:rsidR="00F46D5E" w:rsidRDefault="00000000">
            <w:pPr>
              <w:jc w:val="center"/>
            </w:pPr>
            <w:r>
              <w:rPr>
                <w:rFonts w:ascii="宋体" w:hAnsi="宋体"/>
                <w:sz w:val="18"/>
              </w:rPr>
              <w:t>1辆</w:t>
            </w:r>
          </w:p>
        </w:tc>
        <w:tc>
          <w:tcPr>
            <w:tcW w:w="720" w:type="dxa"/>
            <w:tcBorders>
              <w:top w:val="nil"/>
              <w:left w:val="nil"/>
              <w:bottom w:val="single" w:sz="4" w:space="0" w:color="auto"/>
              <w:right w:val="single" w:sz="4" w:space="0" w:color="auto"/>
            </w:tcBorders>
            <w:shd w:val="clear" w:color="auto" w:fill="auto"/>
            <w:noWrap/>
            <w:vAlign w:val="center"/>
          </w:tcPr>
          <w:p w14:paraId="5088D00D" w14:textId="77777777" w:rsidR="00F46D5E" w:rsidRDefault="00000000">
            <w:pPr>
              <w:jc w:val="center"/>
            </w:pPr>
            <w:r>
              <w:rPr>
                <w:rFonts w:ascii="宋体" w:hAnsi="宋体"/>
                <w:sz w:val="18"/>
              </w:rPr>
              <w:t>9</w:t>
            </w:r>
          </w:p>
        </w:tc>
        <w:tc>
          <w:tcPr>
            <w:tcW w:w="284" w:type="dxa"/>
            <w:tcBorders>
              <w:top w:val="nil"/>
              <w:left w:val="nil"/>
              <w:bottom w:val="nil"/>
              <w:right w:val="nil"/>
            </w:tcBorders>
            <w:shd w:val="clear" w:color="auto" w:fill="auto"/>
            <w:noWrap/>
            <w:vAlign w:val="center"/>
          </w:tcPr>
          <w:p w14:paraId="2BA255F8" w14:textId="77777777" w:rsidR="00F46D5E" w:rsidRDefault="00F46D5E">
            <w:pPr>
              <w:widowControl/>
              <w:jc w:val="center"/>
              <w:rPr>
                <w:rFonts w:ascii="宋体" w:hAnsi="宋体" w:cs="宋体" w:hint="eastAsia"/>
                <w:kern w:val="0"/>
                <w:sz w:val="18"/>
                <w:szCs w:val="18"/>
              </w:rPr>
            </w:pPr>
          </w:p>
        </w:tc>
      </w:tr>
      <w:tr w:rsidR="00F46D5E" w14:paraId="038528B3"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6DE1238E" w14:textId="77777777" w:rsidR="00F46D5E" w:rsidRDefault="00F46D5E">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711DF891" w14:textId="77777777" w:rsidR="00F46D5E" w:rsidRDefault="00F46D5E">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25D5C7CA" w14:textId="77777777" w:rsidR="00F46D5E" w:rsidRDefault="00000000">
            <w:pPr>
              <w:jc w:val="center"/>
            </w:pPr>
            <w:r>
              <w:rPr>
                <w:rFonts w:ascii="宋体" w:hAnsi="宋体"/>
                <w:sz w:val="18"/>
              </w:rPr>
              <w:t>房屋建筑物供暖面积</w:t>
            </w:r>
          </w:p>
        </w:tc>
        <w:tc>
          <w:tcPr>
            <w:tcW w:w="1276" w:type="dxa"/>
            <w:tcBorders>
              <w:top w:val="nil"/>
              <w:left w:val="nil"/>
              <w:bottom w:val="single" w:sz="4" w:space="0" w:color="auto"/>
              <w:right w:val="single" w:sz="4" w:space="0" w:color="auto"/>
            </w:tcBorders>
            <w:shd w:val="clear" w:color="auto" w:fill="auto"/>
            <w:noWrap/>
            <w:vAlign w:val="center"/>
          </w:tcPr>
          <w:p w14:paraId="155E66A1" w14:textId="77777777" w:rsidR="00F46D5E" w:rsidRDefault="00000000">
            <w:pPr>
              <w:jc w:val="center"/>
            </w:pPr>
            <w:r>
              <w:rPr>
                <w:rFonts w:ascii="宋体" w:hAnsi="宋体"/>
                <w:sz w:val="18"/>
              </w:rPr>
              <w:t>&gt;=500平方米</w:t>
            </w:r>
          </w:p>
        </w:tc>
        <w:tc>
          <w:tcPr>
            <w:tcW w:w="1701" w:type="dxa"/>
            <w:tcBorders>
              <w:top w:val="nil"/>
              <w:left w:val="nil"/>
              <w:bottom w:val="single" w:sz="4" w:space="0" w:color="auto"/>
              <w:right w:val="single" w:sz="4" w:space="0" w:color="auto"/>
            </w:tcBorders>
            <w:shd w:val="clear" w:color="auto" w:fill="auto"/>
            <w:noWrap/>
            <w:vAlign w:val="center"/>
          </w:tcPr>
          <w:p w14:paraId="6193E496" w14:textId="77777777" w:rsidR="00F46D5E" w:rsidRDefault="00000000">
            <w:pPr>
              <w:jc w:val="center"/>
            </w:pPr>
            <w:r>
              <w:rPr>
                <w:rFonts w:ascii="宋体" w:hAnsi="宋体"/>
                <w:sz w:val="18"/>
              </w:rPr>
              <w:t>采暖费发票</w:t>
            </w:r>
          </w:p>
        </w:tc>
        <w:tc>
          <w:tcPr>
            <w:tcW w:w="1134" w:type="dxa"/>
            <w:tcBorders>
              <w:top w:val="nil"/>
              <w:left w:val="nil"/>
              <w:bottom w:val="single" w:sz="4" w:space="0" w:color="auto"/>
              <w:right w:val="single" w:sz="4" w:space="0" w:color="auto"/>
            </w:tcBorders>
            <w:shd w:val="clear" w:color="auto" w:fill="auto"/>
            <w:noWrap/>
            <w:vAlign w:val="center"/>
          </w:tcPr>
          <w:p w14:paraId="01B52DE1" w14:textId="77777777" w:rsidR="00F46D5E" w:rsidRDefault="00000000">
            <w:pPr>
              <w:jc w:val="center"/>
            </w:pPr>
            <w:r>
              <w:rPr>
                <w:rFonts w:ascii="宋体" w:hAnsi="宋体"/>
                <w:sz w:val="18"/>
              </w:rPr>
              <w:t>9</w:t>
            </w:r>
          </w:p>
        </w:tc>
        <w:tc>
          <w:tcPr>
            <w:tcW w:w="992" w:type="dxa"/>
            <w:tcBorders>
              <w:top w:val="nil"/>
              <w:left w:val="nil"/>
              <w:bottom w:val="single" w:sz="4" w:space="0" w:color="auto"/>
              <w:right w:val="single" w:sz="4" w:space="0" w:color="auto"/>
            </w:tcBorders>
            <w:shd w:val="clear" w:color="auto" w:fill="auto"/>
            <w:noWrap/>
            <w:vAlign w:val="center"/>
          </w:tcPr>
          <w:p w14:paraId="1EADCCFC" w14:textId="77777777" w:rsidR="00F46D5E" w:rsidRDefault="00000000">
            <w:pPr>
              <w:jc w:val="center"/>
            </w:pPr>
            <w:r>
              <w:rPr>
                <w:rFonts w:ascii="宋体" w:hAnsi="宋体"/>
                <w:sz w:val="18"/>
              </w:rPr>
              <w:t>500平方米</w:t>
            </w:r>
          </w:p>
        </w:tc>
        <w:tc>
          <w:tcPr>
            <w:tcW w:w="720" w:type="dxa"/>
            <w:tcBorders>
              <w:top w:val="nil"/>
              <w:left w:val="nil"/>
              <w:bottom w:val="single" w:sz="4" w:space="0" w:color="auto"/>
              <w:right w:val="single" w:sz="4" w:space="0" w:color="auto"/>
            </w:tcBorders>
            <w:shd w:val="clear" w:color="auto" w:fill="auto"/>
            <w:noWrap/>
            <w:vAlign w:val="center"/>
          </w:tcPr>
          <w:p w14:paraId="0C9D9487" w14:textId="77777777" w:rsidR="00F46D5E" w:rsidRDefault="00000000">
            <w:pPr>
              <w:jc w:val="center"/>
            </w:pPr>
            <w:r>
              <w:rPr>
                <w:rFonts w:ascii="宋体" w:hAnsi="宋体"/>
                <w:sz w:val="18"/>
              </w:rPr>
              <w:t>9</w:t>
            </w:r>
          </w:p>
        </w:tc>
        <w:tc>
          <w:tcPr>
            <w:tcW w:w="284" w:type="dxa"/>
            <w:tcBorders>
              <w:top w:val="nil"/>
              <w:left w:val="nil"/>
              <w:bottom w:val="nil"/>
              <w:right w:val="nil"/>
            </w:tcBorders>
            <w:shd w:val="clear" w:color="auto" w:fill="auto"/>
            <w:noWrap/>
            <w:vAlign w:val="center"/>
          </w:tcPr>
          <w:p w14:paraId="1457B345" w14:textId="77777777" w:rsidR="00F46D5E" w:rsidRDefault="00F46D5E">
            <w:pPr>
              <w:widowControl/>
              <w:jc w:val="center"/>
              <w:rPr>
                <w:rFonts w:ascii="宋体" w:hAnsi="宋体" w:cs="宋体" w:hint="eastAsia"/>
                <w:kern w:val="0"/>
                <w:sz w:val="18"/>
                <w:szCs w:val="18"/>
              </w:rPr>
            </w:pPr>
          </w:p>
        </w:tc>
      </w:tr>
      <w:tr w:rsidR="00F46D5E" w14:paraId="3CF97D27"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26770B35" w14:textId="77777777" w:rsidR="00F46D5E" w:rsidRDefault="00F46D5E">
            <w:pPr>
              <w:widowControl/>
              <w:jc w:val="center"/>
              <w:rPr>
                <w:rFonts w:ascii="宋体" w:hAnsi="宋体" w:cs="宋体" w:hint="eastAsia"/>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3FF5C23A" w14:textId="77777777" w:rsidR="00F46D5E" w:rsidRDefault="00000000">
            <w:pPr>
              <w:jc w:val="center"/>
            </w:pPr>
            <w:r>
              <w:rPr>
                <w:rFonts w:ascii="宋体" w:hAnsi="宋体"/>
                <w:sz w:val="18"/>
              </w:rPr>
              <w:t>质量指标</w:t>
            </w:r>
          </w:p>
        </w:tc>
        <w:tc>
          <w:tcPr>
            <w:tcW w:w="1418" w:type="dxa"/>
            <w:tcBorders>
              <w:top w:val="nil"/>
              <w:left w:val="nil"/>
              <w:bottom w:val="single" w:sz="4" w:space="0" w:color="auto"/>
              <w:right w:val="single" w:sz="4" w:space="0" w:color="auto"/>
            </w:tcBorders>
            <w:shd w:val="clear" w:color="auto" w:fill="auto"/>
            <w:noWrap/>
            <w:vAlign w:val="center"/>
          </w:tcPr>
          <w:p w14:paraId="5228F9F8" w14:textId="77777777" w:rsidR="00F46D5E" w:rsidRDefault="00000000">
            <w:pPr>
              <w:jc w:val="center"/>
            </w:pPr>
            <w:r>
              <w:rPr>
                <w:rFonts w:ascii="宋体" w:hAnsi="宋体"/>
                <w:sz w:val="18"/>
              </w:rPr>
              <w:t>资金使用合</w:t>
            </w:r>
            <w:proofErr w:type="gramStart"/>
            <w:r>
              <w:rPr>
                <w:rFonts w:ascii="宋体" w:hAnsi="宋体"/>
                <w:sz w:val="18"/>
              </w:rPr>
              <w:t>规</w:t>
            </w:r>
            <w:proofErr w:type="gramEnd"/>
            <w:r>
              <w:rPr>
                <w:rFonts w:ascii="宋体" w:hAnsi="宋体"/>
                <w:sz w:val="18"/>
              </w:rPr>
              <w:t>率</w:t>
            </w:r>
          </w:p>
        </w:tc>
        <w:tc>
          <w:tcPr>
            <w:tcW w:w="1276" w:type="dxa"/>
            <w:tcBorders>
              <w:top w:val="nil"/>
              <w:left w:val="nil"/>
              <w:bottom w:val="single" w:sz="4" w:space="0" w:color="auto"/>
              <w:right w:val="single" w:sz="4" w:space="0" w:color="auto"/>
            </w:tcBorders>
            <w:shd w:val="clear" w:color="auto" w:fill="auto"/>
            <w:noWrap/>
            <w:vAlign w:val="center"/>
          </w:tcPr>
          <w:p w14:paraId="090A8334" w14:textId="77777777" w:rsidR="00F46D5E" w:rsidRDefault="00000000">
            <w:pPr>
              <w:jc w:val="center"/>
            </w:pPr>
            <w:r>
              <w:rPr>
                <w:rFonts w:ascii="宋体" w:hAnsi="宋体"/>
                <w:sz w:val="18"/>
              </w:rPr>
              <w:t>&gt;=95%</w:t>
            </w:r>
          </w:p>
        </w:tc>
        <w:tc>
          <w:tcPr>
            <w:tcW w:w="1701" w:type="dxa"/>
            <w:tcBorders>
              <w:top w:val="nil"/>
              <w:left w:val="nil"/>
              <w:bottom w:val="single" w:sz="4" w:space="0" w:color="auto"/>
              <w:right w:val="single" w:sz="4" w:space="0" w:color="auto"/>
            </w:tcBorders>
            <w:shd w:val="clear" w:color="auto" w:fill="auto"/>
            <w:noWrap/>
            <w:vAlign w:val="center"/>
          </w:tcPr>
          <w:p w14:paraId="735808C7" w14:textId="77777777" w:rsidR="00F46D5E" w:rsidRDefault="00000000">
            <w:pPr>
              <w:jc w:val="center"/>
            </w:pPr>
            <w:r>
              <w:rPr>
                <w:rFonts w:ascii="宋体" w:hAnsi="宋体"/>
                <w:sz w:val="18"/>
              </w:rPr>
              <w:t>资金管理办法、财务制度</w:t>
            </w:r>
          </w:p>
        </w:tc>
        <w:tc>
          <w:tcPr>
            <w:tcW w:w="1134" w:type="dxa"/>
            <w:tcBorders>
              <w:top w:val="nil"/>
              <w:left w:val="nil"/>
              <w:bottom w:val="single" w:sz="4" w:space="0" w:color="auto"/>
              <w:right w:val="single" w:sz="4" w:space="0" w:color="auto"/>
            </w:tcBorders>
            <w:shd w:val="clear" w:color="auto" w:fill="auto"/>
            <w:noWrap/>
            <w:vAlign w:val="center"/>
          </w:tcPr>
          <w:p w14:paraId="13559E8D" w14:textId="77777777" w:rsidR="00F46D5E" w:rsidRDefault="00000000">
            <w:pPr>
              <w:jc w:val="center"/>
            </w:pPr>
            <w:r>
              <w:rPr>
                <w:rFonts w:ascii="宋体" w:hAnsi="宋体"/>
                <w:sz w:val="18"/>
              </w:rPr>
              <w:t>9</w:t>
            </w:r>
          </w:p>
        </w:tc>
        <w:tc>
          <w:tcPr>
            <w:tcW w:w="992" w:type="dxa"/>
            <w:tcBorders>
              <w:top w:val="nil"/>
              <w:left w:val="nil"/>
              <w:bottom w:val="single" w:sz="4" w:space="0" w:color="auto"/>
              <w:right w:val="single" w:sz="4" w:space="0" w:color="auto"/>
            </w:tcBorders>
            <w:shd w:val="clear" w:color="auto" w:fill="auto"/>
            <w:noWrap/>
            <w:vAlign w:val="center"/>
          </w:tcPr>
          <w:p w14:paraId="56B03C32" w14:textId="77777777" w:rsidR="00F46D5E" w:rsidRDefault="00000000">
            <w:pPr>
              <w:jc w:val="center"/>
            </w:pPr>
            <w:r>
              <w:rPr>
                <w:rFonts w:ascii="宋体" w:hAnsi="宋体"/>
                <w:sz w:val="18"/>
              </w:rPr>
              <w:t>95%</w:t>
            </w:r>
          </w:p>
        </w:tc>
        <w:tc>
          <w:tcPr>
            <w:tcW w:w="720" w:type="dxa"/>
            <w:tcBorders>
              <w:top w:val="nil"/>
              <w:left w:val="nil"/>
              <w:bottom w:val="single" w:sz="4" w:space="0" w:color="auto"/>
              <w:right w:val="single" w:sz="4" w:space="0" w:color="auto"/>
            </w:tcBorders>
            <w:shd w:val="clear" w:color="auto" w:fill="auto"/>
            <w:noWrap/>
            <w:vAlign w:val="center"/>
          </w:tcPr>
          <w:p w14:paraId="4202341D" w14:textId="77777777" w:rsidR="00F46D5E" w:rsidRDefault="00000000">
            <w:pPr>
              <w:jc w:val="center"/>
            </w:pPr>
            <w:r>
              <w:rPr>
                <w:rFonts w:ascii="宋体" w:hAnsi="宋体"/>
                <w:sz w:val="18"/>
              </w:rPr>
              <w:t>9</w:t>
            </w:r>
          </w:p>
        </w:tc>
        <w:tc>
          <w:tcPr>
            <w:tcW w:w="284" w:type="dxa"/>
            <w:tcBorders>
              <w:top w:val="nil"/>
              <w:left w:val="nil"/>
              <w:bottom w:val="nil"/>
              <w:right w:val="nil"/>
            </w:tcBorders>
            <w:shd w:val="clear" w:color="auto" w:fill="auto"/>
            <w:noWrap/>
            <w:vAlign w:val="center"/>
          </w:tcPr>
          <w:p w14:paraId="6996103A" w14:textId="77777777" w:rsidR="00F46D5E" w:rsidRDefault="00F46D5E">
            <w:pPr>
              <w:widowControl/>
              <w:jc w:val="center"/>
              <w:rPr>
                <w:rFonts w:ascii="宋体" w:hAnsi="宋体" w:cs="宋体" w:hint="eastAsia"/>
                <w:kern w:val="0"/>
                <w:sz w:val="18"/>
                <w:szCs w:val="18"/>
              </w:rPr>
            </w:pPr>
          </w:p>
        </w:tc>
      </w:tr>
      <w:tr w:rsidR="00F46D5E" w14:paraId="1436A34A"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4A431337" w14:textId="77777777" w:rsidR="00F46D5E" w:rsidRDefault="00F46D5E">
            <w:pPr>
              <w:widowControl/>
              <w:jc w:val="center"/>
              <w:rPr>
                <w:rFonts w:ascii="宋体" w:hAnsi="宋体" w:cs="宋体" w:hint="eastAsia"/>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0A44FADA" w14:textId="77777777" w:rsidR="00F46D5E" w:rsidRDefault="00000000">
            <w:pPr>
              <w:jc w:val="center"/>
            </w:pPr>
            <w:r>
              <w:rPr>
                <w:rFonts w:ascii="宋体" w:hAnsi="宋体"/>
                <w:sz w:val="18"/>
              </w:rPr>
              <w:t>时效指标</w:t>
            </w:r>
          </w:p>
        </w:tc>
        <w:tc>
          <w:tcPr>
            <w:tcW w:w="1418" w:type="dxa"/>
            <w:tcBorders>
              <w:top w:val="nil"/>
              <w:left w:val="nil"/>
              <w:bottom w:val="single" w:sz="4" w:space="0" w:color="auto"/>
              <w:right w:val="single" w:sz="4" w:space="0" w:color="auto"/>
            </w:tcBorders>
            <w:shd w:val="clear" w:color="auto" w:fill="auto"/>
            <w:noWrap/>
            <w:vAlign w:val="center"/>
          </w:tcPr>
          <w:p w14:paraId="135836D1" w14:textId="77777777" w:rsidR="00F46D5E" w:rsidRDefault="00000000">
            <w:pPr>
              <w:jc w:val="center"/>
            </w:pPr>
            <w:r>
              <w:rPr>
                <w:rFonts w:ascii="宋体" w:hAnsi="宋体"/>
                <w:sz w:val="18"/>
              </w:rPr>
              <w:t>公用经费支付及时率</w:t>
            </w:r>
          </w:p>
        </w:tc>
        <w:tc>
          <w:tcPr>
            <w:tcW w:w="1276" w:type="dxa"/>
            <w:tcBorders>
              <w:top w:val="nil"/>
              <w:left w:val="nil"/>
              <w:bottom w:val="single" w:sz="4" w:space="0" w:color="auto"/>
              <w:right w:val="single" w:sz="4" w:space="0" w:color="auto"/>
            </w:tcBorders>
            <w:shd w:val="clear" w:color="auto" w:fill="auto"/>
            <w:noWrap/>
            <w:vAlign w:val="center"/>
          </w:tcPr>
          <w:p w14:paraId="3A3BBD8D" w14:textId="77777777" w:rsidR="00F46D5E" w:rsidRDefault="00000000">
            <w:pPr>
              <w:jc w:val="center"/>
            </w:pPr>
            <w:r>
              <w:rPr>
                <w:rFonts w:ascii="宋体" w:hAnsi="宋体"/>
                <w:sz w:val="18"/>
              </w:rPr>
              <w:t>&gt;=95%</w:t>
            </w:r>
          </w:p>
        </w:tc>
        <w:tc>
          <w:tcPr>
            <w:tcW w:w="1701" w:type="dxa"/>
            <w:tcBorders>
              <w:top w:val="nil"/>
              <w:left w:val="nil"/>
              <w:bottom w:val="single" w:sz="4" w:space="0" w:color="auto"/>
              <w:right w:val="single" w:sz="4" w:space="0" w:color="auto"/>
            </w:tcBorders>
            <w:shd w:val="clear" w:color="auto" w:fill="auto"/>
            <w:noWrap/>
            <w:vAlign w:val="center"/>
          </w:tcPr>
          <w:p w14:paraId="20E3AAF5" w14:textId="77777777" w:rsidR="00F46D5E" w:rsidRDefault="00000000">
            <w:pPr>
              <w:jc w:val="center"/>
            </w:pPr>
            <w:r>
              <w:rPr>
                <w:rFonts w:ascii="宋体" w:hAnsi="宋体"/>
                <w:sz w:val="18"/>
              </w:rPr>
              <w:t>资金管理办法、财务制度</w:t>
            </w:r>
          </w:p>
        </w:tc>
        <w:tc>
          <w:tcPr>
            <w:tcW w:w="1134" w:type="dxa"/>
            <w:tcBorders>
              <w:top w:val="nil"/>
              <w:left w:val="nil"/>
              <w:bottom w:val="single" w:sz="4" w:space="0" w:color="auto"/>
              <w:right w:val="single" w:sz="4" w:space="0" w:color="auto"/>
            </w:tcBorders>
            <w:shd w:val="clear" w:color="auto" w:fill="auto"/>
            <w:noWrap/>
            <w:vAlign w:val="center"/>
          </w:tcPr>
          <w:p w14:paraId="59223F96" w14:textId="77777777" w:rsidR="00F46D5E" w:rsidRDefault="00000000">
            <w:pPr>
              <w:jc w:val="center"/>
            </w:pPr>
            <w:r>
              <w:rPr>
                <w:rFonts w:ascii="宋体" w:hAnsi="宋体"/>
                <w:sz w:val="18"/>
              </w:rPr>
              <w:t>9</w:t>
            </w:r>
          </w:p>
        </w:tc>
        <w:tc>
          <w:tcPr>
            <w:tcW w:w="992" w:type="dxa"/>
            <w:tcBorders>
              <w:top w:val="nil"/>
              <w:left w:val="nil"/>
              <w:bottom w:val="single" w:sz="4" w:space="0" w:color="auto"/>
              <w:right w:val="single" w:sz="4" w:space="0" w:color="auto"/>
            </w:tcBorders>
            <w:shd w:val="clear" w:color="auto" w:fill="auto"/>
            <w:noWrap/>
            <w:vAlign w:val="center"/>
          </w:tcPr>
          <w:p w14:paraId="11EE3B61" w14:textId="77777777" w:rsidR="00F46D5E" w:rsidRDefault="00000000">
            <w:pPr>
              <w:jc w:val="center"/>
            </w:pPr>
            <w:r>
              <w:rPr>
                <w:rFonts w:ascii="宋体" w:hAnsi="宋体"/>
                <w:sz w:val="18"/>
              </w:rPr>
              <w:t>95%</w:t>
            </w:r>
          </w:p>
        </w:tc>
        <w:tc>
          <w:tcPr>
            <w:tcW w:w="720" w:type="dxa"/>
            <w:tcBorders>
              <w:top w:val="nil"/>
              <w:left w:val="nil"/>
              <w:bottom w:val="single" w:sz="4" w:space="0" w:color="auto"/>
              <w:right w:val="single" w:sz="4" w:space="0" w:color="auto"/>
            </w:tcBorders>
            <w:shd w:val="clear" w:color="auto" w:fill="auto"/>
            <w:noWrap/>
            <w:vAlign w:val="center"/>
          </w:tcPr>
          <w:p w14:paraId="7B68C290" w14:textId="77777777" w:rsidR="00F46D5E" w:rsidRDefault="00000000">
            <w:pPr>
              <w:jc w:val="center"/>
            </w:pPr>
            <w:r>
              <w:rPr>
                <w:rFonts w:ascii="宋体" w:hAnsi="宋体"/>
                <w:sz w:val="18"/>
              </w:rPr>
              <w:t>9</w:t>
            </w:r>
          </w:p>
        </w:tc>
        <w:tc>
          <w:tcPr>
            <w:tcW w:w="284" w:type="dxa"/>
            <w:tcBorders>
              <w:top w:val="nil"/>
              <w:left w:val="nil"/>
              <w:bottom w:val="nil"/>
              <w:right w:val="nil"/>
            </w:tcBorders>
            <w:shd w:val="clear" w:color="auto" w:fill="auto"/>
            <w:noWrap/>
            <w:vAlign w:val="center"/>
          </w:tcPr>
          <w:p w14:paraId="7CFD15B4" w14:textId="77777777" w:rsidR="00F46D5E" w:rsidRDefault="00F46D5E">
            <w:pPr>
              <w:widowControl/>
              <w:jc w:val="center"/>
              <w:rPr>
                <w:rFonts w:ascii="宋体" w:hAnsi="宋体" w:cs="宋体" w:hint="eastAsia"/>
                <w:kern w:val="0"/>
                <w:sz w:val="18"/>
                <w:szCs w:val="18"/>
              </w:rPr>
            </w:pPr>
          </w:p>
        </w:tc>
      </w:tr>
      <w:tr w:rsidR="00F46D5E" w14:paraId="5D857FB1" w14:textId="77777777">
        <w:trPr>
          <w:cantSplit/>
          <w:trHeight w:val="74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22FBF8" w14:textId="77777777" w:rsidR="00F46D5E" w:rsidRDefault="00000000">
            <w:pPr>
              <w:jc w:val="center"/>
            </w:pPr>
            <w:r>
              <w:rPr>
                <w:rFonts w:ascii="宋体" w:hAnsi="宋体"/>
                <w:sz w:val="18"/>
              </w:rPr>
              <w:lastRenderedPageBreak/>
              <w:t>管理效率</w:t>
            </w:r>
          </w:p>
        </w:tc>
        <w:tc>
          <w:tcPr>
            <w:tcW w:w="1417" w:type="dxa"/>
            <w:vMerge w:val="restart"/>
            <w:tcBorders>
              <w:top w:val="nil"/>
              <w:left w:val="nil"/>
              <w:bottom w:val="single" w:sz="4" w:space="0" w:color="auto"/>
              <w:right w:val="single" w:sz="4" w:space="0" w:color="auto"/>
            </w:tcBorders>
            <w:shd w:val="clear" w:color="auto" w:fill="auto"/>
            <w:noWrap/>
            <w:vAlign w:val="center"/>
          </w:tcPr>
          <w:p w14:paraId="4C290168" w14:textId="77777777" w:rsidR="00F46D5E" w:rsidRDefault="00000000">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5C27C1FB" w14:textId="77777777" w:rsidR="00F46D5E" w:rsidRDefault="00000000">
            <w:pPr>
              <w:jc w:val="center"/>
            </w:pPr>
            <w:r>
              <w:rPr>
                <w:rFonts w:ascii="宋体" w:hAnsi="宋体"/>
                <w:sz w:val="18"/>
              </w:rPr>
              <w:t>资金使用合格率</w:t>
            </w:r>
          </w:p>
        </w:tc>
        <w:tc>
          <w:tcPr>
            <w:tcW w:w="1276" w:type="dxa"/>
            <w:tcBorders>
              <w:top w:val="nil"/>
              <w:left w:val="nil"/>
              <w:bottom w:val="single" w:sz="4" w:space="0" w:color="auto"/>
              <w:right w:val="single" w:sz="4" w:space="0" w:color="auto"/>
            </w:tcBorders>
            <w:shd w:val="clear" w:color="auto" w:fill="auto"/>
            <w:noWrap/>
            <w:vAlign w:val="center"/>
          </w:tcPr>
          <w:p w14:paraId="7C4993CB" w14:textId="77777777" w:rsidR="00F46D5E" w:rsidRDefault="00000000">
            <w:pPr>
              <w:jc w:val="center"/>
            </w:pPr>
            <w:r>
              <w:rPr>
                <w:rFonts w:ascii="宋体" w:hAnsi="宋体"/>
                <w:sz w:val="18"/>
              </w:rPr>
              <w:t>&gt;=95%</w:t>
            </w:r>
          </w:p>
        </w:tc>
        <w:tc>
          <w:tcPr>
            <w:tcW w:w="1701" w:type="dxa"/>
            <w:tcBorders>
              <w:top w:val="nil"/>
              <w:left w:val="nil"/>
              <w:bottom w:val="single" w:sz="4" w:space="0" w:color="auto"/>
              <w:right w:val="single" w:sz="4" w:space="0" w:color="auto"/>
            </w:tcBorders>
            <w:shd w:val="clear" w:color="auto" w:fill="auto"/>
            <w:noWrap/>
            <w:vAlign w:val="center"/>
          </w:tcPr>
          <w:p w14:paraId="2DB7DC3E" w14:textId="77777777" w:rsidR="00F46D5E" w:rsidRDefault="00000000">
            <w:pPr>
              <w:jc w:val="center"/>
            </w:pPr>
            <w:r>
              <w:rPr>
                <w:rFonts w:ascii="宋体" w:hAnsi="宋体"/>
                <w:sz w:val="18"/>
              </w:rPr>
              <w:t>资金管理办法、财务制度</w:t>
            </w:r>
          </w:p>
        </w:tc>
        <w:tc>
          <w:tcPr>
            <w:tcW w:w="1134" w:type="dxa"/>
            <w:tcBorders>
              <w:top w:val="nil"/>
              <w:left w:val="nil"/>
              <w:bottom w:val="single" w:sz="4" w:space="0" w:color="auto"/>
              <w:right w:val="single" w:sz="4" w:space="0" w:color="auto"/>
            </w:tcBorders>
            <w:shd w:val="clear" w:color="auto" w:fill="auto"/>
            <w:noWrap/>
            <w:vAlign w:val="center"/>
          </w:tcPr>
          <w:p w14:paraId="0188F5FE" w14:textId="77777777" w:rsidR="00F46D5E" w:rsidRDefault="00000000">
            <w:pPr>
              <w:jc w:val="center"/>
            </w:pPr>
            <w:r>
              <w:rPr>
                <w:rFonts w:ascii="宋体" w:hAnsi="宋体"/>
                <w:sz w:val="18"/>
              </w:rPr>
              <w:t>9</w:t>
            </w:r>
          </w:p>
        </w:tc>
        <w:tc>
          <w:tcPr>
            <w:tcW w:w="992" w:type="dxa"/>
            <w:tcBorders>
              <w:top w:val="nil"/>
              <w:left w:val="nil"/>
              <w:bottom w:val="single" w:sz="4" w:space="0" w:color="auto"/>
              <w:right w:val="single" w:sz="4" w:space="0" w:color="auto"/>
            </w:tcBorders>
            <w:shd w:val="clear" w:color="auto" w:fill="auto"/>
            <w:noWrap/>
            <w:vAlign w:val="center"/>
          </w:tcPr>
          <w:p w14:paraId="7E51BEFA" w14:textId="77777777" w:rsidR="00F46D5E" w:rsidRDefault="00000000">
            <w:pPr>
              <w:jc w:val="center"/>
            </w:pPr>
            <w:r>
              <w:rPr>
                <w:rFonts w:ascii="宋体" w:hAnsi="宋体"/>
                <w:sz w:val="18"/>
              </w:rPr>
              <w:t>95%</w:t>
            </w:r>
          </w:p>
        </w:tc>
        <w:tc>
          <w:tcPr>
            <w:tcW w:w="720" w:type="dxa"/>
            <w:tcBorders>
              <w:top w:val="nil"/>
              <w:left w:val="nil"/>
              <w:bottom w:val="single" w:sz="4" w:space="0" w:color="auto"/>
              <w:right w:val="single" w:sz="4" w:space="0" w:color="auto"/>
            </w:tcBorders>
            <w:shd w:val="clear" w:color="auto" w:fill="auto"/>
            <w:noWrap/>
            <w:vAlign w:val="center"/>
          </w:tcPr>
          <w:p w14:paraId="21187562" w14:textId="77777777" w:rsidR="00F46D5E" w:rsidRDefault="00000000">
            <w:pPr>
              <w:jc w:val="center"/>
            </w:pPr>
            <w:r>
              <w:rPr>
                <w:rFonts w:ascii="宋体" w:hAnsi="宋体"/>
                <w:sz w:val="18"/>
              </w:rPr>
              <w:t>9</w:t>
            </w:r>
          </w:p>
        </w:tc>
        <w:tc>
          <w:tcPr>
            <w:tcW w:w="284" w:type="dxa"/>
            <w:tcBorders>
              <w:top w:val="nil"/>
              <w:left w:val="nil"/>
              <w:bottom w:val="nil"/>
              <w:right w:val="nil"/>
            </w:tcBorders>
            <w:shd w:val="clear" w:color="auto" w:fill="auto"/>
            <w:noWrap/>
            <w:vAlign w:val="center"/>
          </w:tcPr>
          <w:p w14:paraId="425BF9A8" w14:textId="77777777" w:rsidR="00F46D5E" w:rsidRDefault="00F46D5E">
            <w:pPr>
              <w:widowControl/>
              <w:jc w:val="center"/>
              <w:rPr>
                <w:rFonts w:ascii="宋体" w:hAnsi="宋体" w:cs="宋体" w:hint="eastAsia"/>
                <w:kern w:val="0"/>
                <w:sz w:val="18"/>
                <w:szCs w:val="18"/>
              </w:rPr>
            </w:pPr>
          </w:p>
        </w:tc>
      </w:tr>
      <w:tr w:rsidR="00F46D5E" w14:paraId="319A819E" w14:textId="77777777">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65808516" w14:textId="77777777" w:rsidR="00F46D5E" w:rsidRDefault="00000000">
            <w:pPr>
              <w:jc w:val="center"/>
            </w:pPr>
            <w:r>
              <w:rPr>
                <w:rFonts w:ascii="宋体" w:hAnsi="宋体"/>
                <w:sz w:val="18"/>
              </w:rPr>
              <w:t>履职效能</w:t>
            </w:r>
          </w:p>
        </w:tc>
        <w:tc>
          <w:tcPr>
            <w:tcW w:w="1417" w:type="dxa"/>
            <w:vMerge/>
            <w:tcBorders>
              <w:top w:val="nil"/>
              <w:left w:val="nil"/>
              <w:bottom w:val="single" w:sz="4" w:space="0" w:color="auto"/>
              <w:right w:val="single" w:sz="4" w:space="0" w:color="auto"/>
            </w:tcBorders>
            <w:shd w:val="clear" w:color="auto" w:fill="auto"/>
            <w:noWrap/>
            <w:vAlign w:val="center"/>
          </w:tcPr>
          <w:p w14:paraId="0E7E8A64" w14:textId="77777777" w:rsidR="00F46D5E" w:rsidRDefault="00F46D5E">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278FD94C" w14:textId="77777777" w:rsidR="00F46D5E" w:rsidRDefault="00000000">
            <w:pPr>
              <w:jc w:val="center"/>
            </w:pPr>
            <w:r>
              <w:rPr>
                <w:rFonts w:ascii="宋体" w:hAnsi="宋体"/>
                <w:sz w:val="18"/>
              </w:rPr>
              <w:t>完成娱乐设施的安全检查次数</w:t>
            </w:r>
          </w:p>
        </w:tc>
        <w:tc>
          <w:tcPr>
            <w:tcW w:w="1276" w:type="dxa"/>
            <w:tcBorders>
              <w:top w:val="nil"/>
              <w:left w:val="nil"/>
              <w:bottom w:val="single" w:sz="4" w:space="0" w:color="auto"/>
              <w:right w:val="single" w:sz="4" w:space="0" w:color="auto"/>
            </w:tcBorders>
            <w:shd w:val="clear" w:color="auto" w:fill="auto"/>
            <w:noWrap/>
            <w:vAlign w:val="center"/>
          </w:tcPr>
          <w:p w14:paraId="54901093" w14:textId="77777777" w:rsidR="00F46D5E" w:rsidRDefault="00000000">
            <w:pPr>
              <w:jc w:val="center"/>
            </w:pPr>
            <w:r>
              <w:rPr>
                <w:rFonts w:ascii="宋体" w:hAnsi="宋体"/>
                <w:sz w:val="18"/>
              </w:rPr>
              <w:t>&gt;=1次/日</w:t>
            </w:r>
          </w:p>
        </w:tc>
        <w:tc>
          <w:tcPr>
            <w:tcW w:w="1701" w:type="dxa"/>
            <w:tcBorders>
              <w:top w:val="nil"/>
              <w:left w:val="nil"/>
              <w:bottom w:val="single" w:sz="4" w:space="0" w:color="auto"/>
              <w:right w:val="single" w:sz="4" w:space="0" w:color="auto"/>
            </w:tcBorders>
            <w:shd w:val="clear" w:color="auto" w:fill="auto"/>
            <w:noWrap/>
            <w:vAlign w:val="center"/>
          </w:tcPr>
          <w:p w14:paraId="35D8BAAF" w14:textId="77777777" w:rsidR="00F46D5E" w:rsidRDefault="00000000">
            <w:pPr>
              <w:jc w:val="center"/>
            </w:pPr>
            <w:r>
              <w:rPr>
                <w:rFonts w:ascii="宋体" w:hAnsi="宋体"/>
                <w:sz w:val="18"/>
              </w:rPr>
              <w:t>年度工作计划</w:t>
            </w:r>
          </w:p>
        </w:tc>
        <w:tc>
          <w:tcPr>
            <w:tcW w:w="1134" w:type="dxa"/>
            <w:tcBorders>
              <w:top w:val="nil"/>
              <w:left w:val="nil"/>
              <w:bottom w:val="single" w:sz="4" w:space="0" w:color="auto"/>
              <w:right w:val="single" w:sz="4" w:space="0" w:color="auto"/>
            </w:tcBorders>
            <w:shd w:val="clear" w:color="auto" w:fill="auto"/>
            <w:noWrap/>
            <w:vAlign w:val="center"/>
          </w:tcPr>
          <w:p w14:paraId="567E98E6" w14:textId="77777777" w:rsidR="00F46D5E" w:rsidRDefault="00000000">
            <w:pPr>
              <w:jc w:val="center"/>
            </w:pPr>
            <w:r>
              <w:rPr>
                <w:rFonts w:ascii="宋体" w:hAnsi="宋体"/>
                <w:sz w:val="18"/>
              </w:rPr>
              <w:t>9</w:t>
            </w:r>
          </w:p>
        </w:tc>
        <w:tc>
          <w:tcPr>
            <w:tcW w:w="992" w:type="dxa"/>
            <w:tcBorders>
              <w:top w:val="nil"/>
              <w:left w:val="nil"/>
              <w:bottom w:val="single" w:sz="4" w:space="0" w:color="auto"/>
              <w:right w:val="single" w:sz="4" w:space="0" w:color="auto"/>
            </w:tcBorders>
            <w:shd w:val="clear" w:color="auto" w:fill="auto"/>
            <w:noWrap/>
            <w:vAlign w:val="center"/>
          </w:tcPr>
          <w:p w14:paraId="51BC9AC7" w14:textId="77777777" w:rsidR="00F46D5E" w:rsidRDefault="00000000">
            <w:pPr>
              <w:jc w:val="center"/>
            </w:pPr>
            <w:r>
              <w:rPr>
                <w:rFonts w:ascii="宋体" w:hAnsi="宋体"/>
                <w:sz w:val="18"/>
              </w:rPr>
              <w:t>1次/日</w:t>
            </w:r>
          </w:p>
        </w:tc>
        <w:tc>
          <w:tcPr>
            <w:tcW w:w="720" w:type="dxa"/>
            <w:tcBorders>
              <w:top w:val="nil"/>
              <w:left w:val="nil"/>
              <w:bottom w:val="single" w:sz="4" w:space="0" w:color="auto"/>
              <w:right w:val="single" w:sz="4" w:space="0" w:color="auto"/>
            </w:tcBorders>
            <w:shd w:val="clear" w:color="auto" w:fill="auto"/>
            <w:noWrap/>
            <w:vAlign w:val="center"/>
          </w:tcPr>
          <w:p w14:paraId="4B8A9B5C" w14:textId="77777777" w:rsidR="00F46D5E" w:rsidRDefault="00000000">
            <w:pPr>
              <w:jc w:val="center"/>
            </w:pPr>
            <w:r>
              <w:rPr>
                <w:rFonts w:ascii="宋体" w:hAnsi="宋体"/>
                <w:sz w:val="18"/>
              </w:rPr>
              <w:t>9</w:t>
            </w:r>
          </w:p>
        </w:tc>
        <w:tc>
          <w:tcPr>
            <w:tcW w:w="284" w:type="dxa"/>
            <w:tcBorders>
              <w:top w:val="nil"/>
              <w:left w:val="nil"/>
              <w:bottom w:val="nil"/>
              <w:right w:val="nil"/>
            </w:tcBorders>
            <w:shd w:val="clear" w:color="auto" w:fill="auto"/>
            <w:noWrap/>
            <w:vAlign w:val="center"/>
          </w:tcPr>
          <w:p w14:paraId="1F76F4D0" w14:textId="77777777" w:rsidR="00F46D5E" w:rsidRDefault="00F46D5E">
            <w:pPr>
              <w:widowControl/>
              <w:jc w:val="center"/>
              <w:rPr>
                <w:rFonts w:ascii="宋体" w:hAnsi="宋体" w:cs="宋体" w:hint="eastAsia"/>
                <w:kern w:val="0"/>
                <w:sz w:val="18"/>
                <w:szCs w:val="18"/>
              </w:rPr>
            </w:pPr>
          </w:p>
        </w:tc>
      </w:tr>
      <w:tr w:rsidR="00F46D5E" w14:paraId="5F64F744"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0F6B4AC4" w14:textId="77777777" w:rsidR="00F46D5E" w:rsidRDefault="00F46D5E">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221FF5CE" w14:textId="77777777" w:rsidR="00F46D5E" w:rsidRDefault="00F46D5E">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3F25A6F1" w14:textId="77777777" w:rsidR="00F46D5E" w:rsidRDefault="00000000">
            <w:pPr>
              <w:jc w:val="center"/>
            </w:pPr>
            <w:r>
              <w:rPr>
                <w:rFonts w:ascii="宋体" w:hAnsi="宋体"/>
                <w:sz w:val="18"/>
              </w:rPr>
              <w:t>完成各个公园管理服务的工作</w:t>
            </w:r>
          </w:p>
        </w:tc>
        <w:tc>
          <w:tcPr>
            <w:tcW w:w="1276" w:type="dxa"/>
            <w:tcBorders>
              <w:top w:val="nil"/>
              <w:left w:val="nil"/>
              <w:bottom w:val="single" w:sz="4" w:space="0" w:color="auto"/>
              <w:right w:val="single" w:sz="4" w:space="0" w:color="auto"/>
            </w:tcBorders>
            <w:shd w:val="clear" w:color="auto" w:fill="auto"/>
            <w:noWrap/>
            <w:vAlign w:val="center"/>
          </w:tcPr>
          <w:p w14:paraId="228253DA" w14:textId="77777777" w:rsidR="00F46D5E" w:rsidRDefault="00000000">
            <w:pPr>
              <w:jc w:val="center"/>
            </w:pPr>
            <w:r>
              <w:rPr>
                <w:rFonts w:ascii="宋体" w:hAnsi="宋体"/>
                <w:sz w:val="18"/>
              </w:rPr>
              <w:t>=3公园</w:t>
            </w:r>
          </w:p>
        </w:tc>
        <w:tc>
          <w:tcPr>
            <w:tcW w:w="1701" w:type="dxa"/>
            <w:tcBorders>
              <w:top w:val="nil"/>
              <w:left w:val="nil"/>
              <w:bottom w:val="single" w:sz="4" w:space="0" w:color="auto"/>
              <w:right w:val="single" w:sz="4" w:space="0" w:color="auto"/>
            </w:tcBorders>
            <w:shd w:val="clear" w:color="auto" w:fill="auto"/>
            <w:noWrap/>
            <w:vAlign w:val="center"/>
          </w:tcPr>
          <w:p w14:paraId="7CD7A609" w14:textId="77777777" w:rsidR="00F46D5E" w:rsidRDefault="00000000">
            <w:pPr>
              <w:jc w:val="center"/>
            </w:pPr>
            <w:r>
              <w:rPr>
                <w:rFonts w:ascii="宋体" w:hAnsi="宋体"/>
                <w:sz w:val="18"/>
              </w:rPr>
              <w:t>年度工作计划</w:t>
            </w:r>
          </w:p>
        </w:tc>
        <w:tc>
          <w:tcPr>
            <w:tcW w:w="1134" w:type="dxa"/>
            <w:tcBorders>
              <w:top w:val="nil"/>
              <w:left w:val="nil"/>
              <w:bottom w:val="single" w:sz="4" w:space="0" w:color="auto"/>
              <w:right w:val="single" w:sz="4" w:space="0" w:color="auto"/>
            </w:tcBorders>
            <w:shd w:val="clear" w:color="auto" w:fill="auto"/>
            <w:noWrap/>
            <w:vAlign w:val="center"/>
          </w:tcPr>
          <w:p w14:paraId="7809B149" w14:textId="77777777" w:rsidR="00F46D5E" w:rsidRDefault="00000000">
            <w:pPr>
              <w:jc w:val="center"/>
            </w:pPr>
            <w:r>
              <w:rPr>
                <w:rFonts w:ascii="宋体" w:hAnsi="宋体"/>
                <w:sz w:val="18"/>
              </w:rPr>
              <w:t>9</w:t>
            </w:r>
          </w:p>
        </w:tc>
        <w:tc>
          <w:tcPr>
            <w:tcW w:w="992" w:type="dxa"/>
            <w:tcBorders>
              <w:top w:val="nil"/>
              <w:left w:val="nil"/>
              <w:bottom w:val="single" w:sz="4" w:space="0" w:color="auto"/>
              <w:right w:val="single" w:sz="4" w:space="0" w:color="auto"/>
            </w:tcBorders>
            <w:shd w:val="clear" w:color="auto" w:fill="auto"/>
            <w:noWrap/>
            <w:vAlign w:val="center"/>
          </w:tcPr>
          <w:p w14:paraId="26E32DD7" w14:textId="77777777" w:rsidR="00F46D5E" w:rsidRDefault="00000000">
            <w:pPr>
              <w:jc w:val="center"/>
            </w:pPr>
            <w:r>
              <w:rPr>
                <w:rFonts w:ascii="宋体" w:hAnsi="宋体"/>
                <w:sz w:val="18"/>
              </w:rPr>
              <w:t>3个公园</w:t>
            </w:r>
          </w:p>
        </w:tc>
        <w:tc>
          <w:tcPr>
            <w:tcW w:w="720" w:type="dxa"/>
            <w:tcBorders>
              <w:top w:val="nil"/>
              <w:left w:val="nil"/>
              <w:bottom w:val="single" w:sz="4" w:space="0" w:color="auto"/>
              <w:right w:val="single" w:sz="4" w:space="0" w:color="auto"/>
            </w:tcBorders>
            <w:shd w:val="clear" w:color="auto" w:fill="auto"/>
            <w:noWrap/>
            <w:vAlign w:val="center"/>
          </w:tcPr>
          <w:p w14:paraId="74624F5E" w14:textId="77777777" w:rsidR="00F46D5E" w:rsidRDefault="00000000">
            <w:pPr>
              <w:jc w:val="center"/>
            </w:pPr>
            <w:r>
              <w:rPr>
                <w:rFonts w:ascii="宋体" w:hAnsi="宋体"/>
                <w:sz w:val="18"/>
              </w:rPr>
              <w:t>9</w:t>
            </w:r>
          </w:p>
        </w:tc>
        <w:tc>
          <w:tcPr>
            <w:tcW w:w="284" w:type="dxa"/>
            <w:tcBorders>
              <w:top w:val="nil"/>
              <w:left w:val="nil"/>
              <w:bottom w:val="nil"/>
              <w:right w:val="nil"/>
            </w:tcBorders>
            <w:shd w:val="clear" w:color="auto" w:fill="auto"/>
            <w:noWrap/>
            <w:vAlign w:val="center"/>
          </w:tcPr>
          <w:p w14:paraId="7A8BC72D" w14:textId="77777777" w:rsidR="00F46D5E" w:rsidRDefault="00F46D5E">
            <w:pPr>
              <w:widowControl/>
              <w:jc w:val="center"/>
              <w:rPr>
                <w:rFonts w:ascii="宋体" w:hAnsi="宋体" w:cs="宋体" w:hint="eastAsia"/>
                <w:kern w:val="0"/>
                <w:sz w:val="18"/>
                <w:szCs w:val="18"/>
              </w:rPr>
            </w:pPr>
          </w:p>
        </w:tc>
      </w:tr>
      <w:tr w:rsidR="00F46D5E" w14:paraId="22C803A6" w14:textId="77777777">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3F6ED786" w14:textId="77777777" w:rsidR="00F46D5E" w:rsidRDefault="00000000">
            <w:pPr>
              <w:jc w:val="center"/>
            </w:pPr>
            <w:r>
              <w:rPr>
                <w:rFonts w:ascii="宋体" w:hAnsi="宋体"/>
                <w:sz w:val="18"/>
              </w:rPr>
              <w:t>社会效益</w:t>
            </w:r>
          </w:p>
        </w:tc>
        <w:tc>
          <w:tcPr>
            <w:tcW w:w="1417" w:type="dxa"/>
            <w:vMerge/>
            <w:tcBorders>
              <w:top w:val="nil"/>
              <w:left w:val="nil"/>
              <w:bottom w:val="single" w:sz="4" w:space="0" w:color="auto"/>
              <w:right w:val="single" w:sz="4" w:space="0" w:color="auto"/>
            </w:tcBorders>
            <w:shd w:val="clear" w:color="auto" w:fill="auto"/>
            <w:noWrap/>
            <w:vAlign w:val="center"/>
          </w:tcPr>
          <w:p w14:paraId="1A4F1822" w14:textId="77777777" w:rsidR="00F46D5E" w:rsidRDefault="00F46D5E">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675D8BC5" w14:textId="77777777" w:rsidR="00F46D5E" w:rsidRDefault="00000000">
            <w:pPr>
              <w:jc w:val="center"/>
            </w:pPr>
            <w:r>
              <w:rPr>
                <w:rFonts w:ascii="宋体" w:hAnsi="宋体"/>
                <w:sz w:val="18"/>
              </w:rPr>
              <w:t>受益群众人数</w:t>
            </w:r>
          </w:p>
        </w:tc>
        <w:tc>
          <w:tcPr>
            <w:tcW w:w="1276" w:type="dxa"/>
            <w:tcBorders>
              <w:top w:val="nil"/>
              <w:left w:val="nil"/>
              <w:bottom w:val="single" w:sz="4" w:space="0" w:color="auto"/>
              <w:right w:val="single" w:sz="4" w:space="0" w:color="auto"/>
            </w:tcBorders>
            <w:shd w:val="clear" w:color="auto" w:fill="auto"/>
            <w:noWrap/>
            <w:vAlign w:val="center"/>
          </w:tcPr>
          <w:p w14:paraId="0AC7DFFC" w14:textId="77777777" w:rsidR="00F46D5E" w:rsidRDefault="00000000">
            <w:pPr>
              <w:jc w:val="center"/>
            </w:pPr>
            <w:r>
              <w:rPr>
                <w:rFonts w:ascii="宋体" w:hAnsi="宋体"/>
                <w:sz w:val="18"/>
              </w:rPr>
              <w:t>&gt;=500人</w:t>
            </w:r>
          </w:p>
        </w:tc>
        <w:tc>
          <w:tcPr>
            <w:tcW w:w="1701" w:type="dxa"/>
            <w:tcBorders>
              <w:top w:val="nil"/>
              <w:left w:val="nil"/>
              <w:bottom w:val="single" w:sz="4" w:space="0" w:color="auto"/>
              <w:right w:val="single" w:sz="4" w:space="0" w:color="auto"/>
            </w:tcBorders>
            <w:shd w:val="clear" w:color="auto" w:fill="auto"/>
            <w:noWrap/>
            <w:vAlign w:val="center"/>
          </w:tcPr>
          <w:p w14:paraId="30E86ABD" w14:textId="77777777" w:rsidR="00F46D5E" w:rsidRDefault="00000000">
            <w:pPr>
              <w:jc w:val="center"/>
            </w:pPr>
            <w:r>
              <w:rPr>
                <w:rFonts w:ascii="宋体" w:hAnsi="宋体"/>
                <w:sz w:val="18"/>
              </w:rPr>
              <w:t>年度工作计划</w:t>
            </w:r>
          </w:p>
        </w:tc>
        <w:tc>
          <w:tcPr>
            <w:tcW w:w="1134" w:type="dxa"/>
            <w:tcBorders>
              <w:top w:val="nil"/>
              <w:left w:val="nil"/>
              <w:bottom w:val="single" w:sz="4" w:space="0" w:color="auto"/>
              <w:right w:val="single" w:sz="4" w:space="0" w:color="auto"/>
            </w:tcBorders>
            <w:shd w:val="clear" w:color="auto" w:fill="auto"/>
            <w:noWrap/>
            <w:vAlign w:val="center"/>
          </w:tcPr>
          <w:p w14:paraId="5F53A43B" w14:textId="77777777" w:rsidR="00F46D5E" w:rsidRDefault="00000000">
            <w:pPr>
              <w:jc w:val="center"/>
            </w:pPr>
            <w:r>
              <w:rPr>
                <w:rFonts w:ascii="宋体" w:hAnsi="宋体"/>
                <w:sz w:val="18"/>
              </w:rPr>
              <w:t>9</w:t>
            </w:r>
          </w:p>
        </w:tc>
        <w:tc>
          <w:tcPr>
            <w:tcW w:w="992" w:type="dxa"/>
            <w:tcBorders>
              <w:top w:val="nil"/>
              <w:left w:val="nil"/>
              <w:bottom w:val="single" w:sz="4" w:space="0" w:color="auto"/>
              <w:right w:val="single" w:sz="4" w:space="0" w:color="auto"/>
            </w:tcBorders>
            <w:shd w:val="clear" w:color="auto" w:fill="auto"/>
            <w:noWrap/>
            <w:vAlign w:val="center"/>
          </w:tcPr>
          <w:p w14:paraId="26D067E4" w14:textId="77777777" w:rsidR="00F46D5E" w:rsidRDefault="00000000">
            <w:pPr>
              <w:jc w:val="center"/>
            </w:pPr>
            <w:r>
              <w:rPr>
                <w:rFonts w:ascii="宋体" w:hAnsi="宋体"/>
                <w:sz w:val="18"/>
              </w:rPr>
              <w:t>500人</w:t>
            </w:r>
          </w:p>
        </w:tc>
        <w:tc>
          <w:tcPr>
            <w:tcW w:w="720" w:type="dxa"/>
            <w:tcBorders>
              <w:top w:val="nil"/>
              <w:left w:val="nil"/>
              <w:bottom w:val="single" w:sz="4" w:space="0" w:color="auto"/>
              <w:right w:val="single" w:sz="4" w:space="0" w:color="auto"/>
            </w:tcBorders>
            <w:shd w:val="clear" w:color="auto" w:fill="auto"/>
            <w:noWrap/>
            <w:vAlign w:val="center"/>
          </w:tcPr>
          <w:p w14:paraId="242E645B" w14:textId="77777777" w:rsidR="00F46D5E" w:rsidRDefault="00000000">
            <w:pPr>
              <w:jc w:val="center"/>
            </w:pPr>
            <w:r>
              <w:rPr>
                <w:rFonts w:ascii="宋体" w:hAnsi="宋体"/>
                <w:sz w:val="18"/>
              </w:rPr>
              <w:t>9</w:t>
            </w:r>
          </w:p>
        </w:tc>
        <w:tc>
          <w:tcPr>
            <w:tcW w:w="284" w:type="dxa"/>
            <w:tcBorders>
              <w:top w:val="nil"/>
              <w:left w:val="nil"/>
              <w:bottom w:val="nil"/>
              <w:right w:val="nil"/>
            </w:tcBorders>
            <w:shd w:val="clear" w:color="auto" w:fill="auto"/>
            <w:noWrap/>
            <w:vAlign w:val="center"/>
          </w:tcPr>
          <w:p w14:paraId="22CCB853" w14:textId="77777777" w:rsidR="00F46D5E" w:rsidRDefault="00F46D5E">
            <w:pPr>
              <w:widowControl/>
              <w:jc w:val="center"/>
              <w:rPr>
                <w:rFonts w:ascii="宋体" w:hAnsi="宋体" w:cs="宋体" w:hint="eastAsia"/>
                <w:kern w:val="0"/>
                <w:sz w:val="18"/>
                <w:szCs w:val="18"/>
              </w:rPr>
            </w:pPr>
          </w:p>
        </w:tc>
      </w:tr>
      <w:tr w:rsidR="00F46D5E" w14:paraId="55918687"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6E40B352" w14:textId="77777777" w:rsidR="00F46D5E" w:rsidRDefault="00F46D5E">
            <w:pPr>
              <w:widowControl/>
              <w:jc w:val="center"/>
              <w:rPr>
                <w:rFonts w:ascii="宋体" w:hAnsi="宋体" w:cs="宋体" w:hint="eastAsia"/>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432C3D96" w14:textId="77777777" w:rsidR="00F46D5E" w:rsidRDefault="00000000">
            <w:pPr>
              <w:jc w:val="center"/>
            </w:pPr>
            <w:r>
              <w:rPr>
                <w:rFonts w:ascii="宋体" w:hAnsi="宋体"/>
                <w:sz w:val="18"/>
              </w:rPr>
              <w:t>质量指标</w:t>
            </w:r>
          </w:p>
        </w:tc>
        <w:tc>
          <w:tcPr>
            <w:tcW w:w="1418" w:type="dxa"/>
            <w:tcBorders>
              <w:top w:val="nil"/>
              <w:left w:val="nil"/>
              <w:bottom w:val="single" w:sz="4" w:space="0" w:color="auto"/>
              <w:right w:val="single" w:sz="4" w:space="0" w:color="auto"/>
            </w:tcBorders>
            <w:shd w:val="clear" w:color="auto" w:fill="auto"/>
            <w:noWrap/>
            <w:vAlign w:val="center"/>
          </w:tcPr>
          <w:p w14:paraId="13437372" w14:textId="77777777" w:rsidR="00F46D5E" w:rsidRDefault="00000000">
            <w:pPr>
              <w:jc w:val="center"/>
            </w:pPr>
            <w:r>
              <w:rPr>
                <w:rFonts w:ascii="宋体" w:hAnsi="宋体"/>
                <w:sz w:val="18"/>
              </w:rPr>
              <w:t>检查园内设施公开率</w:t>
            </w:r>
          </w:p>
        </w:tc>
        <w:tc>
          <w:tcPr>
            <w:tcW w:w="1276" w:type="dxa"/>
            <w:tcBorders>
              <w:top w:val="nil"/>
              <w:left w:val="nil"/>
              <w:bottom w:val="single" w:sz="4" w:space="0" w:color="auto"/>
              <w:right w:val="single" w:sz="4" w:space="0" w:color="auto"/>
            </w:tcBorders>
            <w:shd w:val="clear" w:color="auto" w:fill="auto"/>
            <w:noWrap/>
            <w:vAlign w:val="center"/>
          </w:tcPr>
          <w:p w14:paraId="1DB088A0" w14:textId="77777777" w:rsidR="00F46D5E" w:rsidRDefault="00000000">
            <w:pPr>
              <w:jc w:val="center"/>
            </w:pPr>
            <w:r>
              <w:rPr>
                <w:rFonts w:ascii="宋体" w:hAnsi="宋体"/>
                <w:sz w:val="18"/>
              </w:rPr>
              <w:t>&gt;=95%</w:t>
            </w:r>
          </w:p>
        </w:tc>
        <w:tc>
          <w:tcPr>
            <w:tcW w:w="1701" w:type="dxa"/>
            <w:tcBorders>
              <w:top w:val="nil"/>
              <w:left w:val="nil"/>
              <w:bottom w:val="single" w:sz="4" w:space="0" w:color="auto"/>
              <w:right w:val="single" w:sz="4" w:space="0" w:color="auto"/>
            </w:tcBorders>
            <w:shd w:val="clear" w:color="auto" w:fill="auto"/>
            <w:noWrap/>
            <w:vAlign w:val="center"/>
          </w:tcPr>
          <w:p w14:paraId="18761C0C" w14:textId="77777777" w:rsidR="00F46D5E" w:rsidRDefault="00000000">
            <w:pPr>
              <w:jc w:val="center"/>
            </w:pPr>
            <w:r>
              <w:rPr>
                <w:rFonts w:ascii="宋体" w:hAnsi="宋体"/>
                <w:sz w:val="18"/>
              </w:rPr>
              <w:t>年度工作计划</w:t>
            </w:r>
          </w:p>
        </w:tc>
        <w:tc>
          <w:tcPr>
            <w:tcW w:w="1134" w:type="dxa"/>
            <w:tcBorders>
              <w:top w:val="nil"/>
              <w:left w:val="nil"/>
              <w:bottom w:val="single" w:sz="4" w:space="0" w:color="auto"/>
              <w:right w:val="single" w:sz="4" w:space="0" w:color="auto"/>
            </w:tcBorders>
            <w:shd w:val="clear" w:color="auto" w:fill="auto"/>
            <w:noWrap/>
            <w:vAlign w:val="center"/>
          </w:tcPr>
          <w:p w14:paraId="061EBB80" w14:textId="77777777" w:rsidR="00F46D5E" w:rsidRDefault="00000000">
            <w:pPr>
              <w:jc w:val="center"/>
            </w:pPr>
            <w:r>
              <w:rPr>
                <w:rFonts w:ascii="宋体" w:hAnsi="宋体"/>
                <w:sz w:val="18"/>
              </w:rPr>
              <w:t>9</w:t>
            </w:r>
          </w:p>
        </w:tc>
        <w:tc>
          <w:tcPr>
            <w:tcW w:w="992" w:type="dxa"/>
            <w:tcBorders>
              <w:top w:val="nil"/>
              <w:left w:val="nil"/>
              <w:bottom w:val="single" w:sz="4" w:space="0" w:color="auto"/>
              <w:right w:val="single" w:sz="4" w:space="0" w:color="auto"/>
            </w:tcBorders>
            <w:shd w:val="clear" w:color="auto" w:fill="auto"/>
            <w:noWrap/>
            <w:vAlign w:val="center"/>
          </w:tcPr>
          <w:p w14:paraId="640BC762" w14:textId="77777777" w:rsidR="00F46D5E" w:rsidRDefault="00000000">
            <w:pPr>
              <w:jc w:val="center"/>
            </w:pPr>
            <w:r>
              <w:rPr>
                <w:rFonts w:ascii="宋体" w:hAnsi="宋体"/>
                <w:sz w:val="18"/>
              </w:rPr>
              <w:t>95%</w:t>
            </w:r>
          </w:p>
        </w:tc>
        <w:tc>
          <w:tcPr>
            <w:tcW w:w="720" w:type="dxa"/>
            <w:tcBorders>
              <w:top w:val="nil"/>
              <w:left w:val="nil"/>
              <w:bottom w:val="single" w:sz="4" w:space="0" w:color="auto"/>
              <w:right w:val="single" w:sz="4" w:space="0" w:color="auto"/>
            </w:tcBorders>
            <w:shd w:val="clear" w:color="auto" w:fill="auto"/>
            <w:noWrap/>
            <w:vAlign w:val="center"/>
          </w:tcPr>
          <w:p w14:paraId="32ECE90C" w14:textId="77777777" w:rsidR="00F46D5E" w:rsidRDefault="00000000">
            <w:pPr>
              <w:jc w:val="center"/>
            </w:pPr>
            <w:r>
              <w:rPr>
                <w:rFonts w:ascii="宋体" w:hAnsi="宋体"/>
                <w:sz w:val="18"/>
              </w:rPr>
              <w:t>9</w:t>
            </w:r>
          </w:p>
        </w:tc>
        <w:tc>
          <w:tcPr>
            <w:tcW w:w="284" w:type="dxa"/>
            <w:tcBorders>
              <w:top w:val="nil"/>
              <w:left w:val="nil"/>
              <w:bottom w:val="nil"/>
              <w:right w:val="nil"/>
            </w:tcBorders>
            <w:shd w:val="clear" w:color="auto" w:fill="auto"/>
            <w:noWrap/>
            <w:vAlign w:val="center"/>
          </w:tcPr>
          <w:p w14:paraId="45B54128" w14:textId="77777777" w:rsidR="00F46D5E" w:rsidRDefault="00F46D5E">
            <w:pPr>
              <w:widowControl/>
              <w:jc w:val="center"/>
              <w:rPr>
                <w:rFonts w:ascii="宋体" w:hAnsi="宋体" w:cs="宋体" w:hint="eastAsia"/>
                <w:kern w:val="0"/>
                <w:sz w:val="18"/>
                <w:szCs w:val="18"/>
              </w:rPr>
            </w:pPr>
          </w:p>
        </w:tc>
      </w:tr>
    </w:tbl>
    <w:p w14:paraId="4AE2D191" w14:textId="77777777" w:rsidR="00F46D5E" w:rsidRDefault="00F46D5E">
      <w:pPr>
        <w:jc w:val="center"/>
        <w:rPr>
          <w:rFonts w:ascii="宋体" w:hAnsi="宋体" w:cs="宋体" w:hint="eastAsia"/>
          <w:b/>
          <w:bCs/>
          <w:kern w:val="0"/>
          <w:sz w:val="28"/>
          <w:szCs w:val="28"/>
        </w:rPr>
      </w:pPr>
    </w:p>
    <w:p w14:paraId="7A8E906C" w14:textId="77777777" w:rsidR="00F46D5E"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4A477CE4" w14:textId="77777777" w:rsidR="00F46D5E"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F46D5E" w14:paraId="6C95FBC8"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38F01D5" w14:textId="77777777" w:rsidR="00F46D5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10461B67" w14:textId="77777777" w:rsidR="00F46D5E" w:rsidRDefault="00000000">
            <w:pPr>
              <w:jc w:val="center"/>
            </w:pPr>
            <w:r>
              <w:rPr>
                <w:rFonts w:ascii="宋体" w:hAnsi="宋体"/>
                <w:sz w:val="18"/>
              </w:rPr>
              <w:t>2023年“为民办实事”驻村（社区）工作经费</w:t>
            </w:r>
          </w:p>
        </w:tc>
      </w:tr>
      <w:tr w:rsidR="00F46D5E" w14:paraId="6BCA3210"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0E91ECB" w14:textId="77777777" w:rsidR="00F46D5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14:paraId="1A4F2465" w14:textId="77777777" w:rsidR="00F46D5E" w:rsidRDefault="00000000">
            <w:pPr>
              <w:jc w:val="center"/>
            </w:pPr>
            <w:r>
              <w:rPr>
                <w:rFonts w:ascii="宋体" w:hAnsi="宋体"/>
                <w:sz w:val="18"/>
              </w:rPr>
              <w:t>昌吉市公园管理服务中心</w:t>
            </w:r>
          </w:p>
        </w:tc>
        <w:tc>
          <w:tcPr>
            <w:tcW w:w="1275" w:type="dxa"/>
            <w:gridSpan w:val="2"/>
            <w:tcBorders>
              <w:top w:val="nil"/>
              <w:left w:val="nil"/>
              <w:bottom w:val="single" w:sz="4" w:space="0" w:color="auto"/>
              <w:right w:val="single" w:sz="4" w:space="0" w:color="000000"/>
            </w:tcBorders>
            <w:shd w:val="clear" w:color="auto" w:fill="auto"/>
            <w:vAlign w:val="center"/>
          </w:tcPr>
          <w:p w14:paraId="6933F794" w14:textId="77777777" w:rsidR="00F46D5E"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09ADCE26" w14:textId="77777777" w:rsidR="00F46D5E" w:rsidRDefault="00000000">
            <w:pPr>
              <w:jc w:val="center"/>
            </w:pPr>
            <w:r>
              <w:rPr>
                <w:rFonts w:ascii="宋体" w:hAnsi="宋体"/>
                <w:sz w:val="18"/>
              </w:rPr>
              <w:t>昌吉市公园管理服务中心</w:t>
            </w:r>
          </w:p>
        </w:tc>
      </w:tr>
      <w:tr w:rsidR="00F46D5E" w14:paraId="7CB244DA"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6EF7ABC" w14:textId="77777777" w:rsidR="00F46D5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C445FED" w14:textId="77777777" w:rsidR="00F46D5E" w:rsidRDefault="00F46D5E">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1620FAF1" w14:textId="77777777" w:rsidR="00F46D5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14:paraId="0A479C23" w14:textId="77777777" w:rsidR="00F46D5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783DA11C" w14:textId="77777777" w:rsidR="00F46D5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6F5AAA6D" w14:textId="77777777" w:rsidR="00F46D5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04491029" w14:textId="77777777" w:rsidR="00F46D5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01FDB26A" w14:textId="77777777" w:rsidR="00F46D5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F46D5E" w14:paraId="65383441"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E084FD0" w14:textId="77777777" w:rsidR="00F46D5E" w:rsidRDefault="00F46D5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FEACFA0" w14:textId="77777777" w:rsidR="00F46D5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E2C30FF" w14:textId="77777777" w:rsidR="00F46D5E" w:rsidRDefault="00000000">
            <w:pPr>
              <w:jc w:val="center"/>
            </w:pPr>
            <w:r>
              <w:rPr>
                <w:rFonts w:ascii="宋体" w:hAnsi="宋体"/>
                <w:sz w:val="18"/>
              </w:rPr>
              <w:t>3.00</w:t>
            </w:r>
          </w:p>
        </w:tc>
        <w:tc>
          <w:tcPr>
            <w:tcW w:w="1125" w:type="dxa"/>
            <w:tcBorders>
              <w:top w:val="nil"/>
              <w:left w:val="nil"/>
              <w:bottom w:val="single" w:sz="4" w:space="0" w:color="auto"/>
              <w:right w:val="single" w:sz="4" w:space="0" w:color="auto"/>
            </w:tcBorders>
            <w:shd w:val="clear" w:color="auto" w:fill="auto"/>
            <w:noWrap/>
            <w:vAlign w:val="center"/>
          </w:tcPr>
          <w:p w14:paraId="30609ADA" w14:textId="77777777" w:rsidR="00F46D5E" w:rsidRDefault="00000000">
            <w:pPr>
              <w:jc w:val="center"/>
            </w:pPr>
            <w:r>
              <w:rPr>
                <w:rFonts w:ascii="宋体" w:hAnsi="宋体"/>
                <w:sz w:val="18"/>
              </w:rPr>
              <w:t>3.00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05216C8C" w14:textId="77777777" w:rsidR="00F46D5E" w:rsidRDefault="00000000">
            <w:pPr>
              <w:jc w:val="center"/>
            </w:pPr>
            <w:r>
              <w:rPr>
                <w:rFonts w:ascii="宋体" w:hAnsi="宋体"/>
                <w:sz w:val="18"/>
              </w:rPr>
              <w:t>3.00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6E4DF80B" w14:textId="77777777" w:rsidR="00F46D5E" w:rsidRDefault="00000000">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4031BF3F" w14:textId="77777777" w:rsidR="00F46D5E"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4F82BA77" w14:textId="77777777" w:rsidR="00F46D5E" w:rsidRDefault="00000000">
            <w:pPr>
              <w:jc w:val="center"/>
            </w:pPr>
            <w:r>
              <w:rPr>
                <w:rFonts w:ascii="宋体" w:hAnsi="宋体"/>
                <w:sz w:val="18"/>
              </w:rPr>
              <w:t>10.00</w:t>
            </w:r>
          </w:p>
        </w:tc>
      </w:tr>
      <w:tr w:rsidR="00F46D5E" w14:paraId="28AD352C"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8399754" w14:textId="77777777" w:rsidR="00F46D5E" w:rsidRDefault="00F46D5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46F32B5" w14:textId="77777777" w:rsidR="00F46D5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8F8FE48" w14:textId="77777777" w:rsidR="00F46D5E" w:rsidRDefault="00000000">
            <w:pPr>
              <w:jc w:val="center"/>
            </w:pPr>
            <w:r>
              <w:rPr>
                <w:rFonts w:ascii="宋体" w:hAnsi="宋体"/>
                <w:sz w:val="18"/>
              </w:rPr>
              <w:t>3.00</w:t>
            </w:r>
          </w:p>
        </w:tc>
        <w:tc>
          <w:tcPr>
            <w:tcW w:w="1125" w:type="dxa"/>
            <w:tcBorders>
              <w:top w:val="nil"/>
              <w:left w:val="nil"/>
              <w:bottom w:val="single" w:sz="4" w:space="0" w:color="auto"/>
              <w:right w:val="single" w:sz="4" w:space="0" w:color="auto"/>
            </w:tcBorders>
            <w:shd w:val="clear" w:color="auto" w:fill="auto"/>
            <w:noWrap/>
            <w:vAlign w:val="center"/>
          </w:tcPr>
          <w:p w14:paraId="533FD04B" w14:textId="77777777" w:rsidR="00F46D5E" w:rsidRDefault="00000000">
            <w:pPr>
              <w:jc w:val="center"/>
            </w:pPr>
            <w:r>
              <w:rPr>
                <w:rFonts w:ascii="宋体" w:hAnsi="宋体"/>
                <w:sz w:val="18"/>
              </w:rPr>
              <w:t>3.00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5226B9AB" w14:textId="77777777" w:rsidR="00F46D5E" w:rsidRDefault="00000000">
            <w:pPr>
              <w:jc w:val="center"/>
            </w:pPr>
            <w:r>
              <w:rPr>
                <w:rFonts w:ascii="宋体" w:hAnsi="宋体"/>
                <w:sz w:val="18"/>
              </w:rPr>
              <w:t>3.00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32ADA898" w14:textId="77777777" w:rsidR="00F46D5E"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4B299008" w14:textId="77777777" w:rsidR="00F46D5E"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14876152" w14:textId="77777777" w:rsidR="00F46D5E"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F46D5E" w14:paraId="36D5D78D"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7DD9D2C" w14:textId="77777777" w:rsidR="00F46D5E" w:rsidRDefault="00F46D5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BE35FB3" w14:textId="77777777" w:rsidR="00F46D5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CDB3124" w14:textId="77777777" w:rsidR="00F46D5E" w:rsidRDefault="00000000">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0FF90720" w14:textId="77777777" w:rsidR="00F46D5E" w:rsidRDefault="00000000">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5F931051" w14:textId="77777777" w:rsidR="00F46D5E" w:rsidRDefault="00000000">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27E5EE63" w14:textId="77777777" w:rsidR="00F46D5E"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3AF70237" w14:textId="77777777" w:rsidR="00F46D5E"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311CBEF0" w14:textId="77777777" w:rsidR="00F46D5E"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F46D5E" w14:paraId="29328FFF"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4BB184F" w14:textId="77777777" w:rsidR="00F46D5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14:paraId="58A0719A" w14:textId="77777777" w:rsidR="00F46D5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14:paraId="1E331829" w14:textId="77777777" w:rsidR="00F46D5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F46D5E" w14:paraId="1CEE307D"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13CAFED5" w14:textId="77777777" w:rsidR="00F46D5E" w:rsidRDefault="00F46D5E">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14:paraId="6D9EF902" w14:textId="77777777" w:rsidR="00F46D5E" w:rsidRDefault="00000000">
            <w:pPr>
              <w:jc w:val="left"/>
            </w:pPr>
            <w:r>
              <w:rPr>
                <w:rFonts w:ascii="宋体" w:hAnsi="宋体"/>
                <w:sz w:val="18"/>
              </w:rPr>
              <w:t>该项目2023年预算资金3万元，计划开展访贫问苦慰问人数至少3人，认真</w:t>
            </w:r>
            <w:proofErr w:type="gramStart"/>
            <w:r>
              <w:rPr>
                <w:rFonts w:ascii="宋体" w:hAnsi="宋体"/>
                <w:sz w:val="18"/>
              </w:rPr>
              <w:t>贯</w:t>
            </w:r>
            <w:proofErr w:type="gramEnd"/>
            <w:r>
              <w:rPr>
                <w:rFonts w:ascii="宋体" w:hAnsi="宋体"/>
                <w:sz w:val="18"/>
              </w:rPr>
              <w:t>全会精神，持续接力开展“访民情惠民生聚民情”驻社区工作，</w:t>
            </w:r>
            <w:proofErr w:type="gramStart"/>
            <w:r>
              <w:rPr>
                <w:rFonts w:ascii="宋体" w:hAnsi="宋体"/>
                <w:sz w:val="18"/>
              </w:rPr>
              <w:t>强化办</w:t>
            </w:r>
            <w:proofErr w:type="gramEnd"/>
            <w:r>
              <w:rPr>
                <w:rFonts w:ascii="宋体" w:hAnsi="宋体"/>
                <w:sz w:val="18"/>
              </w:rPr>
              <w:t>好事实事工作目标。</w:t>
            </w:r>
          </w:p>
        </w:tc>
        <w:tc>
          <w:tcPr>
            <w:tcW w:w="4677" w:type="dxa"/>
            <w:gridSpan w:val="7"/>
            <w:tcBorders>
              <w:top w:val="single" w:sz="4" w:space="0" w:color="auto"/>
              <w:left w:val="nil"/>
              <w:bottom w:val="single" w:sz="4" w:space="0" w:color="auto"/>
              <w:right w:val="single" w:sz="4" w:space="0" w:color="000000"/>
            </w:tcBorders>
            <w:shd w:val="clear" w:color="auto" w:fill="auto"/>
          </w:tcPr>
          <w:p w14:paraId="06C3B472" w14:textId="77777777" w:rsidR="00F46D5E" w:rsidRDefault="00000000">
            <w:pPr>
              <w:jc w:val="left"/>
            </w:pPr>
            <w:r>
              <w:rPr>
                <w:rFonts w:ascii="宋体" w:hAnsi="宋体"/>
                <w:sz w:val="18"/>
              </w:rPr>
              <w:t>截至自评日本项目已完成。本项目全年共投入3万元用于开展“访民情惠民生聚民情”驻社区工作，强力办好实事好事工作目标。</w:t>
            </w:r>
          </w:p>
        </w:tc>
      </w:tr>
      <w:tr w:rsidR="00F46D5E" w14:paraId="6CEF0A0C"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8C6F24A" w14:textId="77777777" w:rsidR="00F46D5E" w:rsidRDefault="00F46D5E">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0349FAA5" w14:textId="77777777" w:rsidR="00F46D5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482145DC" w14:textId="77777777" w:rsidR="00F46D5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F81F26C" w14:textId="77777777" w:rsidR="00F46D5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14:paraId="773E007C" w14:textId="77777777" w:rsidR="00F46D5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14:paraId="20A57A6D" w14:textId="77777777" w:rsidR="00F46D5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756784D" w14:textId="77777777" w:rsidR="00F46D5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B51C724" w14:textId="77777777" w:rsidR="00F46D5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B516727" w14:textId="77777777" w:rsidR="00F46D5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F46D5E" w14:paraId="159B104F"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2961681F" w14:textId="77777777" w:rsidR="00F46D5E" w:rsidRDefault="00F46D5E">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18E4272F" w14:textId="77777777" w:rsidR="00F46D5E" w:rsidRDefault="00F46D5E">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03BFF937" w14:textId="77777777" w:rsidR="00F46D5E" w:rsidRDefault="00F46D5E">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76C85CDD" w14:textId="77777777" w:rsidR="00F46D5E" w:rsidRDefault="00F46D5E">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7F9F78BA" w14:textId="77777777" w:rsidR="00F46D5E" w:rsidRDefault="00F46D5E">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23E76DE2" w14:textId="77777777" w:rsidR="00F46D5E" w:rsidRDefault="00F46D5E">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006F49C0" w14:textId="77777777" w:rsidR="00F46D5E" w:rsidRDefault="00F46D5E">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486D0BA3" w14:textId="77777777" w:rsidR="00F46D5E" w:rsidRDefault="00F46D5E">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1A645199" w14:textId="77777777" w:rsidR="00F46D5E" w:rsidRDefault="00F46D5E">
            <w:pPr>
              <w:widowControl/>
              <w:jc w:val="left"/>
              <w:rPr>
                <w:rFonts w:ascii="宋体" w:hAnsi="宋体" w:cs="宋体" w:hint="eastAsia"/>
                <w:color w:val="000000"/>
                <w:kern w:val="0"/>
                <w:sz w:val="18"/>
                <w:szCs w:val="18"/>
              </w:rPr>
            </w:pPr>
          </w:p>
        </w:tc>
      </w:tr>
      <w:tr w:rsidR="00F46D5E" w14:paraId="57A52740"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8CD633D" w14:textId="77777777" w:rsidR="00F46D5E"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7A65125E" w14:textId="77777777" w:rsidR="00F46D5E"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127EA00E" w14:textId="77777777" w:rsidR="00F46D5E"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ECEEEF6" w14:textId="77777777" w:rsidR="00F46D5E" w:rsidRDefault="00000000">
            <w:pPr>
              <w:jc w:val="center"/>
            </w:pPr>
            <w:r>
              <w:rPr>
                <w:rFonts w:ascii="宋体" w:hAnsi="宋体"/>
                <w:sz w:val="18"/>
              </w:rPr>
              <w:t>走访慰问人数（</w:t>
            </w:r>
            <w:proofErr w:type="gramStart"/>
            <w:r>
              <w:rPr>
                <w:rFonts w:ascii="宋体" w:hAnsi="宋体"/>
                <w:sz w:val="18"/>
              </w:rPr>
              <w:t>个</w:t>
            </w:r>
            <w:proofErr w:type="gramEnd"/>
            <w:r>
              <w:rPr>
                <w:rFonts w:ascii="宋体" w:hAnsi="宋体"/>
                <w:sz w:val="18"/>
              </w:rPr>
              <w:t>）</w:t>
            </w:r>
          </w:p>
        </w:tc>
        <w:tc>
          <w:tcPr>
            <w:tcW w:w="1125" w:type="dxa"/>
            <w:tcBorders>
              <w:top w:val="nil"/>
              <w:left w:val="nil"/>
              <w:bottom w:val="single" w:sz="4" w:space="0" w:color="auto"/>
              <w:right w:val="single" w:sz="4" w:space="0" w:color="auto"/>
            </w:tcBorders>
            <w:shd w:val="clear" w:color="auto" w:fill="auto"/>
            <w:vAlign w:val="center"/>
          </w:tcPr>
          <w:p w14:paraId="03B21DDA" w14:textId="77777777" w:rsidR="00F46D5E" w:rsidRDefault="00000000">
            <w:pPr>
              <w:jc w:val="center"/>
            </w:pPr>
            <w:r>
              <w:rPr>
                <w:rFonts w:ascii="宋体" w:hAnsi="宋体"/>
                <w:sz w:val="18"/>
              </w:rPr>
              <w:t>&gt;=3个</w:t>
            </w:r>
          </w:p>
        </w:tc>
        <w:tc>
          <w:tcPr>
            <w:tcW w:w="1229" w:type="dxa"/>
            <w:tcBorders>
              <w:top w:val="nil"/>
              <w:left w:val="nil"/>
              <w:bottom w:val="single" w:sz="4" w:space="0" w:color="auto"/>
              <w:right w:val="single" w:sz="4" w:space="0" w:color="auto"/>
            </w:tcBorders>
            <w:shd w:val="clear" w:color="auto" w:fill="auto"/>
            <w:vAlign w:val="center"/>
          </w:tcPr>
          <w:p w14:paraId="632FD670" w14:textId="77777777" w:rsidR="00F46D5E" w:rsidRDefault="00000000">
            <w:pPr>
              <w:jc w:val="center"/>
            </w:pPr>
            <w:r>
              <w:rPr>
                <w:rFonts w:ascii="宋体" w:hAnsi="宋体"/>
                <w:sz w:val="18"/>
              </w:rPr>
              <w:t>=3个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D4260E7" w14:textId="77777777" w:rsidR="00F46D5E"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68C4C12" w14:textId="77777777" w:rsidR="00F46D5E"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F4F1353" w14:textId="77777777" w:rsidR="00F46D5E" w:rsidRDefault="00F46D5E">
            <w:pPr>
              <w:jc w:val="center"/>
            </w:pPr>
          </w:p>
        </w:tc>
      </w:tr>
      <w:tr w:rsidR="00F46D5E" w14:paraId="28B1F72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5DFA2C1" w14:textId="77777777" w:rsidR="00F46D5E" w:rsidRDefault="00F46D5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F73C485" w14:textId="77777777" w:rsidR="00F46D5E" w:rsidRDefault="00F46D5E">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746E647" w14:textId="77777777" w:rsidR="00F46D5E"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5FD01F8" w14:textId="77777777" w:rsidR="00F46D5E" w:rsidRDefault="00000000">
            <w:pPr>
              <w:jc w:val="center"/>
            </w:pPr>
            <w:r>
              <w:rPr>
                <w:rFonts w:ascii="宋体" w:hAnsi="宋体"/>
                <w:sz w:val="18"/>
              </w:rPr>
              <w:t>资金到位及时率（%）</w:t>
            </w:r>
          </w:p>
        </w:tc>
        <w:tc>
          <w:tcPr>
            <w:tcW w:w="1125" w:type="dxa"/>
            <w:tcBorders>
              <w:top w:val="nil"/>
              <w:left w:val="nil"/>
              <w:bottom w:val="single" w:sz="4" w:space="0" w:color="auto"/>
              <w:right w:val="single" w:sz="4" w:space="0" w:color="auto"/>
            </w:tcBorders>
            <w:shd w:val="clear" w:color="auto" w:fill="auto"/>
            <w:vAlign w:val="center"/>
          </w:tcPr>
          <w:p w14:paraId="46414835" w14:textId="77777777" w:rsidR="00F46D5E" w:rsidRDefault="00000000">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517BED2C" w14:textId="77777777" w:rsidR="00F46D5E" w:rsidRDefault="00000000">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A469B9C" w14:textId="77777777" w:rsidR="00F46D5E"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1CC755B" w14:textId="77777777" w:rsidR="00F46D5E"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BBEFB0D" w14:textId="77777777" w:rsidR="00F46D5E" w:rsidRDefault="00F46D5E">
            <w:pPr>
              <w:jc w:val="center"/>
            </w:pPr>
          </w:p>
        </w:tc>
      </w:tr>
      <w:tr w:rsidR="00F46D5E" w14:paraId="36F9EBD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E62FC9D" w14:textId="77777777" w:rsidR="00F46D5E" w:rsidRDefault="00F46D5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681F963" w14:textId="77777777" w:rsidR="00F46D5E" w:rsidRDefault="00F46D5E">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3492974" w14:textId="77777777" w:rsidR="00F46D5E"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8C7FC7E" w14:textId="77777777" w:rsidR="00F46D5E" w:rsidRDefault="00000000">
            <w:pPr>
              <w:jc w:val="center"/>
            </w:pPr>
            <w:r>
              <w:rPr>
                <w:rFonts w:ascii="宋体" w:hAnsi="宋体"/>
                <w:sz w:val="18"/>
              </w:rPr>
              <w:t>困难群众覆盖率（%）</w:t>
            </w:r>
          </w:p>
        </w:tc>
        <w:tc>
          <w:tcPr>
            <w:tcW w:w="1125" w:type="dxa"/>
            <w:tcBorders>
              <w:top w:val="nil"/>
              <w:left w:val="nil"/>
              <w:bottom w:val="single" w:sz="4" w:space="0" w:color="auto"/>
              <w:right w:val="single" w:sz="4" w:space="0" w:color="auto"/>
            </w:tcBorders>
            <w:shd w:val="clear" w:color="auto" w:fill="auto"/>
            <w:vAlign w:val="center"/>
          </w:tcPr>
          <w:p w14:paraId="1B2E2DD8" w14:textId="77777777" w:rsidR="00F46D5E" w:rsidRDefault="00000000">
            <w:pPr>
              <w:jc w:val="center"/>
            </w:pPr>
            <w:r>
              <w:rPr>
                <w:rFonts w:ascii="宋体" w:hAnsi="宋体"/>
                <w:sz w:val="18"/>
              </w:rPr>
              <w:t>&gt;=65%</w:t>
            </w:r>
          </w:p>
        </w:tc>
        <w:tc>
          <w:tcPr>
            <w:tcW w:w="1229" w:type="dxa"/>
            <w:tcBorders>
              <w:top w:val="nil"/>
              <w:left w:val="nil"/>
              <w:bottom w:val="single" w:sz="4" w:space="0" w:color="auto"/>
              <w:right w:val="single" w:sz="4" w:space="0" w:color="auto"/>
            </w:tcBorders>
            <w:shd w:val="clear" w:color="auto" w:fill="auto"/>
            <w:vAlign w:val="center"/>
          </w:tcPr>
          <w:p w14:paraId="55A16732" w14:textId="77777777" w:rsidR="00F46D5E" w:rsidRDefault="00000000">
            <w:pPr>
              <w:jc w:val="center"/>
            </w:pPr>
            <w:r>
              <w:rPr>
                <w:rFonts w:ascii="宋体" w:hAnsi="宋体"/>
                <w:sz w:val="18"/>
              </w:rPr>
              <w:t>=65%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C00DE0E" w14:textId="77777777" w:rsidR="00F46D5E"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8538059" w14:textId="77777777" w:rsidR="00F46D5E"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66FB82F" w14:textId="77777777" w:rsidR="00F46D5E" w:rsidRDefault="00F46D5E">
            <w:pPr>
              <w:jc w:val="center"/>
            </w:pPr>
          </w:p>
        </w:tc>
      </w:tr>
      <w:tr w:rsidR="00F46D5E" w14:paraId="67BF572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CD89DCC" w14:textId="77777777" w:rsidR="00F46D5E" w:rsidRDefault="00F46D5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D2A7208" w14:textId="77777777" w:rsidR="00F46D5E" w:rsidRDefault="00F46D5E">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06544FF" w14:textId="77777777" w:rsidR="00F46D5E"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814A4EF" w14:textId="77777777" w:rsidR="00F46D5E" w:rsidRDefault="00000000">
            <w:pPr>
              <w:jc w:val="center"/>
            </w:pPr>
            <w:r>
              <w:rPr>
                <w:rFonts w:ascii="宋体" w:hAnsi="宋体"/>
                <w:sz w:val="18"/>
              </w:rPr>
              <w:t>资金拨付及时率（%）</w:t>
            </w:r>
          </w:p>
        </w:tc>
        <w:tc>
          <w:tcPr>
            <w:tcW w:w="1125" w:type="dxa"/>
            <w:tcBorders>
              <w:top w:val="nil"/>
              <w:left w:val="nil"/>
              <w:bottom w:val="single" w:sz="4" w:space="0" w:color="auto"/>
              <w:right w:val="single" w:sz="4" w:space="0" w:color="auto"/>
            </w:tcBorders>
            <w:shd w:val="clear" w:color="auto" w:fill="auto"/>
            <w:vAlign w:val="center"/>
          </w:tcPr>
          <w:p w14:paraId="0B082471" w14:textId="77777777" w:rsidR="00F46D5E" w:rsidRDefault="00000000">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526ABEB1" w14:textId="77777777" w:rsidR="00F46D5E" w:rsidRDefault="00000000">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4227C9E" w14:textId="77777777" w:rsidR="00F46D5E"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A139DF4" w14:textId="77777777" w:rsidR="00F46D5E"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D9F6A56" w14:textId="77777777" w:rsidR="00F46D5E" w:rsidRDefault="00F46D5E">
            <w:pPr>
              <w:jc w:val="center"/>
            </w:pPr>
          </w:p>
        </w:tc>
      </w:tr>
      <w:tr w:rsidR="00F46D5E" w14:paraId="18708BC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27E90CA" w14:textId="77777777" w:rsidR="00F46D5E" w:rsidRDefault="00F46D5E">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3C855C44" w14:textId="77777777" w:rsidR="00F46D5E"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63317019" w14:textId="77777777" w:rsidR="00F46D5E"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AA64F49" w14:textId="77777777" w:rsidR="00F46D5E" w:rsidRDefault="00000000">
            <w:pPr>
              <w:jc w:val="center"/>
            </w:pPr>
            <w:r>
              <w:rPr>
                <w:rFonts w:ascii="宋体" w:hAnsi="宋体"/>
                <w:sz w:val="18"/>
              </w:rPr>
              <w:t>办公费</w:t>
            </w:r>
          </w:p>
        </w:tc>
        <w:tc>
          <w:tcPr>
            <w:tcW w:w="1125" w:type="dxa"/>
            <w:tcBorders>
              <w:top w:val="nil"/>
              <w:left w:val="nil"/>
              <w:bottom w:val="single" w:sz="4" w:space="0" w:color="auto"/>
              <w:right w:val="single" w:sz="4" w:space="0" w:color="auto"/>
            </w:tcBorders>
            <w:shd w:val="clear" w:color="auto" w:fill="auto"/>
            <w:vAlign w:val="center"/>
          </w:tcPr>
          <w:p w14:paraId="593CAC6A" w14:textId="77777777" w:rsidR="00F46D5E" w:rsidRDefault="00000000">
            <w:pPr>
              <w:jc w:val="center"/>
            </w:pPr>
            <w:r>
              <w:rPr>
                <w:rFonts w:ascii="宋体" w:hAnsi="宋体"/>
                <w:sz w:val="18"/>
              </w:rPr>
              <w:t>&lt;=2万元</w:t>
            </w:r>
          </w:p>
        </w:tc>
        <w:tc>
          <w:tcPr>
            <w:tcW w:w="1229" w:type="dxa"/>
            <w:tcBorders>
              <w:top w:val="nil"/>
              <w:left w:val="nil"/>
              <w:bottom w:val="single" w:sz="4" w:space="0" w:color="auto"/>
              <w:right w:val="single" w:sz="4" w:space="0" w:color="auto"/>
            </w:tcBorders>
            <w:shd w:val="clear" w:color="auto" w:fill="auto"/>
            <w:vAlign w:val="center"/>
          </w:tcPr>
          <w:p w14:paraId="07AF32F5" w14:textId="77777777" w:rsidR="00F46D5E" w:rsidRDefault="00000000">
            <w:pPr>
              <w:jc w:val="center"/>
            </w:pPr>
            <w:r>
              <w:rPr>
                <w:rFonts w:ascii="宋体" w:hAnsi="宋体"/>
                <w:sz w:val="18"/>
              </w:rPr>
              <w:t>=2万元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7428950" w14:textId="77777777" w:rsidR="00F46D5E"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E9AB79F" w14:textId="77777777" w:rsidR="00F46D5E"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0834EBE" w14:textId="77777777" w:rsidR="00F46D5E" w:rsidRDefault="00F46D5E">
            <w:pPr>
              <w:jc w:val="center"/>
            </w:pPr>
          </w:p>
        </w:tc>
      </w:tr>
      <w:tr w:rsidR="00F46D5E" w14:paraId="27876E1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0AFAA23" w14:textId="77777777" w:rsidR="00F46D5E" w:rsidRDefault="00F46D5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E1ECDD1" w14:textId="77777777" w:rsidR="00F46D5E" w:rsidRDefault="00F46D5E">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ECAA13E" w14:textId="77777777" w:rsidR="00F46D5E"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E98AAF5" w14:textId="77777777" w:rsidR="00F46D5E" w:rsidRDefault="00000000">
            <w:pPr>
              <w:jc w:val="center"/>
            </w:pPr>
            <w:r>
              <w:rPr>
                <w:rFonts w:ascii="宋体" w:hAnsi="宋体"/>
                <w:sz w:val="18"/>
              </w:rPr>
              <w:t>商品和服务支出</w:t>
            </w:r>
          </w:p>
        </w:tc>
        <w:tc>
          <w:tcPr>
            <w:tcW w:w="1125" w:type="dxa"/>
            <w:tcBorders>
              <w:top w:val="nil"/>
              <w:left w:val="nil"/>
              <w:bottom w:val="single" w:sz="4" w:space="0" w:color="auto"/>
              <w:right w:val="single" w:sz="4" w:space="0" w:color="auto"/>
            </w:tcBorders>
            <w:shd w:val="clear" w:color="auto" w:fill="auto"/>
            <w:vAlign w:val="center"/>
          </w:tcPr>
          <w:p w14:paraId="61E32DE7" w14:textId="77777777" w:rsidR="00F46D5E" w:rsidRDefault="00000000">
            <w:pPr>
              <w:jc w:val="center"/>
            </w:pPr>
            <w:r>
              <w:rPr>
                <w:rFonts w:ascii="宋体" w:hAnsi="宋体"/>
                <w:sz w:val="18"/>
              </w:rPr>
              <w:t>&lt;=1万元</w:t>
            </w:r>
          </w:p>
        </w:tc>
        <w:tc>
          <w:tcPr>
            <w:tcW w:w="1229" w:type="dxa"/>
            <w:tcBorders>
              <w:top w:val="nil"/>
              <w:left w:val="nil"/>
              <w:bottom w:val="single" w:sz="4" w:space="0" w:color="auto"/>
              <w:right w:val="single" w:sz="4" w:space="0" w:color="auto"/>
            </w:tcBorders>
            <w:shd w:val="clear" w:color="auto" w:fill="auto"/>
            <w:vAlign w:val="center"/>
          </w:tcPr>
          <w:p w14:paraId="6364D9E5" w14:textId="77777777" w:rsidR="00F46D5E" w:rsidRDefault="00000000">
            <w:pPr>
              <w:jc w:val="center"/>
            </w:pPr>
            <w:r>
              <w:rPr>
                <w:rFonts w:ascii="宋体" w:hAnsi="宋体"/>
                <w:sz w:val="18"/>
              </w:rPr>
              <w:t>=1万元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F08245F" w14:textId="77777777" w:rsidR="00F46D5E"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66825DA" w14:textId="77777777" w:rsidR="00F46D5E"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4811820" w14:textId="77777777" w:rsidR="00F46D5E" w:rsidRDefault="00F46D5E">
            <w:pPr>
              <w:jc w:val="center"/>
            </w:pPr>
          </w:p>
        </w:tc>
      </w:tr>
      <w:tr w:rsidR="00F46D5E" w14:paraId="1539455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1979332" w14:textId="77777777" w:rsidR="00F46D5E" w:rsidRDefault="00F46D5E">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7EF69E08" w14:textId="77777777" w:rsidR="00F46D5E"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561993F0" w14:textId="77777777" w:rsidR="00F46D5E"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E4D41EB" w14:textId="77777777" w:rsidR="00F46D5E" w:rsidRDefault="00000000">
            <w:pPr>
              <w:jc w:val="center"/>
            </w:pPr>
            <w:r>
              <w:rPr>
                <w:rFonts w:ascii="宋体" w:hAnsi="宋体"/>
                <w:sz w:val="18"/>
              </w:rPr>
              <w:t>提高工作队办公效率</w:t>
            </w:r>
          </w:p>
        </w:tc>
        <w:tc>
          <w:tcPr>
            <w:tcW w:w="1125" w:type="dxa"/>
            <w:tcBorders>
              <w:top w:val="nil"/>
              <w:left w:val="nil"/>
              <w:bottom w:val="single" w:sz="4" w:space="0" w:color="auto"/>
              <w:right w:val="single" w:sz="4" w:space="0" w:color="auto"/>
            </w:tcBorders>
            <w:shd w:val="clear" w:color="auto" w:fill="auto"/>
            <w:vAlign w:val="center"/>
          </w:tcPr>
          <w:p w14:paraId="64E6A524" w14:textId="77777777" w:rsidR="00F46D5E" w:rsidRDefault="00000000">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7F5A4EEF" w14:textId="77777777" w:rsidR="00F46D5E" w:rsidRDefault="00000000">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6932680" w14:textId="77777777" w:rsidR="00F46D5E" w:rsidRDefault="00000000">
            <w:pPr>
              <w:jc w:val="center"/>
            </w:pPr>
            <w:r>
              <w:rPr>
                <w:rFonts w:ascii="宋体" w:hAnsi="宋体"/>
                <w:sz w:val="18"/>
              </w:rPr>
              <w:t>15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638EA1F" w14:textId="77777777" w:rsidR="00F46D5E" w:rsidRDefault="00000000">
            <w:pPr>
              <w:jc w:val="center"/>
            </w:pPr>
            <w:r>
              <w:rPr>
                <w:rFonts w:ascii="宋体" w:hAnsi="宋体"/>
                <w:sz w:val="18"/>
              </w:rPr>
              <w:t>15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07A7723" w14:textId="77777777" w:rsidR="00F46D5E" w:rsidRDefault="00F46D5E">
            <w:pPr>
              <w:jc w:val="center"/>
            </w:pPr>
          </w:p>
        </w:tc>
      </w:tr>
      <w:tr w:rsidR="00F46D5E" w14:paraId="01AA4AE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12518D4" w14:textId="77777777" w:rsidR="00F46D5E" w:rsidRDefault="00F46D5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7366625" w14:textId="77777777" w:rsidR="00F46D5E" w:rsidRDefault="00F46D5E">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CF946DA" w14:textId="77777777" w:rsidR="00F46D5E" w:rsidRDefault="00000000">
            <w:pPr>
              <w:jc w:val="center"/>
            </w:pPr>
            <w:r>
              <w:rPr>
                <w:rFonts w:ascii="宋体" w:hAnsi="宋体"/>
                <w:sz w:val="18"/>
              </w:rPr>
              <w:t>生态效益指标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21FCF85" w14:textId="77777777" w:rsidR="00F46D5E" w:rsidRDefault="00000000">
            <w:pPr>
              <w:jc w:val="center"/>
            </w:pPr>
            <w:r>
              <w:rPr>
                <w:rFonts w:ascii="宋体" w:hAnsi="宋体"/>
                <w:sz w:val="18"/>
              </w:rPr>
              <w:t>改善社区整体环境</w:t>
            </w:r>
          </w:p>
        </w:tc>
        <w:tc>
          <w:tcPr>
            <w:tcW w:w="1125" w:type="dxa"/>
            <w:tcBorders>
              <w:top w:val="nil"/>
              <w:left w:val="nil"/>
              <w:bottom w:val="single" w:sz="4" w:space="0" w:color="auto"/>
              <w:right w:val="single" w:sz="4" w:space="0" w:color="auto"/>
            </w:tcBorders>
            <w:shd w:val="clear" w:color="auto" w:fill="auto"/>
            <w:vAlign w:val="center"/>
          </w:tcPr>
          <w:p w14:paraId="3968EF3E" w14:textId="77777777" w:rsidR="00F46D5E" w:rsidRDefault="00000000">
            <w:pPr>
              <w:jc w:val="center"/>
            </w:pPr>
            <w:r>
              <w:rPr>
                <w:rFonts w:ascii="宋体" w:hAnsi="宋体"/>
                <w:sz w:val="18"/>
              </w:rPr>
              <w:t>提高</w:t>
            </w:r>
          </w:p>
        </w:tc>
        <w:tc>
          <w:tcPr>
            <w:tcW w:w="1229" w:type="dxa"/>
            <w:tcBorders>
              <w:top w:val="nil"/>
              <w:left w:val="nil"/>
              <w:bottom w:val="single" w:sz="4" w:space="0" w:color="auto"/>
              <w:right w:val="single" w:sz="4" w:space="0" w:color="auto"/>
            </w:tcBorders>
            <w:shd w:val="clear" w:color="auto" w:fill="auto"/>
            <w:vAlign w:val="center"/>
          </w:tcPr>
          <w:p w14:paraId="09AEF3C5" w14:textId="77777777" w:rsidR="00F46D5E" w:rsidRDefault="00000000">
            <w:pPr>
              <w:jc w:val="center"/>
            </w:pPr>
            <w:r>
              <w:rPr>
                <w:rFonts w:ascii="宋体" w:hAnsi="宋体"/>
                <w:sz w:val="18"/>
              </w:rPr>
              <w:t>提高</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7CA82AB" w14:textId="77777777" w:rsidR="00F46D5E" w:rsidRDefault="00000000">
            <w:pPr>
              <w:jc w:val="center"/>
            </w:pPr>
            <w:r>
              <w:rPr>
                <w:rFonts w:ascii="宋体" w:hAnsi="宋体"/>
                <w:sz w:val="18"/>
              </w:rPr>
              <w:t>15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F039324" w14:textId="77777777" w:rsidR="00F46D5E" w:rsidRDefault="00000000">
            <w:pPr>
              <w:jc w:val="center"/>
            </w:pPr>
            <w:r>
              <w:rPr>
                <w:rFonts w:ascii="宋体" w:hAnsi="宋体"/>
                <w:sz w:val="18"/>
              </w:rPr>
              <w:t>15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730AEAF" w14:textId="77777777" w:rsidR="00F46D5E" w:rsidRDefault="00F46D5E">
            <w:pPr>
              <w:jc w:val="center"/>
            </w:pPr>
          </w:p>
        </w:tc>
      </w:tr>
      <w:tr w:rsidR="00F46D5E" w14:paraId="32971B52"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7D08B697" w14:textId="77777777" w:rsidR="00F46D5E" w:rsidRDefault="00000000">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5251B8EA" w14:textId="77777777" w:rsidR="00F46D5E" w:rsidRDefault="00000000">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242FCA57" w14:textId="77777777" w:rsidR="00F46D5E" w:rsidRDefault="00000000">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8724392" w14:textId="77777777" w:rsidR="00F46D5E" w:rsidRDefault="00F46D5E">
            <w:pPr>
              <w:jc w:val="center"/>
            </w:pPr>
          </w:p>
        </w:tc>
      </w:tr>
      <w:bookmarkEnd w:id="30"/>
    </w:tbl>
    <w:p w14:paraId="69FFE61D" w14:textId="77777777" w:rsidR="00F46D5E" w:rsidRDefault="00F46D5E">
      <w:pPr>
        <w:jc w:val="center"/>
        <w:rPr>
          <w:rFonts w:ascii="宋体" w:hAnsi="宋体" w:cs="宋体" w:hint="eastAsia"/>
          <w:b/>
          <w:bCs/>
          <w:kern w:val="0"/>
          <w:sz w:val="28"/>
          <w:szCs w:val="28"/>
        </w:rPr>
      </w:pPr>
    </w:p>
    <w:p w14:paraId="192BD1C3" w14:textId="77777777" w:rsidR="00F46D5E" w:rsidRDefault="00000000">
      <w:pPr>
        <w:jc w:val="center"/>
        <w:rPr>
          <w:rFonts w:ascii="宋体" w:hAnsi="宋体" w:cs="宋体" w:hint="eastAsia"/>
          <w:b/>
          <w:bCs/>
          <w:kern w:val="0"/>
          <w:sz w:val="18"/>
          <w:szCs w:val="18"/>
        </w:rPr>
      </w:pPr>
      <w:r>
        <w:rPr>
          <w:rFonts w:ascii="宋体" w:hAnsi="宋体" w:cs="宋体" w:hint="eastAsia"/>
          <w:b/>
          <w:bCs/>
          <w:kern w:val="0"/>
          <w:sz w:val="28"/>
          <w:szCs w:val="28"/>
        </w:rPr>
        <w:t>项目支出绩效自评表</w:t>
      </w:r>
    </w:p>
    <w:p w14:paraId="411AD68B" w14:textId="77777777" w:rsidR="00F46D5E"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F46D5E" w14:paraId="05362AAF"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DA56EE2" w14:textId="77777777" w:rsidR="00F46D5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0E9BAC85" w14:textId="77777777" w:rsidR="00F46D5E" w:rsidRDefault="00000000">
            <w:pPr>
              <w:jc w:val="center"/>
            </w:pPr>
            <w:r>
              <w:rPr>
                <w:rFonts w:ascii="宋体" w:hAnsi="宋体"/>
                <w:sz w:val="18"/>
              </w:rPr>
              <w:t>2023年自治区“为民办实事”驻村工作专项经费</w:t>
            </w:r>
          </w:p>
        </w:tc>
      </w:tr>
      <w:tr w:rsidR="00F46D5E" w14:paraId="5E0591D8"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A10302D" w14:textId="77777777" w:rsidR="00F46D5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tcPr>
          <w:p w14:paraId="2A14F575" w14:textId="77777777" w:rsidR="00F46D5E" w:rsidRDefault="00000000">
            <w:pPr>
              <w:jc w:val="center"/>
            </w:pPr>
            <w:r>
              <w:rPr>
                <w:rFonts w:ascii="宋体" w:hAnsi="宋体"/>
                <w:sz w:val="18"/>
              </w:rPr>
              <w:t>昌吉市公园管理服务中心</w:t>
            </w:r>
          </w:p>
        </w:tc>
        <w:tc>
          <w:tcPr>
            <w:tcW w:w="1276" w:type="dxa"/>
            <w:gridSpan w:val="2"/>
            <w:tcBorders>
              <w:top w:val="nil"/>
              <w:left w:val="nil"/>
              <w:bottom w:val="single" w:sz="4" w:space="0" w:color="auto"/>
              <w:right w:val="single" w:sz="4" w:space="0" w:color="000000"/>
            </w:tcBorders>
            <w:shd w:val="clear" w:color="auto" w:fill="auto"/>
            <w:vAlign w:val="center"/>
          </w:tcPr>
          <w:p w14:paraId="01194B72" w14:textId="77777777" w:rsidR="00F46D5E"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427001E5" w14:textId="77777777" w:rsidR="00F46D5E" w:rsidRDefault="00000000">
            <w:pPr>
              <w:jc w:val="center"/>
            </w:pPr>
            <w:r>
              <w:rPr>
                <w:rFonts w:ascii="宋体" w:hAnsi="宋体"/>
                <w:sz w:val="18"/>
              </w:rPr>
              <w:t>昌吉市公园管理服务中心</w:t>
            </w:r>
          </w:p>
        </w:tc>
      </w:tr>
      <w:tr w:rsidR="00F46D5E" w14:paraId="5D33E3D1"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6B9071A" w14:textId="77777777" w:rsidR="00F46D5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3523F0B" w14:textId="77777777" w:rsidR="00F46D5E" w:rsidRDefault="00F46D5E">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15497798" w14:textId="77777777" w:rsidR="00F46D5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tcPr>
          <w:p w14:paraId="3E7DB997" w14:textId="77777777" w:rsidR="00F46D5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7845B89C" w14:textId="77777777" w:rsidR="00F46D5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25C821F3" w14:textId="77777777" w:rsidR="00F46D5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09CB22B3" w14:textId="77777777" w:rsidR="00F46D5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tcPr>
          <w:p w14:paraId="50FEE213" w14:textId="77777777" w:rsidR="00F46D5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F46D5E" w14:paraId="3F161FE0"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AB7BEDD" w14:textId="77777777" w:rsidR="00F46D5E" w:rsidRDefault="00F46D5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621FA60" w14:textId="77777777" w:rsidR="00F46D5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08F29C3" w14:textId="77777777" w:rsidR="00F46D5E" w:rsidRDefault="00000000">
            <w:pPr>
              <w:jc w:val="center"/>
            </w:pPr>
            <w:r>
              <w:rPr>
                <w:rFonts w:ascii="宋体" w:hAnsi="宋体"/>
                <w:sz w:val="18"/>
              </w:rPr>
              <w:t>10.00</w:t>
            </w:r>
          </w:p>
        </w:tc>
        <w:tc>
          <w:tcPr>
            <w:tcW w:w="1266" w:type="dxa"/>
            <w:tcBorders>
              <w:top w:val="nil"/>
              <w:left w:val="nil"/>
              <w:bottom w:val="single" w:sz="4" w:space="0" w:color="auto"/>
              <w:right w:val="single" w:sz="4" w:space="0" w:color="auto"/>
            </w:tcBorders>
            <w:shd w:val="clear" w:color="auto" w:fill="auto"/>
            <w:noWrap/>
            <w:vAlign w:val="center"/>
          </w:tcPr>
          <w:p w14:paraId="4F420577" w14:textId="77777777" w:rsidR="00F46D5E" w:rsidRDefault="00000000">
            <w:pPr>
              <w:jc w:val="center"/>
            </w:pPr>
            <w:r>
              <w:rPr>
                <w:rFonts w:ascii="宋体" w:hAnsi="宋体"/>
                <w:sz w:val="18"/>
              </w:rPr>
              <w:t>10.00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32D88817" w14:textId="77777777" w:rsidR="00F46D5E" w:rsidRDefault="00000000">
            <w:pPr>
              <w:jc w:val="center"/>
            </w:pPr>
            <w:r>
              <w:rPr>
                <w:rFonts w:ascii="宋体" w:hAnsi="宋体"/>
                <w:sz w:val="18"/>
              </w:rPr>
              <w:t>10.00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37E99660" w14:textId="77777777" w:rsidR="00F46D5E" w:rsidRDefault="00000000">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173AA74F" w14:textId="77777777" w:rsidR="00F46D5E" w:rsidRDefault="00000000">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403151A6" w14:textId="77777777" w:rsidR="00F46D5E" w:rsidRDefault="00000000">
            <w:pPr>
              <w:jc w:val="center"/>
            </w:pPr>
            <w:r>
              <w:rPr>
                <w:rFonts w:ascii="宋体" w:hAnsi="宋体"/>
                <w:sz w:val="18"/>
              </w:rPr>
              <w:t>10.00</w:t>
            </w:r>
          </w:p>
        </w:tc>
      </w:tr>
      <w:tr w:rsidR="00F46D5E" w14:paraId="57883FE7"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ED1B4A8" w14:textId="77777777" w:rsidR="00F46D5E" w:rsidRDefault="00F46D5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E0C7A87" w14:textId="77777777" w:rsidR="00F46D5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FC583A8" w14:textId="77777777" w:rsidR="00F46D5E" w:rsidRDefault="00000000">
            <w:pPr>
              <w:jc w:val="center"/>
            </w:pPr>
            <w:r>
              <w:rPr>
                <w:rFonts w:ascii="宋体" w:hAnsi="宋体"/>
                <w:sz w:val="18"/>
              </w:rPr>
              <w:t>10.00</w:t>
            </w:r>
          </w:p>
        </w:tc>
        <w:tc>
          <w:tcPr>
            <w:tcW w:w="1266" w:type="dxa"/>
            <w:tcBorders>
              <w:top w:val="nil"/>
              <w:left w:val="nil"/>
              <w:bottom w:val="single" w:sz="4" w:space="0" w:color="auto"/>
              <w:right w:val="single" w:sz="4" w:space="0" w:color="auto"/>
            </w:tcBorders>
            <w:shd w:val="clear" w:color="auto" w:fill="auto"/>
            <w:noWrap/>
            <w:vAlign w:val="center"/>
          </w:tcPr>
          <w:p w14:paraId="77588C1C" w14:textId="77777777" w:rsidR="00F46D5E" w:rsidRDefault="00000000">
            <w:pPr>
              <w:jc w:val="center"/>
            </w:pPr>
            <w:r>
              <w:rPr>
                <w:rFonts w:ascii="宋体" w:hAnsi="宋体"/>
                <w:sz w:val="18"/>
              </w:rPr>
              <w:t>10.00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1B040456" w14:textId="77777777" w:rsidR="00F46D5E" w:rsidRDefault="00000000">
            <w:pPr>
              <w:jc w:val="center"/>
            </w:pPr>
            <w:r>
              <w:rPr>
                <w:rFonts w:ascii="宋体" w:hAnsi="宋体"/>
                <w:sz w:val="18"/>
              </w:rPr>
              <w:t>10.00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04271BF5" w14:textId="77777777" w:rsidR="00F46D5E"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6B6828C5" w14:textId="77777777" w:rsidR="00F46D5E"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15F0F233" w14:textId="77777777" w:rsidR="00F46D5E"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F46D5E" w14:paraId="7697C9D9"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10875A9" w14:textId="77777777" w:rsidR="00F46D5E" w:rsidRDefault="00F46D5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C9687B8" w14:textId="77777777" w:rsidR="00F46D5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5E187F2" w14:textId="77777777" w:rsidR="00F46D5E" w:rsidRDefault="00000000">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08290A30" w14:textId="77777777" w:rsidR="00F46D5E" w:rsidRDefault="00000000">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29787A8D" w14:textId="77777777" w:rsidR="00F46D5E" w:rsidRDefault="00000000">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0E024606" w14:textId="77777777" w:rsidR="00F46D5E"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0844FCA5" w14:textId="77777777" w:rsidR="00F46D5E"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599CFCB6" w14:textId="77777777" w:rsidR="00F46D5E"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F46D5E" w14:paraId="2C6D5AD7"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8279413" w14:textId="77777777" w:rsidR="00F46D5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tcPr>
          <w:p w14:paraId="61687BAF" w14:textId="77777777" w:rsidR="00F46D5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tcPr>
          <w:p w14:paraId="005DE02A" w14:textId="77777777" w:rsidR="00F46D5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F46D5E" w14:paraId="1862D5E0"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7A42AAB1" w14:textId="77777777" w:rsidR="00F46D5E" w:rsidRDefault="00F46D5E">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tcPr>
          <w:p w14:paraId="6A9B468D" w14:textId="77777777" w:rsidR="00F46D5E" w:rsidRDefault="00000000">
            <w:pPr>
              <w:jc w:val="left"/>
            </w:pPr>
            <w:r>
              <w:rPr>
                <w:rFonts w:ascii="宋体" w:hAnsi="宋体"/>
                <w:sz w:val="18"/>
              </w:rPr>
              <w:t>该项目2023年预算资金10万元，计划</w:t>
            </w:r>
            <w:proofErr w:type="gramStart"/>
            <w:r>
              <w:rPr>
                <w:rFonts w:ascii="宋体" w:hAnsi="宋体"/>
                <w:sz w:val="18"/>
              </w:rPr>
              <w:t>走开展</w:t>
            </w:r>
            <w:proofErr w:type="gramEnd"/>
            <w:r>
              <w:rPr>
                <w:rFonts w:ascii="宋体" w:hAnsi="宋体"/>
                <w:sz w:val="18"/>
              </w:rPr>
              <w:t>访贫问苦的活动（次）至少1次，认真贯全会精神，持续接力开展“访民情惠民生聚民情”驻社区工作，</w:t>
            </w:r>
            <w:proofErr w:type="gramStart"/>
            <w:r>
              <w:rPr>
                <w:rFonts w:ascii="宋体" w:hAnsi="宋体"/>
                <w:sz w:val="18"/>
              </w:rPr>
              <w:t>强化办</w:t>
            </w:r>
            <w:proofErr w:type="gramEnd"/>
            <w:r>
              <w:rPr>
                <w:rFonts w:ascii="宋体" w:hAnsi="宋体"/>
                <w:sz w:val="18"/>
              </w:rPr>
              <w:t>好事实事工作目标。</w:t>
            </w:r>
          </w:p>
        </w:tc>
        <w:tc>
          <w:tcPr>
            <w:tcW w:w="4536" w:type="dxa"/>
            <w:gridSpan w:val="7"/>
            <w:tcBorders>
              <w:top w:val="single" w:sz="4" w:space="0" w:color="auto"/>
              <w:left w:val="nil"/>
              <w:bottom w:val="single" w:sz="4" w:space="0" w:color="auto"/>
              <w:right w:val="single" w:sz="4" w:space="0" w:color="000000"/>
            </w:tcBorders>
            <w:shd w:val="clear" w:color="auto" w:fill="auto"/>
          </w:tcPr>
          <w:p w14:paraId="61EE91F9" w14:textId="77777777" w:rsidR="00F46D5E" w:rsidRDefault="00000000">
            <w:pPr>
              <w:jc w:val="left"/>
            </w:pPr>
            <w:r>
              <w:rPr>
                <w:rFonts w:ascii="宋体" w:hAnsi="宋体"/>
                <w:sz w:val="18"/>
              </w:rPr>
              <w:t>截止自评日本项目已完成。本项目全年共投入10万元，用于持续接力开展“访民情惠民生聚民情”驻村工作，强化办好实事好事工作目标。</w:t>
            </w:r>
          </w:p>
        </w:tc>
      </w:tr>
      <w:tr w:rsidR="00F46D5E" w14:paraId="767BF942"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2B3B2BE" w14:textId="77777777" w:rsidR="00F46D5E" w:rsidRDefault="00F46D5E">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62DCD79F" w14:textId="77777777" w:rsidR="00F46D5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4D48DC3B" w14:textId="77777777" w:rsidR="00F46D5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F35ABBB" w14:textId="77777777" w:rsidR="00F46D5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tcPr>
          <w:p w14:paraId="490A1F24" w14:textId="77777777" w:rsidR="00F46D5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tcPr>
          <w:p w14:paraId="24598BCF" w14:textId="77777777" w:rsidR="00F46D5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A5554F9" w14:textId="77777777" w:rsidR="00F46D5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6A9A6F4" w14:textId="77777777" w:rsidR="00F46D5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576B7F5" w14:textId="77777777" w:rsidR="00F46D5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F46D5E" w14:paraId="5F4A10B4"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0D164F38" w14:textId="77777777" w:rsidR="00F46D5E" w:rsidRDefault="00F46D5E">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2BE9BCBC" w14:textId="77777777" w:rsidR="00F46D5E" w:rsidRDefault="00F46D5E">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40FA4446" w14:textId="77777777" w:rsidR="00F46D5E" w:rsidRDefault="00F46D5E">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5C1A1250" w14:textId="77777777" w:rsidR="00F46D5E" w:rsidRDefault="00F46D5E">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tcPr>
          <w:p w14:paraId="6F3D5B94" w14:textId="77777777" w:rsidR="00F46D5E" w:rsidRDefault="00F46D5E">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tcPr>
          <w:p w14:paraId="1FEF38C6" w14:textId="77777777" w:rsidR="00F46D5E" w:rsidRDefault="00F46D5E">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3761CF15" w14:textId="77777777" w:rsidR="00F46D5E" w:rsidRDefault="00F46D5E">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3E523996" w14:textId="77777777" w:rsidR="00F46D5E" w:rsidRDefault="00F46D5E">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73780AFA" w14:textId="77777777" w:rsidR="00F46D5E" w:rsidRDefault="00F46D5E">
            <w:pPr>
              <w:widowControl/>
              <w:jc w:val="left"/>
              <w:rPr>
                <w:rFonts w:ascii="宋体" w:hAnsi="宋体" w:cs="宋体" w:hint="eastAsia"/>
                <w:color w:val="000000"/>
                <w:kern w:val="0"/>
                <w:sz w:val="18"/>
                <w:szCs w:val="18"/>
              </w:rPr>
            </w:pPr>
          </w:p>
        </w:tc>
      </w:tr>
      <w:tr w:rsidR="00F46D5E" w14:paraId="6E14A89D"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76FBB35" w14:textId="77777777" w:rsidR="00F46D5E"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546DB6B8" w14:textId="77777777" w:rsidR="00F46D5E"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1007A237" w14:textId="77777777" w:rsidR="00F46D5E"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FE6C4A4" w14:textId="77777777" w:rsidR="00F46D5E" w:rsidRDefault="00000000">
            <w:pPr>
              <w:jc w:val="center"/>
            </w:pPr>
            <w:proofErr w:type="gramStart"/>
            <w:r>
              <w:rPr>
                <w:rFonts w:ascii="宋体" w:hAnsi="宋体"/>
                <w:sz w:val="18"/>
              </w:rPr>
              <w:t>走开展</w:t>
            </w:r>
            <w:proofErr w:type="gramEnd"/>
            <w:r>
              <w:rPr>
                <w:rFonts w:ascii="宋体" w:hAnsi="宋体"/>
                <w:sz w:val="18"/>
              </w:rPr>
              <w:t>访贫问苦的活动（次）</w:t>
            </w:r>
          </w:p>
        </w:tc>
        <w:tc>
          <w:tcPr>
            <w:tcW w:w="1266" w:type="dxa"/>
            <w:tcBorders>
              <w:top w:val="nil"/>
              <w:left w:val="nil"/>
              <w:bottom w:val="single" w:sz="4" w:space="0" w:color="auto"/>
              <w:right w:val="single" w:sz="4" w:space="0" w:color="auto"/>
            </w:tcBorders>
            <w:shd w:val="clear" w:color="auto" w:fill="auto"/>
            <w:vAlign w:val="center"/>
          </w:tcPr>
          <w:p w14:paraId="231284F2" w14:textId="77777777" w:rsidR="00F46D5E" w:rsidRDefault="00000000">
            <w:pPr>
              <w:jc w:val="center"/>
            </w:pPr>
            <w:r>
              <w:rPr>
                <w:rFonts w:ascii="宋体" w:hAnsi="宋体"/>
                <w:sz w:val="18"/>
              </w:rPr>
              <w:t>&gt;=1次</w:t>
            </w:r>
          </w:p>
        </w:tc>
        <w:tc>
          <w:tcPr>
            <w:tcW w:w="1088" w:type="dxa"/>
            <w:tcBorders>
              <w:top w:val="nil"/>
              <w:left w:val="nil"/>
              <w:bottom w:val="single" w:sz="4" w:space="0" w:color="auto"/>
              <w:right w:val="single" w:sz="4" w:space="0" w:color="auto"/>
            </w:tcBorders>
            <w:shd w:val="clear" w:color="auto" w:fill="auto"/>
            <w:vAlign w:val="center"/>
          </w:tcPr>
          <w:p w14:paraId="188308B1" w14:textId="77777777" w:rsidR="00F46D5E" w:rsidRDefault="00000000">
            <w:pPr>
              <w:jc w:val="center"/>
            </w:pPr>
            <w:r>
              <w:rPr>
                <w:rFonts w:ascii="宋体" w:hAnsi="宋体"/>
                <w:sz w:val="18"/>
              </w:rPr>
              <w:t>=1次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5F11A6E" w14:textId="77777777" w:rsidR="00F46D5E"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D8FEDA4" w14:textId="77777777" w:rsidR="00F46D5E"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59C73D5" w14:textId="77777777" w:rsidR="00F46D5E" w:rsidRDefault="00F46D5E">
            <w:pPr>
              <w:jc w:val="center"/>
            </w:pPr>
          </w:p>
        </w:tc>
      </w:tr>
      <w:tr w:rsidR="00F46D5E" w14:paraId="6ECBA0E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9958101" w14:textId="77777777" w:rsidR="00F46D5E" w:rsidRDefault="00F46D5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782C17A" w14:textId="77777777" w:rsidR="00F46D5E" w:rsidRDefault="00F46D5E">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E45556A" w14:textId="77777777" w:rsidR="00F46D5E"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4EA9328" w14:textId="77777777" w:rsidR="00F46D5E" w:rsidRDefault="00000000">
            <w:pPr>
              <w:jc w:val="center"/>
            </w:pPr>
            <w:r>
              <w:rPr>
                <w:rFonts w:ascii="宋体" w:hAnsi="宋体"/>
                <w:sz w:val="18"/>
              </w:rPr>
              <w:t>资金到位率（%）</w:t>
            </w:r>
          </w:p>
        </w:tc>
        <w:tc>
          <w:tcPr>
            <w:tcW w:w="1266" w:type="dxa"/>
            <w:tcBorders>
              <w:top w:val="nil"/>
              <w:left w:val="nil"/>
              <w:bottom w:val="single" w:sz="4" w:space="0" w:color="auto"/>
              <w:right w:val="single" w:sz="4" w:space="0" w:color="auto"/>
            </w:tcBorders>
            <w:shd w:val="clear" w:color="auto" w:fill="auto"/>
            <w:vAlign w:val="center"/>
          </w:tcPr>
          <w:p w14:paraId="161C4298" w14:textId="77777777" w:rsidR="00F46D5E"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55338B9F" w14:textId="77777777" w:rsidR="00F46D5E"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5803AC3" w14:textId="77777777" w:rsidR="00F46D5E"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35B292D" w14:textId="77777777" w:rsidR="00F46D5E"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B477120" w14:textId="77777777" w:rsidR="00F46D5E" w:rsidRDefault="00F46D5E">
            <w:pPr>
              <w:jc w:val="center"/>
            </w:pPr>
          </w:p>
        </w:tc>
      </w:tr>
      <w:tr w:rsidR="00F46D5E" w14:paraId="5B51F71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4E9AF2B" w14:textId="77777777" w:rsidR="00F46D5E" w:rsidRDefault="00F46D5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3F1BCE4" w14:textId="77777777" w:rsidR="00F46D5E" w:rsidRDefault="00F46D5E">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BE8607A" w14:textId="77777777" w:rsidR="00F46D5E"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CCA0682" w14:textId="77777777" w:rsidR="00F46D5E" w:rsidRDefault="00000000">
            <w:pPr>
              <w:jc w:val="center"/>
            </w:pPr>
            <w:r>
              <w:rPr>
                <w:rFonts w:ascii="宋体" w:hAnsi="宋体"/>
                <w:sz w:val="18"/>
              </w:rPr>
              <w:t>资金拨付及时率（%）</w:t>
            </w:r>
          </w:p>
        </w:tc>
        <w:tc>
          <w:tcPr>
            <w:tcW w:w="1266" w:type="dxa"/>
            <w:tcBorders>
              <w:top w:val="nil"/>
              <w:left w:val="nil"/>
              <w:bottom w:val="single" w:sz="4" w:space="0" w:color="auto"/>
              <w:right w:val="single" w:sz="4" w:space="0" w:color="auto"/>
            </w:tcBorders>
            <w:shd w:val="clear" w:color="auto" w:fill="auto"/>
            <w:vAlign w:val="center"/>
          </w:tcPr>
          <w:p w14:paraId="5D686910" w14:textId="77777777" w:rsidR="00F46D5E"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099381BA" w14:textId="77777777" w:rsidR="00F46D5E"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AE47A28" w14:textId="77777777" w:rsidR="00F46D5E"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A2F5C93" w14:textId="77777777" w:rsidR="00F46D5E"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5FF399B" w14:textId="77777777" w:rsidR="00F46D5E" w:rsidRDefault="00F46D5E">
            <w:pPr>
              <w:jc w:val="center"/>
            </w:pPr>
          </w:p>
        </w:tc>
      </w:tr>
      <w:tr w:rsidR="00F46D5E" w14:paraId="108DDDD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2809932" w14:textId="77777777" w:rsidR="00F46D5E" w:rsidRDefault="00F46D5E">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4A8218B0" w14:textId="77777777" w:rsidR="00F46D5E"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7BF9E5C9" w14:textId="77777777" w:rsidR="00F46D5E"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CF145A8" w14:textId="77777777" w:rsidR="00F46D5E" w:rsidRDefault="00000000">
            <w:pPr>
              <w:jc w:val="center"/>
            </w:pPr>
            <w:r>
              <w:rPr>
                <w:rFonts w:ascii="宋体" w:hAnsi="宋体"/>
                <w:sz w:val="18"/>
              </w:rPr>
              <w:t>工作队办公支出</w:t>
            </w:r>
          </w:p>
        </w:tc>
        <w:tc>
          <w:tcPr>
            <w:tcW w:w="1266" w:type="dxa"/>
            <w:tcBorders>
              <w:top w:val="nil"/>
              <w:left w:val="nil"/>
              <w:bottom w:val="single" w:sz="4" w:space="0" w:color="auto"/>
              <w:right w:val="single" w:sz="4" w:space="0" w:color="auto"/>
            </w:tcBorders>
            <w:shd w:val="clear" w:color="auto" w:fill="auto"/>
            <w:vAlign w:val="center"/>
          </w:tcPr>
          <w:p w14:paraId="0F0A1EC4" w14:textId="77777777" w:rsidR="00F46D5E" w:rsidRDefault="00000000">
            <w:pPr>
              <w:jc w:val="center"/>
            </w:pPr>
            <w:r>
              <w:rPr>
                <w:rFonts w:ascii="宋体" w:hAnsi="宋体"/>
                <w:sz w:val="18"/>
              </w:rPr>
              <w:t>&lt;=4万元</w:t>
            </w:r>
          </w:p>
        </w:tc>
        <w:tc>
          <w:tcPr>
            <w:tcW w:w="1088" w:type="dxa"/>
            <w:tcBorders>
              <w:top w:val="nil"/>
              <w:left w:val="nil"/>
              <w:bottom w:val="single" w:sz="4" w:space="0" w:color="auto"/>
              <w:right w:val="single" w:sz="4" w:space="0" w:color="auto"/>
            </w:tcBorders>
            <w:shd w:val="clear" w:color="auto" w:fill="auto"/>
            <w:vAlign w:val="center"/>
          </w:tcPr>
          <w:p w14:paraId="124B0BCA" w14:textId="77777777" w:rsidR="00F46D5E" w:rsidRDefault="00000000">
            <w:pPr>
              <w:jc w:val="center"/>
            </w:pPr>
            <w:r>
              <w:rPr>
                <w:rFonts w:ascii="宋体" w:hAnsi="宋体"/>
                <w:sz w:val="18"/>
              </w:rPr>
              <w:t>=4万元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40FFBE7" w14:textId="77777777" w:rsidR="00F46D5E"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43FBD9C" w14:textId="77777777" w:rsidR="00F46D5E"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C59EAB5" w14:textId="77777777" w:rsidR="00F46D5E" w:rsidRDefault="00F46D5E">
            <w:pPr>
              <w:jc w:val="center"/>
            </w:pPr>
          </w:p>
        </w:tc>
      </w:tr>
      <w:tr w:rsidR="00F46D5E" w14:paraId="43BD19E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D849B3C" w14:textId="77777777" w:rsidR="00F46D5E" w:rsidRDefault="00F46D5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34418A0" w14:textId="77777777" w:rsidR="00F46D5E" w:rsidRDefault="00F46D5E">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6718511" w14:textId="77777777" w:rsidR="00F46D5E"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C0AE04C" w14:textId="77777777" w:rsidR="00F46D5E" w:rsidRDefault="00000000">
            <w:pPr>
              <w:jc w:val="center"/>
            </w:pPr>
            <w:r>
              <w:rPr>
                <w:rFonts w:ascii="宋体" w:hAnsi="宋体"/>
                <w:sz w:val="18"/>
              </w:rPr>
              <w:t>工作队办公基本保障支出</w:t>
            </w:r>
          </w:p>
        </w:tc>
        <w:tc>
          <w:tcPr>
            <w:tcW w:w="1266" w:type="dxa"/>
            <w:tcBorders>
              <w:top w:val="nil"/>
              <w:left w:val="nil"/>
              <w:bottom w:val="single" w:sz="4" w:space="0" w:color="auto"/>
              <w:right w:val="single" w:sz="4" w:space="0" w:color="auto"/>
            </w:tcBorders>
            <w:shd w:val="clear" w:color="auto" w:fill="auto"/>
            <w:vAlign w:val="center"/>
          </w:tcPr>
          <w:p w14:paraId="484BBF04" w14:textId="77777777" w:rsidR="00F46D5E" w:rsidRDefault="00000000">
            <w:pPr>
              <w:jc w:val="center"/>
            </w:pPr>
            <w:r>
              <w:rPr>
                <w:rFonts w:ascii="宋体" w:hAnsi="宋体"/>
                <w:sz w:val="18"/>
              </w:rPr>
              <w:t>&lt;=6万元</w:t>
            </w:r>
          </w:p>
        </w:tc>
        <w:tc>
          <w:tcPr>
            <w:tcW w:w="1088" w:type="dxa"/>
            <w:tcBorders>
              <w:top w:val="nil"/>
              <w:left w:val="nil"/>
              <w:bottom w:val="single" w:sz="4" w:space="0" w:color="auto"/>
              <w:right w:val="single" w:sz="4" w:space="0" w:color="auto"/>
            </w:tcBorders>
            <w:shd w:val="clear" w:color="auto" w:fill="auto"/>
            <w:vAlign w:val="center"/>
          </w:tcPr>
          <w:p w14:paraId="1CEBDC97" w14:textId="77777777" w:rsidR="00F46D5E" w:rsidRDefault="00000000">
            <w:pPr>
              <w:jc w:val="center"/>
            </w:pPr>
            <w:r>
              <w:rPr>
                <w:rFonts w:ascii="宋体" w:hAnsi="宋体"/>
                <w:sz w:val="18"/>
              </w:rPr>
              <w:t>=6万元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F7A420F" w14:textId="77777777" w:rsidR="00F46D5E"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044EB94" w14:textId="77777777" w:rsidR="00F46D5E"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F0E5419" w14:textId="77777777" w:rsidR="00F46D5E" w:rsidRDefault="00F46D5E">
            <w:pPr>
              <w:jc w:val="center"/>
            </w:pPr>
          </w:p>
        </w:tc>
      </w:tr>
      <w:tr w:rsidR="00F46D5E" w14:paraId="67C2438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8986094" w14:textId="77777777" w:rsidR="00F46D5E" w:rsidRDefault="00F46D5E">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18BDF28C" w14:textId="77777777" w:rsidR="00F46D5E"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4A0EA419" w14:textId="77777777" w:rsidR="00F46D5E"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EBA389C" w14:textId="77777777" w:rsidR="00F46D5E" w:rsidRDefault="00000000">
            <w:pPr>
              <w:jc w:val="center"/>
            </w:pPr>
            <w:r>
              <w:rPr>
                <w:rFonts w:ascii="宋体" w:hAnsi="宋体"/>
                <w:sz w:val="18"/>
              </w:rPr>
              <w:t>提高工作队办公效率</w:t>
            </w:r>
          </w:p>
        </w:tc>
        <w:tc>
          <w:tcPr>
            <w:tcW w:w="1266" w:type="dxa"/>
            <w:tcBorders>
              <w:top w:val="nil"/>
              <w:left w:val="nil"/>
              <w:bottom w:val="single" w:sz="4" w:space="0" w:color="auto"/>
              <w:right w:val="single" w:sz="4" w:space="0" w:color="auto"/>
            </w:tcBorders>
            <w:shd w:val="clear" w:color="auto" w:fill="auto"/>
            <w:vAlign w:val="center"/>
          </w:tcPr>
          <w:p w14:paraId="391A973B" w14:textId="77777777" w:rsidR="00F46D5E" w:rsidRDefault="00000000">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14:paraId="4C28951D" w14:textId="77777777" w:rsidR="00F46D5E"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BED5BD7" w14:textId="77777777" w:rsidR="00F46D5E"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BE92CEE" w14:textId="77777777" w:rsidR="00F46D5E"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B6DA0E4" w14:textId="77777777" w:rsidR="00F46D5E" w:rsidRDefault="00F46D5E">
            <w:pPr>
              <w:jc w:val="center"/>
            </w:pPr>
          </w:p>
        </w:tc>
      </w:tr>
      <w:tr w:rsidR="00F46D5E" w14:paraId="7119B10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2A5D096" w14:textId="77777777" w:rsidR="00F46D5E" w:rsidRDefault="00F46D5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E3FE0F5" w14:textId="77777777" w:rsidR="00F46D5E" w:rsidRDefault="00F46D5E">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3A60860" w14:textId="77777777" w:rsidR="00F46D5E"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39BF789" w14:textId="77777777" w:rsidR="00F46D5E" w:rsidRDefault="00000000">
            <w:pPr>
              <w:jc w:val="center"/>
            </w:pPr>
            <w:r>
              <w:rPr>
                <w:rFonts w:ascii="宋体" w:hAnsi="宋体"/>
                <w:sz w:val="18"/>
              </w:rPr>
              <w:t>持续保障社会稳定</w:t>
            </w:r>
          </w:p>
        </w:tc>
        <w:tc>
          <w:tcPr>
            <w:tcW w:w="1266" w:type="dxa"/>
            <w:tcBorders>
              <w:top w:val="nil"/>
              <w:left w:val="nil"/>
              <w:bottom w:val="single" w:sz="4" w:space="0" w:color="auto"/>
              <w:right w:val="single" w:sz="4" w:space="0" w:color="auto"/>
            </w:tcBorders>
            <w:shd w:val="clear" w:color="auto" w:fill="auto"/>
            <w:vAlign w:val="center"/>
          </w:tcPr>
          <w:p w14:paraId="61740022" w14:textId="77777777" w:rsidR="00F46D5E" w:rsidRDefault="00000000">
            <w:pPr>
              <w:jc w:val="center"/>
            </w:pPr>
            <w:r>
              <w:rPr>
                <w:rFonts w:ascii="宋体" w:hAnsi="宋体"/>
                <w:sz w:val="18"/>
              </w:rPr>
              <w:t>提高</w:t>
            </w:r>
          </w:p>
        </w:tc>
        <w:tc>
          <w:tcPr>
            <w:tcW w:w="1088" w:type="dxa"/>
            <w:tcBorders>
              <w:top w:val="nil"/>
              <w:left w:val="nil"/>
              <w:bottom w:val="single" w:sz="4" w:space="0" w:color="auto"/>
              <w:right w:val="single" w:sz="4" w:space="0" w:color="auto"/>
            </w:tcBorders>
            <w:shd w:val="clear" w:color="auto" w:fill="auto"/>
            <w:vAlign w:val="center"/>
          </w:tcPr>
          <w:p w14:paraId="3A360F7D" w14:textId="77777777" w:rsidR="00F46D5E" w:rsidRDefault="00000000">
            <w:pPr>
              <w:jc w:val="center"/>
            </w:pPr>
            <w:r>
              <w:rPr>
                <w:rFonts w:ascii="宋体" w:hAnsi="宋体"/>
                <w:sz w:val="18"/>
              </w:rPr>
              <w:t>提高</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6FD00E8" w14:textId="77777777" w:rsidR="00F46D5E"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3189D98" w14:textId="77777777" w:rsidR="00F46D5E"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262BDD8" w14:textId="77777777" w:rsidR="00F46D5E" w:rsidRDefault="00F46D5E">
            <w:pPr>
              <w:jc w:val="center"/>
            </w:pPr>
          </w:p>
        </w:tc>
      </w:tr>
      <w:tr w:rsidR="00F46D5E" w14:paraId="2F102CD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1AA38A9" w14:textId="77777777" w:rsidR="00F46D5E" w:rsidRDefault="00F46D5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A4C6576" w14:textId="77777777" w:rsidR="00F46D5E" w:rsidRDefault="00F46D5E">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FDD574D" w14:textId="77777777" w:rsidR="00F46D5E"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96B1EE1" w14:textId="77777777" w:rsidR="00F46D5E" w:rsidRDefault="00000000">
            <w:pPr>
              <w:jc w:val="center"/>
            </w:pPr>
            <w:r>
              <w:rPr>
                <w:rFonts w:ascii="宋体" w:hAnsi="宋体"/>
                <w:sz w:val="18"/>
              </w:rPr>
              <w:t>改善社区整体环境</w:t>
            </w:r>
          </w:p>
        </w:tc>
        <w:tc>
          <w:tcPr>
            <w:tcW w:w="1266" w:type="dxa"/>
            <w:tcBorders>
              <w:top w:val="nil"/>
              <w:left w:val="nil"/>
              <w:bottom w:val="single" w:sz="4" w:space="0" w:color="auto"/>
              <w:right w:val="single" w:sz="4" w:space="0" w:color="auto"/>
            </w:tcBorders>
            <w:shd w:val="clear" w:color="auto" w:fill="auto"/>
            <w:vAlign w:val="center"/>
          </w:tcPr>
          <w:p w14:paraId="2D8C8BE2" w14:textId="77777777" w:rsidR="00F46D5E" w:rsidRDefault="00000000">
            <w:pPr>
              <w:jc w:val="center"/>
            </w:pPr>
            <w:r>
              <w:rPr>
                <w:rFonts w:ascii="宋体" w:hAnsi="宋体"/>
                <w:sz w:val="18"/>
              </w:rPr>
              <w:t>提高</w:t>
            </w:r>
          </w:p>
        </w:tc>
        <w:tc>
          <w:tcPr>
            <w:tcW w:w="1088" w:type="dxa"/>
            <w:tcBorders>
              <w:top w:val="nil"/>
              <w:left w:val="nil"/>
              <w:bottom w:val="single" w:sz="4" w:space="0" w:color="auto"/>
              <w:right w:val="single" w:sz="4" w:space="0" w:color="auto"/>
            </w:tcBorders>
            <w:shd w:val="clear" w:color="auto" w:fill="auto"/>
            <w:vAlign w:val="center"/>
          </w:tcPr>
          <w:p w14:paraId="03DF3765" w14:textId="77777777" w:rsidR="00F46D5E" w:rsidRDefault="00000000">
            <w:pPr>
              <w:jc w:val="center"/>
            </w:pPr>
            <w:r>
              <w:rPr>
                <w:rFonts w:ascii="宋体" w:hAnsi="宋体"/>
                <w:sz w:val="18"/>
              </w:rPr>
              <w:t>提高</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55CCC73" w14:textId="77777777" w:rsidR="00F46D5E"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41C1870" w14:textId="77777777" w:rsidR="00F46D5E"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4E27785" w14:textId="77777777" w:rsidR="00F46D5E" w:rsidRDefault="00F46D5E">
            <w:pPr>
              <w:jc w:val="center"/>
            </w:pPr>
          </w:p>
        </w:tc>
      </w:tr>
      <w:tr w:rsidR="00F46D5E" w14:paraId="436A6863"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A941F60" w14:textId="77777777" w:rsidR="00F46D5E"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3F846A5C" w14:textId="77777777" w:rsidR="00F46D5E"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55F12602" w14:textId="77777777" w:rsidR="00F46D5E" w:rsidRDefault="00000000">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F4C0BB9" w14:textId="77777777" w:rsidR="00F46D5E" w:rsidRDefault="00F46D5E">
            <w:pPr>
              <w:jc w:val="center"/>
            </w:pPr>
          </w:p>
        </w:tc>
      </w:tr>
    </w:tbl>
    <w:p w14:paraId="64336FEF" w14:textId="77777777" w:rsidR="00F46D5E" w:rsidRDefault="00F46D5E">
      <w:pPr>
        <w:jc w:val="center"/>
        <w:rPr>
          <w:rFonts w:ascii="宋体" w:hAnsi="宋体" w:cs="宋体" w:hint="eastAsia"/>
          <w:b/>
          <w:bCs/>
          <w:kern w:val="0"/>
          <w:sz w:val="28"/>
          <w:szCs w:val="28"/>
        </w:rPr>
      </w:pPr>
    </w:p>
    <w:p w14:paraId="245A1917" w14:textId="77777777" w:rsidR="00F46D5E"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2F814519" w14:textId="77777777" w:rsidR="00F46D5E"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F46D5E" w14:paraId="770FB589"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D449D56" w14:textId="77777777" w:rsidR="00F46D5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1C54AA23" w14:textId="77777777" w:rsidR="00F46D5E" w:rsidRDefault="00000000">
            <w:pPr>
              <w:jc w:val="center"/>
            </w:pPr>
            <w:r>
              <w:rPr>
                <w:rFonts w:ascii="宋体" w:hAnsi="宋体"/>
                <w:sz w:val="18"/>
              </w:rPr>
              <w:t>公园管理服务中心2023年政府投资项目款</w:t>
            </w:r>
          </w:p>
        </w:tc>
      </w:tr>
      <w:tr w:rsidR="00F46D5E" w14:paraId="20B876C3"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0B44B25" w14:textId="77777777" w:rsidR="00F46D5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14:paraId="0FB3A662" w14:textId="77777777" w:rsidR="00F46D5E" w:rsidRDefault="00000000">
            <w:pPr>
              <w:jc w:val="center"/>
            </w:pPr>
            <w:r>
              <w:rPr>
                <w:rFonts w:ascii="宋体" w:hAnsi="宋体"/>
                <w:sz w:val="18"/>
              </w:rPr>
              <w:t>昌吉市公园管理服务中心</w:t>
            </w:r>
          </w:p>
        </w:tc>
        <w:tc>
          <w:tcPr>
            <w:tcW w:w="1275" w:type="dxa"/>
            <w:gridSpan w:val="2"/>
            <w:tcBorders>
              <w:top w:val="nil"/>
              <w:left w:val="nil"/>
              <w:bottom w:val="single" w:sz="4" w:space="0" w:color="auto"/>
              <w:right w:val="single" w:sz="4" w:space="0" w:color="000000"/>
            </w:tcBorders>
            <w:shd w:val="clear" w:color="auto" w:fill="auto"/>
            <w:vAlign w:val="center"/>
          </w:tcPr>
          <w:p w14:paraId="7A02AC34" w14:textId="77777777" w:rsidR="00F46D5E"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53954658" w14:textId="77777777" w:rsidR="00F46D5E" w:rsidRDefault="00000000">
            <w:pPr>
              <w:jc w:val="center"/>
            </w:pPr>
            <w:r>
              <w:rPr>
                <w:rFonts w:ascii="宋体" w:hAnsi="宋体"/>
                <w:sz w:val="18"/>
              </w:rPr>
              <w:t>昌吉市公园管理服务中心</w:t>
            </w:r>
          </w:p>
        </w:tc>
      </w:tr>
      <w:tr w:rsidR="00F46D5E" w14:paraId="51738E18"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FB0D3AE" w14:textId="77777777" w:rsidR="00F46D5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DB5A6EF" w14:textId="77777777" w:rsidR="00F46D5E" w:rsidRDefault="00F46D5E">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5CD1E7CE" w14:textId="77777777" w:rsidR="00F46D5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14:paraId="7BB6A086" w14:textId="77777777" w:rsidR="00F46D5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28393AF4" w14:textId="77777777" w:rsidR="00F46D5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3697694D" w14:textId="77777777" w:rsidR="00F46D5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69AF6D76" w14:textId="77777777" w:rsidR="00F46D5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0A073471" w14:textId="77777777" w:rsidR="00F46D5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F46D5E" w14:paraId="707828CF"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91F0DA7" w14:textId="77777777" w:rsidR="00F46D5E" w:rsidRDefault="00F46D5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75B9ED4" w14:textId="77777777" w:rsidR="00F46D5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0E8F8B8" w14:textId="77777777" w:rsidR="00F46D5E" w:rsidRDefault="00000000">
            <w:pPr>
              <w:jc w:val="center"/>
            </w:pPr>
            <w:r>
              <w:rPr>
                <w:rFonts w:ascii="宋体" w:hAnsi="宋体"/>
                <w:sz w:val="18"/>
              </w:rPr>
              <w:t>10.00</w:t>
            </w:r>
          </w:p>
        </w:tc>
        <w:tc>
          <w:tcPr>
            <w:tcW w:w="1125" w:type="dxa"/>
            <w:tcBorders>
              <w:top w:val="nil"/>
              <w:left w:val="nil"/>
              <w:bottom w:val="single" w:sz="4" w:space="0" w:color="auto"/>
              <w:right w:val="single" w:sz="4" w:space="0" w:color="auto"/>
            </w:tcBorders>
            <w:shd w:val="clear" w:color="auto" w:fill="auto"/>
            <w:noWrap/>
            <w:vAlign w:val="center"/>
          </w:tcPr>
          <w:p w14:paraId="749A6C2E" w14:textId="77777777" w:rsidR="00F46D5E" w:rsidRDefault="00000000">
            <w:pPr>
              <w:jc w:val="center"/>
            </w:pPr>
            <w:r>
              <w:rPr>
                <w:rFonts w:ascii="宋体" w:hAnsi="宋体"/>
                <w:sz w:val="18"/>
              </w:rPr>
              <w:t>10.00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63350989" w14:textId="77777777" w:rsidR="00F46D5E" w:rsidRDefault="00000000">
            <w:pPr>
              <w:jc w:val="center"/>
            </w:pPr>
            <w:r>
              <w:rPr>
                <w:rFonts w:ascii="宋体" w:hAnsi="宋体"/>
                <w:sz w:val="18"/>
              </w:rPr>
              <w:t>10.00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04BBAB1C" w14:textId="77777777" w:rsidR="00F46D5E" w:rsidRDefault="00000000">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2E9FF896" w14:textId="77777777" w:rsidR="00F46D5E"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4A105ACC" w14:textId="77777777" w:rsidR="00F46D5E" w:rsidRDefault="00000000">
            <w:pPr>
              <w:jc w:val="center"/>
            </w:pPr>
            <w:r>
              <w:rPr>
                <w:rFonts w:ascii="宋体" w:hAnsi="宋体"/>
                <w:sz w:val="18"/>
              </w:rPr>
              <w:t>10.00</w:t>
            </w:r>
          </w:p>
        </w:tc>
      </w:tr>
      <w:tr w:rsidR="00F46D5E" w14:paraId="5FCCBA2F"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CC29232" w14:textId="77777777" w:rsidR="00F46D5E" w:rsidRDefault="00F46D5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F6F71E3" w14:textId="77777777" w:rsidR="00F46D5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170F69E" w14:textId="77777777" w:rsidR="00F46D5E" w:rsidRDefault="00000000">
            <w:pPr>
              <w:jc w:val="center"/>
            </w:pPr>
            <w:r>
              <w:rPr>
                <w:rFonts w:ascii="宋体" w:hAnsi="宋体"/>
                <w:sz w:val="18"/>
              </w:rPr>
              <w:t>10.00</w:t>
            </w:r>
          </w:p>
        </w:tc>
        <w:tc>
          <w:tcPr>
            <w:tcW w:w="1125" w:type="dxa"/>
            <w:tcBorders>
              <w:top w:val="nil"/>
              <w:left w:val="nil"/>
              <w:bottom w:val="single" w:sz="4" w:space="0" w:color="auto"/>
              <w:right w:val="single" w:sz="4" w:space="0" w:color="auto"/>
            </w:tcBorders>
            <w:shd w:val="clear" w:color="auto" w:fill="auto"/>
            <w:noWrap/>
            <w:vAlign w:val="center"/>
          </w:tcPr>
          <w:p w14:paraId="75B1ED7A" w14:textId="77777777" w:rsidR="00F46D5E" w:rsidRDefault="00000000">
            <w:pPr>
              <w:jc w:val="center"/>
            </w:pPr>
            <w:r>
              <w:rPr>
                <w:rFonts w:ascii="宋体" w:hAnsi="宋体"/>
                <w:sz w:val="18"/>
              </w:rPr>
              <w:t>10.00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45F0589B" w14:textId="77777777" w:rsidR="00F46D5E" w:rsidRDefault="00000000">
            <w:pPr>
              <w:jc w:val="center"/>
            </w:pPr>
            <w:r>
              <w:rPr>
                <w:rFonts w:ascii="宋体" w:hAnsi="宋体"/>
                <w:sz w:val="18"/>
              </w:rPr>
              <w:t>10.00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308412BE" w14:textId="77777777" w:rsidR="00F46D5E"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55CFD418" w14:textId="77777777" w:rsidR="00F46D5E"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21088B17" w14:textId="77777777" w:rsidR="00F46D5E"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F46D5E" w14:paraId="0482EC2D"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C0F8C31" w14:textId="77777777" w:rsidR="00F46D5E" w:rsidRDefault="00F46D5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B821BF4" w14:textId="77777777" w:rsidR="00F46D5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977258D" w14:textId="77777777" w:rsidR="00F46D5E" w:rsidRDefault="00000000">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0AE857C2" w14:textId="77777777" w:rsidR="00F46D5E" w:rsidRDefault="00000000">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0E7B7689" w14:textId="77777777" w:rsidR="00F46D5E" w:rsidRDefault="00000000">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317F1D11" w14:textId="77777777" w:rsidR="00F46D5E"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748AF0F6" w14:textId="77777777" w:rsidR="00F46D5E"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114AFAC4" w14:textId="77777777" w:rsidR="00F46D5E"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F46D5E" w14:paraId="4CC723A7"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DAB2BF4" w14:textId="77777777" w:rsidR="00F46D5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14:paraId="1AC1EC8F" w14:textId="77777777" w:rsidR="00F46D5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14:paraId="1C9CF747" w14:textId="77777777" w:rsidR="00F46D5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F46D5E" w14:paraId="4C1729A3"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0EAF94BD" w14:textId="77777777" w:rsidR="00F46D5E" w:rsidRDefault="00F46D5E">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14:paraId="00E9CCB0" w14:textId="77777777" w:rsidR="00F46D5E" w:rsidRDefault="00000000">
            <w:pPr>
              <w:jc w:val="left"/>
            </w:pPr>
            <w:r>
              <w:rPr>
                <w:rFonts w:ascii="宋体" w:hAnsi="宋体"/>
                <w:sz w:val="18"/>
              </w:rPr>
              <w:t>该项目2023年预算资金10万元，计划维修费维护园内设施设备，强化工作目标。</w:t>
            </w:r>
          </w:p>
        </w:tc>
        <w:tc>
          <w:tcPr>
            <w:tcW w:w="4677" w:type="dxa"/>
            <w:gridSpan w:val="7"/>
            <w:tcBorders>
              <w:top w:val="single" w:sz="4" w:space="0" w:color="auto"/>
              <w:left w:val="nil"/>
              <w:bottom w:val="single" w:sz="4" w:space="0" w:color="auto"/>
              <w:right w:val="single" w:sz="4" w:space="0" w:color="000000"/>
            </w:tcBorders>
            <w:shd w:val="clear" w:color="auto" w:fill="auto"/>
          </w:tcPr>
          <w:p w14:paraId="245E2DFE" w14:textId="77777777" w:rsidR="00F46D5E" w:rsidRDefault="00000000">
            <w:pPr>
              <w:jc w:val="left"/>
            </w:pPr>
            <w:r>
              <w:rPr>
                <w:rFonts w:ascii="宋体" w:hAnsi="宋体"/>
                <w:sz w:val="18"/>
              </w:rPr>
              <w:t>截至自评日本项目已完成。本项目全年共投入10万元，用于维修维护园内设施设备，居民满意度达到95%。</w:t>
            </w:r>
          </w:p>
        </w:tc>
      </w:tr>
      <w:tr w:rsidR="00F46D5E" w14:paraId="6AAD498E"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FA538AE" w14:textId="77777777" w:rsidR="00F46D5E" w:rsidRDefault="00F46D5E">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707C40ED" w14:textId="77777777" w:rsidR="00F46D5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69D3BC81" w14:textId="77777777" w:rsidR="00F46D5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AF39D2B" w14:textId="77777777" w:rsidR="00F46D5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14:paraId="6EE16192" w14:textId="77777777" w:rsidR="00F46D5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14:paraId="57690E0E" w14:textId="77777777" w:rsidR="00F46D5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44D1E34" w14:textId="77777777" w:rsidR="00F46D5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D8C990A" w14:textId="77777777" w:rsidR="00F46D5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5D8010E" w14:textId="77777777" w:rsidR="00F46D5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F46D5E" w14:paraId="02E353E5"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14EBB3C4" w14:textId="77777777" w:rsidR="00F46D5E" w:rsidRDefault="00F46D5E">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315C1E40" w14:textId="77777777" w:rsidR="00F46D5E" w:rsidRDefault="00F46D5E">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360151FF" w14:textId="77777777" w:rsidR="00F46D5E" w:rsidRDefault="00F46D5E">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6BB367D2" w14:textId="77777777" w:rsidR="00F46D5E" w:rsidRDefault="00F46D5E">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5CA2C85E" w14:textId="77777777" w:rsidR="00F46D5E" w:rsidRDefault="00F46D5E">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6BED9955" w14:textId="77777777" w:rsidR="00F46D5E" w:rsidRDefault="00F46D5E">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15205442" w14:textId="77777777" w:rsidR="00F46D5E" w:rsidRDefault="00F46D5E">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144D1D8E" w14:textId="77777777" w:rsidR="00F46D5E" w:rsidRDefault="00F46D5E">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6D737F30" w14:textId="77777777" w:rsidR="00F46D5E" w:rsidRDefault="00F46D5E">
            <w:pPr>
              <w:widowControl/>
              <w:jc w:val="left"/>
              <w:rPr>
                <w:rFonts w:ascii="宋体" w:hAnsi="宋体" w:cs="宋体" w:hint="eastAsia"/>
                <w:color w:val="000000"/>
                <w:kern w:val="0"/>
                <w:sz w:val="18"/>
                <w:szCs w:val="18"/>
              </w:rPr>
            </w:pPr>
          </w:p>
        </w:tc>
      </w:tr>
      <w:tr w:rsidR="00F46D5E" w14:paraId="75AA8EF4"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66162A9E" w14:textId="77777777" w:rsidR="00F46D5E"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7B6DD29A" w14:textId="77777777" w:rsidR="00F46D5E"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3F3561AB" w14:textId="77777777" w:rsidR="00F46D5E"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DF0C38B" w14:textId="77777777" w:rsidR="00F46D5E" w:rsidRDefault="00000000">
            <w:pPr>
              <w:jc w:val="center"/>
            </w:pPr>
            <w:r>
              <w:rPr>
                <w:rFonts w:ascii="宋体" w:hAnsi="宋体"/>
                <w:sz w:val="18"/>
              </w:rPr>
              <w:t>计划园内维护项目数量</w:t>
            </w:r>
          </w:p>
        </w:tc>
        <w:tc>
          <w:tcPr>
            <w:tcW w:w="1125" w:type="dxa"/>
            <w:tcBorders>
              <w:top w:val="nil"/>
              <w:left w:val="nil"/>
              <w:bottom w:val="single" w:sz="4" w:space="0" w:color="auto"/>
              <w:right w:val="single" w:sz="4" w:space="0" w:color="auto"/>
            </w:tcBorders>
            <w:shd w:val="clear" w:color="auto" w:fill="auto"/>
            <w:vAlign w:val="center"/>
          </w:tcPr>
          <w:p w14:paraId="188AB751" w14:textId="77777777" w:rsidR="00F46D5E" w:rsidRDefault="00000000">
            <w:pPr>
              <w:jc w:val="center"/>
            </w:pPr>
            <w:r>
              <w:rPr>
                <w:rFonts w:ascii="宋体" w:hAnsi="宋体"/>
                <w:sz w:val="18"/>
              </w:rPr>
              <w:t>=2个</w:t>
            </w:r>
          </w:p>
        </w:tc>
        <w:tc>
          <w:tcPr>
            <w:tcW w:w="1229" w:type="dxa"/>
            <w:tcBorders>
              <w:top w:val="nil"/>
              <w:left w:val="nil"/>
              <w:bottom w:val="single" w:sz="4" w:space="0" w:color="auto"/>
              <w:right w:val="single" w:sz="4" w:space="0" w:color="auto"/>
            </w:tcBorders>
            <w:shd w:val="clear" w:color="auto" w:fill="auto"/>
            <w:vAlign w:val="center"/>
          </w:tcPr>
          <w:p w14:paraId="1CA74FCE" w14:textId="77777777" w:rsidR="00F46D5E" w:rsidRDefault="00000000">
            <w:pPr>
              <w:jc w:val="center"/>
            </w:pPr>
            <w:r>
              <w:rPr>
                <w:rFonts w:ascii="宋体" w:hAnsi="宋体"/>
                <w:sz w:val="18"/>
              </w:rPr>
              <w:t>=2个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9AD6036" w14:textId="77777777" w:rsidR="00F46D5E"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B50D14E" w14:textId="77777777" w:rsidR="00F46D5E"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67A8770" w14:textId="77777777" w:rsidR="00F46D5E" w:rsidRDefault="00F46D5E">
            <w:pPr>
              <w:jc w:val="center"/>
            </w:pPr>
          </w:p>
        </w:tc>
      </w:tr>
      <w:tr w:rsidR="00F46D5E" w14:paraId="1739D82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B3B1A7B" w14:textId="77777777" w:rsidR="00F46D5E" w:rsidRDefault="00F46D5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573B3A2" w14:textId="77777777" w:rsidR="00F46D5E" w:rsidRDefault="00F46D5E">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2BF0441" w14:textId="77777777" w:rsidR="00F46D5E"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512E025" w14:textId="77777777" w:rsidR="00F46D5E" w:rsidRDefault="00000000">
            <w:pPr>
              <w:jc w:val="center"/>
            </w:pPr>
            <w:r>
              <w:rPr>
                <w:rFonts w:ascii="宋体" w:hAnsi="宋体"/>
                <w:sz w:val="18"/>
              </w:rPr>
              <w:t>资金到位及时率</w:t>
            </w:r>
          </w:p>
        </w:tc>
        <w:tc>
          <w:tcPr>
            <w:tcW w:w="1125" w:type="dxa"/>
            <w:tcBorders>
              <w:top w:val="nil"/>
              <w:left w:val="nil"/>
              <w:bottom w:val="single" w:sz="4" w:space="0" w:color="auto"/>
              <w:right w:val="single" w:sz="4" w:space="0" w:color="auto"/>
            </w:tcBorders>
            <w:shd w:val="clear" w:color="auto" w:fill="auto"/>
            <w:vAlign w:val="center"/>
          </w:tcPr>
          <w:p w14:paraId="002DBD91" w14:textId="77777777" w:rsidR="00F46D5E"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75CE1A25" w14:textId="77777777" w:rsidR="00F46D5E"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ECDFFAA" w14:textId="77777777" w:rsidR="00F46D5E" w:rsidRDefault="00000000">
            <w:pPr>
              <w:jc w:val="center"/>
            </w:pPr>
            <w:r>
              <w:rPr>
                <w:rFonts w:ascii="宋体" w:hAnsi="宋体"/>
                <w:sz w:val="18"/>
              </w:rPr>
              <w:t>15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FD61F82" w14:textId="77777777" w:rsidR="00F46D5E" w:rsidRDefault="00000000">
            <w:pPr>
              <w:jc w:val="center"/>
            </w:pPr>
            <w:r>
              <w:rPr>
                <w:rFonts w:ascii="宋体" w:hAnsi="宋体"/>
                <w:sz w:val="18"/>
              </w:rPr>
              <w:t>15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48396B8" w14:textId="77777777" w:rsidR="00F46D5E" w:rsidRDefault="00F46D5E">
            <w:pPr>
              <w:jc w:val="center"/>
            </w:pPr>
          </w:p>
        </w:tc>
      </w:tr>
      <w:tr w:rsidR="00F46D5E" w14:paraId="3F00CC2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1270D31" w14:textId="77777777" w:rsidR="00F46D5E" w:rsidRDefault="00F46D5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231D848" w14:textId="77777777" w:rsidR="00F46D5E" w:rsidRDefault="00F46D5E">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D4326EE" w14:textId="77777777" w:rsidR="00F46D5E"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4398481" w14:textId="77777777" w:rsidR="00F46D5E" w:rsidRDefault="00000000">
            <w:pPr>
              <w:jc w:val="center"/>
            </w:pPr>
            <w:r>
              <w:rPr>
                <w:rFonts w:ascii="宋体" w:hAnsi="宋体"/>
                <w:sz w:val="18"/>
              </w:rPr>
              <w:t>资金拨付及时率</w:t>
            </w:r>
          </w:p>
        </w:tc>
        <w:tc>
          <w:tcPr>
            <w:tcW w:w="1125" w:type="dxa"/>
            <w:tcBorders>
              <w:top w:val="nil"/>
              <w:left w:val="nil"/>
              <w:bottom w:val="single" w:sz="4" w:space="0" w:color="auto"/>
              <w:right w:val="single" w:sz="4" w:space="0" w:color="auto"/>
            </w:tcBorders>
            <w:shd w:val="clear" w:color="auto" w:fill="auto"/>
            <w:vAlign w:val="center"/>
          </w:tcPr>
          <w:p w14:paraId="7D9D0F11" w14:textId="77777777" w:rsidR="00F46D5E"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0D5806F3" w14:textId="77777777" w:rsidR="00F46D5E"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50F50DA" w14:textId="77777777" w:rsidR="00F46D5E" w:rsidRDefault="00000000">
            <w:pPr>
              <w:jc w:val="center"/>
            </w:pPr>
            <w:r>
              <w:rPr>
                <w:rFonts w:ascii="宋体" w:hAnsi="宋体"/>
                <w:sz w:val="18"/>
              </w:rPr>
              <w:t>15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79D73FE" w14:textId="77777777" w:rsidR="00F46D5E" w:rsidRDefault="00000000">
            <w:pPr>
              <w:jc w:val="center"/>
            </w:pPr>
            <w:r>
              <w:rPr>
                <w:rFonts w:ascii="宋体" w:hAnsi="宋体"/>
                <w:sz w:val="18"/>
              </w:rPr>
              <w:t>15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E77A4FA" w14:textId="77777777" w:rsidR="00F46D5E" w:rsidRDefault="00F46D5E">
            <w:pPr>
              <w:jc w:val="center"/>
            </w:pPr>
          </w:p>
        </w:tc>
      </w:tr>
      <w:tr w:rsidR="00F46D5E" w14:paraId="1B530DB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CA5035C" w14:textId="77777777" w:rsidR="00F46D5E" w:rsidRDefault="00F46D5E">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017E9853" w14:textId="77777777" w:rsidR="00F46D5E"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70A64898" w14:textId="77777777" w:rsidR="00F46D5E"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63BE203" w14:textId="77777777" w:rsidR="00F46D5E" w:rsidRDefault="00000000">
            <w:pPr>
              <w:jc w:val="center"/>
            </w:pPr>
            <w:r>
              <w:rPr>
                <w:rFonts w:ascii="宋体" w:hAnsi="宋体"/>
                <w:sz w:val="18"/>
              </w:rPr>
              <w:t>园内生产工具--购置电动车</w:t>
            </w:r>
          </w:p>
        </w:tc>
        <w:tc>
          <w:tcPr>
            <w:tcW w:w="1125" w:type="dxa"/>
            <w:tcBorders>
              <w:top w:val="nil"/>
              <w:left w:val="nil"/>
              <w:bottom w:val="single" w:sz="4" w:space="0" w:color="auto"/>
              <w:right w:val="single" w:sz="4" w:space="0" w:color="auto"/>
            </w:tcBorders>
            <w:shd w:val="clear" w:color="auto" w:fill="auto"/>
            <w:vAlign w:val="center"/>
          </w:tcPr>
          <w:p w14:paraId="325A5698" w14:textId="77777777" w:rsidR="00F46D5E" w:rsidRDefault="00000000">
            <w:pPr>
              <w:jc w:val="center"/>
            </w:pPr>
            <w:r>
              <w:rPr>
                <w:rFonts w:ascii="宋体" w:hAnsi="宋体"/>
                <w:sz w:val="18"/>
              </w:rPr>
              <w:t>&lt;=1.37万元</w:t>
            </w:r>
          </w:p>
        </w:tc>
        <w:tc>
          <w:tcPr>
            <w:tcW w:w="1229" w:type="dxa"/>
            <w:tcBorders>
              <w:top w:val="nil"/>
              <w:left w:val="nil"/>
              <w:bottom w:val="single" w:sz="4" w:space="0" w:color="auto"/>
              <w:right w:val="single" w:sz="4" w:space="0" w:color="auto"/>
            </w:tcBorders>
            <w:shd w:val="clear" w:color="auto" w:fill="auto"/>
            <w:vAlign w:val="center"/>
          </w:tcPr>
          <w:p w14:paraId="4EB8E653" w14:textId="77777777" w:rsidR="00F46D5E" w:rsidRDefault="00000000">
            <w:pPr>
              <w:jc w:val="center"/>
            </w:pPr>
            <w:r>
              <w:rPr>
                <w:rFonts w:ascii="宋体" w:hAnsi="宋体"/>
                <w:sz w:val="18"/>
              </w:rPr>
              <w:t>=1.37万元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668E794" w14:textId="77777777" w:rsidR="00F46D5E" w:rsidRDefault="00000000">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188E20C" w14:textId="77777777" w:rsidR="00F46D5E" w:rsidRDefault="00000000">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B54B290" w14:textId="77777777" w:rsidR="00F46D5E" w:rsidRDefault="00F46D5E">
            <w:pPr>
              <w:jc w:val="center"/>
            </w:pPr>
          </w:p>
        </w:tc>
      </w:tr>
      <w:tr w:rsidR="00F46D5E" w14:paraId="60EBE3F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C42D3D1" w14:textId="77777777" w:rsidR="00F46D5E" w:rsidRDefault="00F46D5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AC4CFB2" w14:textId="77777777" w:rsidR="00F46D5E" w:rsidRDefault="00F46D5E">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B60A02E" w14:textId="77777777" w:rsidR="00F46D5E"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4EDC740" w14:textId="77777777" w:rsidR="00F46D5E" w:rsidRDefault="00000000">
            <w:pPr>
              <w:jc w:val="center"/>
            </w:pPr>
            <w:r>
              <w:rPr>
                <w:rFonts w:ascii="宋体" w:hAnsi="宋体"/>
                <w:sz w:val="18"/>
              </w:rPr>
              <w:t>园内生产工具--扫雪刷片购置</w:t>
            </w:r>
          </w:p>
        </w:tc>
        <w:tc>
          <w:tcPr>
            <w:tcW w:w="1125" w:type="dxa"/>
            <w:tcBorders>
              <w:top w:val="nil"/>
              <w:left w:val="nil"/>
              <w:bottom w:val="single" w:sz="4" w:space="0" w:color="auto"/>
              <w:right w:val="single" w:sz="4" w:space="0" w:color="auto"/>
            </w:tcBorders>
            <w:shd w:val="clear" w:color="auto" w:fill="auto"/>
            <w:vAlign w:val="center"/>
          </w:tcPr>
          <w:p w14:paraId="3101A11E" w14:textId="77777777" w:rsidR="00F46D5E" w:rsidRDefault="00000000">
            <w:pPr>
              <w:jc w:val="center"/>
            </w:pPr>
            <w:r>
              <w:rPr>
                <w:rFonts w:ascii="宋体" w:hAnsi="宋体"/>
                <w:sz w:val="18"/>
              </w:rPr>
              <w:t>&lt;=0.73万元</w:t>
            </w:r>
          </w:p>
        </w:tc>
        <w:tc>
          <w:tcPr>
            <w:tcW w:w="1229" w:type="dxa"/>
            <w:tcBorders>
              <w:top w:val="nil"/>
              <w:left w:val="nil"/>
              <w:bottom w:val="single" w:sz="4" w:space="0" w:color="auto"/>
              <w:right w:val="single" w:sz="4" w:space="0" w:color="auto"/>
            </w:tcBorders>
            <w:shd w:val="clear" w:color="auto" w:fill="auto"/>
            <w:vAlign w:val="center"/>
          </w:tcPr>
          <w:p w14:paraId="268EBE96" w14:textId="77777777" w:rsidR="00F46D5E" w:rsidRDefault="00000000">
            <w:pPr>
              <w:jc w:val="center"/>
            </w:pPr>
            <w:r>
              <w:rPr>
                <w:rFonts w:ascii="宋体" w:hAnsi="宋体"/>
                <w:sz w:val="18"/>
              </w:rPr>
              <w:t>=0.73万元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D324D4B" w14:textId="77777777" w:rsidR="00F46D5E" w:rsidRDefault="00000000">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DCC170E" w14:textId="77777777" w:rsidR="00F46D5E" w:rsidRDefault="00000000">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99D41A3" w14:textId="77777777" w:rsidR="00F46D5E" w:rsidRDefault="00F46D5E">
            <w:pPr>
              <w:jc w:val="center"/>
            </w:pPr>
          </w:p>
        </w:tc>
      </w:tr>
      <w:tr w:rsidR="00F46D5E" w14:paraId="509A9CF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495DEE3" w14:textId="77777777" w:rsidR="00F46D5E" w:rsidRDefault="00F46D5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49487FA" w14:textId="77777777" w:rsidR="00F46D5E" w:rsidRDefault="00F46D5E">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1314FAC" w14:textId="77777777" w:rsidR="00F46D5E"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BCA48C1" w14:textId="77777777" w:rsidR="00F46D5E" w:rsidRDefault="00000000">
            <w:pPr>
              <w:jc w:val="center"/>
            </w:pPr>
            <w:r>
              <w:rPr>
                <w:rFonts w:ascii="宋体" w:hAnsi="宋体"/>
                <w:sz w:val="18"/>
              </w:rPr>
              <w:t>园内生产工具--机械购置</w:t>
            </w:r>
          </w:p>
        </w:tc>
        <w:tc>
          <w:tcPr>
            <w:tcW w:w="1125" w:type="dxa"/>
            <w:tcBorders>
              <w:top w:val="nil"/>
              <w:left w:val="nil"/>
              <w:bottom w:val="single" w:sz="4" w:space="0" w:color="auto"/>
              <w:right w:val="single" w:sz="4" w:space="0" w:color="auto"/>
            </w:tcBorders>
            <w:shd w:val="clear" w:color="auto" w:fill="auto"/>
            <w:vAlign w:val="center"/>
          </w:tcPr>
          <w:p w14:paraId="1A561B10" w14:textId="77777777" w:rsidR="00F46D5E" w:rsidRDefault="00000000">
            <w:pPr>
              <w:jc w:val="center"/>
            </w:pPr>
            <w:r>
              <w:rPr>
                <w:rFonts w:ascii="宋体" w:hAnsi="宋体"/>
                <w:sz w:val="18"/>
              </w:rPr>
              <w:t>&lt;=4.6万元</w:t>
            </w:r>
          </w:p>
        </w:tc>
        <w:tc>
          <w:tcPr>
            <w:tcW w:w="1229" w:type="dxa"/>
            <w:tcBorders>
              <w:top w:val="nil"/>
              <w:left w:val="nil"/>
              <w:bottom w:val="single" w:sz="4" w:space="0" w:color="auto"/>
              <w:right w:val="single" w:sz="4" w:space="0" w:color="auto"/>
            </w:tcBorders>
            <w:shd w:val="clear" w:color="auto" w:fill="auto"/>
            <w:vAlign w:val="center"/>
          </w:tcPr>
          <w:p w14:paraId="7458ED88" w14:textId="77777777" w:rsidR="00F46D5E" w:rsidRDefault="00000000">
            <w:pPr>
              <w:jc w:val="center"/>
            </w:pPr>
            <w:r>
              <w:rPr>
                <w:rFonts w:ascii="宋体" w:hAnsi="宋体"/>
                <w:sz w:val="18"/>
              </w:rPr>
              <w:t>=4.6万元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29D6781" w14:textId="77777777" w:rsidR="00F46D5E" w:rsidRDefault="00000000">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B988553" w14:textId="77777777" w:rsidR="00F46D5E" w:rsidRDefault="00000000">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53F833D" w14:textId="77777777" w:rsidR="00F46D5E" w:rsidRDefault="00F46D5E">
            <w:pPr>
              <w:jc w:val="center"/>
            </w:pPr>
          </w:p>
        </w:tc>
      </w:tr>
      <w:tr w:rsidR="00F46D5E" w14:paraId="5ABC427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683A4F6" w14:textId="77777777" w:rsidR="00F46D5E" w:rsidRDefault="00F46D5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35C624A" w14:textId="77777777" w:rsidR="00F46D5E" w:rsidRDefault="00F46D5E">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A335A18" w14:textId="77777777" w:rsidR="00F46D5E"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F1420CF" w14:textId="77777777" w:rsidR="00F46D5E" w:rsidRDefault="00000000">
            <w:pPr>
              <w:jc w:val="center"/>
            </w:pPr>
            <w:r>
              <w:rPr>
                <w:rFonts w:ascii="宋体" w:hAnsi="宋体"/>
                <w:sz w:val="18"/>
              </w:rPr>
              <w:t>公厕维修费用</w:t>
            </w:r>
          </w:p>
        </w:tc>
        <w:tc>
          <w:tcPr>
            <w:tcW w:w="1125" w:type="dxa"/>
            <w:tcBorders>
              <w:top w:val="nil"/>
              <w:left w:val="nil"/>
              <w:bottom w:val="single" w:sz="4" w:space="0" w:color="auto"/>
              <w:right w:val="single" w:sz="4" w:space="0" w:color="auto"/>
            </w:tcBorders>
            <w:shd w:val="clear" w:color="auto" w:fill="auto"/>
            <w:vAlign w:val="center"/>
          </w:tcPr>
          <w:p w14:paraId="423B9A16" w14:textId="77777777" w:rsidR="00F46D5E" w:rsidRDefault="00000000">
            <w:pPr>
              <w:jc w:val="center"/>
            </w:pPr>
            <w:r>
              <w:rPr>
                <w:rFonts w:ascii="宋体" w:hAnsi="宋体"/>
                <w:sz w:val="18"/>
              </w:rPr>
              <w:t>&lt;=3.3万元</w:t>
            </w:r>
          </w:p>
        </w:tc>
        <w:tc>
          <w:tcPr>
            <w:tcW w:w="1229" w:type="dxa"/>
            <w:tcBorders>
              <w:top w:val="nil"/>
              <w:left w:val="nil"/>
              <w:bottom w:val="single" w:sz="4" w:space="0" w:color="auto"/>
              <w:right w:val="single" w:sz="4" w:space="0" w:color="auto"/>
            </w:tcBorders>
            <w:shd w:val="clear" w:color="auto" w:fill="auto"/>
            <w:vAlign w:val="center"/>
          </w:tcPr>
          <w:p w14:paraId="0393259F" w14:textId="77777777" w:rsidR="00F46D5E" w:rsidRDefault="00000000">
            <w:pPr>
              <w:jc w:val="center"/>
            </w:pPr>
            <w:r>
              <w:rPr>
                <w:rFonts w:ascii="宋体" w:hAnsi="宋体"/>
                <w:sz w:val="18"/>
              </w:rPr>
              <w:t>=3.3万元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F170041" w14:textId="77777777" w:rsidR="00F46D5E" w:rsidRDefault="00000000">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0719FFE" w14:textId="77777777" w:rsidR="00F46D5E" w:rsidRDefault="00000000">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213C012" w14:textId="77777777" w:rsidR="00F46D5E" w:rsidRDefault="00F46D5E">
            <w:pPr>
              <w:jc w:val="center"/>
            </w:pPr>
          </w:p>
        </w:tc>
      </w:tr>
      <w:tr w:rsidR="00F46D5E" w14:paraId="645F3C3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34F87FC" w14:textId="77777777" w:rsidR="00F46D5E" w:rsidRDefault="00F46D5E">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D208878" w14:textId="77777777" w:rsidR="00F46D5E"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042026BC" w14:textId="77777777" w:rsidR="00F46D5E"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07ABB2F" w14:textId="77777777" w:rsidR="00F46D5E" w:rsidRDefault="00000000">
            <w:pPr>
              <w:jc w:val="center"/>
            </w:pPr>
            <w:r>
              <w:rPr>
                <w:rFonts w:ascii="宋体" w:hAnsi="宋体"/>
                <w:sz w:val="18"/>
              </w:rPr>
              <w:t>改善公园整体环境</w:t>
            </w:r>
          </w:p>
        </w:tc>
        <w:tc>
          <w:tcPr>
            <w:tcW w:w="1125" w:type="dxa"/>
            <w:tcBorders>
              <w:top w:val="nil"/>
              <w:left w:val="nil"/>
              <w:bottom w:val="single" w:sz="4" w:space="0" w:color="auto"/>
              <w:right w:val="single" w:sz="4" w:space="0" w:color="auto"/>
            </w:tcBorders>
            <w:shd w:val="clear" w:color="auto" w:fill="auto"/>
            <w:vAlign w:val="center"/>
          </w:tcPr>
          <w:p w14:paraId="5F6BDF73" w14:textId="77777777" w:rsidR="00F46D5E" w:rsidRDefault="00000000">
            <w:pPr>
              <w:jc w:val="center"/>
            </w:pPr>
            <w:r>
              <w:rPr>
                <w:rFonts w:ascii="宋体" w:hAnsi="宋体"/>
                <w:sz w:val="18"/>
              </w:rPr>
              <w:t>有效改善</w:t>
            </w:r>
          </w:p>
        </w:tc>
        <w:tc>
          <w:tcPr>
            <w:tcW w:w="1229" w:type="dxa"/>
            <w:tcBorders>
              <w:top w:val="nil"/>
              <w:left w:val="nil"/>
              <w:bottom w:val="single" w:sz="4" w:space="0" w:color="auto"/>
              <w:right w:val="single" w:sz="4" w:space="0" w:color="auto"/>
            </w:tcBorders>
            <w:shd w:val="clear" w:color="auto" w:fill="auto"/>
            <w:vAlign w:val="center"/>
          </w:tcPr>
          <w:p w14:paraId="486835C3" w14:textId="77777777" w:rsidR="00F46D5E" w:rsidRDefault="00000000">
            <w:pPr>
              <w:jc w:val="center"/>
            </w:pPr>
            <w:r>
              <w:rPr>
                <w:rFonts w:ascii="宋体" w:hAnsi="宋体"/>
                <w:sz w:val="18"/>
              </w:rPr>
              <w:t>有效改善</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0E364C3" w14:textId="77777777" w:rsidR="00F46D5E" w:rsidRDefault="00000000">
            <w:pPr>
              <w:jc w:val="center"/>
            </w:pPr>
            <w:r>
              <w:rPr>
                <w:rFonts w:ascii="宋体" w:hAnsi="宋体"/>
                <w:sz w:val="18"/>
              </w:rPr>
              <w:t>30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E9D6E66" w14:textId="77777777" w:rsidR="00F46D5E" w:rsidRDefault="00000000">
            <w:pPr>
              <w:jc w:val="center"/>
            </w:pPr>
            <w:r>
              <w:rPr>
                <w:rFonts w:ascii="宋体" w:hAnsi="宋体"/>
                <w:sz w:val="18"/>
              </w:rPr>
              <w:t>30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8A10590" w14:textId="77777777" w:rsidR="00F46D5E" w:rsidRDefault="00F46D5E">
            <w:pPr>
              <w:jc w:val="center"/>
            </w:pPr>
          </w:p>
        </w:tc>
      </w:tr>
      <w:tr w:rsidR="00F46D5E" w14:paraId="07D7DEC3"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349671E2" w14:textId="77777777" w:rsidR="00F46D5E" w:rsidRDefault="00000000">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0A9BCBC3" w14:textId="77777777" w:rsidR="00F46D5E" w:rsidRDefault="00000000">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15E4B775" w14:textId="77777777" w:rsidR="00F46D5E" w:rsidRDefault="00000000">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25EBF27" w14:textId="77777777" w:rsidR="00F46D5E" w:rsidRDefault="00F46D5E">
            <w:pPr>
              <w:jc w:val="center"/>
            </w:pPr>
          </w:p>
        </w:tc>
      </w:tr>
    </w:tbl>
    <w:p w14:paraId="7F899D07" w14:textId="77777777" w:rsidR="00F46D5E" w:rsidRDefault="00F46D5E">
      <w:pPr>
        <w:jc w:val="center"/>
        <w:rPr>
          <w:rFonts w:ascii="宋体" w:hAnsi="宋体" w:cs="宋体" w:hint="eastAsia"/>
          <w:b/>
          <w:bCs/>
          <w:kern w:val="0"/>
          <w:sz w:val="28"/>
          <w:szCs w:val="28"/>
        </w:rPr>
      </w:pPr>
    </w:p>
    <w:p w14:paraId="5D5A2399" w14:textId="77777777" w:rsidR="00F46D5E" w:rsidRDefault="00000000">
      <w:pPr>
        <w:jc w:val="center"/>
        <w:rPr>
          <w:rFonts w:ascii="宋体" w:hAnsi="宋体" w:cs="宋体" w:hint="eastAsia"/>
          <w:b/>
          <w:bCs/>
          <w:kern w:val="0"/>
          <w:sz w:val="18"/>
          <w:szCs w:val="18"/>
        </w:rPr>
      </w:pPr>
      <w:r>
        <w:rPr>
          <w:rFonts w:ascii="宋体" w:hAnsi="宋体" w:cs="宋体" w:hint="eastAsia"/>
          <w:b/>
          <w:bCs/>
          <w:kern w:val="0"/>
          <w:sz w:val="28"/>
          <w:szCs w:val="28"/>
        </w:rPr>
        <w:t>项目支出绩效自评表</w:t>
      </w:r>
    </w:p>
    <w:p w14:paraId="66147E45" w14:textId="77777777" w:rsidR="00F46D5E"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F46D5E" w14:paraId="13C3734F"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B3D072A" w14:textId="77777777" w:rsidR="00F46D5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2F48B7E4" w14:textId="77777777" w:rsidR="00F46D5E" w:rsidRDefault="00000000">
            <w:pPr>
              <w:jc w:val="center"/>
            </w:pPr>
            <w:r>
              <w:rPr>
                <w:rFonts w:ascii="宋体" w:hAnsi="宋体"/>
                <w:sz w:val="18"/>
              </w:rPr>
              <w:t>昌吉市公园管理服务中心保运转经费</w:t>
            </w:r>
          </w:p>
        </w:tc>
      </w:tr>
      <w:tr w:rsidR="00F46D5E" w14:paraId="426B9AC0"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C2B4A22" w14:textId="77777777" w:rsidR="00F46D5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tcPr>
          <w:p w14:paraId="33C7C92D" w14:textId="77777777" w:rsidR="00F46D5E" w:rsidRDefault="00000000">
            <w:pPr>
              <w:jc w:val="center"/>
            </w:pPr>
            <w:r>
              <w:rPr>
                <w:rFonts w:ascii="宋体" w:hAnsi="宋体"/>
                <w:sz w:val="18"/>
              </w:rPr>
              <w:t>昌吉市公园管理服务中心</w:t>
            </w:r>
          </w:p>
        </w:tc>
        <w:tc>
          <w:tcPr>
            <w:tcW w:w="1276" w:type="dxa"/>
            <w:gridSpan w:val="2"/>
            <w:tcBorders>
              <w:top w:val="nil"/>
              <w:left w:val="nil"/>
              <w:bottom w:val="single" w:sz="4" w:space="0" w:color="auto"/>
              <w:right w:val="single" w:sz="4" w:space="0" w:color="000000"/>
            </w:tcBorders>
            <w:shd w:val="clear" w:color="auto" w:fill="auto"/>
            <w:vAlign w:val="center"/>
          </w:tcPr>
          <w:p w14:paraId="127DA07D" w14:textId="77777777" w:rsidR="00F46D5E"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7882866A" w14:textId="77777777" w:rsidR="00F46D5E" w:rsidRDefault="00000000">
            <w:pPr>
              <w:jc w:val="center"/>
            </w:pPr>
            <w:r>
              <w:rPr>
                <w:rFonts w:ascii="宋体" w:hAnsi="宋体"/>
                <w:sz w:val="18"/>
              </w:rPr>
              <w:t>昌吉市公园管理服务中心</w:t>
            </w:r>
          </w:p>
        </w:tc>
      </w:tr>
      <w:tr w:rsidR="00F46D5E" w14:paraId="1E4EDAEB"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51C9689" w14:textId="77777777" w:rsidR="00F46D5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4C7D6FE" w14:textId="77777777" w:rsidR="00F46D5E" w:rsidRDefault="00F46D5E">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218FA438" w14:textId="77777777" w:rsidR="00F46D5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tcPr>
          <w:p w14:paraId="1E9BB8EF" w14:textId="77777777" w:rsidR="00F46D5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57127254" w14:textId="77777777" w:rsidR="00F46D5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79B8E19F" w14:textId="77777777" w:rsidR="00F46D5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44B47A30" w14:textId="77777777" w:rsidR="00F46D5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tcPr>
          <w:p w14:paraId="5AC04CCA" w14:textId="77777777" w:rsidR="00F46D5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F46D5E" w14:paraId="211B749C"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23134AC" w14:textId="77777777" w:rsidR="00F46D5E" w:rsidRDefault="00F46D5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4BE9961" w14:textId="77777777" w:rsidR="00F46D5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F0EF17B" w14:textId="77777777" w:rsidR="00F46D5E" w:rsidRDefault="00000000">
            <w:pPr>
              <w:jc w:val="center"/>
            </w:pPr>
            <w:r>
              <w:rPr>
                <w:rFonts w:ascii="宋体" w:hAnsi="宋体"/>
                <w:sz w:val="18"/>
              </w:rPr>
              <w:t>50.00</w:t>
            </w:r>
          </w:p>
        </w:tc>
        <w:tc>
          <w:tcPr>
            <w:tcW w:w="1266" w:type="dxa"/>
            <w:tcBorders>
              <w:top w:val="nil"/>
              <w:left w:val="nil"/>
              <w:bottom w:val="single" w:sz="4" w:space="0" w:color="auto"/>
              <w:right w:val="single" w:sz="4" w:space="0" w:color="auto"/>
            </w:tcBorders>
            <w:shd w:val="clear" w:color="auto" w:fill="auto"/>
            <w:noWrap/>
            <w:vAlign w:val="center"/>
          </w:tcPr>
          <w:p w14:paraId="5B52F451" w14:textId="77777777" w:rsidR="00F46D5E" w:rsidRDefault="00000000">
            <w:pPr>
              <w:jc w:val="center"/>
            </w:pPr>
            <w:r>
              <w:rPr>
                <w:rFonts w:ascii="宋体" w:hAnsi="宋体"/>
                <w:sz w:val="18"/>
              </w:rPr>
              <w:t>50.00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1873B234" w14:textId="77777777" w:rsidR="00F46D5E" w:rsidRDefault="00000000">
            <w:pPr>
              <w:jc w:val="center"/>
            </w:pPr>
            <w:r>
              <w:rPr>
                <w:rFonts w:ascii="宋体" w:hAnsi="宋体"/>
                <w:sz w:val="18"/>
              </w:rPr>
              <w:t>50.00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29882226" w14:textId="77777777" w:rsidR="00F46D5E" w:rsidRDefault="00000000">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6692DA8D" w14:textId="77777777" w:rsidR="00F46D5E" w:rsidRDefault="00000000">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2AD74FC1" w14:textId="77777777" w:rsidR="00F46D5E" w:rsidRDefault="00000000">
            <w:pPr>
              <w:jc w:val="center"/>
            </w:pPr>
            <w:r>
              <w:rPr>
                <w:rFonts w:ascii="宋体" w:hAnsi="宋体"/>
                <w:sz w:val="18"/>
              </w:rPr>
              <w:t>10.00</w:t>
            </w:r>
          </w:p>
        </w:tc>
      </w:tr>
      <w:tr w:rsidR="00F46D5E" w14:paraId="344F5A22"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55541D0" w14:textId="77777777" w:rsidR="00F46D5E" w:rsidRDefault="00F46D5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2CAAACC" w14:textId="77777777" w:rsidR="00F46D5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4070C9B" w14:textId="77777777" w:rsidR="00F46D5E" w:rsidRDefault="00000000">
            <w:pPr>
              <w:jc w:val="center"/>
            </w:pPr>
            <w:r>
              <w:rPr>
                <w:rFonts w:ascii="宋体" w:hAnsi="宋体"/>
                <w:sz w:val="18"/>
              </w:rPr>
              <w:t>50.00</w:t>
            </w:r>
          </w:p>
        </w:tc>
        <w:tc>
          <w:tcPr>
            <w:tcW w:w="1266" w:type="dxa"/>
            <w:tcBorders>
              <w:top w:val="nil"/>
              <w:left w:val="nil"/>
              <w:bottom w:val="single" w:sz="4" w:space="0" w:color="auto"/>
              <w:right w:val="single" w:sz="4" w:space="0" w:color="auto"/>
            </w:tcBorders>
            <w:shd w:val="clear" w:color="auto" w:fill="auto"/>
            <w:noWrap/>
            <w:vAlign w:val="center"/>
          </w:tcPr>
          <w:p w14:paraId="2D7B6E80" w14:textId="77777777" w:rsidR="00F46D5E" w:rsidRDefault="00000000">
            <w:pPr>
              <w:jc w:val="center"/>
            </w:pPr>
            <w:r>
              <w:rPr>
                <w:rFonts w:ascii="宋体" w:hAnsi="宋体"/>
                <w:sz w:val="18"/>
              </w:rPr>
              <w:t>50.00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734AF652" w14:textId="77777777" w:rsidR="00F46D5E" w:rsidRDefault="00000000">
            <w:pPr>
              <w:jc w:val="center"/>
            </w:pPr>
            <w:r>
              <w:rPr>
                <w:rFonts w:ascii="宋体" w:hAnsi="宋体"/>
                <w:sz w:val="18"/>
              </w:rPr>
              <w:t>50.00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1DD88F1E" w14:textId="77777777" w:rsidR="00F46D5E"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17F737F6" w14:textId="77777777" w:rsidR="00F46D5E"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022A857A" w14:textId="77777777" w:rsidR="00F46D5E"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F46D5E" w14:paraId="12D4804E"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341A8C3" w14:textId="77777777" w:rsidR="00F46D5E" w:rsidRDefault="00F46D5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8F42C96" w14:textId="77777777" w:rsidR="00F46D5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A5F57F8" w14:textId="77777777" w:rsidR="00F46D5E" w:rsidRDefault="00000000">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36BED15C" w14:textId="77777777" w:rsidR="00F46D5E" w:rsidRDefault="00000000">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51729176" w14:textId="77777777" w:rsidR="00F46D5E" w:rsidRDefault="00000000">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334329F2" w14:textId="77777777" w:rsidR="00F46D5E"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32ACE6BB" w14:textId="77777777" w:rsidR="00F46D5E"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2E1C6828" w14:textId="77777777" w:rsidR="00F46D5E"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F46D5E" w14:paraId="1AEC4333"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D4AE588" w14:textId="77777777" w:rsidR="00F46D5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tcPr>
          <w:p w14:paraId="3D549143" w14:textId="77777777" w:rsidR="00F46D5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tcPr>
          <w:p w14:paraId="70557EBE" w14:textId="77777777" w:rsidR="00F46D5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F46D5E" w14:paraId="7C369958"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74DABEE3" w14:textId="77777777" w:rsidR="00F46D5E" w:rsidRDefault="00F46D5E">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tcPr>
          <w:p w14:paraId="06D9EF9F" w14:textId="77777777" w:rsidR="00F46D5E" w:rsidRDefault="00000000">
            <w:pPr>
              <w:jc w:val="left"/>
            </w:pPr>
            <w:r>
              <w:rPr>
                <w:rFonts w:ascii="宋体" w:hAnsi="宋体"/>
                <w:sz w:val="18"/>
              </w:rPr>
              <w:t>本项目拟投入50万元用于公园管理保运转，主要内容为：完成人民公园管护面积365亩、</w:t>
            </w:r>
            <w:proofErr w:type="gramStart"/>
            <w:r>
              <w:rPr>
                <w:rFonts w:ascii="宋体" w:hAnsi="宋体"/>
                <w:sz w:val="18"/>
              </w:rPr>
              <w:t>闽昌公园</w:t>
            </w:r>
            <w:proofErr w:type="gramEnd"/>
            <w:r>
              <w:rPr>
                <w:rFonts w:ascii="宋体" w:hAnsi="宋体"/>
                <w:sz w:val="18"/>
              </w:rPr>
              <w:t>管护面积80亩，于2023年12月31日前完成，通过本项目的实施过程，满足群众业余生活的需要，促进社会的发展。改善人民生活的状态，完善公园基本设施，改善公园基础设施，使市民满意度达到90%以上。</w:t>
            </w:r>
          </w:p>
        </w:tc>
        <w:tc>
          <w:tcPr>
            <w:tcW w:w="4536" w:type="dxa"/>
            <w:gridSpan w:val="7"/>
            <w:tcBorders>
              <w:top w:val="single" w:sz="4" w:space="0" w:color="auto"/>
              <w:left w:val="nil"/>
              <w:bottom w:val="single" w:sz="4" w:space="0" w:color="auto"/>
              <w:right w:val="single" w:sz="4" w:space="0" w:color="000000"/>
            </w:tcBorders>
            <w:shd w:val="clear" w:color="auto" w:fill="auto"/>
          </w:tcPr>
          <w:p w14:paraId="71CA62A0" w14:textId="77777777" w:rsidR="00F46D5E" w:rsidRDefault="00000000">
            <w:pPr>
              <w:jc w:val="left"/>
            </w:pPr>
            <w:r>
              <w:rPr>
                <w:rFonts w:ascii="宋体" w:hAnsi="宋体"/>
                <w:sz w:val="18"/>
              </w:rPr>
              <w:t>截止自评日本项目已完成。本项目全年共投入50万元，用于公园、</w:t>
            </w:r>
            <w:proofErr w:type="gramStart"/>
            <w:r>
              <w:rPr>
                <w:rFonts w:ascii="宋体" w:hAnsi="宋体"/>
                <w:sz w:val="18"/>
              </w:rPr>
              <w:t>闽昌公园</w:t>
            </w:r>
            <w:proofErr w:type="gramEnd"/>
            <w:r>
              <w:rPr>
                <w:rFonts w:ascii="宋体" w:hAnsi="宋体"/>
                <w:sz w:val="18"/>
              </w:rPr>
              <w:t>2023年绿化管养、水电设施维修维护、日常管护保洁、燃油。</w:t>
            </w:r>
          </w:p>
        </w:tc>
      </w:tr>
      <w:tr w:rsidR="00F46D5E" w14:paraId="3AC37B3B"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5A5C3AC" w14:textId="77777777" w:rsidR="00F46D5E" w:rsidRDefault="00F46D5E">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53507D51" w14:textId="77777777" w:rsidR="00F46D5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51E4727A" w14:textId="77777777" w:rsidR="00F46D5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4089B4C" w14:textId="77777777" w:rsidR="00F46D5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tcPr>
          <w:p w14:paraId="193A7872" w14:textId="77777777" w:rsidR="00F46D5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tcPr>
          <w:p w14:paraId="732B6BFA" w14:textId="77777777" w:rsidR="00F46D5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3DA495C" w14:textId="77777777" w:rsidR="00F46D5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83D2BDB" w14:textId="77777777" w:rsidR="00F46D5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DC85DCD" w14:textId="77777777" w:rsidR="00F46D5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F46D5E" w14:paraId="1B8501C9"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785B66B7" w14:textId="77777777" w:rsidR="00F46D5E" w:rsidRDefault="00F46D5E">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658063FA" w14:textId="77777777" w:rsidR="00F46D5E" w:rsidRDefault="00F46D5E">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0988646F" w14:textId="77777777" w:rsidR="00F46D5E" w:rsidRDefault="00F46D5E">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5081BE68" w14:textId="77777777" w:rsidR="00F46D5E" w:rsidRDefault="00F46D5E">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tcPr>
          <w:p w14:paraId="1C726B95" w14:textId="77777777" w:rsidR="00F46D5E" w:rsidRDefault="00F46D5E">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tcPr>
          <w:p w14:paraId="6C95F7C3" w14:textId="77777777" w:rsidR="00F46D5E" w:rsidRDefault="00F46D5E">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504EDC5D" w14:textId="77777777" w:rsidR="00F46D5E" w:rsidRDefault="00F46D5E">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7C68C49B" w14:textId="77777777" w:rsidR="00F46D5E" w:rsidRDefault="00F46D5E">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5A4B72EE" w14:textId="77777777" w:rsidR="00F46D5E" w:rsidRDefault="00F46D5E">
            <w:pPr>
              <w:widowControl/>
              <w:jc w:val="left"/>
              <w:rPr>
                <w:rFonts w:ascii="宋体" w:hAnsi="宋体" w:cs="宋体" w:hint="eastAsia"/>
                <w:color w:val="000000"/>
                <w:kern w:val="0"/>
                <w:sz w:val="18"/>
                <w:szCs w:val="18"/>
              </w:rPr>
            </w:pPr>
          </w:p>
        </w:tc>
      </w:tr>
      <w:tr w:rsidR="00F46D5E" w14:paraId="3A7C33C1"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8A23005" w14:textId="77777777" w:rsidR="00F46D5E" w:rsidRDefault="00000000">
            <w:pPr>
              <w:jc w:val="center"/>
            </w:pPr>
            <w:r>
              <w:rPr>
                <w:rFonts w:ascii="宋体" w:hAnsi="宋体"/>
                <w:sz w:val="18"/>
              </w:rPr>
              <w:t>年度绩效</w:t>
            </w:r>
            <w:r>
              <w:rPr>
                <w:rFonts w:ascii="宋体" w:hAnsi="宋体"/>
                <w:sz w:val="18"/>
              </w:rPr>
              <w:lastRenderedPageBreak/>
              <w:t>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61190BE7" w14:textId="77777777" w:rsidR="00F46D5E" w:rsidRDefault="00000000">
            <w:pPr>
              <w:jc w:val="center"/>
            </w:pPr>
            <w:r>
              <w:rPr>
                <w:rFonts w:ascii="宋体" w:hAnsi="宋体"/>
                <w:sz w:val="18"/>
              </w:rPr>
              <w:lastRenderedPageBreak/>
              <w:t>产出指标</w:t>
            </w:r>
          </w:p>
        </w:tc>
        <w:tc>
          <w:tcPr>
            <w:tcW w:w="718" w:type="dxa"/>
            <w:tcBorders>
              <w:top w:val="nil"/>
              <w:left w:val="nil"/>
              <w:bottom w:val="single" w:sz="4" w:space="0" w:color="auto"/>
              <w:right w:val="single" w:sz="4" w:space="0" w:color="auto"/>
            </w:tcBorders>
            <w:shd w:val="clear" w:color="auto" w:fill="auto"/>
            <w:vAlign w:val="center"/>
          </w:tcPr>
          <w:p w14:paraId="18EA7FD3" w14:textId="77777777" w:rsidR="00F46D5E"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736927F" w14:textId="77777777" w:rsidR="00F46D5E" w:rsidRDefault="00000000">
            <w:pPr>
              <w:jc w:val="center"/>
            </w:pPr>
            <w:r>
              <w:rPr>
                <w:rFonts w:ascii="宋体" w:hAnsi="宋体"/>
                <w:sz w:val="18"/>
              </w:rPr>
              <w:t>数量指标</w:t>
            </w:r>
          </w:p>
        </w:tc>
        <w:tc>
          <w:tcPr>
            <w:tcW w:w="1266" w:type="dxa"/>
            <w:tcBorders>
              <w:top w:val="nil"/>
              <w:left w:val="nil"/>
              <w:bottom w:val="single" w:sz="4" w:space="0" w:color="auto"/>
              <w:right w:val="single" w:sz="4" w:space="0" w:color="auto"/>
            </w:tcBorders>
            <w:shd w:val="clear" w:color="auto" w:fill="auto"/>
            <w:vAlign w:val="center"/>
          </w:tcPr>
          <w:p w14:paraId="039F11F8" w14:textId="77777777" w:rsidR="00F46D5E" w:rsidRDefault="00000000">
            <w:pPr>
              <w:jc w:val="center"/>
            </w:pPr>
            <w:r>
              <w:rPr>
                <w:rFonts w:ascii="宋体" w:hAnsi="宋体"/>
                <w:sz w:val="18"/>
              </w:rPr>
              <w:t>=445亩</w:t>
            </w:r>
          </w:p>
        </w:tc>
        <w:tc>
          <w:tcPr>
            <w:tcW w:w="1088" w:type="dxa"/>
            <w:tcBorders>
              <w:top w:val="nil"/>
              <w:left w:val="nil"/>
              <w:bottom w:val="single" w:sz="4" w:space="0" w:color="auto"/>
              <w:right w:val="single" w:sz="4" w:space="0" w:color="auto"/>
            </w:tcBorders>
            <w:shd w:val="clear" w:color="auto" w:fill="auto"/>
            <w:vAlign w:val="center"/>
          </w:tcPr>
          <w:p w14:paraId="08810614" w14:textId="77777777" w:rsidR="00F46D5E" w:rsidRDefault="00000000">
            <w:pPr>
              <w:jc w:val="center"/>
            </w:pPr>
            <w:r>
              <w:rPr>
                <w:rFonts w:ascii="宋体" w:hAnsi="宋体"/>
                <w:sz w:val="18"/>
              </w:rPr>
              <w:t>=445亩</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8D2DC78" w14:textId="77777777" w:rsidR="00F46D5E"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C60D212" w14:textId="77777777" w:rsidR="00F46D5E"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967B44A" w14:textId="77777777" w:rsidR="00F46D5E" w:rsidRDefault="00F46D5E">
            <w:pPr>
              <w:jc w:val="center"/>
            </w:pPr>
          </w:p>
        </w:tc>
      </w:tr>
      <w:tr w:rsidR="00F46D5E" w14:paraId="59A94E1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9DA47C8" w14:textId="77777777" w:rsidR="00F46D5E" w:rsidRDefault="00F46D5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600A73C" w14:textId="77777777" w:rsidR="00F46D5E" w:rsidRDefault="00F46D5E">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21C91FE" w14:textId="77777777" w:rsidR="00F46D5E"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D19BE60" w14:textId="77777777" w:rsidR="00F46D5E" w:rsidRDefault="00000000">
            <w:pPr>
              <w:jc w:val="center"/>
            </w:pPr>
            <w:r>
              <w:rPr>
                <w:rFonts w:ascii="宋体" w:hAnsi="宋体"/>
                <w:sz w:val="18"/>
              </w:rPr>
              <w:t>园区监控链路运作质量达标率</w:t>
            </w:r>
          </w:p>
        </w:tc>
        <w:tc>
          <w:tcPr>
            <w:tcW w:w="1266" w:type="dxa"/>
            <w:tcBorders>
              <w:top w:val="nil"/>
              <w:left w:val="nil"/>
              <w:bottom w:val="single" w:sz="4" w:space="0" w:color="auto"/>
              <w:right w:val="single" w:sz="4" w:space="0" w:color="auto"/>
            </w:tcBorders>
            <w:shd w:val="clear" w:color="auto" w:fill="auto"/>
            <w:vAlign w:val="center"/>
          </w:tcPr>
          <w:p w14:paraId="6FA94183" w14:textId="77777777" w:rsidR="00F46D5E" w:rsidRDefault="00000000">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14:paraId="4B433A39" w14:textId="77777777" w:rsidR="00F46D5E"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D1D6B74" w14:textId="77777777" w:rsidR="00F46D5E"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CB03DAD" w14:textId="77777777" w:rsidR="00F46D5E"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03AC521" w14:textId="77777777" w:rsidR="00F46D5E" w:rsidRDefault="00F46D5E">
            <w:pPr>
              <w:jc w:val="center"/>
            </w:pPr>
          </w:p>
        </w:tc>
      </w:tr>
      <w:tr w:rsidR="00F46D5E" w14:paraId="53DA857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F24BC2A" w14:textId="77777777" w:rsidR="00F46D5E" w:rsidRDefault="00F46D5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F5376DE" w14:textId="77777777" w:rsidR="00F46D5E" w:rsidRDefault="00F46D5E">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003F3CC" w14:textId="77777777" w:rsidR="00F46D5E"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2ACA815" w14:textId="77777777" w:rsidR="00F46D5E" w:rsidRDefault="00000000">
            <w:pPr>
              <w:jc w:val="center"/>
            </w:pPr>
            <w:proofErr w:type="gramStart"/>
            <w:r>
              <w:rPr>
                <w:rFonts w:ascii="宋体" w:hAnsi="宋体"/>
                <w:sz w:val="18"/>
              </w:rPr>
              <w:t>闽昌公园</w:t>
            </w:r>
            <w:proofErr w:type="gramEnd"/>
            <w:r>
              <w:rPr>
                <w:rFonts w:ascii="宋体" w:hAnsi="宋体"/>
                <w:sz w:val="18"/>
              </w:rPr>
              <w:t>雇工工作质量达标率</w:t>
            </w:r>
          </w:p>
        </w:tc>
        <w:tc>
          <w:tcPr>
            <w:tcW w:w="1266" w:type="dxa"/>
            <w:tcBorders>
              <w:top w:val="nil"/>
              <w:left w:val="nil"/>
              <w:bottom w:val="single" w:sz="4" w:space="0" w:color="auto"/>
              <w:right w:val="single" w:sz="4" w:space="0" w:color="auto"/>
            </w:tcBorders>
            <w:shd w:val="clear" w:color="auto" w:fill="auto"/>
            <w:vAlign w:val="center"/>
          </w:tcPr>
          <w:p w14:paraId="74B918B3" w14:textId="77777777" w:rsidR="00F46D5E" w:rsidRDefault="00000000">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14:paraId="7BF57A84" w14:textId="77777777" w:rsidR="00F46D5E"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36A24F3" w14:textId="77777777" w:rsidR="00F46D5E"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A182FA7" w14:textId="77777777" w:rsidR="00F46D5E"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CE90E68" w14:textId="77777777" w:rsidR="00F46D5E" w:rsidRDefault="00F46D5E">
            <w:pPr>
              <w:jc w:val="center"/>
            </w:pPr>
          </w:p>
        </w:tc>
      </w:tr>
      <w:tr w:rsidR="00F46D5E" w14:paraId="6996EBD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13F36B2" w14:textId="77777777" w:rsidR="00F46D5E" w:rsidRDefault="00F46D5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12205EE" w14:textId="77777777" w:rsidR="00F46D5E" w:rsidRDefault="00F46D5E">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14A6F4D" w14:textId="77777777" w:rsidR="00F46D5E"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F9CBB4E" w14:textId="77777777" w:rsidR="00F46D5E" w:rsidRDefault="00000000">
            <w:pPr>
              <w:jc w:val="center"/>
            </w:pPr>
            <w:r>
              <w:rPr>
                <w:rFonts w:ascii="宋体" w:hAnsi="宋体"/>
                <w:sz w:val="18"/>
              </w:rPr>
              <w:t>资金支付及时率</w:t>
            </w:r>
          </w:p>
        </w:tc>
        <w:tc>
          <w:tcPr>
            <w:tcW w:w="1266" w:type="dxa"/>
            <w:tcBorders>
              <w:top w:val="nil"/>
              <w:left w:val="nil"/>
              <w:bottom w:val="single" w:sz="4" w:space="0" w:color="auto"/>
              <w:right w:val="single" w:sz="4" w:space="0" w:color="auto"/>
            </w:tcBorders>
            <w:shd w:val="clear" w:color="auto" w:fill="auto"/>
            <w:vAlign w:val="center"/>
          </w:tcPr>
          <w:p w14:paraId="1ACA937A" w14:textId="77777777" w:rsidR="00F46D5E"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688877A0" w14:textId="77777777" w:rsidR="00F46D5E"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66219D4" w14:textId="77777777" w:rsidR="00F46D5E"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C85B8A7" w14:textId="77777777" w:rsidR="00F46D5E"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109A1F5" w14:textId="77777777" w:rsidR="00F46D5E" w:rsidRDefault="00F46D5E">
            <w:pPr>
              <w:jc w:val="center"/>
            </w:pPr>
          </w:p>
        </w:tc>
      </w:tr>
      <w:tr w:rsidR="00F46D5E" w14:paraId="38717EB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DE1E3DB" w14:textId="77777777" w:rsidR="00F46D5E" w:rsidRDefault="00F46D5E">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3DEF2492" w14:textId="77777777" w:rsidR="00F46D5E"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1A5AD0FB" w14:textId="77777777" w:rsidR="00F46D5E"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90FDBCA" w14:textId="77777777" w:rsidR="00F46D5E" w:rsidRDefault="00000000">
            <w:pPr>
              <w:jc w:val="center"/>
            </w:pPr>
            <w:r>
              <w:rPr>
                <w:rFonts w:ascii="宋体" w:hAnsi="宋体"/>
                <w:sz w:val="18"/>
              </w:rPr>
              <w:t>其他交通费用</w:t>
            </w:r>
          </w:p>
        </w:tc>
        <w:tc>
          <w:tcPr>
            <w:tcW w:w="1266" w:type="dxa"/>
            <w:tcBorders>
              <w:top w:val="nil"/>
              <w:left w:val="nil"/>
              <w:bottom w:val="single" w:sz="4" w:space="0" w:color="auto"/>
              <w:right w:val="single" w:sz="4" w:space="0" w:color="auto"/>
            </w:tcBorders>
            <w:shd w:val="clear" w:color="auto" w:fill="auto"/>
            <w:vAlign w:val="center"/>
          </w:tcPr>
          <w:p w14:paraId="606FAD79" w14:textId="77777777" w:rsidR="00F46D5E" w:rsidRDefault="00000000">
            <w:pPr>
              <w:jc w:val="center"/>
            </w:pPr>
            <w:r>
              <w:rPr>
                <w:rFonts w:ascii="宋体" w:hAnsi="宋体"/>
                <w:sz w:val="18"/>
              </w:rPr>
              <w:t>&lt;=8万元</w:t>
            </w:r>
          </w:p>
        </w:tc>
        <w:tc>
          <w:tcPr>
            <w:tcW w:w="1088" w:type="dxa"/>
            <w:tcBorders>
              <w:top w:val="nil"/>
              <w:left w:val="nil"/>
              <w:bottom w:val="single" w:sz="4" w:space="0" w:color="auto"/>
              <w:right w:val="single" w:sz="4" w:space="0" w:color="auto"/>
            </w:tcBorders>
            <w:shd w:val="clear" w:color="auto" w:fill="auto"/>
            <w:vAlign w:val="center"/>
          </w:tcPr>
          <w:p w14:paraId="375ED3AC" w14:textId="77777777" w:rsidR="00F46D5E" w:rsidRDefault="00000000">
            <w:pPr>
              <w:jc w:val="center"/>
            </w:pPr>
            <w:r>
              <w:rPr>
                <w:rFonts w:ascii="宋体" w:hAnsi="宋体"/>
                <w:sz w:val="18"/>
              </w:rPr>
              <w:t>=8万元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BEB49B8" w14:textId="77777777" w:rsidR="00F46D5E" w:rsidRDefault="00000000">
            <w:pPr>
              <w:jc w:val="center"/>
            </w:pPr>
            <w:r>
              <w:rPr>
                <w:rFonts w:ascii="宋体" w:hAnsi="宋体"/>
                <w:sz w:val="18"/>
              </w:rPr>
              <w:t>4</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C7808B0" w14:textId="77777777" w:rsidR="00F46D5E" w:rsidRDefault="00000000">
            <w:pPr>
              <w:jc w:val="center"/>
            </w:pPr>
            <w:r>
              <w:rPr>
                <w:rFonts w:ascii="宋体" w:hAnsi="宋体"/>
                <w:sz w:val="18"/>
              </w:rPr>
              <w:t>4</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3F2108B" w14:textId="77777777" w:rsidR="00F46D5E" w:rsidRDefault="00F46D5E">
            <w:pPr>
              <w:jc w:val="center"/>
            </w:pPr>
          </w:p>
        </w:tc>
      </w:tr>
      <w:tr w:rsidR="00F46D5E" w14:paraId="03951EC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516DA44" w14:textId="77777777" w:rsidR="00F46D5E" w:rsidRDefault="00F46D5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8C04DDB" w14:textId="77777777" w:rsidR="00F46D5E" w:rsidRDefault="00F46D5E">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4777471" w14:textId="77777777" w:rsidR="00F46D5E"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5BB0180" w14:textId="77777777" w:rsidR="00F46D5E" w:rsidRDefault="00000000">
            <w:pPr>
              <w:jc w:val="center"/>
            </w:pPr>
            <w:r>
              <w:rPr>
                <w:rFonts w:ascii="宋体" w:hAnsi="宋体"/>
                <w:sz w:val="18"/>
              </w:rPr>
              <w:t>劳务费</w:t>
            </w:r>
          </w:p>
        </w:tc>
        <w:tc>
          <w:tcPr>
            <w:tcW w:w="1266" w:type="dxa"/>
            <w:tcBorders>
              <w:top w:val="nil"/>
              <w:left w:val="nil"/>
              <w:bottom w:val="single" w:sz="4" w:space="0" w:color="auto"/>
              <w:right w:val="single" w:sz="4" w:space="0" w:color="auto"/>
            </w:tcBorders>
            <w:shd w:val="clear" w:color="auto" w:fill="auto"/>
            <w:vAlign w:val="center"/>
          </w:tcPr>
          <w:p w14:paraId="723534EF" w14:textId="77777777" w:rsidR="00F46D5E" w:rsidRDefault="00000000">
            <w:pPr>
              <w:jc w:val="center"/>
            </w:pPr>
            <w:r>
              <w:rPr>
                <w:rFonts w:ascii="宋体" w:hAnsi="宋体"/>
                <w:sz w:val="18"/>
              </w:rPr>
              <w:t>&lt;=7万元</w:t>
            </w:r>
          </w:p>
        </w:tc>
        <w:tc>
          <w:tcPr>
            <w:tcW w:w="1088" w:type="dxa"/>
            <w:tcBorders>
              <w:top w:val="nil"/>
              <w:left w:val="nil"/>
              <w:bottom w:val="single" w:sz="4" w:space="0" w:color="auto"/>
              <w:right w:val="single" w:sz="4" w:space="0" w:color="auto"/>
            </w:tcBorders>
            <w:shd w:val="clear" w:color="auto" w:fill="auto"/>
            <w:vAlign w:val="center"/>
          </w:tcPr>
          <w:p w14:paraId="7E3C9FD1" w14:textId="77777777" w:rsidR="00F46D5E" w:rsidRDefault="00000000">
            <w:pPr>
              <w:jc w:val="center"/>
            </w:pPr>
            <w:r>
              <w:rPr>
                <w:rFonts w:ascii="宋体" w:hAnsi="宋体"/>
                <w:sz w:val="18"/>
              </w:rPr>
              <w:t>=7万元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6CC23D0" w14:textId="77777777" w:rsidR="00F46D5E" w:rsidRDefault="00000000">
            <w:pPr>
              <w:jc w:val="center"/>
            </w:pPr>
            <w:r>
              <w:rPr>
                <w:rFonts w:ascii="宋体" w:hAnsi="宋体"/>
                <w:sz w:val="18"/>
              </w:rPr>
              <w:t>4</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086CB64" w14:textId="77777777" w:rsidR="00F46D5E" w:rsidRDefault="00000000">
            <w:pPr>
              <w:jc w:val="center"/>
            </w:pPr>
            <w:r>
              <w:rPr>
                <w:rFonts w:ascii="宋体" w:hAnsi="宋体"/>
                <w:sz w:val="18"/>
              </w:rPr>
              <w:t>4</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E35734D" w14:textId="77777777" w:rsidR="00F46D5E" w:rsidRDefault="00F46D5E">
            <w:pPr>
              <w:jc w:val="center"/>
            </w:pPr>
          </w:p>
        </w:tc>
      </w:tr>
      <w:tr w:rsidR="00F46D5E" w14:paraId="5BBF105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AC9740F" w14:textId="77777777" w:rsidR="00F46D5E" w:rsidRDefault="00F46D5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D7621CA" w14:textId="77777777" w:rsidR="00F46D5E" w:rsidRDefault="00F46D5E">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7FB2104" w14:textId="77777777" w:rsidR="00F46D5E"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82E802E" w14:textId="77777777" w:rsidR="00F46D5E" w:rsidRDefault="00000000">
            <w:pPr>
              <w:jc w:val="center"/>
            </w:pPr>
            <w:r>
              <w:rPr>
                <w:rFonts w:ascii="宋体" w:hAnsi="宋体"/>
                <w:sz w:val="18"/>
              </w:rPr>
              <w:t>电费</w:t>
            </w:r>
          </w:p>
        </w:tc>
        <w:tc>
          <w:tcPr>
            <w:tcW w:w="1266" w:type="dxa"/>
            <w:tcBorders>
              <w:top w:val="nil"/>
              <w:left w:val="nil"/>
              <w:bottom w:val="single" w:sz="4" w:space="0" w:color="auto"/>
              <w:right w:val="single" w:sz="4" w:space="0" w:color="auto"/>
            </w:tcBorders>
            <w:shd w:val="clear" w:color="auto" w:fill="auto"/>
            <w:vAlign w:val="center"/>
          </w:tcPr>
          <w:p w14:paraId="1AF82381" w14:textId="77777777" w:rsidR="00F46D5E" w:rsidRDefault="00000000">
            <w:pPr>
              <w:jc w:val="center"/>
            </w:pPr>
            <w:r>
              <w:rPr>
                <w:rFonts w:ascii="宋体" w:hAnsi="宋体"/>
                <w:sz w:val="18"/>
              </w:rPr>
              <w:t>&lt;=5万元</w:t>
            </w:r>
          </w:p>
        </w:tc>
        <w:tc>
          <w:tcPr>
            <w:tcW w:w="1088" w:type="dxa"/>
            <w:tcBorders>
              <w:top w:val="nil"/>
              <w:left w:val="nil"/>
              <w:bottom w:val="single" w:sz="4" w:space="0" w:color="auto"/>
              <w:right w:val="single" w:sz="4" w:space="0" w:color="auto"/>
            </w:tcBorders>
            <w:shd w:val="clear" w:color="auto" w:fill="auto"/>
            <w:vAlign w:val="center"/>
          </w:tcPr>
          <w:p w14:paraId="3C76C795" w14:textId="77777777" w:rsidR="00F46D5E" w:rsidRDefault="00000000">
            <w:pPr>
              <w:jc w:val="center"/>
            </w:pPr>
            <w:r>
              <w:rPr>
                <w:rFonts w:ascii="宋体" w:hAnsi="宋体"/>
                <w:sz w:val="18"/>
              </w:rPr>
              <w:t>=5万元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3D3700D" w14:textId="77777777" w:rsidR="00F46D5E" w:rsidRDefault="00000000">
            <w:pPr>
              <w:jc w:val="center"/>
            </w:pPr>
            <w:r>
              <w:rPr>
                <w:rFonts w:ascii="宋体" w:hAnsi="宋体"/>
                <w:sz w:val="18"/>
              </w:rPr>
              <w:t>4</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17E8328" w14:textId="77777777" w:rsidR="00F46D5E" w:rsidRDefault="00000000">
            <w:pPr>
              <w:jc w:val="center"/>
            </w:pPr>
            <w:r>
              <w:rPr>
                <w:rFonts w:ascii="宋体" w:hAnsi="宋体"/>
                <w:sz w:val="18"/>
              </w:rPr>
              <w:t>4</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D7A669A" w14:textId="77777777" w:rsidR="00F46D5E" w:rsidRDefault="00F46D5E">
            <w:pPr>
              <w:jc w:val="center"/>
            </w:pPr>
          </w:p>
        </w:tc>
      </w:tr>
      <w:tr w:rsidR="00F46D5E" w14:paraId="0E216B7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BE1BC55" w14:textId="77777777" w:rsidR="00F46D5E" w:rsidRDefault="00F46D5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E02D89B" w14:textId="77777777" w:rsidR="00F46D5E" w:rsidRDefault="00F46D5E">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E3C6FFA" w14:textId="77777777" w:rsidR="00F46D5E"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FA0901B" w14:textId="77777777" w:rsidR="00F46D5E" w:rsidRDefault="00000000">
            <w:pPr>
              <w:jc w:val="center"/>
            </w:pPr>
            <w:r>
              <w:rPr>
                <w:rFonts w:ascii="宋体" w:hAnsi="宋体"/>
                <w:sz w:val="18"/>
              </w:rPr>
              <w:t>水费</w:t>
            </w:r>
          </w:p>
        </w:tc>
        <w:tc>
          <w:tcPr>
            <w:tcW w:w="1266" w:type="dxa"/>
            <w:tcBorders>
              <w:top w:val="nil"/>
              <w:left w:val="nil"/>
              <w:bottom w:val="single" w:sz="4" w:space="0" w:color="auto"/>
              <w:right w:val="single" w:sz="4" w:space="0" w:color="auto"/>
            </w:tcBorders>
            <w:shd w:val="clear" w:color="auto" w:fill="auto"/>
            <w:vAlign w:val="center"/>
          </w:tcPr>
          <w:p w14:paraId="3DC51DD2" w14:textId="77777777" w:rsidR="00F46D5E" w:rsidRDefault="00000000">
            <w:pPr>
              <w:jc w:val="center"/>
            </w:pPr>
            <w:r>
              <w:rPr>
                <w:rFonts w:ascii="宋体" w:hAnsi="宋体"/>
                <w:sz w:val="18"/>
              </w:rPr>
              <w:t>&lt;=5万元</w:t>
            </w:r>
          </w:p>
        </w:tc>
        <w:tc>
          <w:tcPr>
            <w:tcW w:w="1088" w:type="dxa"/>
            <w:tcBorders>
              <w:top w:val="nil"/>
              <w:left w:val="nil"/>
              <w:bottom w:val="single" w:sz="4" w:space="0" w:color="auto"/>
              <w:right w:val="single" w:sz="4" w:space="0" w:color="auto"/>
            </w:tcBorders>
            <w:shd w:val="clear" w:color="auto" w:fill="auto"/>
            <w:vAlign w:val="center"/>
          </w:tcPr>
          <w:p w14:paraId="4E15DC1A" w14:textId="77777777" w:rsidR="00F46D5E" w:rsidRDefault="00000000">
            <w:pPr>
              <w:jc w:val="center"/>
            </w:pPr>
            <w:r>
              <w:rPr>
                <w:rFonts w:ascii="宋体" w:hAnsi="宋体"/>
                <w:sz w:val="18"/>
              </w:rPr>
              <w:t>=5万元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7A9B0FB" w14:textId="77777777" w:rsidR="00F46D5E" w:rsidRDefault="00000000">
            <w:pPr>
              <w:jc w:val="center"/>
            </w:pPr>
            <w:r>
              <w:rPr>
                <w:rFonts w:ascii="宋体" w:hAnsi="宋体"/>
                <w:sz w:val="18"/>
              </w:rPr>
              <w:t>4</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3F7575E" w14:textId="77777777" w:rsidR="00F46D5E" w:rsidRDefault="00000000">
            <w:pPr>
              <w:jc w:val="center"/>
            </w:pPr>
            <w:r>
              <w:rPr>
                <w:rFonts w:ascii="宋体" w:hAnsi="宋体"/>
                <w:sz w:val="18"/>
              </w:rPr>
              <w:t>4</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2DF5DE1" w14:textId="77777777" w:rsidR="00F46D5E" w:rsidRDefault="00F46D5E">
            <w:pPr>
              <w:jc w:val="center"/>
            </w:pPr>
          </w:p>
        </w:tc>
      </w:tr>
      <w:tr w:rsidR="00F46D5E" w14:paraId="5461E81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3237457" w14:textId="77777777" w:rsidR="00F46D5E" w:rsidRDefault="00F46D5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2330079" w14:textId="77777777" w:rsidR="00F46D5E" w:rsidRDefault="00F46D5E">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9A61E1D" w14:textId="77777777" w:rsidR="00F46D5E"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4DE179F" w14:textId="77777777" w:rsidR="00F46D5E" w:rsidRDefault="00000000">
            <w:pPr>
              <w:jc w:val="center"/>
            </w:pPr>
            <w:r>
              <w:rPr>
                <w:rFonts w:ascii="宋体" w:hAnsi="宋体"/>
                <w:sz w:val="18"/>
              </w:rPr>
              <w:t>办公费</w:t>
            </w:r>
          </w:p>
        </w:tc>
        <w:tc>
          <w:tcPr>
            <w:tcW w:w="1266" w:type="dxa"/>
            <w:tcBorders>
              <w:top w:val="nil"/>
              <w:left w:val="nil"/>
              <w:bottom w:val="single" w:sz="4" w:space="0" w:color="auto"/>
              <w:right w:val="single" w:sz="4" w:space="0" w:color="auto"/>
            </w:tcBorders>
            <w:shd w:val="clear" w:color="auto" w:fill="auto"/>
            <w:vAlign w:val="center"/>
          </w:tcPr>
          <w:p w14:paraId="373D2DD7" w14:textId="77777777" w:rsidR="00F46D5E" w:rsidRDefault="00000000">
            <w:pPr>
              <w:jc w:val="center"/>
            </w:pPr>
            <w:r>
              <w:rPr>
                <w:rFonts w:ascii="宋体" w:hAnsi="宋体"/>
                <w:sz w:val="18"/>
              </w:rPr>
              <w:t>&lt;=25万元</w:t>
            </w:r>
          </w:p>
        </w:tc>
        <w:tc>
          <w:tcPr>
            <w:tcW w:w="1088" w:type="dxa"/>
            <w:tcBorders>
              <w:top w:val="nil"/>
              <w:left w:val="nil"/>
              <w:bottom w:val="single" w:sz="4" w:space="0" w:color="auto"/>
              <w:right w:val="single" w:sz="4" w:space="0" w:color="auto"/>
            </w:tcBorders>
            <w:shd w:val="clear" w:color="auto" w:fill="auto"/>
            <w:vAlign w:val="center"/>
          </w:tcPr>
          <w:p w14:paraId="41146D58" w14:textId="77777777" w:rsidR="00F46D5E" w:rsidRDefault="00000000">
            <w:pPr>
              <w:jc w:val="center"/>
            </w:pPr>
            <w:r>
              <w:rPr>
                <w:rFonts w:ascii="宋体" w:hAnsi="宋体"/>
                <w:sz w:val="18"/>
              </w:rPr>
              <w:t>=25万元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7B39373" w14:textId="77777777" w:rsidR="00F46D5E" w:rsidRDefault="00000000">
            <w:pPr>
              <w:jc w:val="center"/>
            </w:pPr>
            <w:r>
              <w:rPr>
                <w:rFonts w:ascii="宋体" w:hAnsi="宋体"/>
                <w:sz w:val="18"/>
              </w:rPr>
              <w:t>4</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F2C6B62" w14:textId="77777777" w:rsidR="00F46D5E" w:rsidRDefault="00000000">
            <w:pPr>
              <w:jc w:val="center"/>
            </w:pPr>
            <w:r>
              <w:rPr>
                <w:rFonts w:ascii="宋体" w:hAnsi="宋体"/>
                <w:sz w:val="18"/>
              </w:rPr>
              <w:t>4</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62068D0" w14:textId="77777777" w:rsidR="00F46D5E" w:rsidRDefault="00F46D5E">
            <w:pPr>
              <w:jc w:val="center"/>
            </w:pPr>
          </w:p>
        </w:tc>
      </w:tr>
      <w:tr w:rsidR="00F46D5E" w14:paraId="0C24E1B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B110C20" w14:textId="77777777" w:rsidR="00F46D5E" w:rsidRDefault="00F46D5E">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680AFEB1" w14:textId="77777777" w:rsidR="00F46D5E"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08D9A8B1" w14:textId="77777777" w:rsidR="00F46D5E"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129405B" w14:textId="77777777" w:rsidR="00F46D5E" w:rsidRDefault="00000000">
            <w:pPr>
              <w:jc w:val="center"/>
            </w:pPr>
            <w:r>
              <w:rPr>
                <w:rFonts w:ascii="宋体" w:hAnsi="宋体"/>
                <w:sz w:val="18"/>
              </w:rPr>
              <w:t>提高公共服务水平</w:t>
            </w:r>
          </w:p>
        </w:tc>
        <w:tc>
          <w:tcPr>
            <w:tcW w:w="1266" w:type="dxa"/>
            <w:tcBorders>
              <w:top w:val="nil"/>
              <w:left w:val="nil"/>
              <w:bottom w:val="single" w:sz="4" w:space="0" w:color="auto"/>
              <w:right w:val="single" w:sz="4" w:space="0" w:color="auto"/>
            </w:tcBorders>
            <w:shd w:val="clear" w:color="auto" w:fill="auto"/>
            <w:vAlign w:val="center"/>
          </w:tcPr>
          <w:p w14:paraId="4696A36C" w14:textId="77777777" w:rsidR="00F46D5E" w:rsidRDefault="00000000">
            <w:pPr>
              <w:jc w:val="center"/>
            </w:pPr>
            <w:r>
              <w:rPr>
                <w:rFonts w:ascii="宋体" w:hAnsi="宋体"/>
                <w:sz w:val="18"/>
              </w:rPr>
              <w:t>有效提高</w:t>
            </w:r>
          </w:p>
        </w:tc>
        <w:tc>
          <w:tcPr>
            <w:tcW w:w="1088" w:type="dxa"/>
            <w:tcBorders>
              <w:top w:val="nil"/>
              <w:left w:val="nil"/>
              <w:bottom w:val="single" w:sz="4" w:space="0" w:color="auto"/>
              <w:right w:val="single" w:sz="4" w:space="0" w:color="auto"/>
            </w:tcBorders>
            <w:shd w:val="clear" w:color="auto" w:fill="auto"/>
            <w:vAlign w:val="center"/>
          </w:tcPr>
          <w:p w14:paraId="1C084133" w14:textId="77777777" w:rsidR="00F46D5E" w:rsidRDefault="00000000">
            <w:pPr>
              <w:jc w:val="center"/>
            </w:pPr>
            <w:r>
              <w:rPr>
                <w:rFonts w:ascii="宋体" w:hAnsi="宋体"/>
                <w:sz w:val="18"/>
              </w:rPr>
              <w:t>有效提高</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3BA08A3" w14:textId="77777777" w:rsidR="00F46D5E"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2EA1728" w14:textId="77777777" w:rsidR="00F46D5E"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9870703" w14:textId="77777777" w:rsidR="00F46D5E" w:rsidRDefault="00F46D5E">
            <w:pPr>
              <w:jc w:val="center"/>
            </w:pPr>
          </w:p>
        </w:tc>
      </w:tr>
      <w:tr w:rsidR="00F46D5E" w14:paraId="374D514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DF52630" w14:textId="77777777" w:rsidR="00F46D5E" w:rsidRDefault="00F46D5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0C6FC6B" w14:textId="77777777" w:rsidR="00F46D5E" w:rsidRDefault="00F46D5E">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CCE6DD0" w14:textId="77777777" w:rsidR="00F46D5E" w:rsidRDefault="00000000">
            <w:pPr>
              <w:jc w:val="center"/>
            </w:pPr>
            <w:r>
              <w:rPr>
                <w:rFonts w:ascii="宋体" w:hAnsi="宋体"/>
                <w:sz w:val="18"/>
              </w:rPr>
              <w:t>生态效益指标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6578F58" w14:textId="77777777" w:rsidR="00F46D5E" w:rsidRDefault="00000000">
            <w:pPr>
              <w:jc w:val="center"/>
            </w:pPr>
            <w:r>
              <w:rPr>
                <w:rFonts w:ascii="宋体" w:hAnsi="宋体"/>
                <w:sz w:val="18"/>
              </w:rPr>
              <w:t>完成园区绿化率</w:t>
            </w:r>
          </w:p>
        </w:tc>
        <w:tc>
          <w:tcPr>
            <w:tcW w:w="1266" w:type="dxa"/>
            <w:tcBorders>
              <w:top w:val="nil"/>
              <w:left w:val="nil"/>
              <w:bottom w:val="single" w:sz="4" w:space="0" w:color="auto"/>
              <w:right w:val="single" w:sz="4" w:space="0" w:color="auto"/>
            </w:tcBorders>
            <w:shd w:val="clear" w:color="auto" w:fill="auto"/>
            <w:vAlign w:val="center"/>
          </w:tcPr>
          <w:p w14:paraId="6822E115" w14:textId="77777777" w:rsidR="00F46D5E" w:rsidRDefault="00000000">
            <w:pPr>
              <w:jc w:val="center"/>
            </w:pPr>
            <w:r>
              <w:rPr>
                <w:rFonts w:ascii="宋体" w:hAnsi="宋体"/>
                <w:sz w:val="18"/>
              </w:rPr>
              <w:t>&gt;=60%</w:t>
            </w:r>
          </w:p>
        </w:tc>
        <w:tc>
          <w:tcPr>
            <w:tcW w:w="1088" w:type="dxa"/>
            <w:tcBorders>
              <w:top w:val="nil"/>
              <w:left w:val="nil"/>
              <w:bottom w:val="single" w:sz="4" w:space="0" w:color="auto"/>
              <w:right w:val="single" w:sz="4" w:space="0" w:color="auto"/>
            </w:tcBorders>
            <w:shd w:val="clear" w:color="auto" w:fill="auto"/>
            <w:vAlign w:val="center"/>
          </w:tcPr>
          <w:p w14:paraId="1D21D2B9" w14:textId="77777777" w:rsidR="00F46D5E" w:rsidRDefault="00000000">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59DD2DB" w14:textId="77777777" w:rsidR="00F46D5E"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2AEF8A0" w14:textId="77777777" w:rsidR="00F46D5E"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D84B62B" w14:textId="77777777" w:rsidR="00F46D5E" w:rsidRDefault="00F46D5E">
            <w:pPr>
              <w:jc w:val="center"/>
            </w:pPr>
          </w:p>
        </w:tc>
      </w:tr>
      <w:tr w:rsidR="00F46D5E" w14:paraId="5862917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C334651" w14:textId="77777777" w:rsidR="00F46D5E" w:rsidRDefault="00F46D5E">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61D5623" w14:textId="77777777" w:rsidR="00F46D5E"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6E7E45D8" w14:textId="77777777" w:rsidR="00F46D5E"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D4A5418" w14:textId="77777777" w:rsidR="00F46D5E" w:rsidRDefault="00000000">
            <w:pPr>
              <w:jc w:val="center"/>
            </w:pPr>
            <w:r>
              <w:rPr>
                <w:rFonts w:ascii="宋体" w:hAnsi="宋体"/>
                <w:sz w:val="18"/>
              </w:rPr>
              <w:t>市民满意度</w:t>
            </w:r>
          </w:p>
        </w:tc>
        <w:tc>
          <w:tcPr>
            <w:tcW w:w="1266" w:type="dxa"/>
            <w:tcBorders>
              <w:top w:val="nil"/>
              <w:left w:val="nil"/>
              <w:bottom w:val="single" w:sz="4" w:space="0" w:color="auto"/>
              <w:right w:val="single" w:sz="4" w:space="0" w:color="auto"/>
            </w:tcBorders>
            <w:shd w:val="clear" w:color="auto" w:fill="auto"/>
            <w:vAlign w:val="center"/>
          </w:tcPr>
          <w:p w14:paraId="27891AD3" w14:textId="77777777" w:rsidR="00F46D5E" w:rsidRDefault="00000000">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14:paraId="51D6DF1A" w14:textId="77777777" w:rsidR="00F46D5E"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B39C91A" w14:textId="77777777" w:rsidR="00F46D5E"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2E4D06D" w14:textId="77777777" w:rsidR="00F46D5E"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F1CA13E" w14:textId="77777777" w:rsidR="00F46D5E" w:rsidRDefault="00F46D5E">
            <w:pPr>
              <w:jc w:val="center"/>
            </w:pPr>
          </w:p>
        </w:tc>
      </w:tr>
      <w:tr w:rsidR="00F46D5E" w14:paraId="74B23BEF"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5873D9DF" w14:textId="77777777" w:rsidR="00F46D5E"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6F7A3712" w14:textId="77777777" w:rsidR="00F46D5E"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3E9F9F6E" w14:textId="77777777" w:rsidR="00F46D5E" w:rsidRDefault="00000000">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CB41C66" w14:textId="77777777" w:rsidR="00F46D5E" w:rsidRDefault="00F46D5E">
            <w:pPr>
              <w:jc w:val="center"/>
            </w:pPr>
          </w:p>
        </w:tc>
      </w:tr>
    </w:tbl>
    <w:p w14:paraId="74B23994" w14:textId="77777777" w:rsidR="00F46D5E" w:rsidRDefault="00F46D5E">
      <w:pPr>
        <w:ind w:firstLineChars="200" w:firstLine="640"/>
        <w:jc w:val="left"/>
        <w:rPr>
          <w:rFonts w:ascii="仿宋_GB2312" w:eastAsia="仿宋_GB2312"/>
          <w:sz w:val="32"/>
          <w:szCs w:val="32"/>
        </w:rPr>
      </w:pPr>
    </w:p>
    <w:p w14:paraId="7457E969" w14:textId="77777777" w:rsidR="00F46D5E"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6BA24AB7" w14:textId="77777777" w:rsidR="00F46D5E"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p>
    <w:p w14:paraId="4C194C23" w14:textId="77777777" w:rsidR="00F46D5E" w:rsidRDefault="00000000">
      <w:pPr>
        <w:jc w:val="center"/>
        <w:outlineLvl w:val="0"/>
        <w:rPr>
          <w:rFonts w:ascii="黑体" w:eastAsia="黑体" w:hAnsi="黑体" w:hint="eastAsia"/>
          <w:sz w:val="32"/>
          <w:szCs w:val="32"/>
        </w:rPr>
      </w:pPr>
      <w:bookmarkStart w:id="31" w:name="_Toc3250"/>
      <w:bookmarkStart w:id="32"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1"/>
      <w:bookmarkEnd w:id="32"/>
    </w:p>
    <w:p w14:paraId="018AA5B9" w14:textId="77777777" w:rsidR="00F46D5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3F0456DD" w14:textId="77777777" w:rsidR="00F46D5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24854005" w14:textId="77777777" w:rsidR="00F46D5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26F5B5B1" w14:textId="77777777" w:rsidR="00F46D5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3B4811C8" w14:textId="77777777" w:rsidR="00F46D5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56DEEE43" w14:textId="77777777" w:rsidR="00F46D5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41675A8E" w14:textId="77777777" w:rsidR="00F46D5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3509C7BD" w14:textId="77777777" w:rsidR="00F46D5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3406272" w14:textId="77777777" w:rsidR="00F46D5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680D7F83" w14:textId="77777777" w:rsidR="00F46D5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68E1A518" w14:textId="77777777" w:rsidR="00F46D5E"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33878820" w14:textId="77777777" w:rsidR="00F46D5E"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717DF782" w14:textId="77777777" w:rsidR="00F46D5E"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单位公务出国（境）的国际旅费、国外城市间交通费、住宿费、伙食费、培训费、公杂费等支出；公务用车购置</w:t>
      </w:r>
      <w:proofErr w:type="gramStart"/>
      <w:r>
        <w:rPr>
          <w:rFonts w:ascii="仿宋_GB2312" w:eastAsia="仿宋_GB2312" w:hint="eastAsia"/>
          <w:sz w:val="32"/>
          <w:szCs w:val="32"/>
        </w:rPr>
        <w:t>费反映</w:t>
      </w:r>
      <w:proofErr w:type="gramEnd"/>
      <w:r>
        <w:rPr>
          <w:rFonts w:ascii="仿宋_GB2312" w:eastAsia="仿宋_GB2312" w:hint="eastAsia"/>
          <w:sz w:val="32"/>
          <w:szCs w:val="32"/>
        </w:rPr>
        <w:t>公务用车购置支出（</w:t>
      </w:r>
      <w:proofErr w:type="gramStart"/>
      <w:r>
        <w:rPr>
          <w:rFonts w:ascii="仿宋_GB2312" w:eastAsia="仿宋_GB2312" w:hint="eastAsia"/>
          <w:sz w:val="32"/>
          <w:szCs w:val="32"/>
        </w:rPr>
        <w:t>含车辆</w:t>
      </w:r>
      <w:proofErr w:type="gramEnd"/>
      <w:r>
        <w:rPr>
          <w:rFonts w:ascii="仿宋_GB2312" w:eastAsia="仿宋_GB2312" w:hint="eastAsia"/>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单位按规定开支的各类公务接待（含外宾接待）费用。</w:t>
      </w:r>
    </w:p>
    <w:p w14:paraId="088D25CC" w14:textId="77777777" w:rsidR="00F46D5E"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29EFC86B" w14:textId="77777777" w:rsidR="00F46D5E"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6EE88B62" w14:textId="77777777" w:rsidR="00F46D5E" w:rsidRDefault="00000000">
      <w:pPr>
        <w:ind w:firstLineChars="200" w:firstLine="640"/>
        <w:outlineLvl w:val="1"/>
        <w:rPr>
          <w:rFonts w:ascii="黑体" w:eastAsia="仿宋_GB2312" w:hAnsi="黑体" w:cs="宋体" w:hint="eastAsia"/>
          <w:bCs/>
          <w:kern w:val="0"/>
          <w:sz w:val="32"/>
          <w:szCs w:val="32"/>
        </w:rPr>
      </w:pPr>
      <w:bookmarkStart w:id="33" w:name="_Toc6062"/>
      <w:bookmarkStart w:id="34" w:name="_Toc2183"/>
      <w:r>
        <w:rPr>
          <w:rFonts w:ascii="黑体" w:eastAsia="仿宋_GB2312" w:hAnsi="黑体" w:cs="宋体" w:hint="eastAsia"/>
          <w:bCs/>
          <w:kern w:val="0"/>
          <w:sz w:val="32"/>
          <w:szCs w:val="32"/>
        </w:rPr>
        <w:t>一、《收入支出决算总表》</w:t>
      </w:r>
      <w:bookmarkEnd w:id="33"/>
      <w:bookmarkEnd w:id="34"/>
    </w:p>
    <w:p w14:paraId="6A38189F" w14:textId="77777777" w:rsidR="00F46D5E" w:rsidRDefault="00000000">
      <w:pPr>
        <w:ind w:firstLineChars="200" w:firstLine="640"/>
        <w:outlineLvl w:val="1"/>
        <w:rPr>
          <w:rFonts w:ascii="黑体" w:eastAsia="仿宋_GB2312" w:hAnsi="黑体" w:cs="宋体" w:hint="eastAsia"/>
          <w:bCs/>
          <w:kern w:val="0"/>
          <w:sz w:val="32"/>
          <w:szCs w:val="32"/>
        </w:rPr>
      </w:pPr>
      <w:bookmarkStart w:id="35" w:name="_Toc24532"/>
      <w:bookmarkStart w:id="36" w:name="_Toc30364"/>
      <w:r>
        <w:rPr>
          <w:rFonts w:ascii="黑体" w:eastAsia="仿宋_GB2312" w:hAnsi="黑体" w:cs="宋体" w:hint="eastAsia"/>
          <w:bCs/>
          <w:kern w:val="0"/>
          <w:sz w:val="32"/>
          <w:szCs w:val="32"/>
        </w:rPr>
        <w:t>二、《收入决算表》</w:t>
      </w:r>
      <w:bookmarkEnd w:id="35"/>
      <w:bookmarkEnd w:id="36"/>
    </w:p>
    <w:p w14:paraId="05158CDE" w14:textId="77777777" w:rsidR="00F46D5E" w:rsidRDefault="00000000">
      <w:pPr>
        <w:ind w:firstLineChars="200" w:firstLine="640"/>
        <w:outlineLvl w:val="1"/>
        <w:rPr>
          <w:rFonts w:ascii="黑体" w:eastAsia="仿宋_GB2312" w:hAnsi="黑体" w:cs="宋体" w:hint="eastAsia"/>
          <w:bCs/>
          <w:kern w:val="0"/>
          <w:sz w:val="32"/>
          <w:szCs w:val="32"/>
        </w:rPr>
      </w:pPr>
      <w:bookmarkStart w:id="37" w:name="_Toc32434"/>
      <w:bookmarkStart w:id="38" w:name="_Toc21304"/>
      <w:r>
        <w:rPr>
          <w:rFonts w:ascii="黑体" w:eastAsia="仿宋_GB2312" w:hAnsi="黑体" w:cs="宋体" w:hint="eastAsia"/>
          <w:bCs/>
          <w:kern w:val="0"/>
          <w:sz w:val="32"/>
          <w:szCs w:val="32"/>
        </w:rPr>
        <w:t>三、《支出决算表》</w:t>
      </w:r>
      <w:bookmarkEnd w:id="37"/>
      <w:bookmarkEnd w:id="38"/>
    </w:p>
    <w:p w14:paraId="26C9D2DA" w14:textId="77777777" w:rsidR="00F46D5E" w:rsidRDefault="00000000">
      <w:pPr>
        <w:ind w:firstLineChars="200" w:firstLine="640"/>
        <w:outlineLvl w:val="1"/>
        <w:rPr>
          <w:rFonts w:ascii="黑体" w:eastAsia="仿宋_GB2312" w:hAnsi="黑体" w:cs="宋体" w:hint="eastAsia"/>
          <w:bCs/>
          <w:kern w:val="0"/>
          <w:sz w:val="32"/>
          <w:szCs w:val="32"/>
        </w:rPr>
      </w:pPr>
      <w:bookmarkStart w:id="39" w:name="_Toc28786"/>
      <w:bookmarkStart w:id="40" w:name="_Toc14238"/>
      <w:r>
        <w:rPr>
          <w:rFonts w:ascii="黑体" w:eastAsia="仿宋_GB2312" w:hAnsi="黑体" w:cs="宋体" w:hint="eastAsia"/>
          <w:bCs/>
          <w:kern w:val="0"/>
          <w:sz w:val="32"/>
          <w:szCs w:val="32"/>
        </w:rPr>
        <w:t>四、《财政拨款收入支出决算总表》</w:t>
      </w:r>
      <w:bookmarkEnd w:id="39"/>
      <w:bookmarkEnd w:id="40"/>
    </w:p>
    <w:p w14:paraId="27AAC37F" w14:textId="77777777" w:rsidR="00F46D5E" w:rsidRDefault="00000000">
      <w:pPr>
        <w:ind w:firstLineChars="200" w:firstLine="640"/>
        <w:outlineLvl w:val="1"/>
        <w:rPr>
          <w:rFonts w:ascii="黑体" w:eastAsia="仿宋_GB2312" w:hAnsi="黑体" w:cs="宋体" w:hint="eastAsia"/>
          <w:bCs/>
          <w:kern w:val="0"/>
          <w:sz w:val="32"/>
          <w:szCs w:val="32"/>
        </w:rPr>
      </w:pPr>
      <w:bookmarkStart w:id="41" w:name="_Toc10347"/>
      <w:bookmarkStart w:id="42" w:name="_Toc14869"/>
      <w:r>
        <w:rPr>
          <w:rFonts w:ascii="黑体" w:eastAsia="仿宋_GB2312" w:hAnsi="黑体" w:cs="宋体" w:hint="eastAsia"/>
          <w:bCs/>
          <w:kern w:val="0"/>
          <w:sz w:val="32"/>
          <w:szCs w:val="32"/>
        </w:rPr>
        <w:t>五、《一般公共预算财政拨款支出决算表》</w:t>
      </w:r>
      <w:bookmarkEnd w:id="41"/>
      <w:bookmarkEnd w:id="42"/>
    </w:p>
    <w:p w14:paraId="5D1AB1DB" w14:textId="77777777" w:rsidR="00F46D5E" w:rsidRDefault="00000000">
      <w:pPr>
        <w:ind w:firstLineChars="200" w:firstLine="640"/>
        <w:outlineLvl w:val="1"/>
        <w:rPr>
          <w:rFonts w:ascii="黑体" w:eastAsia="仿宋_GB2312" w:hAnsi="黑体" w:cs="宋体" w:hint="eastAsia"/>
          <w:bCs/>
          <w:kern w:val="0"/>
          <w:sz w:val="32"/>
          <w:szCs w:val="32"/>
        </w:rPr>
      </w:pPr>
      <w:bookmarkStart w:id="43" w:name="_Toc8884"/>
      <w:bookmarkStart w:id="44" w:name="_Toc5626"/>
      <w:r>
        <w:rPr>
          <w:rFonts w:ascii="黑体" w:eastAsia="仿宋_GB2312" w:hAnsi="黑体" w:cs="宋体" w:hint="eastAsia"/>
          <w:bCs/>
          <w:kern w:val="0"/>
          <w:sz w:val="32"/>
          <w:szCs w:val="32"/>
        </w:rPr>
        <w:t>六、《一般公共预算财政拨款基本支出决算表》</w:t>
      </w:r>
      <w:bookmarkEnd w:id="43"/>
      <w:bookmarkEnd w:id="44"/>
    </w:p>
    <w:p w14:paraId="64260CC7" w14:textId="77777777" w:rsidR="00F46D5E"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5" w:name="_Toc32663"/>
      <w:bookmarkStart w:id="46" w:name="_Toc29106"/>
      <w:r>
        <w:rPr>
          <w:rFonts w:ascii="黑体" w:eastAsia="仿宋_GB2312" w:hAnsi="黑体" w:cs="宋体" w:hint="eastAsia"/>
          <w:bCs/>
          <w:kern w:val="0"/>
          <w:sz w:val="32"/>
          <w:szCs w:val="32"/>
        </w:rPr>
        <w:t>《财政拨款“三公”经费支出决算表》</w:t>
      </w:r>
      <w:bookmarkEnd w:id="45"/>
      <w:bookmarkEnd w:id="46"/>
    </w:p>
    <w:p w14:paraId="22C50F8D" w14:textId="77777777" w:rsidR="00F46D5E" w:rsidRDefault="00000000">
      <w:pPr>
        <w:ind w:firstLineChars="200" w:firstLine="640"/>
        <w:outlineLvl w:val="1"/>
        <w:rPr>
          <w:rFonts w:ascii="黑体" w:eastAsia="仿宋_GB2312" w:hAnsi="黑体" w:cs="宋体" w:hint="eastAsia"/>
          <w:bCs/>
          <w:kern w:val="0"/>
          <w:sz w:val="32"/>
          <w:szCs w:val="32"/>
        </w:rPr>
      </w:pPr>
      <w:bookmarkStart w:id="47" w:name="_Toc5453"/>
      <w:bookmarkStart w:id="48" w:name="_Toc7643"/>
      <w:r>
        <w:rPr>
          <w:rFonts w:ascii="黑体" w:eastAsia="仿宋_GB2312" w:hAnsi="黑体" w:cs="宋体" w:hint="eastAsia"/>
          <w:bCs/>
          <w:kern w:val="0"/>
          <w:sz w:val="32"/>
          <w:szCs w:val="32"/>
        </w:rPr>
        <w:t>八、《政府性基金预算财政拨款收入支出决算表》</w:t>
      </w:r>
      <w:bookmarkEnd w:id="47"/>
      <w:bookmarkEnd w:id="48"/>
    </w:p>
    <w:p w14:paraId="7CF26537" w14:textId="77777777" w:rsidR="00F46D5E"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7A21FCBE" w14:textId="77777777" w:rsidR="00F46D5E" w:rsidRDefault="00F46D5E">
      <w:pPr>
        <w:ind w:firstLineChars="200" w:firstLine="640"/>
        <w:rPr>
          <w:rFonts w:ascii="仿宋_GB2312" w:eastAsia="仿宋_GB2312"/>
          <w:sz w:val="32"/>
          <w:szCs w:val="32"/>
        </w:rPr>
      </w:pPr>
    </w:p>
    <w:p w14:paraId="04E9F858" w14:textId="77777777" w:rsidR="00F46D5E" w:rsidRDefault="00F46D5E">
      <w:pPr>
        <w:ind w:firstLineChars="200" w:firstLine="640"/>
        <w:outlineLvl w:val="1"/>
        <w:rPr>
          <w:rFonts w:ascii="黑体" w:eastAsia="黑体" w:hAnsi="黑体" w:cs="宋体" w:hint="eastAsia"/>
          <w:bCs/>
          <w:kern w:val="0"/>
          <w:sz w:val="32"/>
          <w:szCs w:val="32"/>
        </w:rPr>
      </w:pPr>
    </w:p>
    <w:sectPr w:rsidR="00F46D5E">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51A769" w14:textId="77777777" w:rsidR="00800750" w:rsidRDefault="00800750">
      <w:r>
        <w:separator/>
      </w:r>
    </w:p>
  </w:endnote>
  <w:endnote w:type="continuationSeparator" w:id="0">
    <w:p w14:paraId="4EEF90B6" w14:textId="77777777" w:rsidR="00800750" w:rsidRDefault="008007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1" w:usb1="080E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78C84A" w14:textId="77777777" w:rsidR="00F46D5E" w:rsidRDefault="00000000">
    <w:pPr>
      <w:pStyle w:val="a4"/>
    </w:pPr>
    <w:r>
      <w:rPr>
        <w:noProof/>
      </w:rPr>
      <mc:AlternateContent>
        <mc:Choice Requires="wps">
          <w:drawing>
            <wp:anchor distT="0" distB="0" distL="114300" distR="114300" simplePos="0" relativeHeight="251659264" behindDoc="0" locked="0" layoutInCell="1" allowOverlap="1" wp14:anchorId="563816D6" wp14:editId="40D0E469">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8D773BA" w14:textId="77777777" w:rsidR="00F46D5E"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563816D6"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28D773BA" w14:textId="77777777" w:rsidR="00F46D5E"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A648BA" w14:textId="77777777" w:rsidR="00800750" w:rsidRDefault="00800750">
      <w:r>
        <w:separator/>
      </w:r>
    </w:p>
  </w:footnote>
  <w:footnote w:type="continuationSeparator" w:id="0">
    <w:p w14:paraId="0BE64CE4" w14:textId="77777777" w:rsidR="00800750" w:rsidRDefault="008007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9"/>
    <w:multiLevelType w:val="singleLevel"/>
    <w:tmpl w:val="00000009"/>
    <w:lvl w:ilvl="0">
      <w:start w:val="2"/>
      <w:numFmt w:val="decimal"/>
      <w:suff w:val="nothing"/>
      <w:lvlText w:val="%1."/>
      <w:lvlJc w:val="left"/>
    </w:lvl>
  </w:abstractNum>
  <w:abstractNum w:abstractNumId="1"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486438715">
    <w:abstractNumId w:val="0"/>
  </w:num>
  <w:num w:numId="2" w16cid:durableId="20936966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ZhZGRhY2RiODFjZjAzZDFlMmZkYzIxMjU0YWNlNWYifQ=="/>
    <w:docVar w:name="KSO_WPS_MARK_KEY" w:val="41ee2a61-2d54-4f93-83be-afdb9a40d732"/>
  </w:docVars>
  <w:rsids>
    <w:rsidRoot w:val="00F07844"/>
    <w:rsid w:val="00146944"/>
    <w:rsid w:val="00166F69"/>
    <w:rsid w:val="001C3044"/>
    <w:rsid w:val="00213C59"/>
    <w:rsid w:val="003210CE"/>
    <w:rsid w:val="00366DE9"/>
    <w:rsid w:val="00372F40"/>
    <w:rsid w:val="00374892"/>
    <w:rsid w:val="00505F0D"/>
    <w:rsid w:val="0052154D"/>
    <w:rsid w:val="005A11A6"/>
    <w:rsid w:val="005D51F6"/>
    <w:rsid w:val="00615531"/>
    <w:rsid w:val="006F4D55"/>
    <w:rsid w:val="00715AB9"/>
    <w:rsid w:val="00800750"/>
    <w:rsid w:val="00823AB4"/>
    <w:rsid w:val="008C78F0"/>
    <w:rsid w:val="008D6C8C"/>
    <w:rsid w:val="00A01848"/>
    <w:rsid w:val="00A32E1C"/>
    <w:rsid w:val="00A91F4D"/>
    <w:rsid w:val="00B70D59"/>
    <w:rsid w:val="00B87E42"/>
    <w:rsid w:val="00BA69B8"/>
    <w:rsid w:val="00C00DC4"/>
    <w:rsid w:val="00DC7B94"/>
    <w:rsid w:val="00F07844"/>
    <w:rsid w:val="00F46D5E"/>
    <w:rsid w:val="00F52A8D"/>
    <w:rsid w:val="00FC05E2"/>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76E26"/>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92BFD"/>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067758"/>
  <w15:docId w15:val="{D67071B1-7F03-4339-BF2B-D8C620911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22</Pages>
  <Words>1772</Words>
  <Characters>10106</Characters>
  <Application>Microsoft Office Word</Application>
  <DocSecurity>0</DocSecurity>
  <Lines>84</Lines>
  <Paragraphs>23</Paragraphs>
  <ScaleCrop>false</ScaleCrop>
  <Company/>
  <LinksUpToDate>false</LinksUpToDate>
  <CharactersWithSpaces>11855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慧 吉</cp:lastModifiedBy>
  <cp:revision>8</cp:revision>
  <dcterms:created xsi:type="dcterms:W3CDTF">2014-10-29T12:08:00Z</dcterms:created>
  <dcterms:modified xsi:type="dcterms:W3CDTF">2024-11-26T05:30:00Z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D624B15633CD43C8BF9435464A96BF70</vt:lpwstr>
  </property>
</Properties>
</file>