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036" w:rsidRDefault="00B11036">
      <w:pPr>
        <w:rPr>
          <w:rFonts w:ascii="黑体" w:eastAsia="黑体" w:hAnsi="黑体"/>
          <w:sz w:val="32"/>
          <w:szCs w:val="32"/>
        </w:rPr>
      </w:pPr>
    </w:p>
    <w:p w:rsidR="00B11036" w:rsidRDefault="00B11036">
      <w:pPr>
        <w:jc w:val="center"/>
        <w:rPr>
          <w:rFonts w:ascii="方正小标宋_GBK" w:eastAsia="方正小标宋_GBK" w:hAnsi="宋体"/>
          <w:sz w:val="44"/>
          <w:szCs w:val="44"/>
        </w:rPr>
      </w:pPr>
    </w:p>
    <w:p w:rsidR="00B11036" w:rsidRDefault="00463B58">
      <w:pPr>
        <w:jc w:val="center"/>
        <w:rPr>
          <w:rFonts w:ascii="方正小标宋_GBK" w:eastAsia="方正小标宋_GBK" w:hAnsi="宋体"/>
          <w:sz w:val="44"/>
          <w:szCs w:val="44"/>
        </w:rPr>
      </w:pPr>
      <w:r>
        <w:rPr>
          <w:rFonts w:ascii="方正小标宋_GBK" w:eastAsia="方正小标宋_GBK" w:hAnsi="宋体" w:hint="eastAsia"/>
          <w:sz w:val="44"/>
          <w:szCs w:val="44"/>
        </w:rPr>
        <w:t>中共昌吉市委员会机构编制委员会办公室</w:t>
      </w:r>
    </w:p>
    <w:p w:rsidR="00B11036" w:rsidRDefault="00463B58">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B11036" w:rsidRDefault="00463B5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11036" w:rsidRDefault="00463B58">
      <w:pPr>
        <w:rPr>
          <w:rFonts w:ascii="方正小标宋_GBK" w:eastAsia="方正小标宋_GBK" w:hAnsi="宋体"/>
          <w:sz w:val="44"/>
          <w:szCs w:val="44"/>
        </w:rPr>
      </w:pPr>
      <w:r>
        <w:rPr>
          <w:rFonts w:ascii="方正小标宋_GBK" w:eastAsia="方正小标宋_GBK" w:hAnsi="宋体" w:hint="eastAsia"/>
          <w:sz w:val="44"/>
          <w:szCs w:val="44"/>
        </w:rPr>
        <w:br w:type="page"/>
      </w:r>
    </w:p>
    <w:p w:rsidR="00B11036" w:rsidRDefault="00463B58">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11036" w:rsidRDefault="004173C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463B5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11036">
          <w:rPr>
            <w:rFonts w:ascii="仿宋_GB2312" w:eastAsia="仿宋_GB2312" w:hAnsi="仿宋_GB2312" w:cs="仿宋_GB2312" w:hint="eastAsia"/>
            <w:b/>
            <w:bCs/>
            <w:sz w:val="32"/>
            <w:szCs w:val="32"/>
          </w:rPr>
          <w:t>第一部分 单位概况</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30567" w:history="1">
        <w:r w:rsidR="00B11036">
          <w:rPr>
            <w:rFonts w:ascii="仿宋_GB2312" w:eastAsia="仿宋_GB2312" w:hAnsi="仿宋_GB2312" w:cs="仿宋_GB2312" w:hint="eastAsia"/>
            <w:bCs/>
            <w:kern w:val="0"/>
            <w:sz w:val="32"/>
            <w:szCs w:val="32"/>
          </w:rPr>
          <w:t>一、主要职能</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151" w:history="1">
        <w:r w:rsidR="00B11036">
          <w:rPr>
            <w:rFonts w:ascii="仿宋_GB2312" w:eastAsia="仿宋_GB2312" w:hAnsi="仿宋_GB2312" w:cs="仿宋_GB2312" w:hint="eastAsia"/>
            <w:bCs/>
            <w:kern w:val="0"/>
            <w:sz w:val="32"/>
            <w:szCs w:val="32"/>
          </w:rPr>
          <w:t>二、机构设置及人员情况</w:t>
        </w:r>
      </w:hyperlink>
    </w:p>
    <w:p w:rsidR="00B11036" w:rsidRDefault="004173CF">
      <w:pPr>
        <w:pStyle w:val="1"/>
        <w:tabs>
          <w:tab w:val="right" w:pos="8306"/>
        </w:tabs>
        <w:rPr>
          <w:rFonts w:ascii="仿宋_GB2312" w:eastAsia="仿宋_GB2312" w:hAnsi="仿宋_GB2312" w:cs="仿宋_GB2312"/>
          <w:b/>
          <w:bCs/>
          <w:sz w:val="32"/>
          <w:szCs w:val="32"/>
        </w:rPr>
      </w:pPr>
      <w:hyperlink w:anchor="_Toc29374" w:history="1">
        <w:r w:rsidR="00B11036">
          <w:rPr>
            <w:rFonts w:ascii="仿宋_GB2312" w:eastAsia="仿宋_GB2312" w:hAnsi="仿宋_GB2312" w:cs="仿宋_GB2312" w:hint="eastAsia"/>
            <w:b/>
            <w:bCs/>
            <w:sz w:val="32"/>
            <w:szCs w:val="32"/>
          </w:rPr>
          <w:t>第二部分 部门决算情况说明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5314" w:history="1">
        <w:r w:rsidR="00B11036">
          <w:rPr>
            <w:rFonts w:ascii="仿宋_GB2312" w:eastAsia="仿宋_GB2312" w:hAnsi="仿宋_GB2312" w:cs="仿宋_GB2312" w:hint="eastAsia"/>
            <w:bCs/>
            <w:kern w:val="0"/>
            <w:sz w:val="32"/>
            <w:szCs w:val="32"/>
          </w:rPr>
          <w:t>一、收入支出决算总体情况说明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12142" w:history="1">
        <w:r w:rsidR="00B11036">
          <w:rPr>
            <w:rFonts w:ascii="仿宋_GB2312" w:eastAsia="仿宋_GB2312" w:hAnsi="仿宋_GB2312" w:cs="仿宋_GB2312" w:hint="eastAsia"/>
            <w:bCs/>
            <w:kern w:val="0"/>
            <w:sz w:val="32"/>
            <w:szCs w:val="32"/>
          </w:rPr>
          <w:t>二、收入决算情况说明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13201" w:history="1">
        <w:r w:rsidR="00B11036">
          <w:rPr>
            <w:rFonts w:ascii="仿宋_GB2312" w:eastAsia="仿宋_GB2312" w:hAnsi="仿宋_GB2312" w:cs="仿宋_GB2312" w:hint="eastAsia"/>
            <w:bCs/>
            <w:kern w:val="0"/>
            <w:sz w:val="32"/>
            <w:szCs w:val="32"/>
          </w:rPr>
          <w:t>三、支出决算情况说明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6564" w:history="1">
        <w:r w:rsidR="00B11036">
          <w:rPr>
            <w:rFonts w:ascii="仿宋_GB2312" w:eastAsia="仿宋_GB2312" w:hAnsi="仿宋_GB2312" w:cs="仿宋_GB2312" w:hint="eastAsia"/>
            <w:bCs/>
            <w:kern w:val="0"/>
            <w:sz w:val="32"/>
            <w:szCs w:val="32"/>
          </w:rPr>
          <w:t>四、财政拨款收入支出决算总体情况说明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0360" w:history="1">
        <w:r w:rsidR="00B11036">
          <w:rPr>
            <w:rFonts w:ascii="仿宋_GB2312" w:eastAsia="仿宋_GB2312" w:hAnsi="仿宋_GB2312" w:cs="仿宋_GB2312" w:hint="eastAsia"/>
            <w:bCs/>
            <w:kern w:val="0"/>
            <w:sz w:val="32"/>
            <w:szCs w:val="32"/>
          </w:rPr>
          <w:t>五、一般公共预算财政拨款支出决算情况说明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30870" w:history="1">
        <w:r w:rsidR="00B11036">
          <w:rPr>
            <w:rFonts w:ascii="仿宋_GB2312" w:eastAsia="仿宋_GB2312" w:hAnsi="仿宋_GB2312" w:cs="仿宋_GB2312" w:hint="eastAsia"/>
            <w:bCs/>
            <w:kern w:val="0"/>
            <w:sz w:val="32"/>
            <w:szCs w:val="32"/>
          </w:rPr>
          <w:t>六、一般公共预算财政拨款基本支出决算情况说明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1518" w:history="1">
        <w:r w:rsidR="00B11036">
          <w:rPr>
            <w:rFonts w:ascii="仿宋_GB2312" w:eastAsia="仿宋_GB2312" w:hAnsi="仿宋_GB2312" w:cs="仿宋_GB2312" w:hint="eastAsia"/>
            <w:bCs/>
            <w:kern w:val="0"/>
            <w:sz w:val="32"/>
            <w:szCs w:val="32"/>
          </w:rPr>
          <w:t>七、财政拨款“三公”经费支出决算情况说明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5810" w:history="1">
        <w:r w:rsidR="00B11036">
          <w:rPr>
            <w:rFonts w:ascii="仿宋_GB2312" w:eastAsia="仿宋_GB2312" w:hAnsi="仿宋_GB2312" w:cs="仿宋_GB2312" w:hint="eastAsia"/>
            <w:bCs/>
            <w:kern w:val="0"/>
            <w:sz w:val="32"/>
            <w:szCs w:val="32"/>
          </w:rPr>
          <w:t>八、政府性基金预算财政拨款收入支出决算情况说明</w:t>
        </w:r>
      </w:hyperlink>
    </w:p>
    <w:p w:rsidR="00B11036" w:rsidRDefault="004173CF">
      <w:hyperlink w:anchor="_Toc5810" w:history="1">
        <w:r w:rsidR="00B11036">
          <w:rPr>
            <w:rFonts w:ascii="仿宋_GB2312" w:eastAsia="仿宋_GB2312" w:hAnsi="仿宋_GB2312" w:cs="仿宋_GB2312" w:hint="eastAsia"/>
            <w:bCs/>
            <w:kern w:val="0"/>
            <w:sz w:val="32"/>
            <w:szCs w:val="32"/>
          </w:rPr>
          <w:t>九、国有资本经营预算财政拨款收入支出决算情况说明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1235" w:history="1">
        <w:r w:rsidR="00B11036">
          <w:rPr>
            <w:rFonts w:ascii="仿宋_GB2312" w:eastAsia="仿宋_GB2312" w:hAnsi="仿宋_GB2312" w:cs="仿宋_GB2312" w:hint="eastAsia"/>
            <w:sz w:val="32"/>
            <w:szCs w:val="32"/>
          </w:rPr>
          <w:t>十</w:t>
        </w:r>
        <w:r w:rsidR="00B11036">
          <w:rPr>
            <w:rFonts w:ascii="仿宋_GB2312" w:eastAsia="仿宋_GB2312" w:hAnsi="仿宋_GB2312" w:cs="仿宋_GB2312" w:hint="eastAsia"/>
            <w:bCs/>
            <w:kern w:val="0"/>
            <w:sz w:val="32"/>
            <w:szCs w:val="32"/>
          </w:rPr>
          <w:t>、其他重要事项的情况说明</w:t>
        </w:r>
      </w:hyperlink>
    </w:p>
    <w:p w:rsidR="00B11036" w:rsidRDefault="004173CF">
      <w:pPr>
        <w:pStyle w:val="3"/>
        <w:tabs>
          <w:tab w:val="right" w:pos="8306"/>
        </w:tabs>
        <w:ind w:leftChars="0" w:left="0"/>
        <w:rPr>
          <w:rFonts w:ascii="仿宋_GB2312" w:eastAsia="仿宋_GB2312" w:hAnsi="仿宋_GB2312" w:cs="仿宋_GB2312"/>
          <w:sz w:val="32"/>
          <w:szCs w:val="32"/>
        </w:rPr>
      </w:pPr>
      <w:hyperlink w:anchor="_Toc14519" w:history="1">
        <w:r w:rsidR="00B11036">
          <w:rPr>
            <w:rFonts w:ascii="仿宋_GB2312" w:eastAsia="仿宋_GB2312" w:hAnsi="仿宋_GB2312" w:cs="仿宋_GB2312" w:hint="eastAsia"/>
            <w:sz w:val="32"/>
            <w:szCs w:val="32"/>
          </w:rPr>
          <w:t>（一）机关运行经费支出情况</w:t>
        </w:r>
      </w:hyperlink>
    </w:p>
    <w:p w:rsidR="00B11036" w:rsidRDefault="004173CF">
      <w:pPr>
        <w:pStyle w:val="3"/>
        <w:tabs>
          <w:tab w:val="right" w:pos="8306"/>
        </w:tabs>
        <w:ind w:leftChars="0" w:left="0"/>
        <w:rPr>
          <w:rFonts w:ascii="仿宋_GB2312" w:eastAsia="仿宋_GB2312" w:hAnsi="仿宋_GB2312" w:cs="仿宋_GB2312"/>
          <w:sz w:val="32"/>
          <w:szCs w:val="32"/>
        </w:rPr>
      </w:pPr>
      <w:hyperlink w:anchor="_Toc227" w:history="1">
        <w:r w:rsidR="00B11036">
          <w:rPr>
            <w:rFonts w:ascii="仿宋_GB2312" w:eastAsia="仿宋_GB2312" w:hAnsi="仿宋_GB2312" w:cs="仿宋_GB2312" w:hint="eastAsia"/>
            <w:sz w:val="32"/>
            <w:szCs w:val="32"/>
          </w:rPr>
          <w:t>（二）政府采购情况</w:t>
        </w:r>
      </w:hyperlink>
    </w:p>
    <w:p w:rsidR="00B11036" w:rsidRDefault="004173CF">
      <w:pPr>
        <w:pStyle w:val="3"/>
        <w:tabs>
          <w:tab w:val="right" w:pos="8306"/>
        </w:tabs>
        <w:ind w:leftChars="0" w:left="0"/>
        <w:rPr>
          <w:rFonts w:ascii="仿宋_GB2312" w:eastAsia="仿宋_GB2312" w:hAnsi="仿宋_GB2312" w:cs="仿宋_GB2312"/>
          <w:sz w:val="32"/>
          <w:szCs w:val="32"/>
        </w:rPr>
      </w:pPr>
      <w:hyperlink w:anchor="_Toc8391" w:history="1">
        <w:r w:rsidR="00B11036">
          <w:rPr>
            <w:rFonts w:ascii="仿宋_GB2312" w:eastAsia="仿宋_GB2312" w:hAnsi="仿宋_GB2312" w:cs="仿宋_GB2312" w:hint="eastAsia"/>
            <w:sz w:val="32"/>
            <w:szCs w:val="32"/>
          </w:rPr>
          <w:t>（三）国有资产占用情况说明</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11283" w:history="1">
        <w:r w:rsidR="00B11036">
          <w:rPr>
            <w:rFonts w:ascii="仿宋_GB2312" w:eastAsia="仿宋_GB2312" w:hAnsi="仿宋_GB2312" w:cs="仿宋_GB2312" w:hint="eastAsia"/>
            <w:bCs/>
            <w:kern w:val="0"/>
            <w:sz w:val="32"/>
            <w:szCs w:val="32"/>
          </w:rPr>
          <w:t>十一、预算绩效的情况说明</w:t>
        </w:r>
      </w:hyperlink>
    </w:p>
    <w:p w:rsidR="00B11036" w:rsidRDefault="00463B58">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B11036" w:rsidRDefault="004173CF">
      <w:pPr>
        <w:pStyle w:val="1"/>
        <w:tabs>
          <w:tab w:val="right" w:pos="8306"/>
        </w:tabs>
        <w:rPr>
          <w:rFonts w:ascii="仿宋_GB2312" w:eastAsia="仿宋_GB2312" w:hAnsi="仿宋_GB2312" w:cs="仿宋_GB2312"/>
          <w:b/>
          <w:bCs/>
          <w:sz w:val="32"/>
          <w:szCs w:val="32"/>
        </w:rPr>
      </w:pPr>
      <w:hyperlink w:anchor="_Toc3250" w:history="1">
        <w:r w:rsidR="00B11036">
          <w:rPr>
            <w:rFonts w:ascii="仿宋_GB2312" w:eastAsia="仿宋_GB2312" w:hAnsi="仿宋_GB2312" w:cs="仿宋_GB2312" w:hint="eastAsia"/>
            <w:b/>
            <w:bCs/>
            <w:sz w:val="32"/>
            <w:szCs w:val="32"/>
          </w:rPr>
          <w:t>第三部分 专业名词解释</w:t>
        </w:r>
      </w:hyperlink>
    </w:p>
    <w:p w:rsidR="00B11036" w:rsidRDefault="004173CF">
      <w:pPr>
        <w:pStyle w:val="1"/>
        <w:tabs>
          <w:tab w:val="right" w:pos="8306"/>
        </w:tabs>
        <w:rPr>
          <w:rFonts w:ascii="仿宋_GB2312" w:eastAsia="仿宋_GB2312" w:hAnsi="仿宋_GB2312" w:cs="仿宋_GB2312"/>
          <w:b/>
          <w:bCs/>
          <w:sz w:val="32"/>
          <w:szCs w:val="32"/>
        </w:rPr>
      </w:pPr>
      <w:hyperlink w:anchor="_Toc22784" w:history="1">
        <w:r w:rsidR="00B11036">
          <w:rPr>
            <w:rFonts w:ascii="仿宋_GB2312" w:eastAsia="仿宋_GB2312" w:hAnsi="仿宋_GB2312" w:cs="仿宋_GB2312" w:hint="eastAsia"/>
            <w:b/>
            <w:bCs/>
            <w:sz w:val="32"/>
            <w:szCs w:val="32"/>
          </w:rPr>
          <w:t>第四部分 部门决算报表（见附表）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183" w:history="1">
        <w:r w:rsidR="00B11036">
          <w:rPr>
            <w:rFonts w:ascii="仿宋_GB2312" w:eastAsia="仿宋_GB2312" w:hAnsi="仿宋_GB2312" w:cs="仿宋_GB2312" w:hint="eastAsia"/>
            <w:bCs/>
            <w:kern w:val="0"/>
            <w:sz w:val="32"/>
            <w:szCs w:val="32"/>
          </w:rPr>
          <w:t>一、《收入支出决算总表》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4532" w:history="1">
        <w:r w:rsidR="00B11036">
          <w:rPr>
            <w:rFonts w:ascii="仿宋_GB2312" w:eastAsia="仿宋_GB2312" w:hAnsi="仿宋_GB2312" w:cs="仿宋_GB2312" w:hint="eastAsia"/>
            <w:bCs/>
            <w:kern w:val="0"/>
            <w:sz w:val="32"/>
            <w:szCs w:val="32"/>
          </w:rPr>
          <w:t>二、《收入决算表》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32434" w:history="1">
        <w:r w:rsidR="00B11036">
          <w:rPr>
            <w:rFonts w:ascii="仿宋_GB2312" w:eastAsia="仿宋_GB2312" w:hAnsi="仿宋_GB2312" w:cs="仿宋_GB2312" w:hint="eastAsia"/>
            <w:bCs/>
            <w:kern w:val="0"/>
            <w:sz w:val="32"/>
            <w:szCs w:val="32"/>
          </w:rPr>
          <w:t>三、《支出决算表》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8786" w:history="1">
        <w:r w:rsidR="00B11036">
          <w:rPr>
            <w:rFonts w:ascii="仿宋_GB2312" w:eastAsia="仿宋_GB2312" w:hAnsi="仿宋_GB2312" w:cs="仿宋_GB2312" w:hint="eastAsia"/>
            <w:bCs/>
            <w:kern w:val="0"/>
            <w:sz w:val="32"/>
            <w:szCs w:val="32"/>
          </w:rPr>
          <w:t>四、《财政拨款收入支出决算总表》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14869" w:history="1">
        <w:r w:rsidR="00B11036">
          <w:rPr>
            <w:rFonts w:ascii="仿宋_GB2312" w:eastAsia="仿宋_GB2312" w:hAnsi="仿宋_GB2312" w:cs="仿宋_GB2312" w:hint="eastAsia"/>
            <w:bCs/>
            <w:kern w:val="0"/>
            <w:sz w:val="32"/>
            <w:szCs w:val="32"/>
          </w:rPr>
          <w:t>五、《一般公共预算财政拨款支出决算表》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8884" w:history="1">
        <w:r w:rsidR="00B11036">
          <w:rPr>
            <w:rFonts w:ascii="仿宋_GB2312" w:eastAsia="仿宋_GB2312" w:hAnsi="仿宋_GB2312" w:cs="仿宋_GB2312" w:hint="eastAsia"/>
            <w:bCs/>
            <w:kern w:val="0"/>
            <w:sz w:val="32"/>
            <w:szCs w:val="32"/>
          </w:rPr>
          <w:t>六、《一般公共预算财政拨款基本支出决算表》</w:t>
        </w:r>
      </w:hyperlink>
    </w:p>
    <w:p w:rsidR="00B11036" w:rsidRDefault="004173CF">
      <w:pPr>
        <w:pStyle w:val="2"/>
        <w:tabs>
          <w:tab w:val="right" w:pos="8306"/>
        </w:tabs>
        <w:ind w:leftChars="0" w:left="0"/>
        <w:rPr>
          <w:rFonts w:ascii="仿宋_GB2312" w:eastAsia="仿宋_GB2312" w:hAnsi="仿宋_GB2312" w:cs="仿宋_GB2312"/>
          <w:sz w:val="32"/>
          <w:szCs w:val="32"/>
        </w:rPr>
      </w:pPr>
      <w:hyperlink w:anchor="_Toc29106" w:history="1">
        <w:r w:rsidR="00B11036">
          <w:rPr>
            <w:rFonts w:ascii="仿宋_GB2312" w:eastAsia="仿宋_GB2312" w:hAnsi="仿宋_GB2312" w:cs="仿宋_GB2312" w:hint="eastAsia"/>
            <w:bCs/>
            <w:kern w:val="0"/>
            <w:sz w:val="32"/>
            <w:szCs w:val="32"/>
          </w:rPr>
          <w:t>七、《财政拨款“三公”经费支出决算表》</w:t>
        </w:r>
      </w:hyperlink>
    </w:p>
    <w:p w:rsidR="00B11036" w:rsidRDefault="004173CF">
      <w:pPr>
        <w:pStyle w:val="2"/>
        <w:tabs>
          <w:tab w:val="right" w:pos="8306"/>
        </w:tabs>
        <w:ind w:leftChars="0" w:left="0"/>
        <w:rPr>
          <w:rFonts w:ascii="仿宋_GB2312" w:eastAsia="仿宋_GB2312" w:hAnsi="仿宋_GB2312" w:cs="仿宋_GB2312"/>
          <w:bCs/>
          <w:kern w:val="0"/>
          <w:sz w:val="32"/>
          <w:szCs w:val="32"/>
        </w:rPr>
      </w:pPr>
      <w:hyperlink w:anchor="_Toc7643" w:history="1">
        <w:r w:rsidR="00B11036">
          <w:rPr>
            <w:rFonts w:ascii="仿宋_GB2312" w:eastAsia="仿宋_GB2312" w:hAnsi="仿宋_GB2312" w:cs="仿宋_GB2312" w:hint="eastAsia"/>
            <w:bCs/>
            <w:kern w:val="0"/>
            <w:sz w:val="32"/>
            <w:szCs w:val="32"/>
          </w:rPr>
          <w:t>八、《政府性基金预算财政拨款收入支出决算表》</w:t>
        </w:r>
      </w:hyperlink>
    </w:p>
    <w:p w:rsidR="00B11036" w:rsidRDefault="00463B58">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B11036" w:rsidRDefault="004173CF">
      <w:r>
        <w:rPr>
          <w:rFonts w:ascii="仿宋_GB2312" w:eastAsia="仿宋_GB2312" w:hAnsi="仿宋_GB2312" w:cs="仿宋_GB2312" w:hint="eastAsia"/>
          <w:sz w:val="32"/>
          <w:szCs w:val="32"/>
        </w:rPr>
        <w:fldChar w:fldCharType="end"/>
      </w:r>
    </w:p>
    <w:p w:rsidR="00B11036" w:rsidRDefault="00463B58">
      <w:pPr>
        <w:rPr>
          <w:rFonts w:ascii="仿宋_GB2312" w:eastAsia="仿宋_GB2312"/>
          <w:sz w:val="32"/>
          <w:szCs w:val="32"/>
        </w:rPr>
      </w:pPr>
      <w:r>
        <w:rPr>
          <w:rFonts w:ascii="仿宋_GB2312" w:eastAsia="仿宋_GB2312" w:hint="eastAsia"/>
          <w:sz w:val="32"/>
          <w:szCs w:val="32"/>
        </w:rPr>
        <w:br w:type="page"/>
      </w:r>
    </w:p>
    <w:p w:rsidR="00B11036" w:rsidRDefault="00463B58">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B11036" w:rsidRDefault="00463B5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贯彻执行党和国家及自治区、自治州关于行政管理体制改革、机构改革、事业单位改革和机构编制管理的方针、政策和法律、法规、规章、制度，研究昌吉市行政管理体制改革、机</w:t>
      </w:r>
      <w:r w:rsidRPr="007E3D40">
        <w:rPr>
          <w:rFonts w:ascii="仿宋_GB2312" w:eastAsia="仿宋_GB2312" w:hint="eastAsia"/>
          <w:sz w:val="32"/>
          <w:szCs w:val="32"/>
        </w:rPr>
        <w:t>构改革、事业单位改革和机构编制管理有关问题，提出意见和建议。</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研究拟订市、乡镇（街道）机构改革方案、事业单位改革方案并组织实施。审核党政机构、人大和政协机关、法院和检察院机关、人民团体和群众团体机关、开发区（园区）管理机构以及市委、</w:t>
      </w:r>
      <w:r w:rsidR="00682F7B">
        <w:rPr>
          <w:rFonts w:ascii="仿宋_GB2312" w:eastAsia="仿宋_GB2312" w:hint="eastAsia"/>
          <w:sz w:val="32"/>
          <w:szCs w:val="32"/>
        </w:rPr>
        <w:t>市</w:t>
      </w:r>
      <w:r>
        <w:rPr>
          <w:rFonts w:ascii="仿宋_GB2312" w:eastAsia="仿宋_GB2312" w:hint="eastAsia"/>
          <w:sz w:val="32"/>
          <w:szCs w:val="32"/>
        </w:rPr>
        <w:t>政府直属事业单位“三定”规定，负责各部门“三</w:t>
      </w:r>
      <w:r w:rsidRPr="007E3D40">
        <w:rPr>
          <w:rFonts w:ascii="仿宋_GB2312" w:eastAsia="仿宋_GB2312" w:hint="eastAsia"/>
          <w:sz w:val="32"/>
          <w:szCs w:val="32"/>
        </w:rPr>
        <w:t>定”规定的具体解释工作；审核各部门所属事业单位机构改革方案。</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统一管理市党政机构、人大和政协机关、法院和检察院机关、人民团体和群众团体机关、开发区（园区）管理机构、各类事业单位及乡镇（街道）内设机构、事业站所职能职责配置、机构设置、人员编制和领导职数核定工作。审核并提出各部门、各单位职能配置和职责调整意见，协调各部门之间以及各部门与乡镇（街道）之间的职责分工；审核并提出各部门、各单位机构设置、人员编制和领导职数调整意见；审核并提出有关人民团体和群众团体机关以及事业单位的机构设置意见。</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lastRenderedPageBreak/>
        <w:t>监督检查市党政机构改革方案和事业单位改革方案执行情况；监督检查各乡镇（街道）、各部门各单位贯彻执行机构编制法律法规和有关机构编制政策、规定情况以及“三定”规定执行情况；监督检查各级各类事业单位机构编制事项的执行情况；受理违反机构编制法规、纪律的检举和投诉，进行调查核实并提出处理意见。</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负责事业单位登记管理工作。依法对昌吉市授权登记的事业单位进行法人登记，组织实施年度报告公开工作，管理维护网上登记管理信息系统，依法保护事业单位有关登记事项的合法权益，依法处理违反《事业单位登记管理暂行条例》和《事业单位登记管理暂行条例实施细则》的行为。负责昌吉市党政机构、人大和政协机关、法院和检察院机关以及纳入机构编制管理的人民团体、群众团体机关统一社会信用代码赋码发证工作。</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负责机构编制统计工作。负责昌吉市各级各类机构编制统计、汇总、分析和上报工作，负责昌吉市机构编制实名制管理工作。</w:t>
      </w:r>
    </w:p>
    <w:p w:rsidR="007E3D40" w:rsidRDefault="007E3D40" w:rsidP="007E3D40">
      <w:pPr>
        <w:ind w:firstLineChars="200" w:firstLine="640"/>
        <w:rPr>
          <w:rFonts w:ascii="仿宋_GB2312" w:eastAsia="仿宋_GB2312"/>
          <w:sz w:val="32"/>
          <w:szCs w:val="32"/>
        </w:rPr>
      </w:pPr>
      <w:r>
        <w:rPr>
          <w:rFonts w:ascii="仿宋_GB2312" w:eastAsia="仿宋_GB2312" w:hint="eastAsia"/>
          <w:sz w:val="32"/>
          <w:szCs w:val="32"/>
        </w:rPr>
        <w:t>完成市委和市委机构编制委员会交办的其他任务。</w:t>
      </w:r>
    </w:p>
    <w:p w:rsidR="00B11036" w:rsidRDefault="007E3D40" w:rsidP="007E3D40">
      <w:pPr>
        <w:ind w:firstLineChars="200" w:firstLine="640"/>
        <w:rPr>
          <w:rFonts w:ascii="仿宋_GB2312" w:eastAsia="仿宋_GB2312"/>
          <w:sz w:val="32"/>
          <w:szCs w:val="32"/>
        </w:rPr>
      </w:pPr>
      <w:r>
        <w:rPr>
          <w:rFonts w:ascii="仿宋_GB2312" w:eastAsia="仿宋_GB2312" w:hint="eastAsia"/>
          <w:sz w:val="32"/>
          <w:szCs w:val="32"/>
        </w:rPr>
        <w:t>职能调整。对应自治州党委机构编制委员会办公室职责调整，市委机构编制委员会办公室不再承担“统筹推进昌吉市行政审批制度改革工作，指导监督各部门行政审批制度改革工作”的职责。</w:t>
      </w:r>
    </w:p>
    <w:p w:rsidR="00B11036" w:rsidRDefault="00463B5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rsidR="00B11036" w:rsidRDefault="00463B58" w:rsidP="007E3D40">
      <w:pPr>
        <w:ind w:firstLineChars="200" w:firstLine="640"/>
        <w:rPr>
          <w:rFonts w:ascii="仿宋_GB2312" w:eastAsia="仿宋_GB2312" w:hAnsi="仿宋_GB2312" w:cs="仿宋_GB2312"/>
          <w:b/>
          <w:sz w:val="32"/>
          <w:szCs w:val="32"/>
        </w:rPr>
      </w:pPr>
      <w:r>
        <w:rPr>
          <w:rFonts w:ascii="仿宋_GB2312" w:eastAsia="仿宋_GB2312" w:hint="eastAsia"/>
          <w:sz w:val="32"/>
          <w:szCs w:val="32"/>
        </w:rPr>
        <w:t>中共昌吉市委员会机构编制委员会办公室</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20</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w:t>
      </w:r>
      <w:r>
        <w:rPr>
          <w:rFonts w:ascii="仿宋_GB2312" w:eastAsia="仿宋_GB2312" w:hint="eastAsia"/>
          <w:sz w:val="32"/>
          <w:szCs w:val="32"/>
        </w:rPr>
        <w:t>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rsidR="00B11036" w:rsidRDefault="00463B58" w:rsidP="007E3D40">
      <w:pPr>
        <w:ind w:firstLineChars="200" w:firstLine="640"/>
        <w:rPr>
          <w:rFonts w:ascii="仿宋_GB2312" w:eastAsia="仿宋_GB2312" w:hAnsi="宋体" w:cs="宋体"/>
          <w:kern w:val="0"/>
          <w:sz w:val="32"/>
          <w:szCs w:val="32"/>
        </w:rPr>
        <w:sectPr w:rsidR="00B1103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E3D40">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7E3D40">
        <w:rPr>
          <w:rFonts w:ascii="仿宋_GB2312" w:eastAsia="仿宋_GB2312" w:hAnsi="仿宋" w:cs="仿宋" w:hint="eastAsia"/>
          <w:sz w:val="32"/>
          <w:szCs w:val="32"/>
        </w:rPr>
        <w:t>综合科、行政事业科、事业单位登记管理科</w:t>
      </w:r>
      <w:r>
        <w:rPr>
          <w:rFonts w:ascii="仿宋_GB2312" w:eastAsia="仿宋_GB2312" w:hAnsi="宋体" w:cs="宋体" w:hint="eastAsia"/>
          <w:kern w:val="0"/>
          <w:sz w:val="32"/>
          <w:szCs w:val="32"/>
        </w:rPr>
        <w:t>。</w:t>
      </w:r>
    </w:p>
    <w:p w:rsidR="00B11036" w:rsidRDefault="00463B58">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B11036" w:rsidRDefault="00463B58">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246.65</w:t>
      </w:r>
      <w:r>
        <w:rPr>
          <w:rFonts w:ascii="仿宋_GB2312" w:eastAsia="仿宋_GB2312" w:hint="eastAsia"/>
          <w:sz w:val="32"/>
          <w:szCs w:val="32"/>
        </w:rPr>
        <w:t>万元，其中：本年收入合计</w:t>
      </w:r>
      <w:r>
        <w:rPr>
          <w:rFonts w:ascii="仿宋_GB2312" w:eastAsia="仿宋_GB2312" w:hint="eastAsia"/>
          <w:sz w:val="32"/>
          <w:szCs w:val="32"/>
        </w:rPr>
        <w:t>246.65</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246.65</w:t>
      </w:r>
      <w:r>
        <w:rPr>
          <w:rFonts w:ascii="仿宋_GB2312" w:eastAsia="仿宋_GB2312" w:hint="eastAsia"/>
          <w:sz w:val="32"/>
          <w:szCs w:val="32"/>
        </w:rPr>
        <w:t>万元，其中：本年支出合计</w:t>
      </w:r>
      <w:r>
        <w:rPr>
          <w:rFonts w:ascii="仿宋_GB2312" w:eastAsia="仿宋_GB2312" w:hint="eastAsia"/>
          <w:sz w:val="32"/>
          <w:szCs w:val="32"/>
        </w:rPr>
        <w:t>246.65</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13.00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5.01%</w:t>
      </w:r>
      <w:r>
        <w:rPr>
          <w:rFonts w:ascii="仿宋_GB2312" w:eastAsia="仿宋_GB2312" w:hint="eastAsia"/>
          <w:sz w:val="32"/>
          <w:szCs w:val="32"/>
        </w:rPr>
        <w:t>，主要原因是：</w:t>
      </w:r>
      <w:r w:rsidR="0044447C" w:rsidRPr="0044447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w:t>
      </w:r>
    </w:p>
    <w:p w:rsidR="00B11036" w:rsidRDefault="00463B58">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246.65</w:t>
      </w:r>
      <w:r>
        <w:rPr>
          <w:rFonts w:ascii="仿宋_GB2312" w:eastAsia="仿宋_GB2312" w:hint="eastAsia"/>
          <w:sz w:val="32"/>
          <w:szCs w:val="32"/>
        </w:rPr>
        <w:t>万元，其中：财政拨款收入</w:t>
      </w:r>
      <w:r>
        <w:rPr>
          <w:rFonts w:ascii="仿宋_GB2312" w:eastAsia="仿宋_GB2312" w:hint="eastAsia"/>
          <w:sz w:val="32"/>
          <w:szCs w:val="32"/>
          <w:lang w:val="zh-CN"/>
        </w:rPr>
        <w:t>246.65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B11036" w:rsidRDefault="00463B58">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B11036" w:rsidRDefault="00463B5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246.65</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246.65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B11036" w:rsidRDefault="00463B58">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B11036" w:rsidRDefault="00463B58" w:rsidP="00F13DA1">
      <w:pPr>
        <w:ind w:firstLineChars="200" w:firstLine="640"/>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年度财政拨款收入总计</w:t>
      </w:r>
      <w:r>
        <w:rPr>
          <w:rFonts w:ascii="仿宋_GB2312" w:eastAsia="仿宋_GB2312" w:hint="eastAsia"/>
          <w:sz w:val="32"/>
          <w:szCs w:val="32"/>
          <w:lang w:val="zh-CN"/>
        </w:rPr>
        <w:t>246.65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246.65</w:t>
      </w:r>
      <w:r>
        <w:rPr>
          <w:rFonts w:ascii="仿宋_GB2312" w:eastAsia="仿宋_GB2312" w:hint="eastAsia"/>
          <w:sz w:val="32"/>
          <w:szCs w:val="32"/>
        </w:rPr>
        <w:t>万元。财政拨款支出总计</w:t>
      </w:r>
      <w:r>
        <w:rPr>
          <w:rFonts w:ascii="仿宋_GB2312" w:eastAsia="仿宋_GB2312" w:hint="eastAsia"/>
          <w:sz w:val="32"/>
          <w:szCs w:val="32"/>
          <w:lang w:val="zh-CN"/>
        </w:rPr>
        <w:t>246.65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246.65</w:t>
      </w:r>
      <w:r>
        <w:rPr>
          <w:rFonts w:ascii="仿宋_GB2312" w:eastAsia="仿宋_GB2312" w:hint="eastAsia"/>
          <w:sz w:val="32"/>
          <w:szCs w:val="32"/>
        </w:rPr>
        <w:t>万元。</w:t>
      </w:r>
    </w:p>
    <w:p w:rsidR="00B11036" w:rsidRDefault="00463B58" w:rsidP="00F13DA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13.00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5.01%,</w:t>
      </w:r>
      <w:r>
        <w:rPr>
          <w:rFonts w:ascii="仿宋_GB2312" w:eastAsia="仿宋_GB2312" w:hint="eastAsia"/>
          <w:sz w:val="32"/>
          <w:szCs w:val="32"/>
        </w:rPr>
        <w:t>主要原因是：</w:t>
      </w:r>
      <w:r w:rsidR="0044447C" w:rsidRPr="0044447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220.86</w:t>
      </w:r>
      <w:r>
        <w:rPr>
          <w:rFonts w:ascii="仿宋_GB2312" w:eastAsia="仿宋_GB2312" w:hint="eastAsia"/>
          <w:sz w:val="32"/>
          <w:szCs w:val="32"/>
        </w:rPr>
        <w:t>万元，决算数</w:t>
      </w:r>
      <w:r>
        <w:rPr>
          <w:rFonts w:ascii="仿宋_GB2312" w:eastAsia="仿宋_GB2312" w:hint="eastAsia"/>
          <w:sz w:val="32"/>
          <w:szCs w:val="32"/>
          <w:lang w:val="zh-CN"/>
        </w:rPr>
        <w:t>246.65</w:t>
      </w:r>
      <w:r>
        <w:rPr>
          <w:rFonts w:ascii="仿宋_GB2312" w:eastAsia="仿宋_GB2312" w:hint="eastAsia"/>
          <w:sz w:val="32"/>
          <w:szCs w:val="32"/>
        </w:rPr>
        <w:t>万元，预决算差异率</w:t>
      </w:r>
      <w:r>
        <w:rPr>
          <w:rFonts w:ascii="仿宋_GB2312" w:eastAsia="仿宋_GB2312" w:hint="eastAsia"/>
          <w:sz w:val="32"/>
          <w:szCs w:val="32"/>
        </w:rPr>
        <w:t>11.68%</w:t>
      </w:r>
      <w:r>
        <w:rPr>
          <w:rFonts w:ascii="仿宋_GB2312" w:eastAsia="仿宋_GB2312" w:hint="eastAsia"/>
          <w:sz w:val="32"/>
          <w:szCs w:val="32"/>
        </w:rPr>
        <w:t>，主要原因是：</w:t>
      </w:r>
      <w:r w:rsidR="007E3D40">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rsidR="00B11036" w:rsidRDefault="00463B58">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B11036" w:rsidRDefault="00463B58">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B11036" w:rsidRDefault="00463B58" w:rsidP="00F13DA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246.65</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13.00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5.01%,</w:t>
      </w:r>
      <w:r>
        <w:rPr>
          <w:rFonts w:ascii="仿宋_GB2312" w:eastAsia="仿宋_GB2312" w:hint="eastAsia"/>
          <w:sz w:val="32"/>
          <w:szCs w:val="32"/>
        </w:rPr>
        <w:t>主要原因是：</w:t>
      </w:r>
      <w:r w:rsidR="0044447C" w:rsidRPr="0044447C">
        <w:rPr>
          <w:rFonts w:ascii="仿宋_GB2312" w:eastAsia="仿宋_GB2312" w:hAnsi="仿宋_GB2312" w:cs="仿宋_GB2312" w:hint="eastAsia"/>
          <w:sz w:val="32"/>
          <w:szCs w:val="32"/>
          <w:lang w:val="zh-CN"/>
        </w:rPr>
        <w:t>单位本年人员绩效工资补助经费较上年减少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220.86</w:t>
      </w:r>
      <w:r>
        <w:rPr>
          <w:rFonts w:ascii="仿宋_GB2312" w:eastAsia="仿宋_GB2312" w:hint="eastAsia"/>
          <w:sz w:val="32"/>
          <w:szCs w:val="32"/>
        </w:rPr>
        <w:t>万元，决算数</w:t>
      </w:r>
      <w:r>
        <w:rPr>
          <w:rFonts w:ascii="仿宋_GB2312" w:eastAsia="仿宋_GB2312" w:hint="eastAsia"/>
          <w:sz w:val="32"/>
          <w:szCs w:val="32"/>
          <w:lang w:val="zh-CN"/>
        </w:rPr>
        <w:t>246.65</w:t>
      </w:r>
      <w:r>
        <w:rPr>
          <w:rFonts w:ascii="仿宋_GB2312" w:eastAsia="仿宋_GB2312" w:hint="eastAsia"/>
          <w:sz w:val="32"/>
          <w:szCs w:val="32"/>
        </w:rPr>
        <w:t>万元，预决算差异率</w:t>
      </w:r>
      <w:r>
        <w:rPr>
          <w:rFonts w:ascii="仿宋_GB2312" w:eastAsia="仿宋_GB2312" w:hint="eastAsia"/>
          <w:sz w:val="32"/>
          <w:szCs w:val="32"/>
          <w:lang w:val="zh-CN"/>
        </w:rPr>
        <w:t>11.68%</w:t>
      </w:r>
      <w:r>
        <w:rPr>
          <w:rFonts w:ascii="仿宋_GB2312" w:eastAsia="仿宋_GB2312" w:hint="eastAsia"/>
          <w:sz w:val="32"/>
          <w:szCs w:val="32"/>
        </w:rPr>
        <w:t>，主要原因是：</w:t>
      </w:r>
      <w:r w:rsidR="007E3D40">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rsidR="00B11036" w:rsidRDefault="00463B58">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B11036" w:rsidRDefault="00463B5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189.95</w:t>
      </w:r>
      <w:r>
        <w:rPr>
          <w:rFonts w:ascii="仿宋_GB2312" w:eastAsia="仿宋_GB2312"/>
          <w:kern w:val="2"/>
          <w:sz w:val="32"/>
          <w:szCs w:val="32"/>
          <w:lang w:val="zh-CN"/>
        </w:rPr>
        <w:t>万元，占</w:t>
      </w:r>
      <w:r>
        <w:rPr>
          <w:rFonts w:ascii="仿宋_GB2312" w:eastAsia="仿宋_GB2312" w:hint="eastAsia"/>
          <w:kern w:val="2"/>
          <w:sz w:val="32"/>
          <w:szCs w:val="32"/>
          <w:lang w:val="zh-CN"/>
        </w:rPr>
        <w:t>77.01%</w:t>
      </w:r>
      <w:r>
        <w:rPr>
          <w:rFonts w:ascii="仿宋_GB2312" w:eastAsia="仿宋_GB2312"/>
          <w:kern w:val="2"/>
          <w:sz w:val="32"/>
          <w:szCs w:val="32"/>
          <w:lang w:val="zh-CN"/>
        </w:rPr>
        <w:t>；</w:t>
      </w:r>
    </w:p>
    <w:p w:rsidR="00B11036" w:rsidRDefault="00463B58" w:rsidP="002A1B1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23.46</w:t>
      </w:r>
      <w:r>
        <w:rPr>
          <w:rFonts w:ascii="仿宋_GB2312" w:eastAsia="仿宋_GB2312"/>
          <w:kern w:val="2"/>
          <w:sz w:val="32"/>
          <w:szCs w:val="32"/>
          <w:lang w:val="zh-CN"/>
        </w:rPr>
        <w:t>万元，占</w:t>
      </w:r>
      <w:r>
        <w:rPr>
          <w:rFonts w:ascii="仿宋_GB2312" w:eastAsia="仿宋_GB2312" w:hint="eastAsia"/>
          <w:kern w:val="2"/>
          <w:sz w:val="32"/>
          <w:szCs w:val="32"/>
          <w:lang w:val="zh-CN"/>
        </w:rPr>
        <w:t>9.51%</w:t>
      </w:r>
      <w:r>
        <w:rPr>
          <w:rFonts w:ascii="仿宋_GB2312" w:eastAsia="仿宋_GB2312"/>
          <w:kern w:val="2"/>
          <w:sz w:val="32"/>
          <w:szCs w:val="32"/>
          <w:lang w:val="zh-CN"/>
        </w:rPr>
        <w:t>；</w:t>
      </w:r>
    </w:p>
    <w:p w:rsidR="002A1B12" w:rsidRDefault="002A1B12" w:rsidP="002A1B1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15.49</w:t>
      </w:r>
      <w:r>
        <w:rPr>
          <w:rFonts w:ascii="仿宋_GB2312" w:eastAsia="仿宋_GB2312"/>
          <w:kern w:val="2"/>
          <w:sz w:val="32"/>
          <w:szCs w:val="32"/>
          <w:lang w:val="zh-CN"/>
        </w:rPr>
        <w:t>万元，占</w:t>
      </w:r>
      <w:r>
        <w:rPr>
          <w:rFonts w:ascii="仿宋_GB2312" w:eastAsia="仿宋_GB2312" w:hint="eastAsia"/>
          <w:kern w:val="2"/>
          <w:sz w:val="32"/>
          <w:szCs w:val="32"/>
          <w:lang w:val="zh-CN"/>
        </w:rPr>
        <w:t>6.28%</w:t>
      </w:r>
      <w:r>
        <w:rPr>
          <w:rFonts w:ascii="仿宋_GB2312" w:eastAsia="仿宋_GB2312"/>
          <w:kern w:val="2"/>
          <w:sz w:val="32"/>
          <w:szCs w:val="32"/>
          <w:lang w:val="zh-CN"/>
        </w:rPr>
        <w:t>；</w:t>
      </w:r>
    </w:p>
    <w:p w:rsidR="00B11036" w:rsidRDefault="002A1B12" w:rsidP="002A1B1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17.76</w:t>
      </w:r>
      <w:r>
        <w:rPr>
          <w:rFonts w:ascii="仿宋_GB2312" w:eastAsia="仿宋_GB2312"/>
          <w:kern w:val="2"/>
          <w:sz w:val="32"/>
          <w:szCs w:val="32"/>
          <w:lang w:val="zh-CN"/>
        </w:rPr>
        <w:t>万元，占</w:t>
      </w:r>
      <w:r>
        <w:rPr>
          <w:rFonts w:ascii="仿宋_GB2312" w:eastAsia="仿宋_GB2312" w:hint="eastAsia"/>
          <w:kern w:val="2"/>
          <w:sz w:val="32"/>
          <w:szCs w:val="32"/>
          <w:lang w:val="zh-CN"/>
        </w:rPr>
        <w:t>7.20%。</w:t>
      </w:r>
    </w:p>
    <w:p w:rsidR="00B11036" w:rsidRDefault="00463B58">
      <w:p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（三）一般公共预算财政拨款支出决算具体情况</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万元，下降</w:t>
      </w:r>
      <w:r w:rsidR="00365766">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44447C" w:rsidRPr="0044447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w:t>
      </w:r>
      <w:r w:rsidR="00365766">
        <w:rPr>
          <w:rFonts w:ascii="仿宋_GB2312" w:eastAsia="仿宋_GB2312" w:hAnsi="仿宋_GB2312" w:cs="仿宋_GB2312" w:hint="eastAsia"/>
          <w:sz w:val="32"/>
          <w:szCs w:val="32"/>
        </w:rPr>
        <w:t>79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13.</w:t>
      </w:r>
      <w:r w:rsidR="00365766">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44447C" w:rsidRPr="0044447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8.88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w:t>
      </w:r>
      <w:r w:rsidR="00365766">
        <w:rPr>
          <w:rFonts w:ascii="仿宋_GB2312" w:eastAsia="仿宋_GB2312" w:hAnsi="仿宋_GB2312" w:cs="仿宋_GB2312" w:hint="eastAsia"/>
          <w:sz w:val="32"/>
          <w:szCs w:val="32"/>
        </w:rPr>
        <w:t>89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57972" w:rsidRPr="00257972">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64.</w:t>
      </w:r>
      <w:r w:rsidR="0036576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44447C" w:rsidRPr="0044447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w:t>
      </w:r>
      <w:r w:rsidR="00365766">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7.3</w:t>
      </w:r>
      <w:r w:rsidR="00365766">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7E3D40" w:rsidRPr="007E3D40">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一般公共服务支出（类）政府办公厅（室）及相关机</w:t>
      </w:r>
      <w:r>
        <w:rPr>
          <w:rFonts w:ascii="仿宋_GB2312" w:eastAsia="仿宋_GB2312" w:hAnsi="仿宋_GB2312" w:cs="仿宋_GB2312" w:hint="eastAsia"/>
          <w:sz w:val="32"/>
          <w:szCs w:val="32"/>
        </w:rPr>
        <w:lastRenderedPageBreak/>
        <w:t>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111.16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17.97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19.28%</w:t>
      </w:r>
      <w:r>
        <w:rPr>
          <w:rFonts w:ascii="仿宋_GB2312" w:eastAsia="仿宋_GB2312" w:hAnsi="仿宋_GB2312" w:cs="仿宋_GB2312" w:hint="eastAsia"/>
          <w:sz w:val="32"/>
          <w:szCs w:val="32"/>
        </w:rPr>
        <w:t>，主要原因是：</w:t>
      </w:r>
      <w:r w:rsidR="007E3D40" w:rsidRPr="007E3D40">
        <w:rPr>
          <w:rFonts w:ascii="仿宋_GB2312" w:eastAsia="仿宋_GB2312" w:hAnsi="仿宋_GB2312" w:cs="仿宋_GB2312" w:hint="eastAsia"/>
          <w:sz w:val="32"/>
          <w:szCs w:val="32"/>
          <w:lang w:val="zh-CN"/>
        </w:rPr>
        <w:t>单位本年人员</w:t>
      </w:r>
      <w:r w:rsidR="009829D7">
        <w:rPr>
          <w:rFonts w:ascii="仿宋_GB2312" w:eastAsia="仿宋_GB2312" w:hAnsi="仿宋_GB2312" w:cs="仿宋_GB2312" w:hint="eastAsia"/>
          <w:sz w:val="32"/>
          <w:szCs w:val="32"/>
          <w:lang w:val="zh-CN"/>
        </w:rPr>
        <w:t>工资调增</w:t>
      </w:r>
      <w:r w:rsidR="007E3D40" w:rsidRPr="007E3D40">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78.78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25.4</w:t>
      </w:r>
      <w:r w:rsidR="00365766">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24.3</w:t>
      </w:r>
      <w:r w:rsidR="00365766">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57972" w:rsidRPr="00257972">
        <w:rPr>
          <w:rFonts w:ascii="仿宋_GB2312" w:eastAsia="仿宋_GB2312" w:hAnsi="仿宋_GB2312" w:cs="仿宋_GB2312" w:hint="eastAsia"/>
          <w:sz w:val="32"/>
          <w:szCs w:val="32"/>
          <w:lang w:val="zh-CN"/>
        </w:rPr>
        <w:t>单位本年</w:t>
      </w:r>
      <w:r w:rsidR="009829D7">
        <w:rPr>
          <w:rFonts w:ascii="仿宋_GB2312" w:eastAsia="仿宋_GB2312" w:hAnsi="仿宋_GB2312" w:cs="仿宋_GB2312" w:hint="eastAsia"/>
          <w:sz w:val="32"/>
          <w:szCs w:val="32"/>
          <w:lang w:val="zh-CN"/>
        </w:rPr>
        <w:t>绩效工资报酬补助经费较上年</w:t>
      </w:r>
      <w:r w:rsidR="0025797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23.46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1.6</w:t>
      </w:r>
      <w:r w:rsidR="00365766">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7.5</w:t>
      </w:r>
      <w:r w:rsidR="00365766">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7E3D40" w:rsidRPr="007E3D40">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829D7" w:rsidRPr="009829D7">
        <w:rPr>
          <w:rFonts w:ascii="仿宋_GB2312" w:eastAsia="仿宋_GB2312" w:hAnsi="仿宋_GB2312" w:cs="仿宋_GB2312" w:hint="eastAsia"/>
          <w:sz w:val="32"/>
          <w:szCs w:val="32"/>
          <w:lang w:val="zh-CN"/>
        </w:rPr>
        <w:t>单位本年退休人员取暖费、交通补助费用较上年减少</w:t>
      </w:r>
      <w:r>
        <w:rPr>
          <w:rFonts w:ascii="仿宋_GB2312" w:eastAsia="仿宋_GB2312" w:hAnsi="仿宋_GB2312" w:cs="仿宋_GB2312" w:hint="eastAsia"/>
          <w:sz w:val="32"/>
          <w:szCs w:val="32"/>
          <w:lang w:val="zh-CN"/>
        </w:rPr>
        <w:t>。</w:t>
      </w:r>
    </w:p>
    <w:p w:rsidR="00B11036" w:rsidRDefault="00463B5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6.43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829D7" w:rsidRPr="009829D7">
        <w:rPr>
          <w:rFonts w:ascii="仿宋_GB2312" w:eastAsia="仿宋_GB2312" w:hAnsi="仿宋_GB2312" w:cs="仿宋_GB2312" w:hint="eastAsia"/>
          <w:sz w:val="32"/>
          <w:szCs w:val="32"/>
          <w:lang w:val="zh-CN"/>
        </w:rPr>
        <w:t>单位本年无退休人员，相应人员职业年金缴费减少</w:t>
      </w:r>
      <w:r>
        <w:rPr>
          <w:rFonts w:ascii="仿宋_GB2312" w:eastAsia="仿宋_GB2312" w:hAnsi="仿宋_GB2312" w:cs="仿宋_GB2312" w:hint="eastAsia"/>
          <w:sz w:val="32"/>
          <w:szCs w:val="32"/>
          <w:lang w:val="zh-CN"/>
        </w:rPr>
        <w:t>。</w:t>
      </w:r>
    </w:p>
    <w:p w:rsidR="00B11036" w:rsidRDefault="00463B5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年度一般公共预算财政拨款基本支出</w:t>
      </w:r>
      <w:r>
        <w:rPr>
          <w:rFonts w:ascii="仿宋_GB2312" w:eastAsia="仿宋_GB2312" w:hint="eastAsia"/>
          <w:sz w:val="32"/>
          <w:szCs w:val="32"/>
        </w:rPr>
        <w:t>246.65</w:t>
      </w:r>
      <w:r>
        <w:rPr>
          <w:rFonts w:ascii="仿宋_GB2312" w:eastAsia="仿宋_GB2312" w:hint="eastAsia"/>
          <w:sz w:val="32"/>
          <w:szCs w:val="32"/>
        </w:rPr>
        <w:t>万元，其中：人员经费</w:t>
      </w:r>
      <w:r>
        <w:rPr>
          <w:rFonts w:ascii="仿宋_GB2312" w:eastAsia="仿宋_GB2312" w:hint="eastAsia"/>
          <w:sz w:val="32"/>
          <w:szCs w:val="32"/>
        </w:rPr>
        <w:t>237.73</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w:t>
      </w:r>
    </w:p>
    <w:p w:rsidR="00B11036" w:rsidRDefault="00463B58" w:rsidP="002A1B12">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8.92</w:t>
      </w:r>
      <w:r>
        <w:rPr>
          <w:rFonts w:ascii="仿宋_GB2312" w:eastAsia="仿宋_GB2312" w:hint="eastAsia"/>
          <w:sz w:val="32"/>
          <w:szCs w:val="32"/>
        </w:rPr>
        <w:t>万元，包括：办公费、邮电费、差旅费、公务用车运行维护费、办</w:t>
      </w:r>
      <w:r w:rsidRPr="002A1B12">
        <w:rPr>
          <w:rFonts w:ascii="仿宋_GB2312" w:eastAsia="仿宋_GB2312" w:hint="eastAsia"/>
          <w:sz w:val="32"/>
          <w:szCs w:val="32"/>
          <w:lang w:val="zh-CN"/>
        </w:rPr>
        <w:t>公设备购置。</w:t>
      </w:r>
    </w:p>
    <w:p w:rsidR="00B11036" w:rsidRDefault="00463B5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B11036" w:rsidRDefault="00463B5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2.17</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0.43</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16.54%,</w:t>
      </w:r>
      <w:r>
        <w:rPr>
          <w:rFonts w:ascii="仿宋_GB2312" w:eastAsia="仿宋_GB2312" w:hint="eastAsia"/>
          <w:sz w:val="32"/>
          <w:szCs w:val="32"/>
          <w:lang w:val="zh-CN"/>
        </w:rPr>
        <w:t>主要原因是：</w:t>
      </w:r>
      <w:r w:rsidR="002A1B12" w:rsidRPr="002A1B12">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2.17</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0.43</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16.54%,</w:t>
      </w:r>
      <w:r>
        <w:rPr>
          <w:rFonts w:ascii="仿宋_GB2312" w:eastAsia="仿宋_GB2312" w:hint="eastAsia"/>
          <w:sz w:val="32"/>
          <w:szCs w:val="32"/>
          <w:lang w:val="zh-CN"/>
        </w:rPr>
        <w:t>主</w:t>
      </w:r>
      <w:r>
        <w:rPr>
          <w:rFonts w:ascii="仿宋_GB2312" w:eastAsia="仿宋_GB2312" w:hint="eastAsia"/>
          <w:sz w:val="32"/>
          <w:szCs w:val="32"/>
          <w:lang w:val="zh-CN"/>
        </w:rPr>
        <w:t>要原因是：</w:t>
      </w:r>
      <w:r w:rsidR="002A1B12" w:rsidRPr="002A1B12">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rsidR="00B11036" w:rsidRDefault="00463B5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B11036" w:rsidRDefault="00463B5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2.17</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2.17</w:t>
      </w:r>
      <w:r>
        <w:rPr>
          <w:rFonts w:ascii="仿宋_GB2312" w:eastAsia="仿宋_GB2312" w:hint="eastAsia"/>
          <w:sz w:val="32"/>
          <w:szCs w:val="32"/>
          <w:lang w:val="zh-CN"/>
        </w:rPr>
        <w:t>万元。公务用车运行维护费开支内容包括</w:t>
      </w:r>
      <w:r w:rsidR="002A1B12" w:rsidRPr="002A1B12">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829D7" w:rsidRPr="009829D7">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rsidR="00B11036" w:rsidRDefault="00463B5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B11036" w:rsidRDefault="00463B5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2.17</w:t>
      </w:r>
      <w:r>
        <w:rPr>
          <w:rFonts w:ascii="仿宋_GB2312" w:eastAsia="仿宋_GB2312" w:hint="eastAsia"/>
          <w:sz w:val="32"/>
          <w:szCs w:val="32"/>
          <w:lang w:val="zh-CN"/>
        </w:rPr>
        <w:t>万元，预决算差异率</w:t>
      </w:r>
      <w:r>
        <w:rPr>
          <w:rFonts w:ascii="仿宋_GB2312" w:eastAsia="仿宋_GB2312" w:hint="eastAsia"/>
          <w:sz w:val="32"/>
          <w:szCs w:val="32"/>
          <w:lang w:val="zh-CN"/>
        </w:rPr>
        <w:t>-16.54%</w:t>
      </w:r>
      <w:r>
        <w:rPr>
          <w:rFonts w:ascii="仿宋_GB2312" w:eastAsia="仿宋_GB2312" w:hint="eastAsia"/>
          <w:sz w:val="32"/>
          <w:szCs w:val="32"/>
          <w:lang w:val="zh-CN"/>
        </w:rPr>
        <w:t>，主要原因是：</w:t>
      </w:r>
      <w:r w:rsidR="002A1B12" w:rsidRPr="002A1B12">
        <w:rPr>
          <w:rFonts w:ascii="仿宋_GB2312" w:eastAsia="仿宋_GB2312" w:hint="eastAsia"/>
          <w:sz w:val="32"/>
          <w:szCs w:val="32"/>
          <w:lang w:val="zh-CN"/>
        </w:rPr>
        <w:t>单位本年车辆燃油费、维修费等实际支出数小于</w:t>
      </w:r>
      <w:r w:rsidR="002A1B12">
        <w:rPr>
          <w:rFonts w:ascii="仿宋_GB2312" w:eastAsia="仿宋_GB2312" w:hint="eastAsia"/>
          <w:sz w:val="32"/>
          <w:szCs w:val="32"/>
          <w:lang w:val="zh-CN"/>
        </w:rPr>
        <w:t>全年</w:t>
      </w:r>
      <w:r w:rsidR="002A1B12" w:rsidRPr="002A1B12">
        <w:rPr>
          <w:rFonts w:ascii="仿宋_GB2312" w:eastAsia="仿宋_GB2312" w:hint="eastAsia"/>
          <w:sz w:val="32"/>
          <w:szCs w:val="32"/>
          <w:lang w:val="zh-CN"/>
        </w:rPr>
        <w:t>预算安排资金</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lang w:val="zh-CN"/>
        </w:rPr>
        <w:t>，决算数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2.60</w:t>
      </w:r>
      <w:r>
        <w:rPr>
          <w:rFonts w:ascii="仿宋_GB2312" w:eastAsia="仿宋_GB2312" w:hint="eastAsia"/>
          <w:sz w:val="32"/>
          <w:szCs w:val="32"/>
          <w:lang w:val="zh-CN"/>
        </w:rPr>
        <w:t>万元，决算数</w:t>
      </w:r>
      <w:r>
        <w:rPr>
          <w:rFonts w:ascii="仿宋_GB2312" w:eastAsia="仿宋_GB2312" w:hint="eastAsia"/>
          <w:sz w:val="32"/>
          <w:szCs w:val="32"/>
          <w:lang w:val="zh-CN"/>
        </w:rPr>
        <w:t>2.17</w:t>
      </w:r>
      <w:r>
        <w:rPr>
          <w:rFonts w:ascii="仿宋_GB2312" w:eastAsia="仿宋_GB2312" w:hint="eastAsia"/>
          <w:sz w:val="32"/>
          <w:szCs w:val="32"/>
          <w:lang w:val="zh-CN"/>
        </w:rPr>
        <w:t>万元，预决算差异率</w:t>
      </w:r>
      <w:r>
        <w:rPr>
          <w:rFonts w:ascii="仿宋_GB2312" w:eastAsia="仿宋_GB2312" w:hint="eastAsia"/>
          <w:sz w:val="32"/>
          <w:szCs w:val="32"/>
          <w:lang w:val="zh-CN"/>
        </w:rPr>
        <w:t>-16.54%</w:t>
      </w:r>
      <w:r>
        <w:rPr>
          <w:rFonts w:ascii="仿宋_GB2312" w:eastAsia="仿宋_GB2312" w:hint="eastAsia"/>
          <w:sz w:val="32"/>
          <w:szCs w:val="32"/>
          <w:lang w:val="zh-CN"/>
        </w:rPr>
        <w:t>，主要原因是：</w:t>
      </w:r>
      <w:r w:rsidR="002A1B12" w:rsidRPr="002A1B12">
        <w:rPr>
          <w:rFonts w:ascii="仿宋_GB2312" w:eastAsia="仿宋_GB2312" w:hint="eastAsia"/>
          <w:sz w:val="32"/>
          <w:szCs w:val="32"/>
          <w:lang w:val="zh-CN"/>
        </w:rPr>
        <w:t>单位本年车辆燃油费、维修费等实际支出数小于</w:t>
      </w:r>
      <w:r w:rsidR="002A1B12">
        <w:rPr>
          <w:rFonts w:ascii="仿宋_GB2312" w:eastAsia="仿宋_GB2312" w:hint="eastAsia"/>
          <w:sz w:val="32"/>
          <w:szCs w:val="32"/>
          <w:lang w:val="zh-CN"/>
        </w:rPr>
        <w:t>全年</w:t>
      </w:r>
      <w:r w:rsidR="002A1B12" w:rsidRPr="002A1B12">
        <w:rPr>
          <w:rFonts w:ascii="仿宋_GB2312" w:eastAsia="仿宋_GB2312" w:hint="eastAsia"/>
          <w:sz w:val="32"/>
          <w:szCs w:val="32"/>
          <w:lang w:val="zh-CN"/>
        </w:rPr>
        <w:t>预算安排资金</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A1B12" w:rsidRPr="002A1B12">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rsidR="00B11036" w:rsidRDefault="00463B58">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lastRenderedPageBreak/>
        <w:t>八、政府性基金预算财政拨款收入支出决算情况说明</w:t>
      </w:r>
      <w:bookmarkEnd w:id="18"/>
      <w:bookmarkEnd w:id="19"/>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B11036" w:rsidRDefault="00463B5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B11036" w:rsidRDefault="00463B58">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B11036" w:rsidRDefault="00463B58">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B11036" w:rsidRDefault="00463B58">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B11036" w:rsidRPr="002A1B12" w:rsidRDefault="00463B58" w:rsidP="002A1B12">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中共昌吉市委员会机构编制委员会办公室（行政单位和参照公务员法管理事业单位）机关运行经费支出</w:t>
      </w:r>
      <w:r>
        <w:rPr>
          <w:rFonts w:ascii="仿宋_GB2312" w:eastAsia="仿宋_GB2312" w:hAnsi="仿宋_GB2312" w:cs="仿宋_GB2312" w:hint="eastAsia"/>
          <w:sz w:val="32"/>
          <w:szCs w:val="32"/>
        </w:rPr>
        <w:t>8.92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0.40</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4.29%</w:t>
      </w:r>
      <w:r>
        <w:rPr>
          <w:rFonts w:ascii="仿宋_GB2312" w:eastAsia="仿宋_GB2312" w:hAnsi="仿宋_GB2312" w:cs="仿宋_GB2312" w:hint="eastAsia"/>
          <w:sz w:val="32"/>
          <w:szCs w:val="32"/>
          <w:lang w:val="zh-CN"/>
        </w:rPr>
        <w:t>，主要原因是：</w:t>
      </w:r>
      <w:r w:rsidR="002A1B12">
        <w:rPr>
          <w:rFonts w:ascii="仿宋_GB2312" w:eastAsia="仿宋_GB2312" w:hAnsi="仿宋_GB2312" w:cs="仿宋_GB2312" w:hint="eastAsia"/>
          <w:sz w:val="32"/>
          <w:szCs w:val="32"/>
          <w:lang w:val="zh-CN"/>
        </w:rPr>
        <w:t>单位本年</w:t>
      </w:r>
      <w:r w:rsidR="002A1B12">
        <w:rPr>
          <w:rFonts w:ascii="仿宋_GB2312" w:eastAsia="仿宋_GB2312" w:hint="eastAsia"/>
          <w:sz w:val="32"/>
          <w:szCs w:val="32"/>
        </w:rPr>
        <w:t>办公费、邮电费、差旅费、公务用车运行维护费较上年减少</w:t>
      </w:r>
      <w:r>
        <w:rPr>
          <w:rFonts w:ascii="仿宋_GB2312" w:eastAsia="仿宋_GB2312" w:hAnsi="仿宋_GB2312" w:cs="仿宋_GB2312" w:hint="eastAsia"/>
          <w:sz w:val="32"/>
          <w:szCs w:val="32"/>
          <w:lang w:val="zh-CN"/>
        </w:rPr>
        <w:t>。</w:t>
      </w:r>
    </w:p>
    <w:p w:rsidR="00B11036" w:rsidRDefault="00463B58">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B11036" w:rsidRDefault="00463B5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5.12</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3.28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1.84</w:t>
      </w:r>
      <w:r>
        <w:rPr>
          <w:rFonts w:ascii="仿宋_GB2312" w:eastAsia="仿宋_GB2312" w:hAnsi="仿宋_GB2312" w:cs="仿宋_GB2312" w:hint="eastAsia"/>
          <w:sz w:val="32"/>
          <w:szCs w:val="32"/>
          <w:lang w:val="zh-CN"/>
        </w:rPr>
        <w:t>万元。</w:t>
      </w:r>
    </w:p>
    <w:p w:rsidR="00B11036" w:rsidRDefault="00463B5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5.09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99.41%</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5.09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99.41%</w:t>
      </w:r>
      <w:r>
        <w:rPr>
          <w:rFonts w:ascii="仿宋_GB2312" w:eastAsia="仿宋_GB2312" w:hAnsi="仿宋_GB2312" w:cs="仿宋_GB2312" w:hint="eastAsia"/>
          <w:sz w:val="32"/>
          <w:szCs w:val="32"/>
        </w:rPr>
        <w:t>。</w:t>
      </w:r>
    </w:p>
    <w:p w:rsidR="00B11036" w:rsidRPr="002A1B12" w:rsidRDefault="00463B58">
      <w:pPr>
        <w:ind w:firstLineChars="200" w:firstLine="640"/>
        <w:jc w:val="left"/>
        <w:rPr>
          <w:rFonts w:eastAsia="黑体"/>
          <w:sz w:val="32"/>
          <w:szCs w:val="30"/>
          <w:lang w:val="zh-CN"/>
        </w:rPr>
      </w:pPr>
      <w:bookmarkStart w:id="26" w:name="_Toc4591"/>
      <w:bookmarkStart w:id="27" w:name="_Toc8391"/>
      <w:r w:rsidRPr="002A1B12">
        <w:rPr>
          <w:rFonts w:eastAsia="黑体" w:hint="eastAsia"/>
          <w:sz w:val="32"/>
          <w:szCs w:val="30"/>
          <w:lang w:val="zh-CN"/>
        </w:rPr>
        <w:lastRenderedPageBreak/>
        <w:t>（三）国有资产占用情况说明</w:t>
      </w:r>
      <w:bookmarkEnd w:id="26"/>
      <w:bookmarkEnd w:id="27"/>
    </w:p>
    <w:p w:rsidR="00B11036" w:rsidRDefault="00463B5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45.47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w:t>
      </w:r>
      <w:r w:rsidR="002A1B12">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B11036" w:rsidRDefault="00463B58">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B11036" w:rsidRDefault="00463B58" w:rsidP="00257972">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w:t>
      </w:r>
      <w:r w:rsidRPr="00257972">
        <w:rPr>
          <w:rFonts w:ascii="仿宋_GB2312" w:eastAsia="仿宋_GB2312" w:hint="eastAsia"/>
          <w:sz w:val="32"/>
          <w:szCs w:val="32"/>
        </w:rPr>
        <w:t>自评表</w:t>
      </w:r>
      <w:r>
        <w:rPr>
          <w:rFonts w:ascii="仿宋_GB2312" w:eastAsia="仿宋_GB2312" w:hint="eastAsia"/>
          <w:sz w:val="32"/>
          <w:szCs w:val="32"/>
        </w:rPr>
        <w:t>1</w:t>
      </w:r>
      <w:r w:rsidRPr="00257972">
        <w:rPr>
          <w:rFonts w:ascii="仿宋_GB2312" w:eastAsia="仿宋_GB2312" w:hint="eastAsia"/>
          <w:sz w:val="32"/>
          <w:szCs w:val="32"/>
        </w:rPr>
        <w:t>个，全年</w:t>
      </w:r>
      <w:r>
        <w:rPr>
          <w:rFonts w:ascii="仿宋_GB2312" w:eastAsia="仿宋_GB2312" w:hint="eastAsia"/>
          <w:sz w:val="32"/>
          <w:szCs w:val="32"/>
        </w:rPr>
        <w:t>预算总额</w:t>
      </w:r>
      <w:r w:rsidR="00257972" w:rsidRPr="00257972">
        <w:rPr>
          <w:rFonts w:ascii="仿宋_GB2312" w:eastAsia="仿宋_GB2312" w:hint="eastAsia"/>
          <w:sz w:val="32"/>
          <w:szCs w:val="32"/>
        </w:rPr>
        <w:t>246.65</w:t>
      </w:r>
      <w:r>
        <w:rPr>
          <w:rFonts w:ascii="仿宋_GB2312" w:eastAsia="仿宋_GB2312" w:hint="eastAsia"/>
          <w:sz w:val="32"/>
          <w:szCs w:val="32"/>
        </w:rPr>
        <w:t>万元，实际执行总额</w:t>
      </w:r>
      <w:r w:rsidR="00257972" w:rsidRPr="00257972">
        <w:rPr>
          <w:rFonts w:ascii="仿宋_GB2312" w:eastAsia="仿宋_GB2312" w:hint="eastAsia"/>
          <w:sz w:val="32"/>
          <w:szCs w:val="32"/>
        </w:rPr>
        <w:t>246.65</w:t>
      </w:r>
      <w:r>
        <w:rPr>
          <w:rFonts w:ascii="仿宋_GB2312" w:eastAsia="仿宋_GB2312" w:hint="eastAsia"/>
          <w:sz w:val="32"/>
          <w:szCs w:val="32"/>
        </w:rPr>
        <w:t>万元</w:t>
      </w:r>
      <w:r w:rsidRPr="00257972">
        <w:rPr>
          <w:rFonts w:ascii="仿宋_GB2312" w:eastAsia="仿宋_GB2312" w:hint="eastAsia"/>
          <w:sz w:val="32"/>
          <w:szCs w:val="32"/>
        </w:rPr>
        <w:t>；</w:t>
      </w:r>
      <w:r>
        <w:rPr>
          <w:rFonts w:ascii="仿宋_GB2312" w:eastAsia="仿宋_GB2312" w:hint="eastAsia"/>
          <w:sz w:val="32"/>
          <w:szCs w:val="32"/>
        </w:rPr>
        <w:t>预算绩效评价项目</w:t>
      </w:r>
      <w:r w:rsidR="00257972">
        <w:rPr>
          <w:rFonts w:ascii="仿宋_GB2312" w:eastAsia="仿宋_GB2312" w:hint="eastAsia"/>
          <w:sz w:val="32"/>
          <w:szCs w:val="32"/>
        </w:rPr>
        <w:t>0</w:t>
      </w:r>
      <w:r>
        <w:rPr>
          <w:rFonts w:ascii="仿宋_GB2312" w:eastAsia="仿宋_GB2312" w:hint="eastAsia"/>
          <w:sz w:val="32"/>
          <w:szCs w:val="32"/>
        </w:rPr>
        <w:t>个，全年预算数</w:t>
      </w:r>
      <w:r w:rsidR="00257972">
        <w:rPr>
          <w:rFonts w:ascii="仿宋_GB2312" w:eastAsia="仿宋_GB2312" w:hint="eastAsia"/>
          <w:sz w:val="32"/>
          <w:szCs w:val="32"/>
        </w:rPr>
        <w:t>0.00</w:t>
      </w:r>
      <w:r>
        <w:rPr>
          <w:rFonts w:ascii="仿宋_GB2312" w:eastAsia="仿宋_GB2312" w:hint="eastAsia"/>
          <w:sz w:val="32"/>
          <w:szCs w:val="32"/>
        </w:rPr>
        <w:t>万元，全年执行数</w:t>
      </w:r>
      <w:r w:rsidR="00257972">
        <w:rPr>
          <w:rFonts w:ascii="仿宋_GB2312" w:eastAsia="仿宋_GB2312" w:hint="eastAsia"/>
          <w:sz w:val="32"/>
          <w:szCs w:val="32"/>
        </w:rPr>
        <w:t>0.00</w:t>
      </w:r>
      <w:r>
        <w:rPr>
          <w:rFonts w:ascii="仿宋_GB2312" w:eastAsia="仿宋_GB2312" w:hint="eastAsia"/>
          <w:sz w:val="32"/>
          <w:szCs w:val="32"/>
        </w:rPr>
        <w:t>万元。</w:t>
      </w:r>
      <w:r w:rsidR="00257972" w:rsidRPr="00257972">
        <w:rPr>
          <w:rFonts w:ascii="仿宋_GB2312" w:eastAsia="仿宋_GB2312" w:hint="eastAsia"/>
          <w:sz w:val="32"/>
          <w:szCs w:val="32"/>
        </w:rPr>
        <w:t>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w:t>
      </w:r>
      <w:r w:rsidR="00257972" w:rsidRPr="00257972">
        <w:rPr>
          <w:rFonts w:ascii="仿宋_GB2312" w:eastAsia="仿宋_GB2312" w:hint="eastAsia"/>
          <w:sz w:val="32"/>
          <w:szCs w:val="32"/>
        </w:rPr>
        <w:lastRenderedPageBreak/>
        <w:t>性；二是在设定目标时，充分参考过往类似项目的经验和数据</w:t>
      </w:r>
      <w:r>
        <w:rPr>
          <w:rFonts w:ascii="仿宋_GB2312" w:eastAsia="仿宋_GB2312" w:hint="eastAsia"/>
          <w:sz w:val="32"/>
          <w:szCs w:val="32"/>
        </w:rPr>
        <w:t>。具体项目自评情况附绩效自评表及自评报告。</w:t>
      </w:r>
    </w:p>
    <w:tbl>
      <w:tblPr>
        <w:tblW w:w="0" w:type="auto"/>
        <w:tblLook w:val="04A0"/>
      </w:tblPr>
      <w:tblGrid>
        <w:gridCol w:w="1814"/>
        <w:gridCol w:w="1417"/>
        <w:gridCol w:w="1410"/>
        <w:gridCol w:w="1270"/>
        <w:gridCol w:w="859"/>
        <w:gridCol w:w="570"/>
        <w:gridCol w:w="766"/>
        <w:gridCol w:w="416"/>
      </w:tblGrid>
      <w:tr w:rsidR="00257972" w:rsidRPr="00257972" w:rsidTr="00257972">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部门（单位）整体支出绩效目标自评表</w:t>
            </w:r>
          </w:p>
        </w:tc>
      </w:tr>
      <w:tr w:rsidR="00257972" w:rsidRPr="00257972" w:rsidTr="00257972">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（2023年度）</w:t>
            </w:r>
          </w:p>
        </w:tc>
      </w:tr>
      <w:tr w:rsidR="00257972" w:rsidRPr="00257972" w:rsidTr="00257972">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昌吉市委员会机构编制委员会办公室</w:t>
            </w:r>
          </w:p>
        </w:tc>
      </w:tr>
      <w:tr w:rsidR="00257972" w:rsidRPr="00257972" w:rsidTr="00257972">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部门资金（万元）</w:t>
            </w: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资金来源</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年初预算数</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全年预算数</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全年执行数</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得分</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中央安排</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10</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自治区安排</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地（州、市）安排</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县（市、区）安排</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220.86</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246.65</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246.65</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其他资金</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0.00</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r>
      <w:tr w:rsidR="00257972" w:rsidRPr="00257972" w:rsidTr="00257972">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合计</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220.86</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246.65</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246.65</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w:t>
            </w:r>
          </w:p>
        </w:tc>
      </w:tr>
      <w:tr w:rsidR="00257972" w:rsidRPr="00257972" w:rsidTr="00257972">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年度总体目标</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实际完成情况</w:t>
            </w:r>
          </w:p>
        </w:tc>
      </w:tr>
      <w:tr w:rsidR="00257972" w:rsidRPr="00257972" w:rsidTr="00257972">
        <w:trPr>
          <w:trHeight w:val="20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目标1:保障部门单位人员15人，发放工资福利200.38万元，对家庭和个人的补助4.61万元，运转支出15.87万元，全额为办公经费15.87万元，主要用于负责处理昌吉市委员会机构编制委员会办公室日常工作，保障单位人员的日常办公，及1辆公务用车的正常运转。稳步推进各项改革工作，规范机构编制管理，严格控制机构编制总量，服务单位满意度达到90%以上，使业务保障能力有效提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本单位列入部门预算编制数20人，2023年期末实有人数共16人，保障部门单位人员16人，2023年，昌吉市委编办基本支出年初预算金额为220.86万元，支出金额为220.86万元，执行率为100.0%，年中调整预算金额为246.65万元。综上，我单位基本支出预算总额为246.65万元，支出总额为246.65万元，预算</w:t>
            </w:r>
            <w:r w:rsidRPr="00257972">
              <w:rPr>
                <w:rFonts w:asciiTheme="minorEastAsia" w:eastAsiaTheme="minorEastAsia" w:hAnsiTheme="minorEastAsia" w:cs="宋体" w:hint="eastAsia"/>
                <w:kern w:val="0"/>
                <w:sz w:val="20"/>
                <w:szCs w:val="20"/>
              </w:rPr>
              <w:lastRenderedPageBreak/>
              <w:t>总执行率为100%，其中人员经费237.73万元，公用经费8.92万元，主要用于负责处理昌吉市委员会机构编制委员会办公室日常工作，保障单位人员的日常办公，及1辆公务用车的正常运转。稳步推进各项改革工作，规范机构编制管理，严格控制机构编制总量，服务单位满意度达到90%以上，使业务保障能力有效提升。</w:t>
            </w:r>
          </w:p>
        </w:tc>
      </w:tr>
      <w:tr w:rsidR="00257972" w:rsidRPr="00257972" w:rsidTr="00257972">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lastRenderedPageBreak/>
              <w:t>一级指标</w:t>
            </w: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二级指标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三级指标</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预期指标值</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指标值设定依据</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得分</w:t>
            </w:r>
          </w:p>
        </w:tc>
      </w:tr>
      <w:tr w:rsidR="00257972" w:rsidRPr="00257972" w:rsidTr="00257972">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运行成本</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数量指标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保障办公人员数量</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&gt;=15人</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工资表</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16人</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12</w:t>
            </w:r>
          </w:p>
        </w:tc>
      </w:tr>
      <w:tr w:rsidR="00257972" w:rsidRPr="00257972" w:rsidTr="00257972">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公务保障用车数量</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&gt;=1辆</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用车编制的函</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时效指标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公用经费支付及时率</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&gt;=95%</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单位资金管理办法</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&gt;=95%</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管理效率</w:t>
            </w: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质量指标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资金使用合规率</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单位资金管理办法</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时效指标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年度工作任务按时完成率</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&gt;=95%</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工作计划</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&gt;=95%</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履职效能</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数量指标</w:t>
            </w:r>
          </w:p>
        </w:tc>
        <w:tc>
          <w:tcPr>
            <w:tcW w:w="141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涉及管理事业单位法人年度报告</w:t>
            </w:r>
          </w:p>
        </w:tc>
        <w:tc>
          <w:tcPr>
            <w:tcW w:w="1271"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&gt;=200个</w:t>
            </w:r>
          </w:p>
        </w:tc>
        <w:tc>
          <w:tcPr>
            <w:tcW w:w="86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工作总结</w:t>
            </w:r>
          </w:p>
        </w:tc>
        <w:tc>
          <w:tcPr>
            <w:tcW w:w="570" w:type="dxa"/>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241个</w:t>
            </w:r>
          </w:p>
        </w:tc>
        <w:tc>
          <w:tcPr>
            <w:tcW w:w="0" w:type="auto"/>
            <w:tcBorders>
              <w:top w:val="nil"/>
              <w:left w:val="nil"/>
              <w:bottom w:val="single" w:sz="4" w:space="0" w:color="auto"/>
              <w:right w:val="single" w:sz="4" w:space="0" w:color="auto"/>
            </w:tcBorders>
            <w:shd w:val="clear" w:color="auto" w:fill="auto"/>
            <w:vAlign w:val="center"/>
            <w:hideMark/>
          </w:tcPr>
          <w:p w:rsidR="00257972" w:rsidRPr="00257972" w:rsidRDefault="00257972" w:rsidP="00257972">
            <w:pPr>
              <w:widowControl/>
              <w:jc w:val="center"/>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p>
        </w:tc>
        <w:tc>
          <w:tcPr>
            <w:tcW w:w="141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涉及管理行政事业单位</w:t>
            </w:r>
          </w:p>
        </w:tc>
        <w:tc>
          <w:tcPr>
            <w:tcW w:w="127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≥300个</w:t>
            </w:r>
          </w:p>
        </w:tc>
        <w:tc>
          <w:tcPr>
            <w:tcW w:w="86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工作总结</w:t>
            </w:r>
          </w:p>
        </w:tc>
        <w:tc>
          <w:tcPr>
            <w:tcW w:w="57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431个</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13</w:t>
            </w:r>
          </w:p>
        </w:tc>
      </w:tr>
      <w:tr w:rsidR="00257972" w:rsidRPr="00257972" w:rsidTr="00257972">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社会效益</w:t>
            </w:r>
          </w:p>
        </w:tc>
        <w:tc>
          <w:tcPr>
            <w:tcW w:w="1418"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41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27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r>
      <w:tr w:rsidR="00257972" w:rsidRPr="00257972" w:rsidTr="00257972">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可持续发展能力</w:t>
            </w:r>
          </w:p>
        </w:tc>
        <w:tc>
          <w:tcPr>
            <w:tcW w:w="1418"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41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27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r>
      <w:tr w:rsidR="00257972" w:rsidRPr="00257972" w:rsidTr="00257972">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服务对象满意度</w:t>
            </w:r>
          </w:p>
        </w:tc>
        <w:tc>
          <w:tcPr>
            <w:tcW w:w="1418"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41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1271"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57972" w:rsidRPr="00257972" w:rsidRDefault="00257972" w:rsidP="00257972">
            <w:pPr>
              <w:widowControl/>
              <w:jc w:val="left"/>
              <w:rPr>
                <w:rFonts w:asciiTheme="minorEastAsia" w:eastAsiaTheme="minorEastAsia" w:hAnsiTheme="minorEastAsia" w:cs="宋体"/>
                <w:kern w:val="0"/>
                <w:sz w:val="20"/>
                <w:szCs w:val="20"/>
              </w:rPr>
            </w:pPr>
            <w:r w:rsidRPr="00257972">
              <w:rPr>
                <w:rFonts w:asciiTheme="minorEastAsia" w:eastAsiaTheme="minorEastAsia" w:hAnsiTheme="minorEastAsia" w:cs="宋体" w:hint="eastAsia"/>
                <w:kern w:val="0"/>
                <w:sz w:val="20"/>
                <w:szCs w:val="20"/>
              </w:rPr>
              <w:t xml:space="preserve">　</w:t>
            </w:r>
          </w:p>
        </w:tc>
      </w:tr>
    </w:tbl>
    <w:p w:rsidR="002A1B12" w:rsidRDefault="002A1B12">
      <w:pPr>
        <w:ind w:firstLineChars="200" w:firstLine="640"/>
        <w:jc w:val="left"/>
        <w:rPr>
          <w:rFonts w:ascii="仿宋_GB2312" w:eastAsia="仿宋_GB2312"/>
          <w:sz w:val="32"/>
          <w:szCs w:val="32"/>
        </w:rPr>
      </w:pPr>
    </w:p>
    <w:p w:rsidR="00B11036" w:rsidRDefault="00463B58">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lastRenderedPageBreak/>
        <w:t>十二、其他需说明的事项</w:t>
      </w:r>
    </w:p>
    <w:p w:rsidR="00B11036" w:rsidRDefault="00463B58">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2A1B12">
        <w:rPr>
          <w:rFonts w:ascii="仿宋_GB2312" w:eastAsia="仿宋_GB2312" w:hAnsi="仿宋_GB2312" w:cs="仿宋_GB2312" w:hint="eastAsia"/>
          <w:kern w:val="0"/>
          <w:sz w:val="32"/>
          <w:szCs w:val="32"/>
        </w:rPr>
        <w:t>。</w:t>
      </w:r>
    </w:p>
    <w:p w:rsidR="00B11036" w:rsidRDefault="00463B58">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w:t>
      </w:r>
      <w:r>
        <w:rPr>
          <w:rFonts w:ascii="仿宋_GB2312" w:eastAsia="仿宋_GB2312" w:hint="eastAsia"/>
          <w:b/>
          <w:bCs/>
          <w:sz w:val="32"/>
          <w:szCs w:val="32"/>
        </w:rPr>
        <w:t>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B11036" w:rsidRDefault="00463B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B11036" w:rsidRDefault="00463B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B11036" w:rsidRDefault="00463B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w:t>
      </w:r>
      <w:r>
        <w:rPr>
          <w:rFonts w:ascii="仿宋_GB2312" w:eastAsia="仿宋_GB2312" w:hint="eastAsia"/>
          <w:sz w:val="32"/>
          <w:szCs w:val="32"/>
        </w:rPr>
        <w:t>单位的补助支出。</w:t>
      </w:r>
    </w:p>
    <w:p w:rsidR="00B11036" w:rsidRDefault="00463B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11036" w:rsidRDefault="00463B58">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w:t>
      </w:r>
      <w:r>
        <w:rPr>
          <w:rFonts w:ascii="仿宋_GB2312" w:eastAsia="仿宋_GB2312" w:hint="eastAsia"/>
          <w:sz w:val="32"/>
          <w:szCs w:val="32"/>
        </w:rPr>
        <w:t>本支出中的公用经费支出。</w:t>
      </w:r>
    </w:p>
    <w:p w:rsidR="00B11036" w:rsidRDefault="00463B5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B11036" w:rsidRDefault="00463B58">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B11036" w:rsidRDefault="00463B58">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B11036" w:rsidRDefault="00463B58">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B11036" w:rsidRDefault="00463B58">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B11036" w:rsidRDefault="00463B58">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B11036" w:rsidRDefault="00463B58">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B11036" w:rsidRDefault="00463B5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B11036" w:rsidRDefault="00463B58">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B11036" w:rsidRDefault="00463B5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B11036" w:rsidRDefault="00B11036">
      <w:pPr>
        <w:ind w:firstLineChars="200" w:firstLine="640"/>
        <w:rPr>
          <w:rFonts w:ascii="仿宋_GB2312" w:eastAsia="仿宋_GB2312"/>
          <w:sz w:val="32"/>
          <w:szCs w:val="32"/>
        </w:rPr>
      </w:pPr>
    </w:p>
    <w:p w:rsidR="00B11036" w:rsidRDefault="00B11036">
      <w:pPr>
        <w:ind w:firstLineChars="200" w:firstLine="640"/>
        <w:outlineLvl w:val="1"/>
        <w:rPr>
          <w:rFonts w:ascii="黑体" w:eastAsia="黑体" w:hAnsi="黑体" w:cs="宋体"/>
          <w:bCs/>
          <w:kern w:val="0"/>
          <w:sz w:val="32"/>
          <w:szCs w:val="32"/>
        </w:rPr>
      </w:pPr>
    </w:p>
    <w:sectPr w:rsidR="00B11036" w:rsidSect="004173C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B58" w:rsidRDefault="00463B58">
      <w:r>
        <w:separator/>
      </w:r>
    </w:p>
  </w:endnote>
  <w:endnote w:type="continuationSeparator" w:id="1">
    <w:p w:rsidR="00463B58" w:rsidRDefault="00463B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36" w:rsidRDefault="004173CF">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B11036" w:rsidRDefault="004173CF">
                <w:pPr>
                  <w:pStyle w:val="a4"/>
                </w:pPr>
                <w:r>
                  <w:rPr>
                    <w:rFonts w:hint="eastAsia"/>
                  </w:rPr>
                  <w:fldChar w:fldCharType="begin"/>
                </w:r>
                <w:r w:rsidR="00463B58">
                  <w:rPr>
                    <w:rFonts w:hint="eastAsia"/>
                  </w:rPr>
                  <w:instrText xml:space="preserve"> PAGE  \* MERGEFORMAT </w:instrText>
                </w:r>
                <w:r>
                  <w:rPr>
                    <w:rFonts w:hint="eastAsia"/>
                  </w:rPr>
                  <w:fldChar w:fldCharType="separate"/>
                </w:r>
                <w:r w:rsidR="00682F7B">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B58" w:rsidRDefault="00463B58">
      <w:r>
        <w:separator/>
      </w:r>
    </w:p>
  </w:footnote>
  <w:footnote w:type="continuationSeparator" w:id="1">
    <w:p w:rsidR="00463B58" w:rsidRDefault="00463B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B11036"/>
    <w:rsid w:val="000D07AF"/>
    <w:rsid w:val="000D445F"/>
    <w:rsid w:val="00121BA9"/>
    <w:rsid w:val="001A5410"/>
    <w:rsid w:val="001F2C04"/>
    <w:rsid w:val="00213C59"/>
    <w:rsid w:val="00257972"/>
    <w:rsid w:val="002A1B12"/>
    <w:rsid w:val="003210CE"/>
    <w:rsid w:val="00365766"/>
    <w:rsid w:val="004173CF"/>
    <w:rsid w:val="0044447C"/>
    <w:rsid w:val="00463B58"/>
    <w:rsid w:val="00480178"/>
    <w:rsid w:val="004E4E6E"/>
    <w:rsid w:val="00682F7B"/>
    <w:rsid w:val="007E3D40"/>
    <w:rsid w:val="008663E4"/>
    <w:rsid w:val="009829D7"/>
    <w:rsid w:val="00990EE7"/>
    <w:rsid w:val="00AD0268"/>
    <w:rsid w:val="00B007BA"/>
    <w:rsid w:val="00B11036"/>
    <w:rsid w:val="00B70D59"/>
    <w:rsid w:val="00C729BD"/>
    <w:rsid w:val="00CB1C4A"/>
    <w:rsid w:val="00CD0EB9"/>
    <w:rsid w:val="00DD381B"/>
    <w:rsid w:val="00EC7D19"/>
    <w:rsid w:val="00F13DA1"/>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73C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173CF"/>
    <w:pPr>
      <w:jc w:val="left"/>
    </w:pPr>
  </w:style>
  <w:style w:type="paragraph" w:styleId="3">
    <w:name w:val="toc 3"/>
    <w:basedOn w:val="a"/>
    <w:next w:val="a"/>
    <w:qFormat/>
    <w:rsid w:val="004173CF"/>
    <w:pPr>
      <w:ind w:leftChars="400" w:left="840"/>
    </w:pPr>
  </w:style>
  <w:style w:type="paragraph" w:styleId="a4">
    <w:name w:val="footer"/>
    <w:basedOn w:val="a"/>
    <w:qFormat/>
    <w:rsid w:val="004173CF"/>
    <w:pPr>
      <w:tabs>
        <w:tab w:val="center" w:pos="4153"/>
        <w:tab w:val="right" w:pos="8306"/>
      </w:tabs>
      <w:snapToGrid w:val="0"/>
      <w:jc w:val="left"/>
    </w:pPr>
    <w:rPr>
      <w:sz w:val="18"/>
    </w:rPr>
  </w:style>
  <w:style w:type="paragraph" w:styleId="a5">
    <w:name w:val="header"/>
    <w:basedOn w:val="a"/>
    <w:qFormat/>
    <w:rsid w:val="004173C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4173CF"/>
  </w:style>
  <w:style w:type="paragraph" w:styleId="2">
    <w:name w:val="toc 2"/>
    <w:basedOn w:val="a"/>
    <w:next w:val="a"/>
    <w:qFormat/>
    <w:rsid w:val="004173CF"/>
    <w:pPr>
      <w:ind w:leftChars="200" w:left="420"/>
    </w:pPr>
  </w:style>
  <w:style w:type="paragraph" w:styleId="a6">
    <w:name w:val="Normal (Web)"/>
    <w:basedOn w:val="a"/>
    <w:qFormat/>
    <w:rsid w:val="004173CF"/>
    <w:pPr>
      <w:spacing w:before="100" w:beforeAutospacing="1" w:after="100" w:afterAutospacing="1"/>
      <w:jc w:val="left"/>
    </w:pPr>
    <w:rPr>
      <w:kern w:val="0"/>
      <w:sz w:val="24"/>
    </w:rPr>
  </w:style>
  <w:style w:type="character" w:styleId="a7">
    <w:name w:val="Strong"/>
    <w:basedOn w:val="a0"/>
    <w:qFormat/>
    <w:rsid w:val="004173CF"/>
    <w:rPr>
      <w:b/>
    </w:rPr>
  </w:style>
  <w:style w:type="paragraph" w:customStyle="1" w:styleId="WPSOffice3">
    <w:name w:val="WPSOffice手动目录 3"/>
    <w:qFormat/>
    <w:rsid w:val="004173CF"/>
    <w:pPr>
      <w:ind w:leftChars="400" w:left="400"/>
    </w:pPr>
  </w:style>
  <w:style w:type="paragraph" w:customStyle="1" w:styleId="WPSOffice2">
    <w:name w:val="WPSOffice手动目录 2"/>
    <w:qFormat/>
    <w:rsid w:val="004173CF"/>
    <w:pPr>
      <w:ind w:leftChars="200" w:left="200"/>
    </w:pPr>
  </w:style>
  <w:style w:type="paragraph" w:customStyle="1" w:styleId="WPSOffice1">
    <w:name w:val="WPSOffice手动目录 1"/>
    <w:qFormat/>
    <w:rsid w:val="004173CF"/>
  </w:style>
</w:styles>
</file>

<file path=word/webSettings.xml><?xml version="1.0" encoding="utf-8"?>
<w:webSettings xmlns:r="http://schemas.openxmlformats.org/officeDocument/2006/relationships" xmlns:w="http://schemas.openxmlformats.org/wordprocessingml/2006/main">
  <w:divs>
    <w:div w:id="1347170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10</cp:revision>
  <dcterms:created xsi:type="dcterms:W3CDTF">2014-10-29T12:08:00Z</dcterms:created>
  <dcterms:modified xsi:type="dcterms:W3CDTF">2025-02-24T09:31:00Z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