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A14" w:rsidRDefault="00026A14">
      <w:pPr>
        <w:rPr>
          <w:rFonts w:ascii="黑体" w:eastAsia="黑体" w:hAnsi="黑体"/>
          <w:sz w:val="32"/>
          <w:szCs w:val="32"/>
        </w:rPr>
      </w:pPr>
    </w:p>
    <w:p w:rsidR="00026A14" w:rsidRDefault="00026A14">
      <w:pPr>
        <w:jc w:val="center"/>
        <w:rPr>
          <w:rFonts w:ascii="方正小标宋_GBK" w:eastAsia="方正小标宋_GBK" w:hAnsi="宋体"/>
          <w:sz w:val="44"/>
          <w:szCs w:val="44"/>
        </w:rPr>
      </w:pPr>
    </w:p>
    <w:p w:rsidR="00026A14" w:rsidRDefault="00EE0CC2">
      <w:pPr>
        <w:jc w:val="center"/>
        <w:rPr>
          <w:rFonts w:ascii="方正小标宋_GBK" w:eastAsia="方正小标宋_GBK" w:hAnsi="宋体"/>
          <w:sz w:val="44"/>
          <w:szCs w:val="44"/>
        </w:rPr>
      </w:pPr>
      <w:r>
        <w:rPr>
          <w:rFonts w:ascii="方正小标宋_GBK" w:eastAsia="方正小标宋_GBK" w:hAnsi="宋体" w:hint="eastAsia"/>
          <w:sz w:val="44"/>
          <w:szCs w:val="44"/>
        </w:rPr>
        <w:t>昌吉市六工镇人民政府</w:t>
      </w:r>
      <w:r>
        <w:rPr>
          <w:rFonts w:ascii="方正小标宋_GBK" w:eastAsia="方正小标宋_GBK" w:hAnsi="宋体" w:hint="eastAsia"/>
          <w:sz w:val="44"/>
          <w:szCs w:val="44"/>
        </w:rPr>
        <w:t>2023</w:t>
      </w:r>
      <w:r>
        <w:rPr>
          <w:rFonts w:ascii="方正小标宋_GBK" w:eastAsia="方正小标宋_GBK" w:hAnsi="宋体" w:hint="eastAsia"/>
          <w:sz w:val="44"/>
          <w:szCs w:val="44"/>
        </w:rPr>
        <w:t>年度部门决算</w:t>
      </w:r>
    </w:p>
    <w:p w:rsidR="00026A14" w:rsidRDefault="00EE0CC2">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026A14" w:rsidRDefault="00EE0CC2">
      <w:pPr>
        <w:rPr>
          <w:rFonts w:ascii="方正小标宋_GBK" w:eastAsia="方正小标宋_GBK" w:hAnsi="宋体"/>
          <w:sz w:val="44"/>
          <w:szCs w:val="44"/>
        </w:rPr>
      </w:pPr>
      <w:r>
        <w:rPr>
          <w:rFonts w:ascii="方正小标宋_GBK" w:eastAsia="方正小标宋_GBK" w:hAnsi="宋体" w:hint="eastAsia"/>
          <w:sz w:val="44"/>
          <w:szCs w:val="44"/>
        </w:rPr>
        <w:br w:type="page"/>
      </w:r>
    </w:p>
    <w:p w:rsidR="00026A14" w:rsidRDefault="00EE0CC2">
      <w:pPr>
        <w:jc w:val="center"/>
        <w:rPr>
          <w:rFonts w:ascii="仿宋_GB2312" w:eastAsia="仿宋_GB2312" w:hAnsi="仿宋_GB2312" w:cs="仿宋_GB2312"/>
          <w:bCs/>
          <w:kern w:val="0"/>
          <w:sz w:val="32"/>
          <w:szCs w:val="32"/>
        </w:rPr>
      </w:pP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026A14" w:rsidRDefault="005A1DF8">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EE0CC2">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026A14">
          <w:rPr>
            <w:rFonts w:ascii="仿宋_GB2312" w:eastAsia="仿宋_GB2312" w:hAnsi="仿宋_GB2312" w:cs="仿宋_GB2312" w:hint="eastAsia"/>
            <w:b/>
            <w:bCs/>
            <w:sz w:val="32"/>
            <w:szCs w:val="32"/>
          </w:rPr>
          <w:t>第一部分 单位概况</w:t>
        </w:r>
      </w:hyperlink>
    </w:p>
    <w:p w:rsidR="00026A14" w:rsidRDefault="005A1DF8">
      <w:pPr>
        <w:pStyle w:val="2"/>
        <w:tabs>
          <w:tab w:val="right" w:pos="8306"/>
        </w:tabs>
        <w:ind w:leftChars="0" w:left="0"/>
        <w:rPr>
          <w:rFonts w:ascii="仿宋_GB2312" w:eastAsia="仿宋_GB2312" w:hAnsi="仿宋_GB2312" w:cs="仿宋_GB2312"/>
          <w:sz w:val="32"/>
          <w:szCs w:val="32"/>
        </w:rPr>
      </w:pPr>
      <w:hyperlink w:anchor="_Toc30567" w:history="1">
        <w:r w:rsidR="00026A14">
          <w:rPr>
            <w:rFonts w:ascii="仿宋_GB2312" w:eastAsia="仿宋_GB2312" w:hAnsi="仿宋_GB2312" w:cs="仿宋_GB2312" w:hint="eastAsia"/>
            <w:bCs/>
            <w:kern w:val="0"/>
            <w:sz w:val="32"/>
            <w:szCs w:val="32"/>
          </w:rPr>
          <w:t>一、主要职能</w:t>
        </w:r>
      </w:hyperlink>
    </w:p>
    <w:p w:rsidR="00026A14" w:rsidRDefault="005A1DF8">
      <w:pPr>
        <w:pStyle w:val="2"/>
        <w:tabs>
          <w:tab w:val="right" w:pos="8306"/>
        </w:tabs>
        <w:ind w:leftChars="0" w:left="0"/>
        <w:rPr>
          <w:rFonts w:ascii="仿宋_GB2312" w:eastAsia="仿宋_GB2312" w:hAnsi="仿宋_GB2312" w:cs="仿宋_GB2312"/>
          <w:sz w:val="32"/>
          <w:szCs w:val="32"/>
        </w:rPr>
      </w:pPr>
      <w:hyperlink w:anchor="_Toc2151" w:history="1">
        <w:r w:rsidR="00026A14">
          <w:rPr>
            <w:rFonts w:ascii="仿宋_GB2312" w:eastAsia="仿宋_GB2312" w:hAnsi="仿宋_GB2312" w:cs="仿宋_GB2312" w:hint="eastAsia"/>
            <w:bCs/>
            <w:kern w:val="0"/>
            <w:sz w:val="32"/>
            <w:szCs w:val="32"/>
          </w:rPr>
          <w:t>二、机构设置及人员情况</w:t>
        </w:r>
      </w:hyperlink>
    </w:p>
    <w:p w:rsidR="00026A14" w:rsidRDefault="005A1DF8">
      <w:pPr>
        <w:pStyle w:val="1"/>
        <w:tabs>
          <w:tab w:val="right" w:pos="8306"/>
        </w:tabs>
        <w:rPr>
          <w:rFonts w:ascii="仿宋_GB2312" w:eastAsia="仿宋_GB2312" w:hAnsi="仿宋_GB2312" w:cs="仿宋_GB2312"/>
          <w:b/>
          <w:bCs/>
          <w:sz w:val="32"/>
          <w:szCs w:val="32"/>
        </w:rPr>
      </w:pPr>
      <w:hyperlink w:anchor="_Toc29374" w:history="1">
        <w:r w:rsidR="00026A14">
          <w:rPr>
            <w:rFonts w:ascii="仿宋_GB2312" w:eastAsia="仿宋_GB2312" w:hAnsi="仿宋_GB2312" w:cs="仿宋_GB2312" w:hint="eastAsia"/>
            <w:b/>
            <w:bCs/>
            <w:sz w:val="32"/>
            <w:szCs w:val="32"/>
          </w:rPr>
          <w:t>第二部分 部门决算情况说明</w:t>
        </w:r>
      </w:hyperlink>
    </w:p>
    <w:p w:rsidR="00026A14" w:rsidRDefault="005A1DF8">
      <w:pPr>
        <w:pStyle w:val="2"/>
        <w:tabs>
          <w:tab w:val="right" w:pos="8306"/>
        </w:tabs>
        <w:ind w:leftChars="0" w:left="0"/>
        <w:rPr>
          <w:rFonts w:ascii="仿宋_GB2312" w:eastAsia="仿宋_GB2312" w:hAnsi="仿宋_GB2312" w:cs="仿宋_GB2312"/>
          <w:sz w:val="32"/>
          <w:szCs w:val="32"/>
        </w:rPr>
      </w:pPr>
      <w:hyperlink w:anchor="_Toc25314" w:history="1">
        <w:r w:rsidR="00026A14">
          <w:rPr>
            <w:rFonts w:ascii="仿宋_GB2312" w:eastAsia="仿宋_GB2312" w:hAnsi="仿宋_GB2312" w:cs="仿宋_GB2312" w:hint="eastAsia"/>
            <w:bCs/>
            <w:kern w:val="0"/>
            <w:sz w:val="32"/>
            <w:szCs w:val="32"/>
          </w:rPr>
          <w:t>一、收入支出决算总体情况说明</w:t>
        </w:r>
      </w:hyperlink>
    </w:p>
    <w:p w:rsidR="00026A14" w:rsidRDefault="005A1DF8">
      <w:pPr>
        <w:pStyle w:val="2"/>
        <w:tabs>
          <w:tab w:val="right" w:pos="8306"/>
        </w:tabs>
        <w:ind w:leftChars="0" w:left="0"/>
        <w:rPr>
          <w:rFonts w:ascii="仿宋_GB2312" w:eastAsia="仿宋_GB2312" w:hAnsi="仿宋_GB2312" w:cs="仿宋_GB2312"/>
          <w:sz w:val="32"/>
          <w:szCs w:val="32"/>
        </w:rPr>
      </w:pPr>
      <w:hyperlink w:anchor="_Toc12142" w:history="1">
        <w:r w:rsidR="00026A14">
          <w:rPr>
            <w:rFonts w:ascii="仿宋_GB2312" w:eastAsia="仿宋_GB2312" w:hAnsi="仿宋_GB2312" w:cs="仿宋_GB2312" w:hint="eastAsia"/>
            <w:bCs/>
            <w:kern w:val="0"/>
            <w:sz w:val="32"/>
            <w:szCs w:val="32"/>
          </w:rPr>
          <w:t>二、收入决算情况说明</w:t>
        </w:r>
      </w:hyperlink>
    </w:p>
    <w:p w:rsidR="00026A14" w:rsidRDefault="005A1DF8">
      <w:pPr>
        <w:pStyle w:val="2"/>
        <w:tabs>
          <w:tab w:val="right" w:pos="8306"/>
        </w:tabs>
        <w:ind w:leftChars="0" w:left="0"/>
        <w:rPr>
          <w:rFonts w:ascii="仿宋_GB2312" w:eastAsia="仿宋_GB2312" w:hAnsi="仿宋_GB2312" w:cs="仿宋_GB2312"/>
          <w:sz w:val="32"/>
          <w:szCs w:val="32"/>
        </w:rPr>
      </w:pPr>
      <w:hyperlink w:anchor="_Toc13201" w:history="1">
        <w:r w:rsidR="00026A14">
          <w:rPr>
            <w:rFonts w:ascii="仿宋_GB2312" w:eastAsia="仿宋_GB2312" w:hAnsi="仿宋_GB2312" w:cs="仿宋_GB2312" w:hint="eastAsia"/>
            <w:bCs/>
            <w:kern w:val="0"/>
            <w:sz w:val="32"/>
            <w:szCs w:val="32"/>
          </w:rPr>
          <w:t>三、支出决算情况说明</w:t>
        </w:r>
      </w:hyperlink>
    </w:p>
    <w:p w:rsidR="00026A14" w:rsidRDefault="005A1DF8">
      <w:pPr>
        <w:pStyle w:val="2"/>
        <w:tabs>
          <w:tab w:val="right" w:pos="8306"/>
        </w:tabs>
        <w:ind w:leftChars="0" w:left="0"/>
        <w:rPr>
          <w:rFonts w:ascii="仿宋_GB2312" w:eastAsia="仿宋_GB2312" w:hAnsi="仿宋_GB2312" w:cs="仿宋_GB2312"/>
          <w:sz w:val="32"/>
          <w:szCs w:val="32"/>
        </w:rPr>
      </w:pPr>
      <w:hyperlink w:anchor="_Toc26564" w:history="1">
        <w:r w:rsidR="00026A14">
          <w:rPr>
            <w:rFonts w:ascii="仿宋_GB2312" w:eastAsia="仿宋_GB2312" w:hAnsi="仿宋_GB2312" w:cs="仿宋_GB2312" w:hint="eastAsia"/>
            <w:bCs/>
            <w:kern w:val="0"/>
            <w:sz w:val="32"/>
            <w:szCs w:val="32"/>
          </w:rPr>
          <w:t>四、财政拨款收入支出决算总体情况说明</w:t>
        </w:r>
      </w:hyperlink>
    </w:p>
    <w:p w:rsidR="00026A14" w:rsidRDefault="005A1DF8">
      <w:pPr>
        <w:pStyle w:val="2"/>
        <w:tabs>
          <w:tab w:val="right" w:pos="8306"/>
        </w:tabs>
        <w:ind w:leftChars="0" w:left="0"/>
        <w:rPr>
          <w:rFonts w:ascii="仿宋_GB2312" w:eastAsia="仿宋_GB2312" w:hAnsi="仿宋_GB2312" w:cs="仿宋_GB2312"/>
          <w:sz w:val="32"/>
          <w:szCs w:val="32"/>
        </w:rPr>
      </w:pPr>
      <w:hyperlink w:anchor="_Toc20360" w:history="1">
        <w:r w:rsidR="00026A14">
          <w:rPr>
            <w:rFonts w:ascii="仿宋_GB2312" w:eastAsia="仿宋_GB2312" w:hAnsi="仿宋_GB2312" w:cs="仿宋_GB2312" w:hint="eastAsia"/>
            <w:bCs/>
            <w:kern w:val="0"/>
            <w:sz w:val="32"/>
            <w:szCs w:val="32"/>
          </w:rPr>
          <w:t>五、一般公共预算财政拨款支出决算情况说明</w:t>
        </w:r>
      </w:hyperlink>
    </w:p>
    <w:p w:rsidR="00026A14" w:rsidRDefault="005A1DF8">
      <w:pPr>
        <w:pStyle w:val="2"/>
        <w:tabs>
          <w:tab w:val="right" w:pos="8306"/>
        </w:tabs>
        <w:ind w:leftChars="0" w:left="0"/>
        <w:rPr>
          <w:rFonts w:ascii="仿宋_GB2312" w:eastAsia="仿宋_GB2312" w:hAnsi="仿宋_GB2312" w:cs="仿宋_GB2312"/>
          <w:sz w:val="32"/>
          <w:szCs w:val="32"/>
        </w:rPr>
      </w:pPr>
      <w:hyperlink w:anchor="_Toc30870" w:history="1">
        <w:r w:rsidR="00026A14">
          <w:rPr>
            <w:rFonts w:ascii="仿宋_GB2312" w:eastAsia="仿宋_GB2312" w:hAnsi="仿宋_GB2312" w:cs="仿宋_GB2312" w:hint="eastAsia"/>
            <w:bCs/>
            <w:kern w:val="0"/>
            <w:sz w:val="32"/>
            <w:szCs w:val="32"/>
          </w:rPr>
          <w:t>六、一般公共预算财政拨款基本支出决算情况说明</w:t>
        </w:r>
      </w:hyperlink>
    </w:p>
    <w:p w:rsidR="00026A14" w:rsidRDefault="005A1DF8">
      <w:pPr>
        <w:pStyle w:val="2"/>
        <w:tabs>
          <w:tab w:val="right" w:pos="8306"/>
        </w:tabs>
        <w:ind w:leftChars="0" w:left="0"/>
        <w:rPr>
          <w:rFonts w:ascii="仿宋_GB2312" w:eastAsia="仿宋_GB2312" w:hAnsi="仿宋_GB2312" w:cs="仿宋_GB2312"/>
          <w:sz w:val="32"/>
          <w:szCs w:val="32"/>
        </w:rPr>
      </w:pPr>
      <w:hyperlink w:anchor="_Toc21518" w:history="1">
        <w:r w:rsidR="00026A14">
          <w:rPr>
            <w:rFonts w:ascii="仿宋_GB2312" w:eastAsia="仿宋_GB2312" w:hAnsi="仿宋_GB2312" w:cs="仿宋_GB2312" w:hint="eastAsia"/>
            <w:bCs/>
            <w:kern w:val="0"/>
            <w:sz w:val="32"/>
            <w:szCs w:val="32"/>
          </w:rPr>
          <w:t>七、财政拨款“三公”经费支出决算情况说明</w:t>
        </w:r>
      </w:hyperlink>
    </w:p>
    <w:p w:rsidR="00026A14" w:rsidRDefault="005A1DF8">
      <w:pPr>
        <w:pStyle w:val="2"/>
        <w:tabs>
          <w:tab w:val="right" w:pos="8306"/>
        </w:tabs>
        <w:ind w:leftChars="0" w:left="0"/>
        <w:rPr>
          <w:rFonts w:ascii="仿宋_GB2312" w:eastAsia="仿宋_GB2312" w:hAnsi="仿宋_GB2312" w:cs="仿宋_GB2312"/>
          <w:sz w:val="32"/>
          <w:szCs w:val="32"/>
        </w:rPr>
      </w:pPr>
      <w:hyperlink w:anchor="_Toc5810" w:history="1">
        <w:r w:rsidR="00026A14">
          <w:rPr>
            <w:rFonts w:ascii="仿宋_GB2312" w:eastAsia="仿宋_GB2312" w:hAnsi="仿宋_GB2312" w:cs="仿宋_GB2312" w:hint="eastAsia"/>
            <w:bCs/>
            <w:kern w:val="0"/>
            <w:sz w:val="32"/>
            <w:szCs w:val="32"/>
          </w:rPr>
          <w:t>八、政府性基金预算财政拨款收入支出决算情况说明</w:t>
        </w:r>
      </w:hyperlink>
    </w:p>
    <w:p w:rsidR="00026A14" w:rsidRDefault="005A1DF8">
      <w:hyperlink w:anchor="_Toc5810" w:history="1">
        <w:r w:rsidR="00026A14">
          <w:rPr>
            <w:rFonts w:ascii="仿宋_GB2312" w:eastAsia="仿宋_GB2312" w:hAnsi="仿宋_GB2312" w:cs="仿宋_GB2312" w:hint="eastAsia"/>
            <w:bCs/>
            <w:kern w:val="0"/>
            <w:sz w:val="32"/>
            <w:szCs w:val="32"/>
          </w:rPr>
          <w:t>九、国有资本经营预算财政拨款收入支出决算情况说明</w:t>
        </w:r>
      </w:hyperlink>
    </w:p>
    <w:p w:rsidR="00026A14" w:rsidRDefault="005A1DF8">
      <w:pPr>
        <w:pStyle w:val="2"/>
        <w:tabs>
          <w:tab w:val="right" w:pos="8306"/>
        </w:tabs>
        <w:ind w:leftChars="0" w:left="0"/>
        <w:rPr>
          <w:rFonts w:ascii="仿宋_GB2312" w:eastAsia="仿宋_GB2312" w:hAnsi="仿宋_GB2312" w:cs="仿宋_GB2312"/>
          <w:sz w:val="32"/>
          <w:szCs w:val="32"/>
        </w:rPr>
      </w:pPr>
      <w:hyperlink w:anchor="_Toc1235" w:history="1">
        <w:r w:rsidR="00026A14">
          <w:rPr>
            <w:rFonts w:ascii="仿宋_GB2312" w:eastAsia="仿宋_GB2312" w:hAnsi="仿宋_GB2312" w:cs="仿宋_GB2312" w:hint="eastAsia"/>
            <w:sz w:val="32"/>
            <w:szCs w:val="32"/>
          </w:rPr>
          <w:t>十</w:t>
        </w:r>
        <w:r w:rsidR="00026A14">
          <w:rPr>
            <w:rFonts w:ascii="仿宋_GB2312" w:eastAsia="仿宋_GB2312" w:hAnsi="仿宋_GB2312" w:cs="仿宋_GB2312" w:hint="eastAsia"/>
            <w:bCs/>
            <w:kern w:val="0"/>
            <w:sz w:val="32"/>
            <w:szCs w:val="32"/>
          </w:rPr>
          <w:t>、其他重要事项的情况说明</w:t>
        </w:r>
      </w:hyperlink>
    </w:p>
    <w:p w:rsidR="00026A14" w:rsidRDefault="005A1DF8">
      <w:pPr>
        <w:pStyle w:val="3"/>
        <w:tabs>
          <w:tab w:val="right" w:pos="8306"/>
        </w:tabs>
        <w:ind w:leftChars="0" w:left="0"/>
        <w:rPr>
          <w:rFonts w:ascii="仿宋_GB2312" w:eastAsia="仿宋_GB2312" w:hAnsi="仿宋_GB2312" w:cs="仿宋_GB2312"/>
          <w:sz w:val="32"/>
          <w:szCs w:val="32"/>
        </w:rPr>
      </w:pPr>
      <w:hyperlink w:anchor="_Toc14519" w:history="1">
        <w:r w:rsidR="00026A14">
          <w:rPr>
            <w:rFonts w:ascii="仿宋_GB2312" w:eastAsia="仿宋_GB2312" w:hAnsi="仿宋_GB2312" w:cs="仿宋_GB2312" w:hint="eastAsia"/>
            <w:sz w:val="32"/>
            <w:szCs w:val="32"/>
          </w:rPr>
          <w:t>（一）机关运行经费支出情况</w:t>
        </w:r>
      </w:hyperlink>
    </w:p>
    <w:p w:rsidR="00026A14" w:rsidRDefault="005A1DF8">
      <w:pPr>
        <w:pStyle w:val="3"/>
        <w:tabs>
          <w:tab w:val="right" w:pos="8306"/>
        </w:tabs>
        <w:ind w:leftChars="0" w:left="0"/>
        <w:rPr>
          <w:rFonts w:ascii="仿宋_GB2312" w:eastAsia="仿宋_GB2312" w:hAnsi="仿宋_GB2312" w:cs="仿宋_GB2312"/>
          <w:sz w:val="32"/>
          <w:szCs w:val="32"/>
        </w:rPr>
      </w:pPr>
      <w:hyperlink w:anchor="_Toc227" w:history="1">
        <w:r w:rsidR="00026A14">
          <w:rPr>
            <w:rFonts w:ascii="仿宋_GB2312" w:eastAsia="仿宋_GB2312" w:hAnsi="仿宋_GB2312" w:cs="仿宋_GB2312" w:hint="eastAsia"/>
            <w:sz w:val="32"/>
            <w:szCs w:val="32"/>
          </w:rPr>
          <w:t>（二）政府采购情况</w:t>
        </w:r>
      </w:hyperlink>
    </w:p>
    <w:p w:rsidR="00026A14" w:rsidRDefault="005A1DF8">
      <w:pPr>
        <w:pStyle w:val="3"/>
        <w:tabs>
          <w:tab w:val="right" w:pos="8306"/>
        </w:tabs>
        <w:ind w:leftChars="0" w:left="0"/>
        <w:rPr>
          <w:rFonts w:ascii="仿宋_GB2312" w:eastAsia="仿宋_GB2312" w:hAnsi="仿宋_GB2312" w:cs="仿宋_GB2312"/>
          <w:sz w:val="32"/>
          <w:szCs w:val="32"/>
        </w:rPr>
      </w:pPr>
      <w:hyperlink w:anchor="_Toc8391" w:history="1">
        <w:r w:rsidR="00026A14">
          <w:rPr>
            <w:rFonts w:ascii="仿宋_GB2312" w:eastAsia="仿宋_GB2312" w:hAnsi="仿宋_GB2312" w:cs="仿宋_GB2312" w:hint="eastAsia"/>
            <w:sz w:val="32"/>
            <w:szCs w:val="32"/>
          </w:rPr>
          <w:t>（三）国有资产占用情况说明</w:t>
        </w:r>
      </w:hyperlink>
    </w:p>
    <w:p w:rsidR="00026A14" w:rsidRDefault="005A1DF8">
      <w:pPr>
        <w:pStyle w:val="2"/>
        <w:tabs>
          <w:tab w:val="right" w:pos="8306"/>
        </w:tabs>
        <w:ind w:leftChars="0" w:left="0"/>
        <w:rPr>
          <w:rFonts w:ascii="仿宋_GB2312" w:eastAsia="仿宋_GB2312" w:hAnsi="仿宋_GB2312" w:cs="仿宋_GB2312"/>
          <w:sz w:val="32"/>
          <w:szCs w:val="32"/>
        </w:rPr>
      </w:pPr>
      <w:hyperlink w:anchor="_Toc11283" w:history="1">
        <w:r w:rsidR="00026A14">
          <w:rPr>
            <w:rFonts w:ascii="仿宋_GB2312" w:eastAsia="仿宋_GB2312" w:hAnsi="仿宋_GB2312" w:cs="仿宋_GB2312" w:hint="eastAsia"/>
            <w:bCs/>
            <w:kern w:val="0"/>
            <w:sz w:val="32"/>
            <w:szCs w:val="32"/>
          </w:rPr>
          <w:t>十一、预算绩效的情况说明</w:t>
        </w:r>
      </w:hyperlink>
    </w:p>
    <w:p w:rsidR="00026A14" w:rsidRDefault="00EE0CC2">
      <w:pPr>
        <w:pStyle w:val="2"/>
        <w:tabs>
          <w:tab w:val="right" w:pos="8306"/>
        </w:tabs>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十二、其他需说明的事项</w:t>
      </w:r>
    </w:p>
    <w:p w:rsidR="00026A14" w:rsidRDefault="005A1DF8">
      <w:pPr>
        <w:pStyle w:val="1"/>
        <w:tabs>
          <w:tab w:val="right" w:pos="8306"/>
        </w:tabs>
        <w:rPr>
          <w:rFonts w:ascii="仿宋_GB2312" w:eastAsia="仿宋_GB2312" w:hAnsi="仿宋_GB2312" w:cs="仿宋_GB2312"/>
          <w:b/>
          <w:bCs/>
          <w:sz w:val="32"/>
          <w:szCs w:val="32"/>
        </w:rPr>
      </w:pPr>
      <w:hyperlink w:anchor="_Toc3250" w:history="1">
        <w:r w:rsidR="00026A14">
          <w:rPr>
            <w:rFonts w:ascii="仿宋_GB2312" w:eastAsia="仿宋_GB2312" w:hAnsi="仿宋_GB2312" w:cs="仿宋_GB2312" w:hint="eastAsia"/>
            <w:b/>
            <w:bCs/>
            <w:sz w:val="32"/>
            <w:szCs w:val="32"/>
          </w:rPr>
          <w:t>第三部分 专业名词解释</w:t>
        </w:r>
      </w:hyperlink>
    </w:p>
    <w:p w:rsidR="00026A14" w:rsidRDefault="005A1DF8">
      <w:pPr>
        <w:pStyle w:val="1"/>
        <w:tabs>
          <w:tab w:val="right" w:pos="8306"/>
        </w:tabs>
        <w:rPr>
          <w:rFonts w:ascii="仿宋_GB2312" w:eastAsia="仿宋_GB2312" w:hAnsi="仿宋_GB2312" w:cs="仿宋_GB2312"/>
          <w:b/>
          <w:bCs/>
          <w:sz w:val="32"/>
          <w:szCs w:val="32"/>
        </w:rPr>
      </w:pPr>
      <w:hyperlink w:anchor="_Toc22784" w:history="1">
        <w:r w:rsidR="00026A14">
          <w:rPr>
            <w:rFonts w:ascii="仿宋_GB2312" w:eastAsia="仿宋_GB2312" w:hAnsi="仿宋_GB2312" w:cs="仿宋_GB2312" w:hint="eastAsia"/>
            <w:b/>
            <w:bCs/>
            <w:sz w:val="32"/>
            <w:szCs w:val="32"/>
          </w:rPr>
          <w:t>第四部分 部门决算报表（见附表）</w:t>
        </w:r>
      </w:hyperlink>
    </w:p>
    <w:p w:rsidR="00026A14" w:rsidRDefault="005A1DF8">
      <w:pPr>
        <w:pStyle w:val="2"/>
        <w:tabs>
          <w:tab w:val="right" w:pos="8306"/>
        </w:tabs>
        <w:ind w:leftChars="0" w:left="0"/>
        <w:rPr>
          <w:rFonts w:ascii="仿宋_GB2312" w:eastAsia="仿宋_GB2312" w:hAnsi="仿宋_GB2312" w:cs="仿宋_GB2312"/>
          <w:sz w:val="32"/>
          <w:szCs w:val="32"/>
        </w:rPr>
      </w:pPr>
      <w:hyperlink w:anchor="_Toc2183" w:history="1">
        <w:r w:rsidR="00026A14">
          <w:rPr>
            <w:rFonts w:ascii="仿宋_GB2312" w:eastAsia="仿宋_GB2312" w:hAnsi="仿宋_GB2312" w:cs="仿宋_GB2312" w:hint="eastAsia"/>
            <w:bCs/>
            <w:kern w:val="0"/>
            <w:sz w:val="32"/>
            <w:szCs w:val="32"/>
          </w:rPr>
          <w:t>一、《收入支出决算总表》</w:t>
        </w:r>
      </w:hyperlink>
    </w:p>
    <w:p w:rsidR="00026A14" w:rsidRDefault="005A1DF8">
      <w:pPr>
        <w:pStyle w:val="2"/>
        <w:tabs>
          <w:tab w:val="right" w:pos="8306"/>
        </w:tabs>
        <w:ind w:leftChars="0" w:left="0"/>
        <w:rPr>
          <w:rFonts w:ascii="仿宋_GB2312" w:eastAsia="仿宋_GB2312" w:hAnsi="仿宋_GB2312" w:cs="仿宋_GB2312"/>
          <w:sz w:val="32"/>
          <w:szCs w:val="32"/>
        </w:rPr>
      </w:pPr>
      <w:hyperlink w:anchor="_Toc24532" w:history="1">
        <w:r w:rsidR="00026A14">
          <w:rPr>
            <w:rFonts w:ascii="仿宋_GB2312" w:eastAsia="仿宋_GB2312" w:hAnsi="仿宋_GB2312" w:cs="仿宋_GB2312" w:hint="eastAsia"/>
            <w:bCs/>
            <w:kern w:val="0"/>
            <w:sz w:val="32"/>
            <w:szCs w:val="32"/>
          </w:rPr>
          <w:t>二、《收入决算表》</w:t>
        </w:r>
      </w:hyperlink>
    </w:p>
    <w:p w:rsidR="00026A14" w:rsidRDefault="005A1DF8">
      <w:pPr>
        <w:pStyle w:val="2"/>
        <w:tabs>
          <w:tab w:val="right" w:pos="8306"/>
        </w:tabs>
        <w:ind w:leftChars="0" w:left="0"/>
        <w:rPr>
          <w:rFonts w:ascii="仿宋_GB2312" w:eastAsia="仿宋_GB2312" w:hAnsi="仿宋_GB2312" w:cs="仿宋_GB2312"/>
          <w:sz w:val="32"/>
          <w:szCs w:val="32"/>
        </w:rPr>
      </w:pPr>
      <w:hyperlink w:anchor="_Toc32434" w:history="1">
        <w:r w:rsidR="00026A14">
          <w:rPr>
            <w:rFonts w:ascii="仿宋_GB2312" w:eastAsia="仿宋_GB2312" w:hAnsi="仿宋_GB2312" w:cs="仿宋_GB2312" w:hint="eastAsia"/>
            <w:bCs/>
            <w:kern w:val="0"/>
            <w:sz w:val="32"/>
            <w:szCs w:val="32"/>
          </w:rPr>
          <w:t>三、《支出决算表》</w:t>
        </w:r>
      </w:hyperlink>
    </w:p>
    <w:p w:rsidR="00026A14" w:rsidRDefault="005A1DF8">
      <w:pPr>
        <w:pStyle w:val="2"/>
        <w:tabs>
          <w:tab w:val="right" w:pos="8306"/>
        </w:tabs>
        <w:ind w:leftChars="0" w:left="0"/>
        <w:rPr>
          <w:rFonts w:ascii="仿宋_GB2312" w:eastAsia="仿宋_GB2312" w:hAnsi="仿宋_GB2312" w:cs="仿宋_GB2312"/>
          <w:sz w:val="32"/>
          <w:szCs w:val="32"/>
        </w:rPr>
      </w:pPr>
      <w:hyperlink w:anchor="_Toc28786" w:history="1">
        <w:r w:rsidR="00026A14">
          <w:rPr>
            <w:rFonts w:ascii="仿宋_GB2312" w:eastAsia="仿宋_GB2312" w:hAnsi="仿宋_GB2312" w:cs="仿宋_GB2312" w:hint="eastAsia"/>
            <w:bCs/>
            <w:kern w:val="0"/>
            <w:sz w:val="32"/>
            <w:szCs w:val="32"/>
          </w:rPr>
          <w:t>四、《财政拨款收入支出决算总表》</w:t>
        </w:r>
      </w:hyperlink>
    </w:p>
    <w:p w:rsidR="00026A14" w:rsidRDefault="005A1DF8">
      <w:pPr>
        <w:pStyle w:val="2"/>
        <w:tabs>
          <w:tab w:val="right" w:pos="8306"/>
        </w:tabs>
        <w:ind w:leftChars="0" w:left="0"/>
        <w:rPr>
          <w:rFonts w:ascii="仿宋_GB2312" w:eastAsia="仿宋_GB2312" w:hAnsi="仿宋_GB2312" w:cs="仿宋_GB2312"/>
          <w:sz w:val="32"/>
          <w:szCs w:val="32"/>
        </w:rPr>
      </w:pPr>
      <w:hyperlink w:anchor="_Toc14869" w:history="1">
        <w:r w:rsidR="00026A14">
          <w:rPr>
            <w:rFonts w:ascii="仿宋_GB2312" w:eastAsia="仿宋_GB2312" w:hAnsi="仿宋_GB2312" w:cs="仿宋_GB2312" w:hint="eastAsia"/>
            <w:bCs/>
            <w:kern w:val="0"/>
            <w:sz w:val="32"/>
            <w:szCs w:val="32"/>
          </w:rPr>
          <w:t>五、《一般公共预算财政拨款支出决算表》</w:t>
        </w:r>
      </w:hyperlink>
    </w:p>
    <w:p w:rsidR="00026A14" w:rsidRDefault="005A1DF8">
      <w:pPr>
        <w:pStyle w:val="2"/>
        <w:tabs>
          <w:tab w:val="right" w:pos="8306"/>
        </w:tabs>
        <w:ind w:leftChars="0" w:left="0"/>
        <w:rPr>
          <w:rFonts w:ascii="仿宋_GB2312" w:eastAsia="仿宋_GB2312" w:hAnsi="仿宋_GB2312" w:cs="仿宋_GB2312"/>
          <w:sz w:val="32"/>
          <w:szCs w:val="32"/>
        </w:rPr>
      </w:pPr>
      <w:hyperlink w:anchor="_Toc8884" w:history="1">
        <w:r w:rsidR="00026A14">
          <w:rPr>
            <w:rFonts w:ascii="仿宋_GB2312" w:eastAsia="仿宋_GB2312" w:hAnsi="仿宋_GB2312" w:cs="仿宋_GB2312" w:hint="eastAsia"/>
            <w:bCs/>
            <w:kern w:val="0"/>
            <w:sz w:val="32"/>
            <w:szCs w:val="32"/>
          </w:rPr>
          <w:t>六、《一般公共预算财政拨款基本支出决算表》</w:t>
        </w:r>
      </w:hyperlink>
    </w:p>
    <w:p w:rsidR="00026A14" w:rsidRDefault="005A1DF8">
      <w:pPr>
        <w:pStyle w:val="2"/>
        <w:tabs>
          <w:tab w:val="right" w:pos="8306"/>
        </w:tabs>
        <w:ind w:leftChars="0" w:left="0"/>
        <w:rPr>
          <w:rFonts w:ascii="仿宋_GB2312" w:eastAsia="仿宋_GB2312" w:hAnsi="仿宋_GB2312" w:cs="仿宋_GB2312"/>
          <w:sz w:val="32"/>
          <w:szCs w:val="32"/>
        </w:rPr>
      </w:pPr>
      <w:hyperlink w:anchor="_Toc29106" w:history="1">
        <w:r w:rsidR="00026A14">
          <w:rPr>
            <w:rFonts w:ascii="仿宋_GB2312" w:eastAsia="仿宋_GB2312" w:hAnsi="仿宋_GB2312" w:cs="仿宋_GB2312" w:hint="eastAsia"/>
            <w:bCs/>
            <w:kern w:val="0"/>
            <w:sz w:val="32"/>
            <w:szCs w:val="32"/>
          </w:rPr>
          <w:t>七、《财政拨款“三公”经费支出决算表》</w:t>
        </w:r>
      </w:hyperlink>
    </w:p>
    <w:p w:rsidR="00026A14" w:rsidRDefault="005A1DF8">
      <w:pPr>
        <w:pStyle w:val="2"/>
        <w:tabs>
          <w:tab w:val="right" w:pos="8306"/>
        </w:tabs>
        <w:ind w:leftChars="0" w:left="0"/>
        <w:rPr>
          <w:rFonts w:ascii="仿宋_GB2312" w:eastAsia="仿宋_GB2312" w:hAnsi="仿宋_GB2312" w:cs="仿宋_GB2312"/>
          <w:bCs/>
          <w:kern w:val="0"/>
          <w:sz w:val="32"/>
          <w:szCs w:val="32"/>
        </w:rPr>
      </w:pPr>
      <w:hyperlink w:anchor="_Toc7643" w:history="1">
        <w:r w:rsidR="00026A14">
          <w:rPr>
            <w:rFonts w:ascii="仿宋_GB2312" w:eastAsia="仿宋_GB2312" w:hAnsi="仿宋_GB2312" w:cs="仿宋_GB2312" w:hint="eastAsia"/>
            <w:bCs/>
            <w:kern w:val="0"/>
            <w:sz w:val="32"/>
            <w:szCs w:val="32"/>
          </w:rPr>
          <w:t>八、《政府性基金预算财政拨款收入支出决算表》</w:t>
        </w:r>
      </w:hyperlink>
    </w:p>
    <w:p w:rsidR="00026A14" w:rsidRDefault="00EE0CC2">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026A14" w:rsidRDefault="005A1DF8">
      <w:r>
        <w:rPr>
          <w:rFonts w:ascii="仿宋_GB2312" w:eastAsia="仿宋_GB2312" w:hAnsi="仿宋_GB2312" w:cs="仿宋_GB2312" w:hint="eastAsia"/>
          <w:sz w:val="32"/>
          <w:szCs w:val="32"/>
        </w:rPr>
        <w:fldChar w:fldCharType="end"/>
      </w:r>
    </w:p>
    <w:p w:rsidR="00026A14" w:rsidRDefault="00EE0CC2">
      <w:pPr>
        <w:rPr>
          <w:rFonts w:ascii="仿宋_GB2312" w:eastAsia="仿宋_GB2312"/>
          <w:sz w:val="32"/>
          <w:szCs w:val="32"/>
        </w:rPr>
      </w:pPr>
      <w:r>
        <w:rPr>
          <w:rFonts w:ascii="仿宋_GB2312" w:eastAsia="仿宋_GB2312" w:hint="eastAsia"/>
          <w:sz w:val="32"/>
          <w:szCs w:val="32"/>
        </w:rPr>
        <w:br w:type="page"/>
      </w:r>
    </w:p>
    <w:p w:rsidR="00026A14" w:rsidRDefault="00EE0CC2">
      <w:pPr>
        <w:jc w:val="center"/>
        <w:outlineLvl w:val="0"/>
        <w:rPr>
          <w:rFonts w:ascii="黑体" w:eastAsia="黑体" w:hAnsi="黑体"/>
          <w:sz w:val="32"/>
          <w:szCs w:val="32"/>
        </w:rPr>
      </w:pPr>
      <w:bookmarkStart w:id="0" w:name="_Toc24028"/>
      <w:bookmarkStart w:id="1" w:name="_Toc32314"/>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单位概况</w:t>
      </w:r>
      <w:bookmarkEnd w:id="0"/>
      <w:bookmarkEnd w:id="1"/>
    </w:p>
    <w:p w:rsidR="00026A14" w:rsidRDefault="00EE0CC2">
      <w:pPr>
        <w:ind w:firstLineChars="200" w:firstLine="640"/>
        <w:outlineLvl w:val="1"/>
        <w:rPr>
          <w:rFonts w:ascii="黑体" w:eastAsia="黑体" w:hAnsi="黑体" w:cs="宋体"/>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rsidR="00026A14" w:rsidRDefault="00EE0CC2">
      <w:pPr>
        <w:ind w:firstLineChars="200" w:firstLine="640"/>
        <w:jc w:val="left"/>
        <w:rPr>
          <w:rFonts w:ascii="仿宋_GB2312" w:eastAsia="仿宋_GB2312"/>
          <w:sz w:val="32"/>
          <w:szCs w:val="32"/>
        </w:rPr>
      </w:pPr>
      <w:r>
        <w:rPr>
          <w:rFonts w:ascii="仿宋_GB2312" w:eastAsia="仿宋_GB2312" w:hint="eastAsia"/>
          <w:sz w:val="32"/>
          <w:szCs w:val="32"/>
        </w:rPr>
        <w:t>根据机构改革三定方案，本单位承担的职能共</w:t>
      </w:r>
      <w:r>
        <w:rPr>
          <w:rFonts w:ascii="仿宋_GB2312" w:eastAsia="仿宋_GB2312" w:hint="eastAsia"/>
          <w:sz w:val="32"/>
          <w:szCs w:val="32"/>
        </w:rPr>
        <w:t>5</w:t>
      </w:r>
      <w:r>
        <w:rPr>
          <w:rFonts w:ascii="仿宋_GB2312" w:eastAsia="仿宋_GB2312" w:hint="eastAsia"/>
          <w:sz w:val="32"/>
          <w:szCs w:val="32"/>
        </w:rPr>
        <w:t>项，具体是：</w:t>
      </w:r>
    </w:p>
    <w:p w:rsidR="00026A14" w:rsidRDefault="00EE0CC2">
      <w:pPr>
        <w:ind w:firstLineChars="200" w:firstLine="640"/>
        <w:jc w:val="left"/>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、宣传贯彻党和国家在农村的各项方针政策和法律法规，落实各项强农惠民政策和区、州、市关于加快农村发展的各项决策部署。</w:t>
      </w:r>
    </w:p>
    <w:p w:rsidR="00026A14" w:rsidRDefault="00EE0CC2">
      <w:pPr>
        <w:ind w:firstLineChars="200" w:firstLine="640"/>
        <w:jc w:val="left"/>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、加强党的基层组织建设，加强社会管理，维护农村稳定。</w:t>
      </w:r>
    </w:p>
    <w:p w:rsidR="00026A14" w:rsidRDefault="00EE0CC2">
      <w:pPr>
        <w:ind w:firstLineChars="200" w:firstLine="640"/>
        <w:jc w:val="left"/>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、加强农业现代化建设，加快农业农村基础设施建设，组织实施好产业发展等重大项目建设。</w:t>
      </w:r>
    </w:p>
    <w:p w:rsidR="00026A14" w:rsidRDefault="00EE0CC2">
      <w:pPr>
        <w:ind w:firstLineChars="200" w:firstLine="640"/>
        <w:jc w:val="left"/>
        <w:rPr>
          <w:rFonts w:ascii="仿宋_GB2312" w:eastAsia="仿宋_GB2312"/>
          <w:sz w:val="32"/>
          <w:szCs w:val="32"/>
        </w:rPr>
      </w:pPr>
      <w:r>
        <w:rPr>
          <w:rFonts w:ascii="仿宋_GB2312" w:eastAsia="仿宋_GB2312" w:hint="eastAsia"/>
          <w:sz w:val="32"/>
          <w:szCs w:val="32"/>
        </w:rPr>
        <w:t>4</w:t>
      </w:r>
      <w:r>
        <w:rPr>
          <w:rFonts w:ascii="仿宋_GB2312" w:eastAsia="仿宋_GB2312" w:hint="eastAsia"/>
          <w:sz w:val="32"/>
          <w:szCs w:val="32"/>
        </w:rPr>
        <w:t>、加快推进城镇化建设步伐，加强农村环境保护和村镇规划建设。</w:t>
      </w:r>
    </w:p>
    <w:p w:rsidR="00026A14" w:rsidRDefault="00EE0CC2">
      <w:pPr>
        <w:ind w:firstLineChars="200" w:firstLine="640"/>
        <w:jc w:val="left"/>
        <w:rPr>
          <w:rFonts w:ascii="仿宋_GB2312" w:eastAsia="仿宋_GB2312"/>
          <w:sz w:val="32"/>
          <w:szCs w:val="32"/>
        </w:rPr>
      </w:pPr>
      <w:r>
        <w:rPr>
          <w:rFonts w:ascii="仿宋_GB2312" w:eastAsia="仿宋_GB2312" w:hint="eastAsia"/>
          <w:sz w:val="32"/>
          <w:szCs w:val="32"/>
        </w:rPr>
        <w:t>5</w:t>
      </w:r>
      <w:r>
        <w:rPr>
          <w:rFonts w:ascii="仿宋_GB2312" w:eastAsia="仿宋_GB2312" w:hint="eastAsia"/>
          <w:sz w:val="32"/>
          <w:szCs w:val="32"/>
        </w:rPr>
        <w:t>、加快发展农村教育、科技文化体育和卫生事业。</w:t>
      </w:r>
    </w:p>
    <w:p w:rsidR="00026A14" w:rsidRDefault="00EE0CC2">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026A14" w:rsidRDefault="00EE0CC2">
      <w:pPr>
        <w:ind w:firstLineChars="200" w:firstLine="640"/>
        <w:jc w:val="left"/>
        <w:rPr>
          <w:rFonts w:ascii="仿宋_GB2312" w:eastAsia="仿宋_GB2312" w:hAnsi="仿宋_GB2312" w:cs="仿宋_GB2312"/>
          <w:b/>
          <w:sz w:val="32"/>
          <w:szCs w:val="32"/>
        </w:rPr>
      </w:pPr>
      <w:r>
        <w:rPr>
          <w:rFonts w:ascii="仿宋_GB2312" w:eastAsia="仿宋_GB2312" w:hint="eastAsia"/>
          <w:sz w:val="32"/>
          <w:szCs w:val="32"/>
        </w:rPr>
        <w:t>昌吉市六工镇人民政府</w:t>
      </w:r>
      <w:r>
        <w:rPr>
          <w:rFonts w:ascii="仿宋_GB2312" w:eastAsia="仿宋_GB2312" w:hint="eastAsia"/>
          <w:sz w:val="32"/>
          <w:szCs w:val="32"/>
        </w:rPr>
        <w:t>2023</w:t>
      </w:r>
      <w:r>
        <w:rPr>
          <w:rFonts w:ascii="仿宋_GB2312" w:eastAsia="仿宋_GB2312" w:hint="eastAsia"/>
          <w:sz w:val="32"/>
          <w:szCs w:val="32"/>
        </w:rPr>
        <w:t>年度，实有人数</w:t>
      </w:r>
      <w:r>
        <w:rPr>
          <w:rFonts w:ascii="仿宋_GB2312" w:eastAsia="仿宋_GB2312" w:hint="eastAsia"/>
          <w:sz w:val="32"/>
          <w:szCs w:val="32"/>
          <w:lang w:val="zh-CN"/>
        </w:rPr>
        <w:t>115</w:t>
      </w:r>
      <w:r>
        <w:rPr>
          <w:rFonts w:ascii="仿宋_GB2312" w:eastAsia="仿宋_GB2312" w:hint="eastAsia"/>
          <w:sz w:val="32"/>
          <w:szCs w:val="32"/>
        </w:rPr>
        <w:t>人，其中：在职人员</w:t>
      </w:r>
      <w:r>
        <w:rPr>
          <w:rFonts w:ascii="仿宋_GB2312" w:eastAsia="仿宋_GB2312" w:hint="eastAsia"/>
          <w:sz w:val="32"/>
          <w:szCs w:val="32"/>
          <w:lang w:val="zh-CN"/>
        </w:rPr>
        <w:t>94</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21</w:t>
      </w:r>
      <w:r>
        <w:rPr>
          <w:rFonts w:ascii="仿宋_GB2312" w:eastAsia="仿宋_GB2312" w:hint="eastAsia"/>
          <w:sz w:val="32"/>
          <w:szCs w:val="32"/>
        </w:rPr>
        <w:t>人。</w:t>
      </w:r>
    </w:p>
    <w:p w:rsidR="00026A14" w:rsidRDefault="00EE0CC2">
      <w:pPr>
        <w:ind w:firstLineChars="200" w:firstLine="640"/>
        <w:rPr>
          <w:rFonts w:ascii="仿宋_GB2312" w:eastAsia="仿宋_GB2312" w:hAnsi="宋体" w:cs="宋体"/>
          <w:kern w:val="0"/>
          <w:sz w:val="32"/>
          <w:szCs w:val="32"/>
        </w:rPr>
        <w:sectPr w:rsidR="00026A14">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10</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党政办公室</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党建办公室</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、经济发展办公室、社会事务办公室、综合执法办公室</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综合行政执法队</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、农业</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畜牧业</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发展服务中心、文体广电旅游服务中心、社会保障</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民政</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服务中心</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退役军人服务站、政务便民服务中心</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、农村合作经济</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统计</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lastRenderedPageBreak/>
        <w:t>发展中心</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财政所</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、村镇规划建设发展中心</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生态环境工作站</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、综治中心</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网格化服务中心</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w:t>
      </w:r>
    </w:p>
    <w:p w:rsidR="00026A14" w:rsidRDefault="00EE0CC2">
      <w:pPr>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lastRenderedPageBreak/>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bookmarkEnd w:id="6"/>
      <w:bookmarkEnd w:id="7"/>
    </w:p>
    <w:p w:rsidR="00026A14" w:rsidRDefault="00EE0CC2">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rsidR="00026A14" w:rsidRDefault="00EE0CC2">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年度收入总计</w:t>
      </w:r>
      <w:r>
        <w:rPr>
          <w:rFonts w:ascii="仿宋_GB2312" w:eastAsia="仿宋_GB2312" w:hint="eastAsia"/>
          <w:sz w:val="32"/>
          <w:szCs w:val="32"/>
        </w:rPr>
        <w:t>3,646.43</w:t>
      </w:r>
      <w:r>
        <w:rPr>
          <w:rFonts w:ascii="仿宋_GB2312" w:eastAsia="仿宋_GB2312" w:hint="eastAsia"/>
          <w:sz w:val="32"/>
          <w:szCs w:val="32"/>
        </w:rPr>
        <w:t>万元，其中：本年收入合计</w:t>
      </w:r>
      <w:r>
        <w:rPr>
          <w:rFonts w:ascii="仿宋_GB2312" w:eastAsia="仿宋_GB2312" w:hint="eastAsia"/>
          <w:sz w:val="32"/>
          <w:szCs w:val="32"/>
        </w:rPr>
        <w:t>3,646.43</w:t>
      </w:r>
      <w:r>
        <w:rPr>
          <w:rFonts w:ascii="仿宋_GB2312" w:eastAsia="仿宋_GB2312" w:hint="eastAsia"/>
          <w:sz w:val="32"/>
          <w:szCs w:val="32"/>
        </w:rPr>
        <w:t>万元，使用非财政拨款结余</w:t>
      </w:r>
      <w:r>
        <w:rPr>
          <w:rFonts w:ascii="仿宋_GB2312" w:eastAsia="仿宋_GB2312" w:hint="eastAsia"/>
          <w:sz w:val="32"/>
          <w:szCs w:val="32"/>
        </w:rPr>
        <w:t>0.00</w:t>
      </w:r>
      <w:r>
        <w:rPr>
          <w:rFonts w:ascii="仿宋_GB2312" w:eastAsia="仿宋_GB2312" w:hint="eastAsia"/>
          <w:sz w:val="32"/>
          <w:szCs w:val="32"/>
        </w:rPr>
        <w:t>万元，年初结转和结余</w:t>
      </w:r>
      <w:r>
        <w:rPr>
          <w:rFonts w:ascii="仿宋_GB2312" w:eastAsia="仿宋_GB2312" w:hint="eastAsia"/>
          <w:sz w:val="32"/>
          <w:szCs w:val="32"/>
        </w:rPr>
        <w:t>0.00</w:t>
      </w:r>
      <w:r>
        <w:rPr>
          <w:rFonts w:ascii="仿宋_GB2312" w:eastAsia="仿宋_GB2312" w:hint="eastAsia"/>
          <w:sz w:val="32"/>
          <w:szCs w:val="32"/>
        </w:rPr>
        <w:t>万元。</w:t>
      </w:r>
    </w:p>
    <w:p w:rsidR="00026A14" w:rsidRDefault="00EE0CC2">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年度支出总计</w:t>
      </w:r>
      <w:r>
        <w:rPr>
          <w:rFonts w:ascii="仿宋_GB2312" w:eastAsia="仿宋_GB2312" w:hint="eastAsia"/>
          <w:sz w:val="32"/>
          <w:szCs w:val="32"/>
        </w:rPr>
        <w:t>3,646.43</w:t>
      </w:r>
      <w:r>
        <w:rPr>
          <w:rFonts w:ascii="仿宋_GB2312" w:eastAsia="仿宋_GB2312" w:hint="eastAsia"/>
          <w:sz w:val="32"/>
          <w:szCs w:val="32"/>
        </w:rPr>
        <w:t>万元，其中：本年支出合计</w:t>
      </w:r>
      <w:r>
        <w:rPr>
          <w:rFonts w:ascii="仿宋_GB2312" w:eastAsia="仿宋_GB2312" w:hint="eastAsia"/>
          <w:sz w:val="32"/>
          <w:szCs w:val="32"/>
        </w:rPr>
        <w:t>3,646.43</w:t>
      </w:r>
      <w:r>
        <w:rPr>
          <w:rFonts w:ascii="仿宋_GB2312" w:eastAsia="仿宋_GB2312" w:hint="eastAsia"/>
          <w:sz w:val="32"/>
          <w:szCs w:val="32"/>
        </w:rPr>
        <w:t>万元，结余分配</w:t>
      </w:r>
      <w:r>
        <w:rPr>
          <w:rFonts w:ascii="仿宋_GB2312" w:eastAsia="仿宋_GB2312" w:hint="eastAsia"/>
          <w:sz w:val="32"/>
          <w:szCs w:val="32"/>
        </w:rPr>
        <w:t>0.00</w:t>
      </w:r>
      <w:r>
        <w:rPr>
          <w:rFonts w:ascii="仿宋_GB2312" w:eastAsia="仿宋_GB2312" w:hint="eastAsia"/>
          <w:sz w:val="32"/>
          <w:szCs w:val="32"/>
        </w:rPr>
        <w:t>万元，年末结转和结余</w:t>
      </w:r>
      <w:r>
        <w:rPr>
          <w:rFonts w:ascii="仿宋_GB2312" w:eastAsia="仿宋_GB2312" w:hint="eastAsia"/>
          <w:sz w:val="32"/>
          <w:szCs w:val="32"/>
        </w:rPr>
        <w:t>0.00</w:t>
      </w:r>
      <w:r>
        <w:rPr>
          <w:rFonts w:ascii="仿宋_GB2312" w:eastAsia="仿宋_GB2312" w:hint="eastAsia"/>
          <w:sz w:val="32"/>
          <w:szCs w:val="32"/>
        </w:rPr>
        <w:t>万元。</w:t>
      </w:r>
    </w:p>
    <w:p w:rsidR="00026A14" w:rsidRDefault="00EE0CC2">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w:t>
      </w:r>
      <w:r>
        <w:rPr>
          <w:rFonts w:ascii="仿宋_GB2312" w:eastAsia="仿宋_GB2312" w:hint="eastAsia"/>
          <w:sz w:val="32"/>
          <w:szCs w:val="32"/>
          <w:lang w:val="zh-CN"/>
        </w:rPr>
        <w:t>451.00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14.11%</w:t>
      </w:r>
      <w:r>
        <w:rPr>
          <w:rFonts w:ascii="仿宋_GB2312" w:eastAsia="仿宋_GB2312" w:hint="eastAsia"/>
          <w:sz w:val="32"/>
          <w:szCs w:val="32"/>
        </w:rPr>
        <w:t>，主要原因是：本年特色乡镇道路建设项目工程欠款项目和</w:t>
      </w:r>
      <w:r>
        <w:rPr>
          <w:rFonts w:ascii="仿宋_GB2312" w:eastAsia="仿宋_GB2312" w:hint="eastAsia"/>
          <w:sz w:val="32"/>
          <w:szCs w:val="32"/>
        </w:rPr>
        <w:t>2022</w:t>
      </w:r>
      <w:r>
        <w:rPr>
          <w:rFonts w:ascii="仿宋_GB2312" w:eastAsia="仿宋_GB2312" w:hint="eastAsia"/>
          <w:sz w:val="32"/>
          <w:szCs w:val="32"/>
        </w:rPr>
        <w:t>年新疆独山子石化帮扶六工镇项目资金增加。</w:t>
      </w:r>
    </w:p>
    <w:p w:rsidR="00026A14" w:rsidRDefault="00EE0CC2">
      <w:pPr>
        <w:ind w:firstLineChars="200" w:firstLine="640"/>
        <w:jc w:val="left"/>
        <w:outlineLvl w:val="1"/>
        <w:rPr>
          <w:rFonts w:ascii="黑体" w:eastAsia="黑体" w:hAnsi="黑体" w:cs="宋体"/>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rsidR="00026A14" w:rsidRDefault="00EE0CC2">
      <w:pPr>
        <w:ind w:firstLineChars="200" w:firstLine="640"/>
        <w:jc w:val="left"/>
        <w:rPr>
          <w:rFonts w:ascii="仿宋_GB2312" w:eastAsia="仿宋_GB2312"/>
          <w:sz w:val="32"/>
          <w:szCs w:val="32"/>
        </w:rPr>
      </w:pPr>
      <w:r>
        <w:rPr>
          <w:rFonts w:ascii="仿宋_GB2312" w:eastAsia="仿宋_GB2312" w:hint="eastAsia"/>
          <w:sz w:val="32"/>
          <w:szCs w:val="32"/>
        </w:rPr>
        <w:t>本年收入</w:t>
      </w:r>
      <w:r>
        <w:rPr>
          <w:rFonts w:ascii="仿宋_GB2312" w:eastAsia="仿宋_GB2312" w:hint="eastAsia"/>
          <w:sz w:val="32"/>
          <w:szCs w:val="32"/>
        </w:rPr>
        <w:t>3,646.43</w:t>
      </w:r>
      <w:r>
        <w:rPr>
          <w:rFonts w:ascii="仿宋_GB2312" w:eastAsia="仿宋_GB2312" w:hint="eastAsia"/>
          <w:sz w:val="32"/>
          <w:szCs w:val="32"/>
        </w:rPr>
        <w:t>万元，其中：财政拨款收入</w:t>
      </w:r>
      <w:r>
        <w:rPr>
          <w:rFonts w:ascii="仿宋_GB2312" w:eastAsia="仿宋_GB2312" w:hint="eastAsia"/>
          <w:sz w:val="32"/>
          <w:szCs w:val="32"/>
          <w:lang w:val="zh-CN"/>
        </w:rPr>
        <w:t>3,646.43</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rsidR="00026A14" w:rsidRDefault="00EE0CC2">
      <w:pPr>
        <w:ind w:firstLineChars="200" w:firstLine="640"/>
        <w:jc w:val="left"/>
        <w:outlineLvl w:val="1"/>
        <w:rPr>
          <w:rFonts w:ascii="黑体" w:eastAsia="黑体" w:hAnsi="黑体" w:cs="宋体"/>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rsidR="00026A14" w:rsidRDefault="00EE0CC2">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本年支出</w:t>
      </w:r>
      <w:r>
        <w:rPr>
          <w:rFonts w:ascii="仿宋_GB2312" w:eastAsia="仿宋_GB2312" w:hAnsi="仿宋_GB2312" w:cs="仿宋_GB2312" w:hint="eastAsia"/>
          <w:sz w:val="32"/>
          <w:szCs w:val="32"/>
          <w:lang w:val="zh-CN"/>
        </w:rPr>
        <w:t>3,646.43</w:t>
      </w:r>
      <w:r>
        <w:rPr>
          <w:rFonts w:ascii="仿宋_GB2312" w:eastAsia="仿宋_GB2312" w:hAnsi="仿宋_GB2312" w:cs="仿宋_GB2312" w:hint="eastAsia"/>
          <w:sz w:val="32"/>
          <w:szCs w:val="32"/>
          <w:lang w:val="zh-CN"/>
        </w:rPr>
        <w:t>万元，其中：基本支出</w:t>
      </w:r>
      <w:r>
        <w:rPr>
          <w:rFonts w:ascii="仿宋_GB2312" w:eastAsia="仿宋_GB2312" w:hAnsi="仿宋_GB2312" w:cs="仿宋_GB2312" w:hint="eastAsia"/>
          <w:sz w:val="32"/>
          <w:szCs w:val="32"/>
          <w:lang w:val="zh-CN"/>
        </w:rPr>
        <w:t>2,226.71</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61.07%</w:t>
      </w:r>
      <w:r>
        <w:rPr>
          <w:rFonts w:ascii="仿宋_GB2312" w:eastAsia="仿宋_GB2312" w:hAnsi="仿宋_GB2312" w:cs="仿宋_GB2312" w:hint="eastAsia"/>
          <w:sz w:val="32"/>
          <w:szCs w:val="32"/>
          <w:lang w:val="zh-CN"/>
        </w:rPr>
        <w:t>；项目支出</w:t>
      </w:r>
      <w:r>
        <w:rPr>
          <w:rFonts w:ascii="仿宋_GB2312" w:eastAsia="仿宋_GB2312" w:hAnsi="仿宋_GB2312" w:cs="仿宋_GB2312" w:hint="eastAsia"/>
          <w:sz w:val="32"/>
          <w:szCs w:val="32"/>
          <w:lang w:val="zh-CN"/>
        </w:rPr>
        <w:t>1,419.72</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38.93%</w:t>
      </w:r>
      <w:r>
        <w:rPr>
          <w:rFonts w:ascii="仿宋_GB2312" w:eastAsia="仿宋_GB2312" w:hAnsi="仿宋_GB2312" w:cs="仿宋_GB2312" w:hint="eastAsia"/>
          <w:sz w:val="32"/>
          <w:szCs w:val="32"/>
          <w:lang w:val="zh-CN"/>
        </w:rPr>
        <w:t>；上缴上级支出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；经营支出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；对附属单位补助支出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w:t>
      </w:r>
    </w:p>
    <w:p w:rsidR="00026A14" w:rsidRDefault="00EE0CC2">
      <w:pPr>
        <w:ind w:firstLineChars="200" w:firstLine="640"/>
        <w:jc w:val="left"/>
        <w:outlineLvl w:val="1"/>
        <w:rPr>
          <w:rFonts w:ascii="黑体" w:eastAsia="黑体" w:hAnsi="黑体" w:cs="宋体"/>
          <w:bCs/>
          <w:kern w:val="0"/>
          <w:sz w:val="32"/>
          <w:szCs w:val="32"/>
        </w:rPr>
      </w:pPr>
      <w:bookmarkStart w:id="14" w:name="_Toc26564"/>
      <w:bookmarkStart w:id="15" w:name="_Toc4393"/>
      <w:r>
        <w:rPr>
          <w:rFonts w:ascii="黑体" w:eastAsia="黑体" w:hAnsi="黑体" w:cs="宋体" w:hint="eastAsia"/>
          <w:bCs/>
          <w:kern w:val="0"/>
          <w:sz w:val="32"/>
          <w:szCs w:val="32"/>
        </w:rPr>
        <w:lastRenderedPageBreak/>
        <w:t>四、</w:t>
      </w:r>
      <w:r>
        <w:rPr>
          <w:rFonts w:ascii="黑体" w:eastAsia="黑体" w:hAnsi="黑体" w:cs="宋体" w:hint="eastAsia"/>
          <w:bCs/>
          <w:kern w:val="0"/>
          <w:sz w:val="32"/>
          <w:szCs w:val="32"/>
        </w:rPr>
        <w:t>财政拨款收入支出决算总体情况说明</w:t>
      </w:r>
      <w:bookmarkEnd w:id="14"/>
      <w:bookmarkEnd w:id="15"/>
    </w:p>
    <w:p w:rsidR="00026A14" w:rsidRDefault="00EE0CC2">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年度财政拨款收入总计</w:t>
      </w:r>
      <w:r>
        <w:rPr>
          <w:rFonts w:ascii="仿宋_GB2312" w:eastAsia="仿宋_GB2312" w:hint="eastAsia"/>
          <w:sz w:val="32"/>
          <w:szCs w:val="32"/>
          <w:lang w:val="zh-CN"/>
        </w:rPr>
        <w:t>3,646.43</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3,646.43</w:t>
      </w:r>
      <w:r>
        <w:rPr>
          <w:rFonts w:ascii="仿宋_GB2312" w:eastAsia="仿宋_GB2312" w:hint="eastAsia"/>
          <w:sz w:val="32"/>
          <w:szCs w:val="32"/>
        </w:rPr>
        <w:t>万元。财政拨款支出总计</w:t>
      </w:r>
      <w:r>
        <w:rPr>
          <w:rFonts w:ascii="仿宋_GB2312" w:eastAsia="仿宋_GB2312" w:hint="eastAsia"/>
          <w:sz w:val="32"/>
          <w:szCs w:val="32"/>
          <w:lang w:val="zh-CN"/>
        </w:rPr>
        <w:t>3,646.43</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3,646.43</w:t>
      </w:r>
      <w:r>
        <w:rPr>
          <w:rFonts w:ascii="仿宋_GB2312" w:eastAsia="仿宋_GB2312" w:hint="eastAsia"/>
          <w:sz w:val="32"/>
          <w:szCs w:val="32"/>
        </w:rPr>
        <w:t>万元。</w:t>
      </w:r>
    </w:p>
    <w:p w:rsidR="00026A14" w:rsidRDefault="00EE0CC2">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rPr>
        <w:t>,</w:t>
      </w:r>
      <w:r>
        <w:rPr>
          <w:rFonts w:ascii="仿宋_GB2312" w:eastAsia="仿宋_GB2312" w:hint="eastAsia"/>
          <w:sz w:val="32"/>
          <w:szCs w:val="32"/>
          <w:lang w:val="zh-CN"/>
        </w:rPr>
        <w:t>增加</w:t>
      </w:r>
      <w:r>
        <w:rPr>
          <w:rFonts w:ascii="仿宋_GB2312" w:eastAsia="仿宋_GB2312" w:hint="eastAsia"/>
          <w:sz w:val="32"/>
          <w:szCs w:val="32"/>
          <w:lang w:val="zh-CN"/>
        </w:rPr>
        <w:t>451.00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14.11%,</w:t>
      </w:r>
      <w:r>
        <w:rPr>
          <w:rFonts w:ascii="仿宋_GB2312" w:eastAsia="仿宋_GB2312" w:hint="eastAsia"/>
          <w:sz w:val="32"/>
          <w:szCs w:val="32"/>
        </w:rPr>
        <w:t>主要原因是：本年特色乡镇道路建设项目工程欠款项目和</w:t>
      </w:r>
      <w:r>
        <w:rPr>
          <w:rFonts w:ascii="仿宋_GB2312" w:eastAsia="仿宋_GB2312" w:hint="eastAsia"/>
          <w:sz w:val="32"/>
          <w:szCs w:val="32"/>
        </w:rPr>
        <w:t>2022</w:t>
      </w:r>
      <w:r>
        <w:rPr>
          <w:rFonts w:ascii="仿宋_GB2312" w:eastAsia="仿宋_GB2312" w:hint="eastAsia"/>
          <w:sz w:val="32"/>
          <w:szCs w:val="32"/>
        </w:rPr>
        <w:t>年新疆独山子石化帮扶六工镇项目资金增加。与年初预算相比，年初预算数</w:t>
      </w:r>
      <w:r>
        <w:rPr>
          <w:rFonts w:ascii="仿宋_GB2312" w:eastAsia="仿宋_GB2312" w:hint="eastAsia"/>
          <w:sz w:val="32"/>
          <w:szCs w:val="32"/>
          <w:lang w:val="zh-CN"/>
        </w:rPr>
        <w:t>2,703.45</w:t>
      </w:r>
      <w:r>
        <w:rPr>
          <w:rFonts w:ascii="仿宋_GB2312" w:eastAsia="仿宋_GB2312" w:hint="eastAsia"/>
          <w:sz w:val="32"/>
          <w:szCs w:val="32"/>
        </w:rPr>
        <w:t>万元，决算数</w:t>
      </w:r>
      <w:r>
        <w:rPr>
          <w:rFonts w:ascii="仿宋_GB2312" w:eastAsia="仿宋_GB2312" w:hint="eastAsia"/>
          <w:sz w:val="32"/>
          <w:szCs w:val="32"/>
          <w:lang w:val="zh-CN"/>
        </w:rPr>
        <w:t>3,646.43</w:t>
      </w:r>
      <w:r>
        <w:rPr>
          <w:rFonts w:ascii="仿宋_GB2312" w:eastAsia="仿宋_GB2312" w:hint="eastAsia"/>
          <w:sz w:val="32"/>
          <w:szCs w:val="32"/>
        </w:rPr>
        <w:t>万元，预决算差异率</w:t>
      </w:r>
      <w:r>
        <w:rPr>
          <w:rFonts w:ascii="仿宋_GB2312" w:eastAsia="仿宋_GB2312" w:hint="eastAsia"/>
          <w:sz w:val="32"/>
          <w:szCs w:val="32"/>
        </w:rPr>
        <w:t>34.88%</w:t>
      </w:r>
      <w:r>
        <w:rPr>
          <w:rFonts w:ascii="仿宋_GB2312" w:eastAsia="仿宋_GB2312" w:hint="eastAsia"/>
          <w:sz w:val="32"/>
          <w:szCs w:val="32"/>
        </w:rPr>
        <w:t>，主要原因是：年中追加</w:t>
      </w:r>
      <w:r>
        <w:rPr>
          <w:rFonts w:ascii="仿宋_GB2312" w:eastAsia="仿宋_GB2312" w:hint="eastAsia"/>
          <w:sz w:val="32"/>
          <w:szCs w:val="32"/>
        </w:rPr>
        <w:t>2023</w:t>
      </w:r>
      <w:r>
        <w:rPr>
          <w:rFonts w:ascii="仿宋_GB2312" w:eastAsia="仿宋_GB2312" w:hint="eastAsia"/>
          <w:sz w:val="32"/>
          <w:szCs w:val="32"/>
        </w:rPr>
        <w:t>年自治区农村综合改革转移支付新庄四组道路提升和</w:t>
      </w:r>
      <w:r>
        <w:rPr>
          <w:rFonts w:ascii="仿宋_GB2312" w:eastAsia="仿宋_GB2312" w:hint="eastAsia"/>
          <w:sz w:val="32"/>
          <w:szCs w:val="32"/>
        </w:rPr>
        <w:t>2023</w:t>
      </w:r>
      <w:r>
        <w:rPr>
          <w:rFonts w:ascii="仿宋_GB2312" w:eastAsia="仿宋_GB2312" w:hint="eastAsia"/>
          <w:sz w:val="32"/>
          <w:szCs w:val="32"/>
        </w:rPr>
        <w:t>年中央农村综合改革转移支付预算下三工村一片区亮化项目经费。</w:t>
      </w:r>
    </w:p>
    <w:p w:rsidR="00026A14" w:rsidRDefault="00EE0CC2">
      <w:pPr>
        <w:ind w:firstLineChars="200" w:firstLine="640"/>
        <w:jc w:val="left"/>
        <w:outlineLvl w:val="1"/>
        <w:rPr>
          <w:rFonts w:ascii="黑体" w:eastAsia="黑体" w:hAnsi="黑体" w:cs="宋体"/>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rsidR="00026A14" w:rsidRDefault="00EE0CC2">
      <w:pPr>
        <w:ind w:firstLineChars="200" w:firstLine="640"/>
        <w:jc w:val="left"/>
        <w:outlineLvl w:val="2"/>
        <w:rPr>
          <w:rFonts w:ascii="黑体" w:eastAsia="黑体" w:hAnsi="黑体"/>
          <w:sz w:val="32"/>
          <w:szCs w:val="32"/>
        </w:rPr>
      </w:pPr>
      <w:r>
        <w:rPr>
          <w:rFonts w:ascii="黑体" w:eastAsia="黑体" w:hAnsi="黑体" w:hint="eastAsia"/>
          <w:sz w:val="32"/>
          <w:szCs w:val="32"/>
        </w:rPr>
        <w:t>（一）一般公共预算财政拨款支出决算总体情况</w:t>
      </w:r>
    </w:p>
    <w:p w:rsidR="00026A14" w:rsidRDefault="00EE0CC2">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年度一般公共预算财政拨款支出</w:t>
      </w:r>
      <w:r>
        <w:rPr>
          <w:rFonts w:ascii="仿宋_GB2312" w:eastAsia="仿宋_GB2312" w:hint="eastAsia"/>
          <w:sz w:val="32"/>
          <w:szCs w:val="32"/>
        </w:rPr>
        <w:t>3,312.43</w:t>
      </w:r>
      <w:r>
        <w:rPr>
          <w:rFonts w:ascii="仿宋_GB2312" w:eastAsia="仿宋_GB2312" w:hint="eastAsia"/>
          <w:sz w:val="32"/>
          <w:szCs w:val="32"/>
        </w:rPr>
        <w:t>万元，占本年支出合计的</w:t>
      </w:r>
      <w:r>
        <w:rPr>
          <w:rFonts w:ascii="仿宋_GB2312" w:eastAsia="仿宋_GB2312" w:hint="eastAsia"/>
          <w:sz w:val="32"/>
          <w:szCs w:val="32"/>
          <w:lang w:val="zh-CN"/>
        </w:rPr>
        <w:t>90.84%</w:t>
      </w:r>
      <w:r>
        <w:rPr>
          <w:rFonts w:ascii="仿宋_GB2312" w:eastAsia="仿宋_GB2312" w:hint="eastAsia"/>
          <w:sz w:val="32"/>
          <w:szCs w:val="32"/>
        </w:rPr>
        <w:t>。与上年相比，</w:t>
      </w:r>
      <w:r>
        <w:rPr>
          <w:rFonts w:ascii="仿宋_GB2312" w:eastAsia="仿宋_GB2312" w:hint="eastAsia"/>
          <w:sz w:val="32"/>
          <w:szCs w:val="32"/>
          <w:lang w:val="zh-CN"/>
        </w:rPr>
        <w:t>增加</w:t>
      </w:r>
      <w:r>
        <w:rPr>
          <w:rFonts w:ascii="仿宋_GB2312" w:eastAsia="仿宋_GB2312" w:hint="eastAsia"/>
          <w:sz w:val="32"/>
          <w:szCs w:val="32"/>
          <w:lang w:val="zh-CN"/>
        </w:rPr>
        <w:t>117.06</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3.66%,</w:t>
      </w:r>
      <w:r>
        <w:rPr>
          <w:rFonts w:ascii="仿宋_GB2312" w:eastAsia="仿宋_GB2312" w:hint="eastAsia"/>
          <w:sz w:val="32"/>
          <w:szCs w:val="32"/>
        </w:rPr>
        <w:t>主要原因是：本年特色乡镇道路建设项目工程欠款项目和</w:t>
      </w:r>
      <w:r>
        <w:rPr>
          <w:rFonts w:ascii="仿宋_GB2312" w:eastAsia="仿宋_GB2312" w:hint="eastAsia"/>
          <w:sz w:val="32"/>
          <w:szCs w:val="32"/>
        </w:rPr>
        <w:t>2022</w:t>
      </w:r>
      <w:r>
        <w:rPr>
          <w:rFonts w:ascii="仿宋_GB2312" w:eastAsia="仿宋_GB2312" w:hint="eastAsia"/>
          <w:sz w:val="32"/>
          <w:szCs w:val="32"/>
        </w:rPr>
        <w:t>年新疆独山子石化帮扶六工镇项目资金增加。与年初预算相比，年初预算数</w:t>
      </w:r>
      <w:r>
        <w:rPr>
          <w:rFonts w:ascii="仿宋_GB2312" w:eastAsia="仿宋_GB2312" w:hint="eastAsia"/>
          <w:sz w:val="32"/>
          <w:szCs w:val="32"/>
          <w:lang w:val="zh-CN"/>
        </w:rPr>
        <w:t>2,703.45</w:t>
      </w:r>
      <w:r>
        <w:rPr>
          <w:rFonts w:ascii="仿宋_GB2312" w:eastAsia="仿宋_GB2312" w:hint="eastAsia"/>
          <w:sz w:val="32"/>
          <w:szCs w:val="32"/>
        </w:rPr>
        <w:t>万元，决算数</w:t>
      </w:r>
      <w:r>
        <w:rPr>
          <w:rFonts w:ascii="仿宋_GB2312" w:eastAsia="仿宋_GB2312" w:hint="eastAsia"/>
          <w:sz w:val="32"/>
          <w:szCs w:val="32"/>
          <w:lang w:val="zh-CN"/>
        </w:rPr>
        <w:t>3,312.43</w:t>
      </w:r>
      <w:r>
        <w:rPr>
          <w:rFonts w:ascii="仿宋_GB2312" w:eastAsia="仿宋_GB2312" w:hint="eastAsia"/>
          <w:sz w:val="32"/>
          <w:szCs w:val="32"/>
        </w:rPr>
        <w:t>万元，预决算差异率</w:t>
      </w:r>
      <w:r>
        <w:rPr>
          <w:rFonts w:ascii="仿宋_GB2312" w:eastAsia="仿宋_GB2312" w:hint="eastAsia"/>
          <w:sz w:val="32"/>
          <w:szCs w:val="32"/>
          <w:lang w:val="zh-CN"/>
        </w:rPr>
        <w:t>22.53%</w:t>
      </w:r>
      <w:r>
        <w:rPr>
          <w:rFonts w:ascii="仿宋_GB2312" w:eastAsia="仿宋_GB2312" w:hint="eastAsia"/>
          <w:sz w:val="32"/>
          <w:szCs w:val="32"/>
        </w:rPr>
        <w:t>，主要原因是：年中</w:t>
      </w:r>
      <w:r>
        <w:rPr>
          <w:rFonts w:ascii="仿宋_GB2312" w:eastAsia="仿宋_GB2312" w:hint="eastAsia"/>
          <w:sz w:val="32"/>
          <w:szCs w:val="32"/>
        </w:rPr>
        <w:lastRenderedPageBreak/>
        <w:t>追加</w:t>
      </w:r>
      <w:r>
        <w:rPr>
          <w:rFonts w:ascii="仿宋_GB2312" w:eastAsia="仿宋_GB2312" w:hint="eastAsia"/>
          <w:sz w:val="32"/>
          <w:szCs w:val="32"/>
        </w:rPr>
        <w:t>2023</w:t>
      </w:r>
      <w:r>
        <w:rPr>
          <w:rFonts w:ascii="仿宋_GB2312" w:eastAsia="仿宋_GB2312" w:hint="eastAsia"/>
          <w:sz w:val="32"/>
          <w:szCs w:val="32"/>
        </w:rPr>
        <w:t>年自治区农村综合改革转移支付新庄四组道路提升和</w:t>
      </w:r>
      <w:r>
        <w:rPr>
          <w:rFonts w:ascii="仿宋_GB2312" w:eastAsia="仿宋_GB2312" w:hint="eastAsia"/>
          <w:sz w:val="32"/>
          <w:szCs w:val="32"/>
        </w:rPr>
        <w:t>2023</w:t>
      </w:r>
      <w:r>
        <w:rPr>
          <w:rFonts w:ascii="仿宋_GB2312" w:eastAsia="仿宋_GB2312" w:hint="eastAsia"/>
          <w:sz w:val="32"/>
          <w:szCs w:val="32"/>
        </w:rPr>
        <w:t>年中央农村综合改革转移支付预算下三工村一片区亮化项目经费。</w:t>
      </w:r>
    </w:p>
    <w:p w:rsidR="00026A14" w:rsidRDefault="00EE0CC2">
      <w:pPr>
        <w:numPr>
          <w:ilvl w:val="0"/>
          <w:numId w:val="1"/>
        </w:numPr>
        <w:ind w:firstLineChars="200" w:firstLine="640"/>
        <w:jc w:val="left"/>
        <w:outlineLvl w:val="2"/>
        <w:rPr>
          <w:rFonts w:ascii="黑体" w:eastAsia="黑体" w:hAnsi="黑体"/>
          <w:sz w:val="32"/>
          <w:szCs w:val="32"/>
        </w:rPr>
      </w:pPr>
      <w:r>
        <w:rPr>
          <w:rFonts w:ascii="黑体" w:eastAsia="黑体" w:hAnsi="黑体" w:hint="eastAsia"/>
          <w:sz w:val="32"/>
          <w:szCs w:val="32"/>
        </w:rPr>
        <w:t>一般公共预算财政拨款支出决算结构情况</w:t>
      </w:r>
    </w:p>
    <w:p w:rsidR="00026A14" w:rsidRDefault="00EE0CC2">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w:t>
      </w:r>
      <w:r>
        <w:rPr>
          <w:rFonts w:ascii="仿宋_GB2312" w:eastAsia="仿宋_GB2312"/>
          <w:kern w:val="2"/>
          <w:sz w:val="32"/>
          <w:szCs w:val="32"/>
          <w:lang w:val="zh-CN"/>
        </w:rPr>
        <w:t>一般公共服务支出（类）</w:t>
      </w:r>
      <w:r>
        <w:rPr>
          <w:rFonts w:ascii="仿宋_GB2312" w:eastAsia="仿宋_GB2312" w:hint="eastAsia"/>
          <w:kern w:val="2"/>
          <w:sz w:val="32"/>
          <w:szCs w:val="32"/>
          <w:lang w:val="zh-CN"/>
        </w:rPr>
        <w:t>1,805.99</w:t>
      </w:r>
      <w:r>
        <w:rPr>
          <w:rFonts w:ascii="仿宋_GB2312" w:eastAsia="仿宋_GB2312"/>
          <w:kern w:val="2"/>
          <w:sz w:val="32"/>
          <w:szCs w:val="32"/>
          <w:lang w:val="zh-CN"/>
        </w:rPr>
        <w:t>万元，占</w:t>
      </w:r>
      <w:r>
        <w:rPr>
          <w:rFonts w:ascii="仿宋_GB2312" w:eastAsia="仿宋_GB2312" w:hint="eastAsia"/>
          <w:kern w:val="2"/>
          <w:sz w:val="32"/>
          <w:szCs w:val="32"/>
          <w:lang w:val="zh-CN"/>
        </w:rPr>
        <w:t>54.52%</w:t>
      </w:r>
      <w:r>
        <w:rPr>
          <w:rFonts w:ascii="仿宋_GB2312" w:eastAsia="仿宋_GB2312"/>
          <w:kern w:val="2"/>
          <w:sz w:val="32"/>
          <w:szCs w:val="32"/>
          <w:lang w:val="zh-CN"/>
        </w:rPr>
        <w:t>；</w:t>
      </w:r>
    </w:p>
    <w:p w:rsidR="00026A14" w:rsidRDefault="00EE0CC2">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191.83</w:t>
      </w:r>
      <w:r>
        <w:rPr>
          <w:rFonts w:ascii="仿宋_GB2312" w:eastAsia="仿宋_GB2312"/>
          <w:kern w:val="2"/>
          <w:sz w:val="32"/>
          <w:szCs w:val="32"/>
          <w:lang w:val="zh-CN"/>
        </w:rPr>
        <w:t>万元，占</w:t>
      </w:r>
      <w:r>
        <w:rPr>
          <w:rFonts w:ascii="仿宋_GB2312" w:eastAsia="仿宋_GB2312" w:hint="eastAsia"/>
          <w:kern w:val="2"/>
          <w:sz w:val="32"/>
          <w:szCs w:val="32"/>
          <w:lang w:val="zh-CN"/>
        </w:rPr>
        <w:t>5.79%</w:t>
      </w:r>
      <w:r>
        <w:rPr>
          <w:rFonts w:ascii="仿宋_GB2312" w:eastAsia="仿宋_GB2312"/>
          <w:kern w:val="2"/>
          <w:sz w:val="32"/>
          <w:szCs w:val="32"/>
          <w:lang w:val="zh-CN"/>
        </w:rPr>
        <w:t>；</w:t>
      </w:r>
    </w:p>
    <w:p w:rsidR="00026A14" w:rsidRDefault="00EE0CC2">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108.02</w:t>
      </w:r>
      <w:r>
        <w:rPr>
          <w:rFonts w:ascii="仿宋_GB2312" w:eastAsia="仿宋_GB2312"/>
          <w:kern w:val="2"/>
          <w:sz w:val="32"/>
          <w:szCs w:val="32"/>
          <w:lang w:val="zh-CN"/>
        </w:rPr>
        <w:t>万元，占</w:t>
      </w:r>
      <w:r>
        <w:rPr>
          <w:rFonts w:ascii="仿宋_GB2312" w:eastAsia="仿宋_GB2312" w:hint="eastAsia"/>
          <w:kern w:val="2"/>
          <w:sz w:val="32"/>
          <w:szCs w:val="32"/>
          <w:lang w:val="zh-CN"/>
        </w:rPr>
        <w:t>3.26%</w:t>
      </w:r>
      <w:r>
        <w:rPr>
          <w:rFonts w:ascii="仿宋_GB2312" w:eastAsia="仿宋_GB2312"/>
          <w:kern w:val="2"/>
          <w:sz w:val="32"/>
          <w:szCs w:val="32"/>
          <w:lang w:val="zh-CN"/>
        </w:rPr>
        <w:t>；</w:t>
      </w:r>
    </w:p>
    <w:p w:rsidR="00026A14" w:rsidRDefault="00EE0CC2">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lang w:val="zh-CN"/>
        </w:rPr>
        <w:t>4.</w:t>
      </w:r>
      <w:r>
        <w:rPr>
          <w:rFonts w:ascii="仿宋_GB2312" w:eastAsia="仿宋_GB2312" w:hAnsi="仿宋_GB2312" w:cs="仿宋_GB2312" w:hint="eastAsia"/>
          <w:kern w:val="2"/>
          <w:sz w:val="32"/>
          <w:szCs w:val="32"/>
          <w:lang w:val="zh-CN"/>
        </w:rPr>
        <w:t>农林水支出（类）</w:t>
      </w:r>
      <w:r>
        <w:rPr>
          <w:rFonts w:ascii="仿宋_GB2312" w:eastAsia="仿宋_GB2312" w:hAnsi="仿宋_GB2312" w:cs="仿宋_GB2312" w:hint="eastAsia"/>
          <w:kern w:val="2"/>
          <w:sz w:val="32"/>
          <w:szCs w:val="32"/>
          <w:lang w:val="zh-CN"/>
        </w:rPr>
        <w:t>1,066.31</w:t>
      </w:r>
      <w:r>
        <w:rPr>
          <w:rFonts w:ascii="仿宋_GB2312" w:eastAsia="仿宋_GB2312" w:hAnsi="仿宋_GB2312" w:cs="仿宋_GB2312" w:hint="eastAsia"/>
          <w:kern w:val="2"/>
          <w:sz w:val="32"/>
          <w:szCs w:val="32"/>
          <w:lang w:val="zh-CN"/>
        </w:rPr>
        <w:t>万元，占</w:t>
      </w:r>
      <w:r>
        <w:rPr>
          <w:rFonts w:ascii="仿宋_GB2312" w:eastAsia="仿宋_GB2312" w:hint="eastAsia"/>
          <w:kern w:val="2"/>
          <w:sz w:val="32"/>
          <w:szCs w:val="32"/>
          <w:lang w:val="zh-CN"/>
        </w:rPr>
        <w:t>32.19%</w:t>
      </w:r>
      <w:r>
        <w:rPr>
          <w:rFonts w:ascii="仿宋_GB2312" w:eastAsia="仿宋_GB2312"/>
          <w:kern w:val="2"/>
          <w:sz w:val="32"/>
          <w:szCs w:val="32"/>
          <w:lang w:val="zh-CN"/>
        </w:rPr>
        <w:t>；</w:t>
      </w:r>
    </w:p>
    <w:p w:rsidR="00026A14" w:rsidRDefault="00EE0CC2">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122.85</w:t>
      </w:r>
      <w:r>
        <w:rPr>
          <w:rFonts w:ascii="仿宋_GB2312" w:eastAsia="仿宋_GB2312"/>
          <w:kern w:val="2"/>
          <w:sz w:val="32"/>
          <w:szCs w:val="32"/>
          <w:lang w:val="zh-CN"/>
        </w:rPr>
        <w:t>万元，占</w:t>
      </w:r>
      <w:r>
        <w:rPr>
          <w:rFonts w:ascii="仿宋_GB2312" w:eastAsia="仿宋_GB2312" w:hint="eastAsia"/>
          <w:kern w:val="2"/>
          <w:sz w:val="32"/>
          <w:szCs w:val="32"/>
          <w:lang w:val="zh-CN"/>
        </w:rPr>
        <w:t>3.71%</w:t>
      </w:r>
      <w:r>
        <w:rPr>
          <w:rFonts w:ascii="仿宋_GB2312" w:eastAsia="仿宋_GB2312"/>
          <w:kern w:val="2"/>
          <w:sz w:val="32"/>
          <w:szCs w:val="32"/>
          <w:lang w:val="zh-CN"/>
        </w:rPr>
        <w:t>；</w:t>
      </w:r>
    </w:p>
    <w:p w:rsidR="00026A14" w:rsidRDefault="00EE0CC2">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6</w:t>
      </w:r>
      <w:r>
        <w:rPr>
          <w:rFonts w:ascii="仿宋_GB2312" w:eastAsia="仿宋_GB2312"/>
          <w:kern w:val="2"/>
          <w:sz w:val="32"/>
          <w:szCs w:val="32"/>
          <w:lang w:val="zh-CN"/>
        </w:rPr>
        <w:t>.</w:t>
      </w:r>
      <w:r>
        <w:rPr>
          <w:rFonts w:ascii="仿宋_GB2312" w:eastAsia="仿宋_GB2312"/>
          <w:kern w:val="2"/>
          <w:sz w:val="32"/>
          <w:szCs w:val="32"/>
          <w:lang w:val="zh-CN"/>
        </w:rPr>
        <w:t>其他支出（类）</w:t>
      </w:r>
      <w:r>
        <w:rPr>
          <w:rFonts w:ascii="仿宋_GB2312" w:eastAsia="仿宋_GB2312" w:hint="eastAsia"/>
          <w:kern w:val="2"/>
          <w:sz w:val="32"/>
          <w:szCs w:val="32"/>
          <w:lang w:val="zh-CN"/>
        </w:rPr>
        <w:t>17.44</w:t>
      </w:r>
      <w:r>
        <w:rPr>
          <w:rFonts w:ascii="仿宋_GB2312" w:eastAsia="仿宋_GB2312"/>
          <w:kern w:val="2"/>
          <w:sz w:val="32"/>
          <w:szCs w:val="32"/>
          <w:lang w:val="zh-CN"/>
        </w:rPr>
        <w:t>万元，占</w:t>
      </w:r>
      <w:r>
        <w:rPr>
          <w:rFonts w:ascii="仿宋_GB2312" w:eastAsia="仿宋_GB2312" w:hint="eastAsia"/>
          <w:kern w:val="2"/>
          <w:sz w:val="32"/>
          <w:szCs w:val="32"/>
          <w:lang w:val="zh-CN"/>
        </w:rPr>
        <w:t>0.53%</w:t>
      </w:r>
      <w:r>
        <w:rPr>
          <w:rFonts w:ascii="仿宋_GB2312" w:eastAsia="仿宋_GB2312" w:hint="eastAsia"/>
          <w:kern w:val="2"/>
          <w:sz w:val="32"/>
          <w:szCs w:val="32"/>
          <w:lang w:val="zh-CN"/>
        </w:rPr>
        <w:t>。</w:t>
      </w:r>
    </w:p>
    <w:p w:rsidR="00026A14" w:rsidRDefault="00EE0CC2">
      <w:pPr>
        <w:ind w:firstLineChars="200" w:firstLine="640"/>
        <w:jc w:val="left"/>
        <w:outlineLvl w:val="2"/>
        <w:rPr>
          <w:rFonts w:ascii="黑体" w:eastAsia="黑体" w:hAnsi="黑体"/>
          <w:sz w:val="32"/>
          <w:szCs w:val="32"/>
        </w:rPr>
      </w:pPr>
      <w:r>
        <w:rPr>
          <w:rFonts w:ascii="黑体" w:eastAsia="黑体" w:hAnsi="黑体" w:hint="eastAsia"/>
          <w:sz w:val="32"/>
          <w:szCs w:val="32"/>
        </w:rPr>
        <w:t>（三）一般公共预算财政拨款支出决算具体情况</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卫生健康支出（类）行政事业单位医疗（款）其他行政事业单位医疗支出（项）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0.63</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0.05</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8.62%</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本年人员正常晋升，人员工资基数上调，</w:t>
      </w:r>
      <w:r>
        <w:rPr>
          <w:rFonts w:ascii="仿宋_GB2312" w:eastAsia="仿宋_GB2312" w:hAnsi="仿宋_GB2312" w:cs="仿宋_GB2312" w:hint="eastAsia"/>
          <w:sz w:val="32"/>
          <w:szCs w:val="32"/>
        </w:rPr>
        <w:t>其他行政事业单位医疗缴费增加</w:t>
      </w:r>
      <w:r>
        <w:rPr>
          <w:rFonts w:ascii="仿宋_GB2312" w:eastAsia="仿宋_GB2312" w:hAnsi="仿宋_GB2312" w:cs="仿宋_GB2312" w:hint="eastAsia"/>
          <w:sz w:val="32"/>
          <w:szCs w:val="32"/>
          <w:lang w:val="zh-CN"/>
        </w:rPr>
        <w:t>。</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卫生健康支出（类）行政事业单位医疗（款）行政单位医疗（项）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28.34</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2.19</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8.37%</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本年人员正常晋升，人员工资基数上调，</w:t>
      </w:r>
      <w:r>
        <w:rPr>
          <w:rFonts w:ascii="仿宋_GB2312" w:eastAsia="仿宋_GB2312" w:hAnsi="仿宋_GB2312" w:cs="仿宋_GB2312" w:hint="eastAsia"/>
          <w:sz w:val="32"/>
          <w:szCs w:val="32"/>
        </w:rPr>
        <w:t>行政医疗缴费增加</w:t>
      </w:r>
      <w:r>
        <w:rPr>
          <w:rFonts w:ascii="仿宋_GB2312" w:eastAsia="仿宋_GB2312" w:hAnsi="仿宋_GB2312" w:cs="仿宋_GB2312" w:hint="eastAsia"/>
          <w:sz w:val="32"/>
          <w:szCs w:val="32"/>
          <w:lang w:val="zh-CN"/>
        </w:rPr>
        <w:t>。</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卫生健康支出（类）行政事业单位医疗（款）事业单位医疗（项）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69.98</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lastRenderedPageBreak/>
        <w:t>17.59</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33.58%</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本年人员正常晋升，人员工资基数上调，事业医疗缴费增加。</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农林水支出（类）农业农村（款）事业运行（项）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904.60</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366</w:t>
      </w:r>
      <w:r>
        <w:rPr>
          <w:rFonts w:ascii="仿宋_GB2312" w:eastAsia="仿宋_GB2312" w:hAnsi="仿宋_GB2312" w:cs="仿宋_GB2312" w:hint="eastAsia"/>
          <w:sz w:val="32"/>
          <w:szCs w:val="32"/>
        </w:rPr>
        <w:t>.63</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68.15%</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本年人员正常晋升，人员工资，社保等人员经费增加。</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卫生健康支出（类）行政事业单位医疗（款）公务员医疗补助（项）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9.06</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15.74</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63.47%</w:t>
      </w:r>
      <w:r>
        <w:rPr>
          <w:rFonts w:ascii="仿宋_GB2312" w:eastAsia="仿宋_GB2312" w:hAnsi="仿宋_GB2312" w:cs="仿宋_GB2312" w:hint="eastAsia"/>
          <w:sz w:val="32"/>
          <w:szCs w:val="32"/>
        </w:rPr>
        <w:t>，主要原因是：</w:t>
      </w:r>
      <w:r w:rsidR="00DE128E" w:rsidRPr="00DE128E">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农林水支出（类）农村综合改革（款）对村级公益事业建设的补助（项）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63.89</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63.89</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本年村级公益事业建设一事一议项目资金增加。</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住房保障支出（类）住房改革支出（款）住房公积金（项）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122.85</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22.55</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22.48%</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本年人员正常晋升，人员缴费基数增加，住房公积金增加。</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社会保障和就业支出（类）就业补助（款）公益性岗位补贴（项）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2.31</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2.31</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科目细化，长聘人员工资本年调整到</w:t>
      </w:r>
      <w:r>
        <w:rPr>
          <w:rFonts w:ascii="仿宋_GB2312" w:eastAsia="仿宋_GB2312" w:hAnsi="仿宋_GB2312" w:cs="仿宋_GB2312" w:hint="eastAsia"/>
          <w:sz w:val="32"/>
          <w:szCs w:val="32"/>
        </w:rPr>
        <w:t>公益性岗位补贴，上年在主款列支</w:t>
      </w:r>
      <w:r>
        <w:rPr>
          <w:rFonts w:ascii="仿宋_GB2312" w:eastAsia="仿宋_GB2312" w:hAnsi="仿宋_GB2312" w:cs="仿宋_GB2312" w:hint="eastAsia"/>
          <w:sz w:val="32"/>
          <w:szCs w:val="32"/>
          <w:lang w:val="zh-CN"/>
        </w:rPr>
        <w:t>。</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lastRenderedPageBreak/>
        <w:t>9.</w:t>
      </w:r>
      <w:r>
        <w:rPr>
          <w:rFonts w:ascii="仿宋_GB2312" w:eastAsia="仿宋_GB2312" w:hAnsi="仿宋_GB2312" w:cs="仿宋_GB2312" w:hint="eastAsia"/>
          <w:sz w:val="32"/>
          <w:szCs w:val="32"/>
        </w:rPr>
        <w:t>社会保障和就业支出（类）行政事业单位养老支出（款）机关事业单位职业年金缴费支出（项）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w:t>
      </w:r>
      <w:r>
        <w:rPr>
          <w:rFonts w:ascii="仿宋_GB2312" w:eastAsia="仿宋_GB2312" w:hAnsi="仿宋_GB2312" w:cs="仿宋_GB2312" w:hint="eastAsia"/>
          <w:sz w:val="32"/>
          <w:szCs w:val="32"/>
        </w:rPr>
        <w:t>为</w:t>
      </w:r>
      <w:r>
        <w:rPr>
          <w:rFonts w:ascii="仿宋_GB2312" w:eastAsia="仿宋_GB2312" w:hAnsi="仿宋_GB2312" w:cs="仿宋_GB2312" w:hint="eastAsia"/>
          <w:sz w:val="32"/>
          <w:szCs w:val="32"/>
        </w:rPr>
        <w:t>27.31</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22.09</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423.18%</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本年退休人员增加，</w:t>
      </w:r>
      <w:r>
        <w:rPr>
          <w:rFonts w:ascii="仿宋_GB2312" w:eastAsia="仿宋_GB2312" w:hAnsi="仿宋_GB2312" w:cs="仿宋_GB2312" w:hint="eastAsia"/>
          <w:sz w:val="32"/>
          <w:szCs w:val="32"/>
        </w:rPr>
        <w:t>单位职业年金缴费增加</w:t>
      </w:r>
      <w:r>
        <w:rPr>
          <w:rFonts w:ascii="仿宋_GB2312" w:eastAsia="仿宋_GB2312" w:hAnsi="仿宋_GB2312" w:cs="仿宋_GB2312" w:hint="eastAsia"/>
          <w:sz w:val="32"/>
          <w:szCs w:val="32"/>
          <w:lang w:val="zh-CN"/>
        </w:rPr>
        <w:t>。</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社会保障和就业支出（类）行政事业单位养老支出（款）机关事业单位基本养老保险缴费支出（项）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162.21</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29.93</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22.63%</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本年人员正常晋升，人员缴费基数增加，</w:t>
      </w:r>
      <w:r>
        <w:rPr>
          <w:rFonts w:ascii="仿宋_GB2312" w:eastAsia="仿宋_GB2312" w:hAnsi="仿宋_GB2312" w:cs="仿宋_GB2312" w:hint="eastAsia"/>
          <w:sz w:val="32"/>
          <w:szCs w:val="32"/>
        </w:rPr>
        <w:t>单位基本养老保险缴费增加</w:t>
      </w:r>
      <w:r>
        <w:rPr>
          <w:rFonts w:ascii="仿宋_GB2312" w:eastAsia="仿宋_GB2312" w:hAnsi="仿宋_GB2312" w:cs="仿宋_GB2312" w:hint="eastAsia"/>
          <w:sz w:val="32"/>
          <w:szCs w:val="32"/>
          <w:lang w:val="zh-CN"/>
        </w:rPr>
        <w:t>。</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农林水支出（类）农业农村（款）其他农业农村支出（项）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97.82</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10.67</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9.84%</w:t>
      </w:r>
      <w:r>
        <w:rPr>
          <w:rFonts w:ascii="仿宋_GB2312" w:eastAsia="仿宋_GB2312" w:hAnsi="仿宋_GB2312" w:cs="仿宋_GB2312" w:hint="eastAsia"/>
          <w:sz w:val="32"/>
          <w:szCs w:val="32"/>
        </w:rPr>
        <w:t>，主要原</w:t>
      </w:r>
      <w:r>
        <w:rPr>
          <w:rFonts w:ascii="仿宋_GB2312" w:eastAsia="仿宋_GB2312" w:hAnsi="仿宋_GB2312" w:cs="仿宋_GB2312" w:hint="eastAsia"/>
          <w:sz w:val="32"/>
          <w:szCs w:val="32"/>
        </w:rPr>
        <w:t>因是：</w:t>
      </w:r>
      <w:r w:rsidR="00FD58DB">
        <w:rPr>
          <w:rFonts w:ascii="仿宋_GB2312" w:eastAsia="仿宋_GB2312" w:hAnsi="仿宋_GB2312" w:cs="仿宋_GB2312" w:hint="eastAsia"/>
          <w:sz w:val="32"/>
          <w:szCs w:val="32"/>
          <w:lang w:val="zh-CN"/>
        </w:rPr>
        <w:t>本年</w:t>
      </w:r>
      <w:r>
        <w:rPr>
          <w:rFonts w:ascii="仿宋_GB2312" w:eastAsia="仿宋_GB2312" w:hAnsi="仿宋_GB2312" w:cs="仿宋_GB2312" w:hint="eastAsia"/>
          <w:sz w:val="32"/>
          <w:szCs w:val="32"/>
          <w:lang w:val="zh-CN"/>
        </w:rPr>
        <w:t>第二批自治州农村人居环境整治资金（激励资金）减少。</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一般公共服务支出（类）统战事务（款）宗教事务（项）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0.96</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0.96</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年度自治区驻村管委会工作人员经费增加。</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一般公共服务支出（类）组织事务（款）其他组织事务支出（项）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112.61</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92.61</w:t>
      </w:r>
      <w:r>
        <w:rPr>
          <w:rFonts w:ascii="仿宋_GB2312" w:eastAsia="仿宋_GB2312" w:hAnsi="仿宋_GB2312" w:cs="仿宋_GB2312" w:hint="eastAsia"/>
          <w:sz w:val="32"/>
          <w:szCs w:val="32"/>
        </w:rPr>
        <w:t>万元，增长</w:t>
      </w:r>
      <w:r w:rsidR="00FD58DB" w:rsidRPr="00FD58DB">
        <w:rPr>
          <w:rFonts w:ascii="仿宋_GB2312" w:eastAsia="仿宋_GB2312" w:hAnsi="仿宋_GB2312" w:cs="仿宋_GB2312"/>
          <w:sz w:val="32"/>
          <w:szCs w:val="32"/>
        </w:rPr>
        <w:t>463.05%</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年昌吉州村干部报酬补助资金增加。</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t>一般公共服务支出（类）纪检监察事务（款）其他</w:t>
      </w:r>
      <w:r>
        <w:rPr>
          <w:rFonts w:ascii="仿宋_GB2312" w:eastAsia="仿宋_GB2312" w:hAnsi="仿宋_GB2312" w:cs="仿宋_GB2312" w:hint="eastAsia"/>
          <w:sz w:val="32"/>
          <w:szCs w:val="32"/>
        </w:rPr>
        <w:lastRenderedPageBreak/>
        <w:t>纪检监察事务支出（项）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1.50</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0.50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50.00%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年中央政法纪检监察转移支付资金增加。</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15.</w:t>
      </w:r>
      <w:r>
        <w:rPr>
          <w:rFonts w:ascii="仿宋_GB2312" w:eastAsia="仿宋_GB2312" w:hAnsi="仿宋_GB2312" w:cs="仿宋_GB2312" w:hint="eastAsia"/>
          <w:sz w:val="32"/>
          <w:szCs w:val="32"/>
        </w:rPr>
        <w:t>一般公共服务支出（类）政府办公厅（室）及相关机构事务（款）行政运行（项）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899.42</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901.71</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50.06%</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w:t>
      </w:r>
      <w:r w:rsidR="00DE128E">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lang w:val="zh-CN"/>
        </w:rPr>
        <w:t>村干部工资、村级运转经费</w:t>
      </w:r>
      <w:r w:rsidR="00DE128E">
        <w:rPr>
          <w:rFonts w:ascii="仿宋_GB2312" w:eastAsia="仿宋_GB2312" w:hAnsi="仿宋_GB2312" w:cs="仿宋_GB2312" w:hint="eastAsia"/>
          <w:sz w:val="32"/>
          <w:szCs w:val="32"/>
          <w:lang w:val="zh-CN"/>
        </w:rPr>
        <w:t>较上年减少</w:t>
      </w:r>
      <w:r>
        <w:rPr>
          <w:rFonts w:ascii="仿宋_GB2312" w:eastAsia="仿宋_GB2312" w:hAnsi="仿宋_GB2312" w:cs="仿宋_GB2312" w:hint="eastAsia"/>
          <w:sz w:val="32"/>
          <w:szCs w:val="32"/>
          <w:lang w:val="zh-CN"/>
        </w:rPr>
        <w:t>。</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16.</w:t>
      </w:r>
      <w:r>
        <w:rPr>
          <w:rFonts w:ascii="仿宋_GB2312" w:eastAsia="仿宋_GB2312" w:hAnsi="仿宋_GB2312" w:cs="仿宋_GB2312" w:hint="eastAsia"/>
          <w:sz w:val="32"/>
          <w:szCs w:val="32"/>
        </w:rPr>
        <w:t>其他支出（类）其他支出（款）其他支出（项）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17.44</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12.45</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41.65%</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本年工</w:t>
      </w:r>
      <w:r>
        <w:rPr>
          <w:rFonts w:ascii="仿宋_GB2312" w:eastAsia="仿宋_GB2312" w:hAnsi="仿宋_GB2312" w:cs="仿宋_GB2312" w:hint="eastAsia"/>
          <w:sz w:val="32"/>
          <w:szCs w:val="32"/>
          <w:lang w:val="zh-CN"/>
        </w:rPr>
        <w:t>作队专项工作补助经费减少。</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17.</w:t>
      </w:r>
      <w:r>
        <w:rPr>
          <w:rFonts w:ascii="仿宋_GB2312" w:eastAsia="仿宋_GB2312" w:hAnsi="仿宋_GB2312" w:cs="仿宋_GB2312" w:hint="eastAsia"/>
          <w:sz w:val="32"/>
          <w:szCs w:val="32"/>
        </w:rPr>
        <w:t>一般公共服务支出（类）政府办公厅（室）及相关机构事务（款）其他政府办公厅（室）及相关机构事务支出（项）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791.51</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663.51</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518.37%</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科目细化，本年村干部工资、村级运转经费及其他项目经费在</w:t>
      </w:r>
      <w:r w:rsidR="00DE128E">
        <w:rPr>
          <w:rFonts w:ascii="仿宋_GB2312" w:eastAsia="仿宋_GB2312" w:hAnsi="仿宋_GB2312" w:cs="仿宋_GB2312" w:hint="eastAsia"/>
          <w:sz w:val="32"/>
          <w:szCs w:val="32"/>
          <w:lang w:val="zh-CN"/>
        </w:rPr>
        <w:t>本科目</w:t>
      </w:r>
      <w:r>
        <w:rPr>
          <w:rFonts w:ascii="仿宋_GB2312" w:eastAsia="仿宋_GB2312" w:hAnsi="仿宋_GB2312" w:cs="仿宋_GB2312" w:hint="eastAsia"/>
          <w:sz w:val="32"/>
          <w:szCs w:val="32"/>
          <w:lang w:val="zh-CN"/>
        </w:rPr>
        <w:t>中核算</w:t>
      </w:r>
      <w:r w:rsidR="00DE128E">
        <w:rPr>
          <w:rFonts w:ascii="仿宋_GB2312" w:eastAsia="仿宋_GB2312" w:hAnsi="仿宋_GB2312" w:cs="仿宋_GB2312" w:hint="eastAsia"/>
          <w:sz w:val="32"/>
          <w:szCs w:val="32"/>
          <w:lang w:val="zh-CN"/>
        </w:rPr>
        <w:t>，导致此经费增加</w:t>
      </w:r>
      <w:r>
        <w:rPr>
          <w:rFonts w:ascii="仿宋_GB2312" w:eastAsia="仿宋_GB2312" w:hAnsi="仿宋_GB2312" w:cs="仿宋_GB2312" w:hint="eastAsia"/>
          <w:sz w:val="32"/>
          <w:szCs w:val="32"/>
          <w:lang w:val="zh-CN"/>
        </w:rPr>
        <w:t>。</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18.</w:t>
      </w:r>
      <w:r>
        <w:rPr>
          <w:rFonts w:ascii="仿宋_GB2312" w:eastAsia="仿宋_GB2312" w:hAnsi="仿宋_GB2312" w:cs="仿宋_GB2312" w:hint="eastAsia"/>
          <w:sz w:val="32"/>
          <w:szCs w:val="32"/>
        </w:rPr>
        <w:t>一般公共服务支出（类）宣传事务（款）其他宣传事务支出（项）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20.00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本年单位减少基层宣传文化示范点建设</w:t>
      </w:r>
      <w:r w:rsidR="00DE128E">
        <w:rPr>
          <w:rFonts w:ascii="仿宋_GB2312" w:eastAsia="仿宋_GB2312" w:hAnsi="仿宋_GB2312" w:cs="仿宋_GB2312" w:hint="eastAsia"/>
          <w:sz w:val="32"/>
          <w:szCs w:val="32"/>
          <w:lang w:val="zh-CN"/>
        </w:rPr>
        <w:t>项目</w:t>
      </w:r>
      <w:r>
        <w:rPr>
          <w:rFonts w:ascii="仿宋_GB2312" w:eastAsia="仿宋_GB2312" w:hAnsi="仿宋_GB2312" w:cs="仿宋_GB2312" w:hint="eastAsia"/>
          <w:sz w:val="32"/>
          <w:szCs w:val="32"/>
          <w:lang w:val="zh-CN"/>
        </w:rPr>
        <w:t>经费。</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19.</w:t>
      </w:r>
      <w:r>
        <w:rPr>
          <w:rFonts w:ascii="仿宋_GB2312" w:eastAsia="仿宋_GB2312" w:hAnsi="仿宋_GB2312" w:cs="仿宋_GB2312" w:hint="eastAsia"/>
          <w:sz w:val="32"/>
          <w:szCs w:val="32"/>
        </w:rPr>
        <w:t>一般公共服务支出（类）统战事务（款）其他统战事务支出（项）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lastRenderedPageBreak/>
        <w:t>1.80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本年单位减少</w:t>
      </w:r>
      <w:r>
        <w:rPr>
          <w:rFonts w:ascii="仿宋_GB2312" w:eastAsia="仿宋_GB2312" w:hAnsi="仿宋_GB2312" w:cs="仿宋_GB2312" w:hint="eastAsia"/>
          <w:sz w:val="32"/>
          <w:szCs w:val="32"/>
          <w:lang w:val="zh-CN"/>
        </w:rPr>
        <w:t>2022</w:t>
      </w:r>
      <w:r>
        <w:rPr>
          <w:rFonts w:ascii="仿宋_GB2312" w:eastAsia="仿宋_GB2312" w:hAnsi="仿宋_GB2312" w:cs="仿宋_GB2312" w:hint="eastAsia"/>
          <w:sz w:val="32"/>
          <w:szCs w:val="32"/>
          <w:lang w:val="zh-CN"/>
        </w:rPr>
        <w:t>年自治区驻村管委会工作及人员经费。</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一般公共服务支出（类）其他一般公共服务支出（款）其他一般公共服务支出（项）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26.00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本年单位减少水产养殖基地产业化开发与服务</w:t>
      </w:r>
      <w:r w:rsidR="00DE128E">
        <w:rPr>
          <w:rFonts w:ascii="仿宋_GB2312" w:eastAsia="仿宋_GB2312" w:hAnsi="仿宋_GB2312" w:cs="仿宋_GB2312" w:hint="eastAsia"/>
          <w:sz w:val="32"/>
          <w:szCs w:val="32"/>
          <w:lang w:val="zh-CN"/>
        </w:rPr>
        <w:t>项目</w:t>
      </w:r>
      <w:r>
        <w:rPr>
          <w:rFonts w:ascii="仿宋_GB2312" w:eastAsia="仿宋_GB2312" w:hAnsi="仿宋_GB2312" w:cs="仿宋_GB2312" w:hint="eastAsia"/>
          <w:sz w:val="32"/>
          <w:szCs w:val="32"/>
          <w:lang w:val="zh-CN"/>
        </w:rPr>
        <w:t>。</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21.</w:t>
      </w:r>
      <w:r>
        <w:rPr>
          <w:rFonts w:ascii="仿宋_GB2312" w:eastAsia="仿宋_GB2312" w:hAnsi="仿宋_GB2312" w:cs="仿宋_GB2312" w:hint="eastAsia"/>
          <w:sz w:val="32"/>
          <w:szCs w:val="32"/>
        </w:rPr>
        <w:t>公共安全支出（类）司法（款）行政运行（项）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33.9</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DE128E" w:rsidRPr="00DE128E">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22.</w:t>
      </w:r>
      <w:r>
        <w:rPr>
          <w:rFonts w:ascii="仿宋_GB2312" w:eastAsia="仿宋_GB2312" w:hAnsi="仿宋_GB2312" w:cs="仿宋_GB2312" w:hint="eastAsia"/>
          <w:sz w:val="32"/>
          <w:szCs w:val="32"/>
        </w:rPr>
        <w:t>社会保障和就业支出（类）行政事业单位养老支出（款）行政单位离退休（项）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1.84</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DE128E" w:rsidRPr="00DE128E">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23.</w:t>
      </w:r>
      <w:r>
        <w:rPr>
          <w:rFonts w:ascii="仿宋_GB2312" w:eastAsia="仿宋_GB2312" w:hAnsi="仿宋_GB2312" w:cs="仿宋_GB2312" w:hint="eastAsia"/>
          <w:sz w:val="32"/>
          <w:szCs w:val="32"/>
        </w:rPr>
        <w:t>卫生健康支出（类）公共卫生（款）基本公共卫生服务（项）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0.07</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本年单位减少</w:t>
      </w:r>
      <w:r>
        <w:rPr>
          <w:rFonts w:ascii="仿宋_GB2312" w:eastAsia="仿宋_GB2312" w:hAnsi="仿宋_GB2312" w:cs="仿宋_GB2312" w:hint="eastAsia"/>
          <w:sz w:val="32"/>
          <w:szCs w:val="32"/>
          <w:lang w:val="zh-CN"/>
        </w:rPr>
        <w:t>2022</w:t>
      </w:r>
      <w:r>
        <w:rPr>
          <w:rFonts w:ascii="仿宋_GB2312" w:eastAsia="仿宋_GB2312" w:hAnsi="仿宋_GB2312" w:cs="仿宋_GB2312" w:hint="eastAsia"/>
          <w:sz w:val="32"/>
          <w:szCs w:val="32"/>
          <w:lang w:val="zh-CN"/>
        </w:rPr>
        <w:t>年中央基本公共卫生</w:t>
      </w:r>
      <w:r>
        <w:rPr>
          <w:rFonts w:ascii="仿宋_GB2312" w:eastAsia="仿宋_GB2312" w:hAnsi="仿宋_GB2312" w:cs="仿宋_GB2312" w:hint="eastAsia"/>
          <w:sz w:val="32"/>
          <w:szCs w:val="32"/>
          <w:lang w:val="zh-CN"/>
        </w:rPr>
        <w:t>服务补助资金。</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24.</w:t>
      </w:r>
      <w:r>
        <w:rPr>
          <w:rFonts w:ascii="仿宋_GB2312" w:eastAsia="仿宋_GB2312" w:hAnsi="仿宋_GB2312" w:cs="仿宋_GB2312" w:hint="eastAsia"/>
          <w:sz w:val="32"/>
          <w:szCs w:val="32"/>
        </w:rPr>
        <w:t>卫生健康支出（类）公共卫生（款）突发公共卫生事件应急处理（项）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40.00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DE128E" w:rsidRPr="00DE128E">
        <w:rPr>
          <w:rFonts w:ascii="仿宋_GB2312" w:eastAsia="仿宋_GB2312" w:hAnsi="仿宋_GB2312" w:cs="仿宋_GB2312" w:hint="eastAsia"/>
          <w:sz w:val="32"/>
          <w:szCs w:val="32"/>
          <w:lang w:val="zh-CN"/>
        </w:rPr>
        <w:t>本年单位医疗物</w:t>
      </w:r>
      <w:r w:rsidR="00DE128E" w:rsidRPr="00DE128E">
        <w:rPr>
          <w:rFonts w:ascii="仿宋_GB2312" w:eastAsia="仿宋_GB2312" w:hAnsi="仿宋_GB2312" w:cs="仿宋_GB2312" w:hint="eastAsia"/>
          <w:sz w:val="32"/>
          <w:szCs w:val="32"/>
          <w:lang w:val="zh-CN"/>
        </w:rPr>
        <w:lastRenderedPageBreak/>
        <w:t>资材料防疫经费减少</w:t>
      </w:r>
      <w:r>
        <w:rPr>
          <w:rFonts w:ascii="仿宋_GB2312" w:eastAsia="仿宋_GB2312" w:hAnsi="仿宋_GB2312" w:cs="仿宋_GB2312" w:hint="eastAsia"/>
          <w:sz w:val="32"/>
          <w:szCs w:val="32"/>
          <w:lang w:val="zh-CN"/>
        </w:rPr>
        <w:t>。</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25.</w:t>
      </w:r>
      <w:r>
        <w:rPr>
          <w:rFonts w:ascii="仿宋_GB2312" w:eastAsia="仿宋_GB2312" w:hAnsi="仿宋_GB2312" w:cs="仿宋_GB2312" w:hint="eastAsia"/>
          <w:sz w:val="32"/>
          <w:szCs w:val="32"/>
        </w:rPr>
        <w:t>农林水支出（类）农业农村（款）防灾救灾（项）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2.23</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本年单位减少</w:t>
      </w:r>
      <w:r>
        <w:rPr>
          <w:rFonts w:ascii="仿宋_GB2312" w:eastAsia="仿宋_GB2312" w:hAnsi="仿宋_GB2312" w:cs="仿宋_GB2312" w:hint="eastAsia"/>
          <w:sz w:val="32"/>
          <w:szCs w:val="32"/>
          <w:lang w:val="zh-CN"/>
        </w:rPr>
        <w:t>2022</w:t>
      </w:r>
      <w:r>
        <w:rPr>
          <w:rFonts w:ascii="仿宋_GB2312" w:eastAsia="仿宋_GB2312" w:hAnsi="仿宋_GB2312" w:cs="仿宋_GB2312" w:hint="eastAsia"/>
          <w:sz w:val="32"/>
          <w:szCs w:val="32"/>
          <w:lang w:val="zh-CN"/>
        </w:rPr>
        <w:t>年中央农业生产和水利救灾资金。</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26.</w:t>
      </w:r>
      <w:r>
        <w:rPr>
          <w:rFonts w:ascii="仿宋_GB2312" w:eastAsia="仿宋_GB2312" w:hAnsi="仿宋_GB2312" w:cs="仿宋_GB2312" w:hint="eastAsia"/>
          <w:sz w:val="32"/>
          <w:szCs w:val="32"/>
        </w:rPr>
        <w:t>农林水支出（类）农业农村（款）农业资源保护修复与利用（项）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51.32</w:t>
      </w:r>
      <w:r>
        <w:rPr>
          <w:rFonts w:ascii="仿宋_GB2312" w:eastAsia="仿宋_GB2312" w:hAnsi="仿宋_GB2312" w:cs="仿宋_GB2312" w:hint="eastAsia"/>
          <w:sz w:val="32"/>
          <w:szCs w:val="32"/>
        </w:rPr>
        <w:t>万元，下</w:t>
      </w:r>
      <w:r>
        <w:rPr>
          <w:rFonts w:ascii="仿宋_GB2312" w:eastAsia="仿宋_GB2312" w:hAnsi="仿宋_GB2312" w:cs="仿宋_GB2312" w:hint="eastAsia"/>
          <w:sz w:val="32"/>
          <w:szCs w:val="32"/>
        </w:rPr>
        <w:t>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FD58DB">
        <w:rPr>
          <w:rFonts w:ascii="仿宋_GB2312" w:eastAsia="仿宋_GB2312" w:hAnsi="仿宋_GB2312" w:cs="仿宋_GB2312" w:hint="eastAsia"/>
          <w:sz w:val="32"/>
          <w:szCs w:val="32"/>
          <w:lang w:val="zh-CN"/>
        </w:rPr>
        <w:t>本年单位</w:t>
      </w:r>
      <w:r>
        <w:rPr>
          <w:rFonts w:ascii="仿宋_GB2312" w:eastAsia="仿宋_GB2312" w:hAnsi="仿宋_GB2312" w:cs="仿宋_GB2312" w:hint="eastAsia"/>
          <w:sz w:val="32"/>
          <w:szCs w:val="32"/>
          <w:lang w:val="zh-CN"/>
        </w:rPr>
        <w:t>中央农业资源及生态保护资金耕地轮作试点项目</w:t>
      </w:r>
      <w:r w:rsidR="00DE128E">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27.</w:t>
      </w:r>
      <w:r>
        <w:rPr>
          <w:rFonts w:ascii="仿宋_GB2312" w:eastAsia="仿宋_GB2312" w:hAnsi="仿宋_GB2312" w:cs="仿宋_GB2312" w:hint="eastAsia"/>
          <w:sz w:val="32"/>
          <w:szCs w:val="32"/>
        </w:rPr>
        <w:t>农林水支出（类）农村综合改革（款）对村集体经济组织的补助（项）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50.00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本年单位西五工村壮大村集体经济项目</w:t>
      </w:r>
      <w:r w:rsidR="00DE128E">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rsidR="00026A14" w:rsidRDefault="00EE0CC2">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六、一般公共预算财政拨款基本支出决算情况说明</w:t>
      </w:r>
    </w:p>
    <w:p w:rsidR="00026A14" w:rsidRDefault="00EE0CC2">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年度一般公共预算财政拨款基本支出</w:t>
      </w:r>
      <w:r>
        <w:rPr>
          <w:rFonts w:ascii="仿宋_GB2312" w:eastAsia="仿宋_GB2312" w:hint="eastAsia"/>
          <w:sz w:val="32"/>
          <w:szCs w:val="32"/>
        </w:rPr>
        <w:t>2,226.71</w:t>
      </w:r>
      <w:r>
        <w:rPr>
          <w:rFonts w:ascii="仿宋_GB2312" w:eastAsia="仿宋_GB2312" w:hint="eastAsia"/>
          <w:sz w:val="32"/>
          <w:szCs w:val="32"/>
        </w:rPr>
        <w:t>万元，其中：人员经费</w:t>
      </w:r>
      <w:r>
        <w:rPr>
          <w:rFonts w:ascii="仿宋_GB2312" w:eastAsia="仿宋_GB2312" w:hint="eastAsia"/>
          <w:sz w:val="32"/>
          <w:szCs w:val="32"/>
        </w:rPr>
        <w:t>2,074.31</w:t>
      </w:r>
      <w:r>
        <w:rPr>
          <w:rFonts w:ascii="仿宋_GB2312" w:eastAsia="仿宋_GB2312" w:hint="eastAsia"/>
          <w:sz w:val="32"/>
          <w:szCs w:val="32"/>
        </w:rPr>
        <w:t>万元，包括：基本工资、津贴补贴、奖金、机关事业单位基本养老保险缴费、职业年金缴费、职工基本医疗保险缴费、公务员医疗补助缴费、其他社会保障缴费、住房公积金、其他工资福利支出、退休费、生活补助。</w:t>
      </w:r>
    </w:p>
    <w:p w:rsidR="00026A14" w:rsidRDefault="00EE0CC2">
      <w:pPr>
        <w:ind w:firstLineChars="200" w:firstLine="640"/>
        <w:jc w:val="left"/>
        <w:rPr>
          <w:rFonts w:ascii="仿宋_GB2312" w:eastAsia="仿宋_GB2312"/>
          <w:sz w:val="32"/>
          <w:szCs w:val="32"/>
        </w:rPr>
      </w:pPr>
      <w:r>
        <w:rPr>
          <w:rFonts w:ascii="仿宋_GB2312" w:eastAsia="仿宋_GB2312" w:hint="eastAsia"/>
          <w:sz w:val="32"/>
          <w:szCs w:val="32"/>
        </w:rPr>
        <w:t>公用经费</w:t>
      </w:r>
      <w:r>
        <w:rPr>
          <w:rFonts w:ascii="仿宋_GB2312" w:eastAsia="仿宋_GB2312" w:hint="eastAsia"/>
          <w:sz w:val="32"/>
          <w:szCs w:val="32"/>
        </w:rPr>
        <w:t>152.40</w:t>
      </w:r>
      <w:r>
        <w:rPr>
          <w:rFonts w:ascii="仿宋_GB2312" w:eastAsia="仿宋_GB2312" w:hint="eastAsia"/>
          <w:sz w:val="32"/>
          <w:szCs w:val="32"/>
        </w:rPr>
        <w:t>万元，包括：办公费、电费、邮电费、取暖费、劳务费、公务用车运行维护费、其他商品和服务支</w:t>
      </w:r>
      <w:r>
        <w:rPr>
          <w:rFonts w:ascii="仿宋_GB2312" w:eastAsia="仿宋_GB2312" w:hint="eastAsia"/>
          <w:sz w:val="32"/>
          <w:szCs w:val="32"/>
        </w:rPr>
        <w:lastRenderedPageBreak/>
        <w:t>出。</w:t>
      </w:r>
    </w:p>
    <w:p w:rsidR="00026A14" w:rsidRDefault="00EE0CC2">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七、财政拨款“三公”经费支出决算情况说明</w:t>
      </w:r>
    </w:p>
    <w:p w:rsidR="00026A14" w:rsidRDefault="00EE0CC2">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w:t>
      </w:r>
      <w:r>
        <w:rPr>
          <w:rFonts w:ascii="仿宋_GB2312" w:eastAsia="仿宋_GB2312" w:hint="eastAsia"/>
          <w:sz w:val="32"/>
          <w:szCs w:val="32"/>
          <w:lang w:val="zh-CN"/>
        </w:rPr>
        <w:t>年度</w:t>
      </w:r>
      <w:r>
        <w:rPr>
          <w:rFonts w:ascii="仿宋_GB2312" w:eastAsia="仿宋_GB2312" w:hint="eastAsia"/>
          <w:sz w:val="32"/>
          <w:szCs w:val="32"/>
        </w:rPr>
        <w:t>财政拨款</w:t>
      </w:r>
      <w:r>
        <w:rPr>
          <w:rFonts w:ascii="仿宋_GB2312" w:eastAsia="仿宋_GB2312" w:hint="eastAsia"/>
          <w:sz w:val="32"/>
          <w:szCs w:val="32"/>
          <w:lang w:val="zh-CN"/>
        </w:rPr>
        <w:t>“三公”经费支出</w:t>
      </w:r>
      <w:r>
        <w:rPr>
          <w:rFonts w:ascii="仿宋_GB2312" w:eastAsia="仿宋_GB2312" w:hint="eastAsia"/>
          <w:sz w:val="32"/>
          <w:szCs w:val="32"/>
          <w:lang w:val="zh-CN"/>
        </w:rPr>
        <w:t>24.00</w:t>
      </w:r>
      <w:r>
        <w:rPr>
          <w:rFonts w:ascii="仿宋_GB2312" w:eastAsia="仿宋_GB2312" w:hint="eastAsia"/>
          <w:sz w:val="32"/>
          <w:szCs w:val="32"/>
          <w:lang w:val="zh-CN"/>
        </w:rPr>
        <w:t>万元，</w:t>
      </w:r>
      <w:r>
        <w:rPr>
          <w:rFonts w:ascii="仿宋_GB2312" w:eastAsia="仿宋_GB2312" w:hint="eastAsia"/>
          <w:sz w:val="32"/>
          <w:szCs w:val="32"/>
        </w:rPr>
        <w:t>比上年</w:t>
      </w:r>
      <w:r>
        <w:rPr>
          <w:rFonts w:ascii="仿宋_GB2312" w:eastAsia="仿宋_GB2312" w:hint="eastAsia"/>
          <w:sz w:val="32"/>
          <w:szCs w:val="32"/>
          <w:lang w:val="zh-CN"/>
        </w:rPr>
        <w:t>增加</w:t>
      </w:r>
      <w:r>
        <w:rPr>
          <w:rFonts w:ascii="仿宋_GB2312" w:eastAsia="仿宋_GB2312" w:hint="eastAsia"/>
          <w:sz w:val="32"/>
          <w:szCs w:val="32"/>
          <w:lang w:val="zh-CN"/>
        </w:rPr>
        <w:t>6.00</w:t>
      </w:r>
      <w:r>
        <w:rPr>
          <w:rFonts w:ascii="仿宋_GB2312" w:eastAsia="仿宋_GB2312" w:hint="eastAsia"/>
          <w:sz w:val="32"/>
          <w:szCs w:val="32"/>
          <w:lang w:val="zh-CN"/>
        </w:rPr>
        <w:t>万元</w:t>
      </w:r>
      <w:r>
        <w:rPr>
          <w:rFonts w:ascii="仿宋_GB2312" w:eastAsia="仿宋_GB2312" w:hint="eastAsia"/>
          <w:sz w:val="32"/>
          <w:szCs w:val="32"/>
          <w:lang w:val="zh-CN"/>
        </w:rPr>
        <w:t>，</w:t>
      </w:r>
      <w:r>
        <w:rPr>
          <w:rFonts w:ascii="仿宋_GB2312" w:eastAsia="仿宋_GB2312" w:hint="eastAsia"/>
          <w:sz w:val="32"/>
          <w:szCs w:val="32"/>
        </w:rPr>
        <w:t>增长</w:t>
      </w:r>
      <w:r>
        <w:rPr>
          <w:rFonts w:ascii="仿宋_GB2312" w:eastAsia="仿宋_GB2312" w:hint="eastAsia"/>
          <w:sz w:val="32"/>
          <w:szCs w:val="32"/>
        </w:rPr>
        <w:t>33.33%,</w:t>
      </w:r>
      <w:r>
        <w:rPr>
          <w:rFonts w:ascii="仿宋_GB2312" w:eastAsia="仿宋_GB2312" w:hint="eastAsia"/>
          <w:sz w:val="32"/>
          <w:szCs w:val="32"/>
          <w:lang w:val="zh-CN"/>
        </w:rPr>
        <w:t>主要原因是：本年车辆出行次数增加，燃油费，维修费增加。其中：因公出国（境）费支出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主要原因是：本年单位无此项经费；公务用车购置及运行维护费支出</w:t>
      </w:r>
      <w:r>
        <w:rPr>
          <w:rFonts w:ascii="仿宋_GB2312" w:eastAsia="仿宋_GB2312" w:hint="eastAsia"/>
          <w:sz w:val="32"/>
          <w:szCs w:val="32"/>
          <w:lang w:val="zh-CN"/>
        </w:rPr>
        <w:t>24.00</w:t>
      </w:r>
      <w:r>
        <w:rPr>
          <w:rFonts w:ascii="仿宋_GB2312" w:eastAsia="仿宋_GB2312" w:hint="eastAsia"/>
          <w:sz w:val="32"/>
          <w:szCs w:val="32"/>
          <w:lang w:val="zh-CN"/>
        </w:rPr>
        <w:t>万元，占</w:t>
      </w:r>
      <w:r>
        <w:rPr>
          <w:rFonts w:ascii="仿宋_GB2312" w:eastAsia="仿宋_GB2312" w:hint="eastAsia"/>
          <w:sz w:val="32"/>
          <w:szCs w:val="32"/>
          <w:lang w:val="zh-CN"/>
        </w:rPr>
        <w:t>100.00%</w:t>
      </w:r>
      <w:r>
        <w:rPr>
          <w:rFonts w:ascii="仿宋_GB2312" w:eastAsia="仿宋_GB2312" w:hint="eastAsia"/>
          <w:sz w:val="32"/>
          <w:szCs w:val="32"/>
          <w:lang w:val="zh-CN"/>
        </w:rPr>
        <w:t>，比上年增加</w:t>
      </w:r>
      <w:r>
        <w:rPr>
          <w:rFonts w:ascii="仿宋_GB2312" w:eastAsia="仿宋_GB2312" w:hint="eastAsia"/>
          <w:sz w:val="32"/>
          <w:szCs w:val="32"/>
          <w:lang w:val="zh-CN"/>
        </w:rPr>
        <w:t>6.00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33.33%,</w:t>
      </w:r>
      <w:r>
        <w:rPr>
          <w:rFonts w:ascii="仿宋_GB2312" w:eastAsia="仿宋_GB2312" w:hint="eastAsia"/>
          <w:sz w:val="32"/>
          <w:szCs w:val="32"/>
          <w:lang w:val="zh-CN"/>
        </w:rPr>
        <w:t>主要原因是：本年车辆出行次数增加，燃油费，维修费增加；公务接待费支出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主要原因是：本年单位无此项经费。</w:t>
      </w:r>
    </w:p>
    <w:p w:rsidR="00026A14" w:rsidRDefault="00EE0CC2">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rsidR="00026A14" w:rsidRDefault="00EE0CC2">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w:t>
      </w:r>
      <w:r>
        <w:rPr>
          <w:rFonts w:ascii="仿宋_GB2312" w:eastAsia="仿宋_GB2312" w:hint="eastAsia"/>
          <w:sz w:val="32"/>
          <w:szCs w:val="32"/>
          <w:lang w:val="zh-CN"/>
        </w:rPr>
        <w:t>0</w:t>
      </w:r>
      <w:r>
        <w:rPr>
          <w:rFonts w:ascii="仿宋_GB2312" w:eastAsia="仿宋_GB2312" w:hint="eastAsia"/>
          <w:sz w:val="32"/>
          <w:szCs w:val="32"/>
          <w:lang w:val="zh-CN"/>
        </w:rPr>
        <w:t>.00</w:t>
      </w:r>
      <w:r>
        <w:rPr>
          <w:rFonts w:ascii="仿宋_GB2312" w:eastAsia="仿宋_GB2312" w:hint="eastAsia"/>
          <w:sz w:val="32"/>
          <w:szCs w:val="32"/>
          <w:lang w:val="zh-CN"/>
        </w:rPr>
        <w:t>万元，开支内容包括本年单位无此项经费。单位全年安排的因公出国（境）团组</w:t>
      </w:r>
      <w:r>
        <w:rPr>
          <w:rFonts w:ascii="仿宋_GB2312" w:eastAsia="仿宋_GB2312" w:hint="eastAsia"/>
          <w:sz w:val="32"/>
          <w:szCs w:val="32"/>
          <w:lang w:val="zh-CN"/>
        </w:rPr>
        <w:t>0</w:t>
      </w:r>
      <w:r>
        <w:rPr>
          <w:rFonts w:ascii="仿宋_GB2312" w:eastAsia="仿宋_GB2312" w:hint="eastAsia"/>
          <w:sz w:val="32"/>
          <w:szCs w:val="32"/>
          <w:lang w:val="zh-CN"/>
        </w:rPr>
        <w:t>个，因公出国（境）</w:t>
      </w:r>
      <w:r>
        <w:rPr>
          <w:rFonts w:ascii="仿宋_GB2312" w:eastAsia="仿宋_GB2312" w:hint="eastAsia"/>
          <w:sz w:val="32"/>
          <w:szCs w:val="32"/>
          <w:lang w:val="zh-CN"/>
        </w:rPr>
        <w:t>0</w:t>
      </w:r>
      <w:r>
        <w:rPr>
          <w:rFonts w:ascii="仿宋_GB2312" w:eastAsia="仿宋_GB2312" w:hint="eastAsia"/>
          <w:sz w:val="32"/>
          <w:szCs w:val="32"/>
          <w:lang w:val="zh-CN"/>
        </w:rPr>
        <w:t>人次。</w:t>
      </w:r>
    </w:p>
    <w:p w:rsidR="00026A14" w:rsidRDefault="00EE0CC2">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w:t>
      </w:r>
      <w:r>
        <w:rPr>
          <w:rFonts w:ascii="仿宋_GB2312" w:eastAsia="仿宋_GB2312" w:hint="eastAsia"/>
          <w:sz w:val="32"/>
          <w:szCs w:val="32"/>
          <w:lang w:val="zh-CN"/>
        </w:rPr>
        <w:t>24.00</w:t>
      </w:r>
      <w:r>
        <w:rPr>
          <w:rFonts w:ascii="仿宋_GB2312" w:eastAsia="仿宋_GB2312" w:hint="eastAsia"/>
          <w:sz w:val="32"/>
          <w:szCs w:val="32"/>
          <w:lang w:val="zh-CN"/>
        </w:rPr>
        <w:t>万元，其中：公务用车购置费</w:t>
      </w:r>
      <w:r>
        <w:rPr>
          <w:rFonts w:ascii="仿宋_GB2312" w:eastAsia="仿宋_GB2312" w:hint="eastAsia"/>
          <w:sz w:val="32"/>
          <w:szCs w:val="32"/>
          <w:lang w:val="zh-CN"/>
        </w:rPr>
        <w:t>0.00</w:t>
      </w:r>
      <w:r>
        <w:rPr>
          <w:rFonts w:ascii="仿宋_GB2312" w:eastAsia="仿宋_GB2312" w:hint="eastAsia"/>
          <w:sz w:val="32"/>
          <w:szCs w:val="32"/>
          <w:lang w:val="zh-CN"/>
        </w:rPr>
        <w:t>万元，公务用车运行维护费</w:t>
      </w:r>
      <w:r>
        <w:rPr>
          <w:rFonts w:ascii="仿宋_GB2312" w:eastAsia="仿宋_GB2312" w:hint="eastAsia"/>
          <w:sz w:val="32"/>
          <w:szCs w:val="32"/>
          <w:lang w:val="zh-CN"/>
        </w:rPr>
        <w:t>24.00</w:t>
      </w:r>
      <w:r>
        <w:rPr>
          <w:rFonts w:ascii="仿宋_GB2312" w:eastAsia="仿宋_GB2312" w:hint="eastAsia"/>
          <w:sz w:val="32"/>
          <w:szCs w:val="32"/>
          <w:lang w:val="zh-CN"/>
        </w:rPr>
        <w:t>万元。公务用车运行维护费开支内容包括公务用车燃油费、车辆维修维护费、保险费、过路费等。公务用车购置数</w:t>
      </w:r>
      <w:r>
        <w:rPr>
          <w:rFonts w:ascii="仿宋_GB2312" w:eastAsia="仿宋_GB2312" w:hint="eastAsia"/>
          <w:sz w:val="32"/>
          <w:szCs w:val="32"/>
          <w:lang w:val="zh-CN"/>
        </w:rPr>
        <w:t>0</w:t>
      </w:r>
      <w:r>
        <w:rPr>
          <w:rFonts w:ascii="仿宋_GB2312" w:eastAsia="仿宋_GB2312" w:hint="eastAsia"/>
          <w:sz w:val="32"/>
          <w:szCs w:val="32"/>
          <w:lang w:val="zh-CN"/>
        </w:rPr>
        <w:t>辆，公务用车保有量</w:t>
      </w:r>
      <w:r>
        <w:rPr>
          <w:rFonts w:ascii="仿宋_GB2312" w:eastAsia="仿宋_GB2312" w:hint="eastAsia"/>
          <w:sz w:val="32"/>
          <w:szCs w:val="32"/>
          <w:lang w:val="zh-CN"/>
        </w:rPr>
        <w:t>14</w:t>
      </w:r>
      <w:r>
        <w:rPr>
          <w:rFonts w:ascii="仿宋_GB2312" w:eastAsia="仿宋_GB2312" w:hint="eastAsia"/>
          <w:sz w:val="32"/>
          <w:szCs w:val="32"/>
          <w:lang w:val="zh-CN"/>
        </w:rPr>
        <w:t>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14</w:t>
      </w:r>
      <w:r>
        <w:rPr>
          <w:rFonts w:ascii="仿宋_GB2312" w:eastAsia="仿宋_GB2312" w:hint="eastAsia"/>
          <w:sz w:val="32"/>
          <w:szCs w:val="32"/>
          <w:lang w:val="zh-CN"/>
        </w:rPr>
        <w:t>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原因是：本单位固定资产车辆与公务</w:t>
      </w:r>
      <w:r>
        <w:rPr>
          <w:rFonts w:ascii="仿宋_GB2312" w:eastAsia="仿宋_GB2312" w:hint="eastAsia"/>
          <w:sz w:val="32"/>
          <w:szCs w:val="32"/>
          <w:lang w:val="zh-CN"/>
        </w:rPr>
        <w:lastRenderedPageBreak/>
        <w:t>用车保有量一致无差异。</w:t>
      </w:r>
    </w:p>
    <w:p w:rsidR="00026A14" w:rsidRDefault="00EE0CC2">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w:t>
      </w:r>
      <w:r>
        <w:rPr>
          <w:rFonts w:ascii="仿宋_GB2312" w:eastAsia="仿宋_GB2312" w:hint="eastAsia"/>
          <w:sz w:val="32"/>
          <w:szCs w:val="32"/>
          <w:lang w:val="zh-CN"/>
        </w:rPr>
        <w:t>0.00</w:t>
      </w:r>
      <w:r>
        <w:rPr>
          <w:rFonts w:ascii="仿宋_GB2312" w:eastAsia="仿宋_GB2312" w:hint="eastAsia"/>
          <w:sz w:val="32"/>
          <w:szCs w:val="32"/>
          <w:lang w:val="zh-CN"/>
        </w:rPr>
        <w:t>万元，开支内容包括本年单位无此项经费。单位全</w:t>
      </w:r>
      <w:r>
        <w:rPr>
          <w:rFonts w:ascii="仿宋_GB2312" w:eastAsia="仿宋_GB2312" w:hint="eastAsia"/>
          <w:sz w:val="32"/>
          <w:szCs w:val="32"/>
          <w:lang w:val="zh-CN"/>
        </w:rPr>
        <w:t>年安排的国内公务接待</w:t>
      </w:r>
      <w:r>
        <w:rPr>
          <w:rFonts w:ascii="仿宋_GB2312" w:eastAsia="仿宋_GB2312" w:hint="eastAsia"/>
          <w:sz w:val="32"/>
          <w:szCs w:val="32"/>
          <w:lang w:val="zh-CN"/>
        </w:rPr>
        <w:t>0</w:t>
      </w:r>
      <w:r>
        <w:rPr>
          <w:rFonts w:ascii="仿宋_GB2312" w:eastAsia="仿宋_GB2312" w:hint="eastAsia"/>
          <w:sz w:val="32"/>
          <w:szCs w:val="32"/>
          <w:lang w:val="zh-CN"/>
        </w:rPr>
        <w:t>批次，</w:t>
      </w:r>
      <w:r>
        <w:rPr>
          <w:rFonts w:ascii="仿宋_GB2312" w:eastAsia="仿宋_GB2312" w:hint="eastAsia"/>
          <w:sz w:val="32"/>
          <w:szCs w:val="32"/>
          <w:lang w:val="zh-CN"/>
        </w:rPr>
        <w:t>0</w:t>
      </w:r>
      <w:r>
        <w:rPr>
          <w:rFonts w:ascii="仿宋_GB2312" w:eastAsia="仿宋_GB2312" w:hint="eastAsia"/>
          <w:sz w:val="32"/>
          <w:szCs w:val="32"/>
          <w:lang w:val="zh-CN"/>
        </w:rPr>
        <w:t>人次。</w:t>
      </w:r>
    </w:p>
    <w:p w:rsidR="00026A14" w:rsidRDefault="00EE0CC2">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24.00</w:t>
      </w:r>
      <w:r>
        <w:rPr>
          <w:rFonts w:ascii="仿宋_GB2312" w:eastAsia="仿宋_GB2312" w:hint="eastAsia"/>
          <w:sz w:val="32"/>
          <w:szCs w:val="32"/>
          <w:lang w:val="zh-CN"/>
        </w:rPr>
        <w:t>万元，决算数</w:t>
      </w:r>
      <w:r>
        <w:rPr>
          <w:rFonts w:ascii="仿宋_GB2312" w:eastAsia="仿宋_GB2312" w:hint="eastAsia"/>
          <w:sz w:val="32"/>
          <w:szCs w:val="32"/>
          <w:lang w:val="zh-CN"/>
        </w:rPr>
        <w:t>24.00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，主要原因是：本年单位无此项经费；公务用车购置费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，主要原因是：本年单位无此项经费；公务用车运行费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24.00</w:t>
      </w:r>
      <w:r>
        <w:rPr>
          <w:rFonts w:ascii="仿宋_GB2312" w:eastAsia="仿宋_GB2312" w:hint="eastAsia"/>
          <w:sz w:val="32"/>
          <w:szCs w:val="32"/>
          <w:lang w:val="zh-CN"/>
        </w:rPr>
        <w:t>万元，决算数</w:t>
      </w:r>
      <w:r>
        <w:rPr>
          <w:rFonts w:ascii="仿宋_GB2312" w:eastAsia="仿宋_GB2312" w:hint="eastAsia"/>
          <w:sz w:val="32"/>
          <w:szCs w:val="32"/>
          <w:lang w:val="zh-CN"/>
        </w:rPr>
        <w:t>24.00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Pr>
          <w:rFonts w:ascii="仿宋_GB2312" w:eastAsia="仿宋_GB2312" w:hint="eastAsia"/>
          <w:sz w:val="32"/>
          <w:szCs w:val="32"/>
          <w:lang w:val="zh-CN"/>
        </w:rPr>
        <w:t>：预决算对比无差异；公务接待费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，主要原因是：本年单位无此项经费。</w:t>
      </w:r>
    </w:p>
    <w:p w:rsidR="00026A14" w:rsidRDefault="00EE0CC2">
      <w:pPr>
        <w:ind w:firstLineChars="200" w:firstLine="640"/>
        <w:jc w:val="left"/>
        <w:outlineLvl w:val="1"/>
        <w:rPr>
          <w:rFonts w:ascii="黑体" w:eastAsia="黑体" w:hAnsi="黑体" w:cs="宋体"/>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rsidR="00026A14" w:rsidRDefault="00EE0CC2">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w:t>
      </w:r>
      <w:r>
        <w:rPr>
          <w:rFonts w:ascii="仿宋_GB2312" w:eastAsia="仿宋_GB2312" w:hAnsi="仿宋_GB2312" w:cs="仿宋_GB2312" w:hint="eastAsia"/>
          <w:sz w:val="32"/>
          <w:szCs w:val="32"/>
        </w:rPr>
        <w:t>334.00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w:t>
      </w:r>
      <w:r>
        <w:rPr>
          <w:rFonts w:ascii="仿宋_GB2312" w:eastAsia="仿宋_GB2312" w:hAnsi="仿宋_GB2312" w:cs="仿宋_GB2312" w:hint="eastAsia"/>
          <w:sz w:val="32"/>
          <w:szCs w:val="32"/>
        </w:rPr>
        <w:t>334.00</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w:t>
      </w:r>
      <w:r>
        <w:rPr>
          <w:rFonts w:ascii="仿宋_GB2312" w:eastAsia="仿宋_GB2312" w:hAnsi="仿宋_GB2312" w:cs="仿宋_GB2312" w:hint="eastAsia"/>
          <w:sz w:val="32"/>
          <w:szCs w:val="32"/>
        </w:rPr>
        <w:t>334.00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w:t>
      </w:r>
      <w:r>
        <w:rPr>
          <w:rFonts w:ascii="仿宋_GB2312" w:eastAsia="仿宋_GB2312" w:hAnsi="仿宋_GB2312" w:cs="仿宋_GB2312" w:hint="eastAsia"/>
          <w:sz w:val="32"/>
          <w:szCs w:val="32"/>
        </w:rPr>
        <w:t>334.00</w:t>
      </w:r>
      <w:r>
        <w:rPr>
          <w:rFonts w:ascii="仿宋_GB2312" w:eastAsia="仿宋_GB2312" w:hAnsi="仿宋_GB2312" w:cs="仿宋_GB2312" w:hint="eastAsia"/>
          <w:sz w:val="32"/>
          <w:szCs w:val="32"/>
          <w:lang w:val="zh-CN"/>
        </w:rPr>
        <w:t>万元。</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与上年相比，增加</w:t>
      </w:r>
      <w:r>
        <w:rPr>
          <w:rFonts w:ascii="仿宋_GB2312" w:eastAsia="仿宋_GB2312" w:hAnsi="仿宋_GB2312" w:cs="仿宋_GB2312" w:hint="eastAsia"/>
          <w:sz w:val="32"/>
          <w:szCs w:val="32"/>
          <w:lang w:val="zh-CN"/>
        </w:rPr>
        <w:t>334.00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增长</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主要原因是：本年西绕城高速公路建设项目部分征迁补偿资金增加。与年初预算相比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w:t>
      </w:r>
      <w:r>
        <w:rPr>
          <w:rFonts w:ascii="仿宋_GB2312" w:eastAsia="仿宋_GB2312" w:hAnsi="仿宋_GB2312" w:cs="仿宋_GB2312" w:hint="eastAsia"/>
          <w:sz w:val="32"/>
          <w:szCs w:val="32"/>
          <w:lang w:val="zh-CN"/>
        </w:rPr>
        <w:lastRenderedPageBreak/>
        <w:t>预算数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334.00</w:t>
      </w:r>
      <w:r>
        <w:rPr>
          <w:rFonts w:ascii="仿宋_GB2312" w:eastAsia="仿宋_GB2312" w:hAnsi="仿宋_GB2312" w:cs="仿宋_GB2312" w:hint="eastAsia"/>
          <w:sz w:val="32"/>
          <w:szCs w:val="32"/>
          <w:lang w:val="zh-CN"/>
        </w:rPr>
        <w:t>万元，预决算差异率</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lang w:val="zh-CN"/>
        </w:rPr>
        <w:t>，主要原因是：</w:t>
      </w:r>
      <w:r w:rsidR="00DE128E">
        <w:rPr>
          <w:rFonts w:ascii="仿宋_GB2312" w:eastAsia="仿宋_GB2312" w:hAnsi="仿宋_GB2312" w:cs="仿宋_GB2312" w:hint="eastAsia"/>
          <w:sz w:val="32"/>
          <w:szCs w:val="32"/>
          <w:lang w:val="zh-CN"/>
        </w:rPr>
        <w:t>年中追加</w:t>
      </w:r>
      <w:r>
        <w:rPr>
          <w:rFonts w:ascii="仿宋_GB2312" w:eastAsia="仿宋_GB2312" w:hAnsi="仿宋_GB2312" w:cs="仿宋_GB2312" w:hint="eastAsia"/>
          <w:sz w:val="32"/>
          <w:szCs w:val="32"/>
          <w:lang w:val="zh-CN"/>
        </w:rPr>
        <w:t>西绕城高速公路建设项目部分征迁补偿资金。</w:t>
      </w:r>
    </w:p>
    <w:p w:rsidR="00026A14" w:rsidRDefault="00EE0CC2">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政府性基金预算财政拨款支出</w:t>
      </w:r>
      <w:r>
        <w:rPr>
          <w:rFonts w:ascii="仿宋_GB2312" w:eastAsia="仿宋_GB2312" w:hAnsi="仿宋_GB2312" w:cs="仿宋_GB2312" w:hint="eastAsia"/>
          <w:sz w:val="32"/>
          <w:szCs w:val="32"/>
          <w:lang w:val="zh-CN"/>
        </w:rPr>
        <w:t>334.00</w:t>
      </w:r>
      <w:r>
        <w:rPr>
          <w:rFonts w:ascii="仿宋_GB2312" w:eastAsia="仿宋_GB2312" w:hAnsi="仿宋_GB2312" w:cs="仿宋_GB2312" w:hint="eastAsia"/>
          <w:sz w:val="32"/>
          <w:szCs w:val="32"/>
          <w:lang w:val="zh-CN"/>
        </w:rPr>
        <w:t>万元。</w:t>
      </w:r>
    </w:p>
    <w:p w:rsidR="00026A14" w:rsidRDefault="00EE0CC2">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1.</w:t>
      </w:r>
      <w:r>
        <w:rPr>
          <w:rFonts w:ascii="仿宋_GB2312" w:eastAsia="仿宋_GB2312" w:hAnsi="仿宋_GB2312" w:cs="仿宋_GB2312" w:hint="eastAsia"/>
          <w:sz w:val="32"/>
          <w:szCs w:val="32"/>
          <w:lang w:val="zh-CN"/>
        </w:rPr>
        <w:t>城乡社区支出（类）国有土地使用权出让收入安排的支出（款）征地和拆迁补偿支出（项）</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支出决算数为</w:t>
      </w:r>
      <w:r>
        <w:rPr>
          <w:rFonts w:ascii="仿宋_GB2312" w:eastAsia="仿宋_GB2312" w:hAnsi="仿宋_GB2312" w:cs="仿宋_GB2312" w:hint="eastAsia"/>
          <w:sz w:val="32"/>
          <w:szCs w:val="32"/>
          <w:lang w:val="zh-CN"/>
        </w:rPr>
        <w:t>334.00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334.00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100%</w:t>
      </w:r>
      <w:r>
        <w:rPr>
          <w:rFonts w:ascii="仿宋_GB2312" w:eastAsia="仿宋_GB2312" w:hAnsi="仿宋_GB2312" w:cs="仿宋_GB2312" w:hint="eastAsia"/>
          <w:sz w:val="32"/>
          <w:szCs w:val="32"/>
          <w:lang w:val="zh-CN"/>
        </w:rPr>
        <w:t>，主要原因是：本年西绕城高速公路建设项目部分征迁补偿资金增加。</w:t>
      </w:r>
    </w:p>
    <w:p w:rsidR="00026A14" w:rsidRDefault="00EE0CC2">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w:t>
      </w:r>
      <w:r>
        <w:rPr>
          <w:rFonts w:ascii="黑体" w:eastAsia="黑体" w:hAnsi="黑体" w:cs="宋体" w:hint="eastAsia"/>
          <w:bCs/>
          <w:kern w:val="0"/>
          <w:sz w:val="32"/>
          <w:szCs w:val="32"/>
        </w:rPr>
        <w:t>收入支出决算情况说明</w:t>
      </w:r>
    </w:p>
    <w:p w:rsidR="00FD58DB" w:rsidRPr="00FD58DB" w:rsidRDefault="00FD58DB" w:rsidP="00FD58DB">
      <w:pPr>
        <w:ind w:firstLineChars="200" w:firstLine="640"/>
        <w:jc w:val="left"/>
        <w:rPr>
          <w:rFonts w:ascii="仿宋_GB2312" w:eastAsia="仿宋_GB2312"/>
          <w:sz w:val="32"/>
          <w:szCs w:val="32"/>
        </w:rPr>
      </w:pPr>
      <w:r w:rsidRPr="00FD58DB">
        <w:rPr>
          <w:rFonts w:ascii="仿宋_GB2312" w:eastAsia="仿宋_GB2312" w:hint="eastAsia"/>
          <w:sz w:val="32"/>
          <w:szCs w:val="32"/>
        </w:rPr>
        <w:t>2023年度国有资本经营预算财政拨款收入总计0.00万元，其中：年初结转和结余0.00万元，本年收入0.00万元。国有资本经营预算财政拨款支出总计0.00万元，其中：年末结转和结余0.00万元，本年支出0.00万元。</w:t>
      </w:r>
    </w:p>
    <w:p w:rsidR="00FD58DB" w:rsidRPr="00FD58DB" w:rsidRDefault="00FD58DB" w:rsidP="00FD58DB">
      <w:pPr>
        <w:ind w:firstLineChars="200" w:firstLine="640"/>
        <w:jc w:val="left"/>
        <w:rPr>
          <w:rFonts w:ascii="仿宋_GB2312" w:eastAsia="仿宋_GB2312"/>
          <w:sz w:val="32"/>
          <w:szCs w:val="32"/>
        </w:rPr>
      </w:pPr>
      <w:r w:rsidRPr="00FD58DB">
        <w:rPr>
          <w:rFonts w:ascii="仿宋_GB2312" w:eastAsia="仿宋_GB2312" w:hint="eastAsia"/>
          <w:sz w:val="32"/>
          <w:szCs w:val="32"/>
        </w:rPr>
        <w:t>国有资本经营预算财政拨款收入支出与上年相比，减少0.05万元,下降100.00%,主要原因是：</w:t>
      </w:r>
      <w:r>
        <w:rPr>
          <w:rFonts w:ascii="仿宋_GB2312" w:eastAsia="仿宋_GB2312" w:hint="eastAsia"/>
          <w:sz w:val="32"/>
          <w:szCs w:val="32"/>
        </w:rPr>
        <w:t>本年无</w:t>
      </w:r>
      <w:r w:rsidRPr="00FD58DB">
        <w:rPr>
          <w:rFonts w:ascii="仿宋_GB2312" w:eastAsia="仿宋_GB2312" w:hint="eastAsia"/>
          <w:sz w:val="32"/>
          <w:szCs w:val="32"/>
        </w:rPr>
        <w:t>国有企业退休人员管理费。与年初预算相比，年初预算数0.00万元，决算数0.00万元，预决算差异率0.00%，主要原因是：</w:t>
      </w:r>
      <w:r>
        <w:rPr>
          <w:rFonts w:ascii="仿宋_GB2312" w:eastAsia="仿宋_GB2312" w:hint="eastAsia"/>
          <w:sz w:val="32"/>
          <w:szCs w:val="32"/>
        </w:rPr>
        <w:t>本年无此项经费，预算决算对比无差异</w:t>
      </w:r>
      <w:r w:rsidRPr="00FD58DB">
        <w:rPr>
          <w:rFonts w:ascii="仿宋_GB2312" w:eastAsia="仿宋_GB2312" w:hint="eastAsia"/>
          <w:sz w:val="32"/>
          <w:szCs w:val="32"/>
        </w:rPr>
        <w:t>；</w:t>
      </w:r>
    </w:p>
    <w:p w:rsidR="00FD58DB" w:rsidRPr="00FD58DB" w:rsidRDefault="00FD58DB" w:rsidP="00FD58DB">
      <w:pPr>
        <w:ind w:firstLineChars="200" w:firstLine="640"/>
        <w:jc w:val="left"/>
        <w:rPr>
          <w:rFonts w:ascii="仿宋_GB2312" w:eastAsia="仿宋_GB2312"/>
          <w:sz w:val="32"/>
          <w:szCs w:val="32"/>
        </w:rPr>
      </w:pPr>
      <w:r w:rsidRPr="00FD58DB">
        <w:rPr>
          <w:rFonts w:ascii="仿宋_GB2312" w:eastAsia="仿宋_GB2312" w:hint="eastAsia"/>
          <w:sz w:val="32"/>
          <w:szCs w:val="32"/>
        </w:rPr>
        <w:t>国有资本经营预算财政拨款支出0.00万元。</w:t>
      </w:r>
    </w:p>
    <w:p w:rsidR="00026A14" w:rsidRDefault="00FD58DB" w:rsidP="00FD58DB">
      <w:pPr>
        <w:ind w:firstLineChars="200" w:firstLine="640"/>
        <w:jc w:val="left"/>
        <w:rPr>
          <w:rFonts w:ascii="仿宋_GB2312" w:eastAsia="仿宋_GB2312"/>
          <w:sz w:val="32"/>
          <w:szCs w:val="32"/>
        </w:rPr>
      </w:pPr>
      <w:r w:rsidRPr="00FD58DB">
        <w:rPr>
          <w:rFonts w:ascii="仿宋_GB2312" w:eastAsia="仿宋_GB2312" w:hint="eastAsia"/>
          <w:sz w:val="32"/>
          <w:szCs w:val="32"/>
        </w:rPr>
        <w:t>1.国有资本经营预算支出（类）解决历史遗留问题及改革成本支出（款）国有企业退休人员社会化管理补助支出（项）:支出决算数为0.00万元，比上年决算减少0.05万</w:t>
      </w:r>
      <w:r w:rsidRPr="00FD58DB">
        <w:rPr>
          <w:rFonts w:ascii="仿宋_GB2312" w:eastAsia="仿宋_GB2312" w:hint="eastAsia"/>
          <w:sz w:val="32"/>
          <w:szCs w:val="32"/>
        </w:rPr>
        <w:lastRenderedPageBreak/>
        <w:t>元，下降100%，主要原因是：</w:t>
      </w:r>
      <w:r>
        <w:rPr>
          <w:rFonts w:ascii="仿宋_GB2312" w:eastAsia="仿宋_GB2312" w:hint="eastAsia"/>
          <w:sz w:val="32"/>
          <w:szCs w:val="32"/>
        </w:rPr>
        <w:t>本年无</w:t>
      </w:r>
      <w:r w:rsidRPr="00FD58DB">
        <w:rPr>
          <w:rFonts w:ascii="仿宋_GB2312" w:eastAsia="仿宋_GB2312" w:hint="eastAsia"/>
          <w:sz w:val="32"/>
          <w:szCs w:val="32"/>
        </w:rPr>
        <w:t>国有企业退休人员管理费</w:t>
      </w:r>
      <w:r>
        <w:rPr>
          <w:rFonts w:ascii="仿宋_GB2312" w:eastAsia="仿宋_GB2312" w:hint="eastAsia"/>
          <w:sz w:val="32"/>
          <w:szCs w:val="32"/>
        </w:rPr>
        <w:t>。</w:t>
      </w:r>
    </w:p>
    <w:p w:rsidR="00026A14" w:rsidRDefault="00EE0CC2">
      <w:pPr>
        <w:ind w:firstLineChars="200" w:firstLine="640"/>
        <w:jc w:val="left"/>
        <w:outlineLvl w:val="1"/>
        <w:rPr>
          <w:rFonts w:ascii="黑体" w:eastAsia="黑体" w:hAnsi="黑体" w:cs="宋体"/>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rsidR="00026A14" w:rsidRDefault="00EE0CC2">
      <w:pPr>
        <w:ind w:firstLineChars="200" w:firstLine="640"/>
        <w:jc w:val="left"/>
        <w:outlineLvl w:val="2"/>
        <w:rPr>
          <w:rFonts w:ascii="黑体" w:eastAsia="黑体" w:hAnsi="黑体"/>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rsidR="00026A14" w:rsidRDefault="00EE0CC2">
      <w:pPr>
        <w:ind w:firstLineChars="200" w:firstLine="640"/>
        <w:rPr>
          <w:rFonts w:ascii="仿宋_GB2312" w:eastAsia="仿宋_GB2312" w:hAnsi="仿宋_GB2312" w:cs="仿宋_GB2312"/>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w:t>
      </w:r>
      <w:r>
        <w:rPr>
          <w:rFonts w:ascii="仿宋_GB2312" w:eastAsia="仿宋_GB2312" w:hAnsi="仿宋_GB2312" w:cs="仿宋_GB2312" w:hint="eastAsia"/>
          <w:sz w:val="32"/>
          <w:szCs w:val="32"/>
        </w:rPr>
        <w:t>昌吉市六工镇人民政府（行政单位和参照公务员法管理事业单位）机关运行经费支出</w:t>
      </w:r>
      <w:r>
        <w:rPr>
          <w:rFonts w:ascii="仿宋_GB2312" w:eastAsia="仿宋_GB2312" w:hAnsi="仿宋_GB2312" w:cs="仿宋_GB2312" w:hint="eastAsia"/>
          <w:sz w:val="32"/>
          <w:szCs w:val="32"/>
        </w:rPr>
        <w:t>152.40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比上年减少</w:t>
      </w:r>
      <w:r>
        <w:rPr>
          <w:rFonts w:ascii="仿宋_GB2312" w:eastAsia="仿宋_GB2312" w:hAnsi="仿宋_GB2312" w:cs="仿宋_GB2312" w:hint="eastAsia"/>
          <w:sz w:val="32"/>
          <w:szCs w:val="32"/>
          <w:lang w:val="zh-CN"/>
        </w:rPr>
        <w:t>221.50</w:t>
      </w:r>
      <w:r>
        <w:rPr>
          <w:rFonts w:ascii="仿宋_GB2312" w:eastAsia="仿宋_GB2312" w:hAnsi="仿宋_GB2312" w:cs="仿宋_GB2312" w:hint="eastAsia"/>
          <w:sz w:val="32"/>
          <w:szCs w:val="32"/>
          <w:lang w:val="zh-CN"/>
        </w:rPr>
        <w:t>万元，下降</w:t>
      </w:r>
      <w:r>
        <w:rPr>
          <w:rFonts w:ascii="仿宋_GB2312" w:eastAsia="仿宋_GB2312" w:hAnsi="仿宋_GB2312" w:cs="仿宋_GB2312" w:hint="eastAsia"/>
          <w:sz w:val="32"/>
          <w:szCs w:val="32"/>
          <w:lang w:val="zh-CN"/>
        </w:rPr>
        <w:t>59.24%</w:t>
      </w:r>
      <w:r>
        <w:rPr>
          <w:rFonts w:ascii="仿宋_GB2312" w:eastAsia="仿宋_GB2312" w:hAnsi="仿宋_GB2312" w:cs="仿宋_GB2312" w:hint="eastAsia"/>
          <w:sz w:val="32"/>
          <w:szCs w:val="32"/>
          <w:lang w:val="zh-CN"/>
        </w:rPr>
        <w:t>，主要原因是：本年办公费，邮电费和劳务费减少</w:t>
      </w:r>
      <w:r>
        <w:rPr>
          <w:rFonts w:ascii="仿宋_GB2312" w:eastAsia="仿宋_GB2312" w:hAnsi="仿宋_GB2312" w:cs="仿宋_GB2312" w:hint="eastAsia"/>
          <w:sz w:val="32"/>
          <w:szCs w:val="32"/>
          <w:lang w:val="zh-CN"/>
        </w:rPr>
        <w:t>。</w:t>
      </w:r>
    </w:p>
    <w:p w:rsidR="00026A14" w:rsidRDefault="00EE0CC2">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rsidR="00026A14" w:rsidRDefault="00EE0CC2">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年度政府采购支出总额</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万元，其中：政府采购货物支出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万元、政府采购工程支出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万元、政府采购服务支出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w:t>
      </w:r>
    </w:p>
    <w:p w:rsidR="00026A14" w:rsidRDefault="00EE0CC2">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授予中小企业合同金额</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，其中：授予小微企业合同金额</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rPr>
        <w:t>。</w:t>
      </w:r>
    </w:p>
    <w:p w:rsidR="00026A14" w:rsidRDefault="00EE0CC2">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rsidR="00026A14" w:rsidRDefault="00EE0CC2">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截至</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7,308.84</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w:t>
      </w:r>
      <w:r>
        <w:rPr>
          <w:rFonts w:ascii="仿宋_GB2312" w:eastAsia="仿宋_GB2312" w:hAnsi="仿宋_GB2312" w:cs="仿宋_GB2312" w:hint="eastAsia"/>
          <w:sz w:val="32"/>
          <w:szCs w:val="32"/>
          <w:lang w:val="zh-CN"/>
        </w:rPr>
        <w:t>12,759.71</w:t>
      </w:r>
      <w:r>
        <w:rPr>
          <w:rFonts w:ascii="仿宋_GB2312" w:eastAsia="仿宋_GB2312" w:hAnsi="仿宋_GB2312" w:cs="仿宋_GB2312" w:hint="eastAsia"/>
          <w:sz w:val="32"/>
          <w:szCs w:val="32"/>
          <w:lang w:val="zh-CN"/>
        </w:rPr>
        <w:t>平方米，价值</w:t>
      </w:r>
      <w:r>
        <w:rPr>
          <w:rFonts w:ascii="仿宋_GB2312" w:eastAsia="仿宋_GB2312" w:hAnsi="仿宋_GB2312" w:cs="仿宋_GB2312" w:hint="eastAsia"/>
          <w:sz w:val="32"/>
          <w:szCs w:val="32"/>
          <w:lang w:val="zh-CN"/>
        </w:rPr>
        <w:t>1,549.19</w:t>
      </w:r>
      <w:r>
        <w:rPr>
          <w:rFonts w:ascii="仿宋_GB2312" w:eastAsia="仿宋_GB2312" w:hAnsi="仿宋_GB2312" w:cs="仿宋_GB2312" w:hint="eastAsia"/>
          <w:sz w:val="32"/>
          <w:szCs w:val="32"/>
          <w:lang w:val="zh-CN"/>
        </w:rPr>
        <w:t>万元。车辆</w:t>
      </w:r>
      <w:r>
        <w:rPr>
          <w:rFonts w:ascii="仿宋_GB2312" w:eastAsia="仿宋_GB2312" w:hAnsi="仿宋_GB2312" w:cs="仿宋_GB2312" w:hint="eastAsia"/>
          <w:sz w:val="32"/>
          <w:szCs w:val="32"/>
          <w:lang w:val="zh-CN"/>
        </w:rPr>
        <w:t>14</w:t>
      </w:r>
      <w:r>
        <w:rPr>
          <w:rFonts w:ascii="仿宋_GB2312" w:eastAsia="仿宋_GB2312" w:hAnsi="仿宋_GB2312" w:cs="仿宋_GB2312" w:hint="eastAsia"/>
          <w:sz w:val="32"/>
          <w:szCs w:val="32"/>
          <w:lang w:val="zh-CN"/>
        </w:rPr>
        <w:t>辆，价值</w:t>
      </w:r>
      <w:r>
        <w:rPr>
          <w:rFonts w:ascii="仿宋_GB2312" w:eastAsia="仿宋_GB2312" w:hAnsi="仿宋_GB2312" w:cs="仿宋_GB2312" w:hint="eastAsia"/>
          <w:sz w:val="32"/>
          <w:szCs w:val="32"/>
          <w:lang w:val="zh-CN"/>
        </w:rPr>
        <w:t>89.76</w:t>
      </w:r>
      <w:r>
        <w:rPr>
          <w:rFonts w:ascii="仿宋_GB2312" w:eastAsia="仿宋_GB2312" w:hAnsi="仿宋_GB2312" w:cs="仿宋_GB2312" w:hint="eastAsia"/>
          <w:sz w:val="32"/>
          <w:szCs w:val="32"/>
          <w:lang w:val="zh-CN"/>
        </w:rPr>
        <w:t>万元，其中：副部（省）级及以上领导用车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辆、机要通信用车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辆、应急保障用车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辆、执法执勤用车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辆、特种专业技术用车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辆、其他用车</w:t>
      </w:r>
      <w:r>
        <w:rPr>
          <w:rFonts w:ascii="仿宋_GB2312" w:eastAsia="仿宋_GB2312" w:hAnsi="仿宋_GB2312" w:cs="仿宋_GB2312" w:hint="eastAsia"/>
          <w:sz w:val="32"/>
          <w:szCs w:val="32"/>
          <w:lang w:val="zh-CN"/>
        </w:rPr>
        <w:t>14</w:t>
      </w:r>
      <w:r>
        <w:rPr>
          <w:rFonts w:ascii="仿宋_GB2312" w:eastAsia="仿宋_GB2312" w:hAnsi="仿宋_GB2312" w:cs="仿宋_GB2312" w:hint="eastAsia"/>
          <w:sz w:val="32"/>
          <w:szCs w:val="32"/>
          <w:lang w:val="zh-CN"/>
        </w:rPr>
        <w:t>辆，其他用车主要是：单位</w:t>
      </w:r>
      <w:r>
        <w:rPr>
          <w:rFonts w:ascii="仿宋_GB2312" w:eastAsia="仿宋_GB2312" w:hAnsi="仿宋_GB2312" w:cs="仿宋_GB2312" w:hint="eastAsia"/>
          <w:sz w:val="32"/>
          <w:szCs w:val="32"/>
          <w:lang w:val="zh-CN"/>
        </w:rPr>
        <w:lastRenderedPageBreak/>
        <w:t>办公用车；单价</w:t>
      </w:r>
      <w:r>
        <w:rPr>
          <w:rFonts w:ascii="仿宋_GB2312" w:eastAsia="仿宋_GB2312" w:hAnsi="仿宋_GB2312" w:cs="仿宋_GB2312" w:hint="eastAsia"/>
          <w:sz w:val="32"/>
          <w:szCs w:val="32"/>
          <w:lang w:val="zh-CN"/>
        </w:rPr>
        <w:t>100</w:t>
      </w:r>
      <w:r>
        <w:rPr>
          <w:rFonts w:ascii="仿宋_GB2312" w:eastAsia="仿宋_GB2312" w:hAnsi="仿宋_GB2312" w:cs="仿宋_GB2312" w:hint="eastAsia"/>
          <w:sz w:val="32"/>
          <w:szCs w:val="32"/>
          <w:lang w:val="zh-CN"/>
        </w:rPr>
        <w:t>万元（含）以上设备（不含车辆）</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rsidR="00026A14" w:rsidRDefault="00EE0CC2">
      <w:pPr>
        <w:ind w:firstLineChars="200" w:firstLine="640"/>
        <w:jc w:val="left"/>
        <w:outlineLvl w:val="1"/>
        <w:rPr>
          <w:rFonts w:ascii="黑体" w:eastAsia="黑体" w:hAnsi="黑体" w:cs="宋体"/>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rsidR="00026A14" w:rsidRDefault="00EE0CC2">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w:t>
      </w:r>
      <w:r>
        <w:rPr>
          <w:rFonts w:ascii="仿宋_GB2312" w:eastAsia="仿宋_GB2312" w:hint="eastAsia"/>
          <w:sz w:val="32"/>
          <w:szCs w:val="32"/>
        </w:rPr>
        <w:t>2023</w:t>
      </w:r>
      <w:r>
        <w:rPr>
          <w:rFonts w:ascii="仿宋_GB2312" w:eastAsia="仿宋_GB2312" w:hint="eastAsia"/>
          <w:sz w:val="32"/>
          <w:szCs w:val="32"/>
        </w:rPr>
        <w:t>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w:t>
      </w:r>
      <w:r>
        <w:rPr>
          <w:rFonts w:ascii="仿宋_GB2312" w:eastAsia="仿宋_GB2312" w:hint="eastAsia"/>
          <w:sz w:val="32"/>
          <w:szCs w:val="32"/>
        </w:rPr>
        <w:t>，全年预算总额</w:t>
      </w:r>
      <w:r>
        <w:rPr>
          <w:rFonts w:ascii="仿宋_GB2312" w:eastAsia="仿宋_GB2312" w:hint="eastAsia"/>
          <w:sz w:val="32"/>
          <w:szCs w:val="32"/>
        </w:rPr>
        <w:t>3,646.43</w:t>
      </w:r>
      <w:r>
        <w:rPr>
          <w:rFonts w:ascii="仿宋_GB2312" w:eastAsia="仿宋_GB2312" w:hint="eastAsia"/>
          <w:sz w:val="32"/>
          <w:szCs w:val="32"/>
        </w:rPr>
        <w:t>万元，实际执行总额</w:t>
      </w:r>
      <w:r>
        <w:rPr>
          <w:rFonts w:ascii="仿宋_GB2312" w:eastAsia="仿宋_GB2312" w:hint="eastAsia"/>
          <w:sz w:val="32"/>
          <w:szCs w:val="32"/>
        </w:rPr>
        <w:t>3,646.43</w:t>
      </w:r>
      <w:r>
        <w:rPr>
          <w:rFonts w:ascii="仿宋_GB2312" w:eastAsia="仿宋_GB2312" w:hint="eastAsia"/>
          <w:sz w:val="32"/>
          <w:szCs w:val="32"/>
        </w:rPr>
        <w:t>万元</w:t>
      </w:r>
      <w:r>
        <w:rPr>
          <w:rFonts w:ascii="仿宋_GB2312" w:eastAsia="仿宋_GB2312" w:hint="eastAsia"/>
          <w:sz w:val="32"/>
          <w:szCs w:val="32"/>
        </w:rPr>
        <w:t>；预算绩效评价项目</w:t>
      </w:r>
      <w:r>
        <w:rPr>
          <w:rFonts w:ascii="仿宋_GB2312" w:eastAsia="仿宋_GB2312" w:hint="eastAsia"/>
          <w:sz w:val="32"/>
          <w:szCs w:val="32"/>
        </w:rPr>
        <w:t>24</w:t>
      </w:r>
      <w:r>
        <w:rPr>
          <w:rFonts w:ascii="仿宋_GB2312" w:eastAsia="仿宋_GB2312" w:hint="eastAsia"/>
          <w:sz w:val="32"/>
          <w:szCs w:val="32"/>
        </w:rPr>
        <w:t>个，全年预算数</w:t>
      </w:r>
      <w:r>
        <w:rPr>
          <w:rFonts w:ascii="仿宋_GB2312" w:eastAsia="仿宋_GB2312" w:hint="eastAsia"/>
          <w:sz w:val="32"/>
          <w:szCs w:val="32"/>
        </w:rPr>
        <w:t>1,504.92</w:t>
      </w:r>
      <w:r>
        <w:rPr>
          <w:rFonts w:ascii="仿宋_GB2312" w:eastAsia="仿宋_GB2312" w:hint="eastAsia"/>
          <w:sz w:val="32"/>
          <w:szCs w:val="32"/>
        </w:rPr>
        <w:t>万元，全年执行数</w:t>
      </w:r>
      <w:r>
        <w:rPr>
          <w:rFonts w:ascii="仿宋_GB2312" w:eastAsia="仿宋_GB2312" w:hint="eastAsia"/>
          <w:sz w:val="32"/>
          <w:szCs w:val="32"/>
        </w:rPr>
        <w:t>1,458.11</w:t>
      </w:r>
      <w:r>
        <w:rPr>
          <w:rFonts w:ascii="仿宋_GB2312" w:eastAsia="仿宋_GB2312" w:hint="eastAsia"/>
          <w:sz w:val="32"/>
          <w:szCs w:val="32"/>
        </w:rPr>
        <w:t>万元。预算绩效管理取得的成效：一是在经济效益方面，以提高城镇化质量为抓手，积极推进公共服务、社会保障一体化，努力建设美丽宜居乡村；二是社会效益方面，通过实施该项目，加强体制机制创新能力。发现的问题及原因：一是绩效监控表、自评表填写不及时；二是绩效标准设置不健全，绩效目标的设置还不科学。下一步改进措施：一是及时高效的完成项目绩效监控表、自评表；二是探索设定项目个性化指标，科学合理的设置评价标准。具体项目自评情况附绩效自评表及自</w:t>
      </w:r>
      <w:r>
        <w:rPr>
          <w:rFonts w:ascii="仿宋_GB2312" w:eastAsia="仿宋_GB2312" w:hint="eastAsia"/>
          <w:sz w:val="32"/>
          <w:szCs w:val="32"/>
        </w:rPr>
        <w:t>评报告。</w:t>
      </w:r>
    </w:p>
    <w:tbl>
      <w:tblPr>
        <w:tblW w:w="0" w:type="auto"/>
        <w:tblLook w:val="04A0"/>
      </w:tblPr>
      <w:tblGrid>
        <w:gridCol w:w="1700"/>
        <w:gridCol w:w="959"/>
        <w:gridCol w:w="1516"/>
        <w:gridCol w:w="1310"/>
        <w:gridCol w:w="1131"/>
        <w:gridCol w:w="545"/>
        <w:gridCol w:w="959"/>
        <w:gridCol w:w="402"/>
      </w:tblGrid>
      <w:tr w:rsidR="00026A14">
        <w:trPr>
          <w:trHeight w:val="523"/>
        </w:trPr>
        <w:tc>
          <w:tcPr>
            <w:tcW w:w="0" w:type="auto"/>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026A14" w:rsidRDefault="00EE0CC2">
            <w:pPr>
              <w:widowControl/>
              <w:jc w:val="center"/>
              <w:rPr>
                <w:rFonts w:asciiTheme="minorEastAsia" w:eastAsiaTheme="minorEastAsia" w:hAnsiTheme="minorEastAsia" w:cs="宋体"/>
                <w:b/>
                <w:bCs/>
                <w:kern w:val="0"/>
                <w:sz w:val="20"/>
                <w:szCs w:val="20"/>
              </w:rPr>
            </w:pPr>
            <w:r>
              <w:rPr>
                <w:rFonts w:asciiTheme="minorEastAsia" w:eastAsiaTheme="minorEastAsia" w:hAnsiTheme="minorEastAsia" w:cs="宋体" w:hint="eastAsia"/>
                <w:b/>
                <w:bCs/>
                <w:kern w:val="0"/>
                <w:sz w:val="20"/>
                <w:szCs w:val="20"/>
              </w:rPr>
              <w:t>部门（单位）整体支出绩效目标自评表</w:t>
            </w:r>
          </w:p>
        </w:tc>
      </w:tr>
      <w:tr w:rsidR="00026A14">
        <w:trPr>
          <w:trHeight w:val="360"/>
        </w:trPr>
        <w:tc>
          <w:tcPr>
            <w:tcW w:w="0" w:type="auto"/>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r>
              <w:rPr>
                <w:rFonts w:asciiTheme="minorEastAsia" w:eastAsiaTheme="minorEastAsia" w:hAnsiTheme="minorEastAsia" w:cs="宋体" w:hint="eastAsia"/>
                <w:kern w:val="0"/>
                <w:sz w:val="20"/>
                <w:szCs w:val="20"/>
              </w:rPr>
              <w:t>2023</w:t>
            </w:r>
            <w:r>
              <w:rPr>
                <w:rFonts w:asciiTheme="minorEastAsia" w:eastAsiaTheme="minorEastAsia" w:hAnsiTheme="minorEastAsia" w:cs="宋体" w:hint="eastAsia"/>
                <w:kern w:val="0"/>
                <w:sz w:val="20"/>
                <w:szCs w:val="20"/>
              </w:rPr>
              <w:t>年度）</w:t>
            </w:r>
          </w:p>
        </w:tc>
      </w:tr>
      <w:tr w:rsidR="00026A14">
        <w:trPr>
          <w:trHeight w:val="66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部门（单位）名称</w:t>
            </w:r>
          </w:p>
        </w:tc>
        <w:tc>
          <w:tcPr>
            <w:tcW w:w="0" w:type="auto"/>
            <w:gridSpan w:val="7"/>
            <w:tcBorders>
              <w:top w:val="single" w:sz="4" w:space="0" w:color="auto"/>
              <w:left w:val="nil"/>
              <w:bottom w:val="single" w:sz="4" w:space="0" w:color="auto"/>
              <w:right w:val="single" w:sz="4" w:space="0" w:color="auto"/>
            </w:tcBorders>
            <w:shd w:val="clear" w:color="auto" w:fill="auto"/>
            <w:noWrap/>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昌吉市六工镇人民政府</w:t>
            </w:r>
          </w:p>
        </w:tc>
      </w:tr>
      <w:tr w:rsidR="00026A14">
        <w:trPr>
          <w:trHeight w:val="57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部门资金（万元）</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资金来源</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年初预算数</w:t>
            </w:r>
          </w:p>
        </w:tc>
        <w:tc>
          <w:tcPr>
            <w:tcW w:w="1394"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全年预算数</w:t>
            </w:r>
          </w:p>
        </w:tc>
        <w:tc>
          <w:tcPr>
            <w:tcW w:w="1202"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全年执行数</w:t>
            </w:r>
          </w:p>
        </w:tc>
        <w:tc>
          <w:tcPr>
            <w:tcW w:w="570"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分值权重</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执行率</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得分</w:t>
            </w:r>
          </w:p>
        </w:tc>
      </w:tr>
      <w:tr w:rsidR="00026A14">
        <w:trPr>
          <w:trHeight w:val="880"/>
        </w:trPr>
        <w:tc>
          <w:tcPr>
            <w:tcW w:w="0" w:type="auto"/>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Theme="minorEastAsia" w:eastAsiaTheme="minorEastAsia" w:hAnsiTheme="minorEastAsia" w:cs="宋体"/>
                <w:kern w:val="0"/>
                <w:sz w:val="20"/>
                <w:szCs w:val="20"/>
              </w:rPr>
            </w:pPr>
          </w:p>
        </w:tc>
        <w:tc>
          <w:tcPr>
            <w:tcW w:w="0" w:type="auto"/>
            <w:tcBorders>
              <w:top w:val="nil"/>
              <w:left w:val="nil"/>
              <w:bottom w:val="single" w:sz="4" w:space="0" w:color="auto"/>
              <w:right w:val="single" w:sz="4" w:space="0" w:color="auto"/>
            </w:tcBorders>
            <w:shd w:val="clear" w:color="auto" w:fill="auto"/>
            <w:noWrap/>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中央安排</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0.00 </w:t>
            </w:r>
          </w:p>
        </w:tc>
        <w:tc>
          <w:tcPr>
            <w:tcW w:w="1394"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47.50 </w:t>
            </w:r>
          </w:p>
        </w:tc>
        <w:tc>
          <w:tcPr>
            <w:tcW w:w="1202"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47.50 </w:t>
            </w:r>
          </w:p>
        </w:tc>
        <w:tc>
          <w:tcPr>
            <w:tcW w:w="570"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r>
      <w:tr w:rsidR="00026A14">
        <w:trPr>
          <w:trHeight w:val="880"/>
        </w:trPr>
        <w:tc>
          <w:tcPr>
            <w:tcW w:w="0" w:type="auto"/>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Theme="minorEastAsia" w:eastAsiaTheme="minorEastAsia" w:hAnsiTheme="minorEastAsia"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自治区安排</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102.00 </w:t>
            </w:r>
          </w:p>
        </w:tc>
        <w:tc>
          <w:tcPr>
            <w:tcW w:w="1394"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336.53 </w:t>
            </w:r>
          </w:p>
        </w:tc>
        <w:tc>
          <w:tcPr>
            <w:tcW w:w="1202"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336.53 </w:t>
            </w:r>
          </w:p>
        </w:tc>
        <w:tc>
          <w:tcPr>
            <w:tcW w:w="570"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026A14">
        <w:trPr>
          <w:trHeight w:val="880"/>
        </w:trPr>
        <w:tc>
          <w:tcPr>
            <w:tcW w:w="0" w:type="auto"/>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Theme="minorEastAsia" w:eastAsiaTheme="minorEastAsia" w:hAnsiTheme="minorEastAsia"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地（州、市）安排</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0.00 </w:t>
            </w:r>
          </w:p>
        </w:tc>
        <w:tc>
          <w:tcPr>
            <w:tcW w:w="1394"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0.00 </w:t>
            </w:r>
          </w:p>
        </w:tc>
        <w:tc>
          <w:tcPr>
            <w:tcW w:w="1202"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0.00 </w:t>
            </w:r>
          </w:p>
        </w:tc>
        <w:tc>
          <w:tcPr>
            <w:tcW w:w="570"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026A14">
        <w:trPr>
          <w:trHeight w:val="880"/>
        </w:trPr>
        <w:tc>
          <w:tcPr>
            <w:tcW w:w="0" w:type="auto"/>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Theme="minorEastAsia" w:eastAsiaTheme="minorEastAsia" w:hAnsiTheme="minorEastAsia"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县（市、区）安排</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2,601.45 </w:t>
            </w:r>
          </w:p>
        </w:tc>
        <w:tc>
          <w:tcPr>
            <w:tcW w:w="1394"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3,262.40 </w:t>
            </w:r>
          </w:p>
        </w:tc>
        <w:tc>
          <w:tcPr>
            <w:tcW w:w="1202"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3,262.40 </w:t>
            </w:r>
          </w:p>
        </w:tc>
        <w:tc>
          <w:tcPr>
            <w:tcW w:w="570"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959"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402"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026A14">
        <w:trPr>
          <w:trHeight w:val="880"/>
        </w:trPr>
        <w:tc>
          <w:tcPr>
            <w:tcW w:w="0" w:type="auto"/>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Theme="minorEastAsia" w:eastAsiaTheme="minorEastAsia" w:hAnsiTheme="minorEastAsia"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其他资金</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0.00 </w:t>
            </w:r>
          </w:p>
        </w:tc>
        <w:tc>
          <w:tcPr>
            <w:tcW w:w="1394"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0.00 </w:t>
            </w:r>
          </w:p>
        </w:tc>
        <w:tc>
          <w:tcPr>
            <w:tcW w:w="1202"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0.00 </w:t>
            </w:r>
          </w:p>
        </w:tc>
        <w:tc>
          <w:tcPr>
            <w:tcW w:w="570"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959"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402"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026A14">
        <w:trPr>
          <w:trHeight w:val="880"/>
        </w:trPr>
        <w:tc>
          <w:tcPr>
            <w:tcW w:w="0" w:type="auto"/>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Theme="minorEastAsia" w:eastAsiaTheme="minorEastAsia" w:hAnsiTheme="minorEastAsia"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合计</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2,703.45 </w:t>
            </w:r>
          </w:p>
        </w:tc>
        <w:tc>
          <w:tcPr>
            <w:tcW w:w="1394"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3,646.43 </w:t>
            </w:r>
          </w:p>
        </w:tc>
        <w:tc>
          <w:tcPr>
            <w:tcW w:w="1202"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3,646.43 </w:t>
            </w:r>
          </w:p>
        </w:tc>
        <w:tc>
          <w:tcPr>
            <w:tcW w:w="570"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026A14">
        <w:trPr>
          <w:trHeight w:val="705"/>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年度总体目标</w:t>
            </w:r>
          </w:p>
        </w:tc>
        <w:tc>
          <w:tcPr>
            <w:tcW w:w="3786" w:type="dxa"/>
            <w:gridSpan w:val="3"/>
            <w:tcBorders>
              <w:top w:val="single" w:sz="4" w:space="0" w:color="auto"/>
              <w:left w:val="nil"/>
              <w:bottom w:val="single" w:sz="4" w:space="0" w:color="auto"/>
              <w:right w:val="single" w:sz="4" w:space="0" w:color="auto"/>
            </w:tcBorders>
            <w:shd w:val="clear" w:color="auto" w:fill="auto"/>
            <w:noWrap/>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预期目标</w:t>
            </w:r>
          </w:p>
        </w:tc>
        <w:tc>
          <w:tcPr>
            <w:tcW w:w="3095" w:type="dxa"/>
            <w:gridSpan w:val="4"/>
            <w:tcBorders>
              <w:top w:val="single" w:sz="4" w:space="0" w:color="auto"/>
              <w:left w:val="nil"/>
              <w:bottom w:val="single" w:sz="4" w:space="0" w:color="auto"/>
              <w:right w:val="single" w:sz="4" w:space="0" w:color="auto"/>
            </w:tcBorders>
            <w:shd w:val="clear" w:color="auto" w:fill="auto"/>
            <w:noWrap/>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实际完成情况</w:t>
            </w:r>
          </w:p>
        </w:tc>
      </w:tr>
      <w:tr w:rsidR="00026A14">
        <w:trPr>
          <w:trHeight w:val="2000"/>
        </w:trPr>
        <w:tc>
          <w:tcPr>
            <w:tcW w:w="0" w:type="auto"/>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Theme="minorEastAsia" w:eastAsiaTheme="minorEastAsia" w:hAnsiTheme="minorEastAsia" w:cs="宋体"/>
                <w:kern w:val="0"/>
                <w:sz w:val="20"/>
                <w:szCs w:val="20"/>
              </w:rPr>
            </w:pPr>
          </w:p>
        </w:tc>
        <w:tc>
          <w:tcPr>
            <w:tcW w:w="3786" w:type="dxa"/>
            <w:gridSpan w:val="3"/>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目标</w:t>
            </w:r>
            <w:r>
              <w:rPr>
                <w:rFonts w:asciiTheme="minorEastAsia" w:eastAsiaTheme="minorEastAsia" w:hAnsiTheme="minorEastAsia" w:cs="宋体" w:hint="eastAsia"/>
                <w:kern w:val="0"/>
                <w:sz w:val="20"/>
                <w:szCs w:val="20"/>
              </w:rPr>
              <w:t>1:</w:t>
            </w:r>
            <w:r>
              <w:rPr>
                <w:rFonts w:asciiTheme="minorEastAsia" w:eastAsiaTheme="minorEastAsia" w:hAnsiTheme="minorEastAsia" w:cs="宋体" w:hint="eastAsia"/>
                <w:kern w:val="0"/>
                <w:sz w:val="20"/>
                <w:szCs w:val="20"/>
              </w:rPr>
              <w:t>保障部门单位人员</w:t>
            </w:r>
            <w:r>
              <w:rPr>
                <w:rFonts w:asciiTheme="minorEastAsia" w:eastAsiaTheme="minorEastAsia" w:hAnsiTheme="minorEastAsia" w:cs="宋体" w:hint="eastAsia"/>
                <w:kern w:val="0"/>
                <w:sz w:val="20"/>
                <w:szCs w:val="20"/>
              </w:rPr>
              <w:t>233</w:t>
            </w:r>
            <w:r>
              <w:rPr>
                <w:rFonts w:asciiTheme="minorEastAsia" w:eastAsiaTheme="minorEastAsia" w:hAnsiTheme="minorEastAsia" w:cs="宋体" w:hint="eastAsia"/>
                <w:kern w:val="0"/>
                <w:sz w:val="20"/>
                <w:szCs w:val="20"/>
              </w:rPr>
              <w:t>人，发放人员经费</w:t>
            </w:r>
            <w:r>
              <w:rPr>
                <w:rFonts w:asciiTheme="minorEastAsia" w:eastAsiaTheme="minorEastAsia" w:hAnsiTheme="minorEastAsia" w:cs="宋体" w:hint="eastAsia"/>
                <w:kern w:val="0"/>
                <w:sz w:val="20"/>
                <w:szCs w:val="20"/>
              </w:rPr>
              <w:t>1744.34</w:t>
            </w:r>
            <w:r>
              <w:rPr>
                <w:rFonts w:asciiTheme="minorEastAsia" w:eastAsiaTheme="minorEastAsia" w:hAnsiTheme="minorEastAsia" w:cs="宋体" w:hint="eastAsia"/>
                <w:kern w:val="0"/>
                <w:sz w:val="20"/>
                <w:szCs w:val="20"/>
              </w:rPr>
              <w:t>万元，运转支出分为基本公用经费、项目经费，其中基本公用经费</w:t>
            </w:r>
            <w:r>
              <w:rPr>
                <w:rFonts w:asciiTheme="minorEastAsia" w:eastAsiaTheme="minorEastAsia" w:hAnsiTheme="minorEastAsia" w:cs="宋体" w:hint="eastAsia"/>
                <w:kern w:val="0"/>
                <w:sz w:val="20"/>
                <w:szCs w:val="20"/>
              </w:rPr>
              <w:t>425.15</w:t>
            </w:r>
            <w:r>
              <w:rPr>
                <w:rFonts w:asciiTheme="minorEastAsia" w:eastAsiaTheme="minorEastAsia" w:hAnsiTheme="minorEastAsia" w:cs="宋体" w:hint="eastAsia"/>
                <w:kern w:val="0"/>
                <w:sz w:val="20"/>
                <w:szCs w:val="20"/>
              </w:rPr>
              <w:t>万元，项目经费</w:t>
            </w:r>
            <w:r>
              <w:rPr>
                <w:rFonts w:asciiTheme="minorEastAsia" w:eastAsiaTheme="minorEastAsia" w:hAnsiTheme="minorEastAsia" w:cs="宋体" w:hint="eastAsia"/>
                <w:kern w:val="0"/>
                <w:sz w:val="20"/>
                <w:szCs w:val="20"/>
              </w:rPr>
              <w:t>493.96</w:t>
            </w:r>
            <w:r>
              <w:rPr>
                <w:rFonts w:asciiTheme="minorEastAsia" w:eastAsiaTheme="minorEastAsia" w:hAnsiTheme="minorEastAsia" w:cs="宋体" w:hint="eastAsia"/>
                <w:kern w:val="0"/>
                <w:sz w:val="20"/>
                <w:szCs w:val="20"/>
              </w:rPr>
              <w:t>万元，使业务保障能力有效提升；</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t>目标</w:t>
            </w:r>
            <w:r>
              <w:rPr>
                <w:rFonts w:asciiTheme="minorEastAsia" w:eastAsiaTheme="minorEastAsia" w:hAnsiTheme="minorEastAsia" w:cs="宋体" w:hint="eastAsia"/>
                <w:kern w:val="0"/>
                <w:sz w:val="20"/>
                <w:szCs w:val="20"/>
              </w:rPr>
              <w:t>2:</w:t>
            </w:r>
            <w:r>
              <w:rPr>
                <w:rFonts w:asciiTheme="minorEastAsia" w:eastAsiaTheme="minorEastAsia" w:hAnsiTheme="minorEastAsia" w:cs="宋体" w:hint="eastAsia"/>
                <w:kern w:val="0"/>
                <w:sz w:val="20"/>
                <w:szCs w:val="20"/>
              </w:rPr>
              <w:t>拟计划投入</w:t>
            </w:r>
            <w:r>
              <w:rPr>
                <w:rFonts w:asciiTheme="minorEastAsia" w:eastAsiaTheme="minorEastAsia" w:hAnsiTheme="minorEastAsia" w:cs="宋体" w:hint="eastAsia"/>
                <w:kern w:val="0"/>
                <w:sz w:val="20"/>
                <w:szCs w:val="20"/>
              </w:rPr>
              <w:t>1744.34</w:t>
            </w:r>
            <w:r>
              <w:rPr>
                <w:rFonts w:asciiTheme="minorEastAsia" w:eastAsiaTheme="minorEastAsia" w:hAnsiTheme="minorEastAsia" w:cs="宋体" w:hint="eastAsia"/>
                <w:kern w:val="0"/>
                <w:sz w:val="20"/>
                <w:szCs w:val="20"/>
              </w:rPr>
              <w:t>万元对本单位人员进行</w:t>
            </w:r>
            <w:r>
              <w:rPr>
                <w:rFonts w:asciiTheme="minorEastAsia" w:eastAsiaTheme="minorEastAsia" w:hAnsiTheme="minorEastAsia" w:cs="宋体" w:hint="eastAsia"/>
                <w:kern w:val="0"/>
                <w:sz w:val="20"/>
                <w:szCs w:val="20"/>
              </w:rPr>
              <w:t>12</w:t>
            </w:r>
            <w:r>
              <w:rPr>
                <w:rFonts w:asciiTheme="minorEastAsia" w:eastAsiaTheme="minorEastAsia" w:hAnsiTheme="minorEastAsia" w:cs="宋体" w:hint="eastAsia"/>
                <w:kern w:val="0"/>
                <w:sz w:val="20"/>
                <w:szCs w:val="20"/>
              </w:rPr>
              <w:t>个月的工资发放，达成保障人员经费的目标，解决人员生活困难问题，改善生活水平；</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t>目标</w:t>
            </w:r>
            <w:r>
              <w:rPr>
                <w:rFonts w:asciiTheme="minorEastAsia" w:eastAsiaTheme="minorEastAsia" w:hAnsiTheme="minorEastAsia" w:cs="宋体" w:hint="eastAsia"/>
                <w:kern w:val="0"/>
                <w:sz w:val="20"/>
                <w:szCs w:val="20"/>
              </w:rPr>
              <w:t>3:</w:t>
            </w:r>
            <w:r>
              <w:rPr>
                <w:rFonts w:asciiTheme="minorEastAsia" w:eastAsiaTheme="minorEastAsia" w:hAnsiTheme="minorEastAsia" w:cs="宋体" w:hint="eastAsia"/>
                <w:kern w:val="0"/>
                <w:sz w:val="20"/>
                <w:szCs w:val="20"/>
              </w:rPr>
              <w:t>拟计划投入</w:t>
            </w:r>
            <w:r>
              <w:rPr>
                <w:rFonts w:asciiTheme="minorEastAsia" w:eastAsiaTheme="minorEastAsia" w:hAnsiTheme="minorEastAsia" w:cs="宋体" w:hint="eastAsia"/>
                <w:kern w:val="0"/>
                <w:sz w:val="20"/>
                <w:szCs w:val="20"/>
              </w:rPr>
              <w:t>130.42</w:t>
            </w:r>
            <w:r>
              <w:rPr>
                <w:rFonts w:asciiTheme="minorEastAsia" w:eastAsiaTheme="minorEastAsia" w:hAnsiTheme="minorEastAsia" w:cs="宋体" w:hint="eastAsia"/>
                <w:kern w:val="0"/>
                <w:sz w:val="20"/>
                <w:szCs w:val="20"/>
              </w:rPr>
              <w:t>万元进行全镇办公用品、食堂等开支，达成保障政府正常运转及各项工作任务及时落实的目标，改善干部工作环境；</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t>目标</w:t>
            </w:r>
            <w:r>
              <w:rPr>
                <w:rFonts w:asciiTheme="minorEastAsia" w:eastAsiaTheme="minorEastAsia" w:hAnsiTheme="minorEastAsia" w:cs="宋体" w:hint="eastAsia"/>
                <w:kern w:val="0"/>
                <w:sz w:val="20"/>
                <w:szCs w:val="20"/>
              </w:rPr>
              <w:t>4</w:t>
            </w:r>
            <w:r>
              <w:rPr>
                <w:rFonts w:asciiTheme="minorEastAsia" w:eastAsiaTheme="minorEastAsia" w:hAnsiTheme="minorEastAsia" w:cs="宋体" w:hint="eastAsia"/>
                <w:kern w:val="0"/>
                <w:sz w:val="20"/>
                <w:szCs w:val="20"/>
              </w:rPr>
              <w:t>：拟计划投入</w:t>
            </w:r>
            <w:r>
              <w:rPr>
                <w:rFonts w:asciiTheme="minorEastAsia" w:eastAsiaTheme="minorEastAsia" w:hAnsiTheme="minorEastAsia" w:cs="宋体" w:hint="eastAsia"/>
                <w:kern w:val="0"/>
                <w:sz w:val="20"/>
                <w:szCs w:val="20"/>
              </w:rPr>
              <w:t>493.96</w:t>
            </w:r>
            <w:r>
              <w:rPr>
                <w:rFonts w:asciiTheme="minorEastAsia" w:eastAsiaTheme="minorEastAsia" w:hAnsiTheme="minorEastAsia" w:cs="宋体" w:hint="eastAsia"/>
                <w:kern w:val="0"/>
                <w:sz w:val="20"/>
                <w:szCs w:val="20"/>
              </w:rPr>
              <w:t>万用于村级运转经费、村级服务群众专项经费、片区党支部经费、三老人员经费、人居环境整治项目经费以及六工镇下三工村亮化美化项目经费及六工镇新庄村村内道路提升改造，达成保障各村正常运转及各项工作任务及时落实的目标，改善干部工作环境。</w:t>
            </w:r>
          </w:p>
        </w:tc>
        <w:tc>
          <w:tcPr>
            <w:tcW w:w="3095" w:type="dxa"/>
            <w:gridSpan w:val="4"/>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r>
              <w:rPr>
                <w:rFonts w:asciiTheme="minorEastAsia" w:eastAsiaTheme="minorEastAsia" w:hAnsiTheme="minorEastAsia" w:cs="宋体" w:hint="eastAsia"/>
                <w:kern w:val="0"/>
                <w:sz w:val="20"/>
                <w:szCs w:val="20"/>
              </w:rPr>
              <w:t>本年度已保障部门单位人员</w:t>
            </w:r>
            <w:r>
              <w:rPr>
                <w:rFonts w:asciiTheme="minorEastAsia" w:eastAsiaTheme="minorEastAsia" w:hAnsiTheme="minorEastAsia" w:cs="宋体" w:hint="eastAsia"/>
                <w:kern w:val="0"/>
                <w:sz w:val="20"/>
                <w:szCs w:val="20"/>
              </w:rPr>
              <w:t>223</w:t>
            </w:r>
            <w:r>
              <w:rPr>
                <w:rFonts w:asciiTheme="minorEastAsia" w:eastAsiaTheme="minorEastAsia" w:hAnsiTheme="minorEastAsia" w:cs="宋体" w:hint="eastAsia"/>
                <w:kern w:val="0"/>
                <w:sz w:val="20"/>
                <w:szCs w:val="20"/>
              </w:rPr>
              <w:t>人，发放人员经费</w:t>
            </w:r>
            <w:r>
              <w:rPr>
                <w:rFonts w:asciiTheme="minorEastAsia" w:eastAsiaTheme="minorEastAsia" w:hAnsiTheme="minorEastAsia" w:cs="宋体" w:hint="eastAsia"/>
                <w:kern w:val="0"/>
                <w:sz w:val="20"/>
                <w:szCs w:val="20"/>
              </w:rPr>
              <w:t>2074.31</w:t>
            </w:r>
            <w:r>
              <w:rPr>
                <w:rFonts w:asciiTheme="minorEastAsia" w:eastAsiaTheme="minorEastAsia" w:hAnsiTheme="minorEastAsia" w:cs="宋体" w:hint="eastAsia"/>
                <w:kern w:val="0"/>
                <w:sz w:val="20"/>
                <w:szCs w:val="20"/>
              </w:rPr>
              <w:t>万元，运转支出分为基本公用经费、项目经费及国有资本经</w:t>
            </w:r>
            <w:r>
              <w:rPr>
                <w:rFonts w:asciiTheme="minorEastAsia" w:eastAsiaTheme="minorEastAsia" w:hAnsiTheme="minorEastAsia" w:cs="宋体" w:hint="eastAsia"/>
                <w:kern w:val="0"/>
                <w:sz w:val="20"/>
                <w:szCs w:val="20"/>
              </w:rPr>
              <w:t>营支出，其中基本公用经费</w:t>
            </w:r>
            <w:r>
              <w:rPr>
                <w:rFonts w:asciiTheme="minorEastAsia" w:eastAsiaTheme="minorEastAsia" w:hAnsiTheme="minorEastAsia" w:cs="宋体" w:hint="eastAsia"/>
                <w:kern w:val="0"/>
                <w:sz w:val="20"/>
                <w:szCs w:val="20"/>
              </w:rPr>
              <w:t>152.4</w:t>
            </w:r>
            <w:r>
              <w:rPr>
                <w:rFonts w:asciiTheme="minorEastAsia" w:eastAsiaTheme="minorEastAsia" w:hAnsiTheme="minorEastAsia" w:cs="宋体" w:hint="eastAsia"/>
                <w:kern w:val="0"/>
                <w:sz w:val="20"/>
                <w:szCs w:val="20"/>
              </w:rPr>
              <w:t>万元，项目经费</w:t>
            </w:r>
            <w:r>
              <w:rPr>
                <w:rFonts w:asciiTheme="minorEastAsia" w:eastAsiaTheme="minorEastAsia" w:hAnsiTheme="minorEastAsia" w:cs="宋体" w:hint="eastAsia"/>
                <w:kern w:val="0"/>
                <w:sz w:val="20"/>
                <w:szCs w:val="20"/>
              </w:rPr>
              <w:t>1419.72</w:t>
            </w:r>
            <w:r>
              <w:rPr>
                <w:rFonts w:asciiTheme="minorEastAsia" w:eastAsiaTheme="minorEastAsia" w:hAnsiTheme="minorEastAsia" w:cs="宋体" w:hint="eastAsia"/>
                <w:kern w:val="0"/>
                <w:sz w:val="20"/>
                <w:szCs w:val="20"/>
              </w:rPr>
              <w:t>万元；</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t>已投入</w:t>
            </w:r>
            <w:r>
              <w:rPr>
                <w:rFonts w:asciiTheme="minorEastAsia" w:eastAsiaTheme="minorEastAsia" w:hAnsiTheme="minorEastAsia" w:cs="宋体" w:hint="eastAsia"/>
                <w:kern w:val="0"/>
                <w:sz w:val="20"/>
                <w:szCs w:val="20"/>
              </w:rPr>
              <w:t>2191.93</w:t>
            </w:r>
            <w:r>
              <w:rPr>
                <w:rFonts w:asciiTheme="minorEastAsia" w:eastAsiaTheme="minorEastAsia" w:hAnsiTheme="minorEastAsia" w:cs="宋体" w:hint="eastAsia"/>
                <w:kern w:val="0"/>
                <w:sz w:val="20"/>
                <w:szCs w:val="20"/>
              </w:rPr>
              <w:t>万元对本单位人员进行</w:t>
            </w:r>
            <w:r>
              <w:rPr>
                <w:rFonts w:asciiTheme="minorEastAsia" w:eastAsiaTheme="minorEastAsia" w:hAnsiTheme="minorEastAsia" w:cs="宋体" w:hint="eastAsia"/>
                <w:kern w:val="0"/>
                <w:sz w:val="20"/>
                <w:szCs w:val="20"/>
              </w:rPr>
              <w:t>12</w:t>
            </w:r>
            <w:r>
              <w:rPr>
                <w:rFonts w:asciiTheme="minorEastAsia" w:eastAsiaTheme="minorEastAsia" w:hAnsiTheme="minorEastAsia" w:cs="宋体" w:hint="eastAsia"/>
                <w:kern w:val="0"/>
                <w:sz w:val="20"/>
                <w:szCs w:val="20"/>
              </w:rPr>
              <w:t>个月的工资发放，达成保障人员经费的目标，解决人员生活困难问题，改善生活水平；</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t>已投入</w:t>
            </w:r>
            <w:r>
              <w:rPr>
                <w:rFonts w:asciiTheme="minorEastAsia" w:eastAsiaTheme="minorEastAsia" w:hAnsiTheme="minorEastAsia" w:cs="宋体" w:hint="eastAsia"/>
                <w:kern w:val="0"/>
                <w:sz w:val="20"/>
                <w:szCs w:val="20"/>
              </w:rPr>
              <w:t>152.4</w:t>
            </w:r>
            <w:r>
              <w:rPr>
                <w:rFonts w:asciiTheme="minorEastAsia" w:eastAsiaTheme="minorEastAsia" w:hAnsiTheme="minorEastAsia" w:cs="宋体" w:hint="eastAsia"/>
                <w:kern w:val="0"/>
                <w:sz w:val="20"/>
                <w:szCs w:val="20"/>
              </w:rPr>
              <w:t>万元进行全镇办公用品、食堂等开支，达成保障政府正常运转及各项工作任务及时落实的目标，改善干部工作环境；</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t>已投入</w:t>
            </w:r>
            <w:r>
              <w:rPr>
                <w:rFonts w:asciiTheme="minorEastAsia" w:eastAsiaTheme="minorEastAsia" w:hAnsiTheme="minorEastAsia" w:cs="宋体" w:hint="eastAsia"/>
                <w:kern w:val="0"/>
                <w:sz w:val="20"/>
                <w:szCs w:val="20"/>
              </w:rPr>
              <w:t>1419.72</w:t>
            </w:r>
            <w:r>
              <w:rPr>
                <w:rFonts w:asciiTheme="minorEastAsia" w:eastAsiaTheme="minorEastAsia" w:hAnsiTheme="minorEastAsia" w:cs="宋体" w:hint="eastAsia"/>
                <w:kern w:val="0"/>
                <w:sz w:val="20"/>
                <w:szCs w:val="20"/>
              </w:rPr>
              <w:t>万用于村级运转经费、村级服务群众专项经费、片区党支部经费、三老人员经费、人居环境整治项目经费以及六工镇下三工村亮化美化项目经费及六工镇新庄村村内道路提升改造，达成保障各村正常</w:t>
            </w:r>
            <w:r>
              <w:rPr>
                <w:rFonts w:asciiTheme="minorEastAsia" w:eastAsiaTheme="minorEastAsia" w:hAnsiTheme="minorEastAsia" w:cs="宋体" w:hint="eastAsia"/>
                <w:kern w:val="0"/>
                <w:sz w:val="20"/>
                <w:szCs w:val="20"/>
              </w:rPr>
              <w:t>运转及各项工作任务及时落实的目标，改善干部工作环境。</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w:t>
            </w:r>
          </w:p>
        </w:tc>
      </w:tr>
      <w:tr w:rsidR="00026A14">
        <w:trPr>
          <w:trHeight w:val="58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lastRenderedPageBreak/>
              <w:t>一级指标</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二级指标</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三级指标</w:t>
            </w:r>
          </w:p>
        </w:tc>
        <w:tc>
          <w:tcPr>
            <w:tcW w:w="1394"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预期指标值</w:t>
            </w:r>
          </w:p>
        </w:tc>
        <w:tc>
          <w:tcPr>
            <w:tcW w:w="1202"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指标值设定依据</w:t>
            </w:r>
          </w:p>
        </w:tc>
        <w:tc>
          <w:tcPr>
            <w:tcW w:w="570"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分值权重</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实际完成指标值</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得分</w:t>
            </w:r>
          </w:p>
        </w:tc>
      </w:tr>
      <w:tr w:rsidR="00026A14">
        <w:trPr>
          <w:trHeight w:val="74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运行成本</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数量指标</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保障办公人员数量</w:t>
            </w:r>
          </w:p>
        </w:tc>
        <w:tc>
          <w:tcPr>
            <w:tcW w:w="1394"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&gt;=223</w:t>
            </w:r>
            <w:r>
              <w:rPr>
                <w:rFonts w:asciiTheme="minorEastAsia" w:eastAsiaTheme="minorEastAsia" w:hAnsiTheme="minorEastAsia" w:cs="宋体" w:hint="eastAsia"/>
                <w:kern w:val="0"/>
                <w:sz w:val="20"/>
                <w:szCs w:val="20"/>
              </w:rPr>
              <w:t>人</w:t>
            </w:r>
          </w:p>
        </w:tc>
        <w:tc>
          <w:tcPr>
            <w:tcW w:w="1202"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2023</w:t>
            </w:r>
            <w:r>
              <w:rPr>
                <w:rFonts w:asciiTheme="minorEastAsia" w:eastAsiaTheme="minorEastAsia" w:hAnsiTheme="minorEastAsia" w:cs="宋体" w:hint="eastAsia"/>
                <w:kern w:val="0"/>
                <w:sz w:val="20"/>
                <w:szCs w:val="20"/>
              </w:rPr>
              <w:t>年部门预算情况说明</w:t>
            </w:r>
          </w:p>
        </w:tc>
        <w:tc>
          <w:tcPr>
            <w:tcW w:w="570"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13</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223</w:t>
            </w:r>
            <w:r>
              <w:rPr>
                <w:rFonts w:asciiTheme="minorEastAsia" w:eastAsiaTheme="minorEastAsia" w:hAnsiTheme="minorEastAsia" w:cs="宋体" w:hint="eastAsia"/>
                <w:kern w:val="0"/>
                <w:sz w:val="20"/>
                <w:szCs w:val="20"/>
              </w:rPr>
              <w:t>人</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13</w:t>
            </w:r>
          </w:p>
        </w:tc>
      </w:tr>
      <w:tr w:rsidR="00026A14">
        <w:trPr>
          <w:trHeight w:val="740"/>
        </w:trPr>
        <w:tc>
          <w:tcPr>
            <w:tcW w:w="0" w:type="auto"/>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Theme="minorEastAsia" w:eastAsiaTheme="minorEastAsia" w:hAnsiTheme="minorEastAsia"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Theme="minorEastAsia" w:eastAsiaTheme="minorEastAsia" w:hAnsiTheme="minorEastAsia"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公务保障用车数量</w:t>
            </w:r>
          </w:p>
        </w:tc>
        <w:tc>
          <w:tcPr>
            <w:tcW w:w="1394"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&gt;=8</w:t>
            </w:r>
            <w:r>
              <w:rPr>
                <w:rFonts w:asciiTheme="minorEastAsia" w:eastAsiaTheme="minorEastAsia" w:hAnsiTheme="minorEastAsia" w:cs="宋体" w:hint="eastAsia"/>
                <w:kern w:val="0"/>
                <w:sz w:val="20"/>
                <w:szCs w:val="20"/>
              </w:rPr>
              <w:t>辆</w:t>
            </w:r>
          </w:p>
        </w:tc>
        <w:tc>
          <w:tcPr>
            <w:tcW w:w="1202"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2023</w:t>
            </w:r>
            <w:r>
              <w:rPr>
                <w:rFonts w:asciiTheme="minorEastAsia" w:eastAsiaTheme="minorEastAsia" w:hAnsiTheme="minorEastAsia" w:cs="宋体" w:hint="eastAsia"/>
                <w:kern w:val="0"/>
                <w:sz w:val="20"/>
                <w:szCs w:val="20"/>
              </w:rPr>
              <w:t>年部门预算情况说明</w:t>
            </w:r>
          </w:p>
        </w:tc>
        <w:tc>
          <w:tcPr>
            <w:tcW w:w="570"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13</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8</w:t>
            </w:r>
            <w:r>
              <w:rPr>
                <w:rFonts w:asciiTheme="minorEastAsia" w:eastAsiaTheme="minorEastAsia" w:hAnsiTheme="minorEastAsia" w:cs="宋体" w:hint="eastAsia"/>
                <w:kern w:val="0"/>
                <w:sz w:val="20"/>
                <w:szCs w:val="20"/>
              </w:rPr>
              <w:t>辆</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13</w:t>
            </w:r>
          </w:p>
        </w:tc>
      </w:tr>
      <w:tr w:rsidR="00026A14">
        <w:trPr>
          <w:trHeight w:val="740"/>
        </w:trPr>
        <w:tc>
          <w:tcPr>
            <w:tcW w:w="0" w:type="auto"/>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Theme="minorEastAsia" w:eastAsiaTheme="minorEastAsia" w:hAnsiTheme="minorEastAsia"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Theme="minorEastAsia" w:eastAsiaTheme="minorEastAsia" w:hAnsiTheme="minorEastAsia"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房屋建筑物供暖面积</w:t>
            </w:r>
          </w:p>
        </w:tc>
        <w:tc>
          <w:tcPr>
            <w:tcW w:w="1394"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=15469.42</w:t>
            </w:r>
            <w:r>
              <w:rPr>
                <w:rFonts w:asciiTheme="minorEastAsia" w:eastAsiaTheme="minorEastAsia" w:hAnsiTheme="minorEastAsia" w:cs="宋体" w:hint="eastAsia"/>
                <w:kern w:val="0"/>
                <w:sz w:val="20"/>
                <w:szCs w:val="20"/>
              </w:rPr>
              <w:t>平方米</w:t>
            </w:r>
          </w:p>
        </w:tc>
        <w:tc>
          <w:tcPr>
            <w:tcW w:w="1202"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2023</w:t>
            </w:r>
            <w:r>
              <w:rPr>
                <w:rFonts w:asciiTheme="minorEastAsia" w:eastAsiaTheme="minorEastAsia" w:hAnsiTheme="minorEastAsia" w:cs="宋体" w:hint="eastAsia"/>
                <w:kern w:val="0"/>
                <w:sz w:val="20"/>
                <w:szCs w:val="20"/>
              </w:rPr>
              <w:t>年部门预算情况说明</w:t>
            </w:r>
          </w:p>
        </w:tc>
        <w:tc>
          <w:tcPr>
            <w:tcW w:w="570"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13</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15469.42</w:t>
            </w:r>
            <w:r>
              <w:rPr>
                <w:rFonts w:asciiTheme="minorEastAsia" w:eastAsiaTheme="minorEastAsia" w:hAnsiTheme="minorEastAsia" w:cs="宋体" w:hint="eastAsia"/>
                <w:kern w:val="0"/>
                <w:sz w:val="20"/>
                <w:szCs w:val="20"/>
              </w:rPr>
              <w:t>平方米</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13</w:t>
            </w:r>
          </w:p>
        </w:tc>
      </w:tr>
      <w:tr w:rsidR="00026A14">
        <w:trPr>
          <w:trHeight w:val="74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管理效率</w:t>
            </w:r>
          </w:p>
        </w:tc>
        <w:tc>
          <w:tcPr>
            <w:tcW w:w="0" w:type="auto"/>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Theme="minorEastAsia" w:eastAsiaTheme="minorEastAsia" w:hAnsiTheme="minorEastAsia"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有效管理处室个数</w:t>
            </w:r>
          </w:p>
        </w:tc>
        <w:tc>
          <w:tcPr>
            <w:tcW w:w="1394"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=5</w:t>
            </w:r>
            <w:r>
              <w:rPr>
                <w:rFonts w:asciiTheme="minorEastAsia" w:eastAsiaTheme="minorEastAsia" w:hAnsiTheme="minorEastAsia" w:cs="宋体" w:hint="eastAsia"/>
                <w:kern w:val="0"/>
                <w:sz w:val="20"/>
                <w:szCs w:val="20"/>
              </w:rPr>
              <w:t>个</w:t>
            </w:r>
          </w:p>
        </w:tc>
        <w:tc>
          <w:tcPr>
            <w:tcW w:w="1202"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2023</w:t>
            </w:r>
            <w:r>
              <w:rPr>
                <w:rFonts w:asciiTheme="minorEastAsia" w:eastAsiaTheme="minorEastAsia" w:hAnsiTheme="minorEastAsia" w:cs="宋体" w:hint="eastAsia"/>
                <w:kern w:val="0"/>
                <w:sz w:val="20"/>
                <w:szCs w:val="20"/>
              </w:rPr>
              <w:t>年部门预算情况说明</w:t>
            </w:r>
          </w:p>
        </w:tc>
        <w:tc>
          <w:tcPr>
            <w:tcW w:w="570"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13</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5</w:t>
            </w:r>
            <w:r>
              <w:rPr>
                <w:rFonts w:asciiTheme="minorEastAsia" w:eastAsiaTheme="minorEastAsia" w:hAnsiTheme="minorEastAsia" w:cs="宋体" w:hint="eastAsia"/>
                <w:kern w:val="0"/>
                <w:sz w:val="20"/>
                <w:szCs w:val="20"/>
              </w:rPr>
              <w:t>个</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13</w:t>
            </w:r>
          </w:p>
        </w:tc>
      </w:tr>
      <w:tr w:rsidR="00026A14">
        <w:trPr>
          <w:trHeight w:val="740"/>
        </w:trPr>
        <w:tc>
          <w:tcPr>
            <w:tcW w:w="0" w:type="auto"/>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Theme="minorEastAsia" w:eastAsiaTheme="minorEastAsia" w:hAnsiTheme="minorEastAsia"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Theme="minorEastAsia" w:eastAsiaTheme="minorEastAsia" w:hAnsiTheme="minorEastAsia"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有效管理中心个数</w:t>
            </w:r>
          </w:p>
        </w:tc>
        <w:tc>
          <w:tcPr>
            <w:tcW w:w="1394"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=6</w:t>
            </w:r>
            <w:r>
              <w:rPr>
                <w:rFonts w:asciiTheme="minorEastAsia" w:eastAsiaTheme="minorEastAsia" w:hAnsiTheme="minorEastAsia" w:cs="宋体" w:hint="eastAsia"/>
                <w:kern w:val="0"/>
                <w:sz w:val="20"/>
                <w:szCs w:val="20"/>
              </w:rPr>
              <w:t>个</w:t>
            </w:r>
          </w:p>
        </w:tc>
        <w:tc>
          <w:tcPr>
            <w:tcW w:w="1202"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2023</w:t>
            </w:r>
            <w:r>
              <w:rPr>
                <w:rFonts w:asciiTheme="minorEastAsia" w:eastAsiaTheme="minorEastAsia" w:hAnsiTheme="minorEastAsia" w:cs="宋体" w:hint="eastAsia"/>
                <w:kern w:val="0"/>
                <w:sz w:val="20"/>
                <w:szCs w:val="20"/>
              </w:rPr>
              <w:t>年部门预算情况说明</w:t>
            </w:r>
          </w:p>
        </w:tc>
        <w:tc>
          <w:tcPr>
            <w:tcW w:w="570"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13</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6</w:t>
            </w:r>
            <w:r>
              <w:rPr>
                <w:rFonts w:asciiTheme="minorEastAsia" w:eastAsiaTheme="minorEastAsia" w:hAnsiTheme="minorEastAsia" w:cs="宋体" w:hint="eastAsia"/>
                <w:kern w:val="0"/>
                <w:sz w:val="20"/>
                <w:szCs w:val="20"/>
              </w:rPr>
              <w:t>个</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13</w:t>
            </w:r>
          </w:p>
        </w:tc>
      </w:tr>
      <w:tr w:rsidR="00026A14">
        <w:trPr>
          <w:trHeight w:val="74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履职效能</w:t>
            </w:r>
          </w:p>
        </w:tc>
        <w:tc>
          <w:tcPr>
            <w:tcW w:w="0" w:type="auto"/>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Theme="minorEastAsia" w:eastAsiaTheme="minorEastAsia" w:hAnsiTheme="minorEastAsia"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涉及管理行政村数量</w:t>
            </w:r>
          </w:p>
        </w:tc>
        <w:tc>
          <w:tcPr>
            <w:tcW w:w="1394"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=8</w:t>
            </w:r>
            <w:r>
              <w:rPr>
                <w:rFonts w:asciiTheme="minorEastAsia" w:eastAsiaTheme="minorEastAsia" w:hAnsiTheme="minorEastAsia" w:cs="宋体" w:hint="eastAsia"/>
                <w:kern w:val="0"/>
                <w:sz w:val="20"/>
                <w:szCs w:val="20"/>
              </w:rPr>
              <w:t>个</w:t>
            </w:r>
          </w:p>
        </w:tc>
        <w:tc>
          <w:tcPr>
            <w:tcW w:w="1202"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2023</w:t>
            </w:r>
            <w:r>
              <w:rPr>
                <w:rFonts w:asciiTheme="minorEastAsia" w:eastAsiaTheme="minorEastAsia" w:hAnsiTheme="minorEastAsia" w:cs="宋体" w:hint="eastAsia"/>
                <w:kern w:val="0"/>
                <w:sz w:val="20"/>
                <w:szCs w:val="20"/>
              </w:rPr>
              <w:t>年部门预算情况说明</w:t>
            </w:r>
          </w:p>
        </w:tc>
        <w:tc>
          <w:tcPr>
            <w:tcW w:w="570"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13</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8</w:t>
            </w:r>
            <w:r>
              <w:rPr>
                <w:rFonts w:asciiTheme="minorEastAsia" w:eastAsiaTheme="minorEastAsia" w:hAnsiTheme="minorEastAsia" w:cs="宋体" w:hint="eastAsia"/>
                <w:kern w:val="0"/>
                <w:sz w:val="20"/>
                <w:szCs w:val="20"/>
              </w:rPr>
              <w:t>个</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13</w:t>
            </w:r>
          </w:p>
        </w:tc>
      </w:tr>
      <w:tr w:rsidR="00026A14">
        <w:trPr>
          <w:trHeight w:val="74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026A14" w:rsidRDefault="00EE0CC2">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社会效益</w:t>
            </w:r>
          </w:p>
        </w:tc>
        <w:tc>
          <w:tcPr>
            <w:tcW w:w="0" w:type="auto"/>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Theme="minorEastAsia" w:eastAsiaTheme="minorEastAsia" w:hAnsiTheme="minorEastAsia" w:cs="宋体"/>
                <w:kern w:val="0"/>
                <w:sz w:val="20"/>
                <w:szCs w:val="20"/>
              </w:rPr>
            </w:pPr>
          </w:p>
        </w:tc>
        <w:tc>
          <w:tcPr>
            <w:tcW w:w="0" w:type="auto"/>
            <w:tcBorders>
              <w:top w:val="nil"/>
              <w:left w:val="nil"/>
              <w:bottom w:val="single" w:sz="4" w:space="0" w:color="auto"/>
              <w:right w:val="single" w:sz="4" w:space="0" w:color="auto"/>
            </w:tcBorders>
            <w:shd w:val="clear" w:color="auto" w:fill="auto"/>
            <w:noWrap/>
            <w:vAlign w:val="center"/>
          </w:tcPr>
          <w:p w:rsidR="00026A14" w:rsidRDefault="00EE0CC2">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受益行政村数量</w:t>
            </w:r>
          </w:p>
        </w:tc>
        <w:tc>
          <w:tcPr>
            <w:tcW w:w="1394" w:type="dxa"/>
            <w:tcBorders>
              <w:top w:val="nil"/>
              <w:left w:val="nil"/>
              <w:bottom w:val="single" w:sz="4" w:space="0" w:color="auto"/>
              <w:right w:val="single" w:sz="4" w:space="0" w:color="auto"/>
            </w:tcBorders>
            <w:shd w:val="clear" w:color="auto" w:fill="auto"/>
            <w:noWrap/>
            <w:vAlign w:val="center"/>
          </w:tcPr>
          <w:p w:rsidR="00026A14" w:rsidRDefault="00EE0CC2">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=8</w:t>
            </w:r>
            <w:r>
              <w:rPr>
                <w:rFonts w:asciiTheme="minorEastAsia" w:eastAsiaTheme="minorEastAsia" w:hAnsiTheme="minorEastAsia" w:cs="宋体" w:hint="eastAsia"/>
                <w:kern w:val="0"/>
                <w:sz w:val="20"/>
                <w:szCs w:val="20"/>
              </w:rPr>
              <w:t>个</w:t>
            </w:r>
          </w:p>
        </w:tc>
        <w:tc>
          <w:tcPr>
            <w:tcW w:w="1202" w:type="dxa"/>
            <w:tcBorders>
              <w:top w:val="nil"/>
              <w:left w:val="nil"/>
              <w:bottom w:val="single" w:sz="4" w:space="0" w:color="auto"/>
              <w:right w:val="single" w:sz="4" w:space="0" w:color="auto"/>
            </w:tcBorders>
            <w:shd w:val="clear" w:color="auto" w:fill="auto"/>
            <w:noWrap/>
            <w:vAlign w:val="center"/>
          </w:tcPr>
          <w:p w:rsidR="00026A14" w:rsidRDefault="00EE0CC2">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2023</w:t>
            </w:r>
            <w:r>
              <w:rPr>
                <w:rFonts w:asciiTheme="minorEastAsia" w:eastAsiaTheme="minorEastAsia" w:hAnsiTheme="minorEastAsia" w:cs="宋体" w:hint="eastAsia"/>
                <w:kern w:val="0"/>
                <w:sz w:val="20"/>
                <w:szCs w:val="20"/>
              </w:rPr>
              <w:t>年部门预算情况说明</w:t>
            </w:r>
          </w:p>
        </w:tc>
        <w:tc>
          <w:tcPr>
            <w:tcW w:w="570" w:type="dxa"/>
            <w:tcBorders>
              <w:top w:val="nil"/>
              <w:left w:val="nil"/>
              <w:bottom w:val="single" w:sz="4" w:space="0" w:color="auto"/>
              <w:right w:val="single" w:sz="4" w:space="0" w:color="auto"/>
            </w:tcBorders>
            <w:shd w:val="clear" w:color="auto" w:fill="auto"/>
            <w:noWrap/>
            <w:vAlign w:val="center"/>
          </w:tcPr>
          <w:p w:rsidR="00026A14" w:rsidRDefault="00EE0CC2">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12</w:t>
            </w:r>
          </w:p>
        </w:tc>
        <w:tc>
          <w:tcPr>
            <w:tcW w:w="0" w:type="auto"/>
            <w:tcBorders>
              <w:top w:val="nil"/>
              <w:left w:val="nil"/>
              <w:bottom w:val="single" w:sz="4" w:space="0" w:color="auto"/>
              <w:right w:val="single" w:sz="4" w:space="0" w:color="auto"/>
            </w:tcBorders>
            <w:shd w:val="clear" w:color="auto" w:fill="auto"/>
            <w:noWrap/>
            <w:vAlign w:val="center"/>
          </w:tcPr>
          <w:p w:rsidR="00026A14" w:rsidRDefault="00EE0CC2">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8</w:t>
            </w:r>
            <w:r>
              <w:rPr>
                <w:rFonts w:asciiTheme="minorEastAsia" w:eastAsiaTheme="minorEastAsia" w:hAnsiTheme="minorEastAsia" w:cs="宋体" w:hint="eastAsia"/>
                <w:kern w:val="0"/>
                <w:sz w:val="20"/>
                <w:szCs w:val="20"/>
              </w:rPr>
              <w:t>个</w:t>
            </w:r>
          </w:p>
        </w:tc>
        <w:tc>
          <w:tcPr>
            <w:tcW w:w="0" w:type="auto"/>
            <w:tcBorders>
              <w:top w:val="nil"/>
              <w:left w:val="nil"/>
              <w:bottom w:val="single" w:sz="4" w:space="0" w:color="auto"/>
              <w:right w:val="single" w:sz="4" w:space="0" w:color="auto"/>
            </w:tcBorders>
            <w:shd w:val="clear" w:color="auto" w:fill="auto"/>
            <w:noWrap/>
            <w:vAlign w:val="center"/>
          </w:tcPr>
          <w:p w:rsidR="00026A14" w:rsidRDefault="00EE0CC2">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12</w:t>
            </w:r>
          </w:p>
        </w:tc>
      </w:tr>
      <w:tr w:rsidR="00026A14">
        <w:trPr>
          <w:trHeight w:val="74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026A14" w:rsidRDefault="00EE0CC2">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可持续发展能力</w:t>
            </w:r>
          </w:p>
        </w:tc>
        <w:tc>
          <w:tcPr>
            <w:tcW w:w="0" w:type="auto"/>
            <w:tcBorders>
              <w:top w:val="nil"/>
              <w:left w:val="nil"/>
              <w:bottom w:val="single" w:sz="4" w:space="0" w:color="auto"/>
              <w:right w:val="single" w:sz="4" w:space="0" w:color="auto"/>
            </w:tcBorders>
            <w:shd w:val="clear" w:color="auto" w:fill="auto"/>
            <w:noWrap/>
            <w:vAlign w:val="center"/>
          </w:tcPr>
          <w:p w:rsidR="00026A14" w:rsidRDefault="00EE0CC2">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tcPr>
          <w:p w:rsidR="00026A14" w:rsidRDefault="00EE0CC2">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1394" w:type="dxa"/>
            <w:tcBorders>
              <w:top w:val="nil"/>
              <w:left w:val="nil"/>
              <w:bottom w:val="single" w:sz="4" w:space="0" w:color="auto"/>
              <w:right w:val="single" w:sz="4" w:space="0" w:color="auto"/>
            </w:tcBorders>
            <w:shd w:val="clear" w:color="auto" w:fill="auto"/>
            <w:noWrap/>
            <w:vAlign w:val="center"/>
          </w:tcPr>
          <w:p w:rsidR="00026A14" w:rsidRDefault="00EE0CC2">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1202" w:type="dxa"/>
            <w:tcBorders>
              <w:top w:val="nil"/>
              <w:left w:val="nil"/>
              <w:bottom w:val="single" w:sz="4" w:space="0" w:color="auto"/>
              <w:right w:val="single" w:sz="4" w:space="0" w:color="auto"/>
            </w:tcBorders>
            <w:shd w:val="clear" w:color="auto" w:fill="auto"/>
            <w:noWrap/>
            <w:vAlign w:val="center"/>
          </w:tcPr>
          <w:p w:rsidR="00026A14" w:rsidRDefault="00EE0CC2">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570" w:type="dxa"/>
            <w:tcBorders>
              <w:top w:val="nil"/>
              <w:left w:val="nil"/>
              <w:bottom w:val="single" w:sz="4" w:space="0" w:color="auto"/>
              <w:right w:val="single" w:sz="4" w:space="0" w:color="auto"/>
            </w:tcBorders>
            <w:shd w:val="clear" w:color="auto" w:fill="auto"/>
            <w:noWrap/>
            <w:vAlign w:val="center"/>
          </w:tcPr>
          <w:p w:rsidR="00026A14" w:rsidRDefault="00EE0CC2">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tcPr>
          <w:p w:rsidR="00026A14" w:rsidRDefault="00EE0CC2">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tcPr>
          <w:p w:rsidR="00026A14" w:rsidRDefault="00EE0CC2">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r>
      <w:tr w:rsidR="00026A14">
        <w:trPr>
          <w:trHeight w:val="74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026A14" w:rsidRDefault="00EE0CC2">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服务对象满意度</w:t>
            </w:r>
          </w:p>
        </w:tc>
        <w:tc>
          <w:tcPr>
            <w:tcW w:w="0" w:type="auto"/>
            <w:tcBorders>
              <w:top w:val="nil"/>
              <w:left w:val="nil"/>
              <w:bottom w:val="single" w:sz="4" w:space="0" w:color="auto"/>
              <w:right w:val="single" w:sz="4" w:space="0" w:color="auto"/>
            </w:tcBorders>
            <w:shd w:val="clear" w:color="auto" w:fill="auto"/>
            <w:noWrap/>
            <w:vAlign w:val="center"/>
          </w:tcPr>
          <w:p w:rsidR="00026A14" w:rsidRDefault="00EE0CC2">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tcPr>
          <w:p w:rsidR="00026A14" w:rsidRDefault="00EE0CC2">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1394" w:type="dxa"/>
            <w:tcBorders>
              <w:top w:val="nil"/>
              <w:left w:val="nil"/>
              <w:bottom w:val="single" w:sz="4" w:space="0" w:color="auto"/>
              <w:right w:val="single" w:sz="4" w:space="0" w:color="auto"/>
            </w:tcBorders>
            <w:shd w:val="clear" w:color="auto" w:fill="auto"/>
            <w:noWrap/>
            <w:vAlign w:val="center"/>
          </w:tcPr>
          <w:p w:rsidR="00026A14" w:rsidRDefault="00EE0CC2">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1202" w:type="dxa"/>
            <w:tcBorders>
              <w:top w:val="nil"/>
              <w:left w:val="nil"/>
              <w:bottom w:val="single" w:sz="4" w:space="0" w:color="auto"/>
              <w:right w:val="single" w:sz="4" w:space="0" w:color="auto"/>
            </w:tcBorders>
            <w:shd w:val="clear" w:color="auto" w:fill="auto"/>
            <w:noWrap/>
            <w:vAlign w:val="center"/>
          </w:tcPr>
          <w:p w:rsidR="00026A14" w:rsidRDefault="00EE0CC2">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570" w:type="dxa"/>
            <w:tcBorders>
              <w:top w:val="nil"/>
              <w:left w:val="nil"/>
              <w:bottom w:val="single" w:sz="4" w:space="0" w:color="auto"/>
              <w:right w:val="single" w:sz="4" w:space="0" w:color="auto"/>
            </w:tcBorders>
            <w:shd w:val="clear" w:color="auto" w:fill="auto"/>
            <w:noWrap/>
            <w:vAlign w:val="center"/>
          </w:tcPr>
          <w:p w:rsidR="00026A14" w:rsidRDefault="00EE0CC2">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tcPr>
          <w:p w:rsidR="00026A14" w:rsidRDefault="00EE0CC2">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tcPr>
          <w:p w:rsidR="00026A14" w:rsidRDefault="00EE0CC2">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r>
    </w:tbl>
    <w:p w:rsidR="00026A14" w:rsidRDefault="00026A14">
      <w:pPr>
        <w:ind w:firstLineChars="200" w:firstLine="640"/>
        <w:jc w:val="left"/>
        <w:rPr>
          <w:rFonts w:ascii="仿宋_GB2312" w:eastAsia="仿宋_GB2312"/>
          <w:sz w:val="32"/>
          <w:szCs w:val="32"/>
        </w:rPr>
      </w:pPr>
    </w:p>
    <w:tbl>
      <w:tblPr>
        <w:tblW w:w="5000" w:type="pct"/>
        <w:tblLook w:val="04A0"/>
      </w:tblPr>
      <w:tblGrid>
        <w:gridCol w:w="508"/>
        <w:gridCol w:w="508"/>
        <w:gridCol w:w="514"/>
        <w:gridCol w:w="1047"/>
        <w:gridCol w:w="963"/>
        <w:gridCol w:w="606"/>
        <w:gridCol w:w="816"/>
        <w:gridCol w:w="716"/>
        <w:gridCol w:w="274"/>
        <w:gridCol w:w="329"/>
        <w:gridCol w:w="387"/>
        <w:gridCol w:w="426"/>
        <w:gridCol w:w="490"/>
        <w:gridCol w:w="716"/>
        <w:gridCol w:w="222"/>
      </w:tblGrid>
      <w:tr w:rsidR="00026A14">
        <w:trPr>
          <w:gridAfter w:val="1"/>
          <w:wAfter w:w="88" w:type="pct"/>
          <w:trHeight w:val="42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026A14">
        <w:trPr>
          <w:gridAfter w:val="1"/>
          <w:wAfter w:w="88" w:type="pct"/>
          <w:trHeight w:val="28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026A14">
        <w:trPr>
          <w:gridAfter w:val="1"/>
          <w:wAfter w:w="88" w:type="pct"/>
          <w:trHeight w:val="280"/>
        </w:trPr>
        <w:tc>
          <w:tcPr>
            <w:tcW w:w="7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5" w:type="pct"/>
            <w:gridSpan w:val="1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年村干部年终绩效工资</w:t>
            </w:r>
          </w:p>
        </w:tc>
      </w:tr>
      <w:tr w:rsidR="00026A14">
        <w:trPr>
          <w:gridAfter w:val="1"/>
          <w:wAfter w:w="88" w:type="pct"/>
          <w:trHeight w:val="280"/>
        </w:trPr>
        <w:tc>
          <w:tcPr>
            <w:tcW w:w="7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5"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r>
      <w:tr w:rsidR="00026A14">
        <w:trPr>
          <w:gridAfter w:val="1"/>
          <w:wAfter w:w="88" w:type="pct"/>
          <w:trHeight w:val="520"/>
        </w:trPr>
        <w:tc>
          <w:tcPr>
            <w:tcW w:w="76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026A14">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70.47</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70.47</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70.47</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026A14">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70.47</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70.47</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70.47</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6" w:type="pct"/>
            <w:gridSpan w:val="7"/>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026A14">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w:t>
            </w:r>
            <w:r>
              <w:rPr>
                <w:rFonts w:ascii="宋体" w:hAnsi="宋体" w:cs="宋体" w:hint="eastAsia"/>
                <w:color w:val="000000"/>
                <w:kern w:val="0"/>
                <w:sz w:val="20"/>
                <w:szCs w:val="20"/>
              </w:rPr>
              <w:t>70.47</w:t>
            </w:r>
            <w:r>
              <w:rPr>
                <w:rFonts w:ascii="宋体" w:hAnsi="宋体" w:cs="宋体" w:hint="eastAsia"/>
                <w:color w:val="000000"/>
                <w:kern w:val="0"/>
                <w:sz w:val="20"/>
                <w:szCs w:val="20"/>
              </w:rPr>
              <w:t>万元，主要用于支付</w:t>
            </w:r>
            <w:r>
              <w:rPr>
                <w:rFonts w:ascii="宋体" w:hAnsi="宋体" w:cs="宋体" w:hint="eastAsia"/>
                <w:color w:val="000000"/>
                <w:kern w:val="0"/>
                <w:sz w:val="20"/>
                <w:szCs w:val="20"/>
              </w:rPr>
              <w:t>2022</w:t>
            </w:r>
            <w:r>
              <w:rPr>
                <w:rFonts w:ascii="宋体" w:hAnsi="宋体" w:cs="宋体" w:hint="eastAsia"/>
                <w:color w:val="000000"/>
                <w:kern w:val="0"/>
                <w:sz w:val="20"/>
                <w:szCs w:val="20"/>
              </w:rPr>
              <w:t>年村干部年终绩效工资，通过实施此项目，可以进一步强化基层保障，提升村干部报酬待遇，增强村干部岗位吸引力，提升村干部工作积极性，改善村干部生活水平，使受益人群满意度达到</w:t>
            </w:r>
            <w:r>
              <w:rPr>
                <w:rFonts w:ascii="宋体" w:hAnsi="宋体" w:cs="宋体" w:hint="eastAsia"/>
                <w:color w:val="000000"/>
                <w:kern w:val="0"/>
                <w:sz w:val="20"/>
                <w:szCs w:val="20"/>
              </w:rPr>
              <w:t>98%</w:t>
            </w:r>
            <w:r>
              <w:rPr>
                <w:rFonts w:ascii="宋体" w:hAnsi="宋体" w:cs="宋体" w:hint="eastAsia"/>
                <w:color w:val="000000"/>
                <w:kern w:val="0"/>
                <w:sz w:val="20"/>
                <w:szCs w:val="20"/>
              </w:rPr>
              <w:t>。</w:t>
            </w:r>
          </w:p>
        </w:tc>
        <w:tc>
          <w:tcPr>
            <w:tcW w:w="2236" w:type="pct"/>
            <w:gridSpan w:val="7"/>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日，本项目投入</w:t>
            </w:r>
            <w:r>
              <w:rPr>
                <w:rFonts w:ascii="宋体" w:hAnsi="宋体" w:cs="宋体" w:hint="eastAsia"/>
                <w:color w:val="000000"/>
                <w:kern w:val="0"/>
                <w:sz w:val="20"/>
                <w:szCs w:val="20"/>
              </w:rPr>
              <w:t>70.47</w:t>
            </w:r>
            <w:r>
              <w:rPr>
                <w:rFonts w:ascii="宋体" w:hAnsi="宋体" w:cs="宋体" w:hint="eastAsia"/>
                <w:color w:val="000000"/>
                <w:kern w:val="0"/>
                <w:sz w:val="20"/>
                <w:szCs w:val="20"/>
              </w:rPr>
              <w:t>万元，主要用于支付</w:t>
            </w:r>
            <w:r>
              <w:rPr>
                <w:rFonts w:ascii="宋体" w:hAnsi="宋体" w:cs="宋体" w:hint="eastAsia"/>
                <w:color w:val="000000"/>
                <w:kern w:val="0"/>
                <w:sz w:val="20"/>
                <w:szCs w:val="20"/>
              </w:rPr>
              <w:t>2022</w:t>
            </w:r>
            <w:r>
              <w:rPr>
                <w:rFonts w:ascii="宋体" w:hAnsi="宋体" w:cs="宋体" w:hint="eastAsia"/>
                <w:color w:val="000000"/>
                <w:kern w:val="0"/>
                <w:sz w:val="20"/>
                <w:szCs w:val="20"/>
              </w:rPr>
              <w:t>年村干部年终绩效工资，通过实施此项目，可以进一步强化基层保障，提升村干部报酬待遇，增强村干部岗位吸引力，提升村干部工作积极性，改善村干部生活水平，使受益人群满意度达到</w:t>
            </w:r>
            <w:r>
              <w:rPr>
                <w:rFonts w:ascii="宋体" w:hAnsi="宋体" w:cs="宋体" w:hint="eastAsia"/>
                <w:color w:val="000000"/>
                <w:kern w:val="0"/>
                <w:sz w:val="20"/>
                <w:szCs w:val="20"/>
              </w:rPr>
              <w:t>98%</w:t>
            </w:r>
            <w:r>
              <w:rPr>
                <w:rFonts w:ascii="宋体" w:hAnsi="宋体" w:cs="宋体" w:hint="eastAsia"/>
                <w:color w:val="000000"/>
                <w:kern w:val="0"/>
                <w:sz w:val="20"/>
                <w:szCs w:val="20"/>
              </w:rPr>
              <w:t>。</w:t>
            </w:r>
          </w:p>
        </w:tc>
      </w:tr>
      <w:tr w:rsidR="00026A14">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6"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026A14">
        <w:trPr>
          <w:trHeight w:val="280"/>
        </w:trPr>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7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82"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026A14" w:rsidRDefault="00026A14">
            <w:pPr>
              <w:widowControl/>
              <w:jc w:val="center"/>
              <w:rPr>
                <w:rFonts w:ascii="宋体" w:hAnsi="宋体" w:cs="宋体"/>
                <w:color w:val="000000"/>
                <w:kern w:val="0"/>
                <w:sz w:val="20"/>
                <w:szCs w:val="20"/>
              </w:rPr>
            </w:pPr>
          </w:p>
        </w:tc>
      </w:tr>
      <w:tr w:rsidR="00026A14">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行政村数量</w:t>
            </w:r>
          </w:p>
        </w:tc>
        <w:tc>
          <w:tcPr>
            <w:tcW w:w="53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r>
              <w:rPr>
                <w:rFonts w:ascii="宋体" w:hAnsi="宋体" w:cs="宋体" w:hint="eastAsia"/>
                <w:color w:val="000000"/>
                <w:kern w:val="0"/>
                <w:sz w:val="20"/>
                <w:szCs w:val="20"/>
              </w:rPr>
              <w:t>个</w:t>
            </w:r>
          </w:p>
        </w:tc>
        <w:tc>
          <w:tcPr>
            <w:tcW w:w="4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r>
              <w:rPr>
                <w:rFonts w:ascii="宋体" w:hAnsi="宋体" w:cs="宋体" w:hint="eastAsia"/>
                <w:color w:val="000000"/>
                <w:kern w:val="0"/>
                <w:sz w:val="20"/>
                <w:szCs w:val="20"/>
              </w:rPr>
              <w:t>个</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村干部人数</w:t>
            </w:r>
          </w:p>
        </w:tc>
        <w:tc>
          <w:tcPr>
            <w:tcW w:w="53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=57</w:t>
            </w:r>
            <w:r>
              <w:rPr>
                <w:rFonts w:ascii="宋体" w:hAnsi="宋体" w:cs="宋体" w:hint="eastAsia"/>
                <w:color w:val="000000"/>
                <w:kern w:val="0"/>
                <w:sz w:val="20"/>
                <w:szCs w:val="20"/>
              </w:rPr>
              <w:t>人</w:t>
            </w:r>
          </w:p>
        </w:tc>
        <w:tc>
          <w:tcPr>
            <w:tcW w:w="4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=57</w:t>
            </w:r>
            <w:r>
              <w:rPr>
                <w:rFonts w:ascii="宋体" w:hAnsi="宋体" w:cs="宋体" w:hint="eastAsia"/>
                <w:color w:val="000000"/>
                <w:kern w:val="0"/>
                <w:sz w:val="20"/>
                <w:szCs w:val="20"/>
              </w:rPr>
              <w:t>人</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3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村干部人均年终绩效工资</w:t>
            </w:r>
          </w:p>
        </w:tc>
        <w:tc>
          <w:tcPr>
            <w:tcW w:w="53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&gt;=1.15</w:t>
            </w:r>
            <w:r>
              <w:rPr>
                <w:rFonts w:ascii="宋体" w:hAnsi="宋体" w:cs="宋体" w:hint="eastAsia"/>
                <w:color w:val="000000"/>
                <w:kern w:val="0"/>
                <w:sz w:val="20"/>
                <w:szCs w:val="20"/>
              </w:rPr>
              <w:t>万元</w:t>
            </w:r>
          </w:p>
        </w:tc>
        <w:tc>
          <w:tcPr>
            <w:tcW w:w="4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=1.15</w:t>
            </w:r>
            <w:r>
              <w:rPr>
                <w:rFonts w:ascii="宋体" w:hAnsi="宋体" w:cs="宋体" w:hint="eastAsia"/>
                <w:color w:val="000000"/>
                <w:kern w:val="0"/>
                <w:sz w:val="20"/>
                <w:szCs w:val="20"/>
              </w:rPr>
              <w:t>万元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w:t>
            </w:r>
            <w:r>
              <w:rPr>
                <w:rFonts w:ascii="宋体" w:hAnsi="宋体" w:cs="宋体" w:hint="eastAsia"/>
                <w:color w:val="000000"/>
                <w:kern w:val="0"/>
                <w:sz w:val="20"/>
                <w:szCs w:val="20"/>
              </w:rPr>
              <w:lastRenderedPageBreak/>
              <w:t>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3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有效加强基层组织建设</w:t>
            </w:r>
          </w:p>
        </w:tc>
        <w:tc>
          <w:tcPr>
            <w:tcW w:w="53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有效加强</w:t>
            </w:r>
          </w:p>
        </w:tc>
        <w:tc>
          <w:tcPr>
            <w:tcW w:w="4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有效加强</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有效提高村干部工作积极性</w:t>
            </w:r>
          </w:p>
        </w:tc>
        <w:tc>
          <w:tcPr>
            <w:tcW w:w="53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4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受益对象满意度</w:t>
            </w:r>
          </w:p>
        </w:tc>
        <w:tc>
          <w:tcPr>
            <w:tcW w:w="53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=98%</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bl>
    <w:p w:rsidR="00026A14" w:rsidRDefault="00026A14">
      <w:pPr>
        <w:ind w:firstLineChars="200" w:firstLine="640"/>
        <w:jc w:val="left"/>
        <w:rPr>
          <w:rFonts w:ascii="仿宋_GB2312" w:eastAsia="仿宋_GB2312"/>
          <w:sz w:val="32"/>
          <w:szCs w:val="32"/>
        </w:rPr>
      </w:pPr>
    </w:p>
    <w:tbl>
      <w:tblPr>
        <w:tblW w:w="5000" w:type="pct"/>
        <w:tblLook w:val="04A0"/>
      </w:tblPr>
      <w:tblGrid>
        <w:gridCol w:w="385"/>
        <w:gridCol w:w="385"/>
        <w:gridCol w:w="386"/>
        <w:gridCol w:w="1382"/>
        <w:gridCol w:w="1290"/>
        <w:gridCol w:w="658"/>
        <w:gridCol w:w="640"/>
        <w:gridCol w:w="1062"/>
        <w:gridCol w:w="257"/>
        <w:gridCol w:w="246"/>
        <w:gridCol w:w="214"/>
        <w:gridCol w:w="366"/>
        <w:gridCol w:w="391"/>
        <w:gridCol w:w="639"/>
        <w:gridCol w:w="221"/>
      </w:tblGrid>
      <w:tr w:rsidR="00026A14">
        <w:trPr>
          <w:gridAfter w:val="1"/>
          <w:wAfter w:w="88" w:type="pct"/>
          <w:trHeight w:val="42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026A14">
        <w:trPr>
          <w:gridAfter w:val="1"/>
          <w:wAfter w:w="88" w:type="pct"/>
          <w:trHeight w:val="28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026A14">
        <w:trPr>
          <w:gridAfter w:val="1"/>
          <w:wAfter w:w="88" w:type="pct"/>
          <w:trHeight w:val="280"/>
        </w:trPr>
        <w:tc>
          <w:tcPr>
            <w:tcW w:w="65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60" w:type="pct"/>
            <w:gridSpan w:val="1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年第二批自治区农村人居环境整治资金（东五工村、下六工村）</w:t>
            </w:r>
          </w:p>
        </w:tc>
      </w:tr>
      <w:tr w:rsidR="00026A14">
        <w:trPr>
          <w:gridAfter w:val="1"/>
          <w:wAfter w:w="88" w:type="pct"/>
          <w:trHeight w:val="280"/>
        </w:trPr>
        <w:tc>
          <w:tcPr>
            <w:tcW w:w="65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主管部门</w:t>
            </w:r>
          </w:p>
        </w:tc>
        <w:tc>
          <w:tcPr>
            <w:tcW w:w="2247"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81"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r>
      <w:tr w:rsidR="00026A14">
        <w:trPr>
          <w:gridAfter w:val="1"/>
          <w:wAfter w:w="88" w:type="pct"/>
          <w:trHeight w:val="520"/>
        </w:trPr>
        <w:tc>
          <w:tcPr>
            <w:tcW w:w="65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9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9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3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5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026A14">
        <w:trPr>
          <w:gridAfter w:val="1"/>
          <w:wAfter w:w="88" w:type="pct"/>
          <w:trHeight w:val="440"/>
        </w:trPr>
        <w:tc>
          <w:tcPr>
            <w:tcW w:w="652"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9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5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95.82</w:t>
            </w:r>
          </w:p>
        </w:tc>
        <w:tc>
          <w:tcPr>
            <w:tcW w:w="49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3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95.82%</w:t>
            </w:r>
          </w:p>
        </w:tc>
        <w:tc>
          <w:tcPr>
            <w:tcW w:w="35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026A14">
        <w:trPr>
          <w:gridAfter w:val="1"/>
          <w:wAfter w:w="88" w:type="pct"/>
          <w:trHeight w:val="440"/>
        </w:trPr>
        <w:tc>
          <w:tcPr>
            <w:tcW w:w="652"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9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5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95.82</w:t>
            </w:r>
          </w:p>
        </w:tc>
        <w:tc>
          <w:tcPr>
            <w:tcW w:w="49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440"/>
        </w:trPr>
        <w:tc>
          <w:tcPr>
            <w:tcW w:w="652"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9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55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9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280"/>
        </w:trPr>
        <w:tc>
          <w:tcPr>
            <w:tcW w:w="326"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573" w:type="pct"/>
            <w:gridSpan w:val="6"/>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013" w:type="pct"/>
            <w:gridSpan w:val="7"/>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026A14">
        <w:trPr>
          <w:gridAfter w:val="1"/>
          <w:wAfter w:w="88" w:type="pct"/>
          <w:trHeight w:val="540"/>
        </w:trPr>
        <w:tc>
          <w:tcPr>
            <w:tcW w:w="32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573" w:type="pct"/>
            <w:gridSpan w:val="6"/>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w:t>
            </w:r>
            <w:r>
              <w:rPr>
                <w:rFonts w:ascii="宋体" w:hAnsi="宋体" w:cs="宋体" w:hint="eastAsia"/>
                <w:color w:val="000000"/>
                <w:kern w:val="0"/>
                <w:sz w:val="20"/>
                <w:szCs w:val="20"/>
              </w:rPr>
              <w:t>100</w:t>
            </w:r>
            <w:r>
              <w:rPr>
                <w:rFonts w:ascii="宋体" w:hAnsi="宋体" w:cs="宋体" w:hint="eastAsia"/>
                <w:color w:val="000000"/>
                <w:kern w:val="0"/>
                <w:sz w:val="20"/>
                <w:szCs w:val="20"/>
              </w:rPr>
              <w:t>万元用于</w:t>
            </w:r>
            <w:r>
              <w:rPr>
                <w:rFonts w:ascii="宋体" w:hAnsi="宋体" w:cs="宋体" w:hint="eastAsia"/>
                <w:color w:val="000000"/>
                <w:kern w:val="0"/>
                <w:sz w:val="20"/>
                <w:szCs w:val="20"/>
              </w:rPr>
              <w:t>2022</w:t>
            </w:r>
            <w:r>
              <w:rPr>
                <w:rFonts w:ascii="宋体" w:hAnsi="宋体" w:cs="宋体" w:hint="eastAsia"/>
                <w:color w:val="000000"/>
                <w:kern w:val="0"/>
                <w:sz w:val="20"/>
                <w:szCs w:val="20"/>
              </w:rPr>
              <w:t>年第二批自治区农村人居环境整治资金（西五工村），主要建设内容为：对西五工村村容村貌进行综合整治，村内外立面改造，计划于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日前完工，通过本项目的实施，使西五工村村容村貌得到完善，保持常年干净整洁，形成长效机制。促进村集体的发展，改善农村生产条件，使受益居民满意度达到</w:t>
            </w:r>
            <w:r>
              <w:rPr>
                <w:rFonts w:ascii="宋体" w:hAnsi="宋体" w:cs="宋体" w:hint="eastAsia"/>
                <w:color w:val="000000"/>
                <w:kern w:val="0"/>
                <w:sz w:val="20"/>
                <w:szCs w:val="20"/>
              </w:rPr>
              <w:t>95%</w:t>
            </w:r>
            <w:r>
              <w:rPr>
                <w:rFonts w:ascii="宋体" w:hAnsi="宋体" w:cs="宋体" w:hint="eastAsia"/>
                <w:color w:val="000000"/>
                <w:kern w:val="0"/>
                <w:sz w:val="20"/>
                <w:szCs w:val="20"/>
              </w:rPr>
              <w:t>。</w:t>
            </w:r>
          </w:p>
        </w:tc>
        <w:tc>
          <w:tcPr>
            <w:tcW w:w="2013" w:type="pct"/>
            <w:gridSpan w:val="7"/>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日，本项目共投入</w:t>
            </w:r>
            <w:r>
              <w:rPr>
                <w:rFonts w:ascii="宋体" w:hAnsi="宋体" w:cs="宋体" w:hint="eastAsia"/>
                <w:color w:val="000000"/>
                <w:kern w:val="0"/>
                <w:sz w:val="20"/>
                <w:szCs w:val="20"/>
              </w:rPr>
              <w:t>95.820294</w:t>
            </w:r>
            <w:r>
              <w:rPr>
                <w:rFonts w:ascii="宋体" w:hAnsi="宋体" w:cs="宋体" w:hint="eastAsia"/>
                <w:color w:val="000000"/>
                <w:kern w:val="0"/>
                <w:sz w:val="20"/>
                <w:szCs w:val="20"/>
              </w:rPr>
              <w:t>万元用于</w:t>
            </w:r>
            <w:r>
              <w:rPr>
                <w:rFonts w:ascii="宋体" w:hAnsi="宋体" w:cs="宋体" w:hint="eastAsia"/>
                <w:color w:val="000000"/>
                <w:kern w:val="0"/>
                <w:sz w:val="20"/>
                <w:szCs w:val="20"/>
              </w:rPr>
              <w:t>2022</w:t>
            </w:r>
            <w:r>
              <w:rPr>
                <w:rFonts w:ascii="宋体" w:hAnsi="宋体" w:cs="宋体" w:hint="eastAsia"/>
                <w:color w:val="000000"/>
                <w:kern w:val="0"/>
                <w:sz w:val="20"/>
                <w:szCs w:val="20"/>
              </w:rPr>
              <w:t>年第二批自治区农村人居环境整治资金（东五工村、下六工村），主要建设内容为：东五工村</w:t>
            </w:r>
            <w:r>
              <w:rPr>
                <w:rFonts w:ascii="宋体" w:hAnsi="宋体" w:cs="宋体" w:hint="eastAsia"/>
                <w:color w:val="000000"/>
                <w:kern w:val="0"/>
                <w:sz w:val="20"/>
                <w:szCs w:val="20"/>
              </w:rPr>
              <w:t>145</w:t>
            </w:r>
            <w:r>
              <w:rPr>
                <w:rFonts w:ascii="宋体" w:hAnsi="宋体" w:cs="宋体" w:hint="eastAsia"/>
                <w:color w:val="000000"/>
                <w:kern w:val="0"/>
                <w:sz w:val="20"/>
                <w:szCs w:val="20"/>
              </w:rPr>
              <w:t>户大门安装及墙面粉刷、下</w:t>
            </w:r>
            <w:r>
              <w:rPr>
                <w:rFonts w:ascii="宋体" w:hAnsi="宋体" w:cs="宋体" w:hint="eastAsia"/>
                <w:color w:val="000000"/>
                <w:kern w:val="0"/>
                <w:sz w:val="20"/>
                <w:szCs w:val="20"/>
              </w:rPr>
              <w:t>六工村</w:t>
            </w:r>
            <w:r>
              <w:rPr>
                <w:rFonts w:ascii="宋体" w:hAnsi="宋体" w:cs="宋体" w:hint="eastAsia"/>
                <w:color w:val="000000"/>
                <w:kern w:val="0"/>
                <w:sz w:val="20"/>
                <w:szCs w:val="20"/>
              </w:rPr>
              <w:t>134</w:t>
            </w:r>
            <w:r>
              <w:rPr>
                <w:rFonts w:ascii="宋体" w:hAnsi="宋体" w:cs="宋体" w:hint="eastAsia"/>
                <w:color w:val="000000"/>
                <w:kern w:val="0"/>
                <w:sz w:val="20"/>
                <w:szCs w:val="20"/>
              </w:rPr>
              <w:t>户户大门安装。通过本项目的实施，使东五工村、下六工村村容村貌得到完善，保持常年干净整洁，形成长效机制。促进村集体的发展，改善农村生产条件，使受益居民满意度达到</w:t>
            </w:r>
            <w:r>
              <w:rPr>
                <w:rFonts w:ascii="宋体" w:hAnsi="宋体" w:cs="宋体" w:hint="eastAsia"/>
                <w:color w:val="000000"/>
                <w:kern w:val="0"/>
                <w:sz w:val="20"/>
                <w:szCs w:val="20"/>
              </w:rPr>
              <w:t>95%</w:t>
            </w:r>
            <w:r>
              <w:rPr>
                <w:rFonts w:ascii="宋体" w:hAnsi="宋体" w:cs="宋体" w:hint="eastAsia"/>
                <w:color w:val="000000"/>
                <w:kern w:val="0"/>
                <w:sz w:val="20"/>
                <w:szCs w:val="20"/>
              </w:rPr>
              <w:t>。</w:t>
            </w:r>
          </w:p>
        </w:tc>
      </w:tr>
      <w:tr w:rsidR="00026A14">
        <w:trPr>
          <w:gridAfter w:val="1"/>
          <w:wAfter w:w="88" w:type="pct"/>
          <w:trHeight w:val="312"/>
        </w:trPr>
        <w:tc>
          <w:tcPr>
            <w:tcW w:w="326"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6"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38"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4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80"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9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7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026A14">
        <w:trPr>
          <w:trHeight w:val="280"/>
        </w:trPr>
        <w:tc>
          <w:tcPr>
            <w:tcW w:w="32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2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3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1434" w:type="pct"/>
            <w:gridSpan w:val="3"/>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8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92"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63"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79"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026A14" w:rsidRDefault="00026A14">
            <w:pPr>
              <w:widowControl/>
              <w:jc w:val="center"/>
              <w:rPr>
                <w:rFonts w:ascii="宋体" w:hAnsi="宋体" w:cs="宋体"/>
                <w:color w:val="000000"/>
                <w:kern w:val="0"/>
                <w:sz w:val="20"/>
                <w:szCs w:val="20"/>
              </w:rPr>
            </w:pPr>
          </w:p>
        </w:tc>
      </w:tr>
      <w:tr w:rsidR="00026A14">
        <w:trPr>
          <w:trHeight w:val="400"/>
        </w:trPr>
        <w:tc>
          <w:tcPr>
            <w:tcW w:w="326"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26"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涉及行政村个数</w:t>
            </w:r>
          </w:p>
        </w:tc>
        <w:tc>
          <w:tcPr>
            <w:tcW w:w="47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个</w:t>
            </w:r>
          </w:p>
        </w:tc>
        <w:tc>
          <w:tcPr>
            <w:tcW w:w="4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个</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2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2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各项工作完成率</w:t>
            </w:r>
          </w:p>
        </w:tc>
        <w:tc>
          <w:tcPr>
            <w:tcW w:w="47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2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2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w:t>
            </w:r>
          </w:p>
        </w:tc>
        <w:tc>
          <w:tcPr>
            <w:tcW w:w="47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2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2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47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2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26"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成</w:t>
            </w:r>
            <w:r>
              <w:rPr>
                <w:rFonts w:ascii="宋体" w:hAnsi="宋体" w:cs="宋体" w:hint="eastAsia"/>
                <w:color w:val="000000"/>
                <w:kern w:val="0"/>
                <w:sz w:val="20"/>
                <w:szCs w:val="20"/>
              </w:rPr>
              <w:lastRenderedPageBreak/>
              <w:t>本指标</w:t>
            </w:r>
          </w:p>
        </w:tc>
        <w:tc>
          <w:tcPr>
            <w:tcW w:w="3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经</w:t>
            </w:r>
            <w:r>
              <w:rPr>
                <w:rFonts w:ascii="宋体" w:hAnsi="宋体" w:cs="宋体" w:hint="eastAsia"/>
                <w:color w:val="000000"/>
                <w:kern w:val="0"/>
                <w:sz w:val="20"/>
                <w:szCs w:val="20"/>
              </w:rPr>
              <w:lastRenderedPageBreak/>
              <w:t>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六工镇东五工村建设资金</w:t>
            </w:r>
          </w:p>
        </w:tc>
        <w:tc>
          <w:tcPr>
            <w:tcW w:w="47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&lt;=70</w:t>
            </w:r>
            <w:r>
              <w:rPr>
                <w:rFonts w:ascii="宋体" w:hAnsi="宋体" w:cs="宋体" w:hint="eastAsia"/>
                <w:color w:val="000000"/>
                <w:kern w:val="0"/>
                <w:sz w:val="20"/>
                <w:szCs w:val="20"/>
              </w:rPr>
              <w:lastRenderedPageBreak/>
              <w:t>万元</w:t>
            </w:r>
          </w:p>
        </w:tc>
        <w:tc>
          <w:tcPr>
            <w:tcW w:w="4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=65.9082</w:t>
            </w:r>
            <w:r>
              <w:rPr>
                <w:rFonts w:ascii="宋体" w:hAnsi="宋体" w:cs="宋体" w:hint="eastAsia"/>
                <w:color w:val="000000"/>
                <w:kern w:val="0"/>
                <w:sz w:val="20"/>
                <w:szCs w:val="20"/>
              </w:rPr>
              <w:lastRenderedPageBreak/>
              <w:t>94</w:t>
            </w:r>
            <w:r>
              <w:rPr>
                <w:rFonts w:ascii="宋体" w:hAnsi="宋体" w:cs="宋体" w:hint="eastAsia"/>
                <w:color w:val="000000"/>
                <w:kern w:val="0"/>
                <w:sz w:val="20"/>
                <w:szCs w:val="20"/>
              </w:rPr>
              <w:t>万元</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10</w:t>
            </w:r>
          </w:p>
        </w:tc>
        <w:tc>
          <w:tcPr>
            <w:tcW w:w="46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2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2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六工镇下六工村建设资金</w:t>
            </w:r>
          </w:p>
        </w:tc>
        <w:tc>
          <w:tcPr>
            <w:tcW w:w="47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&lt;=30</w:t>
            </w:r>
            <w:r>
              <w:rPr>
                <w:rFonts w:ascii="宋体" w:hAnsi="宋体" w:cs="宋体" w:hint="eastAsia"/>
                <w:color w:val="000000"/>
                <w:kern w:val="0"/>
                <w:sz w:val="20"/>
                <w:szCs w:val="20"/>
              </w:rPr>
              <w:t>万元</w:t>
            </w:r>
          </w:p>
        </w:tc>
        <w:tc>
          <w:tcPr>
            <w:tcW w:w="4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=29.912</w:t>
            </w:r>
            <w:r>
              <w:rPr>
                <w:rFonts w:ascii="宋体" w:hAnsi="宋体" w:cs="宋体" w:hint="eastAsia"/>
                <w:color w:val="000000"/>
                <w:kern w:val="0"/>
                <w:sz w:val="20"/>
                <w:szCs w:val="20"/>
              </w:rPr>
              <w:t>万元</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2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2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2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2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2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26"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2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2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改善村容村貌，完善村级基础设施的建设</w:t>
            </w:r>
          </w:p>
        </w:tc>
        <w:tc>
          <w:tcPr>
            <w:tcW w:w="47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4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6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2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2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2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2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w:t>
            </w:r>
            <w:r>
              <w:rPr>
                <w:rFonts w:ascii="宋体" w:hAnsi="宋体" w:cs="宋体" w:hint="eastAsia"/>
                <w:color w:val="000000"/>
                <w:kern w:val="0"/>
                <w:sz w:val="20"/>
                <w:szCs w:val="20"/>
              </w:rPr>
              <w:lastRenderedPageBreak/>
              <w:t>意度指标</w:t>
            </w:r>
          </w:p>
        </w:tc>
        <w:tc>
          <w:tcPr>
            <w:tcW w:w="3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满</w:t>
            </w:r>
            <w:r>
              <w:rPr>
                <w:rFonts w:ascii="宋体" w:hAnsi="宋体" w:cs="宋体" w:hint="eastAsia"/>
                <w:color w:val="000000"/>
                <w:kern w:val="0"/>
                <w:sz w:val="20"/>
                <w:szCs w:val="20"/>
              </w:rPr>
              <w:lastRenderedPageBreak/>
              <w:t>意度指标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受益群众满意度</w:t>
            </w:r>
          </w:p>
        </w:tc>
        <w:tc>
          <w:tcPr>
            <w:tcW w:w="47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r>
              <w:rPr>
                <w:rFonts w:ascii="宋体" w:hAnsi="宋体" w:cs="宋体" w:hint="eastAsia"/>
                <w:color w:val="000000"/>
                <w:kern w:val="0"/>
                <w:sz w:val="20"/>
                <w:szCs w:val="20"/>
              </w:rPr>
              <w:lastRenderedPageBreak/>
              <w:t>%</w:t>
            </w:r>
          </w:p>
        </w:tc>
        <w:tc>
          <w:tcPr>
            <w:tcW w:w="4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=95%</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280"/>
        </w:trPr>
        <w:tc>
          <w:tcPr>
            <w:tcW w:w="3379"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总分</w:t>
            </w:r>
          </w:p>
        </w:tc>
        <w:tc>
          <w:tcPr>
            <w:tcW w:w="49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bl>
    <w:p w:rsidR="00026A14" w:rsidRDefault="00026A14">
      <w:pPr>
        <w:ind w:firstLineChars="200" w:firstLine="640"/>
        <w:jc w:val="left"/>
        <w:rPr>
          <w:rFonts w:ascii="仿宋_GB2312" w:eastAsia="仿宋_GB2312"/>
          <w:sz w:val="32"/>
          <w:szCs w:val="32"/>
        </w:rPr>
      </w:pPr>
    </w:p>
    <w:tbl>
      <w:tblPr>
        <w:tblW w:w="5000" w:type="pct"/>
        <w:tblLook w:val="04A0"/>
      </w:tblPr>
      <w:tblGrid>
        <w:gridCol w:w="411"/>
        <w:gridCol w:w="410"/>
        <w:gridCol w:w="411"/>
        <w:gridCol w:w="1406"/>
        <w:gridCol w:w="1295"/>
        <w:gridCol w:w="632"/>
        <w:gridCol w:w="701"/>
        <w:gridCol w:w="701"/>
        <w:gridCol w:w="265"/>
        <w:gridCol w:w="248"/>
        <w:gridCol w:w="217"/>
        <w:gridCol w:w="427"/>
        <w:gridCol w:w="475"/>
        <w:gridCol w:w="701"/>
        <w:gridCol w:w="222"/>
      </w:tblGrid>
      <w:tr w:rsidR="00026A14">
        <w:trPr>
          <w:gridAfter w:val="1"/>
          <w:wAfter w:w="88" w:type="pct"/>
          <w:trHeight w:val="42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026A14">
        <w:trPr>
          <w:gridAfter w:val="1"/>
          <w:wAfter w:w="88" w:type="pct"/>
          <w:trHeight w:val="28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026A14">
        <w:trPr>
          <w:gridAfter w:val="1"/>
          <w:wAfter w:w="88" w:type="pct"/>
          <w:trHeight w:val="280"/>
        </w:trPr>
        <w:tc>
          <w:tcPr>
            <w:tcW w:w="70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10" w:type="pct"/>
            <w:gridSpan w:val="1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年第二批自治区农村人居环境整治资金（激励资金）</w:t>
            </w:r>
          </w:p>
        </w:tc>
      </w:tr>
      <w:tr w:rsidR="00026A14">
        <w:trPr>
          <w:gridAfter w:val="1"/>
          <w:wAfter w:w="88" w:type="pct"/>
          <w:trHeight w:val="280"/>
        </w:trPr>
        <w:tc>
          <w:tcPr>
            <w:tcW w:w="70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131"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61"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r>
      <w:tr w:rsidR="00026A14">
        <w:trPr>
          <w:gridAfter w:val="1"/>
          <w:wAfter w:w="88" w:type="pct"/>
          <w:trHeight w:val="520"/>
        </w:trPr>
        <w:tc>
          <w:tcPr>
            <w:tcW w:w="7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9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6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026A14">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9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2.00</w:t>
            </w:r>
          </w:p>
        </w:tc>
        <w:tc>
          <w:tcPr>
            <w:tcW w:w="7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2.00</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6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026A14">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9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2.00</w:t>
            </w:r>
          </w:p>
        </w:tc>
        <w:tc>
          <w:tcPr>
            <w:tcW w:w="7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2.00</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9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280"/>
        </w:trPr>
        <w:tc>
          <w:tcPr>
            <w:tcW w:w="352"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82" w:type="pct"/>
            <w:gridSpan w:val="6"/>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079" w:type="pct"/>
            <w:gridSpan w:val="7"/>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026A14">
        <w:trPr>
          <w:gridAfter w:val="1"/>
          <w:wAfter w:w="88" w:type="pct"/>
          <w:trHeight w:val="540"/>
        </w:trPr>
        <w:tc>
          <w:tcPr>
            <w:tcW w:w="35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482" w:type="pct"/>
            <w:gridSpan w:val="6"/>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w:t>
            </w:r>
            <w:r>
              <w:rPr>
                <w:rFonts w:ascii="宋体" w:hAnsi="宋体" w:cs="宋体" w:hint="eastAsia"/>
                <w:color w:val="000000"/>
                <w:kern w:val="0"/>
                <w:sz w:val="20"/>
                <w:szCs w:val="20"/>
              </w:rPr>
              <w:t>2</w:t>
            </w:r>
            <w:r>
              <w:rPr>
                <w:rFonts w:ascii="宋体" w:hAnsi="宋体" w:cs="宋体" w:hint="eastAsia"/>
                <w:color w:val="000000"/>
                <w:kern w:val="0"/>
                <w:sz w:val="20"/>
                <w:szCs w:val="20"/>
              </w:rPr>
              <w:t>万元用于</w:t>
            </w:r>
            <w:r>
              <w:rPr>
                <w:rFonts w:ascii="宋体" w:hAnsi="宋体" w:cs="宋体" w:hint="eastAsia"/>
                <w:color w:val="000000"/>
                <w:kern w:val="0"/>
                <w:sz w:val="20"/>
                <w:szCs w:val="20"/>
              </w:rPr>
              <w:t>2022</w:t>
            </w:r>
            <w:r>
              <w:rPr>
                <w:rFonts w:ascii="宋体" w:hAnsi="宋体" w:cs="宋体" w:hint="eastAsia"/>
                <w:color w:val="000000"/>
                <w:kern w:val="0"/>
                <w:sz w:val="20"/>
                <w:szCs w:val="20"/>
              </w:rPr>
              <w:t>年第二批自治区农村人居环境整治资金（激励资金），主要建设内容为：对六工镇东五工村村容村貌进行综合整治，村内外立面改造，计划于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日前完工，通过本项目的实施，使东五工村村容村貌得到改善，保持常年干净整洁，形成长效机制。促进村集体的发展，改善农村生产条件，使受益居民满意度达到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c>
          <w:tcPr>
            <w:tcW w:w="2079" w:type="pct"/>
            <w:gridSpan w:val="7"/>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日，本项目投入</w:t>
            </w:r>
            <w:r>
              <w:rPr>
                <w:rFonts w:ascii="宋体" w:hAnsi="宋体" w:cs="宋体" w:hint="eastAsia"/>
                <w:color w:val="000000"/>
                <w:kern w:val="0"/>
                <w:sz w:val="20"/>
                <w:szCs w:val="20"/>
              </w:rPr>
              <w:t>2</w:t>
            </w:r>
            <w:r>
              <w:rPr>
                <w:rFonts w:ascii="宋体" w:hAnsi="宋体" w:cs="宋体" w:hint="eastAsia"/>
                <w:color w:val="000000"/>
                <w:kern w:val="0"/>
                <w:sz w:val="20"/>
                <w:szCs w:val="20"/>
              </w:rPr>
              <w:t>万元用于</w:t>
            </w:r>
            <w:r>
              <w:rPr>
                <w:rFonts w:ascii="宋体" w:hAnsi="宋体" w:cs="宋体" w:hint="eastAsia"/>
                <w:color w:val="000000"/>
                <w:kern w:val="0"/>
                <w:sz w:val="20"/>
                <w:szCs w:val="20"/>
              </w:rPr>
              <w:t>2022</w:t>
            </w:r>
            <w:r>
              <w:rPr>
                <w:rFonts w:ascii="宋体" w:hAnsi="宋体" w:cs="宋体" w:hint="eastAsia"/>
                <w:color w:val="000000"/>
                <w:kern w:val="0"/>
                <w:sz w:val="20"/>
                <w:szCs w:val="20"/>
              </w:rPr>
              <w:t>年第二批自治区农村人居环境整治资金（激励资金），主要建设内容为：对六工镇东五工村村容村貌进行综合整治，村内外立面改造，计划于</w:t>
            </w:r>
            <w:r>
              <w:rPr>
                <w:rFonts w:ascii="宋体" w:hAnsi="宋体" w:cs="宋体" w:hint="eastAsia"/>
                <w:color w:val="000000"/>
                <w:kern w:val="0"/>
                <w:sz w:val="20"/>
                <w:szCs w:val="20"/>
              </w:rPr>
              <w:t>20</w:t>
            </w:r>
            <w:r>
              <w:rPr>
                <w:rFonts w:ascii="宋体" w:hAnsi="宋体" w:cs="宋体" w:hint="eastAsia"/>
                <w:color w:val="000000"/>
                <w:kern w:val="0"/>
                <w:sz w:val="20"/>
                <w:szCs w:val="20"/>
              </w:rPr>
              <w:t>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日前完工，通过本项目的实施，使东五工村村容村貌得到改善，保持常年干净整洁，形成长效机制。促进村集体的发展，改善农村生产条件，使受益居民满意度达到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r>
      <w:tr w:rsidR="00026A14">
        <w:trPr>
          <w:gridAfter w:val="1"/>
          <w:wAfter w:w="88" w:type="pct"/>
          <w:trHeight w:val="312"/>
        </w:trPr>
        <w:tc>
          <w:tcPr>
            <w:tcW w:w="352"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1"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96"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43"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3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9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026A14">
        <w:trPr>
          <w:trHeight w:val="280"/>
        </w:trPr>
        <w:tc>
          <w:tcPr>
            <w:tcW w:w="35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9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4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31"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96"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609"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026A14" w:rsidRDefault="00026A14">
            <w:pPr>
              <w:widowControl/>
              <w:jc w:val="center"/>
              <w:rPr>
                <w:rFonts w:ascii="宋体" w:hAnsi="宋体" w:cs="宋体"/>
                <w:color w:val="000000"/>
                <w:kern w:val="0"/>
                <w:sz w:val="20"/>
                <w:szCs w:val="20"/>
              </w:rPr>
            </w:pPr>
          </w:p>
        </w:tc>
      </w:tr>
      <w:tr w:rsidR="00026A14">
        <w:trPr>
          <w:trHeight w:val="400"/>
        </w:trPr>
        <w:tc>
          <w:tcPr>
            <w:tcW w:w="352"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w:t>
            </w:r>
            <w:r>
              <w:rPr>
                <w:rFonts w:ascii="宋体" w:hAnsi="宋体" w:cs="宋体" w:hint="eastAsia"/>
                <w:color w:val="000000"/>
                <w:kern w:val="0"/>
                <w:sz w:val="20"/>
                <w:szCs w:val="20"/>
              </w:rPr>
              <w:lastRenderedPageBreak/>
              <w:t>指标完成情况</w:t>
            </w:r>
          </w:p>
        </w:tc>
        <w:tc>
          <w:tcPr>
            <w:tcW w:w="351"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产出指标</w:t>
            </w:r>
          </w:p>
        </w:tc>
        <w:tc>
          <w:tcPr>
            <w:tcW w:w="3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涉及乡镇个数</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44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各项工作完成率</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4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4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4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1"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外立面改造</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&lt;=1</w:t>
            </w:r>
            <w:r>
              <w:rPr>
                <w:rFonts w:ascii="宋体" w:hAnsi="宋体" w:cs="宋体" w:hint="eastAsia"/>
                <w:color w:val="000000"/>
                <w:kern w:val="0"/>
                <w:sz w:val="20"/>
                <w:szCs w:val="20"/>
              </w:rPr>
              <w:t>万元</w:t>
            </w:r>
          </w:p>
        </w:tc>
        <w:tc>
          <w:tcPr>
            <w:tcW w:w="44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万元</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打扫卫生机械费及人工费</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&lt;=1</w:t>
            </w:r>
            <w:r>
              <w:rPr>
                <w:rFonts w:ascii="宋体" w:hAnsi="宋体" w:cs="宋体" w:hint="eastAsia"/>
                <w:color w:val="000000"/>
                <w:kern w:val="0"/>
                <w:sz w:val="20"/>
                <w:szCs w:val="20"/>
              </w:rPr>
              <w:t>万元</w:t>
            </w:r>
          </w:p>
        </w:tc>
        <w:tc>
          <w:tcPr>
            <w:tcW w:w="44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万元</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1"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改善村容村貌，完善基础设施的建设</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44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4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280"/>
        </w:trPr>
        <w:tc>
          <w:tcPr>
            <w:tcW w:w="327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3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bl>
    <w:p w:rsidR="00026A14" w:rsidRDefault="00026A14">
      <w:pPr>
        <w:ind w:firstLineChars="200" w:firstLine="640"/>
        <w:jc w:val="left"/>
        <w:rPr>
          <w:rFonts w:ascii="仿宋_GB2312" w:eastAsia="仿宋_GB2312"/>
          <w:sz w:val="32"/>
          <w:szCs w:val="32"/>
        </w:rPr>
      </w:pPr>
    </w:p>
    <w:tbl>
      <w:tblPr>
        <w:tblW w:w="5000" w:type="pct"/>
        <w:tblLook w:val="04A0"/>
      </w:tblPr>
      <w:tblGrid>
        <w:gridCol w:w="399"/>
        <w:gridCol w:w="398"/>
        <w:gridCol w:w="399"/>
        <w:gridCol w:w="1227"/>
        <w:gridCol w:w="1229"/>
        <w:gridCol w:w="580"/>
        <w:gridCol w:w="945"/>
        <w:gridCol w:w="854"/>
        <w:gridCol w:w="262"/>
        <w:gridCol w:w="246"/>
        <w:gridCol w:w="217"/>
        <w:gridCol w:w="414"/>
        <w:gridCol w:w="459"/>
        <w:gridCol w:w="672"/>
        <w:gridCol w:w="221"/>
      </w:tblGrid>
      <w:tr w:rsidR="00026A14">
        <w:trPr>
          <w:gridAfter w:val="1"/>
          <w:wAfter w:w="88" w:type="pct"/>
          <w:trHeight w:val="42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026A14">
        <w:trPr>
          <w:gridAfter w:val="1"/>
          <w:wAfter w:w="88" w:type="pct"/>
          <w:trHeight w:val="28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026A14">
        <w:trPr>
          <w:gridAfter w:val="1"/>
          <w:wAfter w:w="88" w:type="pct"/>
          <w:trHeight w:val="280"/>
        </w:trPr>
        <w:tc>
          <w:tcPr>
            <w:tcW w:w="7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02" w:type="pct"/>
            <w:gridSpan w:val="1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年第四季度农村“三老”人员生活补贴资金</w:t>
            </w:r>
          </w:p>
        </w:tc>
      </w:tr>
      <w:tr w:rsidR="00026A14">
        <w:trPr>
          <w:gridAfter w:val="1"/>
          <w:wAfter w:w="88" w:type="pct"/>
          <w:trHeight w:val="280"/>
        </w:trPr>
        <w:tc>
          <w:tcPr>
            <w:tcW w:w="7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96"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71"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r>
      <w:tr w:rsidR="00026A14">
        <w:trPr>
          <w:gridAfter w:val="1"/>
          <w:wAfter w:w="88" w:type="pct"/>
          <w:trHeight w:val="520"/>
        </w:trPr>
        <w:tc>
          <w:tcPr>
            <w:tcW w:w="71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5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4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026A14">
        <w:trPr>
          <w:gridAfter w:val="1"/>
          <w:wAfter w:w="88" w:type="pct"/>
          <w:trHeight w:val="440"/>
        </w:trPr>
        <w:tc>
          <w:tcPr>
            <w:tcW w:w="71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5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9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8.28</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8.28</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8.28</w:t>
            </w:r>
          </w:p>
        </w:tc>
        <w:tc>
          <w:tcPr>
            <w:tcW w:w="54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7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026A14">
        <w:trPr>
          <w:gridAfter w:val="1"/>
          <w:wAfter w:w="88" w:type="pct"/>
          <w:trHeight w:val="440"/>
        </w:trPr>
        <w:tc>
          <w:tcPr>
            <w:tcW w:w="71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5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9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8.28</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8.28</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8.28</w:t>
            </w:r>
          </w:p>
        </w:tc>
        <w:tc>
          <w:tcPr>
            <w:tcW w:w="54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440"/>
        </w:trPr>
        <w:tc>
          <w:tcPr>
            <w:tcW w:w="71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5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9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4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280"/>
        </w:trPr>
        <w:tc>
          <w:tcPr>
            <w:tcW w:w="35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51" w:type="pct"/>
            <w:gridSpan w:val="6"/>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07" w:type="pct"/>
            <w:gridSpan w:val="7"/>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026A14">
        <w:trPr>
          <w:gridAfter w:val="1"/>
          <w:wAfter w:w="88" w:type="pct"/>
          <w:trHeight w:val="540"/>
        </w:trPr>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451" w:type="pct"/>
            <w:gridSpan w:val="6"/>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w:t>
            </w:r>
            <w:r>
              <w:rPr>
                <w:rFonts w:ascii="宋体" w:hAnsi="宋体" w:cs="宋体" w:hint="eastAsia"/>
                <w:color w:val="000000"/>
                <w:kern w:val="0"/>
                <w:sz w:val="20"/>
                <w:szCs w:val="20"/>
              </w:rPr>
              <w:t>82855</w:t>
            </w:r>
            <w:r>
              <w:rPr>
                <w:rFonts w:ascii="宋体" w:hAnsi="宋体" w:cs="宋体" w:hint="eastAsia"/>
                <w:color w:val="000000"/>
                <w:kern w:val="0"/>
                <w:sz w:val="20"/>
                <w:szCs w:val="20"/>
              </w:rPr>
              <w:t>元用于六工镇三老人员项目运转，经费用于六工镇</w:t>
            </w:r>
            <w:r>
              <w:rPr>
                <w:rFonts w:ascii="宋体" w:hAnsi="宋体" w:cs="宋体" w:hint="eastAsia"/>
                <w:color w:val="000000"/>
                <w:kern w:val="0"/>
                <w:sz w:val="20"/>
                <w:szCs w:val="20"/>
              </w:rPr>
              <w:t>83</w:t>
            </w:r>
            <w:r>
              <w:rPr>
                <w:rFonts w:ascii="宋体" w:hAnsi="宋体" w:cs="宋体" w:hint="eastAsia"/>
                <w:color w:val="000000"/>
                <w:kern w:val="0"/>
                <w:sz w:val="20"/>
                <w:szCs w:val="20"/>
              </w:rPr>
              <w:t>名老党员</w:t>
            </w:r>
            <w:r>
              <w:rPr>
                <w:rFonts w:ascii="宋体" w:hAnsi="宋体" w:cs="宋体" w:hint="eastAsia"/>
                <w:color w:val="000000"/>
                <w:kern w:val="0"/>
                <w:sz w:val="20"/>
                <w:szCs w:val="20"/>
              </w:rPr>
              <w:t>,32</w:t>
            </w:r>
            <w:r>
              <w:rPr>
                <w:rFonts w:ascii="宋体" w:hAnsi="宋体" w:cs="宋体" w:hint="eastAsia"/>
                <w:color w:val="000000"/>
                <w:kern w:val="0"/>
                <w:sz w:val="20"/>
                <w:szCs w:val="20"/>
              </w:rPr>
              <w:t>名老干部，合计</w:t>
            </w:r>
            <w:r>
              <w:rPr>
                <w:rFonts w:ascii="宋体" w:hAnsi="宋体" w:cs="宋体" w:hint="eastAsia"/>
                <w:color w:val="000000"/>
                <w:kern w:val="0"/>
                <w:sz w:val="20"/>
                <w:szCs w:val="20"/>
              </w:rPr>
              <w:t>115</w:t>
            </w:r>
            <w:r>
              <w:rPr>
                <w:rFonts w:ascii="宋体" w:hAnsi="宋体" w:cs="宋体" w:hint="eastAsia"/>
                <w:color w:val="000000"/>
                <w:kern w:val="0"/>
                <w:sz w:val="20"/>
                <w:szCs w:val="20"/>
              </w:rPr>
              <w:t>人；该项目资金于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日前完成资金使用，通过本项目，满足三老人员的生活需要，促进社会和谐的发展。改善老人生活条件，使受益群众满意度达到</w:t>
            </w:r>
            <w:r>
              <w:rPr>
                <w:rFonts w:ascii="宋体" w:hAnsi="宋体" w:cs="宋体" w:hint="eastAsia"/>
                <w:color w:val="000000"/>
                <w:kern w:val="0"/>
                <w:sz w:val="20"/>
                <w:szCs w:val="20"/>
              </w:rPr>
              <w:t>98%</w:t>
            </w:r>
            <w:r>
              <w:rPr>
                <w:rFonts w:ascii="宋体" w:hAnsi="宋体" w:cs="宋体" w:hint="eastAsia"/>
                <w:color w:val="000000"/>
                <w:kern w:val="0"/>
                <w:sz w:val="20"/>
                <w:szCs w:val="20"/>
              </w:rPr>
              <w:t>及以上。</w:t>
            </w:r>
          </w:p>
        </w:tc>
        <w:tc>
          <w:tcPr>
            <w:tcW w:w="2107" w:type="pct"/>
            <w:gridSpan w:val="7"/>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br/>
            </w: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日，本项目投入</w:t>
            </w:r>
            <w:r>
              <w:rPr>
                <w:rFonts w:ascii="宋体" w:hAnsi="宋体" w:cs="宋体" w:hint="eastAsia"/>
                <w:color w:val="000000"/>
                <w:kern w:val="0"/>
                <w:sz w:val="20"/>
                <w:szCs w:val="20"/>
              </w:rPr>
              <w:t>82855</w:t>
            </w:r>
            <w:r>
              <w:rPr>
                <w:rFonts w:ascii="宋体" w:hAnsi="宋体" w:cs="宋体" w:hint="eastAsia"/>
                <w:color w:val="000000"/>
                <w:kern w:val="0"/>
                <w:sz w:val="20"/>
                <w:szCs w:val="20"/>
              </w:rPr>
              <w:t>元用于六工镇三老人员项目运转，经费用于六工镇</w:t>
            </w:r>
            <w:r>
              <w:rPr>
                <w:rFonts w:ascii="宋体" w:hAnsi="宋体" w:cs="宋体" w:hint="eastAsia"/>
                <w:color w:val="000000"/>
                <w:kern w:val="0"/>
                <w:sz w:val="20"/>
                <w:szCs w:val="20"/>
              </w:rPr>
              <w:t>83</w:t>
            </w:r>
            <w:r>
              <w:rPr>
                <w:rFonts w:ascii="宋体" w:hAnsi="宋体" w:cs="宋体" w:hint="eastAsia"/>
                <w:color w:val="000000"/>
                <w:kern w:val="0"/>
                <w:sz w:val="20"/>
                <w:szCs w:val="20"/>
              </w:rPr>
              <w:t>名老党员</w:t>
            </w:r>
            <w:r>
              <w:rPr>
                <w:rFonts w:ascii="宋体" w:hAnsi="宋体" w:cs="宋体" w:hint="eastAsia"/>
                <w:color w:val="000000"/>
                <w:kern w:val="0"/>
                <w:sz w:val="20"/>
                <w:szCs w:val="20"/>
              </w:rPr>
              <w:t>,32</w:t>
            </w:r>
            <w:r>
              <w:rPr>
                <w:rFonts w:ascii="宋体" w:hAnsi="宋体" w:cs="宋体" w:hint="eastAsia"/>
                <w:color w:val="000000"/>
                <w:kern w:val="0"/>
                <w:sz w:val="20"/>
                <w:szCs w:val="20"/>
              </w:rPr>
              <w:t>名老干部，合计</w:t>
            </w:r>
            <w:r>
              <w:rPr>
                <w:rFonts w:ascii="宋体" w:hAnsi="宋体" w:cs="宋体" w:hint="eastAsia"/>
                <w:color w:val="000000"/>
                <w:kern w:val="0"/>
                <w:sz w:val="20"/>
                <w:szCs w:val="20"/>
              </w:rPr>
              <w:t>115</w:t>
            </w:r>
            <w:r>
              <w:rPr>
                <w:rFonts w:ascii="宋体" w:hAnsi="宋体" w:cs="宋体" w:hint="eastAsia"/>
                <w:color w:val="000000"/>
                <w:kern w:val="0"/>
                <w:sz w:val="20"/>
                <w:szCs w:val="20"/>
              </w:rPr>
              <w:t>人；该项目资金于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日前完成资金使用，通过本项</w:t>
            </w:r>
            <w:r>
              <w:rPr>
                <w:rFonts w:ascii="宋体" w:hAnsi="宋体" w:cs="宋体" w:hint="eastAsia"/>
                <w:color w:val="000000"/>
                <w:kern w:val="0"/>
                <w:sz w:val="20"/>
                <w:szCs w:val="20"/>
              </w:rPr>
              <w:lastRenderedPageBreak/>
              <w:t>目，满足三老人员的生活需要，促进社会和谐的发展。改善老人生活条件，使受益群众满意度达到</w:t>
            </w:r>
            <w:r>
              <w:rPr>
                <w:rFonts w:ascii="宋体" w:hAnsi="宋体" w:cs="宋体" w:hint="eastAsia"/>
                <w:color w:val="000000"/>
                <w:kern w:val="0"/>
                <w:sz w:val="20"/>
                <w:szCs w:val="20"/>
              </w:rPr>
              <w:t>98%</w:t>
            </w:r>
            <w:r>
              <w:rPr>
                <w:rFonts w:ascii="宋体" w:hAnsi="宋体" w:cs="宋体" w:hint="eastAsia"/>
                <w:color w:val="000000"/>
                <w:kern w:val="0"/>
                <w:sz w:val="20"/>
                <w:szCs w:val="20"/>
              </w:rPr>
              <w:t>及以上。</w:t>
            </w:r>
          </w:p>
        </w:tc>
      </w:tr>
      <w:tr w:rsidR="00026A14">
        <w:trPr>
          <w:gridAfter w:val="1"/>
          <w:wAfter w:w="88" w:type="pct"/>
          <w:trHeight w:val="312"/>
        </w:trPr>
        <w:tc>
          <w:tcPr>
            <w:tcW w:w="35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5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62"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21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17"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7"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3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0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1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026A14">
        <w:trPr>
          <w:trHeight w:val="280"/>
        </w:trPr>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1216" w:type="pct"/>
            <w:gridSpan w:val="3"/>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17"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57"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36"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0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613"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026A14" w:rsidRDefault="00026A14">
            <w:pPr>
              <w:widowControl/>
              <w:jc w:val="center"/>
              <w:rPr>
                <w:rFonts w:ascii="宋体" w:hAnsi="宋体" w:cs="宋体"/>
                <w:color w:val="000000"/>
                <w:kern w:val="0"/>
                <w:sz w:val="20"/>
                <w:szCs w:val="20"/>
              </w:rPr>
            </w:pPr>
          </w:p>
        </w:tc>
      </w:tr>
      <w:tr w:rsidR="00026A14">
        <w:trPr>
          <w:trHeight w:val="400"/>
        </w:trPr>
        <w:tc>
          <w:tcPr>
            <w:tcW w:w="35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5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6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1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老党员数量</w:t>
            </w:r>
          </w:p>
        </w:tc>
        <w:tc>
          <w:tcPr>
            <w:tcW w:w="51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&gt;=83</w:t>
            </w:r>
            <w:r>
              <w:rPr>
                <w:rFonts w:ascii="宋体" w:hAnsi="宋体" w:cs="宋体" w:hint="eastAsia"/>
                <w:color w:val="000000"/>
                <w:kern w:val="0"/>
                <w:sz w:val="20"/>
                <w:szCs w:val="20"/>
              </w:rPr>
              <w:t>人</w:t>
            </w:r>
          </w:p>
        </w:tc>
        <w:tc>
          <w:tcPr>
            <w:tcW w:w="45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=83</w:t>
            </w:r>
            <w:r>
              <w:rPr>
                <w:rFonts w:ascii="宋体" w:hAnsi="宋体" w:cs="宋体" w:hint="eastAsia"/>
                <w:color w:val="000000"/>
                <w:kern w:val="0"/>
                <w:sz w:val="20"/>
                <w:szCs w:val="20"/>
              </w:rPr>
              <w:t>人</w:t>
            </w:r>
          </w:p>
        </w:tc>
        <w:tc>
          <w:tcPr>
            <w:tcW w:w="53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1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老干部人数</w:t>
            </w:r>
          </w:p>
        </w:tc>
        <w:tc>
          <w:tcPr>
            <w:tcW w:w="51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&gt;=32</w:t>
            </w:r>
            <w:r>
              <w:rPr>
                <w:rFonts w:ascii="宋体" w:hAnsi="宋体" w:cs="宋体" w:hint="eastAsia"/>
                <w:color w:val="000000"/>
                <w:kern w:val="0"/>
                <w:sz w:val="20"/>
                <w:szCs w:val="20"/>
              </w:rPr>
              <w:t>人</w:t>
            </w:r>
          </w:p>
        </w:tc>
        <w:tc>
          <w:tcPr>
            <w:tcW w:w="45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=32</w:t>
            </w:r>
            <w:r>
              <w:rPr>
                <w:rFonts w:ascii="宋体" w:hAnsi="宋体" w:cs="宋体" w:hint="eastAsia"/>
                <w:color w:val="000000"/>
                <w:kern w:val="0"/>
                <w:sz w:val="20"/>
                <w:szCs w:val="20"/>
              </w:rPr>
              <w:t>人</w:t>
            </w:r>
          </w:p>
        </w:tc>
        <w:tc>
          <w:tcPr>
            <w:tcW w:w="53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21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1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5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1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1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5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6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1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年第四季度三老人员人均差额</w:t>
            </w:r>
          </w:p>
        </w:tc>
        <w:tc>
          <w:tcPr>
            <w:tcW w:w="51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&lt;=720.48</w:t>
            </w:r>
            <w:r>
              <w:rPr>
                <w:rFonts w:ascii="宋体" w:hAnsi="宋体" w:cs="宋体" w:hint="eastAsia"/>
                <w:color w:val="000000"/>
                <w:kern w:val="0"/>
                <w:sz w:val="20"/>
                <w:szCs w:val="20"/>
              </w:rPr>
              <w:t>元</w:t>
            </w:r>
          </w:p>
        </w:tc>
        <w:tc>
          <w:tcPr>
            <w:tcW w:w="45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=720.48</w:t>
            </w:r>
            <w:r>
              <w:rPr>
                <w:rFonts w:ascii="宋体" w:hAnsi="宋体" w:cs="宋体" w:hint="eastAsia"/>
                <w:color w:val="000000"/>
                <w:kern w:val="0"/>
                <w:sz w:val="20"/>
                <w:szCs w:val="20"/>
              </w:rPr>
              <w:t>元</w:t>
            </w:r>
          </w:p>
        </w:tc>
        <w:tc>
          <w:tcPr>
            <w:tcW w:w="53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21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21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6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21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21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有效提高三老人员幸福指数</w:t>
            </w:r>
          </w:p>
        </w:tc>
        <w:tc>
          <w:tcPr>
            <w:tcW w:w="51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45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53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21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6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21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三老人员满意度</w:t>
            </w:r>
          </w:p>
        </w:tc>
        <w:tc>
          <w:tcPr>
            <w:tcW w:w="51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5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=98%</w:t>
            </w:r>
          </w:p>
        </w:tc>
        <w:tc>
          <w:tcPr>
            <w:tcW w:w="53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280"/>
        </w:trPr>
        <w:tc>
          <w:tcPr>
            <w:tcW w:w="326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3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0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bl>
    <w:p w:rsidR="00026A14" w:rsidRDefault="00026A14">
      <w:pPr>
        <w:ind w:firstLineChars="200" w:firstLine="640"/>
        <w:jc w:val="left"/>
        <w:rPr>
          <w:rFonts w:ascii="仿宋_GB2312" w:eastAsia="仿宋_GB2312"/>
          <w:sz w:val="32"/>
          <w:szCs w:val="32"/>
        </w:rPr>
      </w:pPr>
    </w:p>
    <w:tbl>
      <w:tblPr>
        <w:tblW w:w="5000" w:type="pct"/>
        <w:tblLook w:val="04A0"/>
      </w:tblPr>
      <w:tblGrid>
        <w:gridCol w:w="346"/>
        <w:gridCol w:w="347"/>
        <w:gridCol w:w="347"/>
        <w:gridCol w:w="1444"/>
        <w:gridCol w:w="1678"/>
        <w:gridCol w:w="775"/>
        <w:gridCol w:w="544"/>
        <w:gridCol w:w="870"/>
        <w:gridCol w:w="236"/>
        <w:gridCol w:w="251"/>
        <w:gridCol w:w="302"/>
        <w:gridCol w:w="352"/>
        <w:gridCol w:w="332"/>
        <w:gridCol w:w="478"/>
        <w:gridCol w:w="220"/>
      </w:tblGrid>
      <w:tr w:rsidR="00026A14">
        <w:trPr>
          <w:gridAfter w:val="1"/>
          <w:wAfter w:w="88" w:type="pct"/>
          <w:trHeight w:val="42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026A14">
        <w:trPr>
          <w:gridAfter w:val="1"/>
          <w:wAfter w:w="88" w:type="pct"/>
          <w:trHeight w:val="28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026A14">
        <w:trPr>
          <w:gridAfter w:val="1"/>
          <w:wAfter w:w="88" w:type="pct"/>
          <w:trHeight w:val="280"/>
        </w:trPr>
        <w:tc>
          <w:tcPr>
            <w:tcW w:w="47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441" w:type="pct"/>
            <w:gridSpan w:val="1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年新疆独山子石化帮扶六工项目资金</w:t>
            </w:r>
          </w:p>
        </w:tc>
      </w:tr>
      <w:tr w:rsidR="00026A14">
        <w:trPr>
          <w:gridAfter w:val="1"/>
          <w:wAfter w:w="88" w:type="pct"/>
          <w:trHeight w:val="280"/>
        </w:trPr>
        <w:tc>
          <w:tcPr>
            <w:tcW w:w="47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788"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c>
          <w:tcPr>
            <w:tcW w:w="64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006"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r>
      <w:tr w:rsidR="00026A14">
        <w:trPr>
          <w:gridAfter w:val="1"/>
          <w:wAfter w:w="88" w:type="pct"/>
          <w:trHeight w:val="520"/>
        </w:trPr>
        <w:tc>
          <w:tcPr>
            <w:tcW w:w="47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06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3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9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4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35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6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2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026A14">
        <w:trPr>
          <w:gridAfter w:val="1"/>
          <w:wAfter w:w="88" w:type="pct"/>
          <w:trHeight w:val="440"/>
        </w:trPr>
        <w:tc>
          <w:tcPr>
            <w:tcW w:w="471"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106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93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120.00</w:t>
            </w:r>
          </w:p>
        </w:tc>
        <w:tc>
          <w:tcPr>
            <w:tcW w:w="79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120.00</w:t>
            </w:r>
          </w:p>
        </w:tc>
        <w:tc>
          <w:tcPr>
            <w:tcW w:w="64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104.10</w:t>
            </w:r>
          </w:p>
        </w:tc>
        <w:tc>
          <w:tcPr>
            <w:tcW w:w="35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6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86.75%</w:t>
            </w:r>
          </w:p>
        </w:tc>
        <w:tc>
          <w:tcPr>
            <w:tcW w:w="2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6.69</w:t>
            </w:r>
          </w:p>
        </w:tc>
      </w:tr>
      <w:tr w:rsidR="00026A14">
        <w:trPr>
          <w:gridAfter w:val="1"/>
          <w:wAfter w:w="88" w:type="pct"/>
          <w:trHeight w:val="440"/>
        </w:trPr>
        <w:tc>
          <w:tcPr>
            <w:tcW w:w="471"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106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93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120.00</w:t>
            </w:r>
          </w:p>
        </w:tc>
        <w:tc>
          <w:tcPr>
            <w:tcW w:w="79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120.00</w:t>
            </w:r>
          </w:p>
        </w:tc>
        <w:tc>
          <w:tcPr>
            <w:tcW w:w="64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104.10</w:t>
            </w:r>
          </w:p>
        </w:tc>
        <w:tc>
          <w:tcPr>
            <w:tcW w:w="35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2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440"/>
        </w:trPr>
        <w:tc>
          <w:tcPr>
            <w:tcW w:w="471"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106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93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9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4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35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2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280"/>
        </w:trPr>
        <w:tc>
          <w:tcPr>
            <w:tcW w:w="23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w:t>
            </w:r>
            <w:r>
              <w:rPr>
                <w:rFonts w:ascii="宋体" w:hAnsi="宋体" w:cs="宋体" w:hint="eastAsia"/>
                <w:color w:val="000000"/>
                <w:kern w:val="0"/>
                <w:sz w:val="20"/>
                <w:szCs w:val="20"/>
              </w:rPr>
              <w:lastRenderedPageBreak/>
              <w:t>总体目标</w:t>
            </w:r>
          </w:p>
        </w:tc>
        <w:tc>
          <w:tcPr>
            <w:tcW w:w="3024" w:type="pct"/>
            <w:gridSpan w:val="6"/>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预期目标</w:t>
            </w:r>
          </w:p>
        </w:tc>
        <w:tc>
          <w:tcPr>
            <w:tcW w:w="1653" w:type="pct"/>
            <w:gridSpan w:val="7"/>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026A14">
        <w:trPr>
          <w:gridAfter w:val="1"/>
          <w:wAfter w:w="88" w:type="pct"/>
          <w:trHeight w:val="540"/>
        </w:trPr>
        <w:tc>
          <w:tcPr>
            <w:tcW w:w="23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024" w:type="pct"/>
            <w:gridSpan w:val="6"/>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根据昌市农字（</w:t>
            </w:r>
            <w:r>
              <w:rPr>
                <w:rFonts w:ascii="宋体" w:hAnsi="宋体" w:cs="宋体" w:hint="eastAsia"/>
                <w:color w:val="000000"/>
                <w:kern w:val="0"/>
                <w:sz w:val="20"/>
                <w:szCs w:val="20"/>
              </w:rPr>
              <w:t>2022</w:t>
            </w:r>
            <w:r>
              <w:rPr>
                <w:rFonts w:ascii="宋体" w:hAnsi="宋体" w:cs="宋体" w:hint="eastAsia"/>
                <w:color w:val="000000"/>
                <w:kern w:val="0"/>
                <w:sz w:val="20"/>
                <w:szCs w:val="20"/>
              </w:rPr>
              <w:t>）</w:t>
            </w:r>
            <w:r>
              <w:rPr>
                <w:rFonts w:ascii="宋体" w:hAnsi="宋体" w:cs="宋体" w:hint="eastAsia"/>
                <w:color w:val="000000"/>
                <w:kern w:val="0"/>
                <w:sz w:val="20"/>
                <w:szCs w:val="20"/>
              </w:rPr>
              <w:t>55</w:t>
            </w:r>
            <w:r>
              <w:rPr>
                <w:rFonts w:ascii="宋体" w:hAnsi="宋体" w:cs="宋体" w:hint="eastAsia"/>
                <w:color w:val="000000"/>
                <w:kern w:val="0"/>
                <w:sz w:val="20"/>
                <w:szCs w:val="20"/>
              </w:rPr>
              <w:t>号文件精神，</w:t>
            </w:r>
            <w:r>
              <w:rPr>
                <w:rFonts w:ascii="宋体" w:hAnsi="宋体" w:cs="宋体" w:hint="eastAsia"/>
                <w:color w:val="000000"/>
                <w:kern w:val="0"/>
                <w:sz w:val="20"/>
                <w:szCs w:val="20"/>
              </w:rPr>
              <w:t>2022</w:t>
            </w:r>
            <w:r>
              <w:rPr>
                <w:rFonts w:ascii="宋体" w:hAnsi="宋体" w:cs="宋体" w:hint="eastAsia"/>
                <w:color w:val="000000"/>
                <w:kern w:val="0"/>
                <w:sz w:val="20"/>
                <w:szCs w:val="20"/>
              </w:rPr>
              <w:t>年新疆独山</w:t>
            </w:r>
            <w:r>
              <w:rPr>
                <w:rFonts w:ascii="宋体" w:hAnsi="宋体" w:cs="宋体" w:hint="eastAsia"/>
                <w:color w:val="000000"/>
                <w:kern w:val="0"/>
                <w:sz w:val="20"/>
                <w:szCs w:val="20"/>
              </w:rPr>
              <w:lastRenderedPageBreak/>
              <w:t>子石化帮扶昌吉市六工镇项目资金</w:t>
            </w:r>
            <w:r>
              <w:rPr>
                <w:rFonts w:ascii="宋体" w:hAnsi="宋体" w:cs="宋体" w:hint="eastAsia"/>
                <w:color w:val="000000"/>
                <w:kern w:val="0"/>
                <w:sz w:val="20"/>
                <w:szCs w:val="20"/>
              </w:rPr>
              <w:t>120</w:t>
            </w:r>
            <w:r>
              <w:rPr>
                <w:rFonts w:ascii="宋体" w:hAnsi="宋体" w:cs="宋体" w:hint="eastAsia"/>
                <w:color w:val="000000"/>
                <w:kern w:val="0"/>
                <w:sz w:val="20"/>
                <w:szCs w:val="20"/>
              </w:rPr>
              <w:t>万元，计划用于六工镇西五工村二片区提升改造</w:t>
            </w:r>
            <w:r>
              <w:rPr>
                <w:rFonts w:ascii="宋体" w:hAnsi="宋体" w:cs="宋体" w:hint="eastAsia"/>
                <w:color w:val="000000"/>
                <w:kern w:val="0"/>
                <w:sz w:val="20"/>
                <w:szCs w:val="20"/>
              </w:rPr>
              <w:t>70</w:t>
            </w:r>
            <w:r>
              <w:rPr>
                <w:rFonts w:ascii="宋体" w:hAnsi="宋体" w:cs="宋体" w:hint="eastAsia"/>
                <w:color w:val="000000"/>
                <w:kern w:val="0"/>
                <w:sz w:val="20"/>
                <w:szCs w:val="20"/>
              </w:rPr>
              <w:t>万元、新庄村新时代文明实践中心</w:t>
            </w:r>
            <w:r>
              <w:rPr>
                <w:rFonts w:ascii="宋体" w:hAnsi="宋体" w:cs="宋体" w:hint="eastAsia"/>
                <w:color w:val="000000"/>
                <w:kern w:val="0"/>
                <w:sz w:val="20"/>
                <w:szCs w:val="20"/>
              </w:rPr>
              <w:t>20</w:t>
            </w:r>
            <w:r>
              <w:rPr>
                <w:rFonts w:ascii="宋体" w:hAnsi="宋体" w:cs="宋体" w:hint="eastAsia"/>
                <w:color w:val="000000"/>
                <w:kern w:val="0"/>
                <w:sz w:val="20"/>
                <w:szCs w:val="20"/>
              </w:rPr>
              <w:t>万元、新庄村游客集散及农副产品展销中心</w:t>
            </w:r>
            <w:r>
              <w:rPr>
                <w:rFonts w:ascii="宋体" w:hAnsi="宋体" w:cs="宋体" w:hint="eastAsia"/>
                <w:color w:val="000000"/>
                <w:kern w:val="0"/>
                <w:sz w:val="20"/>
                <w:szCs w:val="20"/>
              </w:rPr>
              <w:t>35</w:t>
            </w:r>
            <w:r>
              <w:rPr>
                <w:rFonts w:ascii="宋体" w:hAnsi="宋体" w:cs="宋体" w:hint="eastAsia"/>
                <w:color w:val="000000"/>
                <w:kern w:val="0"/>
                <w:sz w:val="20"/>
                <w:szCs w:val="20"/>
              </w:rPr>
              <w:t>万元。达到受益对象满意度</w:t>
            </w:r>
            <w:r>
              <w:rPr>
                <w:rFonts w:ascii="宋体" w:hAnsi="宋体" w:cs="宋体" w:hint="eastAsia"/>
                <w:color w:val="000000"/>
                <w:kern w:val="0"/>
                <w:sz w:val="20"/>
                <w:szCs w:val="20"/>
              </w:rPr>
              <w:t>95%</w:t>
            </w:r>
            <w:r>
              <w:rPr>
                <w:rFonts w:ascii="宋体" w:hAnsi="宋体" w:cs="宋体" w:hint="eastAsia"/>
                <w:color w:val="000000"/>
                <w:kern w:val="0"/>
                <w:sz w:val="20"/>
                <w:szCs w:val="20"/>
              </w:rPr>
              <w:t>以上。</w:t>
            </w:r>
          </w:p>
        </w:tc>
        <w:tc>
          <w:tcPr>
            <w:tcW w:w="1653" w:type="pct"/>
            <w:gridSpan w:val="7"/>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w:t>
            </w:r>
            <w:r>
              <w:rPr>
                <w:rFonts w:ascii="宋体" w:hAnsi="宋体" w:cs="宋体" w:hint="eastAsia"/>
                <w:color w:val="000000"/>
                <w:kern w:val="0"/>
                <w:sz w:val="20"/>
                <w:szCs w:val="20"/>
              </w:rPr>
              <w:t>2022</w:t>
            </w:r>
            <w:r>
              <w:rPr>
                <w:rFonts w:ascii="宋体" w:hAnsi="宋体" w:cs="宋体" w:hint="eastAsia"/>
                <w:color w:val="000000"/>
                <w:kern w:val="0"/>
                <w:sz w:val="20"/>
                <w:szCs w:val="20"/>
              </w:rPr>
              <w:lastRenderedPageBreak/>
              <w:t>年新疆独山子石化帮扶昌吉市六工镇项目资金投入</w:t>
            </w:r>
            <w:r>
              <w:rPr>
                <w:rFonts w:ascii="宋体" w:hAnsi="宋体" w:cs="宋体" w:hint="eastAsia"/>
                <w:color w:val="000000"/>
                <w:kern w:val="0"/>
                <w:sz w:val="20"/>
                <w:szCs w:val="20"/>
              </w:rPr>
              <w:t>104.104864</w:t>
            </w:r>
            <w:r>
              <w:rPr>
                <w:rFonts w:ascii="宋体" w:hAnsi="宋体" w:cs="宋体" w:hint="eastAsia"/>
                <w:color w:val="000000"/>
                <w:kern w:val="0"/>
                <w:sz w:val="20"/>
                <w:szCs w:val="20"/>
              </w:rPr>
              <w:t>万元，用于六工镇西五工村二片区提升改造、新庄村新时代文明实践中心、新庄村游客集散及农副产品展销中心建设。达到受益对象满意度</w:t>
            </w:r>
            <w:r>
              <w:rPr>
                <w:rFonts w:ascii="宋体" w:hAnsi="宋体" w:cs="宋体" w:hint="eastAsia"/>
                <w:color w:val="000000"/>
                <w:kern w:val="0"/>
                <w:sz w:val="20"/>
                <w:szCs w:val="20"/>
              </w:rPr>
              <w:t>95%</w:t>
            </w:r>
            <w:r>
              <w:rPr>
                <w:rFonts w:ascii="宋体" w:hAnsi="宋体" w:cs="宋体" w:hint="eastAsia"/>
                <w:color w:val="000000"/>
                <w:kern w:val="0"/>
                <w:sz w:val="20"/>
                <w:szCs w:val="20"/>
              </w:rPr>
              <w:t>以上。</w:t>
            </w:r>
          </w:p>
        </w:tc>
      </w:tr>
      <w:tr w:rsidR="00026A14">
        <w:trPr>
          <w:gridAfter w:val="1"/>
          <w:wAfter w:w="88" w:type="pct"/>
          <w:trHeight w:val="312"/>
        </w:trPr>
        <w:tc>
          <w:tcPr>
            <w:tcW w:w="23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236"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262"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214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382"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80"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34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6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45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026A14">
        <w:trPr>
          <w:trHeight w:val="280"/>
        </w:trPr>
        <w:tc>
          <w:tcPr>
            <w:tcW w:w="23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6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145" w:type="pct"/>
            <w:gridSpan w:val="3"/>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8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48"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8"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56"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026A14" w:rsidRDefault="00026A14">
            <w:pPr>
              <w:widowControl/>
              <w:jc w:val="center"/>
              <w:rPr>
                <w:rFonts w:ascii="宋体" w:hAnsi="宋体" w:cs="宋体"/>
                <w:color w:val="000000"/>
                <w:kern w:val="0"/>
                <w:sz w:val="20"/>
                <w:szCs w:val="20"/>
              </w:rPr>
            </w:pPr>
          </w:p>
        </w:tc>
      </w:tr>
      <w:tr w:rsidR="00026A14">
        <w:trPr>
          <w:trHeight w:val="400"/>
        </w:trPr>
        <w:tc>
          <w:tcPr>
            <w:tcW w:w="23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236"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26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涉及补助单位个数</w:t>
            </w:r>
          </w:p>
        </w:tc>
        <w:tc>
          <w:tcPr>
            <w:tcW w:w="38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&gt;=3</w:t>
            </w:r>
            <w:r>
              <w:rPr>
                <w:rFonts w:ascii="宋体" w:hAnsi="宋体" w:cs="宋体" w:hint="eastAsia"/>
                <w:color w:val="000000"/>
                <w:kern w:val="0"/>
                <w:sz w:val="20"/>
                <w:szCs w:val="20"/>
              </w:rPr>
              <w:t>个</w:t>
            </w:r>
          </w:p>
        </w:tc>
        <w:tc>
          <w:tcPr>
            <w:tcW w:w="4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r>
              <w:rPr>
                <w:rFonts w:ascii="宋体" w:hAnsi="宋体" w:cs="宋体" w:hint="eastAsia"/>
                <w:color w:val="000000"/>
                <w:kern w:val="0"/>
                <w:sz w:val="20"/>
                <w:szCs w:val="20"/>
              </w:rPr>
              <w:t>个</w:t>
            </w:r>
          </w:p>
        </w:tc>
        <w:tc>
          <w:tcPr>
            <w:tcW w:w="34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36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23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6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各项工作完成率</w:t>
            </w:r>
          </w:p>
        </w:tc>
        <w:tc>
          <w:tcPr>
            <w:tcW w:w="38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4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12</w:t>
            </w:r>
          </w:p>
        </w:tc>
        <w:tc>
          <w:tcPr>
            <w:tcW w:w="36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12</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23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6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w:t>
            </w:r>
          </w:p>
        </w:tc>
        <w:tc>
          <w:tcPr>
            <w:tcW w:w="38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4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36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23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6"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26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六工镇科级三级农产品展销中心项目建设资金</w:t>
            </w:r>
          </w:p>
        </w:tc>
        <w:tc>
          <w:tcPr>
            <w:tcW w:w="38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&lt;=30</w:t>
            </w:r>
            <w:r>
              <w:rPr>
                <w:rFonts w:ascii="宋体" w:hAnsi="宋体" w:cs="宋体" w:hint="eastAsia"/>
                <w:color w:val="000000"/>
                <w:kern w:val="0"/>
                <w:sz w:val="20"/>
                <w:szCs w:val="20"/>
              </w:rPr>
              <w:t>万元</w:t>
            </w:r>
          </w:p>
        </w:tc>
        <w:tc>
          <w:tcPr>
            <w:tcW w:w="4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=25.447048</w:t>
            </w:r>
            <w:r>
              <w:rPr>
                <w:rFonts w:ascii="宋体" w:hAnsi="宋体" w:cs="宋体" w:hint="eastAsia"/>
                <w:color w:val="000000"/>
                <w:kern w:val="0"/>
                <w:sz w:val="20"/>
                <w:szCs w:val="20"/>
              </w:rPr>
              <w:t>万元</w:t>
            </w:r>
          </w:p>
        </w:tc>
        <w:tc>
          <w:tcPr>
            <w:tcW w:w="34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6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23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6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六工镇新时代文明实践中心建设资金</w:t>
            </w:r>
          </w:p>
        </w:tc>
        <w:tc>
          <w:tcPr>
            <w:tcW w:w="38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&lt;=20</w:t>
            </w:r>
            <w:r>
              <w:rPr>
                <w:rFonts w:ascii="宋体" w:hAnsi="宋体" w:cs="宋体" w:hint="eastAsia"/>
                <w:color w:val="000000"/>
                <w:kern w:val="0"/>
                <w:sz w:val="20"/>
                <w:szCs w:val="20"/>
              </w:rPr>
              <w:t>万元</w:t>
            </w:r>
          </w:p>
        </w:tc>
        <w:tc>
          <w:tcPr>
            <w:tcW w:w="4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=19.9855</w:t>
            </w:r>
            <w:r>
              <w:rPr>
                <w:rFonts w:ascii="宋体" w:hAnsi="宋体" w:cs="宋体" w:hint="eastAsia"/>
                <w:color w:val="000000"/>
                <w:kern w:val="0"/>
                <w:sz w:val="20"/>
                <w:szCs w:val="20"/>
              </w:rPr>
              <w:t>万元</w:t>
            </w:r>
          </w:p>
        </w:tc>
        <w:tc>
          <w:tcPr>
            <w:tcW w:w="34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6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23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6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六工镇新庄村三片区提升改造资金</w:t>
            </w:r>
          </w:p>
        </w:tc>
        <w:tc>
          <w:tcPr>
            <w:tcW w:w="38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&lt;=70</w:t>
            </w:r>
            <w:r>
              <w:rPr>
                <w:rFonts w:ascii="宋体" w:hAnsi="宋体" w:cs="宋体" w:hint="eastAsia"/>
                <w:color w:val="000000"/>
                <w:kern w:val="0"/>
                <w:sz w:val="20"/>
                <w:szCs w:val="20"/>
              </w:rPr>
              <w:t>万元</w:t>
            </w:r>
          </w:p>
        </w:tc>
        <w:tc>
          <w:tcPr>
            <w:tcW w:w="4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=58.672316</w:t>
            </w:r>
            <w:r>
              <w:rPr>
                <w:rFonts w:ascii="宋体" w:hAnsi="宋体" w:cs="宋体" w:hint="eastAsia"/>
                <w:color w:val="000000"/>
                <w:kern w:val="0"/>
                <w:sz w:val="20"/>
                <w:szCs w:val="20"/>
              </w:rPr>
              <w:t>万元</w:t>
            </w:r>
          </w:p>
        </w:tc>
        <w:tc>
          <w:tcPr>
            <w:tcW w:w="34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6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23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6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23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6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23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6"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26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23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6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提升六工镇旅游文化、打响农产品品牌及助力村集体经济增长</w:t>
            </w:r>
          </w:p>
        </w:tc>
        <w:tc>
          <w:tcPr>
            <w:tcW w:w="38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4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34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6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23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6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23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6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38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34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6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280"/>
        </w:trPr>
        <w:tc>
          <w:tcPr>
            <w:tcW w:w="374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34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6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96.69</w:t>
            </w:r>
            <w:r>
              <w:rPr>
                <w:rFonts w:ascii="宋体" w:hAnsi="宋体" w:cs="宋体" w:hint="eastAsia"/>
                <w:color w:val="000000"/>
                <w:kern w:val="0"/>
                <w:sz w:val="20"/>
                <w:szCs w:val="20"/>
              </w:rPr>
              <w:t>分</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bl>
    <w:p w:rsidR="00026A14" w:rsidRDefault="00026A14">
      <w:pPr>
        <w:ind w:firstLineChars="200" w:firstLine="640"/>
        <w:jc w:val="left"/>
        <w:rPr>
          <w:rFonts w:ascii="仿宋_GB2312" w:eastAsia="仿宋_GB2312"/>
          <w:sz w:val="32"/>
          <w:szCs w:val="32"/>
        </w:rPr>
      </w:pPr>
    </w:p>
    <w:tbl>
      <w:tblPr>
        <w:tblW w:w="5000" w:type="pct"/>
        <w:tblLook w:val="04A0"/>
      </w:tblPr>
      <w:tblGrid>
        <w:gridCol w:w="510"/>
        <w:gridCol w:w="510"/>
        <w:gridCol w:w="514"/>
        <w:gridCol w:w="1047"/>
        <w:gridCol w:w="963"/>
        <w:gridCol w:w="606"/>
        <w:gridCol w:w="765"/>
        <w:gridCol w:w="716"/>
        <w:gridCol w:w="320"/>
        <w:gridCol w:w="329"/>
        <w:gridCol w:w="388"/>
        <w:gridCol w:w="426"/>
        <w:gridCol w:w="490"/>
        <w:gridCol w:w="716"/>
        <w:gridCol w:w="222"/>
      </w:tblGrid>
      <w:tr w:rsidR="00026A14">
        <w:trPr>
          <w:gridAfter w:val="1"/>
          <w:wAfter w:w="88" w:type="pct"/>
          <w:trHeight w:val="42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026A14">
        <w:trPr>
          <w:gridAfter w:val="1"/>
          <w:wAfter w:w="88" w:type="pct"/>
          <w:trHeight w:val="28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026A14">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年昌吉州村干部报酬补助资金</w:t>
            </w:r>
          </w:p>
        </w:tc>
      </w:tr>
      <w:tr w:rsidR="00026A14">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7"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r>
      <w:tr w:rsidR="00026A14">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026A14">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42.14</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42.14</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42.14</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026A14">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42.14</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42.14</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42.14</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026A14">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w:t>
            </w:r>
            <w:r>
              <w:rPr>
                <w:rFonts w:ascii="宋体" w:hAnsi="宋体" w:cs="宋体" w:hint="eastAsia"/>
                <w:color w:val="000000"/>
                <w:kern w:val="0"/>
                <w:sz w:val="20"/>
                <w:szCs w:val="20"/>
              </w:rPr>
              <w:t>421400</w:t>
            </w:r>
            <w:r>
              <w:rPr>
                <w:rFonts w:ascii="宋体" w:hAnsi="宋体" w:cs="宋体" w:hint="eastAsia"/>
                <w:color w:val="000000"/>
                <w:kern w:val="0"/>
                <w:sz w:val="20"/>
                <w:szCs w:val="20"/>
              </w:rPr>
              <w:t>万元用于我镇</w:t>
            </w:r>
            <w:r>
              <w:rPr>
                <w:rFonts w:ascii="宋体" w:hAnsi="宋体" w:cs="宋体" w:hint="eastAsia"/>
                <w:color w:val="000000"/>
                <w:kern w:val="0"/>
                <w:sz w:val="20"/>
                <w:szCs w:val="20"/>
              </w:rPr>
              <w:t>61</w:t>
            </w:r>
            <w:r>
              <w:rPr>
                <w:rFonts w:ascii="宋体" w:hAnsi="宋体" w:cs="宋体" w:hint="eastAsia"/>
                <w:color w:val="000000"/>
                <w:kern w:val="0"/>
                <w:sz w:val="20"/>
                <w:szCs w:val="20"/>
              </w:rPr>
              <w:t>名村干部工资报酬发放，其中正职月标准</w:t>
            </w:r>
            <w:r>
              <w:rPr>
                <w:rFonts w:ascii="宋体" w:hAnsi="宋体" w:cs="宋体" w:hint="eastAsia"/>
                <w:color w:val="000000"/>
                <w:kern w:val="0"/>
                <w:sz w:val="20"/>
                <w:szCs w:val="20"/>
              </w:rPr>
              <w:t>3729</w:t>
            </w:r>
            <w:r>
              <w:rPr>
                <w:rFonts w:ascii="宋体" w:hAnsi="宋体" w:cs="宋体" w:hint="eastAsia"/>
                <w:color w:val="000000"/>
                <w:kern w:val="0"/>
                <w:sz w:val="20"/>
                <w:szCs w:val="20"/>
              </w:rPr>
              <w:t>元，副职月工资标准</w:t>
            </w:r>
            <w:r>
              <w:rPr>
                <w:rFonts w:ascii="宋体" w:hAnsi="宋体" w:cs="宋体" w:hint="eastAsia"/>
                <w:color w:val="000000"/>
                <w:kern w:val="0"/>
                <w:sz w:val="20"/>
                <w:szCs w:val="20"/>
              </w:rPr>
              <w:t>2679</w:t>
            </w:r>
            <w:r>
              <w:rPr>
                <w:rFonts w:ascii="宋体" w:hAnsi="宋体" w:cs="宋体" w:hint="eastAsia"/>
                <w:color w:val="000000"/>
                <w:kern w:val="0"/>
                <w:sz w:val="20"/>
                <w:szCs w:val="20"/>
              </w:rPr>
              <w:t>元，通过此项目的实施，有效改善补助人员生活条件，提高组织凝聚力，持续促进村干部工作积极性，提高为群众服务的积极性，使补助人员满意度达到</w:t>
            </w:r>
            <w:r>
              <w:rPr>
                <w:rFonts w:ascii="宋体" w:hAnsi="宋体" w:cs="宋体" w:hint="eastAsia"/>
                <w:color w:val="000000"/>
                <w:kern w:val="0"/>
                <w:sz w:val="20"/>
                <w:szCs w:val="20"/>
              </w:rPr>
              <w:t>98%</w:t>
            </w:r>
            <w:r>
              <w:rPr>
                <w:rFonts w:ascii="宋体" w:hAnsi="宋体" w:cs="宋体" w:hint="eastAsia"/>
                <w:color w:val="000000"/>
                <w:kern w:val="0"/>
                <w:sz w:val="20"/>
                <w:szCs w:val="20"/>
              </w:rPr>
              <w:t>。</w:t>
            </w:r>
          </w:p>
        </w:tc>
        <w:tc>
          <w:tcPr>
            <w:tcW w:w="2235" w:type="pct"/>
            <w:gridSpan w:val="7"/>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日，本项目投入</w:t>
            </w:r>
            <w:r>
              <w:rPr>
                <w:rFonts w:ascii="宋体" w:hAnsi="宋体" w:cs="宋体" w:hint="eastAsia"/>
                <w:color w:val="000000"/>
                <w:kern w:val="0"/>
                <w:sz w:val="20"/>
                <w:szCs w:val="20"/>
              </w:rPr>
              <w:t>421400</w:t>
            </w:r>
            <w:r>
              <w:rPr>
                <w:rFonts w:ascii="宋体" w:hAnsi="宋体" w:cs="宋体" w:hint="eastAsia"/>
                <w:color w:val="000000"/>
                <w:kern w:val="0"/>
                <w:sz w:val="20"/>
                <w:szCs w:val="20"/>
              </w:rPr>
              <w:t>万元用于我镇</w:t>
            </w:r>
            <w:r>
              <w:rPr>
                <w:rFonts w:ascii="宋体" w:hAnsi="宋体" w:cs="宋体" w:hint="eastAsia"/>
                <w:color w:val="000000"/>
                <w:kern w:val="0"/>
                <w:sz w:val="20"/>
                <w:szCs w:val="20"/>
              </w:rPr>
              <w:t>61</w:t>
            </w:r>
            <w:r>
              <w:rPr>
                <w:rFonts w:ascii="宋体" w:hAnsi="宋体" w:cs="宋体" w:hint="eastAsia"/>
                <w:color w:val="000000"/>
                <w:kern w:val="0"/>
                <w:sz w:val="20"/>
                <w:szCs w:val="20"/>
              </w:rPr>
              <w:t>名村干部工资报酬发放，其中正职月标准</w:t>
            </w:r>
            <w:r>
              <w:rPr>
                <w:rFonts w:ascii="宋体" w:hAnsi="宋体" w:cs="宋体" w:hint="eastAsia"/>
                <w:color w:val="000000"/>
                <w:kern w:val="0"/>
                <w:sz w:val="20"/>
                <w:szCs w:val="20"/>
              </w:rPr>
              <w:t>3729</w:t>
            </w:r>
            <w:r>
              <w:rPr>
                <w:rFonts w:ascii="宋体" w:hAnsi="宋体" w:cs="宋体" w:hint="eastAsia"/>
                <w:color w:val="000000"/>
                <w:kern w:val="0"/>
                <w:sz w:val="20"/>
                <w:szCs w:val="20"/>
              </w:rPr>
              <w:t>元，副职月工资标准</w:t>
            </w:r>
            <w:r>
              <w:rPr>
                <w:rFonts w:ascii="宋体" w:hAnsi="宋体" w:cs="宋体" w:hint="eastAsia"/>
                <w:color w:val="000000"/>
                <w:kern w:val="0"/>
                <w:sz w:val="20"/>
                <w:szCs w:val="20"/>
              </w:rPr>
              <w:t>2679</w:t>
            </w:r>
            <w:r>
              <w:rPr>
                <w:rFonts w:ascii="宋体" w:hAnsi="宋体" w:cs="宋体" w:hint="eastAsia"/>
                <w:color w:val="000000"/>
                <w:kern w:val="0"/>
                <w:sz w:val="20"/>
                <w:szCs w:val="20"/>
              </w:rPr>
              <w:t>元，通过此项目的实施，有效改善补助人员生活条件，提高组织凝聚力，持续促进村干部工作积极性，提高为群众服务的积极性，使补助人员满意度达到</w:t>
            </w:r>
            <w:r>
              <w:rPr>
                <w:rFonts w:ascii="宋体" w:hAnsi="宋体" w:cs="宋体" w:hint="eastAsia"/>
                <w:color w:val="000000"/>
                <w:kern w:val="0"/>
                <w:sz w:val="20"/>
                <w:szCs w:val="20"/>
              </w:rPr>
              <w:t>98%</w:t>
            </w:r>
            <w:r>
              <w:rPr>
                <w:rFonts w:ascii="宋体" w:hAnsi="宋体" w:cs="宋体" w:hint="eastAsia"/>
                <w:color w:val="000000"/>
                <w:kern w:val="0"/>
                <w:sz w:val="20"/>
                <w:szCs w:val="20"/>
              </w:rPr>
              <w:t>。</w:t>
            </w:r>
          </w:p>
        </w:tc>
      </w:tr>
      <w:tr w:rsidR="00026A14">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3"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026A14">
        <w:trPr>
          <w:trHeight w:val="28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3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026A14" w:rsidRDefault="00026A14">
            <w:pPr>
              <w:widowControl/>
              <w:jc w:val="center"/>
              <w:rPr>
                <w:rFonts w:ascii="宋体" w:hAnsi="宋体" w:cs="宋体"/>
                <w:color w:val="000000"/>
                <w:kern w:val="0"/>
                <w:sz w:val="20"/>
                <w:szCs w:val="20"/>
              </w:rPr>
            </w:pPr>
          </w:p>
        </w:tc>
      </w:tr>
      <w:tr w:rsidR="00026A14">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行政村数量</w:t>
            </w:r>
          </w:p>
        </w:tc>
        <w:tc>
          <w:tcPr>
            <w:tcW w:w="53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r>
              <w:rPr>
                <w:rFonts w:ascii="宋体" w:hAnsi="宋体" w:cs="宋体" w:hint="eastAsia"/>
                <w:color w:val="000000"/>
                <w:kern w:val="0"/>
                <w:sz w:val="20"/>
                <w:szCs w:val="20"/>
              </w:rPr>
              <w:t>个</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r>
              <w:rPr>
                <w:rFonts w:ascii="宋体" w:hAnsi="宋体" w:cs="宋体" w:hint="eastAsia"/>
                <w:color w:val="000000"/>
                <w:kern w:val="0"/>
                <w:sz w:val="20"/>
                <w:szCs w:val="20"/>
              </w:rPr>
              <w:t>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村干部人数</w:t>
            </w:r>
          </w:p>
        </w:tc>
        <w:tc>
          <w:tcPr>
            <w:tcW w:w="53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=61</w:t>
            </w:r>
            <w:r>
              <w:rPr>
                <w:rFonts w:ascii="宋体" w:hAnsi="宋体" w:cs="宋体" w:hint="eastAsia"/>
                <w:color w:val="000000"/>
                <w:kern w:val="0"/>
                <w:sz w:val="20"/>
                <w:szCs w:val="20"/>
              </w:rPr>
              <w:t>人</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=61</w:t>
            </w:r>
            <w:r>
              <w:rPr>
                <w:rFonts w:ascii="宋体" w:hAnsi="宋体" w:cs="宋体" w:hint="eastAsia"/>
                <w:color w:val="000000"/>
                <w:kern w:val="0"/>
                <w:sz w:val="20"/>
                <w:szCs w:val="20"/>
              </w:rPr>
              <w:t>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3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3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w:t>
            </w:r>
            <w:r>
              <w:rPr>
                <w:rFonts w:ascii="宋体" w:hAnsi="宋体" w:cs="宋体" w:hint="eastAsia"/>
                <w:color w:val="000000"/>
                <w:kern w:val="0"/>
                <w:sz w:val="20"/>
                <w:szCs w:val="20"/>
              </w:rPr>
              <w:lastRenderedPageBreak/>
              <w:t>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村干部正职月标准工资</w:t>
            </w:r>
          </w:p>
        </w:tc>
        <w:tc>
          <w:tcPr>
            <w:tcW w:w="53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=3729</w:t>
            </w:r>
            <w:r>
              <w:rPr>
                <w:rFonts w:ascii="宋体" w:hAnsi="宋体" w:cs="宋体" w:hint="eastAsia"/>
                <w:color w:val="000000"/>
                <w:kern w:val="0"/>
                <w:sz w:val="20"/>
                <w:szCs w:val="20"/>
              </w:rPr>
              <w:t>元</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=3792</w:t>
            </w:r>
            <w:r>
              <w:rPr>
                <w:rFonts w:ascii="宋体" w:hAnsi="宋体" w:cs="宋体" w:hint="eastAsia"/>
                <w:color w:val="000000"/>
                <w:kern w:val="0"/>
                <w:sz w:val="20"/>
                <w:szCs w:val="20"/>
              </w:rPr>
              <w:t>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村干部副职月标准工资</w:t>
            </w:r>
          </w:p>
        </w:tc>
        <w:tc>
          <w:tcPr>
            <w:tcW w:w="53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=2679</w:t>
            </w:r>
            <w:r>
              <w:rPr>
                <w:rFonts w:ascii="宋体" w:hAnsi="宋体" w:cs="宋体" w:hint="eastAsia"/>
                <w:color w:val="000000"/>
                <w:kern w:val="0"/>
                <w:sz w:val="20"/>
                <w:szCs w:val="20"/>
              </w:rPr>
              <w:t>元</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=2679</w:t>
            </w:r>
            <w:r>
              <w:rPr>
                <w:rFonts w:ascii="宋体" w:hAnsi="宋体" w:cs="宋体" w:hint="eastAsia"/>
                <w:color w:val="000000"/>
                <w:kern w:val="0"/>
                <w:sz w:val="20"/>
                <w:szCs w:val="20"/>
              </w:rPr>
              <w:t>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有效加强基层组织建设</w:t>
            </w:r>
          </w:p>
        </w:tc>
        <w:tc>
          <w:tcPr>
            <w:tcW w:w="53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有效加强</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有效加强</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有效提高村干部工作积极性</w:t>
            </w:r>
          </w:p>
        </w:tc>
        <w:tc>
          <w:tcPr>
            <w:tcW w:w="53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w:t>
            </w:r>
            <w:r>
              <w:rPr>
                <w:rFonts w:ascii="宋体" w:hAnsi="宋体" w:cs="宋体" w:hint="eastAsia"/>
                <w:color w:val="000000"/>
                <w:kern w:val="0"/>
                <w:sz w:val="20"/>
                <w:szCs w:val="20"/>
              </w:rPr>
              <w:lastRenderedPageBreak/>
              <w:t>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3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补助对象满意度（</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3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=98%</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280"/>
        </w:trPr>
        <w:tc>
          <w:tcPr>
            <w:tcW w:w="315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bl>
    <w:p w:rsidR="00026A14" w:rsidRDefault="00026A14">
      <w:pPr>
        <w:ind w:firstLineChars="200" w:firstLine="640"/>
        <w:jc w:val="left"/>
        <w:rPr>
          <w:rFonts w:ascii="仿宋_GB2312" w:eastAsia="仿宋_GB2312"/>
          <w:sz w:val="32"/>
          <w:szCs w:val="32"/>
        </w:rPr>
      </w:pPr>
    </w:p>
    <w:tbl>
      <w:tblPr>
        <w:tblW w:w="5000" w:type="pct"/>
        <w:tblLook w:val="04A0"/>
      </w:tblPr>
      <w:tblGrid>
        <w:gridCol w:w="397"/>
        <w:gridCol w:w="397"/>
        <w:gridCol w:w="398"/>
        <w:gridCol w:w="1255"/>
        <w:gridCol w:w="1296"/>
        <w:gridCol w:w="598"/>
        <w:gridCol w:w="668"/>
        <w:gridCol w:w="1029"/>
        <w:gridCol w:w="262"/>
        <w:gridCol w:w="246"/>
        <w:gridCol w:w="218"/>
        <w:gridCol w:w="412"/>
        <w:gridCol w:w="457"/>
        <w:gridCol w:w="668"/>
        <w:gridCol w:w="221"/>
      </w:tblGrid>
      <w:tr w:rsidR="00026A14">
        <w:trPr>
          <w:gridAfter w:val="1"/>
          <w:wAfter w:w="88" w:type="pct"/>
          <w:trHeight w:val="42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026A14">
        <w:trPr>
          <w:gridAfter w:val="1"/>
          <w:wAfter w:w="88" w:type="pct"/>
          <w:trHeight w:val="28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026A14">
        <w:trPr>
          <w:gridAfter w:val="1"/>
          <w:wAfter w:w="88" w:type="pct"/>
          <w:trHeight w:val="280"/>
        </w:trPr>
        <w:tc>
          <w:tcPr>
            <w:tcW w:w="69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16" w:type="pct"/>
            <w:gridSpan w:val="1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年全国文明城市创建工作经费</w:t>
            </w:r>
          </w:p>
        </w:tc>
      </w:tr>
      <w:tr w:rsidR="00026A14">
        <w:trPr>
          <w:gridAfter w:val="1"/>
          <w:wAfter w:w="88" w:type="pct"/>
          <w:trHeight w:val="280"/>
        </w:trPr>
        <w:tc>
          <w:tcPr>
            <w:tcW w:w="69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125"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53"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r>
      <w:tr w:rsidR="00026A14">
        <w:trPr>
          <w:gridAfter w:val="1"/>
          <w:wAfter w:w="88" w:type="pct"/>
          <w:trHeight w:val="520"/>
        </w:trPr>
        <w:tc>
          <w:tcPr>
            <w:tcW w:w="69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6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3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6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026A14">
        <w:trPr>
          <w:gridAfter w:val="1"/>
          <w:wAfter w:w="88" w:type="pct"/>
          <w:trHeight w:val="440"/>
        </w:trPr>
        <w:tc>
          <w:tcPr>
            <w:tcW w:w="696"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6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2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3.00</w:t>
            </w:r>
          </w:p>
        </w:tc>
        <w:tc>
          <w:tcPr>
            <w:tcW w:w="73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3.00</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3.00</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6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026A14">
        <w:trPr>
          <w:gridAfter w:val="1"/>
          <w:wAfter w:w="88" w:type="pct"/>
          <w:trHeight w:val="440"/>
        </w:trPr>
        <w:tc>
          <w:tcPr>
            <w:tcW w:w="696"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6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2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3.00</w:t>
            </w:r>
          </w:p>
        </w:tc>
        <w:tc>
          <w:tcPr>
            <w:tcW w:w="73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3.00</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3.00</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440"/>
        </w:trPr>
        <w:tc>
          <w:tcPr>
            <w:tcW w:w="696"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6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52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280"/>
        </w:trPr>
        <w:tc>
          <w:tcPr>
            <w:tcW w:w="348"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74" w:type="pct"/>
            <w:gridSpan w:val="6"/>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091" w:type="pct"/>
            <w:gridSpan w:val="7"/>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026A14">
        <w:trPr>
          <w:gridAfter w:val="1"/>
          <w:wAfter w:w="88" w:type="pct"/>
          <w:trHeight w:val="540"/>
        </w:trPr>
        <w:tc>
          <w:tcPr>
            <w:tcW w:w="34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474" w:type="pct"/>
            <w:gridSpan w:val="6"/>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根据昌吉市党财（</w:t>
            </w:r>
            <w:r>
              <w:rPr>
                <w:rFonts w:ascii="宋体" w:hAnsi="宋体" w:cs="宋体" w:hint="eastAsia"/>
                <w:color w:val="000000"/>
                <w:kern w:val="0"/>
                <w:sz w:val="20"/>
                <w:szCs w:val="20"/>
              </w:rPr>
              <w:t>2023</w:t>
            </w:r>
            <w:r>
              <w:rPr>
                <w:rFonts w:ascii="宋体" w:hAnsi="宋体" w:cs="宋体" w:hint="eastAsia"/>
                <w:color w:val="000000"/>
                <w:kern w:val="0"/>
                <w:sz w:val="20"/>
                <w:szCs w:val="20"/>
              </w:rPr>
              <w:t>）</w:t>
            </w:r>
            <w:r>
              <w:rPr>
                <w:rFonts w:ascii="宋体" w:hAnsi="宋体" w:cs="宋体" w:hint="eastAsia"/>
                <w:color w:val="000000"/>
                <w:kern w:val="0"/>
                <w:sz w:val="20"/>
                <w:szCs w:val="20"/>
              </w:rPr>
              <w:t>3</w:t>
            </w:r>
            <w:r>
              <w:rPr>
                <w:rFonts w:ascii="宋体" w:hAnsi="宋体" w:cs="宋体" w:hint="eastAsia"/>
                <w:color w:val="000000"/>
                <w:kern w:val="0"/>
                <w:sz w:val="20"/>
                <w:szCs w:val="20"/>
              </w:rPr>
              <w:t>号文件精神，</w:t>
            </w:r>
            <w:r>
              <w:rPr>
                <w:rFonts w:ascii="宋体" w:hAnsi="宋体" w:cs="宋体" w:hint="eastAsia"/>
                <w:color w:val="000000"/>
                <w:kern w:val="0"/>
                <w:sz w:val="20"/>
                <w:szCs w:val="20"/>
              </w:rPr>
              <w:t>2023</w:t>
            </w:r>
            <w:r>
              <w:rPr>
                <w:rFonts w:ascii="宋体" w:hAnsi="宋体" w:cs="宋体" w:hint="eastAsia"/>
                <w:color w:val="000000"/>
                <w:kern w:val="0"/>
                <w:sz w:val="20"/>
                <w:szCs w:val="20"/>
              </w:rPr>
              <w:t>年创建全国文明城市工作经费</w:t>
            </w:r>
            <w:r>
              <w:rPr>
                <w:rFonts w:ascii="宋体" w:hAnsi="宋体" w:cs="宋体" w:hint="eastAsia"/>
                <w:color w:val="000000"/>
                <w:kern w:val="0"/>
                <w:sz w:val="20"/>
                <w:szCs w:val="20"/>
              </w:rPr>
              <w:t>30000</w:t>
            </w:r>
            <w:r>
              <w:rPr>
                <w:rFonts w:ascii="宋体" w:hAnsi="宋体" w:cs="宋体" w:hint="eastAsia"/>
                <w:color w:val="000000"/>
                <w:kern w:val="0"/>
                <w:sz w:val="20"/>
                <w:szCs w:val="20"/>
              </w:rPr>
              <w:t>元，用于六工镇人民政府辖区人居环境整治工作费用支出，使全镇设施得到完善，卫生管理水平不断提升，保持常年干净整洁，形成长效机制，促进村集体的发展。使受益居民达到满意度</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c>
          <w:tcPr>
            <w:tcW w:w="2091" w:type="pct"/>
            <w:gridSpan w:val="7"/>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w:t>
            </w:r>
            <w:r>
              <w:rPr>
                <w:rFonts w:ascii="宋体" w:hAnsi="宋体" w:cs="宋体" w:hint="eastAsia"/>
                <w:color w:val="000000"/>
                <w:kern w:val="0"/>
                <w:sz w:val="20"/>
                <w:szCs w:val="20"/>
              </w:rPr>
              <w:t>2023</w:t>
            </w:r>
            <w:r>
              <w:rPr>
                <w:rFonts w:ascii="宋体" w:hAnsi="宋体" w:cs="宋体" w:hint="eastAsia"/>
                <w:color w:val="000000"/>
                <w:kern w:val="0"/>
                <w:sz w:val="20"/>
                <w:szCs w:val="20"/>
              </w:rPr>
              <w:t>年创建全国文明城市工作经费拨付</w:t>
            </w:r>
            <w:r>
              <w:rPr>
                <w:rFonts w:ascii="宋体" w:hAnsi="宋体" w:cs="宋体" w:hint="eastAsia"/>
                <w:color w:val="000000"/>
                <w:kern w:val="0"/>
                <w:sz w:val="20"/>
                <w:szCs w:val="20"/>
              </w:rPr>
              <w:t>30000</w:t>
            </w:r>
            <w:r>
              <w:rPr>
                <w:rFonts w:ascii="宋体" w:hAnsi="宋体" w:cs="宋体" w:hint="eastAsia"/>
                <w:color w:val="000000"/>
                <w:kern w:val="0"/>
                <w:sz w:val="20"/>
                <w:szCs w:val="20"/>
              </w:rPr>
              <w:t>元，用于六工镇人民政府辖区人居环境整治工作费用支出，使全镇设施得到完善，卫生管理水平不断提升，保持常年干净整洁，形成长效机制，促进村集体的发展。使受益居民达到满意度</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r>
      <w:tr w:rsidR="00026A14">
        <w:trPr>
          <w:gridAfter w:val="1"/>
          <w:wAfter w:w="88" w:type="pct"/>
          <w:trHeight w:val="312"/>
        </w:trPr>
        <w:tc>
          <w:tcPr>
            <w:tcW w:w="348"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8"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93"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66"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2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9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0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026A14">
        <w:trPr>
          <w:trHeight w:val="280"/>
        </w:trPr>
        <w:tc>
          <w:tcPr>
            <w:tcW w:w="34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4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9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6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26"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93"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606"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026A14" w:rsidRDefault="00026A14">
            <w:pPr>
              <w:widowControl/>
              <w:jc w:val="center"/>
              <w:rPr>
                <w:rFonts w:ascii="宋体" w:hAnsi="宋体" w:cs="宋体"/>
                <w:color w:val="000000"/>
                <w:kern w:val="0"/>
                <w:sz w:val="20"/>
                <w:szCs w:val="20"/>
              </w:rPr>
            </w:pPr>
          </w:p>
        </w:tc>
      </w:tr>
      <w:tr w:rsidR="00026A14">
        <w:trPr>
          <w:trHeight w:val="400"/>
        </w:trPr>
        <w:tc>
          <w:tcPr>
            <w:tcW w:w="348"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w:t>
            </w:r>
            <w:r>
              <w:rPr>
                <w:rFonts w:ascii="宋体" w:hAnsi="宋体" w:cs="宋体" w:hint="eastAsia"/>
                <w:color w:val="000000"/>
                <w:kern w:val="0"/>
                <w:sz w:val="20"/>
                <w:szCs w:val="20"/>
              </w:rPr>
              <w:lastRenderedPageBreak/>
              <w:t>成情况</w:t>
            </w:r>
          </w:p>
        </w:tc>
        <w:tc>
          <w:tcPr>
            <w:tcW w:w="348"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产出指标</w:t>
            </w:r>
          </w:p>
        </w:tc>
        <w:tc>
          <w:tcPr>
            <w:tcW w:w="35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创建涉及单位数量</w:t>
            </w:r>
          </w:p>
        </w:tc>
        <w:tc>
          <w:tcPr>
            <w:tcW w:w="49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46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49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60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4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4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w:t>
            </w:r>
            <w:r>
              <w:rPr>
                <w:rFonts w:ascii="宋体" w:hAnsi="宋体" w:cs="宋体" w:hint="eastAsia"/>
                <w:color w:val="000000"/>
                <w:kern w:val="0"/>
                <w:sz w:val="20"/>
                <w:szCs w:val="20"/>
              </w:rPr>
              <w:lastRenderedPageBreak/>
              <w:t>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资金使用合规率</w:t>
            </w:r>
          </w:p>
        </w:tc>
        <w:tc>
          <w:tcPr>
            <w:tcW w:w="49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6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4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4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49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6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49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60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4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48"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5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其他费用</w:t>
            </w:r>
          </w:p>
        </w:tc>
        <w:tc>
          <w:tcPr>
            <w:tcW w:w="49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&lt;=1.5</w:t>
            </w:r>
            <w:r>
              <w:rPr>
                <w:rFonts w:ascii="宋体" w:hAnsi="宋体" w:cs="宋体" w:hint="eastAsia"/>
                <w:color w:val="000000"/>
                <w:kern w:val="0"/>
                <w:sz w:val="20"/>
                <w:szCs w:val="20"/>
              </w:rPr>
              <w:t>万元</w:t>
            </w:r>
          </w:p>
        </w:tc>
        <w:tc>
          <w:tcPr>
            <w:tcW w:w="46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=1.746699</w:t>
            </w:r>
            <w:r>
              <w:rPr>
                <w:rFonts w:ascii="宋体" w:hAnsi="宋体" w:cs="宋体" w:hint="eastAsia"/>
                <w:color w:val="000000"/>
                <w:kern w:val="0"/>
                <w:sz w:val="20"/>
                <w:szCs w:val="20"/>
              </w:rPr>
              <w:t>万元</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4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4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办公费用</w:t>
            </w:r>
          </w:p>
        </w:tc>
        <w:tc>
          <w:tcPr>
            <w:tcW w:w="49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&lt;=1.5</w:t>
            </w:r>
            <w:r>
              <w:rPr>
                <w:rFonts w:ascii="宋体" w:hAnsi="宋体" w:cs="宋体" w:hint="eastAsia"/>
                <w:color w:val="000000"/>
                <w:kern w:val="0"/>
                <w:sz w:val="20"/>
                <w:szCs w:val="20"/>
              </w:rPr>
              <w:t>万元</w:t>
            </w:r>
          </w:p>
        </w:tc>
        <w:tc>
          <w:tcPr>
            <w:tcW w:w="46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=1.253301</w:t>
            </w:r>
            <w:r>
              <w:rPr>
                <w:rFonts w:ascii="宋体" w:hAnsi="宋体" w:cs="宋体" w:hint="eastAsia"/>
                <w:color w:val="000000"/>
                <w:kern w:val="0"/>
                <w:sz w:val="20"/>
                <w:szCs w:val="20"/>
              </w:rPr>
              <w:t>万元</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4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4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4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4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4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48"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5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4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4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有效提升创建全国文明城市工作效率</w:t>
            </w:r>
          </w:p>
        </w:tc>
        <w:tc>
          <w:tcPr>
            <w:tcW w:w="49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46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9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0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4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4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4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5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49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6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280"/>
        </w:trPr>
        <w:tc>
          <w:tcPr>
            <w:tcW w:w="328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2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0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bl>
    <w:p w:rsidR="00026A14" w:rsidRDefault="00026A14">
      <w:pPr>
        <w:ind w:firstLineChars="200" w:firstLine="640"/>
        <w:jc w:val="left"/>
        <w:rPr>
          <w:rFonts w:ascii="仿宋_GB2312" w:eastAsia="仿宋_GB2312"/>
          <w:sz w:val="32"/>
          <w:szCs w:val="32"/>
        </w:rPr>
      </w:pPr>
    </w:p>
    <w:tbl>
      <w:tblPr>
        <w:tblW w:w="5000" w:type="pct"/>
        <w:tblLook w:val="04A0"/>
      </w:tblPr>
      <w:tblGrid>
        <w:gridCol w:w="483"/>
        <w:gridCol w:w="483"/>
        <w:gridCol w:w="491"/>
        <w:gridCol w:w="1155"/>
        <w:gridCol w:w="1063"/>
        <w:gridCol w:w="599"/>
        <w:gridCol w:w="816"/>
        <w:gridCol w:w="716"/>
        <w:gridCol w:w="269"/>
        <w:gridCol w:w="247"/>
        <w:gridCol w:w="346"/>
        <w:gridCol w:w="427"/>
        <w:gridCol w:w="489"/>
        <w:gridCol w:w="716"/>
        <w:gridCol w:w="222"/>
      </w:tblGrid>
      <w:tr w:rsidR="00026A14">
        <w:trPr>
          <w:gridAfter w:val="1"/>
          <w:wAfter w:w="88" w:type="pct"/>
          <w:trHeight w:val="42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026A14">
        <w:trPr>
          <w:gridAfter w:val="1"/>
          <w:wAfter w:w="88" w:type="pct"/>
          <w:trHeight w:val="28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026A14">
        <w:trPr>
          <w:gridAfter w:val="1"/>
          <w:wAfter w:w="88" w:type="pct"/>
          <w:trHeight w:val="280"/>
        </w:trPr>
        <w:tc>
          <w:tcPr>
            <w:tcW w:w="75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63" w:type="pct"/>
            <w:gridSpan w:val="1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年下半年自治区“为民办实事”工作专项经费</w:t>
            </w:r>
          </w:p>
        </w:tc>
      </w:tr>
      <w:tr w:rsidR="00026A14">
        <w:trPr>
          <w:gridAfter w:val="1"/>
          <w:wAfter w:w="88" w:type="pct"/>
          <w:trHeight w:val="280"/>
        </w:trPr>
        <w:tc>
          <w:tcPr>
            <w:tcW w:w="75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75"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27"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r>
      <w:tr w:rsidR="00026A14">
        <w:trPr>
          <w:gridAfter w:val="1"/>
          <w:wAfter w:w="88" w:type="pct"/>
          <w:trHeight w:val="520"/>
        </w:trPr>
        <w:tc>
          <w:tcPr>
            <w:tcW w:w="75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1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026A14">
        <w:trPr>
          <w:gridAfter w:val="1"/>
          <w:wAfter w:w="88" w:type="pct"/>
          <w:trHeight w:val="440"/>
        </w:trPr>
        <w:tc>
          <w:tcPr>
            <w:tcW w:w="75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1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0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2.49</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2.49</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2.49</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026A14">
        <w:trPr>
          <w:gridAfter w:val="1"/>
          <w:wAfter w:w="88" w:type="pct"/>
          <w:trHeight w:val="440"/>
        </w:trPr>
        <w:tc>
          <w:tcPr>
            <w:tcW w:w="75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1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0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2.49</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2.49</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2.49</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440"/>
        </w:trPr>
        <w:tc>
          <w:tcPr>
            <w:tcW w:w="75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1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0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280"/>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350" w:type="pct"/>
            <w:gridSpan w:val="6"/>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88" w:type="pct"/>
            <w:gridSpan w:val="7"/>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026A14">
        <w:trPr>
          <w:gridAfter w:val="1"/>
          <w:wAfter w:w="88" w:type="pct"/>
          <w:trHeight w:val="540"/>
        </w:trPr>
        <w:tc>
          <w:tcPr>
            <w:tcW w:w="37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50" w:type="pct"/>
            <w:gridSpan w:val="6"/>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本项目总计投入</w:t>
            </w:r>
            <w:r>
              <w:rPr>
                <w:rFonts w:ascii="宋体" w:hAnsi="宋体" w:cs="宋体" w:hint="eastAsia"/>
                <w:color w:val="000000"/>
                <w:kern w:val="0"/>
                <w:sz w:val="20"/>
                <w:szCs w:val="20"/>
              </w:rPr>
              <w:t>24912</w:t>
            </w:r>
            <w:r>
              <w:rPr>
                <w:rFonts w:ascii="宋体" w:hAnsi="宋体" w:cs="宋体" w:hint="eastAsia"/>
                <w:color w:val="000000"/>
                <w:kern w:val="0"/>
                <w:sz w:val="20"/>
                <w:szCs w:val="20"/>
              </w:rPr>
              <w:t>元，由昌吉市六工镇党建办负责，对访惠聚工作队人员进行补助发放，通过本项目的实施，使访惠聚工作队感受到政府的关怀，促进访惠聚工作队人员之间的交流沟通。改善访惠聚工作队人员生活质量，完善访惠聚工作队人员社会化管理，使受益人员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c>
          <w:tcPr>
            <w:tcW w:w="2188" w:type="pct"/>
            <w:gridSpan w:val="7"/>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日，本项目已投入</w:t>
            </w:r>
            <w:r>
              <w:rPr>
                <w:rFonts w:ascii="宋体" w:hAnsi="宋体" w:cs="宋体" w:hint="eastAsia"/>
                <w:color w:val="000000"/>
                <w:kern w:val="0"/>
                <w:sz w:val="20"/>
                <w:szCs w:val="20"/>
              </w:rPr>
              <w:t>24912</w:t>
            </w:r>
            <w:r>
              <w:rPr>
                <w:rFonts w:ascii="宋体" w:hAnsi="宋体" w:cs="宋体" w:hint="eastAsia"/>
                <w:color w:val="000000"/>
                <w:kern w:val="0"/>
                <w:sz w:val="20"/>
                <w:szCs w:val="20"/>
              </w:rPr>
              <w:t>元，由昌吉市六工镇党建办负责，对访惠聚工作队人员进行补助发放，通过本项目的实施，使访惠聚工作队感受到政府的关怀，促进访惠聚工作队人员之间的交流沟通。改善访惠聚工作队人员生活质量，完善访惠聚工作队人员社会化管理，使受益人员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r>
      <w:tr w:rsidR="00026A14">
        <w:trPr>
          <w:gridAfter w:val="1"/>
          <w:wAfter w:w="88" w:type="pct"/>
          <w:trHeight w:val="312"/>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79"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0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2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6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6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2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026A14">
        <w:trPr>
          <w:trHeight w:val="280"/>
        </w:trPr>
        <w:tc>
          <w:tcPr>
            <w:tcW w:w="37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9"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1071" w:type="pct"/>
            <w:gridSpan w:val="3"/>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2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6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67"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22"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634"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026A14" w:rsidRDefault="00026A14">
            <w:pPr>
              <w:widowControl/>
              <w:jc w:val="center"/>
              <w:rPr>
                <w:rFonts w:ascii="宋体" w:hAnsi="宋体" w:cs="宋体"/>
                <w:color w:val="000000"/>
                <w:kern w:val="0"/>
                <w:sz w:val="20"/>
                <w:szCs w:val="20"/>
              </w:rPr>
            </w:pPr>
          </w:p>
        </w:tc>
      </w:tr>
      <w:tr w:rsidR="00026A14">
        <w:trPr>
          <w:trHeight w:val="400"/>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年度绩效指标完成情况</w:t>
            </w: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7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访惠聚工作队人数</w:t>
            </w:r>
          </w:p>
        </w:tc>
        <w:tc>
          <w:tcPr>
            <w:tcW w:w="52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&gt;=4</w:t>
            </w:r>
            <w:r>
              <w:rPr>
                <w:rFonts w:ascii="宋体" w:hAnsi="宋体" w:cs="宋体" w:hint="eastAsia"/>
                <w:color w:val="000000"/>
                <w:kern w:val="0"/>
                <w:sz w:val="20"/>
                <w:szCs w:val="20"/>
              </w:rPr>
              <w:t>人</w:t>
            </w:r>
          </w:p>
        </w:tc>
        <w:tc>
          <w:tcPr>
            <w:tcW w:w="46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r>
              <w:rPr>
                <w:rFonts w:ascii="宋体" w:hAnsi="宋体" w:cs="宋体" w:hint="eastAsia"/>
                <w:color w:val="000000"/>
                <w:kern w:val="0"/>
                <w:sz w:val="20"/>
                <w:szCs w:val="20"/>
              </w:rPr>
              <w:t>人</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7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发放月数</w:t>
            </w:r>
          </w:p>
        </w:tc>
        <w:tc>
          <w:tcPr>
            <w:tcW w:w="52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&lt;=6</w:t>
            </w:r>
            <w:r>
              <w:rPr>
                <w:rFonts w:ascii="宋体" w:hAnsi="宋体" w:cs="宋体" w:hint="eastAsia"/>
                <w:color w:val="000000"/>
                <w:kern w:val="0"/>
                <w:sz w:val="20"/>
                <w:szCs w:val="20"/>
              </w:rPr>
              <w:t>月</w:t>
            </w:r>
          </w:p>
        </w:tc>
        <w:tc>
          <w:tcPr>
            <w:tcW w:w="46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r>
              <w:rPr>
                <w:rFonts w:ascii="宋体" w:hAnsi="宋体" w:cs="宋体" w:hint="eastAsia"/>
                <w:color w:val="000000"/>
                <w:kern w:val="0"/>
                <w:sz w:val="20"/>
                <w:szCs w:val="20"/>
              </w:rPr>
              <w:t>月</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7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2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6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7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2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6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7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7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人均发放金额</w:t>
            </w:r>
          </w:p>
        </w:tc>
        <w:tc>
          <w:tcPr>
            <w:tcW w:w="52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&lt;=1038</w:t>
            </w:r>
            <w:r>
              <w:rPr>
                <w:rFonts w:ascii="宋体" w:hAnsi="宋体" w:cs="宋体" w:hint="eastAsia"/>
                <w:color w:val="000000"/>
                <w:kern w:val="0"/>
                <w:sz w:val="20"/>
                <w:szCs w:val="20"/>
              </w:rPr>
              <w:t>元</w:t>
            </w:r>
          </w:p>
        </w:tc>
        <w:tc>
          <w:tcPr>
            <w:tcW w:w="46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=1038</w:t>
            </w:r>
            <w:r>
              <w:rPr>
                <w:rFonts w:ascii="宋体" w:hAnsi="宋体" w:cs="宋体" w:hint="eastAsia"/>
                <w:color w:val="000000"/>
                <w:kern w:val="0"/>
                <w:sz w:val="20"/>
                <w:szCs w:val="20"/>
              </w:rPr>
              <w:t>元</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7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7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7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7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改善访惠聚人员生活水平</w:t>
            </w:r>
          </w:p>
        </w:tc>
        <w:tc>
          <w:tcPr>
            <w:tcW w:w="52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46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7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w:t>
            </w:r>
            <w:r>
              <w:rPr>
                <w:rFonts w:ascii="宋体" w:hAnsi="宋体" w:cs="宋体" w:hint="eastAsia"/>
                <w:color w:val="000000"/>
                <w:kern w:val="0"/>
                <w:sz w:val="20"/>
                <w:szCs w:val="20"/>
              </w:rPr>
              <w:lastRenderedPageBreak/>
              <w:t>效益指标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提高访惠聚工作队的生活质量</w:t>
            </w:r>
          </w:p>
        </w:tc>
        <w:tc>
          <w:tcPr>
            <w:tcW w:w="52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46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7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7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7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52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6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280"/>
        </w:trPr>
        <w:tc>
          <w:tcPr>
            <w:tcW w:w="3189"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bl>
    <w:p w:rsidR="00026A14" w:rsidRDefault="00026A14">
      <w:pPr>
        <w:ind w:firstLineChars="200" w:firstLine="640"/>
        <w:jc w:val="left"/>
        <w:rPr>
          <w:rFonts w:ascii="仿宋_GB2312" w:eastAsia="仿宋_GB2312"/>
          <w:sz w:val="32"/>
          <w:szCs w:val="32"/>
        </w:rPr>
      </w:pPr>
    </w:p>
    <w:tbl>
      <w:tblPr>
        <w:tblW w:w="5000" w:type="pct"/>
        <w:tblLook w:val="04A0"/>
      </w:tblPr>
      <w:tblGrid>
        <w:gridCol w:w="518"/>
        <w:gridCol w:w="516"/>
        <w:gridCol w:w="522"/>
        <w:gridCol w:w="846"/>
        <w:gridCol w:w="780"/>
        <w:gridCol w:w="491"/>
        <w:gridCol w:w="769"/>
        <w:gridCol w:w="1216"/>
        <w:gridCol w:w="382"/>
        <w:gridCol w:w="332"/>
        <w:gridCol w:w="396"/>
        <w:gridCol w:w="378"/>
        <w:gridCol w:w="438"/>
        <w:gridCol w:w="716"/>
        <w:gridCol w:w="222"/>
      </w:tblGrid>
      <w:tr w:rsidR="00026A14">
        <w:trPr>
          <w:gridAfter w:val="1"/>
          <w:wAfter w:w="88" w:type="pct"/>
          <w:trHeight w:val="42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026A14">
        <w:trPr>
          <w:gridAfter w:val="1"/>
          <w:wAfter w:w="88" w:type="pct"/>
          <w:trHeight w:val="28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026A14">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4" w:type="pct"/>
            <w:gridSpan w:val="1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年中央农村综合改革转移支付下三工村三片区小游园</w:t>
            </w:r>
          </w:p>
        </w:tc>
      </w:tr>
      <w:tr w:rsidR="00026A14">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05"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c>
          <w:tcPr>
            <w:tcW w:w="78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3"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r>
      <w:tr w:rsidR="00026A14">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8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026A14">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26.00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26.00</w:t>
            </w:r>
          </w:p>
        </w:tc>
        <w:tc>
          <w:tcPr>
            <w:tcW w:w="78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25.68</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98.77%</w:t>
            </w:r>
          </w:p>
        </w:tc>
        <w:tc>
          <w:tcPr>
            <w:tcW w:w="38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026A14">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26.00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26.00</w:t>
            </w:r>
          </w:p>
        </w:tc>
        <w:tc>
          <w:tcPr>
            <w:tcW w:w="78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25.68</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8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89" w:type="pct"/>
            <w:gridSpan w:val="6"/>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9" w:type="pct"/>
            <w:gridSpan w:val="7"/>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026A14">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89" w:type="pct"/>
            <w:gridSpan w:val="6"/>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w:t>
            </w:r>
            <w:r>
              <w:rPr>
                <w:rFonts w:ascii="宋体" w:hAnsi="宋体" w:cs="宋体" w:hint="eastAsia"/>
                <w:color w:val="000000"/>
                <w:kern w:val="0"/>
                <w:sz w:val="20"/>
                <w:szCs w:val="20"/>
              </w:rPr>
              <w:t>26</w:t>
            </w:r>
            <w:r>
              <w:rPr>
                <w:rFonts w:ascii="宋体" w:hAnsi="宋体" w:cs="宋体" w:hint="eastAsia"/>
                <w:color w:val="000000"/>
                <w:kern w:val="0"/>
                <w:sz w:val="20"/>
                <w:szCs w:val="20"/>
              </w:rPr>
              <w:t>万元，主要用于小游园建设，对于破损道路维修，灌木、草地绿化、花坛修建。通过此项目的实施，提升村民生活幸福感，可供居民休息、交流、锻炼，是农村公共设施建设的重要组成部分，满足周边群众的生活需要，能引起人的美感同时对于整体效果、远距离及运动过程中的观赏效果的形成也十分有利。使受益群众满意度达到</w:t>
            </w:r>
            <w:r>
              <w:rPr>
                <w:rFonts w:ascii="宋体" w:hAnsi="宋体" w:cs="宋体" w:hint="eastAsia"/>
                <w:color w:val="000000"/>
                <w:kern w:val="0"/>
                <w:sz w:val="20"/>
                <w:szCs w:val="20"/>
              </w:rPr>
              <w:t>95%</w:t>
            </w:r>
            <w:r>
              <w:rPr>
                <w:rFonts w:ascii="宋体" w:hAnsi="宋体" w:cs="宋体" w:hint="eastAsia"/>
                <w:color w:val="000000"/>
                <w:kern w:val="0"/>
                <w:sz w:val="20"/>
                <w:szCs w:val="20"/>
              </w:rPr>
              <w:t>。</w:t>
            </w:r>
          </w:p>
        </w:tc>
        <w:tc>
          <w:tcPr>
            <w:tcW w:w="2239" w:type="pct"/>
            <w:gridSpan w:val="7"/>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日，本项目投入</w:t>
            </w:r>
            <w:r>
              <w:rPr>
                <w:rFonts w:ascii="宋体" w:hAnsi="宋体" w:cs="宋体" w:hint="eastAsia"/>
                <w:color w:val="000000"/>
                <w:kern w:val="0"/>
                <w:sz w:val="20"/>
                <w:szCs w:val="20"/>
              </w:rPr>
              <w:t>25.678598</w:t>
            </w:r>
            <w:r>
              <w:rPr>
                <w:rFonts w:ascii="宋体" w:hAnsi="宋体" w:cs="宋体" w:hint="eastAsia"/>
                <w:color w:val="000000"/>
                <w:kern w:val="0"/>
                <w:sz w:val="20"/>
                <w:szCs w:val="20"/>
              </w:rPr>
              <w:t>万元，主要用于小游园建设，对于破损道路维修，灌木、草地绿化、花坛修建。通过此项目的实施，提升村民生活幸福感，可供居民休息、交流、锻炼，是农村公共设施建设的重要组成部分，满足周边群众的生活需要，能引起人的美感同时对于整体效果、远距离及运动过程中的观赏效果的形成也十分有利。使受益群众满意度达到</w:t>
            </w:r>
            <w:r>
              <w:rPr>
                <w:rFonts w:ascii="宋体" w:hAnsi="宋体" w:cs="宋体" w:hint="eastAsia"/>
                <w:color w:val="000000"/>
                <w:kern w:val="0"/>
                <w:sz w:val="20"/>
                <w:szCs w:val="20"/>
              </w:rPr>
              <w:t>95%</w:t>
            </w:r>
            <w:r>
              <w:rPr>
                <w:rFonts w:ascii="宋体" w:hAnsi="宋体" w:cs="宋体" w:hint="eastAsia"/>
                <w:color w:val="000000"/>
                <w:kern w:val="0"/>
                <w:sz w:val="20"/>
                <w:szCs w:val="20"/>
              </w:rPr>
              <w:t>。</w:t>
            </w:r>
          </w:p>
        </w:tc>
      </w:tr>
      <w:tr w:rsidR="00026A14">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hint="eastAsia"/>
                <w:color w:val="000000"/>
                <w:kern w:val="0"/>
                <w:sz w:val="20"/>
                <w:szCs w:val="20"/>
              </w:rPr>
              <w:lastRenderedPageBreak/>
              <w:t>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二</w:t>
            </w:r>
            <w:r>
              <w:rPr>
                <w:rFonts w:ascii="宋体" w:hAnsi="宋体" w:cs="宋体" w:hint="eastAsia"/>
                <w:color w:val="000000"/>
                <w:kern w:val="0"/>
                <w:sz w:val="20"/>
                <w:szCs w:val="20"/>
              </w:rPr>
              <w:lastRenderedPageBreak/>
              <w:t>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三级指标</w:t>
            </w:r>
          </w:p>
        </w:tc>
        <w:tc>
          <w:tcPr>
            <w:tcW w:w="532"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w:t>
            </w:r>
            <w:r>
              <w:rPr>
                <w:rFonts w:ascii="宋体" w:hAnsi="宋体" w:cs="宋体" w:hint="eastAsia"/>
                <w:color w:val="000000"/>
                <w:kern w:val="0"/>
                <w:sz w:val="20"/>
                <w:szCs w:val="20"/>
              </w:rPr>
              <w:lastRenderedPageBreak/>
              <w:t>指标值</w:t>
            </w:r>
          </w:p>
        </w:tc>
        <w:tc>
          <w:tcPr>
            <w:tcW w:w="481"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实际完成值</w:t>
            </w:r>
          </w:p>
        </w:tc>
        <w:tc>
          <w:tcPr>
            <w:tcW w:w="5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w:t>
            </w:r>
            <w:r>
              <w:rPr>
                <w:rFonts w:ascii="宋体" w:hAnsi="宋体" w:cs="宋体" w:hint="eastAsia"/>
                <w:color w:val="000000"/>
                <w:kern w:val="0"/>
                <w:sz w:val="20"/>
                <w:szCs w:val="20"/>
              </w:rPr>
              <w:lastRenderedPageBreak/>
              <w:t>分析及改进措施</w:t>
            </w:r>
          </w:p>
        </w:tc>
      </w:tr>
      <w:tr w:rsidR="00026A14">
        <w:trPr>
          <w:trHeight w:val="28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3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8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81"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644"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026A14" w:rsidRDefault="00026A14">
            <w:pPr>
              <w:widowControl/>
              <w:jc w:val="center"/>
              <w:rPr>
                <w:rFonts w:ascii="宋体" w:hAnsi="宋体" w:cs="宋体"/>
                <w:color w:val="000000"/>
                <w:kern w:val="0"/>
                <w:sz w:val="20"/>
                <w:szCs w:val="20"/>
              </w:rPr>
            </w:pPr>
          </w:p>
        </w:tc>
      </w:tr>
      <w:tr w:rsidR="00026A14">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建设小游园个数</w:t>
            </w:r>
          </w:p>
        </w:tc>
        <w:tc>
          <w:tcPr>
            <w:tcW w:w="53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48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3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8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=98%</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3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8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=98%</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预计建设小游园成本</w:t>
            </w:r>
          </w:p>
        </w:tc>
        <w:tc>
          <w:tcPr>
            <w:tcW w:w="53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&lt;=26</w:t>
            </w:r>
            <w:r>
              <w:rPr>
                <w:rFonts w:ascii="宋体" w:hAnsi="宋体" w:cs="宋体" w:hint="eastAsia"/>
                <w:color w:val="000000"/>
                <w:kern w:val="0"/>
                <w:sz w:val="20"/>
                <w:szCs w:val="20"/>
              </w:rPr>
              <w:t>万元</w:t>
            </w:r>
          </w:p>
        </w:tc>
        <w:tc>
          <w:tcPr>
            <w:tcW w:w="48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=25.678598</w:t>
            </w:r>
            <w:r>
              <w:rPr>
                <w:rFonts w:ascii="宋体" w:hAnsi="宋体" w:cs="宋体" w:hint="eastAsia"/>
                <w:color w:val="000000"/>
                <w:kern w:val="0"/>
                <w:sz w:val="20"/>
                <w:szCs w:val="20"/>
              </w:rPr>
              <w:t>万元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w:t>
            </w:r>
            <w:r>
              <w:rPr>
                <w:rFonts w:ascii="宋体" w:hAnsi="宋体" w:cs="宋体" w:hint="eastAsia"/>
                <w:color w:val="000000"/>
                <w:kern w:val="0"/>
                <w:sz w:val="20"/>
                <w:szCs w:val="20"/>
              </w:rPr>
              <w:lastRenderedPageBreak/>
              <w:t>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提高村民幸福指数</w:t>
            </w:r>
          </w:p>
        </w:tc>
        <w:tc>
          <w:tcPr>
            <w:tcW w:w="53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48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加强绿色生态发展</w:t>
            </w:r>
          </w:p>
        </w:tc>
        <w:tc>
          <w:tcPr>
            <w:tcW w:w="53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有效加强</w:t>
            </w:r>
          </w:p>
        </w:tc>
        <w:tc>
          <w:tcPr>
            <w:tcW w:w="48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有效加强</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3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8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280"/>
        </w:trPr>
        <w:tc>
          <w:tcPr>
            <w:tcW w:w="315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bl>
    <w:p w:rsidR="00026A14" w:rsidRDefault="00026A14">
      <w:pPr>
        <w:ind w:firstLineChars="200" w:firstLine="640"/>
        <w:jc w:val="left"/>
        <w:rPr>
          <w:rFonts w:ascii="仿宋_GB2312" w:eastAsia="仿宋_GB2312"/>
          <w:sz w:val="32"/>
          <w:szCs w:val="32"/>
        </w:rPr>
      </w:pPr>
    </w:p>
    <w:tbl>
      <w:tblPr>
        <w:tblW w:w="5000" w:type="pct"/>
        <w:tblLook w:val="04A0"/>
      </w:tblPr>
      <w:tblGrid>
        <w:gridCol w:w="407"/>
        <w:gridCol w:w="407"/>
        <w:gridCol w:w="407"/>
        <w:gridCol w:w="1150"/>
        <w:gridCol w:w="1480"/>
        <w:gridCol w:w="655"/>
        <w:gridCol w:w="692"/>
        <w:gridCol w:w="978"/>
        <w:gridCol w:w="265"/>
        <w:gridCol w:w="247"/>
        <w:gridCol w:w="217"/>
        <w:gridCol w:w="378"/>
        <w:gridCol w:w="420"/>
        <w:gridCol w:w="597"/>
        <w:gridCol w:w="222"/>
      </w:tblGrid>
      <w:tr w:rsidR="00026A14">
        <w:trPr>
          <w:gridAfter w:val="1"/>
          <w:wAfter w:w="88" w:type="pct"/>
          <w:trHeight w:val="42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026A14">
        <w:trPr>
          <w:gridAfter w:val="1"/>
          <w:wAfter w:w="88" w:type="pct"/>
          <w:trHeight w:val="28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026A14">
        <w:trPr>
          <w:gridAfter w:val="1"/>
          <w:wAfter w:w="88" w:type="pct"/>
          <w:trHeight w:val="280"/>
        </w:trPr>
        <w:tc>
          <w:tcPr>
            <w:tcW w:w="7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12" w:type="pct"/>
            <w:gridSpan w:val="1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年中央农业生态资源保护地膜补贴及回收资金</w:t>
            </w:r>
          </w:p>
        </w:tc>
      </w:tr>
      <w:tr w:rsidR="00026A14">
        <w:trPr>
          <w:gridAfter w:val="1"/>
          <w:wAfter w:w="88" w:type="pct"/>
          <w:trHeight w:val="280"/>
        </w:trPr>
        <w:tc>
          <w:tcPr>
            <w:tcW w:w="7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129"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48"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r>
      <w:tr w:rsidR="00026A14">
        <w:trPr>
          <w:gridAfter w:val="1"/>
          <w:wAfter w:w="88" w:type="pct"/>
          <w:trHeight w:val="520"/>
        </w:trPr>
        <w:tc>
          <w:tcPr>
            <w:tcW w:w="70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0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3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4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6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026A14">
        <w:trPr>
          <w:gridAfter w:val="1"/>
          <w:wAfter w:w="88" w:type="pct"/>
          <w:trHeight w:val="440"/>
        </w:trPr>
        <w:tc>
          <w:tcPr>
            <w:tcW w:w="70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0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61.00</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61.00</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36.37</w:t>
            </w:r>
          </w:p>
        </w:tc>
        <w:tc>
          <w:tcPr>
            <w:tcW w:w="53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59.62%</w:t>
            </w:r>
          </w:p>
        </w:tc>
        <w:tc>
          <w:tcPr>
            <w:tcW w:w="36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026A14">
        <w:trPr>
          <w:gridAfter w:val="1"/>
          <w:wAfter w:w="88" w:type="pct"/>
          <w:trHeight w:val="440"/>
        </w:trPr>
        <w:tc>
          <w:tcPr>
            <w:tcW w:w="70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0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61.00</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61.00</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36.37</w:t>
            </w:r>
          </w:p>
        </w:tc>
        <w:tc>
          <w:tcPr>
            <w:tcW w:w="53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4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440"/>
        </w:trPr>
        <w:tc>
          <w:tcPr>
            <w:tcW w:w="70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0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5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3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4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280"/>
        </w:trPr>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79" w:type="pct"/>
            <w:gridSpan w:val="6"/>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083" w:type="pct"/>
            <w:gridSpan w:val="7"/>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026A14">
        <w:trPr>
          <w:gridAfter w:val="1"/>
          <w:wAfter w:w="88" w:type="pct"/>
          <w:trHeight w:val="540"/>
        </w:trPr>
        <w:tc>
          <w:tcPr>
            <w:tcW w:w="35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479" w:type="pct"/>
            <w:gridSpan w:val="6"/>
            <w:tcBorders>
              <w:top w:val="single" w:sz="4" w:space="0" w:color="auto"/>
              <w:left w:val="nil"/>
              <w:bottom w:val="single" w:sz="4" w:space="0" w:color="auto"/>
              <w:right w:val="single" w:sz="4" w:space="0" w:color="000000"/>
            </w:tcBorders>
            <w:shd w:val="clear" w:color="auto" w:fill="auto"/>
          </w:tcPr>
          <w:p w:rsidR="00026A14" w:rsidRDefault="00EE0CC2" w:rsidP="00266080">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w:t>
            </w:r>
            <w:r>
              <w:rPr>
                <w:rFonts w:ascii="宋体" w:hAnsi="宋体" w:cs="宋体" w:hint="eastAsia"/>
                <w:color w:val="000000"/>
                <w:kern w:val="0"/>
                <w:sz w:val="20"/>
                <w:szCs w:val="20"/>
              </w:rPr>
              <w:t>61</w:t>
            </w:r>
            <w:r>
              <w:rPr>
                <w:rFonts w:ascii="宋体" w:hAnsi="宋体" w:cs="宋体" w:hint="eastAsia"/>
                <w:color w:val="000000"/>
                <w:kern w:val="0"/>
                <w:sz w:val="20"/>
                <w:szCs w:val="20"/>
              </w:rPr>
              <w:t>万元用于六工镇</w:t>
            </w:r>
            <w:r>
              <w:rPr>
                <w:rFonts w:ascii="宋体" w:hAnsi="宋体" w:cs="宋体" w:hint="eastAsia"/>
                <w:color w:val="000000"/>
                <w:kern w:val="0"/>
                <w:sz w:val="20"/>
                <w:szCs w:val="20"/>
              </w:rPr>
              <w:t>8</w:t>
            </w:r>
            <w:r>
              <w:rPr>
                <w:rFonts w:ascii="宋体" w:hAnsi="宋体" w:cs="宋体" w:hint="eastAsia"/>
                <w:color w:val="000000"/>
                <w:kern w:val="0"/>
                <w:sz w:val="20"/>
                <w:szCs w:val="20"/>
              </w:rPr>
              <w:t>个行政村地膜补贴及回收，计划于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日前完工，通过本项目的实施，为打赢农业农村</w:t>
            </w:r>
            <w:r>
              <w:rPr>
                <w:rFonts w:ascii="宋体" w:hAnsi="宋体" w:cs="宋体" w:hint="eastAsia"/>
                <w:color w:val="000000"/>
                <w:kern w:val="0"/>
                <w:sz w:val="20"/>
                <w:szCs w:val="20"/>
              </w:rPr>
              <w:t>污染</w:t>
            </w:r>
            <w:r w:rsidR="00266080">
              <w:rPr>
                <w:rFonts w:ascii="宋体" w:hAnsi="宋体" w:cs="宋体" w:hint="eastAsia"/>
                <w:color w:val="000000"/>
                <w:kern w:val="0"/>
                <w:sz w:val="20"/>
                <w:szCs w:val="20"/>
              </w:rPr>
              <w:t>防治</w:t>
            </w:r>
            <w:r>
              <w:rPr>
                <w:rFonts w:ascii="宋体" w:hAnsi="宋体" w:cs="宋体" w:hint="eastAsia"/>
                <w:color w:val="000000"/>
                <w:kern w:val="0"/>
                <w:sz w:val="20"/>
                <w:szCs w:val="20"/>
              </w:rPr>
              <w:t>攻坚战、耕地保护与质量提升、与乡村振兴有限衔接。改善农地生产条件，使受益居民满意度达到</w:t>
            </w:r>
            <w:r>
              <w:rPr>
                <w:rFonts w:ascii="宋体" w:hAnsi="宋体" w:cs="宋体" w:hint="eastAsia"/>
                <w:color w:val="000000"/>
                <w:kern w:val="0"/>
                <w:sz w:val="20"/>
                <w:szCs w:val="20"/>
              </w:rPr>
              <w:t>98%</w:t>
            </w:r>
            <w:r>
              <w:rPr>
                <w:rFonts w:ascii="宋体" w:hAnsi="宋体" w:cs="宋体" w:hint="eastAsia"/>
                <w:color w:val="000000"/>
                <w:kern w:val="0"/>
                <w:sz w:val="20"/>
                <w:szCs w:val="20"/>
              </w:rPr>
              <w:t>。</w:t>
            </w:r>
          </w:p>
        </w:tc>
        <w:tc>
          <w:tcPr>
            <w:tcW w:w="2083" w:type="pct"/>
            <w:gridSpan w:val="7"/>
            <w:tcBorders>
              <w:top w:val="single" w:sz="4" w:space="0" w:color="auto"/>
              <w:left w:val="nil"/>
              <w:bottom w:val="single" w:sz="4" w:space="0" w:color="auto"/>
              <w:right w:val="single" w:sz="4" w:space="0" w:color="000000"/>
            </w:tcBorders>
            <w:shd w:val="clear" w:color="auto" w:fill="auto"/>
          </w:tcPr>
          <w:p w:rsidR="00026A14" w:rsidRDefault="00EE0CC2" w:rsidP="00266080">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本项目截止自评日期</w:t>
            </w:r>
            <w:r>
              <w:rPr>
                <w:rFonts w:ascii="宋体" w:hAnsi="宋体" w:cs="宋体" w:hint="eastAsia"/>
                <w:color w:val="000000"/>
                <w:kern w:val="0"/>
                <w:sz w:val="20"/>
                <w:szCs w:val="20"/>
              </w:rPr>
              <w:t>2024</w:t>
            </w:r>
            <w:r>
              <w:rPr>
                <w:rFonts w:ascii="宋体" w:hAnsi="宋体" w:cs="宋体" w:hint="eastAsia"/>
                <w:color w:val="000000"/>
                <w:kern w:val="0"/>
                <w:sz w:val="20"/>
                <w:szCs w:val="20"/>
              </w:rPr>
              <w:t>年</w:t>
            </w:r>
            <w:r>
              <w:rPr>
                <w:rFonts w:ascii="宋体" w:hAnsi="宋体" w:cs="宋体" w:hint="eastAsia"/>
                <w:color w:val="000000"/>
                <w:kern w:val="0"/>
                <w:sz w:val="20"/>
                <w:szCs w:val="20"/>
              </w:rPr>
              <w:t>6</w:t>
            </w:r>
            <w:r>
              <w:rPr>
                <w:rFonts w:ascii="宋体" w:hAnsi="宋体" w:cs="宋体" w:hint="eastAsia"/>
                <w:color w:val="000000"/>
                <w:kern w:val="0"/>
                <w:sz w:val="20"/>
                <w:szCs w:val="20"/>
              </w:rPr>
              <w:t>月</w:t>
            </w:r>
            <w:r>
              <w:rPr>
                <w:rFonts w:ascii="宋体" w:hAnsi="宋体" w:cs="宋体" w:hint="eastAsia"/>
                <w:color w:val="000000"/>
                <w:kern w:val="0"/>
                <w:sz w:val="20"/>
                <w:szCs w:val="20"/>
              </w:rPr>
              <w:t>15</w:t>
            </w:r>
            <w:r>
              <w:rPr>
                <w:rFonts w:ascii="宋体" w:hAnsi="宋体" w:cs="宋体" w:hint="eastAsia"/>
                <w:color w:val="000000"/>
                <w:kern w:val="0"/>
                <w:sz w:val="20"/>
                <w:szCs w:val="20"/>
              </w:rPr>
              <w:t>日投入</w:t>
            </w:r>
            <w:r>
              <w:rPr>
                <w:rFonts w:ascii="宋体" w:hAnsi="宋体" w:cs="宋体" w:hint="eastAsia"/>
                <w:color w:val="000000"/>
                <w:kern w:val="0"/>
                <w:sz w:val="20"/>
                <w:szCs w:val="20"/>
              </w:rPr>
              <w:t>36.3675</w:t>
            </w:r>
            <w:r>
              <w:rPr>
                <w:rFonts w:ascii="宋体" w:hAnsi="宋体" w:cs="宋体" w:hint="eastAsia"/>
                <w:color w:val="000000"/>
                <w:kern w:val="0"/>
                <w:sz w:val="20"/>
                <w:szCs w:val="20"/>
              </w:rPr>
              <w:t>万元用于六工镇地膜补贴及回收，其余项目资金财政收回。通过本项目的实施，为打赢农业农村</w:t>
            </w:r>
            <w:r>
              <w:rPr>
                <w:rFonts w:ascii="宋体" w:hAnsi="宋体" w:cs="宋体" w:hint="eastAsia"/>
                <w:color w:val="000000"/>
                <w:kern w:val="0"/>
                <w:sz w:val="20"/>
                <w:szCs w:val="20"/>
              </w:rPr>
              <w:t>污染</w:t>
            </w:r>
            <w:r w:rsidR="00266080">
              <w:rPr>
                <w:rFonts w:ascii="宋体" w:hAnsi="宋体" w:cs="宋体" w:hint="eastAsia"/>
                <w:color w:val="000000"/>
                <w:kern w:val="0"/>
                <w:sz w:val="20"/>
                <w:szCs w:val="20"/>
              </w:rPr>
              <w:t>防治</w:t>
            </w:r>
            <w:r>
              <w:rPr>
                <w:rFonts w:ascii="宋体" w:hAnsi="宋体" w:cs="宋体" w:hint="eastAsia"/>
                <w:color w:val="000000"/>
                <w:kern w:val="0"/>
                <w:sz w:val="20"/>
                <w:szCs w:val="20"/>
              </w:rPr>
              <w:t>攻坚战、耕地保护与质量提升、与乡村振兴有限衔接。改善农地生产条件，使受益居民满意度达到</w:t>
            </w:r>
            <w:r>
              <w:rPr>
                <w:rFonts w:ascii="宋体" w:hAnsi="宋体" w:cs="宋体" w:hint="eastAsia"/>
                <w:color w:val="000000"/>
                <w:kern w:val="0"/>
                <w:sz w:val="20"/>
                <w:szCs w:val="20"/>
              </w:rPr>
              <w:t>98%</w:t>
            </w:r>
            <w:r>
              <w:rPr>
                <w:rFonts w:ascii="宋体" w:hAnsi="宋体" w:cs="宋体" w:hint="eastAsia"/>
                <w:color w:val="000000"/>
                <w:kern w:val="0"/>
                <w:sz w:val="20"/>
                <w:szCs w:val="20"/>
              </w:rPr>
              <w:t>。</w:t>
            </w:r>
          </w:p>
        </w:tc>
      </w:tr>
      <w:tr w:rsidR="00026A14">
        <w:trPr>
          <w:gridAfter w:val="1"/>
          <w:wAfter w:w="88" w:type="pct"/>
          <w:trHeight w:val="312"/>
        </w:trPr>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w:t>
            </w:r>
            <w:r>
              <w:rPr>
                <w:rFonts w:ascii="宋体" w:hAnsi="宋体" w:cs="宋体" w:hint="eastAsia"/>
                <w:color w:val="000000"/>
                <w:kern w:val="0"/>
                <w:sz w:val="20"/>
                <w:szCs w:val="20"/>
              </w:rPr>
              <w:lastRenderedPageBreak/>
              <w:t>指标</w:t>
            </w:r>
          </w:p>
        </w:tc>
        <w:tc>
          <w:tcPr>
            <w:tcW w:w="358"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二级</w:t>
            </w:r>
            <w:r>
              <w:rPr>
                <w:rFonts w:ascii="宋体" w:hAnsi="宋体" w:cs="宋体" w:hint="eastAsia"/>
                <w:color w:val="000000"/>
                <w:kern w:val="0"/>
                <w:sz w:val="20"/>
                <w:szCs w:val="20"/>
              </w:rPr>
              <w:lastRenderedPageBreak/>
              <w:t>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三级指标</w:t>
            </w:r>
          </w:p>
        </w:tc>
        <w:tc>
          <w:tcPr>
            <w:tcW w:w="49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w:t>
            </w:r>
            <w:r>
              <w:rPr>
                <w:rFonts w:ascii="宋体" w:hAnsi="宋体" w:cs="宋体" w:hint="eastAsia"/>
                <w:color w:val="000000"/>
                <w:kern w:val="0"/>
                <w:sz w:val="20"/>
                <w:szCs w:val="20"/>
              </w:rPr>
              <w:lastRenderedPageBreak/>
              <w:t>值</w:t>
            </w:r>
          </w:p>
        </w:tc>
        <w:tc>
          <w:tcPr>
            <w:tcW w:w="461"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实际完成值</w:t>
            </w:r>
          </w:p>
        </w:tc>
        <w:tc>
          <w:tcPr>
            <w:tcW w:w="52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9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0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w:t>
            </w:r>
            <w:r>
              <w:rPr>
                <w:rFonts w:ascii="宋体" w:hAnsi="宋体" w:cs="宋体" w:hint="eastAsia"/>
                <w:color w:val="000000"/>
                <w:kern w:val="0"/>
                <w:sz w:val="20"/>
                <w:szCs w:val="20"/>
              </w:rPr>
              <w:lastRenderedPageBreak/>
              <w:t>进措施</w:t>
            </w:r>
          </w:p>
        </w:tc>
      </w:tr>
      <w:tr w:rsidR="00026A14">
        <w:trPr>
          <w:trHeight w:val="280"/>
        </w:trPr>
        <w:tc>
          <w:tcPr>
            <w:tcW w:w="35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9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6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29"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92"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602"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026A14" w:rsidRDefault="00026A14">
            <w:pPr>
              <w:widowControl/>
              <w:jc w:val="center"/>
              <w:rPr>
                <w:rFonts w:ascii="宋体" w:hAnsi="宋体" w:cs="宋体"/>
                <w:color w:val="000000"/>
                <w:kern w:val="0"/>
                <w:sz w:val="20"/>
                <w:szCs w:val="20"/>
              </w:rPr>
            </w:pPr>
          </w:p>
        </w:tc>
      </w:tr>
      <w:tr w:rsidR="00026A14">
        <w:trPr>
          <w:trHeight w:val="400"/>
        </w:trPr>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年度绩效指标完成情况</w:t>
            </w: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5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加厚高强度地膜应用任务面积</w:t>
            </w:r>
          </w:p>
        </w:tc>
        <w:tc>
          <w:tcPr>
            <w:tcW w:w="49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万亩</w:t>
            </w:r>
          </w:p>
        </w:tc>
        <w:tc>
          <w:tcPr>
            <w:tcW w:w="46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=2.3</w:t>
            </w:r>
            <w:r>
              <w:rPr>
                <w:rFonts w:ascii="宋体" w:hAnsi="宋体" w:cs="宋体" w:hint="eastAsia"/>
                <w:color w:val="000000"/>
                <w:kern w:val="0"/>
                <w:sz w:val="20"/>
                <w:szCs w:val="20"/>
              </w:rPr>
              <w:t>万亩</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0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49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6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0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49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6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0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5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加厚高强度地膜推广应用补贴金额</w:t>
            </w:r>
          </w:p>
        </w:tc>
        <w:tc>
          <w:tcPr>
            <w:tcW w:w="49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r>
              <w:rPr>
                <w:rFonts w:ascii="宋体" w:hAnsi="宋体" w:cs="宋体" w:hint="eastAsia"/>
                <w:color w:val="000000"/>
                <w:kern w:val="0"/>
                <w:sz w:val="20"/>
                <w:szCs w:val="20"/>
              </w:rPr>
              <w:t>万元</w:t>
            </w:r>
          </w:p>
        </w:tc>
        <w:tc>
          <w:tcPr>
            <w:tcW w:w="46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r>
              <w:rPr>
                <w:rFonts w:ascii="宋体" w:hAnsi="宋体" w:cs="宋体" w:hint="eastAsia"/>
                <w:color w:val="000000"/>
                <w:kern w:val="0"/>
                <w:sz w:val="20"/>
                <w:szCs w:val="20"/>
              </w:rPr>
              <w:t>万元</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60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推广应用加厚高强度地膜补贴资金</w:t>
            </w:r>
          </w:p>
        </w:tc>
        <w:tc>
          <w:tcPr>
            <w:tcW w:w="49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=48</w:t>
            </w:r>
            <w:r>
              <w:rPr>
                <w:rFonts w:ascii="宋体" w:hAnsi="宋体" w:cs="宋体" w:hint="eastAsia"/>
                <w:color w:val="000000"/>
                <w:kern w:val="0"/>
                <w:sz w:val="20"/>
                <w:szCs w:val="20"/>
              </w:rPr>
              <w:t>万元</w:t>
            </w:r>
          </w:p>
        </w:tc>
        <w:tc>
          <w:tcPr>
            <w:tcW w:w="46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=23.3675</w:t>
            </w:r>
            <w:r>
              <w:rPr>
                <w:rFonts w:ascii="宋体" w:hAnsi="宋体" w:cs="宋体" w:hint="eastAsia"/>
                <w:color w:val="000000"/>
                <w:kern w:val="0"/>
                <w:sz w:val="20"/>
                <w:szCs w:val="20"/>
              </w:rPr>
              <w:t>万元</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0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截止项目自评日该款项拨付</w:t>
            </w:r>
            <w:r>
              <w:rPr>
                <w:rFonts w:ascii="宋体" w:hAnsi="宋体" w:cs="宋体" w:hint="eastAsia"/>
                <w:color w:val="000000"/>
                <w:kern w:val="0"/>
                <w:sz w:val="20"/>
                <w:szCs w:val="20"/>
              </w:rPr>
              <w:t>23.3675</w:t>
            </w:r>
            <w:r>
              <w:rPr>
                <w:rFonts w:ascii="宋体" w:hAnsi="宋体" w:cs="宋体" w:hint="eastAsia"/>
                <w:color w:val="000000"/>
                <w:kern w:val="0"/>
                <w:sz w:val="20"/>
                <w:szCs w:val="20"/>
              </w:rPr>
              <w:t>万元，剩余项目资金财政收回，故产生偏差。</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修建完善废旧地膜回收网点补贴资金</w:t>
            </w:r>
          </w:p>
        </w:tc>
        <w:tc>
          <w:tcPr>
            <w:tcW w:w="49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r>
              <w:rPr>
                <w:rFonts w:ascii="宋体" w:hAnsi="宋体" w:cs="宋体" w:hint="eastAsia"/>
                <w:color w:val="000000"/>
                <w:kern w:val="0"/>
                <w:sz w:val="20"/>
                <w:szCs w:val="20"/>
              </w:rPr>
              <w:t>万元</w:t>
            </w:r>
          </w:p>
        </w:tc>
        <w:tc>
          <w:tcPr>
            <w:tcW w:w="46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r>
              <w:rPr>
                <w:rFonts w:ascii="宋体" w:hAnsi="宋体" w:cs="宋体" w:hint="eastAsia"/>
                <w:color w:val="000000"/>
                <w:kern w:val="0"/>
                <w:sz w:val="20"/>
                <w:szCs w:val="20"/>
              </w:rPr>
              <w:t>万元</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60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w:t>
            </w:r>
            <w:r>
              <w:rPr>
                <w:rFonts w:ascii="宋体" w:hAnsi="宋体" w:cs="宋体" w:hint="eastAsia"/>
                <w:color w:val="000000"/>
                <w:kern w:val="0"/>
                <w:sz w:val="20"/>
                <w:szCs w:val="20"/>
              </w:rPr>
              <w:lastRenderedPageBreak/>
              <w:t>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9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5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有效保障地膜的可回收性</w:t>
            </w:r>
          </w:p>
        </w:tc>
        <w:tc>
          <w:tcPr>
            <w:tcW w:w="49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有效保障</w:t>
            </w:r>
          </w:p>
        </w:tc>
        <w:tc>
          <w:tcPr>
            <w:tcW w:w="46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有效保障</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0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截止项目自评日该款项拨付</w:t>
            </w:r>
            <w:r>
              <w:rPr>
                <w:rFonts w:ascii="宋体" w:hAnsi="宋体" w:cs="宋体" w:hint="eastAsia"/>
                <w:color w:val="000000"/>
                <w:kern w:val="0"/>
                <w:sz w:val="20"/>
                <w:szCs w:val="20"/>
              </w:rPr>
              <w:t>23.3675</w:t>
            </w:r>
            <w:r>
              <w:rPr>
                <w:rFonts w:ascii="宋体" w:hAnsi="宋体" w:cs="宋体" w:hint="eastAsia"/>
                <w:color w:val="000000"/>
                <w:kern w:val="0"/>
                <w:sz w:val="20"/>
                <w:szCs w:val="20"/>
              </w:rPr>
              <w:t>万元，剩余项目资金财政收回，故产生偏差。</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持续推进加厚地膜科学使用</w:t>
            </w:r>
          </w:p>
        </w:tc>
        <w:tc>
          <w:tcPr>
            <w:tcW w:w="49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持续推进</w:t>
            </w:r>
          </w:p>
        </w:tc>
        <w:tc>
          <w:tcPr>
            <w:tcW w:w="46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持续推进</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0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截止项目自评日该款项拨付</w:t>
            </w:r>
            <w:r>
              <w:rPr>
                <w:rFonts w:ascii="宋体" w:hAnsi="宋体" w:cs="宋体" w:hint="eastAsia"/>
                <w:color w:val="000000"/>
                <w:kern w:val="0"/>
                <w:sz w:val="20"/>
                <w:szCs w:val="20"/>
              </w:rPr>
              <w:t>23.3675</w:t>
            </w:r>
            <w:r>
              <w:rPr>
                <w:rFonts w:ascii="宋体" w:hAnsi="宋体" w:cs="宋体" w:hint="eastAsia"/>
                <w:color w:val="000000"/>
                <w:kern w:val="0"/>
                <w:sz w:val="20"/>
                <w:szCs w:val="20"/>
              </w:rPr>
              <w:t>万元，剩余项目资金财政收回，故产生偏差。</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5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49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6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=59.61%</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0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截止项目自评日该款项拨付</w:t>
            </w:r>
            <w:r>
              <w:rPr>
                <w:rFonts w:ascii="宋体" w:hAnsi="宋体" w:cs="宋体" w:hint="eastAsia"/>
                <w:color w:val="000000"/>
                <w:kern w:val="0"/>
                <w:sz w:val="20"/>
                <w:szCs w:val="20"/>
              </w:rPr>
              <w:t>23.3675</w:t>
            </w:r>
            <w:r>
              <w:rPr>
                <w:rFonts w:ascii="宋体" w:hAnsi="宋体" w:cs="宋体" w:hint="eastAsia"/>
                <w:color w:val="000000"/>
                <w:kern w:val="0"/>
                <w:sz w:val="20"/>
                <w:szCs w:val="20"/>
              </w:rPr>
              <w:t>万元，剩余项目资金财政收回，故产生偏差。</w:t>
            </w:r>
          </w:p>
        </w:tc>
        <w:tc>
          <w:tcPr>
            <w:tcW w:w="88" w:type="pct"/>
            <w:vAlign w:val="center"/>
          </w:tcPr>
          <w:p w:rsidR="00026A14" w:rsidRDefault="00026A14">
            <w:pPr>
              <w:widowControl/>
              <w:jc w:val="left"/>
              <w:rPr>
                <w:rFonts w:eastAsia="Times New Roman"/>
                <w:kern w:val="0"/>
                <w:sz w:val="20"/>
                <w:szCs w:val="20"/>
              </w:rPr>
            </w:pPr>
          </w:p>
        </w:tc>
      </w:tr>
      <w:tr w:rsidR="00026A14">
        <w:trPr>
          <w:trHeight w:val="280"/>
        </w:trPr>
        <w:tc>
          <w:tcPr>
            <w:tcW w:w="329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总分</w:t>
            </w:r>
          </w:p>
        </w:tc>
        <w:tc>
          <w:tcPr>
            <w:tcW w:w="52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53</w:t>
            </w:r>
            <w:r>
              <w:rPr>
                <w:rFonts w:ascii="宋体" w:hAnsi="宋体" w:cs="宋体" w:hint="eastAsia"/>
                <w:color w:val="000000"/>
                <w:kern w:val="0"/>
                <w:sz w:val="20"/>
                <w:szCs w:val="20"/>
              </w:rPr>
              <w:t>分</w:t>
            </w:r>
          </w:p>
        </w:tc>
        <w:tc>
          <w:tcPr>
            <w:tcW w:w="60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bl>
    <w:p w:rsidR="00026A14" w:rsidRDefault="00026A14">
      <w:pPr>
        <w:ind w:firstLineChars="200" w:firstLine="640"/>
        <w:jc w:val="left"/>
        <w:rPr>
          <w:rFonts w:ascii="仿宋_GB2312" w:eastAsia="仿宋_GB2312"/>
          <w:sz w:val="32"/>
          <w:szCs w:val="32"/>
        </w:rPr>
      </w:pPr>
    </w:p>
    <w:tbl>
      <w:tblPr>
        <w:tblW w:w="5000" w:type="pct"/>
        <w:tblLook w:val="04A0"/>
      </w:tblPr>
      <w:tblGrid>
        <w:gridCol w:w="561"/>
        <w:gridCol w:w="561"/>
        <w:gridCol w:w="565"/>
        <w:gridCol w:w="887"/>
        <w:gridCol w:w="817"/>
        <w:gridCol w:w="512"/>
        <w:gridCol w:w="813"/>
        <w:gridCol w:w="716"/>
        <w:gridCol w:w="418"/>
        <w:gridCol w:w="380"/>
        <w:gridCol w:w="438"/>
        <w:gridCol w:w="426"/>
        <w:gridCol w:w="490"/>
        <w:gridCol w:w="716"/>
        <w:gridCol w:w="222"/>
      </w:tblGrid>
      <w:tr w:rsidR="00026A14">
        <w:trPr>
          <w:gridAfter w:val="1"/>
          <w:wAfter w:w="93" w:type="pct"/>
          <w:trHeight w:val="420"/>
        </w:trPr>
        <w:tc>
          <w:tcPr>
            <w:tcW w:w="4907"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026A14">
        <w:trPr>
          <w:gridAfter w:val="1"/>
          <w:wAfter w:w="93" w:type="pct"/>
          <w:trHeight w:val="280"/>
        </w:trPr>
        <w:tc>
          <w:tcPr>
            <w:tcW w:w="4907"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026A14">
        <w:trPr>
          <w:gridAfter w:val="1"/>
          <w:wAfter w:w="93"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37" w:type="pct"/>
            <w:gridSpan w:val="1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年中央政法纪检监察转移支付资金</w:t>
            </w:r>
          </w:p>
        </w:tc>
      </w:tr>
      <w:tr w:rsidR="00026A14">
        <w:trPr>
          <w:gridAfter w:val="1"/>
          <w:wAfter w:w="93"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05"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5"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r>
      <w:tr w:rsidR="00026A14">
        <w:trPr>
          <w:gridAfter w:val="1"/>
          <w:wAfter w:w="93"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026A14">
        <w:trPr>
          <w:gridAfter w:val="1"/>
          <w:wAfter w:w="93"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1.50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1.50</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1.50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026A14">
        <w:trPr>
          <w:gridAfter w:val="1"/>
          <w:wAfter w:w="93"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1.50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1.50</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1.50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93"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93"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89" w:type="pct"/>
            <w:gridSpan w:val="6"/>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026A14">
        <w:trPr>
          <w:gridAfter w:val="1"/>
          <w:wAfter w:w="93" w:type="pct"/>
          <w:trHeight w:val="54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89" w:type="pct"/>
            <w:gridSpan w:val="6"/>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w:t>
            </w:r>
            <w:r>
              <w:rPr>
                <w:rFonts w:ascii="宋体" w:hAnsi="宋体" w:cs="宋体" w:hint="eastAsia"/>
                <w:color w:val="000000"/>
                <w:kern w:val="0"/>
                <w:sz w:val="20"/>
                <w:szCs w:val="20"/>
              </w:rPr>
              <w:t>1.5</w:t>
            </w:r>
            <w:r>
              <w:rPr>
                <w:rFonts w:ascii="宋体" w:hAnsi="宋体" w:cs="宋体" w:hint="eastAsia"/>
                <w:color w:val="000000"/>
                <w:kern w:val="0"/>
                <w:sz w:val="20"/>
                <w:szCs w:val="20"/>
              </w:rPr>
              <w:t>万元用于六工镇</w:t>
            </w:r>
            <w:r>
              <w:rPr>
                <w:rFonts w:ascii="宋体" w:hAnsi="宋体" w:cs="宋体" w:hint="eastAsia"/>
                <w:color w:val="000000"/>
                <w:kern w:val="0"/>
                <w:sz w:val="20"/>
                <w:szCs w:val="20"/>
              </w:rPr>
              <w:t>2023</w:t>
            </w:r>
            <w:r>
              <w:rPr>
                <w:rFonts w:ascii="宋体" w:hAnsi="宋体" w:cs="宋体" w:hint="eastAsia"/>
                <w:color w:val="000000"/>
                <w:kern w:val="0"/>
                <w:sz w:val="20"/>
                <w:szCs w:val="20"/>
              </w:rPr>
              <w:t>年中央和自治区政法纪检监察转移支付资金，</w:t>
            </w:r>
            <w:r>
              <w:rPr>
                <w:rFonts w:ascii="宋体" w:hAnsi="宋体" w:cs="宋体" w:hint="eastAsia"/>
                <w:color w:val="000000"/>
                <w:kern w:val="0"/>
                <w:sz w:val="20"/>
                <w:szCs w:val="20"/>
              </w:rPr>
              <w:t>2023</w:t>
            </w:r>
            <w:r>
              <w:rPr>
                <w:rFonts w:ascii="宋体" w:hAnsi="宋体" w:cs="宋体" w:hint="eastAsia"/>
                <w:color w:val="000000"/>
                <w:kern w:val="0"/>
                <w:sz w:val="20"/>
                <w:szCs w:val="20"/>
              </w:rPr>
              <w:t>年进一步做好党风廉政建设教育月宣传工作，进一步打造村、社区监督工作站；为贯彻全面治党战略方针，强化党员、干部廉洁自律意识，增强党员领导干部廉洁从政、廉洁用权、廉洁修身、廉洁齐家的思想自觉，加强新时代廉洁文化教育，使受益居民满意度达到</w:t>
            </w:r>
            <w:r>
              <w:rPr>
                <w:rFonts w:ascii="宋体" w:hAnsi="宋体" w:cs="宋体" w:hint="eastAsia"/>
                <w:color w:val="000000"/>
                <w:kern w:val="0"/>
                <w:sz w:val="20"/>
                <w:szCs w:val="20"/>
              </w:rPr>
              <w:t>98%</w:t>
            </w:r>
            <w:r>
              <w:rPr>
                <w:rFonts w:ascii="宋体" w:hAnsi="宋体" w:cs="宋体" w:hint="eastAsia"/>
                <w:color w:val="000000"/>
                <w:kern w:val="0"/>
                <w:sz w:val="20"/>
                <w:szCs w:val="20"/>
              </w:rPr>
              <w:t>。</w:t>
            </w:r>
          </w:p>
        </w:tc>
        <w:tc>
          <w:tcPr>
            <w:tcW w:w="2233" w:type="pct"/>
            <w:gridSpan w:val="7"/>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日，本项目投入</w:t>
            </w:r>
            <w:r>
              <w:rPr>
                <w:rFonts w:ascii="宋体" w:hAnsi="宋体" w:cs="宋体" w:hint="eastAsia"/>
                <w:color w:val="000000"/>
                <w:kern w:val="0"/>
                <w:sz w:val="20"/>
                <w:szCs w:val="20"/>
              </w:rPr>
              <w:t>1.5</w:t>
            </w:r>
            <w:r>
              <w:rPr>
                <w:rFonts w:ascii="宋体" w:hAnsi="宋体" w:cs="宋体" w:hint="eastAsia"/>
                <w:color w:val="000000"/>
                <w:kern w:val="0"/>
                <w:sz w:val="20"/>
                <w:szCs w:val="20"/>
              </w:rPr>
              <w:t>万元用于六工镇</w:t>
            </w:r>
            <w:r>
              <w:rPr>
                <w:rFonts w:ascii="宋体" w:hAnsi="宋体" w:cs="宋体" w:hint="eastAsia"/>
                <w:color w:val="000000"/>
                <w:kern w:val="0"/>
                <w:sz w:val="20"/>
                <w:szCs w:val="20"/>
              </w:rPr>
              <w:t>2023</w:t>
            </w:r>
            <w:r>
              <w:rPr>
                <w:rFonts w:ascii="宋体" w:hAnsi="宋体" w:cs="宋体" w:hint="eastAsia"/>
                <w:color w:val="000000"/>
                <w:kern w:val="0"/>
                <w:sz w:val="20"/>
                <w:szCs w:val="20"/>
              </w:rPr>
              <w:t>年中央和自治区政法纪检监察转移支付资金，</w:t>
            </w:r>
            <w:r>
              <w:rPr>
                <w:rFonts w:ascii="宋体" w:hAnsi="宋体" w:cs="宋体" w:hint="eastAsia"/>
                <w:color w:val="000000"/>
                <w:kern w:val="0"/>
                <w:sz w:val="20"/>
                <w:szCs w:val="20"/>
              </w:rPr>
              <w:t>2023</w:t>
            </w:r>
            <w:r>
              <w:rPr>
                <w:rFonts w:ascii="宋体" w:hAnsi="宋体" w:cs="宋体" w:hint="eastAsia"/>
                <w:color w:val="000000"/>
                <w:kern w:val="0"/>
                <w:sz w:val="20"/>
                <w:szCs w:val="20"/>
              </w:rPr>
              <w:t>年进一步做好党风廉政建设教育月宣传工作，进一步打造村、社区监督工作站；为贯彻全面治党战略方针，强化党员、干部廉洁自律意识，增强党员领导干部廉洁从政、廉洁用权、廉洁修身、廉洁齐家的思想自觉，加强新时代廉洁文化教育，使受益居民满意度达到</w:t>
            </w:r>
            <w:r>
              <w:rPr>
                <w:rFonts w:ascii="宋体" w:hAnsi="宋体" w:cs="宋体" w:hint="eastAsia"/>
                <w:color w:val="000000"/>
                <w:kern w:val="0"/>
                <w:sz w:val="20"/>
                <w:szCs w:val="20"/>
              </w:rPr>
              <w:t>98%</w:t>
            </w:r>
            <w:r>
              <w:rPr>
                <w:rFonts w:ascii="宋体" w:hAnsi="宋体" w:cs="宋体" w:hint="eastAsia"/>
                <w:color w:val="000000"/>
                <w:kern w:val="0"/>
                <w:sz w:val="20"/>
                <w:szCs w:val="20"/>
              </w:rPr>
              <w:t>。</w:t>
            </w:r>
          </w:p>
        </w:tc>
      </w:tr>
      <w:tr w:rsidR="00026A14">
        <w:trPr>
          <w:gridAfter w:val="1"/>
          <w:wAfter w:w="93"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3"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2"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026A14">
        <w:trPr>
          <w:trHeight w:val="28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985" w:type="pct"/>
            <w:gridSpan w:val="3"/>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3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7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93" w:type="pct"/>
            <w:tcBorders>
              <w:top w:val="nil"/>
              <w:left w:val="nil"/>
              <w:bottom w:val="nil"/>
              <w:right w:val="nil"/>
            </w:tcBorders>
            <w:shd w:val="clear" w:color="auto" w:fill="auto"/>
            <w:noWrap/>
            <w:vAlign w:val="center"/>
          </w:tcPr>
          <w:p w:rsidR="00026A14" w:rsidRDefault="00026A14">
            <w:pPr>
              <w:widowControl/>
              <w:jc w:val="center"/>
              <w:rPr>
                <w:rFonts w:ascii="宋体" w:hAnsi="宋体" w:cs="宋体"/>
                <w:color w:val="000000"/>
                <w:kern w:val="0"/>
                <w:sz w:val="20"/>
                <w:szCs w:val="20"/>
              </w:rPr>
            </w:pPr>
          </w:p>
        </w:tc>
      </w:tr>
      <w:tr w:rsidR="00026A14">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5"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补助站所</w:t>
            </w:r>
          </w:p>
        </w:tc>
        <w:tc>
          <w:tcPr>
            <w:tcW w:w="53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47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3"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5"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资金拨付合规率（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3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7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3"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5"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3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7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3"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成</w:t>
            </w:r>
            <w:r>
              <w:rPr>
                <w:rFonts w:ascii="宋体" w:hAnsi="宋体" w:cs="宋体" w:hint="eastAsia"/>
                <w:color w:val="000000"/>
                <w:kern w:val="0"/>
                <w:sz w:val="20"/>
                <w:szCs w:val="20"/>
              </w:rPr>
              <w:lastRenderedPageBreak/>
              <w:t>本指标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经</w:t>
            </w:r>
            <w:r>
              <w:rPr>
                <w:rFonts w:ascii="宋体" w:hAnsi="宋体" w:cs="宋体" w:hint="eastAsia"/>
                <w:color w:val="000000"/>
                <w:kern w:val="0"/>
                <w:sz w:val="20"/>
                <w:szCs w:val="20"/>
              </w:rPr>
              <w:lastRenderedPageBreak/>
              <w:t>济成本指标</w:t>
            </w:r>
          </w:p>
        </w:tc>
        <w:tc>
          <w:tcPr>
            <w:tcW w:w="985"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购买办公用品</w:t>
            </w:r>
          </w:p>
        </w:tc>
        <w:tc>
          <w:tcPr>
            <w:tcW w:w="53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=1.50</w:t>
            </w:r>
            <w:r>
              <w:rPr>
                <w:rFonts w:ascii="宋体" w:hAnsi="宋体" w:cs="宋体" w:hint="eastAsia"/>
                <w:color w:val="000000"/>
                <w:kern w:val="0"/>
                <w:sz w:val="20"/>
                <w:szCs w:val="20"/>
              </w:rPr>
              <w:lastRenderedPageBreak/>
              <w:t>万元</w:t>
            </w:r>
          </w:p>
        </w:tc>
        <w:tc>
          <w:tcPr>
            <w:tcW w:w="47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=1.5</w:t>
            </w:r>
            <w:r>
              <w:rPr>
                <w:rFonts w:ascii="宋体" w:hAnsi="宋体" w:cs="宋体" w:hint="eastAsia"/>
                <w:color w:val="000000"/>
                <w:kern w:val="0"/>
                <w:sz w:val="20"/>
                <w:szCs w:val="20"/>
              </w:rPr>
              <w:lastRenderedPageBreak/>
              <w:t>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3"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5"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3"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985"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3"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5"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提高纪检监察工作效率</w:t>
            </w:r>
          </w:p>
        </w:tc>
        <w:tc>
          <w:tcPr>
            <w:tcW w:w="53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47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3"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5"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提高纪检监察工作质量</w:t>
            </w:r>
          </w:p>
        </w:tc>
        <w:tc>
          <w:tcPr>
            <w:tcW w:w="53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47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3"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5"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3"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5"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3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7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=98%</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3" w:type="pct"/>
            <w:vAlign w:val="center"/>
          </w:tcPr>
          <w:p w:rsidR="00026A14" w:rsidRDefault="00026A14">
            <w:pPr>
              <w:widowControl/>
              <w:jc w:val="left"/>
              <w:rPr>
                <w:rFonts w:eastAsia="Times New Roman"/>
                <w:kern w:val="0"/>
                <w:sz w:val="20"/>
                <w:szCs w:val="20"/>
              </w:rPr>
            </w:pPr>
          </w:p>
        </w:tc>
      </w:tr>
      <w:tr w:rsidR="00026A14">
        <w:trPr>
          <w:trHeight w:val="280"/>
        </w:trPr>
        <w:tc>
          <w:tcPr>
            <w:tcW w:w="3147"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3" w:type="pct"/>
            <w:vAlign w:val="center"/>
          </w:tcPr>
          <w:p w:rsidR="00026A14" w:rsidRDefault="00026A14">
            <w:pPr>
              <w:widowControl/>
              <w:jc w:val="left"/>
              <w:rPr>
                <w:rFonts w:eastAsia="Times New Roman"/>
                <w:kern w:val="0"/>
                <w:sz w:val="20"/>
                <w:szCs w:val="20"/>
              </w:rPr>
            </w:pPr>
          </w:p>
        </w:tc>
      </w:tr>
    </w:tbl>
    <w:p w:rsidR="00026A14" w:rsidRDefault="00026A14">
      <w:pPr>
        <w:ind w:firstLineChars="200" w:firstLine="640"/>
        <w:jc w:val="left"/>
        <w:rPr>
          <w:rFonts w:ascii="仿宋_GB2312" w:eastAsia="仿宋_GB2312"/>
          <w:sz w:val="32"/>
          <w:szCs w:val="32"/>
        </w:rPr>
      </w:pPr>
    </w:p>
    <w:tbl>
      <w:tblPr>
        <w:tblW w:w="5000" w:type="pct"/>
        <w:tblLook w:val="04A0"/>
      </w:tblPr>
      <w:tblGrid>
        <w:gridCol w:w="458"/>
        <w:gridCol w:w="458"/>
        <w:gridCol w:w="466"/>
        <w:gridCol w:w="1190"/>
        <w:gridCol w:w="1212"/>
        <w:gridCol w:w="615"/>
        <w:gridCol w:w="716"/>
        <w:gridCol w:w="716"/>
        <w:gridCol w:w="268"/>
        <w:gridCol w:w="248"/>
        <w:gridCol w:w="321"/>
        <w:gridCol w:w="429"/>
        <w:gridCol w:w="487"/>
        <w:gridCol w:w="716"/>
        <w:gridCol w:w="222"/>
      </w:tblGrid>
      <w:tr w:rsidR="00026A14">
        <w:trPr>
          <w:gridAfter w:val="1"/>
          <w:wAfter w:w="88" w:type="pct"/>
          <w:trHeight w:val="42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026A14">
        <w:trPr>
          <w:gridAfter w:val="1"/>
          <w:wAfter w:w="88" w:type="pct"/>
          <w:trHeight w:val="28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026A14">
        <w:trPr>
          <w:gridAfter w:val="1"/>
          <w:wAfter w:w="88" w:type="pct"/>
          <w:trHeight w:val="280"/>
        </w:trPr>
        <w:tc>
          <w:tcPr>
            <w:tcW w:w="73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74" w:type="pct"/>
            <w:gridSpan w:val="1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年自治区“为民办实事”驻村工作个人补助专项经费</w:t>
            </w:r>
          </w:p>
        </w:tc>
      </w:tr>
      <w:tr w:rsidR="00026A14">
        <w:trPr>
          <w:gridAfter w:val="1"/>
          <w:wAfter w:w="88" w:type="pct"/>
          <w:trHeight w:val="280"/>
        </w:trPr>
        <w:tc>
          <w:tcPr>
            <w:tcW w:w="73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12"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12"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r>
      <w:tr w:rsidR="00026A14">
        <w:trPr>
          <w:gridAfter w:val="1"/>
          <w:wAfter w:w="88" w:type="pct"/>
          <w:trHeight w:val="520"/>
        </w:trPr>
        <w:tc>
          <w:tcPr>
            <w:tcW w:w="73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1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026A14">
        <w:trPr>
          <w:gridAfter w:val="1"/>
          <w:wAfter w:w="88" w:type="pct"/>
          <w:trHeight w:val="440"/>
        </w:trPr>
        <w:tc>
          <w:tcPr>
            <w:tcW w:w="738"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1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5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14.94</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14.94</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14.94</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026A14">
        <w:trPr>
          <w:gridAfter w:val="1"/>
          <w:wAfter w:w="88" w:type="pct"/>
          <w:trHeight w:val="440"/>
        </w:trPr>
        <w:tc>
          <w:tcPr>
            <w:tcW w:w="738"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1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5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14.94</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14.94</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14.94</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440"/>
        </w:trPr>
        <w:tc>
          <w:tcPr>
            <w:tcW w:w="738"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1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5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280"/>
        </w:trPr>
        <w:tc>
          <w:tcPr>
            <w:tcW w:w="369"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381" w:type="pct"/>
            <w:gridSpan w:val="6"/>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62" w:type="pct"/>
            <w:gridSpan w:val="7"/>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026A14">
        <w:trPr>
          <w:gridAfter w:val="1"/>
          <w:wAfter w:w="88" w:type="pct"/>
          <w:trHeight w:val="540"/>
        </w:trPr>
        <w:tc>
          <w:tcPr>
            <w:tcW w:w="369"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81" w:type="pct"/>
            <w:gridSpan w:val="6"/>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w:t>
            </w:r>
            <w:r>
              <w:rPr>
                <w:rFonts w:ascii="宋体" w:hAnsi="宋体" w:cs="宋体" w:hint="eastAsia"/>
                <w:color w:val="000000"/>
                <w:kern w:val="0"/>
                <w:sz w:val="20"/>
                <w:szCs w:val="20"/>
              </w:rPr>
              <w:t>14.9472</w:t>
            </w:r>
            <w:r>
              <w:rPr>
                <w:rFonts w:ascii="宋体" w:hAnsi="宋体" w:cs="宋体" w:hint="eastAsia"/>
                <w:color w:val="000000"/>
                <w:kern w:val="0"/>
                <w:sz w:val="20"/>
                <w:szCs w:val="20"/>
              </w:rPr>
              <w:t>万元，主要用于访惠聚</w:t>
            </w:r>
            <w:r>
              <w:rPr>
                <w:rFonts w:ascii="宋体" w:hAnsi="宋体" w:cs="宋体" w:hint="eastAsia"/>
                <w:color w:val="000000"/>
                <w:kern w:val="0"/>
                <w:sz w:val="20"/>
                <w:szCs w:val="20"/>
              </w:rPr>
              <w:t>24</w:t>
            </w:r>
            <w:r>
              <w:rPr>
                <w:rFonts w:ascii="宋体" w:hAnsi="宋体" w:cs="宋体" w:hint="eastAsia"/>
                <w:color w:val="000000"/>
                <w:kern w:val="0"/>
                <w:sz w:val="20"/>
                <w:szCs w:val="20"/>
              </w:rPr>
              <w:t>名驻村工作人员两个月专项经费每人</w:t>
            </w:r>
            <w:r>
              <w:rPr>
                <w:rFonts w:ascii="宋体" w:hAnsi="宋体" w:cs="宋体" w:hint="eastAsia"/>
                <w:color w:val="000000"/>
                <w:kern w:val="0"/>
                <w:sz w:val="20"/>
                <w:szCs w:val="20"/>
              </w:rPr>
              <w:t>3030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月，发放总额为</w:t>
            </w:r>
            <w:r>
              <w:rPr>
                <w:rFonts w:ascii="宋体" w:hAnsi="宋体" w:cs="宋体" w:hint="eastAsia"/>
                <w:color w:val="000000"/>
                <w:kern w:val="0"/>
                <w:sz w:val="20"/>
                <w:szCs w:val="20"/>
              </w:rPr>
              <w:t>14.9472</w:t>
            </w:r>
            <w:r>
              <w:rPr>
                <w:rFonts w:ascii="宋体" w:hAnsi="宋体" w:cs="宋体" w:hint="eastAsia"/>
                <w:color w:val="000000"/>
                <w:kern w:val="0"/>
                <w:sz w:val="20"/>
                <w:szCs w:val="20"/>
              </w:rPr>
              <w:t>万元，通过补助资金的发放，有效提高访惠聚工作队员工作积极性，有效改善受益人群生活水平，使满意度达到</w:t>
            </w:r>
            <w:r>
              <w:rPr>
                <w:rFonts w:ascii="宋体" w:hAnsi="宋体" w:cs="宋体" w:hint="eastAsia"/>
                <w:color w:val="000000"/>
                <w:kern w:val="0"/>
                <w:sz w:val="20"/>
                <w:szCs w:val="20"/>
              </w:rPr>
              <w:t>95%</w:t>
            </w:r>
          </w:p>
        </w:tc>
        <w:tc>
          <w:tcPr>
            <w:tcW w:w="2162" w:type="pct"/>
            <w:gridSpan w:val="7"/>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br/>
            </w: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日，本项目投入</w:t>
            </w:r>
            <w:r>
              <w:rPr>
                <w:rFonts w:ascii="宋体" w:hAnsi="宋体" w:cs="宋体" w:hint="eastAsia"/>
                <w:color w:val="000000"/>
                <w:kern w:val="0"/>
                <w:sz w:val="20"/>
                <w:szCs w:val="20"/>
              </w:rPr>
              <w:t>14.9472</w:t>
            </w:r>
            <w:r>
              <w:rPr>
                <w:rFonts w:ascii="宋体" w:hAnsi="宋体" w:cs="宋体" w:hint="eastAsia"/>
                <w:color w:val="000000"/>
                <w:kern w:val="0"/>
                <w:sz w:val="20"/>
                <w:szCs w:val="20"/>
              </w:rPr>
              <w:t>万元，主要用于访惠聚</w:t>
            </w:r>
            <w:r>
              <w:rPr>
                <w:rFonts w:ascii="宋体" w:hAnsi="宋体" w:cs="宋体" w:hint="eastAsia"/>
                <w:color w:val="000000"/>
                <w:kern w:val="0"/>
                <w:sz w:val="20"/>
                <w:szCs w:val="20"/>
              </w:rPr>
              <w:t>24</w:t>
            </w:r>
            <w:r>
              <w:rPr>
                <w:rFonts w:ascii="宋体" w:hAnsi="宋体" w:cs="宋体" w:hint="eastAsia"/>
                <w:color w:val="000000"/>
                <w:kern w:val="0"/>
                <w:sz w:val="20"/>
                <w:szCs w:val="20"/>
              </w:rPr>
              <w:t>名驻村工作人员两个月专项经费每人</w:t>
            </w:r>
            <w:r>
              <w:rPr>
                <w:rFonts w:ascii="宋体" w:hAnsi="宋体" w:cs="宋体" w:hint="eastAsia"/>
                <w:color w:val="000000"/>
                <w:kern w:val="0"/>
                <w:sz w:val="20"/>
                <w:szCs w:val="20"/>
              </w:rPr>
              <w:t>3030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月，发放总额为</w:t>
            </w:r>
            <w:r>
              <w:rPr>
                <w:rFonts w:ascii="宋体" w:hAnsi="宋体" w:cs="宋体" w:hint="eastAsia"/>
                <w:color w:val="000000"/>
                <w:kern w:val="0"/>
                <w:sz w:val="20"/>
                <w:szCs w:val="20"/>
              </w:rPr>
              <w:t>14.9472</w:t>
            </w:r>
            <w:r>
              <w:rPr>
                <w:rFonts w:ascii="宋体" w:hAnsi="宋体" w:cs="宋体" w:hint="eastAsia"/>
                <w:color w:val="000000"/>
                <w:kern w:val="0"/>
                <w:sz w:val="20"/>
                <w:szCs w:val="20"/>
              </w:rPr>
              <w:t>万元，通过补助资金的发放，有效提高访惠聚工作队员工作积极性，有效改善受益人群生活水平，使满意度达到</w:t>
            </w:r>
            <w:r>
              <w:rPr>
                <w:rFonts w:ascii="宋体" w:hAnsi="宋体" w:cs="宋体" w:hint="eastAsia"/>
                <w:color w:val="000000"/>
                <w:kern w:val="0"/>
                <w:sz w:val="20"/>
                <w:szCs w:val="20"/>
              </w:rPr>
              <w:t>95%</w:t>
            </w:r>
            <w:r>
              <w:rPr>
                <w:rFonts w:ascii="宋体" w:hAnsi="宋体" w:cs="宋体" w:hint="eastAsia"/>
                <w:color w:val="000000"/>
                <w:kern w:val="0"/>
                <w:sz w:val="20"/>
                <w:szCs w:val="20"/>
              </w:rPr>
              <w:t>。</w:t>
            </w:r>
          </w:p>
        </w:tc>
      </w:tr>
      <w:tr w:rsidR="00026A14">
        <w:trPr>
          <w:gridAfter w:val="1"/>
          <w:wAfter w:w="88" w:type="pct"/>
          <w:trHeight w:val="312"/>
        </w:trPr>
        <w:tc>
          <w:tcPr>
            <w:tcW w:w="369"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2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16"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9"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5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1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2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026A14">
        <w:trPr>
          <w:trHeight w:val="280"/>
        </w:trPr>
        <w:tc>
          <w:tcPr>
            <w:tcW w:w="369"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1123" w:type="pct"/>
            <w:gridSpan w:val="3"/>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1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59"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59"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16"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628"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026A14" w:rsidRDefault="00026A14">
            <w:pPr>
              <w:widowControl/>
              <w:jc w:val="center"/>
              <w:rPr>
                <w:rFonts w:ascii="宋体" w:hAnsi="宋体" w:cs="宋体"/>
                <w:color w:val="000000"/>
                <w:kern w:val="0"/>
                <w:sz w:val="20"/>
                <w:szCs w:val="20"/>
              </w:rPr>
            </w:pPr>
          </w:p>
        </w:tc>
      </w:tr>
      <w:tr w:rsidR="00026A14">
        <w:trPr>
          <w:trHeight w:val="400"/>
        </w:trPr>
        <w:tc>
          <w:tcPr>
            <w:tcW w:w="369"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7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23"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工作队人数</w:t>
            </w:r>
          </w:p>
        </w:tc>
        <w:tc>
          <w:tcPr>
            <w:tcW w:w="51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=24</w:t>
            </w:r>
            <w:r>
              <w:rPr>
                <w:rFonts w:ascii="宋体" w:hAnsi="宋体" w:cs="宋体" w:hint="eastAsia"/>
                <w:color w:val="000000"/>
                <w:kern w:val="0"/>
                <w:sz w:val="20"/>
                <w:szCs w:val="20"/>
              </w:rPr>
              <w:t>人</w:t>
            </w:r>
          </w:p>
        </w:tc>
        <w:tc>
          <w:tcPr>
            <w:tcW w:w="4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=24</w:t>
            </w:r>
            <w:r>
              <w:rPr>
                <w:rFonts w:ascii="宋体" w:hAnsi="宋体" w:cs="宋体" w:hint="eastAsia"/>
                <w:color w:val="000000"/>
                <w:kern w:val="0"/>
                <w:sz w:val="20"/>
                <w:szCs w:val="20"/>
              </w:rPr>
              <w:t>人</w:t>
            </w:r>
          </w:p>
        </w:tc>
        <w:tc>
          <w:tcPr>
            <w:tcW w:w="55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69"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23"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1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5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69"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23"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1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5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69"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w:t>
            </w:r>
            <w:r>
              <w:rPr>
                <w:rFonts w:ascii="宋体" w:hAnsi="宋体" w:cs="宋体" w:hint="eastAsia"/>
                <w:color w:val="000000"/>
                <w:kern w:val="0"/>
                <w:sz w:val="20"/>
                <w:szCs w:val="20"/>
              </w:rPr>
              <w:lastRenderedPageBreak/>
              <w:t>指标</w:t>
            </w:r>
          </w:p>
        </w:tc>
        <w:tc>
          <w:tcPr>
            <w:tcW w:w="37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经济</w:t>
            </w:r>
            <w:r>
              <w:rPr>
                <w:rFonts w:ascii="宋体" w:hAnsi="宋体" w:cs="宋体" w:hint="eastAsia"/>
                <w:color w:val="000000"/>
                <w:kern w:val="0"/>
                <w:sz w:val="20"/>
                <w:szCs w:val="20"/>
              </w:rPr>
              <w:lastRenderedPageBreak/>
              <w:t>成本指标</w:t>
            </w:r>
          </w:p>
        </w:tc>
        <w:tc>
          <w:tcPr>
            <w:tcW w:w="1123"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人均月补助标准</w:t>
            </w:r>
          </w:p>
        </w:tc>
        <w:tc>
          <w:tcPr>
            <w:tcW w:w="51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=3030</w:t>
            </w:r>
            <w:r>
              <w:rPr>
                <w:rFonts w:ascii="宋体" w:hAnsi="宋体" w:cs="宋体" w:hint="eastAsia"/>
                <w:color w:val="000000"/>
                <w:kern w:val="0"/>
                <w:sz w:val="20"/>
                <w:szCs w:val="20"/>
              </w:rPr>
              <w:t>元</w:t>
            </w:r>
          </w:p>
        </w:tc>
        <w:tc>
          <w:tcPr>
            <w:tcW w:w="4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=3030</w:t>
            </w:r>
            <w:r>
              <w:rPr>
                <w:rFonts w:ascii="宋体" w:hAnsi="宋体" w:cs="宋体" w:hint="eastAsia"/>
                <w:color w:val="000000"/>
                <w:kern w:val="0"/>
                <w:sz w:val="20"/>
                <w:szCs w:val="20"/>
              </w:rPr>
              <w:t>元</w:t>
            </w:r>
          </w:p>
        </w:tc>
        <w:tc>
          <w:tcPr>
            <w:tcW w:w="55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69"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23"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69"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23"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69"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7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23"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69"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23"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有效改善工作队人员生活水平</w:t>
            </w:r>
          </w:p>
        </w:tc>
        <w:tc>
          <w:tcPr>
            <w:tcW w:w="51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4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55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69"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23"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有效提高工作队人员工作积极性</w:t>
            </w:r>
          </w:p>
        </w:tc>
        <w:tc>
          <w:tcPr>
            <w:tcW w:w="51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4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55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69"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23"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69"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w:t>
            </w:r>
            <w:r>
              <w:rPr>
                <w:rFonts w:ascii="宋体" w:hAnsi="宋体" w:cs="宋体" w:hint="eastAsia"/>
                <w:color w:val="000000"/>
                <w:kern w:val="0"/>
                <w:sz w:val="20"/>
                <w:szCs w:val="20"/>
              </w:rPr>
              <w:lastRenderedPageBreak/>
              <w:t>度指标</w:t>
            </w:r>
          </w:p>
        </w:tc>
        <w:tc>
          <w:tcPr>
            <w:tcW w:w="37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满意</w:t>
            </w:r>
            <w:r>
              <w:rPr>
                <w:rFonts w:ascii="宋体" w:hAnsi="宋体" w:cs="宋体" w:hint="eastAsia"/>
                <w:color w:val="000000"/>
                <w:kern w:val="0"/>
                <w:sz w:val="20"/>
                <w:szCs w:val="20"/>
              </w:rPr>
              <w:lastRenderedPageBreak/>
              <w:t>度指标</w:t>
            </w:r>
          </w:p>
        </w:tc>
        <w:tc>
          <w:tcPr>
            <w:tcW w:w="1123"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补助人员满意度</w:t>
            </w:r>
          </w:p>
        </w:tc>
        <w:tc>
          <w:tcPr>
            <w:tcW w:w="51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5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280"/>
        </w:trPr>
        <w:tc>
          <w:tcPr>
            <w:tcW w:w="3209"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总分</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bl>
    <w:p w:rsidR="00026A14" w:rsidRDefault="00026A14">
      <w:pPr>
        <w:ind w:firstLineChars="200" w:firstLine="640"/>
        <w:jc w:val="left"/>
        <w:rPr>
          <w:rFonts w:ascii="仿宋_GB2312" w:eastAsia="仿宋_GB2312"/>
          <w:sz w:val="32"/>
          <w:szCs w:val="32"/>
        </w:rPr>
      </w:pPr>
    </w:p>
    <w:tbl>
      <w:tblPr>
        <w:tblW w:w="5000" w:type="pct"/>
        <w:tblLook w:val="04A0"/>
      </w:tblPr>
      <w:tblGrid>
        <w:gridCol w:w="535"/>
        <w:gridCol w:w="535"/>
        <w:gridCol w:w="539"/>
        <w:gridCol w:w="966"/>
        <w:gridCol w:w="890"/>
        <w:gridCol w:w="560"/>
        <w:gridCol w:w="790"/>
        <w:gridCol w:w="716"/>
        <w:gridCol w:w="370"/>
        <w:gridCol w:w="354"/>
        <w:gridCol w:w="413"/>
        <w:gridCol w:w="426"/>
        <w:gridCol w:w="490"/>
        <w:gridCol w:w="716"/>
        <w:gridCol w:w="222"/>
      </w:tblGrid>
      <w:tr w:rsidR="00026A14">
        <w:trPr>
          <w:gridAfter w:val="1"/>
          <w:wAfter w:w="88" w:type="pct"/>
          <w:trHeight w:val="42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026A14">
        <w:trPr>
          <w:gridAfter w:val="1"/>
          <w:wAfter w:w="88" w:type="pct"/>
          <w:trHeight w:val="28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026A14">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S231</w:t>
            </w:r>
            <w:r>
              <w:rPr>
                <w:rFonts w:ascii="宋体" w:hAnsi="宋体" w:cs="宋体" w:hint="eastAsia"/>
                <w:color w:val="000000"/>
                <w:kern w:val="0"/>
                <w:sz w:val="20"/>
                <w:szCs w:val="20"/>
              </w:rPr>
              <w:t>公路改扩建项目坟墓征迁费</w:t>
            </w:r>
          </w:p>
        </w:tc>
      </w:tr>
      <w:tr w:rsidR="00026A14">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7"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r>
      <w:tr w:rsidR="00026A14">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026A14">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12.00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12.00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12.00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026A14">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12.00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12.00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12.00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026A14">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本项目拟投入资金</w:t>
            </w:r>
            <w:r>
              <w:rPr>
                <w:rFonts w:ascii="宋体" w:hAnsi="宋体" w:cs="宋体" w:hint="eastAsia"/>
                <w:color w:val="000000"/>
                <w:kern w:val="0"/>
                <w:sz w:val="20"/>
                <w:szCs w:val="20"/>
              </w:rPr>
              <w:t>12</w:t>
            </w:r>
            <w:r>
              <w:rPr>
                <w:rFonts w:ascii="宋体" w:hAnsi="宋体" w:cs="宋体" w:hint="eastAsia"/>
                <w:color w:val="000000"/>
                <w:kern w:val="0"/>
                <w:sz w:val="20"/>
                <w:szCs w:val="20"/>
              </w:rPr>
              <w:t>万元，通过</w:t>
            </w:r>
            <w:r>
              <w:rPr>
                <w:rFonts w:ascii="宋体" w:hAnsi="宋体" w:cs="宋体" w:hint="eastAsia"/>
                <w:color w:val="000000"/>
                <w:kern w:val="0"/>
                <w:sz w:val="20"/>
                <w:szCs w:val="20"/>
              </w:rPr>
              <w:t>S231</w:t>
            </w:r>
            <w:r>
              <w:rPr>
                <w:rFonts w:ascii="宋体" w:hAnsi="宋体" w:cs="宋体" w:hint="eastAsia"/>
                <w:color w:val="000000"/>
                <w:kern w:val="0"/>
                <w:sz w:val="20"/>
                <w:szCs w:val="20"/>
              </w:rPr>
              <w:t>公路改扩建项目坟墓征迁费的拨付，进一步强化基层基础设施建设，促进农村经济发展，提升村民生活幸福感，使受益人群满意度达到</w:t>
            </w:r>
            <w:r>
              <w:rPr>
                <w:rFonts w:ascii="宋体" w:hAnsi="宋体" w:cs="宋体" w:hint="eastAsia"/>
                <w:color w:val="000000"/>
                <w:kern w:val="0"/>
                <w:sz w:val="20"/>
                <w:szCs w:val="20"/>
              </w:rPr>
              <w:t>95%</w:t>
            </w:r>
            <w:r>
              <w:rPr>
                <w:rFonts w:ascii="宋体" w:hAnsi="宋体" w:cs="宋体" w:hint="eastAsia"/>
                <w:color w:val="000000"/>
                <w:kern w:val="0"/>
                <w:sz w:val="20"/>
                <w:szCs w:val="20"/>
              </w:rPr>
              <w:t>。</w:t>
            </w:r>
          </w:p>
        </w:tc>
        <w:tc>
          <w:tcPr>
            <w:tcW w:w="2235" w:type="pct"/>
            <w:gridSpan w:val="7"/>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日，该项目</w:t>
            </w:r>
            <w:r>
              <w:rPr>
                <w:rFonts w:ascii="宋体" w:hAnsi="宋体" w:cs="宋体" w:hint="eastAsia"/>
                <w:color w:val="000000"/>
                <w:kern w:val="0"/>
                <w:sz w:val="20"/>
                <w:szCs w:val="20"/>
              </w:rPr>
              <w:t>12</w:t>
            </w:r>
            <w:r>
              <w:rPr>
                <w:rFonts w:ascii="宋体" w:hAnsi="宋体" w:cs="宋体" w:hint="eastAsia"/>
                <w:color w:val="000000"/>
                <w:kern w:val="0"/>
                <w:sz w:val="20"/>
                <w:szCs w:val="20"/>
              </w:rPr>
              <w:t>万元已全部支付完毕。通过</w:t>
            </w:r>
            <w:r>
              <w:rPr>
                <w:rFonts w:ascii="宋体" w:hAnsi="宋体" w:cs="宋体" w:hint="eastAsia"/>
                <w:color w:val="000000"/>
                <w:kern w:val="0"/>
                <w:sz w:val="20"/>
                <w:szCs w:val="20"/>
              </w:rPr>
              <w:t>S231</w:t>
            </w:r>
            <w:r>
              <w:rPr>
                <w:rFonts w:ascii="宋体" w:hAnsi="宋体" w:cs="宋体" w:hint="eastAsia"/>
                <w:color w:val="000000"/>
                <w:kern w:val="0"/>
                <w:sz w:val="20"/>
                <w:szCs w:val="20"/>
              </w:rPr>
              <w:t>公路改扩建项目坟墓征迁费的拨付，进一步强化基层基础设施建设，促进农村经济发展，提升村民生活幸福感，，使受益人群满意度达到</w:t>
            </w:r>
            <w:r>
              <w:rPr>
                <w:rFonts w:ascii="宋体" w:hAnsi="宋体" w:cs="宋体" w:hint="eastAsia"/>
                <w:color w:val="000000"/>
                <w:kern w:val="0"/>
                <w:sz w:val="20"/>
                <w:szCs w:val="20"/>
              </w:rPr>
              <w:t>95%</w:t>
            </w:r>
            <w:r>
              <w:rPr>
                <w:rFonts w:ascii="宋体" w:hAnsi="宋体" w:cs="宋体" w:hint="eastAsia"/>
                <w:color w:val="000000"/>
                <w:kern w:val="0"/>
                <w:sz w:val="20"/>
                <w:szCs w:val="20"/>
              </w:rPr>
              <w:t>。</w:t>
            </w:r>
          </w:p>
        </w:tc>
      </w:tr>
      <w:tr w:rsidR="00026A14">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026A14">
        <w:trPr>
          <w:trHeight w:val="28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026A14" w:rsidRDefault="00026A14">
            <w:pPr>
              <w:widowControl/>
              <w:jc w:val="center"/>
              <w:rPr>
                <w:rFonts w:ascii="宋体" w:hAnsi="宋体" w:cs="宋体"/>
                <w:color w:val="000000"/>
                <w:kern w:val="0"/>
                <w:sz w:val="20"/>
                <w:szCs w:val="20"/>
              </w:rPr>
            </w:pPr>
          </w:p>
        </w:tc>
      </w:tr>
      <w:tr w:rsidR="00026A14">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补助行政村</w:t>
            </w:r>
          </w:p>
        </w:tc>
        <w:tc>
          <w:tcPr>
            <w:tcW w:w="53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3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3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w:t>
            </w:r>
            <w:r>
              <w:rPr>
                <w:rFonts w:ascii="宋体" w:hAnsi="宋体" w:cs="宋体" w:hint="eastAsia"/>
                <w:color w:val="000000"/>
                <w:kern w:val="0"/>
                <w:sz w:val="20"/>
                <w:szCs w:val="20"/>
              </w:rPr>
              <w:lastRenderedPageBreak/>
              <w:t>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经济成</w:t>
            </w:r>
            <w:r>
              <w:rPr>
                <w:rFonts w:ascii="宋体" w:hAnsi="宋体" w:cs="宋体" w:hint="eastAsia"/>
                <w:color w:val="000000"/>
                <w:kern w:val="0"/>
                <w:sz w:val="20"/>
                <w:szCs w:val="20"/>
              </w:rPr>
              <w:lastRenderedPageBreak/>
              <w:t>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下六工村补助金额</w:t>
            </w:r>
          </w:p>
        </w:tc>
        <w:tc>
          <w:tcPr>
            <w:tcW w:w="53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w:t>
            </w:r>
            <w:r>
              <w:rPr>
                <w:rFonts w:ascii="宋体" w:hAnsi="宋体" w:cs="宋体" w:hint="eastAsia"/>
                <w:color w:val="000000"/>
                <w:kern w:val="0"/>
                <w:sz w:val="20"/>
                <w:szCs w:val="20"/>
              </w:rPr>
              <w:t>万元</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w:t>
            </w:r>
            <w:r>
              <w:rPr>
                <w:rFonts w:ascii="宋体" w:hAnsi="宋体" w:cs="宋体" w:hint="eastAsia"/>
                <w:color w:val="000000"/>
                <w:kern w:val="0"/>
                <w:sz w:val="20"/>
                <w:szCs w:val="20"/>
              </w:rPr>
              <w:t>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东五工村补助资金</w:t>
            </w:r>
          </w:p>
        </w:tc>
        <w:tc>
          <w:tcPr>
            <w:tcW w:w="53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r>
              <w:rPr>
                <w:rFonts w:ascii="宋体" w:hAnsi="宋体" w:cs="宋体" w:hint="eastAsia"/>
                <w:color w:val="000000"/>
                <w:kern w:val="0"/>
                <w:sz w:val="20"/>
                <w:szCs w:val="20"/>
              </w:rPr>
              <w:t>万元</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r>
              <w:rPr>
                <w:rFonts w:ascii="宋体" w:hAnsi="宋体" w:cs="宋体" w:hint="eastAsia"/>
                <w:color w:val="000000"/>
                <w:kern w:val="0"/>
                <w:sz w:val="20"/>
                <w:szCs w:val="20"/>
              </w:rPr>
              <w:t>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有效促进农村经济发展</w:t>
            </w:r>
          </w:p>
        </w:tc>
        <w:tc>
          <w:tcPr>
            <w:tcW w:w="53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有效促进</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有效促进</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有效提升村民生活幸福感</w:t>
            </w:r>
          </w:p>
        </w:tc>
        <w:tc>
          <w:tcPr>
            <w:tcW w:w="53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w:t>
            </w:r>
            <w:r>
              <w:rPr>
                <w:rFonts w:ascii="宋体" w:hAnsi="宋体" w:cs="宋体" w:hint="eastAsia"/>
                <w:color w:val="000000"/>
                <w:kern w:val="0"/>
                <w:sz w:val="20"/>
                <w:szCs w:val="20"/>
              </w:rPr>
              <w:lastRenderedPageBreak/>
              <w:t>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3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3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280"/>
        </w:trPr>
        <w:tc>
          <w:tcPr>
            <w:tcW w:w="315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bl>
    <w:p w:rsidR="00026A14" w:rsidRDefault="00026A14">
      <w:pPr>
        <w:ind w:firstLineChars="200" w:firstLine="640"/>
        <w:jc w:val="left"/>
        <w:rPr>
          <w:rFonts w:ascii="仿宋_GB2312" w:eastAsia="仿宋_GB2312"/>
          <w:sz w:val="32"/>
          <w:szCs w:val="32"/>
        </w:rPr>
      </w:pPr>
    </w:p>
    <w:tbl>
      <w:tblPr>
        <w:tblW w:w="5000" w:type="pct"/>
        <w:tblLook w:val="04A0"/>
      </w:tblPr>
      <w:tblGrid>
        <w:gridCol w:w="469"/>
        <w:gridCol w:w="469"/>
        <w:gridCol w:w="477"/>
        <w:gridCol w:w="1163"/>
        <w:gridCol w:w="1155"/>
        <w:gridCol w:w="598"/>
        <w:gridCol w:w="816"/>
        <w:gridCol w:w="717"/>
        <w:gridCol w:w="316"/>
        <w:gridCol w:w="247"/>
        <w:gridCol w:w="241"/>
        <w:gridCol w:w="428"/>
        <w:gridCol w:w="488"/>
        <w:gridCol w:w="716"/>
        <w:gridCol w:w="222"/>
      </w:tblGrid>
      <w:tr w:rsidR="00026A14">
        <w:trPr>
          <w:gridAfter w:val="1"/>
          <w:wAfter w:w="88" w:type="pct"/>
          <w:trHeight w:val="42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026A14">
        <w:trPr>
          <w:gridAfter w:val="1"/>
          <w:wAfter w:w="88" w:type="pct"/>
          <w:trHeight w:val="28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026A14">
        <w:trPr>
          <w:gridAfter w:val="1"/>
          <w:wAfter w:w="88" w:type="pct"/>
          <w:trHeight w:val="280"/>
        </w:trPr>
        <w:tc>
          <w:tcPr>
            <w:tcW w:w="7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72" w:type="pct"/>
            <w:gridSpan w:val="1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昌吉市六工镇村级运转经费</w:t>
            </w:r>
          </w:p>
        </w:tc>
      </w:tr>
      <w:tr w:rsidR="00026A14">
        <w:trPr>
          <w:gridAfter w:val="1"/>
          <w:wAfter w:w="88" w:type="pct"/>
          <w:trHeight w:val="280"/>
        </w:trPr>
        <w:tc>
          <w:tcPr>
            <w:tcW w:w="7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02"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15"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r>
      <w:tr w:rsidR="00026A14">
        <w:trPr>
          <w:gridAfter w:val="1"/>
          <w:wAfter w:w="88" w:type="pct"/>
          <w:trHeight w:val="520"/>
        </w:trPr>
        <w:tc>
          <w:tcPr>
            <w:tcW w:w="74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026A14">
        <w:trPr>
          <w:gridAfter w:val="1"/>
          <w:wAfter w:w="88" w:type="pct"/>
          <w:trHeight w:val="440"/>
        </w:trPr>
        <w:tc>
          <w:tcPr>
            <w:tcW w:w="74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120.00</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120.00</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120.00</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026A14">
        <w:trPr>
          <w:gridAfter w:val="1"/>
          <w:wAfter w:w="88" w:type="pct"/>
          <w:trHeight w:val="440"/>
        </w:trPr>
        <w:tc>
          <w:tcPr>
            <w:tcW w:w="74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120.00</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120.00</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120.00</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440"/>
        </w:trPr>
        <w:tc>
          <w:tcPr>
            <w:tcW w:w="74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280"/>
        </w:trPr>
        <w:tc>
          <w:tcPr>
            <w:tcW w:w="370"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372" w:type="pct"/>
            <w:gridSpan w:val="6"/>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70" w:type="pct"/>
            <w:gridSpan w:val="7"/>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026A14">
        <w:trPr>
          <w:gridAfter w:val="1"/>
          <w:wAfter w:w="88" w:type="pct"/>
          <w:trHeight w:val="540"/>
        </w:trPr>
        <w:tc>
          <w:tcPr>
            <w:tcW w:w="37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72" w:type="pct"/>
            <w:gridSpan w:val="6"/>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w:t>
            </w:r>
            <w:r>
              <w:rPr>
                <w:rFonts w:ascii="宋体" w:hAnsi="宋体" w:cs="宋体" w:hint="eastAsia"/>
                <w:color w:val="000000"/>
                <w:kern w:val="0"/>
                <w:sz w:val="20"/>
                <w:szCs w:val="20"/>
              </w:rPr>
              <w:t>120</w:t>
            </w:r>
            <w:r>
              <w:rPr>
                <w:rFonts w:ascii="宋体" w:hAnsi="宋体" w:cs="宋体" w:hint="eastAsia"/>
                <w:color w:val="000000"/>
                <w:kern w:val="0"/>
                <w:sz w:val="20"/>
                <w:szCs w:val="20"/>
              </w:rPr>
              <w:t>万元用于六工镇村级运转经费，经费用于六工镇</w:t>
            </w:r>
            <w:r>
              <w:rPr>
                <w:rFonts w:ascii="宋体" w:hAnsi="宋体" w:cs="宋体" w:hint="eastAsia"/>
                <w:color w:val="000000"/>
                <w:kern w:val="0"/>
                <w:sz w:val="20"/>
                <w:szCs w:val="20"/>
              </w:rPr>
              <w:t>8</w:t>
            </w:r>
            <w:r>
              <w:rPr>
                <w:rFonts w:ascii="宋体" w:hAnsi="宋体" w:cs="宋体" w:hint="eastAsia"/>
                <w:color w:val="000000"/>
                <w:kern w:val="0"/>
                <w:sz w:val="20"/>
                <w:szCs w:val="20"/>
              </w:rPr>
              <w:t>个行政村，维持村级组织所需办公用品、伙食费、水电费及开展活动经费，保障其正常运转，满足群众困难诉求的需要，促进村集体发展，改善村容村貌，各行政村村级运转经费平均额度</w:t>
            </w:r>
            <w:r>
              <w:rPr>
                <w:rFonts w:ascii="宋体" w:hAnsi="宋体" w:cs="宋体" w:hint="eastAsia"/>
                <w:color w:val="000000"/>
                <w:kern w:val="0"/>
                <w:sz w:val="20"/>
                <w:szCs w:val="20"/>
              </w:rPr>
              <w:t>1.25</w:t>
            </w:r>
            <w:r>
              <w:rPr>
                <w:rFonts w:ascii="宋体" w:hAnsi="宋体" w:cs="宋体" w:hint="eastAsia"/>
                <w:color w:val="000000"/>
                <w:kern w:val="0"/>
                <w:sz w:val="20"/>
                <w:szCs w:val="20"/>
              </w:rPr>
              <w:t>万</w:t>
            </w:r>
            <w:r>
              <w:rPr>
                <w:rFonts w:ascii="宋体" w:hAnsi="宋体" w:cs="宋体" w:hint="eastAsia"/>
                <w:color w:val="000000"/>
                <w:kern w:val="0"/>
                <w:sz w:val="20"/>
                <w:szCs w:val="20"/>
              </w:rPr>
              <w:t>/</w:t>
            </w:r>
            <w:r>
              <w:rPr>
                <w:rFonts w:ascii="宋体" w:hAnsi="宋体" w:cs="宋体" w:hint="eastAsia"/>
                <w:color w:val="000000"/>
                <w:kern w:val="0"/>
                <w:sz w:val="20"/>
                <w:szCs w:val="20"/>
              </w:rPr>
              <w:t>月，各行政村村级运转经费平均额度</w:t>
            </w:r>
            <w:r>
              <w:rPr>
                <w:rFonts w:ascii="宋体" w:hAnsi="宋体" w:cs="宋体" w:hint="eastAsia"/>
                <w:color w:val="000000"/>
                <w:kern w:val="0"/>
                <w:sz w:val="20"/>
                <w:szCs w:val="20"/>
              </w:rPr>
              <w:t>15</w:t>
            </w:r>
            <w:r>
              <w:rPr>
                <w:rFonts w:ascii="宋体" w:hAnsi="宋体" w:cs="宋体" w:hint="eastAsia"/>
                <w:color w:val="000000"/>
                <w:kern w:val="0"/>
                <w:sz w:val="20"/>
                <w:szCs w:val="20"/>
              </w:rPr>
              <w:t>万元</w:t>
            </w:r>
            <w:r>
              <w:rPr>
                <w:rFonts w:ascii="宋体" w:hAnsi="宋体" w:cs="宋体" w:hint="eastAsia"/>
                <w:color w:val="000000"/>
                <w:kern w:val="0"/>
                <w:sz w:val="20"/>
                <w:szCs w:val="20"/>
              </w:rPr>
              <w:t>/</w:t>
            </w:r>
            <w:r>
              <w:rPr>
                <w:rFonts w:ascii="宋体" w:hAnsi="宋体" w:cs="宋体" w:hint="eastAsia"/>
                <w:color w:val="000000"/>
                <w:kern w:val="0"/>
                <w:sz w:val="20"/>
                <w:szCs w:val="20"/>
              </w:rPr>
              <w:t>年。该项目资金于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日前完成资金使用，通过本项目，满足各村委需要，促进社会和谐的发展。使受益群众满意度达到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c>
          <w:tcPr>
            <w:tcW w:w="2170" w:type="pct"/>
            <w:gridSpan w:val="7"/>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日，本项目投入</w:t>
            </w:r>
            <w:r>
              <w:rPr>
                <w:rFonts w:ascii="宋体" w:hAnsi="宋体" w:cs="宋体" w:hint="eastAsia"/>
                <w:color w:val="000000"/>
                <w:kern w:val="0"/>
                <w:sz w:val="20"/>
                <w:szCs w:val="20"/>
              </w:rPr>
              <w:t>120</w:t>
            </w:r>
            <w:r>
              <w:rPr>
                <w:rFonts w:ascii="宋体" w:hAnsi="宋体" w:cs="宋体" w:hint="eastAsia"/>
                <w:color w:val="000000"/>
                <w:kern w:val="0"/>
                <w:sz w:val="20"/>
                <w:szCs w:val="20"/>
              </w:rPr>
              <w:t>万元用于六工镇村级运转经费，经费用于六工镇</w:t>
            </w:r>
            <w:r>
              <w:rPr>
                <w:rFonts w:ascii="宋体" w:hAnsi="宋体" w:cs="宋体" w:hint="eastAsia"/>
                <w:color w:val="000000"/>
                <w:kern w:val="0"/>
                <w:sz w:val="20"/>
                <w:szCs w:val="20"/>
              </w:rPr>
              <w:t>8</w:t>
            </w:r>
            <w:r>
              <w:rPr>
                <w:rFonts w:ascii="宋体" w:hAnsi="宋体" w:cs="宋体" w:hint="eastAsia"/>
                <w:color w:val="000000"/>
                <w:kern w:val="0"/>
                <w:sz w:val="20"/>
                <w:szCs w:val="20"/>
              </w:rPr>
              <w:t>个行政村，维</w:t>
            </w:r>
            <w:r>
              <w:rPr>
                <w:rFonts w:ascii="宋体" w:hAnsi="宋体" w:cs="宋体" w:hint="eastAsia"/>
                <w:color w:val="000000"/>
                <w:kern w:val="0"/>
                <w:sz w:val="20"/>
                <w:szCs w:val="20"/>
              </w:rPr>
              <w:t>持村级组织所需办公用品、伙食费、水电费及开展活动经费，保障其正常运转，满足群众困难诉求的需要，促进村集体发展，改善村容村貌，各行政村村级运转经费平均额度</w:t>
            </w:r>
            <w:r>
              <w:rPr>
                <w:rFonts w:ascii="宋体" w:hAnsi="宋体" w:cs="宋体" w:hint="eastAsia"/>
                <w:color w:val="000000"/>
                <w:kern w:val="0"/>
                <w:sz w:val="20"/>
                <w:szCs w:val="20"/>
              </w:rPr>
              <w:t>1.25</w:t>
            </w:r>
            <w:r>
              <w:rPr>
                <w:rFonts w:ascii="宋体" w:hAnsi="宋体" w:cs="宋体" w:hint="eastAsia"/>
                <w:color w:val="000000"/>
                <w:kern w:val="0"/>
                <w:sz w:val="20"/>
                <w:szCs w:val="20"/>
              </w:rPr>
              <w:t>万</w:t>
            </w:r>
            <w:r>
              <w:rPr>
                <w:rFonts w:ascii="宋体" w:hAnsi="宋体" w:cs="宋体" w:hint="eastAsia"/>
                <w:color w:val="000000"/>
                <w:kern w:val="0"/>
                <w:sz w:val="20"/>
                <w:szCs w:val="20"/>
              </w:rPr>
              <w:t>/</w:t>
            </w:r>
            <w:r>
              <w:rPr>
                <w:rFonts w:ascii="宋体" w:hAnsi="宋体" w:cs="宋体" w:hint="eastAsia"/>
                <w:color w:val="000000"/>
                <w:kern w:val="0"/>
                <w:sz w:val="20"/>
                <w:szCs w:val="20"/>
              </w:rPr>
              <w:t>月，各行政村村级运转经费平均额度</w:t>
            </w:r>
            <w:r>
              <w:rPr>
                <w:rFonts w:ascii="宋体" w:hAnsi="宋体" w:cs="宋体" w:hint="eastAsia"/>
                <w:color w:val="000000"/>
                <w:kern w:val="0"/>
                <w:sz w:val="20"/>
                <w:szCs w:val="20"/>
              </w:rPr>
              <w:t>15</w:t>
            </w:r>
            <w:r>
              <w:rPr>
                <w:rFonts w:ascii="宋体" w:hAnsi="宋体" w:cs="宋体" w:hint="eastAsia"/>
                <w:color w:val="000000"/>
                <w:kern w:val="0"/>
                <w:sz w:val="20"/>
                <w:szCs w:val="20"/>
              </w:rPr>
              <w:t>万元</w:t>
            </w:r>
            <w:r>
              <w:rPr>
                <w:rFonts w:ascii="宋体" w:hAnsi="宋体" w:cs="宋体" w:hint="eastAsia"/>
                <w:color w:val="000000"/>
                <w:kern w:val="0"/>
                <w:sz w:val="20"/>
                <w:szCs w:val="20"/>
              </w:rPr>
              <w:t>/</w:t>
            </w:r>
            <w:r>
              <w:rPr>
                <w:rFonts w:ascii="宋体" w:hAnsi="宋体" w:cs="宋体" w:hint="eastAsia"/>
                <w:color w:val="000000"/>
                <w:kern w:val="0"/>
                <w:sz w:val="20"/>
                <w:szCs w:val="20"/>
              </w:rPr>
              <w:t>年。该项目资金于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日前完成资金使用，通过本项目，满足各村委需要，促进社会和谐的发展。使受益群众满意度达到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r>
      <w:tr w:rsidR="00026A14">
        <w:trPr>
          <w:gridAfter w:val="1"/>
          <w:wAfter w:w="88" w:type="pct"/>
          <w:trHeight w:val="312"/>
        </w:trPr>
        <w:tc>
          <w:tcPr>
            <w:tcW w:w="370"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0"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0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21"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63"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6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1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3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026A14">
        <w:trPr>
          <w:trHeight w:val="280"/>
        </w:trPr>
        <w:tc>
          <w:tcPr>
            <w:tcW w:w="37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1106" w:type="pct"/>
            <w:gridSpan w:val="3"/>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2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6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6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17"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63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026A14" w:rsidRDefault="00026A14">
            <w:pPr>
              <w:widowControl/>
              <w:jc w:val="center"/>
              <w:rPr>
                <w:rFonts w:ascii="宋体" w:hAnsi="宋体" w:cs="宋体"/>
                <w:color w:val="000000"/>
                <w:kern w:val="0"/>
                <w:sz w:val="20"/>
                <w:szCs w:val="20"/>
              </w:rPr>
            </w:pPr>
          </w:p>
        </w:tc>
      </w:tr>
      <w:tr w:rsidR="00026A14">
        <w:trPr>
          <w:trHeight w:val="400"/>
        </w:trPr>
        <w:tc>
          <w:tcPr>
            <w:tcW w:w="370"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年度绩效指标完成情况</w:t>
            </w:r>
          </w:p>
        </w:tc>
        <w:tc>
          <w:tcPr>
            <w:tcW w:w="370"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7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0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六工镇行政村数量</w:t>
            </w:r>
          </w:p>
        </w:tc>
        <w:tc>
          <w:tcPr>
            <w:tcW w:w="52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&gt;=8</w:t>
            </w:r>
            <w:r>
              <w:rPr>
                <w:rFonts w:ascii="宋体" w:hAnsi="宋体" w:cs="宋体" w:hint="eastAsia"/>
                <w:color w:val="000000"/>
                <w:kern w:val="0"/>
                <w:sz w:val="20"/>
                <w:szCs w:val="20"/>
              </w:rPr>
              <w:t>个</w:t>
            </w:r>
          </w:p>
        </w:tc>
        <w:tc>
          <w:tcPr>
            <w:tcW w:w="4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r>
              <w:rPr>
                <w:rFonts w:ascii="宋体" w:hAnsi="宋体" w:cs="宋体" w:hint="eastAsia"/>
                <w:color w:val="000000"/>
                <w:kern w:val="0"/>
                <w:sz w:val="20"/>
                <w:szCs w:val="20"/>
              </w:rPr>
              <w:t>个</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7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0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各村购买办公用品次数</w:t>
            </w:r>
          </w:p>
        </w:tc>
        <w:tc>
          <w:tcPr>
            <w:tcW w:w="52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&gt;=10</w:t>
            </w:r>
            <w:r>
              <w:rPr>
                <w:rFonts w:ascii="宋体" w:hAnsi="宋体" w:cs="宋体" w:hint="eastAsia"/>
                <w:color w:val="000000"/>
                <w:kern w:val="0"/>
                <w:sz w:val="20"/>
                <w:szCs w:val="20"/>
              </w:rPr>
              <w:t>次</w:t>
            </w:r>
          </w:p>
        </w:tc>
        <w:tc>
          <w:tcPr>
            <w:tcW w:w="4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r>
              <w:rPr>
                <w:rFonts w:ascii="宋体" w:hAnsi="宋体" w:cs="宋体" w:hint="eastAsia"/>
                <w:color w:val="000000"/>
                <w:kern w:val="0"/>
                <w:sz w:val="20"/>
                <w:szCs w:val="20"/>
              </w:rPr>
              <w:t>次</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7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0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2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7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0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52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7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0"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7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0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各行政村村级运转经费额度</w:t>
            </w:r>
            <w:r>
              <w:rPr>
                <w:rFonts w:ascii="宋体" w:hAnsi="宋体" w:cs="宋体" w:hint="eastAsia"/>
                <w:color w:val="000000"/>
                <w:kern w:val="0"/>
                <w:sz w:val="20"/>
                <w:szCs w:val="20"/>
              </w:rPr>
              <w:t>/</w:t>
            </w:r>
            <w:r>
              <w:rPr>
                <w:rFonts w:ascii="宋体" w:hAnsi="宋体" w:cs="宋体" w:hint="eastAsia"/>
                <w:color w:val="000000"/>
                <w:kern w:val="0"/>
                <w:sz w:val="20"/>
                <w:szCs w:val="20"/>
              </w:rPr>
              <w:t>月</w:t>
            </w:r>
          </w:p>
        </w:tc>
        <w:tc>
          <w:tcPr>
            <w:tcW w:w="52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&lt;=1.25</w:t>
            </w:r>
            <w:r>
              <w:rPr>
                <w:rFonts w:ascii="宋体" w:hAnsi="宋体" w:cs="宋体" w:hint="eastAsia"/>
                <w:color w:val="000000"/>
                <w:kern w:val="0"/>
                <w:sz w:val="20"/>
                <w:szCs w:val="20"/>
              </w:rPr>
              <w:t>万元</w:t>
            </w:r>
          </w:p>
        </w:tc>
        <w:tc>
          <w:tcPr>
            <w:tcW w:w="4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=1.25</w:t>
            </w:r>
            <w:r>
              <w:rPr>
                <w:rFonts w:ascii="宋体" w:hAnsi="宋体" w:cs="宋体" w:hint="eastAsia"/>
                <w:color w:val="000000"/>
                <w:kern w:val="0"/>
                <w:sz w:val="20"/>
                <w:szCs w:val="20"/>
              </w:rPr>
              <w:t>万元</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7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0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7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0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7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0"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7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0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7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w:t>
            </w:r>
            <w:r>
              <w:rPr>
                <w:rFonts w:ascii="宋体" w:hAnsi="宋体" w:cs="宋体" w:hint="eastAsia"/>
                <w:color w:val="000000"/>
                <w:kern w:val="0"/>
                <w:sz w:val="20"/>
                <w:szCs w:val="20"/>
              </w:rPr>
              <w:lastRenderedPageBreak/>
              <w:t>效益指标</w:t>
            </w:r>
          </w:p>
        </w:tc>
        <w:tc>
          <w:tcPr>
            <w:tcW w:w="110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有效保障个行政村日常运转</w:t>
            </w:r>
          </w:p>
        </w:tc>
        <w:tc>
          <w:tcPr>
            <w:tcW w:w="52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有效保障</w:t>
            </w:r>
          </w:p>
        </w:tc>
        <w:tc>
          <w:tcPr>
            <w:tcW w:w="4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有效保障</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7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0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7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7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0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受益群体满意度</w:t>
            </w:r>
          </w:p>
        </w:tc>
        <w:tc>
          <w:tcPr>
            <w:tcW w:w="52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280"/>
        </w:trPr>
        <w:tc>
          <w:tcPr>
            <w:tcW w:w="320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bl>
    <w:p w:rsidR="00026A14" w:rsidRDefault="00026A14">
      <w:pPr>
        <w:ind w:firstLineChars="200" w:firstLine="640"/>
        <w:jc w:val="left"/>
        <w:rPr>
          <w:rFonts w:ascii="仿宋_GB2312" w:eastAsia="仿宋_GB2312"/>
          <w:sz w:val="32"/>
          <w:szCs w:val="32"/>
        </w:rPr>
      </w:pPr>
    </w:p>
    <w:tbl>
      <w:tblPr>
        <w:tblW w:w="5000" w:type="pct"/>
        <w:tblLook w:val="04A0"/>
      </w:tblPr>
      <w:tblGrid>
        <w:gridCol w:w="410"/>
        <w:gridCol w:w="410"/>
        <w:gridCol w:w="411"/>
        <w:gridCol w:w="1236"/>
        <w:gridCol w:w="1397"/>
        <w:gridCol w:w="605"/>
        <w:gridCol w:w="798"/>
        <w:gridCol w:w="701"/>
        <w:gridCol w:w="265"/>
        <w:gridCol w:w="248"/>
        <w:gridCol w:w="217"/>
        <w:gridCol w:w="427"/>
        <w:gridCol w:w="474"/>
        <w:gridCol w:w="701"/>
        <w:gridCol w:w="222"/>
      </w:tblGrid>
      <w:tr w:rsidR="00026A14">
        <w:trPr>
          <w:gridAfter w:val="1"/>
          <w:wAfter w:w="88" w:type="pct"/>
          <w:trHeight w:val="42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026A14">
        <w:trPr>
          <w:gridAfter w:val="1"/>
          <w:wAfter w:w="88" w:type="pct"/>
          <w:trHeight w:val="28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026A14">
        <w:trPr>
          <w:gridAfter w:val="1"/>
          <w:wAfter w:w="88" w:type="pct"/>
          <w:trHeight w:val="280"/>
        </w:trPr>
        <w:tc>
          <w:tcPr>
            <w:tcW w:w="7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03" w:type="pct"/>
            <w:gridSpan w:val="1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昌吉市六工镇服务群众专项经费</w:t>
            </w:r>
          </w:p>
        </w:tc>
      </w:tr>
      <w:tr w:rsidR="00026A14">
        <w:trPr>
          <w:gridAfter w:val="1"/>
          <w:wAfter w:w="88" w:type="pct"/>
          <w:trHeight w:val="280"/>
        </w:trPr>
        <w:tc>
          <w:tcPr>
            <w:tcW w:w="7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105"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c>
          <w:tcPr>
            <w:tcW w:w="72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73"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r>
      <w:tr w:rsidR="00026A14">
        <w:trPr>
          <w:gridAfter w:val="1"/>
          <w:wAfter w:w="88" w:type="pct"/>
          <w:trHeight w:val="520"/>
        </w:trPr>
        <w:tc>
          <w:tcPr>
            <w:tcW w:w="7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3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3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2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4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026A14">
        <w:trPr>
          <w:gridAfter w:val="1"/>
          <w:wAfter w:w="88" w:type="pct"/>
          <w:trHeight w:val="440"/>
        </w:trPr>
        <w:tc>
          <w:tcPr>
            <w:tcW w:w="709"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3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3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80.00</w:t>
            </w:r>
          </w:p>
        </w:tc>
        <w:tc>
          <w:tcPr>
            <w:tcW w:w="73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80.00</w:t>
            </w:r>
          </w:p>
        </w:tc>
        <w:tc>
          <w:tcPr>
            <w:tcW w:w="72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80.00</w:t>
            </w:r>
          </w:p>
        </w:tc>
        <w:tc>
          <w:tcPr>
            <w:tcW w:w="54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7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026A14">
        <w:trPr>
          <w:gridAfter w:val="1"/>
          <w:wAfter w:w="88" w:type="pct"/>
          <w:trHeight w:val="440"/>
        </w:trPr>
        <w:tc>
          <w:tcPr>
            <w:tcW w:w="709"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3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3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80.00</w:t>
            </w:r>
          </w:p>
        </w:tc>
        <w:tc>
          <w:tcPr>
            <w:tcW w:w="73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80.00</w:t>
            </w:r>
          </w:p>
        </w:tc>
        <w:tc>
          <w:tcPr>
            <w:tcW w:w="72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80.00</w:t>
            </w:r>
          </w:p>
        </w:tc>
        <w:tc>
          <w:tcPr>
            <w:tcW w:w="54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440"/>
        </w:trPr>
        <w:tc>
          <w:tcPr>
            <w:tcW w:w="709"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3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53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2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4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280"/>
        </w:trPr>
        <w:tc>
          <w:tcPr>
            <w:tcW w:w="35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60" w:type="pct"/>
            <w:gridSpan w:val="6"/>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098" w:type="pct"/>
            <w:gridSpan w:val="7"/>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026A14">
        <w:trPr>
          <w:gridAfter w:val="1"/>
          <w:wAfter w:w="88" w:type="pct"/>
          <w:trHeight w:val="540"/>
        </w:trPr>
        <w:tc>
          <w:tcPr>
            <w:tcW w:w="35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460" w:type="pct"/>
            <w:gridSpan w:val="6"/>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w:t>
            </w:r>
            <w:r>
              <w:rPr>
                <w:rFonts w:ascii="宋体" w:hAnsi="宋体" w:cs="宋体" w:hint="eastAsia"/>
                <w:color w:val="000000"/>
                <w:kern w:val="0"/>
                <w:sz w:val="20"/>
                <w:szCs w:val="20"/>
              </w:rPr>
              <w:t>80</w:t>
            </w:r>
            <w:r>
              <w:rPr>
                <w:rFonts w:ascii="宋体" w:hAnsi="宋体" w:cs="宋体" w:hint="eastAsia"/>
                <w:color w:val="000000"/>
                <w:kern w:val="0"/>
                <w:sz w:val="20"/>
                <w:szCs w:val="20"/>
              </w:rPr>
              <w:t>万元用于昌吉市六工镇服务群众专项经费，经费用于六工镇</w:t>
            </w:r>
            <w:r>
              <w:rPr>
                <w:rFonts w:ascii="宋体" w:hAnsi="宋体" w:cs="宋体" w:hint="eastAsia"/>
                <w:color w:val="000000"/>
                <w:kern w:val="0"/>
                <w:sz w:val="20"/>
                <w:szCs w:val="20"/>
              </w:rPr>
              <w:t>8</w:t>
            </w:r>
            <w:r>
              <w:rPr>
                <w:rFonts w:ascii="宋体" w:hAnsi="宋体" w:cs="宋体" w:hint="eastAsia"/>
                <w:color w:val="000000"/>
                <w:kern w:val="0"/>
                <w:sz w:val="20"/>
                <w:szCs w:val="20"/>
              </w:rPr>
              <w:t>个行政村，维持村级组织所需办公用品、伙食费、水电费及开展活动经费，保障其正常运转，满足群众困难诉求的需要，促进村集体发展，改善村容村貌。各行政村服务群众专项经费使用</w:t>
            </w:r>
            <w:r>
              <w:rPr>
                <w:rFonts w:ascii="宋体" w:hAnsi="宋体" w:cs="宋体" w:hint="eastAsia"/>
                <w:color w:val="000000"/>
                <w:kern w:val="0"/>
                <w:sz w:val="20"/>
                <w:szCs w:val="20"/>
              </w:rPr>
              <w:t>0.83</w:t>
            </w:r>
            <w:r>
              <w:rPr>
                <w:rFonts w:ascii="宋体" w:hAnsi="宋体" w:cs="宋体" w:hint="eastAsia"/>
                <w:color w:val="000000"/>
                <w:kern w:val="0"/>
                <w:sz w:val="20"/>
                <w:szCs w:val="20"/>
              </w:rPr>
              <w:t>万元</w:t>
            </w:r>
            <w:r>
              <w:rPr>
                <w:rFonts w:ascii="宋体" w:hAnsi="宋体" w:cs="宋体" w:hint="eastAsia"/>
                <w:color w:val="000000"/>
                <w:kern w:val="0"/>
                <w:sz w:val="20"/>
                <w:szCs w:val="20"/>
              </w:rPr>
              <w:t>/</w:t>
            </w:r>
            <w:r>
              <w:rPr>
                <w:rFonts w:ascii="宋体" w:hAnsi="宋体" w:cs="宋体" w:hint="eastAsia"/>
                <w:color w:val="000000"/>
                <w:kern w:val="0"/>
                <w:sz w:val="20"/>
                <w:szCs w:val="20"/>
              </w:rPr>
              <w:t>月，</w:t>
            </w:r>
            <w:r>
              <w:rPr>
                <w:rFonts w:ascii="宋体" w:hAnsi="宋体" w:cs="宋体" w:hint="eastAsia"/>
                <w:color w:val="000000"/>
                <w:kern w:val="0"/>
                <w:sz w:val="20"/>
                <w:szCs w:val="20"/>
              </w:rPr>
              <w:t>10</w:t>
            </w:r>
            <w:r>
              <w:rPr>
                <w:rFonts w:ascii="宋体" w:hAnsi="宋体" w:cs="宋体" w:hint="eastAsia"/>
                <w:color w:val="000000"/>
                <w:kern w:val="0"/>
                <w:sz w:val="20"/>
                <w:szCs w:val="20"/>
              </w:rPr>
              <w:t>万元</w:t>
            </w:r>
            <w:r>
              <w:rPr>
                <w:rFonts w:ascii="宋体" w:hAnsi="宋体" w:cs="宋体" w:hint="eastAsia"/>
                <w:color w:val="000000"/>
                <w:kern w:val="0"/>
                <w:sz w:val="20"/>
                <w:szCs w:val="20"/>
              </w:rPr>
              <w:t>/</w:t>
            </w:r>
            <w:r>
              <w:rPr>
                <w:rFonts w:ascii="宋体" w:hAnsi="宋体" w:cs="宋体" w:hint="eastAsia"/>
                <w:color w:val="000000"/>
                <w:kern w:val="0"/>
                <w:sz w:val="20"/>
                <w:szCs w:val="20"/>
              </w:rPr>
              <w:t>年，该项目资金于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日前完成使用，通过本项目，满足各村委需要，促进社会和谐的发展。使受益群众满意度达到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c>
          <w:tcPr>
            <w:tcW w:w="2098" w:type="pct"/>
            <w:gridSpan w:val="7"/>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日，本项目投入</w:t>
            </w:r>
            <w:r>
              <w:rPr>
                <w:rFonts w:ascii="宋体" w:hAnsi="宋体" w:cs="宋体" w:hint="eastAsia"/>
                <w:color w:val="000000"/>
                <w:kern w:val="0"/>
                <w:sz w:val="20"/>
                <w:szCs w:val="20"/>
              </w:rPr>
              <w:t>80</w:t>
            </w:r>
            <w:r>
              <w:rPr>
                <w:rFonts w:ascii="宋体" w:hAnsi="宋体" w:cs="宋体" w:hint="eastAsia"/>
                <w:color w:val="000000"/>
                <w:kern w:val="0"/>
                <w:sz w:val="20"/>
                <w:szCs w:val="20"/>
              </w:rPr>
              <w:t>万元用于昌吉市六工镇服务群众专项经费，经费用于六工镇</w:t>
            </w:r>
            <w:r>
              <w:rPr>
                <w:rFonts w:ascii="宋体" w:hAnsi="宋体" w:cs="宋体" w:hint="eastAsia"/>
                <w:color w:val="000000"/>
                <w:kern w:val="0"/>
                <w:sz w:val="20"/>
                <w:szCs w:val="20"/>
              </w:rPr>
              <w:t>8</w:t>
            </w:r>
            <w:r>
              <w:rPr>
                <w:rFonts w:ascii="宋体" w:hAnsi="宋体" w:cs="宋体" w:hint="eastAsia"/>
                <w:color w:val="000000"/>
                <w:kern w:val="0"/>
                <w:sz w:val="20"/>
                <w:szCs w:val="20"/>
              </w:rPr>
              <w:t>个行政村，维持村级组织所需办公用品、伙食费、水电费及开展活动经费，保障其正常运转，满足群众困难诉求的需要，促进村集体发展，改善村容村貌。各行政村服务群众专项经费使用</w:t>
            </w:r>
            <w:r>
              <w:rPr>
                <w:rFonts w:ascii="宋体" w:hAnsi="宋体" w:cs="宋体" w:hint="eastAsia"/>
                <w:color w:val="000000"/>
                <w:kern w:val="0"/>
                <w:sz w:val="20"/>
                <w:szCs w:val="20"/>
              </w:rPr>
              <w:lastRenderedPageBreak/>
              <w:t>0.83</w:t>
            </w:r>
            <w:r>
              <w:rPr>
                <w:rFonts w:ascii="宋体" w:hAnsi="宋体" w:cs="宋体" w:hint="eastAsia"/>
                <w:color w:val="000000"/>
                <w:kern w:val="0"/>
                <w:sz w:val="20"/>
                <w:szCs w:val="20"/>
              </w:rPr>
              <w:t>万元</w:t>
            </w:r>
            <w:r>
              <w:rPr>
                <w:rFonts w:ascii="宋体" w:hAnsi="宋体" w:cs="宋体" w:hint="eastAsia"/>
                <w:color w:val="000000"/>
                <w:kern w:val="0"/>
                <w:sz w:val="20"/>
                <w:szCs w:val="20"/>
              </w:rPr>
              <w:t>/</w:t>
            </w:r>
            <w:r>
              <w:rPr>
                <w:rFonts w:ascii="宋体" w:hAnsi="宋体" w:cs="宋体" w:hint="eastAsia"/>
                <w:color w:val="000000"/>
                <w:kern w:val="0"/>
                <w:sz w:val="20"/>
                <w:szCs w:val="20"/>
              </w:rPr>
              <w:t>月，</w:t>
            </w:r>
            <w:r>
              <w:rPr>
                <w:rFonts w:ascii="宋体" w:hAnsi="宋体" w:cs="宋体" w:hint="eastAsia"/>
                <w:color w:val="000000"/>
                <w:kern w:val="0"/>
                <w:sz w:val="20"/>
                <w:szCs w:val="20"/>
              </w:rPr>
              <w:t>10</w:t>
            </w:r>
            <w:r>
              <w:rPr>
                <w:rFonts w:ascii="宋体" w:hAnsi="宋体" w:cs="宋体" w:hint="eastAsia"/>
                <w:color w:val="000000"/>
                <w:kern w:val="0"/>
                <w:sz w:val="20"/>
                <w:szCs w:val="20"/>
              </w:rPr>
              <w:t>万元</w:t>
            </w:r>
            <w:r>
              <w:rPr>
                <w:rFonts w:ascii="宋体" w:hAnsi="宋体" w:cs="宋体" w:hint="eastAsia"/>
                <w:color w:val="000000"/>
                <w:kern w:val="0"/>
                <w:sz w:val="20"/>
                <w:szCs w:val="20"/>
              </w:rPr>
              <w:t>/</w:t>
            </w:r>
            <w:r>
              <w:rPr>
                <w:rFonts w:ascii="宋体" w:hAnsi="宋体" w:cs="宋体" w:hint="eastAsia"/>
                <w:color w:val="000000"/>
                <w:kern w:val="0"/>
                <w:sz w:val="20"/>
                <w:szCs w:val="20"/>
              </w:rPr>
              <w:t>年，该项目资金于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日前完成使用，通过本项目，满足各村委需要，促进社会和谐的发展。使受益群众满意度达到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r>
      <w:tr w:rsidR="00026A14">
        <w:trPr>
          <w:gridAfter w:val="1"/>
          <w:wAfter w:w="88" w:type="pct"/>
          <w:trHeight w:val="312"/>
        </w:trPr>
        <w:tc>
          <w:tcPr>
            <w:tcW w:w="35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5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63"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23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06"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46"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3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0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1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026A14">
        <w:trPr>
          <w:trHeight w:val="280"/>
        </w:trPr>
        <w:tc>
          <w:tcPr>
            <w:tcW w:w="35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1236" w:type="pct"/>
            <w:gridSpan w:val="3"/>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0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4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37"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01"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614"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026A14" w:rsidRDefault="00026A14">
            <w:pPr>
              <w:widowControl/>
              <w:jc w:val="center"/>
              <w:rPr>
                <w:rFonts w:ascii="宋体" w:hAnsi="宋体" w:cs="宋体"/>
                <w:color w:val="000000"/>
                <w:kern w:val="0"/>
                <w:sz w:val="20"/>
                <w:szCs w:val="20"/>
              </w:rPr>
            </w:pPr>
          </w:p>
        </w:tc>
      </w:tr>
      <w:tr w:rsidR="00026A14">
        <w:trPr>
          <w:trHeight w:val="400"/>
        </w:trPr>
        <w:tc>
          <w:tcPr>
            <w:tcW w:w="35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5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3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六工镇行政村数量</w:t>
            </w:r>
          </w:p>
        </w:tc>
        <w:tc>
          <w:tcPr>
            <w:tcW w:w="50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r>
              <w:rPr>
                <w:rFonts w:ascii="宋体" w:hAnsi="宋体" w:cs="宋体" w:hint="eastAsia"/>
                <w:color w:val="000000"/>
                <w:kern w:val="0"/>
                <w:sz w:val="20"/>
                <w:szCs w:val="20"/>
              </w:rPr>
              <w:t>个</w:t>
            </w:r>
          </w:p>
        </w:tc>
        <w:tc>
          <w:tcPr>
            <w:tcW w:w="44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r>
              <w:rPr>
                <w:rFonts w:ascii="宋体" w:hAnsi="宋体" w:cs="宋体" w:hint="eastAsia"/>
                <w:color w:val="000000"/>
                <w:kern w:val="0"/>
                <w:sz w:val="20"/>
                <w:szCs w:val="20"/>
              </w:rPr>
              <w:t>个</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0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1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23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0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4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0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1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3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50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4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50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1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3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各行政村服务群众专项经费额度</w:t>
            </w:r>
            <w:r>
              <w:rPr>
                <w:rFonts w:ascii="宋体" w:hAnsi="宋体" w:cs="宋体" w:hint="eastAsia"/>
                <w:color w:val="000000"/>
                <w:kern w:val="0"/>
                <w:sz w:val="20"/>
                <w:szCs w:val="20"/>
              </w:rPr>
              <w:t>/</w:t>
            </w:r>
            <w:r>
              <w:rPr>
                <w:rFonts w:ascii="宋体" w:hAnsi="宋体" w:cs="宋体" w:hint="eastAsia"/>
                <w:color w:val="000000"/>
                <w:kern w:val="0"/>
                <w:sz w:val="20"/>
                <w:szCs w:val="20"/>
              </w:rPr>
              <w:t>年</w:t>
            </w:r>
          </w:p>
        </w:tc>
        <w:tc>
          <w:tcPr>
            <w:tcW w:w="50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&lt;=10</w:t>
            </w:r>
            <w:r>
              <w:rPr>
                <w:rFonts w:ascii="宋体" w:hAnsi="宋体" w:cs="宋体" w:hint="eastAsia"/>
                <w:color w:val="000000"/>
                <w:kern w:val="0"/>
                <w:sz w:val="20"/>
                <w:szCs w:val="20"/>
              </w:rPr>
              <w:t>万元</w:t>
            </w:r>
          </w:p>
        </w:tc>
        <w:tc>
          <w:tcPr>
            <w:tcW w:w="44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r>
              <w:rPr>
                <w:rFonts w:ascii="宋体" w:hAnsi="宋体" w:cs="宋体" w:hint="eastAsia"/>
                <w:color w:val="000000"/>
                <w:kern w:val="0"/>
                <w:sz w:val="20"/>
                <w:szCs w:val="20"/>
              </w:rPr>
              <w:t>万元</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3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各行政村服务群众专项经费额度</w:t>
            </w:r>
            <w:r>
              <w:rPr>
                <w:rFonts w:ascii="宋体" w:hAnsi="宋体" w:cs="宋体" w:hint="eastAsia"/>
                <w:color w:val="000000"/>
                <w:kern w:val="0"/>
                <w:sz w:val="20"/>
                <w:szCs w:val="20"/>
              </w:rPr>
              <w:t>/</w:t>
            </w:r>
            <w:r>
              <w:rPr>
                <w:rFonts w:ascii="宋体" w:hAnsi="宋体" w:cs="宋体" w:hint="eastAsia"/>
                <w:color w:val="000000"/>
                <w:kern w:val="0"/>
                <w:sz w:val="20"/>
                <w:szCs w:val="20"/>
              </w:rPr>
              <w:t>月</w:t>
            </w:r>
          </w:p>
        </w:tc>
        <w:tc>
          <w:tcPr>
            <w:tcW w:w="50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&lt;=0.83</w:t>
            </w:r>
            <w:r>
              <w:rPr>
                <w:rFonts w:ascii="宋体" w:hAnsi="宋体" w:cs="宋体" w:hint="eastAsia"/>
                <w:color w:val="000000"/>
                <w:kern w:val="0"/>
                <w:sz w:val="20"/>
                <w:szCs w:val="20"/>
              </w:rPr>
              <w:t>万元</w:t>
            </w:r>
          </w:p>
        </w:tc>
        <w:tc>
          <w:tcPr>
            <w:tcW w:w="44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=0.83</w:t>
            </w:r>
            <w:r>
              <w:rPr>
                <w:rFonts w:ascii="宋体" w:hAnsi="宋体" w:cs="宋体" w:hint="eastAsia"/>
                <w:color w:val="000000"/>
                <w:kern w:val="0"/>
                <w:sz w:val="20"/>
                <w:szCs w:val="20"/>
              </w:rPr>
              <w:t>万元</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23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w:t>
            </w:r>
            <w:r>
              <w:rPr>
                <w:rFonts w:ascii="宋体" w:hAnsi="宋体" w:cs="宋体" w:hint="eastAsia"/>
                <w:color w:val="000000"/>
                <w:kern w:val="0"/>
                <w:sz w:val="20"/>
                <w:szCs w:val="20"/>
              </w:rPr>
              <w:lastRenderedPageBreak/>
              <w:t>本指标</w:t>
            </w:r>
          </w:p>
        </w:tc>
        <w:tc>
          <w:tcPr>
            <w:tcW w:w="123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0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23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23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有效保障个行政村日常运转</w:t>
            </w:r>
          </w:p>
        </w:tc>
        <w:tc>
          <w:tcPr>
            <w:tcW w:w="50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有效保障</w:t>
            </w:r>
          </w:p>
        </w:tc>
        <w:tc>
          <w:tcPr>
            <w:tcW w:w="44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有效保障</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1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23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23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受益群体满意度</w:t>
            </w:r>
          </w:p>
        </w:tc>
        <w:tc>
          <w:tcPr>
            <w:tcW w:w="50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4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280"/>
        </w:trPr>
        <w:tc>
          <w:tcPr>
            <w:tcW w:w="326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0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1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bl>
    <w:p w:rsidR="00026A14" w:rsidRDefault="00026A14">
      <w:pPr>
        <w:ind w:firstLineChars="200" w:firstLine="640"/>
        <w:jc w:val="left"/>
        <w:rPr>
          <w:rFonts w:ascii="仿宋_GB2312" w:eastAsia="仿宋_GB2312"/>
          <w:sz w:val="32"/>
          <w:szCs w:val="32"/>
        </w:rPr>
      </w:pPr>
    </w:p>
    <w:tbl>
      <w:tblPr>
        <w:tblW w:w="5000" w:type="pct"/>
        <w:tblLook w:val="04A0"/>
      </w:tblPr>
      <w:tblGrid>
        <w:gridCol w:w="424"/>
        <w:gridCol w:w="425"/>
        <w:gridCol w:w="435"/>
        <w:gridCol w:w="1228"/>
        <w:gridCol w:w="1282"/>
        <w:gridCol w:w="607"/>
        <w:gridCol w:w="816"/>
        <w:gridCol w:w="716"/>
        <w:gridCol w:w="268"/>
        <w:gridCol w:w="248"/>
        <w:gridCol w:w="219"/>
        <w:gridCol w:w="429"/>
        <w:gridCol w:w="487"/>
        <w:gridCol w:w="716"/>
        <w:gridCol w:w="222"/>
      </w:tblGrid>
      <w:tr w:rsidR="00026A14">
        <w:trPr>
          <w:gridAfter w:val="1"/>
          <w:wAfter w:w="88" w:type="pct"/>
          <w:trHeight w:val="42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026A14">
        <w:trPr>
          <w:gridAfter w:val="1"/>
          <w:wAfter w:w="88" w:type="pct"/>
          <w:trHeight w:val="28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026A14">
        <w:trPr>
          <w:gridAfter w:val="1"/>
          <w:wAfter w:w="88" w:type="pct"/>
          <w:trHeight w:val="280"/>
        </w:trPr>
        <w:tc>
          <w:tcPr>
            <w:tcW w:w="72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86" w:type="pct"/>
            <w:gridSpan w:val="1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昌吉市六工镇片区党支部活动经费</w:t>
            </w:r>
          </w:p>
        </w:tc>
      </w:tr>
      <w:tr w:rsidR="00026A14">
        <w:trPr>
          <w:gridAfter w:val="1"/>
          <w:wAfter w:w="88" w:type="pct"/>
          <w:trHeight w:val="280"/>
        </w:trPr>
        <w:tc>
          <w:tcPr>
            <w:tcW w:w="72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53"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95"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r>
      <w:tr w:rsidR="00026A14">
        <w:trPr>
          <w:gridAfter w:val="1"/>
          <w:wAfter w:w="88" w:type="pct"/>
          <w:trHeight w:val="520"/>
        </w:trPr>
        <w:tc>
          <w:tcPr>
            <w:tcW w:w="72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3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4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026A14">
        <w:trPr>
          <w:gridAfter w:val="1"/>
          <w:wAfter w:w="88" w:type="pct"/>
          <w:trHeight w:val="440"/>
        </w:trPr>
        <w:tc>
          <w:tcPr>
            <w:tcW w:w="726"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3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8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27.00</w:t>
            </w:r>
          </w:p>
        </w:tc>
        <w:tc>
          <w:tcPr>
            <w:tcW w:w="74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27.00</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27.00</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7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026A14">
        <w:trPr>
          <w:gridAfter w:val="1"/>
          <w:wAfter w:w="88" w:type="pct"/>
          <w:trHeight w:val="440"/>
        </w:trPr>
        <w:tc>
          <w:tcPr>
            <w:tcW w:w="726"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3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8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27.00</w:t>
            </w:r>
          </w:p>
        </w:tc>
        <w:tc>
          <w:tcPr>
            <w:tcW w:w="74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27.00</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27.00</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440"/>
        </w:trPr>
        <w:tc>
          <w:tcPr>
            <w:tcW w:w="726"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3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8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280"/>
        </w:trPr>
        <w:tc>
          <w:tcPr>
            <w:tcW w:w="363"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年度总体目标</w:t>
            </w:r>
          </w:p>
        </w:tc>
        <w:tc>
          <w:tcPr>
            <w:tcW w:w="2415" w:type="pct"/>
            <w:gridSpan w:val="6"/>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34" w:type="pct"/>
            <w:gridSpan w:val="7"/>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026A14">
        <w:trPr>
          <w:gridAfter w:val="1"/>
          <w:wAfter w:w="88" w:type="pct"/>
          <w:trHeight w:val="540"/>
        </w:trPr>
        <w:tc>
          <w:tcPr>
            <w:tcW w:w="36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415" w:type="pct"/>
            <w:gridSpan w:val="6"/>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w:t>
            </w:r>
            <w:r>
              <w:rPr>
                <w:rFonts w:ascii="宋体" w:hAnsi="宋体" w:cs="宋体" w:hint="eastAsia"/>
                <w:color w:val="000000"/>
                <w:kern w:val="0"/>
                <w:sz w:val="20"/>
                <w:szCs w:val="20"/>
              </w:rPr>
              <w:t>27</w:t>
            </w:r>
            <w:r>
              <w:rPr>
                <w:rFonts w:ascii="宋体" w:hAnsi="宋体" w:cs="宋体" w:hint="eastAsia"/>
                <w:color w:val="000000"/>
                <w:kern w:val="0"/>
                <w:sz w:val="20"/>
                <w:szCs w:val="20"/>
              </w:rPr>
              <w:t>万元用于六工镇片区党支部活动经费，经费用于六工镇</w:t>
            </w:r>
            <w:r>
              <w:rPr>
                <w:rFonts w:ascii="宋体" w:hAnsi="宋体" w:cs="宋体" w:hint="eastAsia"/>
                <w:color w:val="000000"/>
                <w:kern w:val="0"/>
                <w:sz w:val="20"/>
                <w:szCs w:val="20"/>
              </w:rPr>
              <w:t>8</w:t>
            </w:r>
            <w:r>
              <w:rPr>
                <w:rFonts w:ascii="宋体" w:hAnsi="宋体" w:cs="宋体" w:hint="eastAsia"/>
                <w:color w:val="000000"/>
                <w:kern w:val="0"/>
                <w:sz w:val="20"/>
                <w:szCs w:val="20"/>
              </w:rPr>
              <w:t>个行政村，</w:t>
            </w:r>
            <w:r>
              <w:rPr>
                <w:rFonts w:ascii="宋体" w:hAnsi="宋体" w:cs="宋体" w:hint="eastAsia"/>
                <w:color w:val="000000"/>
                <w:kern w:val="0"/>
                <w:sz w:val="20"/>
                <w:szCs w:val="20"/>
              </w:rPr>
              <w:t>27</w:t>
            </w:r>
            <w:r>
              <w:rPr>
                <w:rFonts w:ascii="宋体" w:hAnsi="宋体" w:cs="宋体" w:hint="eastAsia"/>
                <w:color w:val="000000"/>
                <w:kern w:val="0"/>
                <w:sz w:val="20"/>
                <w:szCs w:val="20"/>
              </w:rPr>
              <w:t>个片区党支部，维持村级组织所需办公用品、伙食费、水电费及开展活动经费，保障其正常运转，满足群众困难诉求的需要，促进村集体发展，改善村容村貌，各行政村片区党支部活动经费平均</w:t>
            </w:r>
            <w:r>
              <w:rPr>
                <w:rFonts w:ascii="宋体" w:hAnsi="宋体" w:cs="宋体" w:hint="eastAsia"/>
                <w:color w:val="000000"/>
                <w:kern w:val="0"/>
                <w:sz w:val="20"/>
                <w:szCs w:val="20"/>
              </w:rPr>
              <w:t>0.083</w:t>
            </w:r>
            <w:r>
              <w:rPr>
                <w:rFonts w:ascii="宋体" w:hAnsi="宋体" w:cs="宋体" w:hint="eastAsia"/>
                <w:color w:val="000000"/>
                <w:kern w:val="0"/>
                <w:sz w:val="20"/>
                <w:szCs w:val="20"/>
              </w:rPr>
              <w:t>万元</w:t>
            </w:r>
            <w:r>
              <w:rPr>
                <w:rFonts w:ascii="宋体" w:hAnsi="宋体" w:cs="宋体" w:hint="eastAsia"/>
                <w:color w:val="000000"/>
                <w:kern w:val="0"/>
                <w:sz w:val="20"/>
                <w:szCs w:val="20"/>
              </w:rPr>
              <w:t>/</w:t>
            </w:r>
            <w:r>
              <w:rPr>
                <w:rFonts w:ascii="宋体" w:hAnsi="宋体" w:cs="宋体" w:hint="eastAsia"/>
                <w:color w:val="000000"/>
                <w:kern w:val="0"/>
                <w:sz w:val="20"/>
                <w:szCs w:val="20"/>
              </w:rPr>
              <w:t>月，各行政村片区党支部活动经费平均</w:t>
            </w:r>
            <w:r>
              <w:rPr>
                <w:rFonts w:ascii="宋体" w:hAnsi="宋体" w:cs="宋体" w:hint="eastAsia"/>
                <w:color w:val="000000"/>
                <w:kern w:val="0"/>
                <w:sz w:val="20"/>
                <w:szCs w:val="20"/>
              </w:rPr>
              <w:t>1</w:t>
            </w:r>
            <w:r>
              <w:rPr>
                <w:rFonts w:ascii="宋体" w:hAnsi="宋体" w:cs="宋体" w:hint="eastAsia"/>
                <w:color w:val="000000"/>
                <w:kern w:val="0"/>
                <w:sz w:val="20"/>
                <w:szCs w:val="20"/>
              </w:rPr>
              <w:t>万元</w:t>
            </w:r>
            <w:r>
              <w:rPr>
                <w:rFonts w:ascii="宋体" w:hAnsi="宋体" w:cs="宋体" w:hint="eastAsia"/>
                <w:color w:val="000000"/>
                <w:kern w:val="0"/>
                <w:sz w:val="20"/>
                <w:szCs w:val="20"/>
              </w:rPr>
              <w:t>/</w:t>
            </w:r>
            <w:r>
              <w:rPr>
                <w:rFonts w:ascii="宋体" w:hAnsi="宋体" w:cs="宋体" w:hint="eastAsia"/>
                <w:color w:val="000000"/>
                <w:kern w:val="0"/>
                <w:sz w:val="20"/>
                <w:szCs w:val="20"/>
              </w:rPr>
              <w:t>年。该项目资金于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日前完成资金使用，通过本项目，满足各片区党支部需要，促进社会和谐的发展。使受益群众满意度达到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c>
          <w:tcPr>
            <w:tcW w:w="2134" w:type="pct"/>
            <w:gridSpan w:val="7"/>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日，本项目投入</w:t>
            </w:r>
            <w:r>
              <w:rPr>
                <w:rFonts w:ascii="宋体" w:hAnsi="宋体" w:cs="宋体" w:hint="eastAsia"/>
                <w:color w:val="000000"/>
                <w:kern w:val="0"/>
                <w:sz w:val="20"/>
                <w:szCs w:val="20"/>
              </w:rPr>
              <w:t>27</w:t>
            </w:r>
            <w:r>
              <w:rPr>
                <w:rFonts w:ascii="宋体" w:hAnsi="宋体" w:cs="宋体" w:hint="eastAsia"/>
                <w:color w:val="000000"/>
                <w:kern w:val="0"/>
                <w:sz w:val="20"/>
                <w:szCs w:val="20"/>
              </w:rPr>
              <w:t>万元用于六工镇片区党支部</w:t>
            </w:r>
            <w:r>
              <w:rPr>
                <w:rFonts w:ascii="宋体" w:hAnsi="宋体" w:cs="宋体" w:hint="eastAsia"/>
                <w:color w:val="000000"/>
                <w:kern w:val="0"/>
                <w:sz w:val="20"/>
                <w:szCs w:val="20"/>
              </w:rPr>
              <w:t>活动经费，经费用于六工镇</w:t>
            </w:r>
            <w:r>
              <w:rPr>
                <w:rFonts w:ascii="宋体" w:hAnsi="宋体" w:cs="宋体" w:hint="eastAsia"/>
                <w:color w:val="000000"/>
                <w:kern w:val="0"/>
                <w:sz w:val="20"/>
                <w:szCs w:val="20"/>
              </w:rPr>
              <w:t>8</w:t>
            </w:r>
            <w:r>
              <w:rPr>
                <w:rFonts w:ascii="宋体" w:hAnsi="宋体" w:cs="宋体" w:hint="eastAsia"/>
                <w:color w:val="000000"/>
                <w:kern w:val="0"/>
                <w:sz w:val="20"/>
                <w:szCs w:val="20"/>
              </w:rPr>
              <w:t>个行政村，</w:t>
            </w:r>
            <w:r>
              <w:rPr>
                <w:rFonts w:ascii="宋体" w:hAnsi="宋体" w:cs="宋体" w:hint="eastAsia"/>
                <w:color w:val="000000"/>
                <w:kern w:val="0"/>
                <w:sz w:val="20"/>
                <w:szCs w:val="20"/>
              </w:rPr>
              <w:t>27</w:t>
            </w:r>
            <w:r>
              <w:rPr>
                <w:rFonts w:ascii="宋体" w:hAnsi="宋体" w:cs="宋体" w:hint="eastAsia"/>
                <w:color w:val="000000"/>
                <w:kern w:val="0"/>
                <w:sz w:val="20"/>
                <w:szCs w:val="20"/>
              </w:rPr>
              <w:t>个片区党支部，维持村级组织所需办公用品、伙食费、水电费及开展活动经费，保障其正常运转，满足群众困难诉求的需要，促进村集体发展，改善村容村貌，各行政村片区党支部活动经费平均</w:t>
            </w:r>
            <w:r>
              <w:rPr>
                <w:rFonts w:ascii="宋体" w:hAnsi="宋体" w:cs="宋体" w:hint="eastAsia"/>
                <w:color w:val="000000"/>
                <w:kern w:val="0"/>
                <w:sz w:val="20"/>
                <w:szCs w:val="20"/>
              </w:rPr>
              <w:t>0.083</w:t>
            </w:r>
            <w:r>
              <w:rPr>
                <w:rFonts w:ascii="宋体" w:hAnsi="宋体" w:cs="宋体" w:hint="eastAsia"/>
                <w:color w:val="000000"/>
                <w:kern w:val="0"/>
                <w:sz w:val="20"/>
                <w:szCs w:val="20"/>
              </w:rPr>
              <w:t>万元</w:t>
            </w:r>
            <w:r>
              <w:rPr>
                <w:rFonts w:ascii="宋体" w:hAnsi="宋体" w:cs="宋体" w:hint="eastAsia"/>
                <w:color w:val="000000"/>
                <w:kern w:val="0"/>
                <w:sz w:val="20"/>
                <w:szCs w:val="20"/>
              </w:rPr>
              <w:t>/</w:t>
            </w:r>
            <w:r>
              <w:rPr>
                <w:rFonts w:ascii="宋体" w:hAnsi="宋体" w:cs="宋体" w:hint="eastAsia"/>
                <w:color w:val="000000"/>
                <w:kern w:val="0"/>
                <w:sz w:val="20"/>
                <w:szCs w:val="20"/>
              </w:rPr>
              <w:t>月，各行政村片区党支部活动经费平均</w:t>
            </w:r>
            <w:r>
              <w:rPr>
                <w:rFonts w:ascii="宋体" w:hAnsi="宋体" w:cs="宋体" w:hint="eastAsia"/>
                <w:color w:val="000000"/>
                <w:kern w:val="0"/>
                <w:sz w:val="20"/>
                <w:szCs w:val="20"/>
              </w:rPr>
              <w:t>1</w:t>
            </w:r>
            <w:r>
              <w:rPr>
                <w:rFonts w:ascii="宋体" w:hAnsi="宋体" w:cs="宋体" w:hint="eastAsia"/>
                <w:color w:val="000000"/>
                <w:kern w:val="0"/>
                <w:sz w:val="20"/>
                <w:szCs w:val="20"/>
              </w:rPr>
              <w:t>万元</w:t>
            </w:r>
            <w:r>
              <w:rPr>
                <w:rFonts w:ascii="宋体" w:hAnsi="宋体" w:cs="宋体" w:hint="eastAsia"/>
                <w:color w:val="000000"/>
                <w:kern w:val="0"/>
                <w:sz w:val="20"/>
                <w:szCs w:val="20"/>
              </w:rPr>
              <w:t>/</w:t>
            </w:r>
            <w:r>
              <w:rPr>
                <w:rFonts w:ascii="宋体" w:hAnsi="宋体" w:cs="宋体" w:hint="eastAsia"/>
                <w:color w:val="000000"/>
                <w:kern w:val="0"/>
                <w:sz w:val="20"/>
                <w:szCs w:val="20"/>
              </w:rPr>
              <w:t>年。该项目资金于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日前完成资金使用，通过本项目，满足各片区党支部需要，促进社会和谐的发展。使受益群众满意度达到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r>
      <w:tr w:rsidR="00026A14">
        <w:trPr>
          <w:gridAfter w:val="1"/>
          <w:wAfter w:w="88" w:type="pct"/>
          <w:trHeight w:val="312"/>
        </w:trPr>
        <w:tc>
          <w:tcPr>
            <w:tcW w:w="363"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7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1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3"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4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2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026A14">
        <w:trPr>
          <w:trHeight w:val="280"/>
        </w:trPr>
        <w:tc>
          <w:tcPr>
            <w:tcW w:w="36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1170" w:type="pct"/>
            <w:gridSpan w:val="3"/>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1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5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49"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09"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622"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026A14" w:rsidRDefault="00026A14">
            <w:pPr>
              <w:widowControl/>
              <w:jc w:val="center"/>
              <w:rPr>
                <w:rFonts w:ascii="宋体" w:hAnsi="宋体" w:cs="宋体"/>
                <w:color w:val="000000"/>
                <w:kern w:val="0"/>
                <w:sz w:val="20"/>
                <w:szCs w:val="20"/>
              </w:rPr>
            </w:pPr>
          </w:p>
        </w:tc>
      </w:tr>
      <w:tr w:rsidR="00026A14">
        <w:trPr>
          <w:trHeight w:val="400"/>
        </w:trPr>
        <w:tc>
          <w:tcPr>
            <w:tcW w:w="363"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63"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6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70"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六工镇行政村数量</w:t>
            </w:r>
          </w:p>
        </w:tc>
        <w:tc>
          <w:tcPr>
            <w:tcW w:w="51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r>
              <w:rPr>
                <w:rFonts w:ascii="宋体" w:hAnsi="宋体" w:cs="宋体" w:hint="eastAsia"/>
                <w:color w:val="000000"/>
                <w:kern w:val="0"/>
                <w:sz w:val="20"/>
                <w:szCs w:val="20"/>
              </w:rPr>
              <w:t>个</w:t>
            </w:r>
          </w:p>
        </w:tc>
        <w:tc>
          <w:tcPr>
            <w:tcW w:w="45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r>
              <w:rPr>
                <w:rFonts w:ascii="宋体" w:hAnsi="宋体" w:cs="宋体" w:hint="eastAsia"/>
                <w:color w:val="000000"/>
                <w:kern w:val="0"/>
                <w:sz w:val="20"/>
                <w:szCs w:val="20"/>
              </w:rPr>
              <w:t>个</w:t>
            </w:r>
          </w:p>
        </w:tc>
        <w:tc>
          <w:tcPr>
            <w:tcW w:w="54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6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70"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六工片区党支部数量</w:t>
            </w:r>
          </w:p>
        </w:tc>
        <w:tc>
          <w:tcPr>
            <w:tcW w:w="51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&gt;=27</w:t>
            </w:r>
            <w:r>
              <w:rPr>
                <w:rFonts w:ascii="宋体" w:hAnsi="宋体" w:cs="宋体" w:hint="eastAsia"/>
                <w:color w:val="000000"/>
                <w:kern w:val="0"/>
                <w:sz w:val="20"/>
                <w:szCs w:val="20"/>
              </w:rPr>
              <w:t>个</w:t>
            </w:r>
          </w:p>
        </w:tc>
        <w:tc>
          <w:tcPr>
            <w:tcW w:w="45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=27</w:t>
            </w:r>
            <w:r>
              <w:rPr>
                <w:rFonts w:ascii="宋体" w:hAnsi="宋体" w:cs="宋体" w:hint="eastAsia"/>
                <w:color w:val="000000"/>
                <w:kern w:val="0"/>
                <w:sz w:val="20"/>
                <w:szCs w:val="20"/>
              </w:rPr>
              <w:t>个</w:t>
            </w:r>
          </w:p>
        </w:tc>
        <w:tc>
          <w:tcPr>
            <w:tcW w:w="54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6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70"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1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5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6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70"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资金拨付及时性（</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1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5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6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3"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6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70"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各行政村片区党支部活动经费</w:t>
            </w:r>
            <w:r>
              <w:rPr>
                <w:rFonts w:ascii="宋体" w:hAnsi="宋体" w:cs="宋体" w:hint="eastAsia"/>
                <w:color w:val="000000"/>
                <w:kern w:val="0"/>
                <w:sz w:val="20"/>
                <w:szCs w:val="20"/>
              </w:rPr>
              <w:t>/</w:t>
            </w:r>
            <w:r>
              <w:rPr>
                <w:rFonts w:ascii="宋体" w:hAnsi="宋体" w:cs="宋体" w:hint="eastAsia"/>
                <w:color w:val="000000"/>
                <w:kern w:val="0"/>
                <w:sz w:val="20"/>
                <w:szCs w:val="20"/>
              </w:rPr>
              <w:t>年</w:t>
            </w:r>
          </w:p>
        </w:tc>
        <w:tc>
          <w:tcPr>
            <w:tcW w:w="51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&lt;=1</w:t>
            </w:r>
            <w:r>
              <w:rPr>
                <w:rFonts w:ascii="宋体" w:hAnsi="宋体" w:cs="宋体" w:hint="eastAsia"/>
                <w:color w:val="000000"/>
                <w:kern w:val="0"/>
                <w:sz w:val="20"/>
                <w:szCs w:val="20"/>
              </w:rPr>
              <w:t>万元</w:t>
            </w:r>
          </w:p>
        </w:tc>
        <w:tc>
          <w:tcPr>
            <w:tcW w:w="45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万元</w:t>
            </w:r>
          </w:p>
        </w:tc>
        <w:tc>
          <w:tcPr>
            <w:tcW w:w="54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6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w:t>
            </w:r>
            <w:r>
              <w:rPr>
                <w:rFonts w:ascii="宋体" w:hAnsi="宋体" w:cs="宋体" w:hint="eastAsia"/>
                <w:color w:val="000000"/>
                <w:kern w:val="0"/>
                <w:sz w:val="20"/>
                <w:szCs w:val="20"/>
              </w:rPr>
              <w:lastRenderedPageBreak/>
              <w:t>济成本指标</w:t>
            </w:r>
          </w:p>
        </w:tc>
        <w:tc>
          <w:tcPr>
            <w:tcW w:w="1170"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行政村片区党支部活动经费</w:t>
            </w:r>
            <w:r>
              <w:rPr>
                <w:rFonts w:ascii="宋体" w:hAnsi="宋体" w:cs="宋体" w:hint="eastAsia"/>
                <w:color w:val="000000"/>
                <w:kern w:val="0"/>
                <w:sz w:val="20"/>
                <w:szCs w:val="20"/>
              </w:rPr>
              <w:t>/</w:t>
            </w:r>
            <w:r>
              <w:rPr>
                <w:rFonts w:ascii="宋体" w:hAnsi="宋体" w:cs="宋体" w:hint="eastAsia"/>
                <w:color w:val="000000"/>
                <w:kern w:val="0"/>
                <w:sz w:val="20"/>
                <w:szCs w:val="20"/>
              </w:rPr>
              <w:t>月</w:t>
            </w:r>
          </w:p>
        </w:tc>
        <w:tc>
          <w:tcPr>
            <w:tcW w:w="51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&lt;=0.08</w:t>
            </w:r>
            <w:r>
              <w:rPr>
                <w:rFonts w:ascii="宋体" w:hAnsi="宋体" w:cs="宋体" w:hint="eastAsia"/>
                <w:color w:val="000000"/>
                <w:kern w:val="0"/>
                <w:sz w:val="20"/>
                <w:szCs w:val="20"/>
              </w:rPr>
              <w:lastRenderedPageBreak/>
              <w:t>万元</w:t>
            </w:r>
          </w:p>
        </w:tc>
        <w:tc>
          <w:tcPr>
            <w:tcW w:w="45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=0.08</w:t>
            </w:r>
            <w:r>
              <w:rPr>
                <w:rFonts w:ascii="宋体" w:hAnsi="宋体" w:cs="宋体" w:hint="eastAsia"/>
                <w:color w:val="000000"/>
                <w:kern w:val="0"/>
                <w:sz w:val="20"/>
                <w:szCs w:val="20"/>
              </w:rPr>
              <w:lastRenderedPageBreak/>
              <w:t>万元</w:t>
            </w:r>
          </w:p>
        </w:tc>
        <w:tc>
          <w:tcPr>
            <w:tcW w:w="54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10</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6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70"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6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70"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6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3"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6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70"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6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70"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有效保障片区党支部日常运转</w:t>
            </w:r>
          </w:p>
        </w:tc>
        <w:tc>
          <w:tcPr>
            <w:tcW w:w="51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有效保障</w:t>
            </w:r>
          </w:p>
        </w:tc>
        <w:tc>
          <w:tcPr>
            <w:tcW w:w="45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有效保障</w:t>
            </w:r>
          </w:p>
        </w:tc>
        <w:tc>
          <w:tcPr>
            <w:tcW w:w="54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6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70"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6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6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70"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受益群体满意度</w:t>
            </w:r>
          </w:p>
        </w:tc>
        <w:tc>
          <w:tcPr>
            <w:tcW w:w="51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5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4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280"/>
        </w:trPr>
        <w:tc>
          <w:tcPr>
            <w:tcW w:w="323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0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bl>
    <w:p w:rsidR="00026A14" w:rsidRDefault="00026A14">
      <w:pPr>
        <w:ind w:firstLineChars="200" w:firstLine="640"/>
        <w:jc w:val="left"/>
        <w:rPr>
          <w:rFonts w:ascii="仿宋_GB2312" w:eastAsia="仿宋_GB2312"/>
          <w:sz w:val="32"/>
          <w:szCs w:val="32"/>
        </w:rPr>
      </w:pPr>
    </w:p>
    <w:tbl>
      <w:tblPr>
        <w:tblW w:w="5000" w:type="pct"/>
        <w:tblLook w:val="04A0"/>
      </w:tblPr>
      <w:tblGrid>
        <w:gridCol w:w="425"/>
        <w:gridCol w:w="426"/>
        <w:gridCol w:w="430"/>
        <w:gridCol w:w="1047"/>
        <w:gridCol w:w="963"/>
        <w:gridCol w:w="606"/>
        <w:gridCol w:w="1016"/>
        <w:gridCol w:w="916"/>
        <w:gridCol w:w="290"/>
        <w:gridCol w:w="247"/>
        <w:gridCol w:w="302"/>
        <w:gridCol w:w="424"/>
        <w:gridCol w:w="492"/>
        <w:gridCol w:w="716"/>
        <w:gridCol w:w="222"/>
      </w:tblGrid>
      <w:tr w:rsidR="00026A14">
        <w:trPr>
          <w:gridAfter w:val="1"/>
          <w:wAfter w:w="88" w:type="pct"/>
          <w:trHeight w:val="42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026A14">
        <w:trPr>
          <w:gridAfter w:val="1"/>
          <w:wAfter w:w="88" w:type="pct"/>
          <w:trHeight w:val="28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026A14">
        <w:trPr>
          <w:gridAfter w:val="1"/>
          <w:wAfter w:w="88" w:type="pct"/>
          <w:trHeight w:val="280"/>
        </w:trPr>
        <w:tc>
          <w:tcPr>
            <w:tcW w:w="7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5" w:type="pct"/>
            <w:gridSpan w:val="1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昌吉市六工镇三老人员项目经费</w:t>
            </w:r>
          </w:p>
        </w:tc>
      </w:tr>
      <w:tr w:rsidR="00026A14">
        <w:trPr>
          <w:gridAfter w:val="1"/>
          <w:wAfter w:w="88" w:type="pct"/>
          <w:trHeight w:val="280"/>
        </w:trPr>
        <w:tc>
          <w:tcPr>
            <w:tcW w:w="7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12"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4"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r>
      <w:tr w:rsidR="00026A14">
        <w:trPr>
          <w:gridAfter w:val="1"/>
          <w:wAfter w:w="88" w:type="pct"/>
          <w:trHeight w:val="520"/>
        </w:trPr>
        <w:tc>
          <w:tcPr>
            <w:tcW w:w="76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026A14">
        <w:trPr>
          <w:gridAfter w:val="1"/>
          <w:wAfter w:w="88" w:type="pct"/>
          <w:trHeight w:val="440"/>
        </w:trPr>
        <w:tc>
          <w:tcPr>
            <w:tcW w:w="767"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164.96</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164.96</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164.96</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026A14">
        <w:trPr>
          <w:gridAfter w:val="1"/>
          <w:wAfter w:w="88" w:type="pct"/>
          <w:trHeight w:val="440"/>
        </w:trPr>
        <w:tc>
          <w:tcPr>
            <w:tcW w:w="767"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164.96</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164.96</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164.96</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440"/>
        </w:trPr>
        <w:tc>
          <w:tcPr>
            <w:tcW w:w="767"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280"/>
        </w:trPr>
        <w:tc>
          <w:tcPr>
            <w:tcW w:w="383"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5" w:type="pct"/>
            <w:gridSpan w:val="6"/>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026A14">
        <w:trPr>
          <w:gridAfter w:val="1"/>
          <w:wAfter w:w="88" w:type="pct"/>
          <w:trHeight w:val="540"/>
        </w:trPr>
        <w:tc>
          <w:tcPr>
            <w:tcW w:w="38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95" w:type="pct"/>
            <w:gridSpan w:val="6"/>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w:t>
            </w:r>
            <w:r>
              <w:rPr>
                <w:rFonts w:ascii="宋体" w:hAnsi="宋体" w:cs="宋体" w:hint="eastAsia"/>
                <w:color w:val="000000"/>
                <w:kern w:val="0"/>
                <w:sz w:val="20"/>
                <w:szCs w:val="20"/>
              </w:rPr>
              <w:t>164.96</w:t>
            </w:r>
            <w:r>
              <w:rPr>
                <w:rFonts w:ascii="宋体" w:hAnsi="宋体" w:cs="宋体" w:hint="eastAsia"/>
                <w:color w:val="000000"/>
                <w:kern w:val="0"/>
                <w:sz w:val="20"/>
                <w:szCs w:val="20"/>
              </w:rPr>
              <w:t>万元用于六工镇三老人员项目运转，经费用于六工镇</w:t>
            </w:r>
            <w:r>
              <w:rPr>
                <w:rFonts w:ascii="宋体" w:hAnsi="宋体" w:cs="宋体" w:hint="eastAsia"/>
                <w:color w:val="000000"/>
                <w:kern w:val="0"/>
                <w:sz w:val="20"/>
                <w:szCs w:val="20"/>
              </w:rPr>
              <w:t>84</w:t>
            </w:r>
            <w:r>
              <w:rPr>
                <w:rFonts w:ascii="宋体" w:hAnsi="宋体" w:cs="宋体" w:hint="eastAsia"/>
                <w:color w:val="000000"/>
                <w:kern w:val="0"/>
                <w:sz w:val="20"/>
                <w:szCs w:val="20"/>
              </w:rPr>
              <w:t>名老党员，</w:t>
            </w:r>
            <w:r>
              <w:rPr>
                <w:rFonts w:ascii="宋体" w:hAnsi="宋体" w:cs="宋体" w:hint="eastAsia"/>
                <w:color w:val="000000"/>
                <w:kern w:val="0"/>
                <w:sz w:val="20"/>
                <w:szCs w:val="20"/>
              </w:rPr>
              <w:t>33</w:t>
            </w:r>
            <w:r>
              <w:rPr>
                <w:rFonts w:ascii="宋体" w:hAnsi="宋体" w:cs="宋体" w:hint="eastAsia"/>
                <w:color w:val="000000"/>
                <w:kern w:val="0"/>
                <w:sz w:val="20"/>
                <w:szCs w:val="20"/>
              </w:rPr>
              <w:t>名老干部，合计</w:t>
            </w:r>
            <w:r>
              <w:rPr>
                <w:rFonts w:ascii="宋体" w:hAnsi="宋体" w:cs="宋体" w:hint="eastAsia"/>
                <w:color w:val="000000"/>
                <w:kern w:val="0"/>
                <w:sz w:val="20"/>
                <w:szCs w:val="20"/>
              </w:rPr>
              <w:t>117</w:t>
            </w:r>
            <w:r>
              <w:rPr>
                <w:rFonts w:ascii="宋体" w:hAnsi="宋体" w:cs="宋体" w:hint="eastAsia"/>
                <w:color w:val="000000"/>
                <w:kern w:val="0"/>
                <w:sz w:val="20"/>
                <w:szCs w:val="20"/>
              </w:rPr>
              <w:t>人；三老人员项目资金每季度发放一次，每次</w:t>
            </w:r>
            <w:r>
              <w:rPr>
                <w:rFonts w:ascii="宋体" w:hAnsi="宋体" w:cs="宋体" w:hint="eastAsia"/>
                <w:color w:val="000000"/>
                <w:kern w:val="0"/>
                <w:sz w:val="20"/>
                <w:szCs w:val="20"/>
              </w:rPr>
              <w:t>41.24</w:t>
            </w:r>
            <w:r>
              <w:rPr>
                <w:rFonts w:ascii="宋体" w:hAnsi="宋体" w:cs="宋体" w:hint="eastAsia"/>
                <w:color w:val="000000"/>
                <w:kern w:val="0"/>
                <w:sz w:val="20"/>
                <w:szCs w:val="20"/>
              </w:rPr>
              <w:t>万元，一年合计为</w:t>
            </w:r>
            <w:r>
              <w:rPr>
                <w:rFonts w:ascii="宋体" w:hAnsi="宋体" w:cs="宋体" w:hint="eastAsia"/>
                <w:color w:val="000000"/>
                <w:kern w:val="0"/>
                <w:sz w:val="20"/>
                <w:szCs w:val="20"/>
              </w:rPr>
              <w:t>164.96</w:t>
            </w:r>
            <w:r>
              <w:rPr>
                <w:rFonts w:ascii="宋体" w:hAnsi="宋体" w:cs="宋体" w:hint="eastAsia"/>
                <w:color w:val="000000"/>
                <w:kern w:val="0"/>
                <w:sz w:val="20"/>
                <w:szCs w:val="20"/>
              </w:rPr>
              <w:t>万元；该项目资金于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日前完成资金使用，通过本项目，满足三老人员的生活需要，促进社会和谐的发展。改善老人生活条件，使受益群众满意度达到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c>
          <w:tcPr>
            <w:tcW w:w="2234" w:type="pct"/>
            <w:gridSpan w:val="7"/>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日，本项目投入</w:t>
            </w:r>
            <w:r>
              <w:rPr>
                <w:rFonts w:ascii="宋体" w:hAnsi="宋体" w:cs="宋体" w:hint="eastAsia"/>
                <w:color w:val="000000"/>
                <w:kern w:val="0"/>
                <w:sz w:val="20"/>
                <w:szCs w:val="20"/>
              </w:rPr>
              <w:t>164.96</w:t>
            </w:r>
            <w:r>
              <w:rPr>
                <w:rFonts w:ascii="宋体" w:hAnsi="宋体" w:cs="宋体" w:hint="eastAsia"/>
                <w:color w:val="000000"/>
                <w:kern w:val="0"/>
                <w:sz w:val="20"/>
                <w:szCs w:val="20"/>
              </w:rPr>
              <w:t>万元用于六工镇三老人员项目运转，经费用于六工镇</w:t>
            </w:r>
            <w:r>
              <w:rPr>
                <w:rFonts w:ascii="宋体" w:hAnsi="宋体" w:cs="宋体" w:hint="eastAsia"/>
                <w:color w:val="000000"/>
                <w:kern w:val="0"/>
                <w:sz w:val="20"/>
                <w:szCs w:val="20"/>
              </w:rPr>
              <w:t>84</w:t>
            </w:r>
            <w:r>
              <w:rPr>
                <w:rFonts w:ascii="宋体" w:hAnsi="宋体" w:cs="宋体" w:hint="eastAsia"/>
                <w:color w:val="000000"/>
                <w:kern w:val="0"/>
                <w:sz w:val="20"/>
                <w:szCs w:val="20"/>
              </w:rPr>
              <w:t>名老党员，</w:t>
            </w:r>
            <w:r>
              <w:rPr>
                <w:rFonts w:ascii="宋体" w:hAnsi="宋体" w:cs="宋体" w:hint="eastAsia"/>
                <w:color w:val="000000"/>
                <w:kern w:val="0"/>
                <w:sz w:val="20"/>
                <w:szCs w:val="20"/>
              </w:rPr>
              <w:t>33</w:t>
            </w:r>
            <w:r>
              <w:rPr>
                <w:rFonts w:ascii="宋体" w:hAnsi="宋体" w:cs="宋体" w:hint="eastAsia"/>
                <w:color w:val="000000"/>
                <w:kern w:val="0"/>
                <w:sz w:val="20"/>
                <w:szCs w:val="20"/>
              </w:rPr>
              <w:t>名老干部，合计</w:t>
            </w:r>
            <w:r>
              <w:rPr>
                <w:rFonts w:ascii="宋体" w:hAnsi="宋体" w:cs="宋体" w:hint="eastAsia"/>
                <w:color w:val="000000"/>
                <w:kern w:val="0"/>
                <w:sz w:val="20"/>
                <w:szCs w:val="20"/>
              </w:rPr>
              <w:t>117</w:t>
            </w:r>
            <w:r>
              <w:rPr>
                <w:rFonts w:ascii="宋体" w:hAnsi="宋体" w:cs="宋体" w:hint="eastAsia"/>
                <w:color w:val="000000"/>
                <w:kern w:val="0"/>
                <w:sz w:val="20"/>
                <w:szCs w:val="20"/>
              </w:rPr>
              <w:t>人；三老人员项目资金每季度发放一次，每次</w:t>
            </w:r>
            <w:r>
              <w:rPr>
                <w:rFonts w:ascii="宋体" w:hAnsi="宋体" w:cs="宋体" w:hint="eastAsia"/>
                <w:color w:val="000000"/>
                <w:kern w:val="0"/>
                <w:sz w:val="20"/>
                <w:szCs w:val="20"/>
              </w:rPr>
              <w:t>41.24</w:t>
            </w:r>
            <w:r>
              <w:rPr>
                <w:rFonts w:ascii="宋体" w:hAnsi="宋体" w:cs="宋体" w:hint="eastAsia"/>
                <w:color w:val="000000"/>
                <w:kern w:val="0"/>
                <w:sz w:val="20"/>
                <w:szCs w:val="20"/>
              </w:rPr>
              <w:t>万元，一年合计为</w:t>
            </w:r>
            <w:r>
              <w:rPr>
                <w:rFonts w:ascii="宋体" w:hAnsi="宋体" w:cs="宋体" w:hint="eastAsia"/>
                <w:color w:val="000000"/>
                <w:kern w:val="0"/>
                <w:sz w:val="20"/>
                <w:szCs w:val="20"/>
              </w:rPr>
              <w:t>164.96</w:t>
            </w:r>
            <w:r>
              <w:rPr>
                <w:rFonts w:ascii="宋体" w:hAnsi="宋体" w:cs="宋体" w:hint="eastAsia"/>
                <w:color w:val="000000"/>
                <w:kern w:val="0"/>
                <w:sz w:val="20"/>
                <w:szCs w:val="20"/>
              </w:rPr>
              <w:t>万元；该项目资金于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日前完成资金使用，通过本项目，满足三老人员的生活需要，促进社会和谐的发展。改善老人生活条件，使受益群众满意度达到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r>
      <w:tr w:rsidR="00026A14">
        <w:trPr>
          <w:gridAfter w:val="1"/>
          <w:wAfter w:w="88" w:type="pct"/>
          <w:trHeight w:val="312"/>
        </w:trPr>
        <w:tc>
          <w:tcPr>
            <w:tcW w:w="383"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6"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8"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6"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026A14">
        <w:trPr>
          <w:trHeight w:val="280"/>
        </w:trPr>
        <w:tc>
          <w:tcPr>
            <w:tcW w:w="38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3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7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81"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644"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026A14" w:rsidRDefault="00026A14">
            <w:pPr>
              <w:widowControl/>
              <w:jc w:val="center"/>
              <w:rPr>
                <w:rFonts w:ascii="宋体" w:hAnsi="宋体" w:cs="宋体"/>
                <w:color w:val="000000"/>
                <w:kern w:val="0"/>
                <w:sz w:val="20"/>
                <w:szCs w:val="20"/>
              </w:rPr>
            </w:pPr>
          </w:p>
        </w:tc>
      </w:tr>
      <w:tr w:rsidR="00026A14">
        <w:trPr>
          <w:trHeight w:val="400"/>
        </w:trPr>
        <w:tc>
          <w:tcPr>
            <w:tcW w:w="383"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老党员数量</w:t>
            </w:r>
          </w:p>
        </w:tc>
        <w:tc>
          <w:tcPr>
            <w:tcW w:w="5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&gt;=84</w:t>
            </w:r>
            <w:r>
              <w:rPr>
                <w:rFonts w:ascii="宋体" w:hAnsi="宋体" w:cs="宋体" w:hint="eastAsia"/>
                <w:color w:val="000000"/>
                <w:kern w:val="0"/>
                <w:sz w:val="20"/>
                <w:szCs w:val="20"/>
              </w:rPr>
              <w:t>人</w:t>
            </w:r>
          </w:p>
        </w:tc>
        <w:tc>
          <w:tcPr>
            <w:tcW w:w="4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=84</w:t>
            </w:r>
            <w:r>
              <w:rPr>
                <w:rFonts w:ascii="宋体" w:hAnsi="宋体" w:cs="宋体" w:hint="eastAsia"/>
                <w:color w:val="000000"/>
                <w:kern w:val="0"/>
                <w:sz w:val="20"/>
                <w:szCs w:val="20"/>
              </w:rPr>
              <w:t>人</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老干部数量</w:t>
            </w:r>
          </w:p>
        </w:tc>
        <w:tc>
          <w:tcPr>
            <w:tcW w:w="5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&gt;=33</w:t>
            </w:r>
            <w:r>
              <w:rPr>
                <w:rFonts w:ascii="宋体" w:hAnsi="宋体" w:cs="宋体" w:hint="eastAsia"/>
                <w:color w:val="000000"/>
                <w:kern w:val="0"/>
                <w:sz w:val="20"/>
                <w:szCs w:val="20"/>
              </w:rPr>
              <w:t>人</w:t>
            </w:r>
          </w:p>
        </w:tc>
        <w:tc>
          <w:tcPr>
            <w:tcW w:w="4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=33</w:t>
            </w:r>
            <w:r>
              <w:rPr>
                <w:rFonts w:ascii="宋体" w:hAnsi="宋体" w:cs="宋体" w:hint="eastAsia"/>
                <w:color w:val="000000"/>
                <w:kern w:val="0"/>
                <w:sz w:val="20"/>
                <w:szCs w:val="20"/>
              </w:rPr>
              <w:t>人</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5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老党员拨付资金</w:t>
            </w:r>
            <w:r>
              <w:rPr>
                <w:rFonts w:ascii="宋体" w:hAnsi="宋体" w:cs="宋体" w:hint="eastAsia"/>
                <w:color w:val="000000"/>
                <w:kern w:val="0"/>
                <w:sz w:val="20"/>
                <w:szCs w:val="20"/>
              </w:rPr>
              <w:t>/</w:t>
            </w:r>
            <w:r>
              <w:rPr>
                <w:rFonts w:ascii="宋体" w:hAnsi="宋体" w:cs="宋体" w:hint="eastAsia"/>
                <w:color w:val="000000"/>
                <w:kern w:val="0"/>
                <w:sz w:val="20"/>
                <w:szCs w:val="20"/>
              </w:rPr>
              <w:t>年</w:t>
            </w:r>
          </w:p>
        </w:tc>
        <w:tc>
          <w:tcPr>
            <w:tcW w:w="5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&lt;=118.43</w:t>
            </w:r>
            <w:r>
              <w:rPr>
                <w:rFonts w:ascii="宋体" w:hAnsi="宋体" w:cs="宋体" w:hint="eastAsia"/>
                <w:color w:val="000000"/>
                <w:kern w:val="0"/>
                <w:sz w:val="20"/>
                <w:szCs w:val="20"/>
              </w:rPr>
              <w:t>万元</w:t>
            </w:r>
          </w:p>
        </w:tc>
        <w:tc>
          <w:tcPr>
            <w:tcW w:w="4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=118.43</w:t>
            </w:r>
            <w:r>
              <w:rPr>
                <w:rFonts w:ascii="宋体" w:hAnsi="宋体" w:cs="宋体" w:hint="eastAsia"/>
                <w:color w:val="000000"/>
                <w:kern w:val="0"/>
                <w:sz w:val="20"/>
                <w:szCs w:val="20"/>
              </w:rPr>
              <w:t>万元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老干部拨付资金</w:t>
            </w:r>
            <w:r>
              <w:rPr>
                <w:rFonts w:ascii="宋体" w:hAnsi="宋体" w:cs="宋体" w:hint="eastAsia"/>
                <w:color w:val="000000"/>
                <w:kern w:val="0"/>
                <w:sz w:val="20"/>
                <w:szCs w:val="20"/>
              </w:rPr>
              <w:t>/</w:t>
            </w:r>
            <w:r>
              <w:rPr>
                <w:rFonts w:ascii="宋体" w:hAnsi="宋体" w:cs="宋体" w:hint="eastAsia"/>
                <w:color w:val="000000"/>
                <w:kern w:val="0"/>
                <w:sz w:val="20"/>
                <w:szCs w:val="20"/>
              </w:rPr>
              <w:t>年</w:t>
            </w:r>
          </w:p>
        </w:tc>
        <w:tc>
          <w:tcPr>
            <w:tcW w:w="5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&lt;=46.53</w:t>
            </w:r>
            <w:r>
              <w:rPr>
                <w:rFonts w:ascii="宋体" w:hAnsi="宋体" w:cs="宋体" w:hint="eastAsia"/>
                <w:color w:val="000000"/>
                <w:kern w:val="0"/>
                <w:sz w:val="20"/>
                <w:szCs w:val="20"/>
              </w:rPr>
              <w:t>万元</w:t>
            </w:r>
          </w:p>
        </w:tc>
        <w:tc>
          <w:tcPr>
            <w:tcW w:w="4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=46.53</w:t>
            </w:r>
            <w:r>
              <w:rPr>
                <w:rFonts w:ascii="宋体" w:hAnsi="宋体" w:cs="宋体" w:hint="eastAsia"/>
                <w:color w:val="000000"/>
                <w:kern w:val="0"/>
                <w:sz w:val="20"/>
                <w:szCs w:val="20"/>
              </w:rPr>
              <w:t>万元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有效提高三老人员幸福指数</w:t>
            </w:r>
          </w:p>
        </w:tc>
        <w:tc>
          <w:tcPr>
            <w:tcW w:w="5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4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w:t>
            </w:r>
            <w:r>
              <w:rPr>
                <w:rFonts w:ascii="宋体" w:hAnsi="宋体" w:cs="宋体" w:hint="eastAsia"/>
                <w:color w:val="000000"/>
                <w:kern w:val="0"/>
                <w:sz w:val="20"/>
                <w:szCs w:val="20"/>
              </w:rPr>
              <w:lastRenderedPageBreak/>
              <w:t>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三老人员满意度</w:t>
            </w:r>
          </w:p>
        </w:tc>
        <w:tc>
          <w:tcPr>
            <w:tcW w:w="5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280"/>
        </w:trPr>
        <w:tc>
          <w:tcPr>
            <w:tcW w:w="315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bl>
    <w:p w:rsidR="00026A14" w:rsidRDefault="00026A14">
      <w:pPr>
        <w:ind w:firstLineChars="200" w:firstLine="640"/>
        <w:jc w:val="left"/>
        <w:rPr>
          <w:rFonts w:ascii="仿宋_GB2312" w:eastAsia="仿宋_GB2312"/>
          <w:sz w:val="32"/>
          <w:szCs w:val="32"/>
        </w:rPr>
      </w:pPr>
    </w:p>
    <w:tbl>
      <w:tblPr>
        <w:tblW w:w="5000" w:type="pct"/>
        <w:tblLook w:val="04A0"/>
      </w:tblPr>
      <w:tblGrid>
        <w:gridCol w:w="390"/>
        <w:gridCol w:w="389"/>
        <w:gridCol w:w="389"/>
        <w:gridCol w:w="1367"/>
        <w:gridCol w:w="1360"/>
        <w:gridCol w:w="655"/>
        <w:gridCol w:w="647"/>
        <w:gridCol w:w="906"/>
        <w:gridCol w:w="257"/>
        <w:gridCol w:w="248"/>
        <w:gridCol w:w="216"/>
        <w:gridCol w:w="391"/>
        <w:gridCol w:w="439"/>
        <w:gridCol w:w="647"/>
        <w:gridCol w:w="221"/>
      </w:tblGrid>
      <w:tr w:rsidR="00026A14">
        <w:trPr>
          <w:gridAfter w:val="1"/>
          <w:wAfter w:w="130" w:type="pct"/>
          <w:trHeight w:val="420"/>
        </w:trPr>
        <w:tc>
          <w:tcPr>
            <w:tcW w:w="4870"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026A14">
        <w:trPr>
          <w:gridAfter w:val="1"/>
          <w:wAfter w:w="130" w:type="pct"/>
          <w:trHeight w:val="280"/>
        </w:trPr>
        <w:tc>
          <w:tcPr>
            <w:tcW w:w="4870"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026A14">
        <w:trPr>
          <w:gridAfter w:val="1"/>
          <w:wAfter w:w="130" w:type="pct"/>
          <w:trHeight w:val="280"/>
        </w:trPr>
        <w:tc>
          <w:tcPr>
            <w:tcW w:w="45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415" w:type="pct"/>
            <w:gridSpan w:val="1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昌吉市六工镇下三工村一片区居民点亮化项目资金</w:t>
            </w:r>
          </w:p>
        </w:tc>
      </w:tr>
      <w:tr w:rsidR="00026A14">
        <w:trPr>
          <w:gridAfter w:val="1"/>
          <w:wAfter w:w="130" w:type="pct"/>
          <w:trHeight w:val="280"/>
        </w:trPr>
        <w:tc>
          <w:tcPr>
            <w:tcW w:w="45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586"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c>
          <w:tcPr>
            <w:tcW w:w="68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148"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r>
      <w:tr w:rsidR="00026A14">
        <w:trPr>
          <w:gridAfter w:val="1"/>
          <w:wAfter w:w="130" w:type="pct"/>
          <w:trHeight w:val="520"/>
        </w:trPr>
        <w:tc>
          <w:tcPr>
            <w:tcW w:w="45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03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9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8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27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9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026A14">
        <w:trPr>
          <w:gridAfter w:val="1"/>
          <w:wAfter w:w="130" w:type="pct"/>
          <w:trHeight w:val="440"/>
        </w:trPr>
        <w:tc>
          <w:tcPr>
            <w:tcW w:w="455"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103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79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68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27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7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026A14">
        <w:trPr>
          <w:gridAfter w:val="1"/>
          <w:wAfter w:w="130" w:type="pct"/>
          <w:trHeight w:val="440"/>
        </w:trPr>
        <w:tc>
          <w:tcPr>
            <w:tcW w:w="455"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103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79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68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27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9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130" w:type="pct"/>
          <w:trHeight w:val="440"/>
        </w:trPr>
        <w:tc>
          <w:tcPr>
            <w:tcW w:w="455"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103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79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8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27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9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130" w:type="pct"/>
          <w:trHeight w:val="280"/>
        </w:trPr>
        <w:tc>
          <w:tcPr>
            <w:tcW w:w="228"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813" w:type="pct"/>
            <w:gridSpan w:val="6"/>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829" w:type="pct"/>
            <w:gridSpan w:val="7"/>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026A14">
        <w:trPr>
          <w:gridAfter w:val="1"/>
          <w:wAfter w:w="130" w:type="pct"/>
          <w:trHeight w:val="540"/>
        </w:trPr>
        <w:tc>
          <w:tcPr>
            <w:tcW w:w="22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813" w:type="pct"/>
            <w:gridSpan w:val="6"/>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w:t>
            </w:r>
            <w:r>
              <w:rPr>
                <w:rFonts w:ascii="宋体" w:hAnsi="宋体" w:cs="宋体" w:hint="eastAsia"/>
                <w:color w:val="000000"/>
                <w:kern w:val="0"/>
                <w:sz w:val="20"/>
                <w:szCs w:val="20"/>
              </w:rPr>
              <w:t>20</w:t>
            </w:r>
            <w:r>
              <w:rPr>
                <w:rFonts w:ascii="宋体" w:hAnsi="宋体" w:cs="宋体" w:hint="eastAsia"/>
                <w:color w:val="000000"/>
                <w:kern w:val="0"/>
                <w:sz w:val="20"/>
                <w:szCs w:val="20"/>
              </w:rPr>
              <w:t>万元用于六工镇下三工村一片区居民点亮化美化项目，主要建设内容为：对下三工村一片区村容村貌进行综合整治，片区内沿路路灯安装等工作，计划于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日前完工，通过本项目的实施，使一片区设施得到完善，形成长效机制，促进村集体的发展。改善村容村貌，完善村级基础设施的建设，改善农村生产条件，使受益居民满意度达到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c>
          <w:tcPr>
            <w:tcW w:w="1829" w:type="pct"/>
            <w:gridSpan w:val="7"/>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日，本项目投入</w:t>
            </w:r>
            <w:r>
              <w:rPr>
                <w:rFonts w:ascii="宋体" w:hAnsi="宋体" w:cs="宋体" w:hint="eastAsia"/>
                <w:color w:val="000000"/>
                <w:kern w:val="0"/>
                <w:sz w:val="20"/>
                <w:szCs w:val="20"/>
              </w:rPr>
              <w:t>19.9985</w:t>
            </w:r>
            <w:r>
              <w:rPr>
                <w:rFonts w:ascii="宋体" w:hAnsi="宋体" w:cs="宋体" w:hint="eastAsia"/>
                <w:color w:val="000000"/>
                <w:kern w:val="0"/>
                <w:sz w:val="20"/>
                <w:szCs w:val="20"/>
              </w:rPr>
              <w:t>万元对下三工村一片区村容村貌进行综合整治，片区内沿路路灯安装等工作通过本项目的实施，使一片区设施得到完善，形成长效机制，促</w:t>
            </w:r>
            <w:r>
              <w:rPr>
                <w:rFonts w:ascii="宋体" w:hAnsi="宋体" w:cs="宋体" w:hint="eastAsia"/>
                <w:color w:val="000000"/>
                <w:kern w:val="0"/>
                <w:sz w:val="20"/>
                <w:szCs w:val="20"/>
              </w:rPr>
              <w:t>进村集体的发展。改善村容村貌，完善村级基础设施的建设，改善农村生产条件，使受益居民满意度达到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r>
      <w:tr w:rsidR="00026A14">
        <w:trPr>
          <w:gridAfter w:val="1"/>
          <w:wAfter w:w="130" w:type="pct"/>
          <w:trHeight w:val="312"/>
        </w:trPr>
        <w:tc>
          <w:tcPr>
            <w:tcW w:w="228"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28"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228"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97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379"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530"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29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6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3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026A14">
        <w:trPr>
          <w:trHeight w:val="280"/>
        </w:trPr>
        <w:tc>
          <w:tcPr>
            <w:tcW w:w="22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1978" w:type="pct"/>
            <w:gridSpan w:val="3"/>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9"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3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96"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6"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637"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130" w:type="pct"/>
            <w:tcBorders>
              <w:top w:val="nil"/>
              <w:left w:val="nil"/>
              <w:bottom w:val="nil"/>
              <w:right w:val="nil"/>
            </w:tcBorders>
            <w:shd w:val="clear" w:color="auto" w:fill="auto"/>
            <w:noWrap/>
            <w:vAlign w:val="center"/>
          </w:tcPr>
          <w:p w:rsidR="00026A14" w:rsidRDefault="00026A14">
            <w:pPr>
              <w:widowControl/>
              <w:jc w:val="center"/>
              <w:rPr>
                <w:rFonts w:ascii="宋体" w:hAnsi="宋体" w:cs="宋体"/>
                <w:color w:val="000000"/>
                <w:kern w:val="0"/>
                <w:sz w:val="20"/>
                <w:szCs w:val="20"/>
              </w:rPr>
            </w:pPr>
          </w:p>
        </w:tc>
      </w:tr>
      <w:tr w:rsidR="00026A14">
        <w:trPr>
          <w:trHeight w:val="400"/>
        </w:trPr>
        <w:tc>
          <w:tcPr>
            <w:tcW w:w="228"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w:t>
            </w:r>
            <w:r>
              <w:rPr>
                <w:rFonts w:ascii="宋体" w:hAnsi="宋体" w:cs="宋体" w:hint="eastAsia"/>
                <w:color w:val="000000"/>
                <w:kern w:val="0"/>
                <w:sz w:val="20"/>
                <w:szCs w:val="20"/>
              </w:rPr>
              <w:lastRenderedPageBreak/>
              <w:t>度绩效指标完成情况</w:t>
            </w:r>
          </w:p>
        </w:tc>
        <w:tc>
          <w:tcPr>
            <w:tcW w:w="228"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w:t>
            </w:r>
            <w:r>
              <w:rPr>
                <w:rFonts w:ascii="宋体" w:hAnsi="宋体" w:cs="宋体" w:hint="eastAsia"/>
                <w:color w:val="000000"/>
                <w:kern w:val="0"/>
                <w:sz w:val="20"/>
                <w:szCs w:val="20"/>
              </w:rPr>
              <w:lastRenderedPageBreak/>
              <w:t>出指标</w:t>
            </w:r>
          </w:p>
        </w:tc>
        <w:tc>
          <w:tcPr>
            <w:tcW w:w="22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数</w:t>
            </w:r>
            <w:r>
              <w:rPr>
                <w:rFonts w:ascii="宋体" w:hAnsi="宋体" w:cs="宋体" w:hint="eastAsia"/>
                <w:color w:val="000000"/>
                <w:kern w:val="0"/>
                <w:sz w:val="20"/>
                <w:szCs w:val="20"/>
              </w:rPr>
              <w:lastRenderedPageBreak/>
              <w:t>量指标</w:t>
            </w:r>
          </w:p>
        </w:tc>
        <w:tc>
          <w:tcPr>
            <w:tcW w:w="1978"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涉及行政村片区个</w:t>
            </w:r>
          </w:p>
        </w:tc>
        <w:tc>
          <w:tcPr>
            <w:tcW w:w="37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53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2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6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22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978"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安装路灯个数</w:t>
            </w:r>
          </w:p>
        </w:tc>
        <w:tc>
          <w:tcPr>
            <w:tcW w:w="37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&gt;=70</w:t>
            </w:r>
            <w:r>
              <w:rPr>
                <w:rFonts w:ascii="宋体" w:hAnsi="宋体" w:cs="宋体" w:hint="eastAsia"/>
                <w:color w:val="000000"/>
                <w:kern w:val="0"/>
                <w:sz w:val="20"/>
                <w:szCs w:val="20"/>
              </w:rPr>
              <w:t>个</w:t>
            </w:r>
          </w:p>
        </w:tc>
        <w:tc>
          <w:tcPr>
            <w:tcW w:w="53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=51</w:t>
            </w:r>
            <w:r>
              <w:rPr>
                <w:rFonts w:ascii="宋体" w:hAnsi="宋体" w:cs="宋体" w:hint="eastAsia"/>
                <w:color w:val="000000"/>
                <w:kern w:val="0"/>
                <w:sz w:val="20"/>
                <w:szCs w:val="20"/>
              </w:rPr>
              <w:t>个</w:t>
            </w:r>
          </w:p>
        </w:tc>
        <w:tc>
          <w:tcPr>
            <w:tcW w:w="2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6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6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指标目标值设置不合理</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22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978"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各项工作完成率</w:t>
            </w:r>
          </w:p>
        </w:tc>
        <w:tc>
          <w:tcPr>
            <w:tcW w:w="37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53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6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22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978"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w:t>
            </w:r>
          </w:p>
        </w:tc>
        <w:tc>
          <w:tcPr>
            <w:tcW w:w="37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53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6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22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8"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22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978"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平均每个片区项目成本</w:t>
            </w:r>
          </w:p>
        </w:tc>
        <w:tc>
          <w:tcPr>
            <w:tcW w:w="37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&lt;=20</w:t>
            </w:r>
            <w:r>
              <w:rPr>
                <w:rFonts w:ascii="宋体" w:hAnsi="宋体" w:cs="宋体" w:hint="eastAsia"/>
                <w:color w:val="000000"/>
                <w:kern w:val="0"/>
                <w:sz w:val="20"/>
                <w:szCs w:val="20"/>
              </w:rPr>
              <w:t>万元</w:t>
            </w:r>
          </w:p>
        </w:tc>
        <w:tc>
          <w:tcPr>
            <w:tcW w:w="53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=19.9985</w:t>
            </w:r>
            <w:r>
              <w:rPr>
                <w:rFonts w:ascii="宋体" w:hAnsi="宋体" w:cs="宋体" w:hint="eastAsia"/>
                <w:color w:val="000000"/>
                <w:kern w:val="0"/>
                <w:sz w:val="20"/>
                <w:szCs w:val="20"/>
              </w:rPr>
              <w:t>万元</w:t>
            </w:r>
          </w:p>
        </w:tc>
        <w:tc>
          <w:tcPr>
            <w:tcW w:w="2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36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22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978"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22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978"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22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8"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22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978"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22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w:t>
            </w:r>
            <w:r>
              <w:rPr>
                <w:rFonts w:ascii="宋体" w:hAnsi="宋体" w:cs="宋体" w:hint="eastAsia"/>
                <w:color w:val="000000"/>
                <w:kern w:val="0"/>
                <w:sz w:val="20"/>
                <w:szCs w:val="20"/>
              </w:rPr>
              <w:lastRenderedPageBreak/>
              <w:t>益指标</w:t>
            </w:r>
          </w:p>
        </w:tc>
        <w:tc>
          <w:tcPr>
            <w:tcW w:w="1978"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改善村容村貌，完善村级基础设施的建设</w:t>
            </w:r>
          </w:p>
        </w:tc>
        <w:tc>
          <w:tcPr>
            <w:tcW w:w="37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53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2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36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22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978"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22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2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978"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37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53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2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6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280"/>
        </w:trPr>
        <w:tc>
          <w:tcPr>
            <w:tcW w:w="357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29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6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93</w:t>
            </w:r>
            <w:r>
              <w:rPr>
                <w:rFonts w:ascii="宋体" w:hAnsi="宋体" w:cs="宋体" w:hint="eastAsia"/>
                <w:color w:val="000000"/>
                <w:kern w:val="0"/>
                <w:sz w:val="20"/>
                <w:szCs w:val="20"/>
              </w:rPr>
              <w:t>分</w:t>
            </w:r>
          </w:p>
        </w:tc>
        <w:tc>
          <w:tcPr>
            <w:tcW w:w="6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bl>
    <w:p w:rsidR="00026A14" w:rsidRDefault="00026A14">
      <w:pPr>
        <w:ind w:firstLineChars="200" w:firstLine="640"/>
        <w:jc w:val="left"/>
        <w:rPr>
          <w:rFonts w:ascii="仿宋_GB2312" w:eastAsia="仿宋_GB2312"/>
          <w:sz w:val="32"/>
          <w:szCs w:val="32"/>
        </w:rPr>
      </w:pPr>
    </w:p>
    <w:tbl>
      <w:tblPr>
        <w:tblW w:w="5000" w:type="pct"/>
        <w:tblLook w:val="04A0"/>
      </w:tblPr>
      <w:tblGrid>
        <w:gridCol w:w="615"/>
        <w:gridCol w:w="617"/>
        <w:gridCol w:w="620"/>
        <w:gridCol w:w="726"/>
        <w:gridCol w:w="932"/>
        <w:gridCol w:w="206"/>
        <w:gridCol w:w="873"/>
        <w:gridCol w:w="770"/>
        <w:gridCol w:w="481"/>
        <w:gridCol w:w="435"/>
        <w:gridCol w:w="493"/>
        <w:gridCol w:w="380"/>
        <w:gridCol w:w="436"/>
        <w:gridCol w:w="716"/>
        <w:gridCol w:w="222"/>
      </w:tblGrid>
      <w:tr w:rsidR="00026A14">
        <w:trPr>
          <w:gridAfter w:val="1"/>
          <w:wAfter w:w="130" w:type="pct"/>
          <w:trHeight w:val="420"/>
        </w:trPr>
        <w:tc>
          <w:tcPr>
            <w:tcW w:w="4870"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026A14">
        <w:trPr>
          <w:gridAfter w:val="1"/>
          <w:wAfter w:w="130" w:type="pct"/>
          <w:trHeight w:val="280"/>
        </w:trPr>
        <w:tc>
          <w:tcPr>
            <w:tcW w:w="4870"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026A14">
        <w:trPr>
          <w:gridAfter w:val="1"/>
          <w:wAfter w:w="130" w:type="pct"/>
          <w:trHeight w:val="280"/>
        </w:trPr>
        <w:tc>
          <w:tcPr>
            <w:tcW w:w="7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7" w:type="pct"/>
            <w:gridSpan w:val="1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昌吉市六工镇新庄村四片区安居楼道路硬化及亮化项目资金</w:t>
            </w:r>
          </w:p>
        </w:tc>
      </w:tr>
      <w:tr w:rsidR="00026A14">
        <w:trPr>
          <w:gridAfter w:val="1"/>
          <w:wAfter w:w="130" w:type="pct"/>
          <w:trHeight w:val="280"/>
        </w:trPr>
        <w:tc>
          <w:tcPr>
            <w:tcW w:w="7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70"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c>
          <w:tcPr>
            <w:tcW w:w="73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43"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r>
      <w:tr w:rsidR="00026A14">
        <w:trPr>
          <w:gridAfter w:val="1"/>
          <w:wAfter w:w="130" w:type="pct"/>
          <w:trHeight w:val="520"/>
        </w:trPr>
        <w:tc>
          <w:tcPr>
            <w:tcW w:w="72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9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3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42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026A14">
        <w:trPr>
          <w:gridAfter w:val="1"/>
          <w:wAfter w:w="130" w:type="pct"/>
          <w:trHeight w:val="440"/>
        </w:trPr>
        <w:tc>
          <w:tcPr>
            <w:tcW w:w="723"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9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4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73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18.21</w:t>
            </w:r>
          </w:p>
        </w:tc>
        <w:tc>
          <w:tcPr>
            <w:tcW w:w="5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91.05%</w:t>
            </w:r>
          </w:p>
        </w:tc>
        <w:tc>
          <w:tcPr>
            <w:tcW w:w="42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026A14">
        <w:trPr>
          <w:gridAfter w:val="1"/>
          <w:wAfter w:w="130" w:type="pct"/>
          <w:trHeight w:val="440"/>
        </w:trPr>
        <w:tc>
          <w:tcPr>
            <w:tcW w:w="723"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9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4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73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18.21</w:t>
            </w:r>
          </w:p>
        </w:tc>
        <w:tc>
          <w:tcPr>
            <w:tcW w:w="5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130" w:type="pct"/>
          <w:trHeight w:val="440"/>
        </w:trPr>
        <w:tc>
          <w:tcPr>
            <w:tcW w:w="723"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9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54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130" w:type="pct"/>
          <w:trHeight w:val="280"/>
        </w:trPr>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331" w:type="pct"/>
            <w:gridSpan w:val="6"/>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77" w:type="pct"/>
            <w:gridSpan w:val="7"/>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026A14">
        <w:trPr>
          <w:gridAfter w:val="1"/>
          <w:wAfter w:w="130" w:type="pct"/>
          <w:trHeight w:val="540"/>
        </w:trPr>
        <w:tc>
          <w:tcPr>
            <w:tcW w:w="36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31" w:type="pct"/>
            <w:gridSpan w:val="6"/>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w:t>
            </w:r>
            <w:r>
              <w:rPr>
                <w:rFonts w:ascii="宋体" w:hAnsi="宋体" w:cs="宋体" w:hint="eastAsia"/>
                <w:color w:val="000000"/>
                <w:kern w:val="0"/>
                <w:sz w:val="20"/>
                <w:szCs w:val="20"/>
              </w:rPr>
              <w:t>20</w:t>
            </w:r>
            <w:r>
              <w:rPr>
                <w:rFonts w:ascii="宋体" w:hAnsi="宋体" w:cs="宋体" w:hint="eastAsia"/>
                <w:color w:val="000000"/>
                <w:kern w:val="0"/>
                <w:sz w:val="20"/>
                <w:szCs w:val="20"/>
              </w:rPr>
              <w:t>万元用于六工镇新庄村四片区安居楼道路硬化及亮化项目运转，主要建设内容为：对新庄村四片区村容村貌进行综合整治，片区内修建道路工作，计划于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日前完工，通过本项目的实施，使四片区道路设施得到完善，形成长效机制，促进村集体的发展。改善村容村貌，完善村级基础设施的建设，改善农村生产条件，使受益居民满意度达到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c>
          <w:tcPr>
            <w:tcW w:w="2177" w:type="pct"/>
            <w:gridSpan w:val="7"/>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日，本项目共投入</w:t>
            </w:r>
            <w:r>
              <w:rPr>
                <w:rFonts w:ascii="宋体" w:hAnsi="宋体" w:cs="宋体" w:hint="eastAsia"/>
                <w:color w:val="000000"/>
                <w:kern w:val="0"/>
                <w:sz w:val="20"/>
                <w:szCs w:val="20"/>
              </w:rPr>
              <w:t>18.20985</w:t>
            </w:r>
            <w:r>
              <w:rPr>
                <w:rFonts w:ascii="宋体" w:hAnsi="宋体" w:cs="宋体" w:hint="eastAsia"/>
                <w:color w:val="000000"/>
                <w:kern w:val="0"/>
                <w:sz w:val="20"/>
                <w:szCs w:val="20"/>
              </w:rPr>
              <w:t>万元用于六工镇新庄村四片区安居楼道路硬化及亮化项目运转，该项目对新庄村四片区村容村貌进行综合整治，片区内修建道路工作，通过本项目的实施，使四片区道路设施得到完善，形成长效机制，促进村集体的发展。改善村容村貌，完善村级基础设施的建设，改善农村生产条件，使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r>
      <w:tr w:rsidR="00026A14">
        <w:trPr>
          <w:gridAfter w:val="1"/>
          <w:wAfter w:w="130" w:type="pct"/>
          <w:trHeight w:val="312"/>
        </w:trPr>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6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09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12"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2"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w:t>
            </w:r>
            <w:r>
              <w:rPr>
                <w:rFonts w:ascii="宋体" w:hAnsi="宋体" w:cs="宋体" w:hint="eastAsia"/>
                <w:color w:val="000000"/>
                <w:kern w:val="0"/>
                <w:sz w:val="20"/>
                <w:szCs w:val="20"/>
              </w:rPr>
              <w:lastRenderedPageBreak/>
              <w:t>值</w:t>
            </w:r>
          </w:p>
        </w:tc>
        <w:tc>
          <w:tcPr>
            <w:tcW w:w="53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分值</w:t>
            </w:r>
          </w:p>
        </w:tc>
        <w:tc>
          <w:tcPr>
            <w:tcW w:w="51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7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w:t>
            </w:r>
            <w:r>
              <w:rPr>
                <w:rFonts w:ascii="宋体" w:hAnsi="宋体" w:cs="宋体" w:hint="eastAsia"/>
                <w:color w:val="000000"/>
                <w:kern w:val="0"/>
                <w:sz w:val="20"/>
                <w:szCs w:val="20"/>
              </w:rPr>
              <w:lastRenderedPageBreak/>
              <w:t>进措施</w:t>
            </w:r>
          </w:p>
        </w:tc>
      </w:tr>
      <w:tr w:rsidR="00026A14">
        <w:trPr>
          <w:trHeight w:val="280"/>
        </w:trPr>
        <w:tc>
          <w:tcPr>
            <w:tcW w:w="36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1094" w:type="pct"/>
            <w:gridSpan w:val="3"/>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1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5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37"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12"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676"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130" w:type="pct"/>
            <w:tcBorders>
              <w:top w:val="nil"/>
              <w:left w:val="nil"/>
              <w:bottom w:val="nil"/>
              <w:right w:val="nil"/>
            </w:tcBorders>
            <w:shd w:val="clear" w:color="auto" w:fill="auto"/>
            <w:noWrap/>
            <w:vAlign w:val="center"/>
          </w:tcPr>
          <w:p w:rsidR="00026A14" w:rsidRDefault="00026A14">
            <w:pPr>
              <w:widowControl/>
              <w:jc w:val="center"/>
              <w:rPr>
                <w:rFonts w:ascii="宋体" w:hAnsi="宋体" w:cs="宋体"/>
                <w:color w:val="000000"/>
                <w:kern w:val="0"/>
                <w:sz w:val="20"/>
                <w:szCs w:val="20"/>
              </w:rPr>
            </w:pPr>
          </w:p>
        </w:tc>
      </w:tr>
      <w:tr w:rsidR="00026A14">
        <w:trPr>
          <w:trHeight w:val="400"/>
        </w:trPr>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年度绩效指标完成情况</w:t>
            </w: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6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94"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涉及行政村数量</w:t>
            </w:r>
          </w:p>
        </w:tc>
        <w:tc>
          <w:tcPr>
            <w:tcW w:w="51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&gt;=1</w:t>
            </w:r>
            <w:r>
              <w:rPr>
                <w:rFonts w:ascii="宋体" w:hAnsi="宋体" w:cs="宋体" w:hint="eastAsia"/>
                <w:color w:val="000000"/>
                <w:kern w:val="0"/>
                <w:sz w:val="20"/>
                <w:szCs w:val="20"/>
              </w:rPr>
              <w:t>个</w:t>
            </w:r>
          </w:p>
        </w:tc>
        <w:tc>
          <w:tcPr>
            <w:tcW w:w="45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36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94"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道路施工面积</w:t>
            </w:r>
          </w:p>
        </w:tc>
        <w:tc>
          <w:tcPr>
            <w:tcW w:w="51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&gt;=1920</w:t>
            </w:r>
            <w:r>
              <w:rPr>
                <w:rFonts w:ascii="宋体" w:hAnsi="宋体" w:cs="宋体" w:hint="eastAsia"/>
                <w:color w:val="000000"/>
                <w:kern w:val="0"/>
                <w:sz w:val="20"/>
                <w:szCs w:val="20"/>
              </w:rPr>
              <w:t>平方米</w:t>
            </w:r>
          </w:p>
        </w:tc>
        <w:tc>
          <w:tcPr>
            <w:tcW w:w="45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=1920</w:t>
            </w:r>
            <w:r>
              <w:rPr>
                <w:rFonts w:ascii="宋体" w:hAnsi="宋体" w:cs="宋体" w:hint="eastAsia"/>
                <w:color w:val="000000"/>
                <w:kern w:val="0"/>
                <w:sz w:val="20"/>
                <w:szCs w:val="20"/>
              </w:rPr>
              <w:t>平方米</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36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094"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1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5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36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094"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51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5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36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6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094"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修建道路平均成本</w:t>
            </w:r>
          </w:p>
        </w:tc>
        <w:tc>
          <w:tcPr>
            <w:tcW w:w="51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&lt;=105</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米</w:t>
            </w:r>
          </w:p>
        </w:tc>
        <w:tc>
          <w:tcPr>
            <w:tcW w:w="45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=105</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米</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36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094"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36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094"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36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6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094"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36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094"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有效改善人居环境</w:t>
            </w:r>
          </w:p>
        </w:tc>
        <w:tc>
          <w:tcPr>
            <w:tcW w:w="51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45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36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094"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36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6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094"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51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5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280"/>
        </w:trPr>
        <w:tc>
          <w:tcPr>
            <w:tcW w:w="314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bl>
    <w:p w:rsidR="00026A14" w:rsidRDefault="00026A14">
      <w:pPr>
        <w:ind w:firstLineChars="200" w:firstLine="640"/>
        <w:jc w:val="left"/>
        <w:rPr>
          <w:rFonts w:ascii="仿宋_GB2312" w:eastAsia="仿宋_GB2312"/>
          <w:sz w:val="32"/>
          <w:szCs w:val="32"/>
        </w:rPr>
      </w:pPr>
    </w:p>
    <w:tbl>
      <w:tblPr>
        <w:tblW w:w="5000" w:type="pct"/>
        <w:tblLook w:val="04A0"/>
      </w:tblPr>
      <w:tblGrid>
        <w:gridCol w:w="397"/>
        <w:gridCol w:w="397"/>
        <w:gridCol w:w="398"/>
        <w:gridCol w:w="873"/>
        <w:gridCol w:w="1616"/>
        <w:gridCol w:w="671"/>
        <w:gridCol w:w="851"/>
        <w:gridCol w:w="851"/>
        <w:gridCol w:w="260"/>
        <w:gridCol w:w="249"/>
        <w:gridCol w:w="196"/>
        <w:gridCol w:w="417"/>
        <w:gridCol w:w="455"/>
        <w:gridCol w:w="670"/>
        <w:gridCol w:w="221"/>
      </w:tblGrid>
      <w:tr w:rsidR="00026A14">
        <w:trPr>
          <w:gridAfter w:val="1"/>
          <w:wAfter w:w="130" w:type="pct"/>
          <w:trHeight w:val="420"/>
        </w:trPr>
        <w:tc>
          <w:tcPr>
            <w:tcW w:w="4870"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026A14">
        <w:trPr>
          <w:gridAfter w:val="1"/>
          <w:wAfter w:w="130" w:type="pct"/>
          <w:trHeight w:val="280"/>
        </w:trPr>
        <w:tc>
          <w:tcPr>
            <w:tcW w:w="4870"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026A14">
        <w:trPr>
          <w:gridAfter w:val="1"/>
          <w:wAfter w:w="130" w:type="pct"/>
          <w:trHeight w:val="280"/>
        </w:trPr>
        <w:tc>
          <w:tcPr>
            <w:tcW w:w="46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406" w:type="pct"/>
            <w:gridSpan w:val="1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经责审计化解中小企业欠款</w:t>
            </w:r>
          </w:p>
        </w:tc>
      </w:tr>
      <w:tr w:rsidR="00026A14">
        <w:trPr>
          <w:gridAfter w:val="1"/>
          <w:wAfter w:w="130" w:type="pct"/>
          <w:trHeight w:val="280"/>
        </w:trPr>
        <w:tc>
          <w:tcPr>
            <w:tcW w:w="46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580"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c>
          <w:tcPr>
            <w:tcW w:w="65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175"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r>
      <w:tr w:rsidR="00026A14">
        <w:trPr>
          <w:gridAfter w:val="1"/>
          <w:wAfter w:w="130" w:type="pct"/>
          <w:trHeight w:val="520"/>
        </w:trPr>
        <w:tc>
          <w:tcPr>
            <w:tcW w:w="46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lastRenderedPageBreak/>
              <w:t>（万元）</w:t>
            </w:r>
          </w:p>
        </w:tc>
        <w:tc>
          <w:tcPr>
            <w:tcW w:w="88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85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8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5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27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1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9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026A14">
        <w:trPr>
          <w:gridAfter w:val="1"/>
          <w:wAfter w:w="130" w:type="pct"/>
          <w:trHeight w:val="440"/>
        </w:trPr>
        <w:tc>
          <w:tcPr>
            <w:tcW w:w="465"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8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85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183.15</w:t>
            </w:r>
          </w:p>
        </w:tc>
        <w:tc>
          <w:tcPr>
            <w:tcW w:w="8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183.15</w:t>
            </w:r>
          </w:p>
        </w:tc>
        <w:tc>
          <w:tcPr>
            <w:tcW w:w="65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183.15</w:t>
            </w:r>
          </w:p>
        </w:tc>
        <w:tc>
          <w:tcPr>
            <w:tcW w:w="27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9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026A14">
        <w:trPr>
          <w:gridAfter w:val="1"/>
          <w:wAfter w:w="130" w:type="pct"/>
          <w:trHeight w:val="440"/>
        </w:trPr>
        <w:tc>
          <w:tcPr>
            <w:tcW w:w="465"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8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85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183.15</w:t>
            </w:r>
          </w:p>
        </w:tc>
        <w:tc>
          <w:tcPr>
            <w:tcW w:w="8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183.15</w:t>
            </w:r>
          </w:p>
        </w:tc>
        <w:tc>
          <w:tcPr>
            <w:tcW w:w="65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183.15</w:t>
            </w:r>
          </w:p>
        </w:tc>
        <w:tc>
          <w:tcPr>
            <w:tcW w:w="27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51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130" w:type="pct"/>
          <w:trHeight w:val="440"/>
        </w:trPr>
        <w:tc>
          <w:tcPr>
            <w:tcW w:w="465"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8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85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8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5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27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51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130" w:type="pct"/>
          <w:trHeight w:val="280"/>
        </w:trPr>
        <w:tc>
          <w:tcPr>
            <w:tcW w:w="232"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812" w:type="pct"/>
            <w:gridSpan w:val="6"/>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826" w:type="pct"/>
            <w:gridSpan w:val="7"/>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026A14">
        <w:trPr>
          <w:gridAfter w:val="1"/>
          <w:wAfter w:w="130" w:type="pct"/>
          <w:trHeight w:val="540"/>
        </w:trPr>
        <w:tc>
          <w:tcPr>
            <w:tcW w:w="23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812" w:type="pct"/>
            <w:gridSpan w:val="6"/>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根据六工镇申请拨片化解债务资金的请示，为进一步强化基层保障，促进农村经济发展，提升村民幸福指数，特设立经责审计化解中小企业欠款项目，该项目拨付</w:t>
            </w:r>
            <w:r>
              <w:rPr>
                <w:rFonts w:ascii="宋体" w:hAnsi="宋体" w:cs="宋体" w:hint="eastAsia"/>
                <w:color w:val="000000"/>
                <w:kern w:val="0"/>
                <w:sz w:val="20"/>
                <w:szCs w:val="20"/>
              </w:rPr>
              <w:t>183.155</w:t>
            </w:r>
            <w:r>
              <w:rPr>
                <w:rFonts w:ascii="宋体" w:hAnsi="宋体" w:cs="宋体" w:hint="eastAsia"/>
                <w:color w:val="000000"/>
                <w:kern w:val="0"/>
                <w:sz w:val="20"/>
                <w:szCs w:val="20"/>
              </w:rPr>
              <w:t>万元，计划于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日前支付完毕，使受益群体满意度达到</w:t>
            </w:r>
            <w:r>
              <w:rPr>
                <w:rFonts w:ascii="宋体" w:hAnsi="宋体" w:cs="宋体" w:hint="eastAsia"/>
                <w:color w:val="000000"/>
                <w:kern w:val="0"/>
                <w:sz w:val="20"/>
                <w:szCs w:val="20"/>
              </w:rPr>
              <w:t>90%.</w:t>
            </w:r>
          </w:p>
        </w:tc>
        <w:tc>
          <w:tcPr>
            <w:tcW w:w="1826" w:type="pct"/>
            <w:gridSpan w:val="7"/>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日，该项目支付</w:t>
            </w:r>
            <w:r>
              <w:rPr>
                <w:rFonts w:ascii="宋体" w:hAnsi="宋体" w:cs="宋体" w:hint="eastAsia"/>
                <w:color w:val="000000"/>
                <w:kern w:val="0"/>
                <w:sz w:val="20"/>
                <w:szCs w:val="20"/>
              </w:rPr>
              <w:t>183.155</w:t>
            </w:r>
            <w:r>
              <w:rPr>
                <w:rFonts w:ascii="宋体" w:hAnsi="宋体" w:cs="宋体" w:hint="eastAsia"/>
                <w:color w:val="000000"/>
                <w:kern w:val="0"/>
                <w:sz w:val="20"/>
                <w:szCs w:val="20"/>
              </w:rPr>
              <w:t>万元，化解两家企业欠款，使受益群体满意度达到</w:t>
            </w:r>
            <w:r>
              <w:rPr>
                <w:rFonts w:ascii="宋体" w:hAnsi="宋体" w:cs="宋体" w:hint="eastAsia"/>
                <w:color w:val="000000"/>
                <w:kern w:val="0"/>
                <w:sz w:val="20"/>
                <w:szCs w:val="20"/>
              </w:rPr>
              <w:t>90%.</w:t>
            </w:r>
          </w:p>
        </w:tc>
      </w:tr>
      <w:tr w:rsidR="00026A14">
        <w:trPr>
          <w:gridAfter w:val="1"/>
          <w:wAfter w:w="130" w:type="pct"/>
          <w:trHeight w:val="312"/>
        </w:trPr>
        <w:tc>
          <w:tcPr>
            <w:tcW w:w="232"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431"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65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98"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98"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29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5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026A14">
        <w:trPr>
          <w:trHeight w:val="280"/>
        </w:trPr>
        <w:tc>
          <w:tcPr>
            <w:tcW w:w="23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3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1651" w:type="pct"/>
            <w:gridSpan w:val="3"/>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9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9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98"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659"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130" w:type="pct"/>
            <w:tcBorders>
              <w:top w:val="nil"/>
              <w:left w:val="nil"/>
              <w:bottom w:val="nil"/>
              <w:right w:val="nil"/>
            </w:tcBorders>
            <w:shd w:val="clear" w:color="auto" w:fill="auto"/>
            <w:noWrap/>
            <w:vAlign w:val="center"/>
          </w:tcPr>
          <w:p w:rsidR="00026A14" w:rsidRDefault="00026A14">
            <w:pPr>
              <w:widowControl/>
              <w:jc w:val="center"/>
              <w:rPr>
                <w:rFonts w:ascii="宋体" w:hAnsi="宋体" w:cs="宋体"/>
                <w:color w:val="000000"/>
                <w:kern w:val="0"/>
                <w:sz w:val="20"/>
                <w:szCs w:val="20"/>
              </w:rPr>
            </w:pPr>
          </w:p>
        </w:tc>
      </w:tr>
      <w:tr w:rsidR="00026A14">
        <w:trPr>
          <w:trHeight w:val="400"/>
        </w:trPr>
        <w:tc>
          <w:tcPr>
            <w:tcW w:w="232"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232"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43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651"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支付单位数量</w:t>
            </w:r>
          </w:p>
        </w:tc>
        <w:tc>
          <w:tcPr>
            <w:tcW w:w="49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个</w:t>
            </w:r>
          </w:p>
        </w:tc>
        <w:tc>
          <w:tcPr>
            <w:tcW w:w="49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个</w:t>
            </w:r>
          </w:p>
        </w:tc>
        <w:tc>
          <w:tcPr>
            <w:tcW w:w="29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37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5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23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3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651"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49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9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9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37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5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23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3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651"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49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9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9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37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5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23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2"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43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651"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支付昌吉市华业建筑安装集团金额</w:t>
            </w:r>
          </w:p>
        </w:tc>
        <w:tc>
          <w:tcPr>
            <w:tcW w:w="49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=136.96</w:t>
            </w:r>
            <w:r>
              <w:rPr>
                <w:rFonts w:ascii="宋体" w:hAnsi="宋体" w:cs="宋体" w:hint="eastAsia"/>
                <w:color w:val="000000"/>
                <w:kern w:val="0"/>
                <w:sz w:val="20"/>
                <w:szCs w:val="20"/>
              </w:rPr>
              <w:t>万元</w:t>
            </w:r>
          </w:p>
        </w:tc>
        <w:tc>
          <w:tcPr>
            <w:tcW w:w="49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=136.96</w:t>
            </w:r>
            <w:r>
              <w:rPr>
                <w:rFonts w:ascii="宋体" w:hAnsi="宋体" w:cs="宋体" w:hint="eastAsia"/>
                <w:color w:val="000000"/>
                <w:kern w:val="0"/>
                <w:sz w:val="20"/>
                <w:szCs w:val="20"/>
              </w:rPr>
              <w:t>万元</w:t>
            </w:r>
          </w:p>
        </w:tc>
        <w:tc>
          <w:tcPr>
            <w:tcW w:w="29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7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5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23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3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651"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支付新疆填锐信息技术有限公司金额</w:t>
            </w:r>
          </w:p>
        </w:tc>
        <w:tc>
          <w:tcPr>
            <w:tcW w:w="49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=46.20</w:t>
            </w:r>
            <w:r>
              <w:rPr>
                <w:rFonts w:ascii="宋体" w:hAnsi="宋体" w:cs="宋体" w:hint="eastAsia"/>
                <w:color w:val="000000"/>
                <w:kern w:val="0"/>
                <w:sz w:val="20"/>
                <w:szCs w:val="20"/>
              </w:rPr>
              <w:t>万元</w:t>
            </w:r>
          </w:p>
        </w:tc>
        <w:tc>
          <w:tcPr>
            <w:tcW w:w="49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=46.2</w:t>
            </w:r>
            <w:r>
              <w:rPr>
                <w:rFonts w:ascii="宋体" w:hAnsi="宋体" w:cs="宋体" w:hint="eastAsia"/>
                <w:color w:val="000000"/>
                <w:kern w:val="0"/>
                <w:sz w:val="20"/>
                <w:szCs w:val="20"/>
              </w:rPr>
              <w:t>万元</w:t>
            </w:r>
          </w:p>
        </w:tc>
        <w:tc>
          <w:tcPr>
            <w:tcW w:w="29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7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5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23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3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w:t>
            </w:r>
            <w:r>
              <w:rPr>
                <w:rFonts w:ascii="宋体" w:hAnsi="宋体" w:cs="宋体" w:hint="eastAsia"/>
                <w:color w:val="000000"/>
                <w:kern w:val="0"/>
                <w:sz w:val="20"/>
                <w:szCs w:val="20"/>
              </w:rPr>
              <w:lastRenderedPageBreak/>
              <w:t>指标</w:t>
            </w:r>
          </w:p>
        </w:tc>
        <w:tc>
          <w:tcPr>
            <w:tcW w:w="1651"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9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9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5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23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3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651"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9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5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23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2"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43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651"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9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5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23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3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651"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有效提升村民生活幸福感</w:t>
            </w:r>
          </w:p>
        </w:tc>
        <w:tc>
          <w:tcPr>
            <w:tcW w:w="49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49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29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7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5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23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3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651"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有效加强辖区居民安全指数</w:t>
            </w:r>
          </w:p>
        </w:tc>
        <w:tc>
          <w:tcPr>
            <w:tcW w:w="49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有效加强</w:t>
            </w:r>
          </w:p>
        </w:tc>
        <w:tc>
          <w:tcPr>
            <w:tcW w:w="49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有效加强</w:t>
            </w:r>
          </w:p>
        </w:tc>
        <w:tc>
          <w:tcPr>
            <w:tcW w:w="29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7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5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23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3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651"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9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5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23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43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651"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受益群体满意度</w:t>
            </w:r>
          </w:p>
        </w:tc>
        <w:tc>
          <w:tcPr>
            <w:tcW w:w="49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9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29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7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5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280"/>
        </w:trPr>
        <w:tc>
          <w:tcPr>
            <w:tcW w:w="354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29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7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5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bl>
    <w:p w:rsidR="00026A14" w:rsidRDefault="00026A14">
      <w:pPr>
        <w:ind w:firstLineChars="200" w:firstLine="640"/>
        <w:jc w:val="left"/>
        <w:rPr>
          <w:rFonts w:ascii="仿宋_GB2312" w:eastAsia="仿宋_GB2312"/>
          <w:sz w:val="32"/>
          <w:szCs w:val="32"/>
        </w:rPr>
      </w:pPr>
    </w:p>
    <w:tbl>
      <w:tblPr>
        <w:tblW w:w="5000" w:type="pct"/>
        <w:tblLook w:val="04A0"/>
      </w:tblPr>
      <w:tblGrid>
        <w:gridCol w:w="535"/>
        <w:gridCol w:w="535"/>
        <w:gridCol w:w="539"/>
        <w:gridCol w:w="967"/>
        <w:gridCol w:w="889"/>
        <w:gridCol w:w="560"/>
        <w:gridCol w:w="816"/>
        <w:gridCol w:w="716"/>
        <w:gridCol w:w="345"/>
        <w:gridCol w:w="354"/>
        <w:gridCol w:w="412"/>
        <w:gridCol w:w="426"/>
        <w:gridCol w:w="490"/>
        <w:gridCol w:w="716"/>
        <w:gridCol w:w="222"/>
      </w:tblGrid>
      <w:tr w:rsidR="00026A14">
        <w:trPr>
          <w:gridAfter w:val="1"/>
          <w:wAfter w:w="88" w:type="pct"/>
          <w:trHeight w:val="42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lastRenderedPageBreak/>
              <w:t>项目支出绩效自评表</w:t>
            </w:r>
          </w:p>
        </w:tc>
      </w:tr>
      <w:tr w:rsidR="00026A14">
        <w:trPr>
          <w:gridAfter w:val="1"/>
          <w:wAfter w:w="88" w:type="pct"/>
          <w:trHeight w:val="28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026A14">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市人大微实事项目经费</w:t>
            </w:r>
          </w:p>
        </w:tc>
      </w:tr>
      <w:tr w:rsidR="00026A14">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r>
      <w:tr w:rsidR="00026A14">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026A14">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12.00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12.00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12.00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026A14">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12.00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12.00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12.00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026A14">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根据昌市党财【</w:t>
            </w:r>
            <w:r>
              <w:rPr>
                <w:rFonts w:ascii="宋体" w:hAnsi="宋体" w:cs="宋体" w:hint="eastAsia"/>
                <w:color w:val="000000"/>
                <w:kern w:val="0"/>
                <w:sz w:val="20"/>
                <w:szCs w:val="20"/>
              </w:rPr>
              <w:t>2023</w:t>
            </w:r>
            <w:r>
              <w:rPr>
                <w:rFonts w:ascii="宋体" w:hAnsi="宋体" w:cs="宋体" w:hint="eastAsia"/>
                <w:color w:val="000000"/>
                <w:kern w:val="0"/>
                <w:sz w:val="20"/>
                <w:szCs w:val="20"/>
              </w:rPr>
              <w:t>】</w:t>
            </w:r>
            <w:r>
              <w:rPr>
                <w:rFonts w:ascii="宋体" w:hAnsi="宋体" w:cs="宋体" w:hint="eastAsia"/>
                <w:color w:val="000000"/>
                <w:kern w:val="0"/>
                <w:sz w:val="20"/>
                <w:szCs w:val="20"/>
              </w:rPr>
              <w:t>4</w:t>
            </w:r>
            <w:r>
              <w:rPr>
                <w:rFonts w:ascii="宋体" w:hAnsi="宋体" w:cs="宋体" w:hint="eastAsia"/>
                <w:color w:val="000000"/>
                <w:kern w:val="0"/>
                <w:sz w:val="20"/>
                <w:szCs w:val="20"/>
              </w:rPr>
              <w:t>号文件要求，本项目由人大办公室负责牵头，由党政办与人大共同负责验收。拟投入</w:t>
            </w:r>
            <w:r>
              <w:rPr>
                <w:rFonts w:ascii="宋体" w:hAnsi="宋体" w:cs="宋体" w:hint="eastAsia"/>
                <w:color w:val="000000"/>
                <w:kern w:val="0"/>
                <w:sz w:val="20"/>
                <w:szCs w:val="20"/>
              </w:rPr>
              <w:t>12</w:t>
            </w:r>
            <w:r>
              <w:rPr>
                <w:rFonts w:ascii="宋体" w:hAnsi="宋体" w:cs="宋体" w:hint="eastAsia"/>
                <w:color w:val="000000"/>
                <w:kern w:val="0"/>
                <w:sz w:val="20"/>
                <w:szCs w:val="20"/>
              </w:rPr>
              <w:t>元，用于六工镇四户坝文化室装修、修建下三工村垃圾分类站工程。该项目资金于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日前完成使用，通过本项目，本村村民生活及娱乐条件得到改善，使受益群众满意。</w:t>
            </w:r>
          </w:p>
        </w:tc>
        <w:tc>
          <w:tcPr>
            <w:tcW w:w="2233" w:type="pct"/>
            <w:gridSpan w:val="7"/>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日，本项目投入</w:t>
            </w:r>
            <w:r>
              <w:rPr>
                <w:rFonts w:ascii="宋体" w:hAnsi="宋体" w:cs="宋体" w:hint="eastAsia"/>
                <w:color w:val="000000"/>
                <w:kern w:val="0"/>
                <w:sz w:val="20"/>
                <w:szCs w:val="20"/>
              </w:rPr>
              <w:t>12</w:t>
            </w:r>
            <w:r>
              <w:rPr>
                <w:rFonts w:ascii="宋体" w:hAnsi="宋体" w:cs="宋体" w:hint="eastAsia"/>
                <w:color w:val="000000"/>
                <w:kern w:val="0"/>
                <w:sz w:val="20"/>
                <w:szCs w:val="20"/>
              </w:rPr>
              <w:t>元，用于六工镇四户坝文化室装修、修建下三工村垃圾分类站工程。通过本项目，本村村民生活及娱乐条件得到改善，使受益群众满意达到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r>
      <w:tr w:rsidR="00026A14">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026A14">
        <w:trPr>
          <w:trHeight w:val="28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026A14" w:rsidRDefault="00026A14">
            <w:pPr>
              <w:widowControl/>
              <w:jc w:val="center"/>
              <w:rPr>
                <w:rFonts w:ascii="宋体" w:hAnsi="宋体" w:cs="宋体"/>
                <w:color w:val="000000"/>
                <w:kern w:val="0"/>
                <w:sz w:val="20"/>
                <w:szCs w:val="20"/>
              </w:rPr>
            </w:pPr>
          </w:p>
        </w:tc>
      </w:tr>
      <w:tr w:rsidR="00026A14">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涉及行政村数</w:t>
            </w:r>
          </w:p>
        </w:tc>
        <w:tc>
          <w:tcPr>
            <w:tcW w:w="53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个</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3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四户坝文化室装修金额</w:t>
            </w:r>
          </w:p>
        </w:tc>
        <w:tc>
          <w:tcPr>
            <w:tcW w:w="53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&lt;=6.40</w:t>
            </w:r>
            <w:r>
              <w:rPr>
                <w:rFonts w:ascii="宋体" w:hAnsi="宋体" w:cs="宋体" w:hint="eastAsia"/>
                <w:color w:val="000000"/>
                <w:kern w:val="0"/>
                <w:sz w:val="20"/>
                <w:szCs w:val="20"/>
              </w:rPr>
              <w:t>万元</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=6.4</w:t>
            </w:r>
            <w:r>
              <w:rPr>
                <w:rFonts w:ascii="宋体" w:hAnsi="宋体" w:cs="宋体" w:hint="eastAsia"/>
                <w:color w:val="000000"/>
                <w:kern w:val="0"/>
                <w:sz w:val="20"/>
                <w:szCs w:val="20"/>
              </w:rPr>
              <w:t>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w:t>
            </w:r>
            <w:r>
              <w:rPr>
                <w:rFonts w:ascii="宋体" w:hAnsi="宋体" w:cs="宋体" w:hint="eastAsia"/>
                <w:color w:val="000000"/>
                <w:kern w:val="0"/>
                <w:sz w:val="20"/>
                <w:szCs w:val="20"/>
              </w:rPr>
              <w:lastRenderedPageBreak/>
              <w:t>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下三工村垃圾分类站金额</w:t>
            </w:r>
          </w:p>
        </w:tc>
        <w:tc>
          <w:tcPr>
            <w:tcW w:w="53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&lt;=5.6</w:t>
            </w:r>
            <w:r>
              <w:rPr>
                <w:rFonts w:ascii="宋体" w:hAnsi="宋体" w:cs="宋体" w:hint="eastAsia"/>
                <w:color w:val="000000"/>
                <w:kern w:val="0"/>
                <w:sz w:val="20"/>
                <w:szCs w:val="20"/>
              </w:rPr>
              <w:t>万元</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=5.6</w:t>
            </w:r>
            <w:r>
              <w:rPr>
                <w:rFonts w:ascii="宋体" w:hAnsi="宋体" w:cs="宋体" w:hint="eastAsia"/>
                <w:color w:val="000000"/>
                <w:kern w:val="0"/>
                <w:sz w:val="20"/>
                <w:szCs w:val="20"/>
              </w:rPr>
              <w:t>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改善村容村貌</w:t>
            </w:r>
          </w:p>
        </w:tc>
        <w:tc>
          <w:tcPr>
            <w:tcW w:w="53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提升村民生活幸福感</w:t>
            </w:r>
          </w:p>
        </w:tc>
        <w:tc>
          <w:tcPr>
            <w:tcW w:w="53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53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bl>
    <w:p w:rsidR="00026A14" w:rsidRDefault="00026A14">
      <w:pPr>
        <w:ind w:firstLineChars="200" w:firstLine="640"/>
        <w:jc w:val="left"/>
        <w:rPr>
          <w:rFonts w:ascii="仿宋_GB2312" w:eastAsia="仿宋_GB2312"/>
          <w:sz w:val="32"/>
          <w:szCs w:val="32"/>
        </w:rPr>
      </w:pPr>
    </w:p>
    <w:tbl>
      <w:tblPr>
        <w:tblW w:w="5000" w:type="pct"/>
        <w:tblLook w:val="04A0"/>
      </w:tblPr>
      <w:tblGrid>
        <w:gridCol w:w="535"/>
        <w:gridCol w:w="535"/>
        <w:gridCol w:w="539"/>
        <w:gridCol w:w="966"/>
        <w:gridCol w:w="890"/>
        <w:gridCol w:w="560"/>
        <w:gridCol w:w="790"/>
        <w:gridCol w:w="716"/>
        <w:gridCol w:w="370"/>
        <w:gridCol w:w="354"/>
        <w:gridCol w:w="413"/>
        <w:gridCol w:w="426"/>
        <w:gridCol w:w="490"/>
        <w:gridCol w:w="716"/>
        <w:gridCol w:w="222"/>
      </w:tblGrid>
      <w:tr w:rsidR="00026A14">
        <w:trPr>
          <w:gridAfter w:val="1"/>
          <w:wAfter w:w="88" w:type="pct"/>
          <w:trHeight w:val="42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lastRenderedPageBreak/>
              <w:t>项目支出绩效自评表</w:t>
            </w:r>
          </w:p>
        </w:tc>
      </w:tr>
      <w:tr w:rsidR="00026A14">
        <w:trPr>
          <w:gridAfter w:val="1"/>
          <w:wAfter w:w="88" w:type="pct"/>
          <w:trHeight w:val="28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026A14">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特色乡镇道路建设项目工程欠款</w:t>
            </w:r>
          </w:p>
        </w:tc>
      </w:tr>
      <w:tr w:rsidR="00026A14">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7"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r>
      <w:tr w:rsidR="00026A14">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026A14">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026A14">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026A14">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w:t>
            </w:r>
            <w:r>
              <w:rPr>
                <w:rFonts w:ascii="宋体" w:hAnsi="宋体" w:cs="宋体" w:hint="eastAsia"/>
                <w:color w:val="000000"/>
                <w:kern w:val="0"/>
                <w:sz w:val="20"/>
                <w:szCs w:val="20"/>
              </w:rPr>
              <w:t>50</w:t>
            </w:r>
            <w:r>
              <w:rPr>
                <w:rFonts w:ascii="宋体" w:hAnsi="宋体" w:cs="宋体" w:hint="eastAsia"/>
                <w:color w:val="000000"/>
                <w:kern w:val="0"/>
                <w:sz w:val="20"/>
                <w:szCs w:val="20"/>
              </w:rPr>
              <w:t>万元，主要用于特色乡镇道路建设项目工程欠款项目，通过该项目实施，有效改善农村出行条件，促进农村经济发展，使补助人员满意度达到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以上。</w:t>
            </w:r>
          </w:p>
        </w:tc>
        <w:tc>
          <w:tcPr>
            <w:tcW w:w="2235" w:type="pct"/>
            <w:gridSpan w:val="7"/>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日，本项目投入</w:t>
            </w:r>
            <w:r>
              <w:rPr>
                <w:rFonts w:ascii="宋体" w:hAnsi="宋体" w:cs="宋体" w:hint="eastAsia"/>
                <w:color w:val="000000"/>
                <w:kern w:val="0"/>
                <w:sz w:val="20"/>
                <w:szCs w:val="20"/>
              </w:rPr>
              <w:t>50</w:t>
            </w:r>
            <w:r>
              <w:rPr>
                <w:rFonts w:ascii="宋体" w:hAnsi="宋体" w:cs="宋体" w:hint="eastAsia"/>
                <w:color w:val="000000"/>
                <w:kern w:val="0"/>
                <w:sz w:val="20"/>
                <w:szCs w:val="20"/>
              </w:rPr>
              <w:t>万元，主要用于特色乡镇道路建设项目工程欠款项目，通过该项目实施，有效改善农村出行条件，促进农村经济发展，使补助人员满意度达到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以上。</w:t>
            </w:r>
          </w:p>
        </w:tc>
      </w:tr>
      <w:tr w:rsidR="00026A14">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026A14">
        <w:trPr>
          <w:trHeight w:val="28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026A14" w:rsidRDefault="00026A14">
            <w:pPr>
              <w:widowControl/>
              <w:jc w:val="center"/>
              <w:rPr>
                <w:rFonts w:ascii="宋体" w:hAnsi="宋体" w:cs="宋体"/>
                <w:color w:val="000000"/>
                <w:kern w:val="0"/>
                <w:sz w:val="20"/>
                <w:szCs w:val="20"/>
              </w:rPr>
            </w:pPr>
          </w:p>
        </w:tc>
      </w:tr>
      <w:tr w:rsidR="00026A14">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支付单位数量</w:t>
            </w:r>
          </w:p>
        </w:tc>
        <w:tc>
          <w:tcPr>
            <w:tcW w:w="53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3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3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欠款金额</w:t>
            </w:r>
          </w:p>
        </w:tc>
        <w:tc>
          <w:tcPr>
            <w:tcW w:w="53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=50</w:t>
            </w:r>
            <w:r>
              <w:rPr>
                <w:rFonts w:ascii="宋体" w:hAnsi="宋体" w:cs="宋体" w:hint="eastAsia"/>
                <w:color w:val="000000"/>
                <w:kern w:val="0"/>
                <w:sz w:val="20"/>
                <w:szCs w:val="20"/>
              </w:rPr>
              <w:t>万</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=50</w:t>
            </w:r>
            <w:r>
              <w:rPr>
                <w:rFonts w:ascii="宋体" w:hAnsi="宋体" w:cs="宋体" w:hint="eastAsia"/>
                <w:color w:val="000000"/>
                <w:kern w:val="0"/>
                <w:sz w:val="20"/>
                <w:szCs w:val="20"/>
              </w:rPr>
              <w:t>万</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w:t>
            </w:r>
            <w:r>
              <w:rPr>
                <w:rFonts w:ascii="宋体" w:hAnsi="宋体" w:cs="宋体" w:hint="eastAsia"/>
                <w:color w:val="000000"/>
                <w:kern w:val="0"/>
                <w:sz w:val="20"/>
                <w:szCs w:val="20"/>
              </w:rPr>
              <w:lastRenderedPageBreak/>
              <w:t>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3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有效改善村民出行条件</w:t>
            </w:r>
          </w:p>
        </w:tc>
        <w:tc>
          <w:tcPr>
            <w:tcW w:w="53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有效提升村民生活幸福感</w:t>
            </w:r>
          </w:p>
        </w:tc>
        <w:tc>
          <w:tcPr>
            <w:tcW w:w="53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受益人群满意度（</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3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280"/>
        </w:trPr>
        <w:tc>
          <w:tcPr>
            <w:tcW w:w="315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bl>
    <w:p w:rsidR="00026A14" w:rsidRDefault="00026A14">
      <w:pPr>
        <w:ind w:firstLineChars="200" w:firstLine="640"/>
        <w:jc w:val="left"/>
        <w:rPr>
          <w:rFonts w:ascii="仿宋_GB2312" w:eastAsia="仿宋_GB2312"/>
          <w:sz w:val="32"/>
          <w:szCs w:val="32"/>
        </w:rPr>
      </w:pPr>
    </w:p>
    <w:tbl>
      <w:tblPr>
        <w:tblW w:w="5000" w:type="pct"/>
        <w:tblLook w:val="04A0"/>
      </w:tblPr>
      <w:tblGrid>
        <w:gridCol w:w="508"/>
        <w:gridCol w:w="508"/>
        <w:gridCol w:w="514"/>
        <w:gridCol w:w="886"/>
        <w:gridCol w:w="819"/>
        <w:gridCol w:w="514"/>
        <w:gridCol w:w="916"/>
        <w:gridCol w:w="916"/>
        <w:gridCol w:w="374"/>
        <w:gridCol w:w="325"/>
        <w:gridCol w:w="388"/>
        <w:gridCol w:w="422"/>
        <w:gridCol w:w="494"/>
        <w:gridCol w:w="716"/>
        <w:gridCol w:w="222"/>
      </w:tblGrid>
      <w:tr w:rsidR="00026A14">
        <w:trPr>
          <w:gridAfter w:val="1"/>
          <w:wAfter w:w="88" w:type="pct"/>
          <w:trHeight w:val="42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026A14">
        <w:trPr>
          <w:gridAfter w:val="1"/>
          <w:wAfter w:w="88" w:type="pct"/>
          <w:trHeight w:val="28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026A14">
        <w:trPr>
          <w:gridAfter w:val="1"/>
          <w:wAfter w:w="88" w:type="pct"/>
          <w:trHeight w:val="280"/>
        </w:trPr>
        <w:tc>
          <w:tcPr>
            <w:tcW w:w="7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4" w:type="pct"/>
            <w:gridSpan w:val="1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西绕城高速公路建设项目部分征迁补偿资金</w:t>
            </w:r>
          </w:p>
        </w:tc>
      </w:tr>
      <w:tr w:rsidR="00026A14">
        <w:trPr>
          <w:gridAfter w:val="1"/>
          <w:wAfter w:w="88" w:type="pct"/>
          <w:trHeight w:val="280"/>
        </w:trPr>
        <w:tc>
          <w:tcPr>
            <w:tcW w:w="7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4"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r>
      <w:tr w:rsidR="00026A14">
        <w:trPr>
          <w:gridAfter w:val="1"/>
          <w:wAfter w:w="88" w:type="pct"/>
          <w:trHeight w:val="520"/>
        </w:trPr>
        <w:tc>
          <w:tcPr>
            <w:tcW w:w="76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026A14">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333.99</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333.99</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334.00</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026A14">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333.99</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333.99</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334.00</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026A14">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w:t>
            </w:r>
            <w:r>
              <w:rPr>
                <w:rFonts w:ascii="宋体" w:hAnsi="宋体" w:cs="宋体" w:hint="eastAsia"/>
                <w:color w:val="000000"/>
                <w:kern w:val="0"/>
                <w:sz w:val="20"/>
                <w:szCs w:val="20"/>
              </w:rPr>
              <w:t>333.9976</w:t>
            </w:r>
            <w:r>
              <w:rPr>
                <w:rFonts w:ascii="宋体" w:hAnsi="宋体" w:cs="宋体" w:hint="eastAsia"/>
                <w:color w:val="000000"/>
                <w:kern w:val="0"/>
                <w:sz w:val="20"/>
                <w:szCs w:val="20"/>
              </w:rPr>
              <w:t>万元，主要用于发放我镇西绕城高速公路建设项目部分征迁补偿资金，补助对象一个行政村，</w:t>
            </w:r>
            <w:r>
              <w:rPr>
                <w:rFonts w:ascii="宋体" w:hAnsi="宋体" w:cs="宋体" w:hint="eastAsia"/>
                <w:color w:val="000000"/>
                <w:kern w:val="0"/>
                <w:sz w:val="20"/>
                <w:szCs w:val="20"/>
              </w:rPr>
              <w:t>2</w:t>
            </w:r>
            <w:r>
              <w:rPr>
                <w:rFonts w:ascii="宋体" w:hAnsi="宋体" w:cs="宋体" w:hint="eastAsia"/>
                <w:color w:val="000000"/>
                <w:kern w:val="0"/>
                <w:sz w:val="20"/>
                <w:szCs w:val="20"/>
              </w:rPr>
              <w:t>户农户。通过实施此项目，有效提高农村经济发展，使补助人员满意度达到</w:t>
            </w:r>
            <w:r>
              <w:rPr>
                <w:rFonts w:ascii="宋体" w:hAnsi="宋体" w:cs="宋体" w:hint="eastAsia"/>
                <w:color w:val="000000"/>
                <w:kern w:val="0"/>
                <w:sz w:val="20"/>
                <w:szCs w:val="20"/>
              </w:rPr>
              <w:t>95%</w:t>
            </w:r>
            <w:r>
              <w:rPr>
                <w:rFonts w:ascii="宋体" w:hAnsi="宋体" w:cs="宋体" w:hint="eastAsia"/>
                <w:color w:val="000000"/>
                <w:kern w:val="0"/>
                <w:sz w:val="20"/>
                <w:szCs w:val="20"/>
              </w:rPr>
              <w:t>以上。</w:t>
            </w:r>
          </w:p>
        </w:tc>
        <w:tc>
          <w:tcPr>
            <w:tcW w:w="2235" w:type="pct"/>
            <w:gridSpan w:val="7"/>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日，本项目投入</w:t>
            </w:r>
            <w:r>
              <w:rPr>
                <w:rFonts w:ascii="宋体" w:hAnsi="宋体" w:cs="宋体" w:hint="eastAsia"/>
                <w:color w:val="000000"/>
                <w:kern w:val="0"/>
                <w:sz w:val="20"/>
                <w:szCs w:val="20"/>
              </w:rPr>
              <w:t>333.9976</w:t>
            </w:r>
            <w:r>
              <w:rPr>
                <w:rFonts w:ascii="宋体" w:hAnsi="宋体" w:cs="宋体" w:hint="eastAsia"/>
                <w:color w:val="000000"/>
                <w:kern w:val="0"/>
                <w:sz w:val="20"/>
                <w:szCs w:val="20"/>
              </w:rPr>
              <w:t>万元，主要用于发放我镇西绕城高速公路建设项目部分征迁补偿资金，补助对象一个行政村，</w:t>
            </w:r>
            <w:r>
              <w:rPr>
                <w:rFonts w:ascii="宋体" w:hAnsi="宋体" w:cs="宋体" w:hint="eastAsia"/>
                <w:color w:val="000000"/>
                <w:kern w:val="0"/>
                <w:sz w:val="20"/>
                <w:szCs w:val="20"/>
              </w:rPr>
              <w:t>2</w:t>
            </w:r>
            <w:r>
              <w:rPr>
                <w:rFonts w:ascii="宋体" w:hAnsi="宋体" w:cs="宋体" w:hint="eastAsia"/>
                <w:color w:val="000000"/>
                <w:kern w:val="0"/>
                <w:sz w:val="20"/>
                <w:szCs w:val="20"/>
              </w:rPr>
              <w:t>户农户。通过实施此项目，有效提高农村经济发展，使补助人员满意度达到</w:t>
            </w:r>
            <w:r>
              <w:rPr>
                <w:rFonts w:ascii="宋体" w:hAnsi="宋体" w:cs="宋体" w:hint="eastAsia"/>
                <w:color w:val="000000"/>
                <w:kern w:val="0"/>
                <w:sz w:val="20"/>
                <w:szCs w:val="20"/>
              </w:rPr>
              <w:t>95%</w:t>
            </w:r>
            <w:r>
              <w:rPr>
                <w:rFonts w:ascii="宋体" w:hAnsi="宋体" w:cs="宋体" w:hint="eastAsia"/>
                <w:color w:val="000000"/>
                <w:kern w:val="0"/>
                <w:sz w:val="20"/>
                <w:szCs w:val="20"/>
              </w:rPr>
              <w:t>以上。</w:t>
            </w:r>
          </w:p>
        </w:tc>
      </w:tr>
      <w:tr w:rsidR="00026A14">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6"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7"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026A14">
        <w:trPr>
          <w:trHeight w:val="280"/>
        </w:trPr>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3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77"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81"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644"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026A14" w:rsidRDefault="00026A14">
            <w:pPr>
              <w:widowControl/>
              <w:jc w:val="center"/>
              <w:rPr>
                <w:rFonts w:ascii="宋体" w:hAnsi="宋体" w:cs="宋体"/>
                <w:color w:val="000000"/>
                <w:kern w:val="0"/>
                <w:sz w:val="20"/>
                <w:szCs w:val="20"/>
              </w:rPr>
            </w:pPr>
          </w:p>
        </w:tc>
      </w:tr>
      <w:tr w:rsidR="00026A14">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发放行政村个数</w:t>
            </w:r>
          </w:p>
        </w:tc>
        <w:tc>
          <w:tcPr>
            <w:tcW w:w="53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47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资金发放合规率</w:t>
            </w:r>
          </w:p>
        </w:tc>
        <w:tc>
          <w:tcPr>
            <w:tcW w:w="53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7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3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7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四户坝坝村补助资金</w:t>
            </w:r>
          </w:p>
        </w:tc>
        <w:tc>
          <w:tcPr>
            <w:tcW w:w="53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=333.99</w:t>
            </w:r>
            <w:r>
              <w:rPr>
                <w:rFonts w:ascii="宋体" w:hAnsi="宋体" w:cs="宋体" w:hint="eastAsia"/>
                <w:color w:val="000000"/>
                <w:kern w:val="0"/>
                <w:sz w:val="20"/>
                <w:szCs w:val="20"/>
              </w:rPr>
              <w:t>万元</w:t>
            </w:r>
          </w:p>
        </w:tc>
        <w:tc>
          <w:tcPr>
            <w:tcW w:w="47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=333.99</w:t>
            </w:r>
            <w:r>
              <w:rPr>
                <w:rFonts w:ascii="宋体" w:hAnsi="宋体" w:cs="宋体" w:hint="eastAsia"/>
                <w:color w:val="000000"/>
                <w:kern w:val="0"/>
                <w:sz w:val="20"/>
                <w:szCs w:val="20"/>
              </w:rPr>
              <w:t>万元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w:t>
            </w:r>
            <w:r>
              <w:rPr>
                <w:rFonts w:ascii="宋体" w:hAnsi="宋体" w:cs="宋体" w:hint="eastAsia"/>
                <w:color w:val="000000"/>
                <w:kern w:val="0"/>
                <w:sz w:val="20"/>
                <w:szCs w:val="20"/>
              </w:rPr>
              <w:lastRenderedPageBreak/>
              <w:t>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3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有效改善村民出行条件</w:t>
            </w:r>
          </w:p>
        </w:tc>
        <w:tc>
          <w:tcPr>
            <w:tcW w:w="53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47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有效提高农村经济发展</w:t>
            </w:r>
          </w:p>
        </w:tc>
        <w:tc>
          <w:tcPr>
            <w:tcW w:w="53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47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补助对象满意度（</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3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7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280"/>
        </w:trPr>
        <w:tc>
          <w:tcPr>
            <w:tcW w:w="315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bl>
    <w:p w:rsidR="00026A14" w:rsidRDefault="00026A14">
      <w:pPr>
        <w:ind w:firstLineChars="200" w:firstLine="640"/>
        <w:jc w:val="left"/>
        <w:rPr>
          <w:rFonts w:ascii="仿宋_GB2312" w:eastAsia="仿宋_GB2312"/>
          <w:sz w:val="32"/>
          <w:szCs w:val="32"/>
        </w:rPr>
      </w:pPr>
    </w:p>
    <w:tbl>
      <w:tblPr>
        <w:tblW w:w="5000" w:type="pct"/>
        <w:tblLook w:val="04A0"/>
      </w:tblPr>
      <w:tblGrid>
        <w:gridCol w:w="411"/>
        <w:gridCol w:w="410"/>
        <w:gridCol w:w="411"/>
        <w:gridCol w:w="1325"/>
        <w:gridCol w:w="1376"/>
        <w:gridCol w:w="632"/>
        <w:gridCol w:w="701"/>
        <w:gridCol w:w="701"/>
        <w:gridCol w:w="265"/>
        <w:gridCol w:w="248"/>
        <w:gridCol w:w="217"/>
        <w:gridCol w:w="427"/>
        <w:gridCol w:w="475"/>
        <w:gridCol w:w="701"/>
        <w:gridCol w:w="222"/>
      </w:tblGrid>
      <w:tr w:rsidR="00026A14">
        <w:trPr>
          <w:gridAfter w:val="1"/>
          <w:wAfter w:w="88" w:type="pct"/>
          <w:trHeight w:val="42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026A14">
        <w:trPr>
          <w:gridAfter w:val="1"/>
          <w:wAfter w:w="88" w:type="pct"/>
          <w:trHeight w:val="28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026A14">
        <w:trPr>
          <w:gridAfter w:val="1"/>
          <w:wAfter w:w="88" w:type="pct"/>
          <w:trHeight w:val="280"/>
        </w:trPr>
        <w:tc>
          <w:tcPr>
            <w:tcW w:w="70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10" w:type="pct"/>
            <w:gridSpan w:val="1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自治区农村卫生厕所现场观摩会</w:t>
            </w:r>
            <w:r>
              <w:rPr>
                <w:rFonts w:ascii="宋体" w:hAnsi="宋体" w:cs="宋体" w:hint="eastAsia"/>
                <w:color w:val="000000"/>
                <w:kern w:val="0"/>
                <w:sz w:val="20"/>
                <w:szCs w:val="20"/>
              </w:rPr>
              <w:t>10</w:t>
            </w:r>
            <w:r>
              <w:rPr>
                <w:rFonts w:ascii="宋体" w:hAnsi="宋体" w:cs="宋体" w:hint="eastAsia"/>
                <w:color w:val="000000"/>
                <w:kern w:val="0"/>
                <w:sz w:val="20"/>
                <w:szCs w:val="20"/>
              </w:rPr>
              <w:t>万重点水域警示牌及加装防护</w:t>
            </w:r>
            <w:r>
              <w:rPr>
                <w:rFonts w:ascii="宋体" w:hAnsi="宋体" w:cs="宋体" w:hint="eastAsia"/>
                <w:color w:val="000000"/>
                <w:kern w:val="0"/>
                <w:sz w:val="20"/>
                <w:szCs w:val="20"/>
              </w:rPr>
              <w:t>20</w:t>
            </w:r>
            <w:r>
              <w:rPr>
                <w:rFonts w:ascii="宋体" w:hAnsi="宋体" w:cs="宋体" w:hint="eastAsia"/>
                <w:color w:val="000000"/>
                <w:kern w:val="0"/>
                <w:sz w:val="20"/>
                <w:szCs w:val="20"/>
              </w:rPr>
              <w:t>万</w:t>
            </w:r>
          </w:p>
        </w:tc>
      </w:tr>
      <w:tr w:rsidR="00026A14">
        <w:trPr>
          <w:gridAfter w:val="1"/>
          <w:wAfter w:w="88" w:type="pct"/>
          <w:trHeight w:val="280"/>
        </w:trPr>
        <w:tc>
          <w:tcPr>
            <w:tcW w:w="70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131"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61"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r>
      <w:tr w:rsidR="00026A14">
        <w:trPr>
          <w:gridAfter w:val="1"/>
          <w:wAfter w:w="88" w:type="pct"/>
          <w:trHeight w:val="520"/>
        </w:trPr>
        <w:tc>
          <w:tcPr>
            <w:tcW w:w="7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6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3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6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026A14">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6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2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30.00</w:t>
            </w:r>
          </w:p>
        </w:tc>
        <w:tc>
          <w:tcPr>
            <w:tcW w:w="73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30.00</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30.00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6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026A14">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6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2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30.00</w:t>
            </w:r>
          </w:p>
        </w:tc>
        <w:tc>
          <w:tcPr>
            <w:tcW w:w="73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30.00</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30.00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6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52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280"/>
        </w:trPr>
        <w:tc>
          <w:tcPr>
            <w:tcW w:w="351"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82" w:type="pct"/>
            <w:gridSpan w:val="6"/>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079" w:type="pct"/>
            <w:gridSpan w:val="7"/>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026A14">
        <w:trPr>
          <w:gridAfter w:val="1"/>
          <w:wAfter w:w="88" w:type="pct"/>
          <w:trHeight w:val="540"/>
        </w:trPr>
        <w:tc>
          <w:tcPr>
            <w:tcW w:w="35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482" w:type="pct"/>
            <w:gridSpan w:val="6"/>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本项目拟投入资金</w:t>
            </w:r>
            <w:r>
              <w:rPr>
                <w:rFonts w:ascii="宋体" w:hAnsi="宋体" w:cs="宋体" w:hint="eastAsia"/>
                <w:color w:val="000000"/>
                <w:kern w:val="0"/>
                <w:sz w:val="20"/>
                <w:szCs w:val="20"/>
              </w:rPr>
              <w:t>30</w:t>
            </w:r>
            <w:r>
              <w:rPr>
                <w:rFonts w:ascii="宋体" w:hAnsi="宋体" w:cs="宋体" w:hint="eastAsia"/>
                <w:color w:val="000000"/>
                <w:kern w:val="0"/>
                <w:sz w:val="20"/>
                <w:szCs w:val="20"/>
              </w:rPr>
              <w:t>万元，为进一步强化基层基础设施建设，提醒辖区居民及未成年人远离危险水域，保障辖区内居民生命安全，提升辖区内居民生活幸福指数，使受益人群满意度达</w:t>
            </w:r>
            <w:r>
              <w:rPr>
                <w:rFonts w:ascii="宋体" w:hAnsi="宋体" w:cs="宋体" w:hint="eastAsia"/>
                <w:color w:val="000000"/>
                <w:kern w:val="0"/>
                <w:sz w:val="20"/>
                <w:szCs w:val="20"/>
              </w:rPr>
              <w:t>95%</w:t>
            </w:r>
            <w:r>
              <w:rPr>
                <w:rFonts w:ascii="宋体" w:hAnsi="宋体" w:cs="宋体" w:hint="eastAsia"/>
                <w:color w:val="000000"/>
                <w:kern w:val="0"/>
                <w:sz w:val="20"/>
                <w:szCs w:val="20"/>
              </w:rPr>
              <w:t>。</w:t>
            </w:r>
          </w:p>
        </w:tc>
        <w:tc>
          <w:tcPr>
            <w:tcW w:w="2079" w:type="pct"/>
            <w:gridSpan w:val="7"/>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日投入资金</w:t>
            </w:r>
            <w:r>
              <w:rPr>
                <w:rFonts w:ascii="宋体" w:hAnsi="宋体" w:cs="宋体" w:hint="eastAsia"/>
                <w:color w:val="000000"/>
                <w:kern w:val="0"/>
                <w:sz w:val="20"/>
                <w:szCs w:val="20"/>
              </w:rPr>
              <w:t>30</w:t>
            </w:r>
            <w:r>
              <w:rPr>
                <w:rFonts w:ascii="宋体" w:hAnsi="宋体" w:cs="宋体" w:hint="eastAsia"/>
                <w:color w:val="000000"/>
                <w:kern w:val="0"/>
                <w:sz w:val="20"/>
                <w:szCs w:val="20"/>
              </w:rPr>
              <w:t>万元，现已全部完工，为进一步强化基层基础设施建设，提醒辖区居民及未成年人远离危险水域，保障辖区内居民生命安全，提升辖区内居民生活幸福指数，使受益人群满意度达</w:t>
            </w:r>
            <w:r>
              <w:rPr>
                <w:rFonts w:ascii="宋体" w:hAnsi="宋体" w:cs="宋体" w:hint="eastAsia"/>
                <w:color w:val="000000"/>
                <w:kern w:val="0"/>
                <w:sz w:val="20"/>
                <w:szCs w:val="20"/>
              </w:rPr>
              <w:t>95%</w:t>
            </w:r>
            <w:r>
              <w:rPr>
                <w:rFonts w:ascii="宋体" w:hAnsi="宋体" w:cs="宋体" w:hint="eastAsia"/>
                <w:color w:val="000000"/>
                <w:kern w:val="0"/>
                <w:sz w:val="20"/>
                <w:szCs w:val="20"/>
              </w:rPr>
              <w:t>。</w:t>
            </w:r>
          </w:p>
        </w:tc>
      </w:tr>
      <w:tr w:rsidR="00026A14">
        <w:trPr>
          <w:gridAfter w:val="1"/>
          <w:wAfter w:w="88" w:type="pct"/>
          <w:trHeight w:val="312"/>
        </w:trPr>
        <w:tc>
          <w:tcPr>
            <w:tcW w:w="351"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96"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43"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3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9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026A14">
        <w:trPr>
          <w:trHeight w:val="280"/>
        </w:trPr>
        <w:tc>
          <w:tcPr>
            <w:tcW w:w="35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9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4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31"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96"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609"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026A14" w:rsidRDefault="00026A14">
            <w:pPr>
              <w:widowControl/>
              <w:jc w:val="center"/>
              <w:rPr>
                <w:rFonts w:ascii="宋体" w:hAnsi="宋体" w:cs="宋体"/>
                <w:color w:val="000000"/>
                <w:kern w:val="0"/>
                <w:sz w:val="20"/>
                <w:szCs w:val="20"/>
              </w:rPr>
            </w:pPr>
          </w:p>
        </w:tc>
      </w:tr>
      <w:tr w:rsidR="00026A14">
        <w:trPr>
          <w:trHeight w:val="400"/>
        </w:trPr>
        <w:tc>
          <w:tcPr>
            <w:tcW w:w="351"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拟制作各类广告牌</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&gt;=148</w:t>
            </w:r>
            <w:r>
              <w:rPr>
                <w:rFonts w:ascii="宋体" w:hAnsi="宋体" w:cs="宋体" w:hint="eastAsia"/>
                <w:color w:val="000000"/>
                <w:kern w:val="0"/>
                <w:sz w:val="20"/>
                <w:szCs w:val="20"/>
              </w:rPr>
              <w:t>个</w:t>
            </w:r>
          </w:p>
        </w:tc>
        <w:tc>
          <w:tcPr>
            <w:tcW w:w="44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=148</w:t>
            </w:r>
            <w:r>
              <w:rPr>
                <w:rFonts w:ascii="宋体" w:hAnsi="宋体" w:cs="宋体" w:hint="eastAsia"/>
                <w:color w:val="000000"/>
                <w:kern w:val="0"/>
                <w:sz w:val="20"/>
                <w:szCs w:val="20"/>
              </w:rPr>
              <w:t>个</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4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4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农村卫生厕所现场观摩会拨付资金</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r>
              <w:rPr>
                <w:rFonts w:ascii="宋体" w:hAnsi="宋体" w:cs="宋体" w:hint="eastAsia"/>
                <w:color w:val="000000"/>
                <w:kern w:val="0"/>
                <w:sz w:val="20"/>
                <w:szCs w:val="20"/>
              </w:rPr>
              <w:t>万元</w:t>
            </w:r>
          </w:p>
        </w:tc>
        <w:tc>
          <w:tcPr>
            <w:tcW w:w="44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r>
              <w:rPr>
                <w:rFonts w:ascii="宋体" w:hAnsi="宋体" w:cs="宋体" w:hint="eastAsia"/>
                <w:color w:val="000000"/>
                <w:kern w:val="0"/>
                <w:sz w:val="20"/>
                <w:szCs w:val="20"/>
              </w:rPr>
              <w:t>万元</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w:t>
            </w:r>
            <w:r>
              <w:rPr>
                <w:rFonts w:ascii="宋体" w:hAnsi="宋体" w:cs="宋体" w:hint="eastAsia"/>
                <w:color w:val="000000"/>
                <w:kern w:val="0"/>
                <w:sz w:val="20"/>
                <w:szCs w:val="20"/>
              </w:rPr>
              <w:lastRenderedPageBreak/>
              <w:t>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重点水域警示牌及加装防护拨付资金</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r>
              <w:rPr>
                <w:rFonts w:ascii="宋体" w:hAnsi="宋体" w:cs="宋体" w:hint="eastAsia"/>
                <w:color w:val="000000"/>
                <w:kern w:val="0"/>
                <w:sz w:val="20"/>
                <w:szCs w:val="20"/>
              </w:rPr>
              <w:t>万元</w:t>
            </w:r>
          </w:p>
        </w:tc>
        <w:tc>
          <w:tcPr>
            <w:tcW w:w="44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r>
              <w:rPr>
                <w:rFonts w:ascii="宋体" w:hAnsi="宋体" w:cs="宋体" w:hint="eastAsia"/>
                <w:color w:val="000000"/>
                <w:kern w:val="0"/>
                <w:sz w:val="20"/>
                <w:szCs w:val="20"/>
              </w:rPr>
              <w:t>万元</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有效提升村民安全指数</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44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有效提高辖区居民幸福感</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44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4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280"/>
        </w:trPr>
        <w:tc>
          <w:tcPr>
            <w:tcW w:w="327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3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bl>
    <w:p w:rsidR="00026A14" w:rsidRDefault="00026A14">
      <w:pPr>
        <w:ind w:firstLineChars="200" w:firstLine="640"/>
        <w:jc w:val="left"/>
        <w:rPr>
          <w:rFonts w:ascii="仿宋_GB2312" w:eastAsia="仿宋_GB2312"/>
          <w:sz w:val="32"/>
          <w:szCs w:val="32"/>
        </w:rPr>
      </w:pPr>
    </w:p>
    <w:p w:rsidR="00026A14" w:rsidRDefault="00EE0CC2">
      <w:pPr>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t>十二、其他需说明的事项</w:t>
      </w:r>
    </w:p>
    <w:p w:rsidR="00026A14" w:rsidRDefault="00EE0CC2">
      <w:pPr>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lastRenderedPageBreak/>
        <w:t>我单位本年资金紧张未购买办公用品及设备。因此政府采购金额支出为</w:t>
      </w:r>
      <w:r>
        <w:rPr>
          <w:rFonts w:ascii="仿宋_GB2312" w:eastAsia="仿宋_GB2312" w:hAnsi="仿宋_GB2312" w:cs="仿宋_GB2312" w:hint="eastAsia"/>
          <w:kern w:val="0"/>
          <w:sz w:val="32"/>
          <w:szCs w:val="32"/>
        </w:rPr>
        <w:t>0.00</w:t>
      </w:r>
      <w:r>
        <w:rPr>
          <w:rFonts w:ascii="仿宋_GB2312" w:eastAsia="仿宋_GB2312" w:hAnsi="仿宋_GB2312" w:cs="仿宋_GB2312" w:hint="eastAsia"/>
          <w:kern w:val="0"/>
          <w:sz w:val="32"/>
          <w:szCs w:val="32"/>
        </w:rPr>
        <w:t>万元。其中授予中小企业合同金额、授予小微企业合同金额为</w:t>
      </w:r>
      <w:r>
        <w:rPr>
          <w:rFonts w:ascii="仿宋_GB2312" w:eastAsia="仿宋_GB2312" w:hAnsi="仿宋_GB2312" w:cs="仿宋_GB2312" w:hint="eastAsia"/>
          <w:kern w:val="0"/>
          <w:sz w:val="32"/>
          <w:szCs w:val="32"/>
        </w:rPr>
        <w:t>0.00</w:t>
      </w:r>
      <w:r>
        <w:rPr>
          <w:rFonts w:ascii="仿宋_GB2312" w:eastAsia="仿宋_GB2312" w:hAnsi="仿宋_GB2312" w:cs="仿宋_GB2312" w:hint="eastAsia"/>
          <w:kern w:val="0"/>
          <w:sz w:val="32"/>
          <w:szCs w:val="32"/>
        </w:rPr>
        <w:t>万元。</w:t>
      </w:r>
    </w:p>
    <w:p w:rsidR="00026A14" w:rsidRDefault="00EE0CC2">
      <w:pPr>
        <w:jc w:val="center"/>
        <w:outlineLvl w:val="0"/>
        <w:rPr>
          <w:rFonts w:ascii="黑体" w:eastAsia="黑体" w:hAnsi="黑体"/>
          <w:sz w:val="32"/>
          <w:szCs w:val="32"/>
        </w:rPr>
      </w:pPr>
      <w:bookmarkStart w:id="30" w:name="_Toc24143"/>
      <w:bookmarkStart w:id="31" w:name="_Toc3250"/>
      <w:r>
        <w:rPr>
          <w:rFonts w:ascii="黑体" w:eastAsia="黑体" w:hAnsi="黑体" w:hint="eastAsia"/>
          <w:sz w:val="32"/>
          <w:szCs w:val="32"/>
        </w:rPr>
        <w:br w:type="page"/>
      </w:r>
      <w:r>
        <w:rPr>
          <w:rFonts w:ascii="黑体" w:eastAsia="黑体" w:hAnsi="黑体" w:hint="eastAsia"/>
          <w:sz w:val="32"/>
          <w:szCs w:val="32"/>
        </w:rPr>
        <w:lastRenderedPageBreak/>
        <w:t>第三部分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0"/>
      <w:bookmarkEnd w:id="31"/>
    </w:p>
    <w:p w:rsidR="00026A14" w:rsidRDefault="00EE0CC2">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rsidR="00026A14" w:rsidRDefault="00EE0CC2">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rsidR="00026A14" w:rsidRDefault="00EE0CC2">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rsidR="00026A14" w:rsidRDefault="00EE0CC2">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rsidR="00026A14" w:rsidRDefault="00EE0CC2">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rsidR="00026A14" w:rsidRDefault="00EE0CC2">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rsidR="00026A14" w:rsidRDefault="00EE0CC2">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rsidR="00026A14" w:rsidRDefault="00EE0CC2">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026A14" w:rsidRDefault="00EE0CC2">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rsidR="00026A14" w:rsidRDefault="00EE0CC2">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rsidR="00026A14" w:rsidRDefault="00EE0CC2">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rsidR="00026A14" w:rsidRDefault="00EE0CC2">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w:t>
      </w:r>
      <w:r>
        <w:rPr>
          <w:rFonts w:ascii="仿宋_GB2312" w:eastAsia="仿宋_GB2312" w:hint="eastAsia"/>
          <w:sz w:val="32"/>
          <w:szCs w:val="32"/>
        </w:rPr>
        <w:t>出。</w:t>
      </w:r>
    </w:p>
    <w:p w:rsidR="00026A14" w:rsidRDefault="00EE0CC2">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026A14" w:rsidRDefault="00EE0CC2">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w:t>
      </w:r>
      <w:r>
        <w:rPr>
          <w:rFonts w:ascii="仿宋_GB2312" w:eastAsia="仿宋_GB2312" w:hint="eastAsia"/>
          <w:sz w:val="32"/>
          <w:szCs w:val="32"/>
        </w:rPr>
        <w:t>用经费支出。</w:t>
      </w:r>
    </w:p>
    <w:p w:rsidR="00026A14" w:rsidRDefault="00EE0CC2">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p>
    <w:p w:rsidR="00026A14" w:rsidRDefault="00EE0CC2">
      <w:pPr>
        <w:ind w:firstLineChars="200" w:firstLine="640"/>
        <w:outlineLvl w:val="1"/>
        <w:rPr>
          <w:rFonts w:ascii="黑体" w:eastAsia="仿宋_GB2312" w:hAnsi="黑体" w:cs="宋体"/>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rsidR="00026A14" w:rsidRDefault="00EE0CC2">
      <w:pPr>
        <w:ind w:firstLineChars="200" w:firstLine="640"/>
        <w:outlineLvl w:val="1"/>
        <w:rPr>
          <w:rFonts w:ascii="黑体" w:eastAsia="仿宋_GB2312" w:hAnsi="黑体" w:cs="宋体"/>
          <w:bCs/>
          <w:kern w:val="0"/>
          <w:sz w:val="32"/>
          <w:szCs w:val="32"/>
        </w:rPr>
      </w:pPr>
      <w:bookmarkStart w:id="34" w:name="_Toc30364"/>
      <w:bookmarkStart w:id="35" w:name="_Toc24532"/>
      <w:r>
        <w:rPr>
          <w:rFonts w:ascii="黑体" w:eastAsia="仿宋_GB2312" w:hAnsi="黑体" w:cs="宋体" w:hint="eastAsia"/>
          <w:bCs/>
          <w:kern w:val="0"/>
          <w:sz w:val="32"/>
          <w:szCs w:val="32"/>
        </w:rPr>
        <w:t>二、《收入决算表》</w:t>
      </w:r>
      <w:bookmarkEnd w:id="34"/>
      <w:bookmarkEnd w:id="35"/>
    </w:p>
    <w:p w:rsidR="00026A14" w:rsidRDefault="00EE0CC2">
      <w:pPr>
        <w:ind w:firstLineChars="200" w:firstLine="640"/>
        <w:outlineLvl w:val="1"/>
        <w:rPr>
          <w:rFonts w:ascii="黑体" w:eastAsia="仿宋_GB2312" w:hAnsi="黑体" w:cs="宋体"/>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rsidR="00026A14" w:rsidRDefault="00EE0CC2">
      <w:pPr>
        <w:ind w:firstLineChars="200" w:firstLine="640"/>
        <w:outlineLvl w:val="1"/>
        <w:rPr>
          <w:rFonts w:ascii="黑体" w:eastAsia="仿宋_GB2312" w:hAnsi="黑体" w:cs="宋体"/>
          <w:bCs/>
          <w:kern w:val="0"/>
          <w:sz w:val="32"/>
          <w:szCs w:val="32"/>
        </w:rPr>
      </w:pPr>
      <w:bookmarkStart w:id="38" w:name="_Toc28786"/>
      <w:bookmarkStart w:id="39" w:name="_Toc14238"/>
      <w:r>
        <w:rPr>
          <w:rFonts w:ascii="黑体" w:eastAsia="仿宋_GB2312" w:hAnsi="黑体" w:cs="宋体" w:hint="eastAsia"/>
          <w:bCs/>
          <w:kern w:val="0"/>
          <w:sz w:val="32"/>
          <w:szCs w:val="32"/>
        </w:rPr>
        <w:t>四、《财政拨款收入支出决算总表》</w:t>
      </w:r>
      <w:bookmarkEnd w:id="38"/>
      <w:bookmarkEnd w:id="39"/>
    </w:p>
    <w:p w:rsidR="00026A14" w:rsidRDefault="00EE0CC2">
      <w:pPr>
        <w:ind w:firstLineChars="200" w:firstLine="640"/>
        <w:outlineLvl w:val="1"/>
        <w:rPr>
          <w:rFonts w:ascii="黑体" w:eastAsia="仿宋_GB2312" w:hAnsi="黑体" w:cs="宋体"/>
          <w:bCs/>
          <w:kern w:val="0"/>
          <w:sz w:val="32"/>
          <w:szCs w:val="32"/>
        </w:rPr>
      </w:pPr>
      <w:bookmarkStart w:id="40" w:name="_Toc14869"/>
      <w:bookmarkStart w:id="41" w:name="_Toc10347"/>
      <w:r>
        <w:rPr>
          <w:rFonts w:ascii="黑体" w:eastAsia="仿宋_GB2312" w:hAnsi="黑体" w:cs="宋体" w:hint="eastAsia"/>
          <w:bCs/>
          <w:kern w:val="0"/>
          <w:sz w:val="32"/>
          <w:szCs w:val="32"/>
        </w:rPr>
        <w:t>五、《一般公共预算财政拨款支出决算表》</w:t>
      </w:r>
      <w:bookmarkEnd w:id="40"/>
      <w:bookmarkEnd w:id="41"/>
    </w:p>
    <w:p w:rsidR="00026A14" w:rsidRDefault="00EE0CC2">
      <w:pPr>
        <w:ind w:firstLineChars="200" w:firstLine="640"/>
        <w:outlineLvl w:val="1"/>
        <w:rPr>
          <w:rFonts w:ascii="黑体" w:eastAsia="仿宋_GB2312" w:hAnsi="黑体" w:cs="宋体"/>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rsidR="00026A14" w:rsidRDefault="00EE0CC2">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rsidR="00026A14" w:rsidRDefault="00EE0CC2">
      <w:pPr>
        <w:ind w:firstLineChars="200" w:firstLine="640"/>
        <w:outlineLvl w:val="1"/>
        <w:rPr>
          <w:rFonts w:ascii="黑体" w:eastAsia="仿宋_GB2312" w:hAnsi="黑体" w:cs="宋体"/>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rsidR="00026A14" w:rsidRDefault="00EE0CC2">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九、《国有资本经营预算财政拨款收入支出决算表》</w:t>
      </w:r>
    </w:p>
    <w:p w:rsidR="00026A14" w:rsidRDefault="00026A14">
      <w:pPr>
        <w:ind w:firstLineChars="200" w:firstLine="640"/>
        <w:rPr>
          <w:rFonts w:ascii="仿宋_GB2312" w:eastAsia="仿宋_GB2312"/>
          <w:sz w:val="32"/>
          <w:szCs w:val="32"/>
        </w:rPr>
      </w:pPr>
    </w:p>
    <w:p w:rsidR="00026A14" w:rsidRDefault="00026A14">
      <w:pPr>
        <w:ind w:firstLineChars="200" w:firstLine="640"/>
        <w:outlineLvl w:val="1"/>
        <w:rPr>
          <w:rFonts w:ascii="黑体" w:eastAsia="黑体" w:hAnsi="黑体" w:cs="宋体"/>
          <w:bCs/>
          <w:kern w:val="0"/>
          <w:sz w:val="32"/>
          <w:szCs w:val="32"/>
        </w:rPr>
      </w:pPr>
    </w:p>
    <w:sectPr w:rsidR="00026A14" w:rsidSect="005A1DF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0CC2" w:rsidRDefault="00EE0CC2">
      <w:r>
        <w:separator/>
      </w:r>
    </w:p>
  </w:endnote>
  <w:endnote w:type="continuationSeparator" w:id="1">
    <w:p w:rsidR="00EE0CC2" w:rsidRDefault="00EE0C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A14" w:rsidRDefault="005A1DF8">
    <w:pPr>
      <w:pStyle w:val="a4"/>
    </w:pPr>
    <w:r>
      <w:rPr>
        <w:noProof/>
      </w:rPr>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rsidR="00026A14" w:rsidRDefault="005A1DF8">
                <w:pPr>
                  <w:pStyle w:val="a4"/>
                </w:pPr>
                <w:r>
                  <w:rPr>
                    <w:rFonts w:hint="eastAsia"/>
                  </w:rPr>
                  <w:fldChar w:fldCharType="begin"/>
                </w:r>
                <w:r w:rsidR="00EE0CC2">
                  <w:rPr>
                    <w:rFonts w:hint="eastAsia"/>
                  </w:rPr>
                  <w:instrText xml:space="preserve"> PAGE  \* MERGEFORMAT </w:instrText>
                </w:r>
                <w:r>
                  <w:rPr>
                    <w:rFonts w:hint="eastAsia"/>
                  </w:rPr>
                  <w:fldChar w:fldCharType="separate"/>
                </w:r>
                <w:r w:rsidR="00266080">
                  <w:rPr>
                    <w:noProof/>
                  </w:rPr>
                  <w:t>42</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0CC2" w:rsidRDefault="00EE0CC2">
      <w:r>
        <w:separator/>
      </w:r>
    </w:p>
  </w:footnote>
  <w:footnote w:type="continuationSeparator" w:id="1">
    <w:p w:rsidR="00EE0CC2" w:rsidRDefault="00EE0C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F031D"/>
    <w:multiLevelType w:val="singleLevel"/>
    <w:tmpl w:val="103F031D"/>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409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NzYzZDQ1MzgxMjczNzMwZjc0NmVkMzY5NzhjMWY5MmQifQ=="/>
    <w:docVar w:name="KSO_WPS_MARK_KEY" w:val="41ee2a61-2d54-4f93-83be-afdb9a40d732"/>
  </w:docVars>
  <w:rsids>
    <w:rsidRoot w:val="00C7069F"/>
    <w:rsid w:val="00026A14"/>
    <w:rsid w:val="00061A74"/>
    <w:rsid w:val="0006353A"/>
    <w:rsid w:val="00213C59"/>
    <w:rsid w:val="00266080"/>
    <w:rsid w:val="003210CE"/>
    <w:rsid w:val="003628A3"/>
    <w:rsid w:val="00386B0E"/>
    <w:rsid w:val="00390F38"/>
    <w:rsid w:val="003A663D"/>
    <w:rsid w:val="003B7931"/>
    <w:rsid w:val="00407F97"/>
    <w:rsid w:val="00446008"/>
    <w:rsid w:val="00472E53"/>
    <w:rsid w:val="0049393B"/>
    <w:rsid w:val="004F0C2D"/>
    <w:rsid w:val="005A1DF8"/>
    <w:rsid w:val="00742C1C"/>
    <w:rsid w:val="00876C7A"/>
    <w:rsid w:val="009C24AF"/>
    <w:rsid w:val="009C2B91"/>
    <w:rsid w:val="00A133B2"/>
    <w:rsid w:val="00A4414D"/>
    <w:rsid w:val="00AE02E4"/>
    <w:rsid w:val="00AF3335"/>
    <w:rsid w:val="00AF481F"/>
    <w:rsid w:val="00B70D59"/>
    <w:rsid w:val="00BC2D16"/>
    <w:rsid w:val="00C145AF"/>
    <w:rsid w:val="00C262BB"/>
    <w:rsid w:val="00C420B3"/>
    <w:rsid w:val="00C7069F"/>
    <w:rsid w:val="00CB4298"/>
    <w:rsid w:val="00DE128E"/>
    <w:rsid w:val="00E964AD"/>
    <w:rsid w:val="00EE0CC2"/>
    <w:rsid w:val="00F52A8D"/>
    <w:rsid w:val="00FD58DB"/>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1A77C3"/>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724F1F"/>
    <w:rsid w:val="7EE24272"/>
    <w:rsid w:val="7EEA6053"/>
    <w:rsid w:val="7F487C04"/>
    <w:rsid w:val="7F611CBA"/>
    <w:rsid w:val="7FB45F21"/>
    <w:rsid w:val="7FE57088"/>
    <w:rsid w:val="7FF37F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A1DF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5A1DF8"/>
    <w:pPr>
      <w:jc w:val="left"/>
    </w:pPr>
  </w:style>
  <w:style w:type="paragraph" w:styleId="3">
    <w:name w:val="toc 3"/>
    <w:basedOn w:val="a"/>
    <w:next w:val="a"/>
    <w:qFormat/>
    <w:rsid w:val="005A1DF8"/>
    <w:pPr>
      <w:ind w:leftChars="400" w:left="840"/>
    </w:pPr>
  </w:style>
  <w:style w:type="paragraph" w:styleId="a4">
    <w:name w:val="footer"/>
    <w:basedOn w:val="a"/>
    <w:qFormat/>
    <w:rsid w:val="005A1DF8"/>
    <w:pPr>
      <w:tabs>
        <w:tab w:val="center" w:pos="4153"/>
        <w:tab w:val="right" w:pos="8306"/>
      </w:tabs>
      <w:snapToGrid w:val="0"/>
      <w:jc w:val="left"/>
    </w:pPr>
    <w:rPr>
      <w:sz w:val="18"/>
    </w:rPr>
  </w:style>
  <w:style w:type="paragraph" w:styleId="a5">
    <w:name w:val="header"/>
    <w:basedOn w:val="a"/>
    <w:qFormat/>
    <w:rsid w:val="005A1DF8"/>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5A1DF8"/>
  </w:style>
  <w:style w:type="paragraph" w:styleId="2">
    <w:name w:val="toc 2"/>
    <w:basedOn w:val="a"/>
    <w:next w:val="a"/>
    <w:qFormat/>
    <w:rsid w:val="005A1DF8"/>
    <w:pPr>
      <w:ind w:leftChars="200" w:left="420"/>
    </w:pPr>
  </w:style>
  <w:style w:type="paragraph" w:styleId="a6">
    <w:name w:val="Normal (Web)"/>
    <w:basedOn w:val="a"/>
    <w:qFormat/>
    <w:rsid w:val="005A1DF8"/>
    <w:pPr>
      <w:spacing w:before="100" w:beforeAutospacing="1" w:after="100" w:afterAutospacing="1"/>
      <w:jc w:val="left"/>
    </w:pPr>
    <w:rPr>
      <w:kern w:val="0"/>
      <w:sz w:val="24"/>
    </w:rPr>
  </w:style>
  <w:style w:type="character" w:styleId="a7">
    <w:name w:val="Strong"/>
    <w:basedOn w:val="a0"/>
    <w:qFormat/>
    <w:rsid w:val="005A1DF8"/>
    <w:rPr>
      <w:b/>
    </w:rPr>
  </w:style>
  <w:style w:type="paragraph" w:customStyle="1" w:styleId="WPSOffice3">
    <w:name w:val="WPSOffice手动目录 3"/>
    <w:qFormat/>
    <w:rsid w:val="005A1DF8"/>
    <w:pPr>
      <w:ind w:leftChars="400" w:left="400"/>
    </w:pPr>
  </w:style>
  <w:style w:type="paragraph" w:customStyle="1" w:styleId="WPSOffice2">
    <w:name w:val="WPSOffice手动目录 2"/>
    <w:qFormat/>
    <w:rsid w:val="005A1DF8"/>
    <w:pPr>
      <w:ind w:leftChars="200" w:left="200"/>
    </w:pPr>
  </w:style>
  <w:style w:type="paragraph" w:customStyle="1" w:styleId="WPSOffice1">
    <w:name w:val="WPSOffice手动目录 1"/>
    <w:qFormat/>
    <w:rsid w:val="005A1DF8"/>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5417</Words>
  <Characters>30882</Characters>
  <Application>Microsoft Office Word</Application>
  <DocSecurity>0</DocSecurity>
  <Lines>257</Lines>
  <Paragraphs>72</Paragraphs>
  <ScaleCrop>false</ScaleCrop>
  <Company/>
  <LinksUpToDate>false</LinksUpToDate>
  <CharactersWithSpaces>36227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15</cp:revision>
  <dcterms:created xsi:type="dcterms:W3CDTF">2014-10-29T12:08:00Z</dcterms:created>
  <dcterms:modified xsi:type="dcterms:W3CDTF">2025-02-24T09:07:00Z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