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43A61" w14:textId="77777777" w:rsidR="00340565" w:rsidRDefault="00340565">
      <w:pPr>
        <w:rPr>
          <w:rFonts w:ascii="黑体" w:eastAsia="黑体" w:hAnsi="黑体" w:hint="eastAsia"/>
          <w:sz w:val="32"/>
          <w:szCs w:val="32"/>
        </w:rPr>
      </w:pPr>
    </w:p>
    <w:p w14:paraId="15A08989" w14:textId="77777777" w:rsidR="00340565" w:rsidRDefault="00340565">
      <w:pPr>
        <w:jc w:val="center"/>
        <w:rPr>
          <w:rFonts w:ascii="方正小标宋_GBK" w:eastAsia="方正小标宋_GBK" w:hAnsi="宋体" w:hint="eastAsia"/>
          <w:sz w:val="44"/>
          <w:szCs w:val="44"/>
        </w:rPr>
      </w:pPr>
    </w:p>
    <w:p w14:paraId="4AC90EA2" w14:textId="77777777" w:rsidR="0034056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昌吉市公共就业服务局</w:t>
      </w:r>
    </w:p>
    <w:p w14:paraId="1E4329BB" w14:textId="77777777" w:rsidR="0034056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1A4AC59" w14:textId="77777777" w:rsidR="0034056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5749BC2" w14:textId="77777777" w:rsidR="0034056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58861FB" w14:textId="77777777" w:rsidR="0034056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C23A171" w14:textId="77777777" w:rsidR="0034056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40565">
          <w:rPr>
            <w:rFonts w:ascii="仿宋_GB2312" w:eastAsia="仿宋_GB2312" w:hAnsi="仿宋_GB2312" w:cs="仿宋_GB2312" w:hint="eastAsia"/>
            <w:b/>
            <w:bCs/>
            <w:sz w:val="32"/>
            <w:szCs w:val="32"/>
          </w:rPr>
          <w:t>第一部分 单位概况</w:t>
        </w:r>
      </w:hyperlink>
    </w:p>
    <w:p w14:paraId="6DF53BEC"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408BEB3"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E88BD82" w14:textId="77777777" w:rsidR="00340565" w:rsidRDefault="0034056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EDAEE08"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FEA7F87"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22B10A0"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296E8A"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582889D"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BBFCFC5"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8927F26"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724B2B2"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5E7FAA2" w14:textId="77777777" w:rsidR="00340565" w:rsidRDefault="0034056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F86D385"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26D77C7" w14:textId="77777777" w:rsidR="00340565" w:rsidRDefault="0034056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C98B455" w14:textId="77777777" w:rsidR="00340565" w:rsidRDefault="0034056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94AECB5" w14:textId="77777777" w:rsidR="00340565" w:rsidRDefault="0034056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67C5B4"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A185E16" w14:textId="77777777" w:rsidR="0034056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DE47B5" w14:textId="77777777" w:rsidR="00340565" w:rsidRDefault="0034056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171E32A" w14:textId="77777777" w:rsidR="00340565" w:rsidRDefault="0034056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9249833"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BEFC37B"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82B0F58"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6F84548"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86E2B4"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AB3DD7F"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1451D43" w14:textId="77777777" w:rsidR="00340565" w:rsidRDefault="0034056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3808228" w14:textId="77777777" w:rsidR="00340565" w:rsidRDefault="0034056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40E2B2C" w14:textId="77777777" w:rsidR="0034056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E9B0D61" w14:textId="77777777" w:rsidR="00340565" w:rsidRDefault="00000000">
      <w:r>
        <w:rPr>
          <w:rFonts w:ascii="仿宋_GB2312" w:eastAsia="仿宋_GB2312" w:hAnsi="仿宋_GB2312" w:cs="仿宋_GB2312" w:hint="eastAsia"/>
          <w:sz w:val="32"/>
          <w:szCs w:val="32"/>
        </w:rPr>
        <w:fldChar w:fldCharType="end"/>
      </w:r>
    </w:p>
    <w:p w14:paraId="5D5D0646" w14:textId="77777777" w:rsidR="00340565" w:rsidRDefault="00000000">
      <w:pPr>
        <w:rPr>
          <w:rFonts w:ascii="仿宋_GB2312" w:eastAsia="仿宋_GB2312"/>
          <w:sz w:val="32"/>
          <w:szCs w:val="32"/>
        </w:rPr>
      </w:pPr>
      <w:r>
        <w:rPr>
          <w:rFonts w:ascii="仿宋_GB2312" w:eastAsia="仿宋_GB2312" w:hint="eastAsia"/>
          <w:sz w:val="32"/>
          <w:szCs w:val="32"/>
        </w:rPr>
        <w:br w:type="page"/>
      </w:r>
    </w:p>
    <w:p w14:paraId="54C68292" w14:textId="77777777" w:rsidR="0034056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E8BFE64" w14:textId="77777777" w:rsidR="0034056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BAB3CFC"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市公共就业服务局主要负责贯彻执行自治州促进就业再就业有关政策，规划；负责提供就业政策法规咨询；落实就业援助政策，负责对就业困难人员实施就业援助；推进就业服务体系建设；城镇就业岗位开发，新增就业、城镇登记失业率等工作规划和年度计划，承担人力资源市场管理，人力资源交流工作；负责就业登记、失业登记、职业指导；负责为用工单位提供用工信息的发布及岗位对接和人员招聘活动；负责指导、组织、协调城镇失业人员、城镇新成长劳动力、大中专毕业生、失业农民和农村富余劳动力等各类群体就业工作。</w:t>
      </w:r>
    </w:p>
    <w:p w14:paraId="334F76A6" w14:textId="77777777" w:rsidR="0034056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A8795C0" w14:textId="77777777" w:rsidR="0034056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昌吉市公共就业服务局2023年度，实有人数</w:t>
      </w:r>
      <w:r>
        <w:rPr>
          <w:rFonts w:ascii="仿宋_GB2312" w:eastAsia="仿宋_GB2312" w:hint="eastAsia"/>
          <w:sz w:val="32"/>
          <w:szCs w:val="32"/>
          <w:lang w:val="zh-CN"/>
        </w:rPr>
        <w:t>35</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21</w:t>
      </w:r>
      <w:r>
        <w:rPr>
          <w:rFonts w:ascii="仿宋_GB2312" w:eastAsia="仿宋_GB2312" w:hint="eastAsia"/>
          <w:sz w:val="32"/>
          <w:szCs w:val="32"/>
        </w:rPr>
        <w:t>人。</w:t>
      </w:r>
    </w:p>
    <w:p w14:paraId="0E889941" w14:textId="77777777" w:rsidR="00340565" w:rsidRDefault="00000000">
      <w:pPr>
        <w:ind w:firstLineChars="200" w:firstLine="640"/>
        <w:rPr>
          <w:rFonts w:ascii="仿宋_GB2312" w:eastAsia="仿宋_GB2312" w:hAnsi="宋体" w:cs="宋体" w:hint="eastAsia"/>
          <w:kern w:val="0"/>
          <w:sz w:val="32"/>
          <w:szCs w:val="32"/>
        </w:rPr>
        <w:sectPr w:rsidR="0034056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综合科、人力资源市场科、就业创业指导科。</w:t>
      </w:r>
    </w:p>
    <w:p w14:paraId="296C166D" w14:textId="77777777" w:rsidR="0034056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2A515D6" w14:textId="77777777" w:rsidR="0034056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2437C1A"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2023年度收入总计361.25万元，其中：本年收入合计361.25万元，使用非财政拨款结余0.00万元，年初结转和结余0.00万元。</w:t>
      </w:r>
    </w:p>
    <w:p w14:paraId="71FC9E40"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2023年度支出总计361.25万元，其中：本年支出合计361.25万元，结余分配0.00万元，年末结转和结余0.00万元。</w:t>
      </w:r>
    </w:p>
    <w:p w14:paraId="034FEEEC" w14:textId="3F932521"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增加32.97万元</w:t>
      </w:r>
      <w:r>
        <w:rPr>
          <w:rFonts w:ascii="仿宋_GB2312" w:eastAsia="仿宋_GB2312" w:hint="eastAsia"/>
          <w:sz w:val="32"/>
          <w:szCs w:val="32"/>
        </w:rPr>
        <w:t>，增长10.04%，主要原因是：</w:t>
      </w:r>
      <w:r w:rsidR="00BD6FBD" w:rsidRPr="00BD6FBD">
        <w:rPr>
          <w:rFonts w:ascii="仿宋_GB2312" w:eastAsia="仿宋_GB2312" w:hint="eastAsia"/>
          <w:sz w:val="32"/>
          <w:szCs w:val="32"/>
        </w:rPr>
        <w:t>单位本年人员工资调增，工资、津贴补贴、奖金等相关人员经费</w:t>
      </w:r>
      <w:r w:rsidR="00BD6FBD">
        <w:rPr>
          <w:rFonts w:ascii="仿宋_GB2312" w:eastAsia="仿宋_GB2312" w:hint="eastAsia"/>
          <w:sz w:val="32"/>
          <w:szCs w:val="32"/>
        </w:rPr>
        <w:t>增加</w:t>
      </w:r>
      <w:r>
        <w:rPr>
          <w:rFonts w:ascii="仿宋_GB2312" w:eastAsia="仿宋_GB2312" w:hint="eastAsia"/>
          <w:sz w:val="32"/>
          <w:szCs w:val="32"/>
        </w:rPr>
        <w:t>。</w:t>
      </w:r>
    </w:p>
    <w:p w14:paraId="2C8D8CE8" w14:textId="77777777" w:rsidR="0034056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D636A76"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本年收入361.25万元，其中：财政拨款收入</w:t>
      </w:r>
      <w:r>
        <w:rPr>
          <w:rFonts w:ascii="仿宋_GB2312" w:eastAsia="仿宋_GB2312" w:hint="eastAsia"/>
          <w:sz w:val="32"/>
          <w:szCs w:val="32"/>
          <w:lang w:val="zh-CN"/>
        </w:rPr>
        <w:t>361.25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9F81AF6" w14:textId="77777777" w:rsidR="0034056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E2F575D" w14:textId="77777777" w:rsidR="003405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本年支出361.25万元，其中：基本支出354.82万元，占98.22%；项目支出6.44万元，占1.78%；上缴上级支出0.00万元，占0.00%；经营支出0.00万元，占0.00%；对附属单位补助支出0.00万元，占0.00%。</w:t>
      </w:r>
    </w:p>
    <w:p w14:paraId="39375856" w14:textId="77777777" w:rsidR="0034056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B44B502"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361.25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361.25</w:t>
      </w:r>
      <w:r>
        <w:rPr>
          <w:rFonts w:ascii="仿宋_GB2312" w:eastAsia="仿宋_GB2312" w:hint="eastAsia"/>
          <w:sz w:val="32"/>
          <w:szCs w:val="32"/>
        </w:rPr>
        <w:t>万元。财政拨款支出总计</w:t>
      </w:r>
      <w:r>
        <w:rPr>
          <w:rFonts w:ascii="仿宋_GB2312" w:eastAsia="仿宋_GB2312" w:hint="eastAsia"/>
          <w:sz w:val="32"/>
          <w:szCs w:val="32"/>
          <w:lang w:val="zh-CN"/>
        </w:rPr>
        <w:t>361.25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361.25</w:t>
      </w:r>
      <w:r>
        <w:rPr>
          <w:rFonts w:ascii="仿宋_GB2312" w:eastAsia="仿宋_GB2312" w:hint="eastAsia"/>
          <w:sz w:val="32"/>
          <w:szCs w:val="32"/>
        </w:rPr>
        <w:t>万元。</w:t>
      </w:r>
    </w:p>
    <w:p w14:paraId="35E0D86E" w14:textId="797F8A14"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增加32.97万元</w:t>
      </w:r>
      <w:r>
        <w:rPr>
          <w:rFonts w:ascii="仿宋_GB2312" w:eastAsia="仿宋_GB2312" w:hint="eastAsia"/>
          <w:sz w:val="32"/>
          <w:szCs w:val="32"/>
        </w:rPr>
        <w:t>，增长10.04%,主要原因是：</w:t>
      </w:r>
      <w:r w:rsidR="00BD6FBD" w:rsidRPr="00BD6FBD">
        <w:rPr>
          <w:rFonts w:ascii="仿宋_GB2312" w:eastAsia="仿宋_GB2312" w:hint="eastAsia"/>
          <w:sz w:val="32"/>
          <w:szCs w:val="32"/>
        </w:rPr>
        <w:t>单位本年人员工资调增，工资、津贴补贴、奖金等相关人员经费</w:t>
      </w:r>
      <w:r w:rsidR="00BD6FBD">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325.79</w:t>
      </w:r>
      <w:r>
        <w:rPr>
          <w:rFonts w:ascii="仿宋_GB2312" w:eastAsia="仿宋_GB2312" w:hint="eastAsia"/>
          <w:sz w:val="32"/>
          <w:szCs w:val="32"/>
        </w:rPr>
        <w:t>万元，决算数</w:t>
      </w:r>
      <w:r>
        <w:rPr>
          <w:rFonts w:ascii="仿宋_GB2312" w:eastAsia="仿宋_GB2312" w:hint="eastAsia"/>
          <w:sz w:val="32"/>
          <w:szCs w:val="32"/>
          <w:lang w:val="zh-CN"/>
        </w:rPr>
        <w:t>361.25</w:t>
      </w:r>
      <w:r>
        <w:rPr>
          <w:rFonts w:ascii="仿宋_GB2312" w:eastAsia="仿宋_GB2312" w:hint="eastAsia"/>
          <w:sz w:val="32"/>
          <w:szCs w:val="32"/>
        </w:rPr>
        <w:t>万元，预决算差异率10.88%，主要原因是：</w:t>
      </w:r>
      <w:r w:rsidR="00BD6FBD" w:rsidRPr="00BD6FBD">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w:t>
      </w:r>
    </w:p>
    <w:p w14:paraId="0DDBD17A" w14:textId="77777777" w:rsidR="0034056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4FFDCCF" w14:textId="77777777" w:rsidR="0034056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6C6C07A" w14:textId="34EF4F5B" w:rsidR="0034056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2023年度一般公共预算财政拨款支出361.25万元，占本年支出合计的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增加32.97万元</w:t>
      </w:r>
      <w:r>
        <w:rPr>
          <w:rFonts w:ascii="仿宋_GB2312" w:eastAsia="仿宋_GB2312" w:hint="eastAsia"/>
          <w:sz w:val="32"/>
          <w:szCs w:val="32"/>
        </w:rPr>
        <w:t>，增长10.04%,主要原因是：</w:t>
      </w:r>
      <w:r w:rsidR="00BD6FBD" w:rsidRPr="00BD6FBD">
        <w:rPr>
          <w:rFonts w:ascii="仿宋_GB2312" w:eastAsia="仿宋_GB2312" w:hint="eastAsia"/>
          <w:sz w:val="32"/>
          <w:szCs w:val="32"/>
        </w:rPr>
        <w:t>单位本年人员工资调增，工资、津贴补贴、奖金等相关人员经费</w:t>
      </w:r>
      <w:r w:rsidR="00BD6FBD">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325.79</w:t>
      </w:r>
      <w:r>
        <w:rPr>
          <w:rFonts w:ascii="仿宋_GB2312" w:eastAsia="仿宋_GB2312" w:hint="eastAsia"/>
          <w:sz w:val="32"/>
          <w:szCs w:val="32"/>
        </w:rPr>
        <w:t>万元，决算数</w:t>
      </w:r>
      <w:r>
        <w:rPr>
          <w:rFonts w:ascii="仿宋_GB2312" w:eastAsia="仿宋_GB2312" w:hint="eastAsia"/>
          <w:sz w:val="32"/>
          <w:szCs w:val="32"/>
          <w:lang w:val="zh-CN"/>
        </w:rPr>
        <w:t>361.25</w:t>
      </w:r>
      <w:r>
        <w:rPr>
          <w:rFonts w:ascii="仿宋_GB2312" w:eastAsia="仿宋_GB2312" w:hint="eastAsia"/>
          <w:sz w:val="32"/>
          <w:szCs w:val="32"/>
        </w:rPr>
        <w:t>万元，预决算差异率</w:t>
      </w:r>
      <w:r>
        <w:rPr>
          <w:rFonts w:ascii="仿宋_GB2312" w:eastAsia="仿宋_GB2312" w:hint="eastAsia"/>
          <w:sz w:val="32"/>
          <w:szCs w:val="32"/>
          <w:lang w:val="zh-CN"/>
        </w:rPr>
        <w:t>10.88%</w:t>
      </w:r>
      <w:r>
        <w:rPr>
          <w:rFonts w:ascii="仿宋_GB2312" w:eastAsia="仿宋_GB2312" w:hint="eastAsia"/>
          <w:sz w:val="32"/>
          <w:szCs w:val="32"/>
        </w:rPr>
        <w:t>，主要原因是：</w:t>
      </w:r>
      <w:r w:rsidR="00BD6FBD" w:rsidRPr="00BD6FBD">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w:t>
      </w:r>
    </w:p>
    <w:p w14:paraId="31D2C28A" w14:textId="77777777" w:rsidR="0034056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D7E0723" w14:textId="77777777" w:rsidR="003405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318.00</w:t>
      </w:r>
      <w:r>
        <w:rPr>
          <w:rFonts w:ascii="仿宋_GB2312" w:eastAsia="仿宋_GB2312"/>
          <w:kern w:val="2"/>
          <w:sz w:val="32"/>
          <w:szCs w:val="32"/>
          <w:lang w:val="zh-CN"/>
        </w:rPr>
        <w:t>万元，占</w:t>
      </w:r>
      <w:r>
        <w:rPr>
          <w:rFonts w:ascii="仿宋_GB2312" w:eastAsia="仿宋_GB2312" w:hint="eastAsia"/>
          <w:kern w:val="2"/>
          <w:sz w:val="32"/>
          <w:szCs w:val="32"/>
          <w:lang w:val="zh-CN"/>
        </w:rPr>
        <w:t>88.03%</w:t>
      </w:r>
      <w:r>
        <w:rPr>
          <w:rFonts w:ascii="仿宋_GB2312" w:eastAsia="仿宋_GB2312"/>
          <w:kern w:val="2"/>
          <w:sz w:val="32"/>
          <w:szCs w:val="32"/>
          <w:lang w:val="zh-CN"/>
        </w:rPr>
        <w:t>；</w:t>
      </w:r>
    </w:p>
    <w:p w14:paraId="66E4D634" w14:textId="77777777" w:rsidR="003405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18.14</w:t>
      </w:r>
      <w:r>
        <w:rPr>
          <w:rFonts w:ascii="仿宋_GB2312" w:eastAsia="仿宋_GB2312"/>
          <w:kern w:val="2"/>
          <w:sz w:val="32"/>
          <w:szCs w:val="32"/>
          <w:lang w:val="zh-CN"/>
        </w:rPr>
        <w:t>万元，占</w:t>
      </w:r>
      <w:r>
        <w:rPr>
          <w:rFonts w:ascii="仿宋_GB2312" w:eastAsia="仿宋_GB2312" w:hint="eastAsia"/>
          <w:kern w:val="2"/>
          <w:sz w:val="32"/>
          <w:szCs w:val="32"/>
          <w:lang w:val="zh-CN"/>
        </w:rPr>
        <w:t>5.02%</w:t>
      </w:r>
      <w:r>
        <w:rPr>
          <w:rFonts w:ascii="仿宋_GB2312" w:eastAsia="仿宋_GB2312"/>
          <w:kern w:val="2"/>
          <w:sz w:val="32"/>
          <w:szCs w:val="32"/>
          <w:lang w:val="zh-CN"/>
        </w:rPr>
        <w:t>；</w:t>
      </w:r>
    </w:p>
    <w:p w14:paraId="73FA78E8" w14:textId="77777777" w:rsidR="003405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18.68</w:t>
      </w:r>
      <w:r>
        <w:rPr>
          <w:rFonts w:ascii="仿宋_GB2312" w:eastAsia="仿宋_GB2312"/>
          <w:kern w:val="2"/>
          <w:sz w:val="32"/>
          <w:szCs w:val="32"/>
          <w:lang w:val="zh-CN"/>
        </w:rPr>
        <w:t>万元，占</w:t>
      </w:r>
      <w:r>
        <w:rPr>
          <w:rFonts w:ascii="仿宋_GB2312" w:eastAsia="仿宋_GB2312" w:hint="eastAsia"/>
          <w:kern w:val="2"/>
          <w:sz w:val="32"/>
          <w:szCs w:val="32"/>
          <w:lang w:val="zh-CN"/>
        </w:rPr>
        <w:t>5.17%</w:t>
      </w:r>
      <w:r>
        <w:rPr>
          <w:rFonts w:ascii="仿宋_GB2312" w:eastAsia="仿宋_GB2312"/>
          <w:kern w:val="2"/>
          <w:sz w:val="32"/>
          <w:szCs w:val="32"/>
          <w:lang w:val="zh-CN"/>
        </w:rPr>
        <w:t>；</w:t>
      </w:r>
    </w:p>
    <w:p w14:paraId="6AFD4B53" w14:textId="77777777" w:rsidR="003405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6.44</w:t>
      </w:r>
      <w:r>
        <w:rPr>
          <w:rFonts w:ascii="仿宋_GB2312" w:eastAsia="仿宋_GB2312"/>
          <w:kern w:val="2"/>
          <w:sz w:val="32"/>
          <w:szCs w:val="32"/>
          <w:lang w:val="zh-CN"/>
        </w:rPr>
        <w:t>万元，占</w:t>
      </w:r>
      <w:r>
        <w:rPr>
          <w:rFonts w:ascii="仿宋_GB2312" w:eastAsia="仿宋_GB2312" w:hint="eastAsia"/>
          <w:kern w:val="2"/>
          <w:sz w:val="32"/>
          <w:szCs w:val="32"/>
          <w:lang w:val="zh-CN"/>
        </w:rPr>
        <w:t>1.78%。</w:t>
      </w:r>
    </w:p>
    <w:p w14:paraId="123F907D" w14:textId="77777777" w:rsidR="0034056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B96BD17" w14:textId="04E09402"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1.卫生健康支出（类）行政事业单位医疗（款）其他行政事业单位医疗支出（项）:支出决算数为0.10万元，比上年决算增加0.01万元，增长1</w:t>
      </w:r>
      <w:r w:rsidR="00665A14">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sidR="00665A14">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%，主要原因是：</w:t>
      </w:r>
      <w:r w:rsidR="00BD6FBD" w:rsidRPr="00BD6FBD">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50E0DF3D" w14:textId="41C73CCD"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2.卫生健康支出（类）行政事业单位医疗（款）行政单位医疗（项）:支出决算数为16.32万元，比上年决算增加5.18万元，增长46.50%，主要原因是：</w:t>
      </w:r>
      <w:r w:rsidR="00BD6FBD" w:rsidRPr="00BD6FBD">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5DE116BA" w14:textId="0C52584C"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3.卫生健康支出（类）行政事业单位医疗（款）公务员医疗补助（项）:支出决算数为1.72万元，比上年决算减少0.72万元，下降29.</w:t>
      </w:r>
      <w:r w:rsidR="00665A14">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%，主要原因是：</w:t>
      </w:r>
      <w:r w:rsidR="00BD6FBD" w:rsidRPr="00BD6FB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F31C92B" w14:textId="5DC5E805" w:rsidR="0034056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4.住房保障支出（类）住房改革支出（款）住房公积金（项）:支出决算数为18.68万元，比上年决算增加2.86万元，增长18.0</w:t>
      </w:r>
      <w:r w:rsidR="00665A14">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BD6FBD" w:rsidRPr="00BD6FBD">
        <w:rPr>
          <w:rFonts w:ascii="仿宋_GB2312" w:eastAsia="仿宋_GB2312" w:hAnsi="仿宋_GB2312" w:cs="仿宋_GB2312" w:hint="eastAsia"/>
          <w:sz w:val="32"/>
          <w:szCs w:val="32"/>
        </w:rPr>
        <w:t>单位本年人员工资调增</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53FF4A2A" w14:textId="0969A303" w:rsidR="0034056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5.社会保障和就业支出（类）人力资源和社会保障管理事务（款）行政运行（项）:支出决算数为280.42万元，比</w:t>
      </w:r>
      <w:r>
        <w:rPr>
          <w:rFonts w:ascii="仿宋_GB2312" w:eastAsia="仿宋_GB2312" w:hAnsi="仿宋_GB2312" w:cs="仿宋_GB2312" w:hint="eastAsia"/>
          <w:sz w:val="32"/>
          <w:szCs w:val="32"/>
        </w:rPr>
        <w:lastRenderedPageBreak/>
        <w:t>上年决算增加28.90万元，增长11.49%，主要原因是：</w:t>
      </w:r>
      <w:r w:rsidR="00BD6FBD" w:rsidRPr="00BD6FBD">
        <w:rPr>
          <w:rFonts w:ascii="仿宋_GB2312" w:eastAsia="仿宋_GB2312" w:hint="eastAsia"/>
          <w:sz w:val="32"/>
          <w:szCs w:val="32"/>
        </w:rPr>
        <w:t>单位本年人员工资调增，工资、津贴补贴、奖金等相关人员经费</w:t>
      </w:r>
      <w:r w:rsidR="00BD6FBD">
        <w:rPr>
          <w:rFonts w:ascii="仿宋_GB2312" w:eastAsia="仿宋_GB2312" w:hint="eastAsia"/>
          <w:sz w:val="32"/>
          <w:szCs w:val="32"/>
        </w:rPr>
        <w:t>增加</w:t>
      </w:r>
      <w:r>
        <w:rPr>
          <w:rFonts w:ascii="仿宋_GB2312" w:eastAsia="仿宋_GB2312" w:hAnsi="仿宋_GB2312" w:cs="仿宋_GB2312" w:hint="eastAsia"/>
          <w:sz w:val="32"/>
          <w:szCs w:val="32"/>
          <w:lang w:val="zh-CN"/>
        </w:rPr>
        <w:t>。</w:t>
      </w:r>
    </w:p>
    <w:p w14:paraId="03CD1B68" w14:textId="77777777"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6.社会保障和就业支出（类）行政事业单位养老支出（款）机关事业单位职业年金缴费支出（项）:支出决算数为12.89万元，比上年决算增加12.89万元，增长100%，主要原因是：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6EA118B4" w14:textId="77777777"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7.其他支出（类）其他支出（款）其他支出（项）:支出决算数为6.44万元，比上年决算增加6.44万元，增长100%，主要原因是：本年</w:t>
      </w:r>
      <w:r>
        <w:rPr>
          <w:rFonts w:ascii="仿宋_GB2312" w:eastAsia="仿宋_GB2312" w:hAnsi="仿宋_GB2312" w:cs="仿宋_GB2312" w:hint="eastAsia"/>
          <w:sz w:val="32"/>
          <w:szCs w:val="32"/>
          <w:lang w:val="zh-CN"/>
        </w:rPr>
        <w:t>新增驻村工作队专项工作经费。</w:t>
      </w:r>
    </w:p>
    <w:p w14:paraId="353DACE0" w14:textId="6478598B"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8.社会保障和就业支出（类）行政事业单位养老支出（款）机关事业单位基本养老保险缴费支出（项）:支出决算数为24.69万元，比上年决算增加3.81万元，增长18.2</w:t>
      </w:r>
      <w:r w:rsidR="00665A14">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BD6FBD" w:rsidRPr="00BD6FBD">
        <w:rPr>
          <w:rFonts w:ascii="仿宋_GB2312" w:eastAsia="仿宋_GB2312" w:hint="eastAsia"/>
          <w:sz w:val="32"/>
          <w:szCs w:val="32"/>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1A1DCE0A" w14:textId="69948FEE"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9.社会保障和就业支出（类）人力资源和社会保障管理事务（款）其他人力资源和社会保障管理事务支出（项）:支出决算数为0.00万元，比上年决算减少2.92万元，下降100%，主要原因是：</w:t>
      </w:r>
      <w:r>
        <w:rPr>
          <w:rFonts w:ascii="仿宋_GB2312" w:eastAsia="仿宋_GB2312" w:hAnsi="仿宋_GB2312" w:cs="仿宋_GB2312" w:hint="eastAsia"/>
          <w:sz w:val="32"/>
          <w:szCs w:val="32"/>
          <w:lang w:val="zh-CN"/>
        </w:rPr>
        <w:t>本年单位</w:t>
      </w:r>
      <w:r w:rsidR="00FE1455">
        <w:rPr>
          <w:rFonts w:ascii="仿宋_GB2312" w:eastAsia="仿宋_GB2312" w:hAnsi="仿宋_GB2312" w:cs="仿宋_GB2312" w:hint="eastAsia"/>
          <w:sz w:val="32"/>
          <w:szCs w:val="32"/>
          <w:lang w:val="zh-CN"/>
        </w:rPr>
        <w:t>减少</w:t>
      </w:r>
      <w:r w:rsidR="00FE1455" w:rsidRPr="00FE1455">
        <w:rPr>
          <w:rFonts w:ascii="仿宋_GB2312" w:eastAsia="仿宋_GB2312" w:hAnsi="仿宋_GB2312" w:cs="仿宋_GB2312" w:hint="eastAsia"/>
          <w:sz w:val="32"/>
          <w:szCs w:val="32"/>
          <w:lang w:val="zh-CN"/>
        </w:rPr>
        <w:t>对劳务市场运行专项经费</w:t>
      </w:r>
      <w:r>
        <w:rPr>
          <w:rFonts w:ascii="仿宋_GB2312" w:eastAsia="仿宋_GB2312" w:hAnsi="仿宋_GB2312" w:cs="仿宋_GB2312" w:hint="eastAsia"/>
          <w:sz w:val="32"/>
          <w:szCs w:val="32"/>
          <w:lang w:val="zh-CN"/>
        </w:rPr>
        <w:t>。</w:t>
      </w:r>
    </w:p>
    <w:p w14:paraId="0476261C" w14:textId="01057F33"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10.社会保障和就业支出（类）行政事业单位养老支出（款）行政单位离退休（项）:支出决算数为0.00万元，比上年决算减少2.42万元，下降100%，主要原因是：</w:t>
      </w:r>
      <w:r w:rsidR="00BD6FBD" w:rsidRPr="00BD6FBD">
        <w:rPr>
          <w:rFonts w:ascii="仿宋_GB2312" w:eastAsia="仿宋_GB2312" w:hAnsi="仿宋_GB2312" w:cs="仿宋_GB2312" w:hint="eastAsia"/>
          <w:sz w:val="32"/>
          <w:szCs w:val="32"/>
          <w:lang w:val="zh-CN"/>
        </w:rPr>
        <w:t>单位本</w:t>
      </w:r>
      <w:r w:rsidR="00BD6FBD" w:rsidRPr="00BD6FBD">
        <w:rPr>
          <w:rFonts w:ascii="仿宋_GB2312" w:eastAsia="仿宋_GB2312" w:hAnsi="仿宋_GB2312" w:cs="仿宋_GB2312" w:hint="eastAsia"/>
          <w:sz w:val="32"/>
          <w:szCs w:val="32"/>
          <w:lang w:val="zh-CN"/>
        </w:rPr>
        <w:lastRenderedPageBreak/>
        <w:t>年功能科目调整，此科目本年</w:t>
      </w:r>
      <w:proofErr w:type="gramStart"/>
      <w:r w:rsidR="00BD6FBD" w:rsidRPr="00BD6FBD">
        <w:rPr>
          <w:rFonts w:ascii="仿宋_GB2312" w:eastAsia="仿宋_GB2312" w:hAnsi="仿宋_GB2312" w:cs="仿宋_GB2312" w:hint="eastAsia"/>
          <w:sz w:val="32"/>
          <w:szCs w:val="32"/>
          <w:lang w:val="zh-CN"/>
        </w:rPr>
        <w:t>合并至主款</w:t>
      </w:r>
      <w:proofErr w:type="gramEnd"/>
      <w:r w:rsidR="00BD6FBD" w:rsidRPr="00BD6FBD">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43A0B6CB" w14:textId="00498E49"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11.社会保障和就业支出（类）就业补助（款）其他就业补助支出（项）:支出决算数为0.00万元，比上年决算减少17.12万元，下降100%，主要原因是：</w:t>
      </w:r>
      <w:r>
        <w:rPr>
          <w:rFonts w:ascii="仿宋_GB2312" w:eastAsia="仿宋_GB2312" w:hAnsi="仿宋_GB2312" w:cs="仿宋_GB2312" w:hint="eastAsia"/>
          <w:sz w:val="32"/>
          <w:szCs w:val="32"/>
          <w:lang w:val="zh-CN"/>
        </w:rPr>
        <w:t>本年单位</w:t>
      </w:r>
      <w:r w:rsidR="00AF68AA">
        <w:rPr>
          <w:rFonts w:ascii="仿宋_GB2312" w:eastAsia="仿宋_GB2312" w:hAnsi="仿宋_GB2312" w:cs="仿宋_GB2312" w:hint="eastAsia"/>
          <w:sz w:val="32"/>
          <w:szCs w:val="32"/>
          <w:lang w:val="zh-CN"/>
        </w:rPr>
        <w:t>减少</w:t>
      </w:r>
      <w:r w:rsidR="007F1124" w:rsidRPr="007F1124">
        <w:rPr>
          <w:rFonts w:ascii="仿宋_GB2312" w:eastAsia="仿宋_GB2312" w:hAnsi="仿宋_GB2312" w:cs="仿宋_GB2312" w:hint="eastAsia"/>
          <w:sz w:val="32"/>
          <w:szCs w:val="32"/>
          <w:lang w:val="zh-CN"/>
        </w:rPr>
        <w:t>昌吉市公共就业服务局</w:t>
      </w:r>
      <w:r w:rsidR="007F1124">
        <w:rPr>
          <w:rFonts w:ascii="仿宋_GB2312" w:eastAsia="仿宋_GB2312" w:hAnsi="仿宋_GB2312" w:cs="仿宋_GB2312" w:hint="eastAsia"/>
          <w:sz w:val="32"/>
          <w:szCs w:val="32"/>
          <w:lang w:val="zh-CN"/>
        </w:rPr>
        <w:t>、</w:t>
      </w:r>
      <w:r w:rsidR="007F1124" w:rsidRPr="007F1124">
        <w:rPr>
          <w:rFonts w:ascii="仿宋_GB2312" w:eastAsia="仿宋_GB2312" w:hAnsi="仿宋_GB2312" w:cs="仿宋_GB2312" w:hint="eastAsia"/>
          <w:sz w:val="32"/>
          <w:szCs w:val="32"/>
          <w:lang w:val="zh-CN"/>
        </w:rPr>
        <w:t>对用工</w:t>
      </w:r>
      <w:proofErr w:type="gramStart"/>
      <w:r w:rsidR="007F1124" w:rsidRPr="007F1124">
        <w:rPr>
          <w:rFonts w:ascii="仿宋_GB2312" w:eastAsia="仿宋_GB2312" w:hAnsi="仿宋_GB2312" w:cs="仿宋_GB2312" w:hint="eastAsia"/>
          <w:sz w:val="32"/>
          <w:szCs w:val="32"/>
          <w:lang w:val="zh-CN"/>
        </w:rPr>
        <w:t>企业稳岗补助</w:t>
      </w:r>
      <w:proofErr w:type="gramEnd"/>
      <w:r>
        <w:rPr>
          <w:rFonts w:ascii="仿宋_GB2312" w:eastAsia="仿宋_GB2312" w:hAnsi="仿宋_GB2312" w:cs="仿宋_GB2312" w:hint="eastAsia"/>
          <w:sz w:val="32"/>
          <w:szCs w:val="32"/>
          <w:lang w:val="zh-CN"/>
        </w:rPr>
        <w:t>。</w:t>
      </w:r>
    </w:p>
    <w:p w14:paraId="0791738C" w14:textId="5DE3EEDF" w:rsidR="003405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12.社会保障和就业支出（类）就业补助（款）社会保险补贴（项）:支出决算数为0.00万元，比上年决算减少3.93万元，下降100%，主要原因是：</w:t>
      </w:r>
      <w:r w:rsidR="005933EA" w:rsidRPr="005933EA">
        <w:rPr>
          <w:rFonts w:ascii="仿宋_GB2312" w:eastAsia="仿宋_GB2312" w:hAnsi="仿宋_GB2312" w:cs="仿宋_GB2312" w:hint="eastAsia"/>
          <w:sz w:val="32"/>
          <w:szCs w:val="32"/>
          <w:lang w:val="zh-CN"/>
        </w:rPr>
        <w:t>本年单位减少对用工企业社保补贴</w:t>
      </w:r>
      <w:r>
        <w:rPr>
          <w:rFonts w:ascii="仿宋_GB2312" w:eastAsia="仿宋_GB2312" w:hAnsi="仿宋_GB2312" w:cs="仿宋_GB2312" w:hint="eastAsia"/>
          <w:sz w:val="32"/>
          <w:szCs w:val="32"/>
          <w:lang w:val="zh-CN"/>
        </w:rPr>
        <w:t>。</w:t>
      </w:r>
    </w:p>
    <w:p w14:paraId="720A879D" w14:textId="77777777" w:rsidR="003405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901965C"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354.82万元，其中：人员经费344.68万元，包括：基本工资、津贴补贴、奖金、机关事业单位基本养老保险缴费、职业年金缴费、职工基本医疗保险缴费、公务员医疗补助缴费、其他社会保障缴费、住房公积金、其他工资福利支出、退休费、抚恤金、奖励金。</w:t>
      </w:r>
    </w:p>
    <w:p w14:paraId="6CF218DE"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公用经费10.14万元，包括：办公费、水费、电费、邮电费、物业管理费、差旅费、劳务费、公务用车运行维护费、其他交通费用。</w:t>
      </w:r>
    </w:p>
    <w:p w14:paraId="1EB0E780" w14:textId="77777777" w:rsidR="003405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3ADCDE1" w14:textId="77777777" w:rsidR="003405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增加0.58万元，</w:t>
      </w:r>
      <w:r>
        <w:rPr>
          <w:rFonts w:ascii="仿宋_GB2312" w:eastAsia="仿宋_GB2312" w:hint="eastAsia"/>
          <w:sz w:val="32"/>
          <w:szCs w:val="32"/>
        </w:rPr>
        <w:t>增长38.16%,</w:t>
      </w:r>
      <w:r>
        <w:rPr>
          <w:rFonts w:ascii="仿宋_GB2312" w:eastAsia="仿宋_GB2312" w:hint="eastAsia"/>
          <w:sz w:val="32"/>
          <w:szCs w:val="32"/>
          <w:lang w:val="zh-CN"/>
        </w:rPr>
        <w:t>主要原因是：本年车辆出行次数增加，燃油费，维修维护费增加。其中：因公出国（境）费支出0.00万元，占0.00%，比上年增加0.00万元，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；公务用车购置及运行维护费支出2.10万元，占100.00%，比上年增加0.58万元，</w:t>
      </w:r>
      <w:r>
        <w:rPr>
          <w:rFonts w:ascii="仿宋_GB2312" w:eastAsia="仿宋_GB2312" w:hint="eastAsia"/>
          <w:sz w:val="32"/>
          <w:szCs w:val="32"/>
        </w:rPr>
        <w:t>增长38.16%,</w:t>
      </w:r>
      <w:r>
        <w:rPr>
          <w:rFonts w:ascii="仿宋_GB2312" w:eastAsia="仿宋_GB2312" w:hint="eastAsia"/>
          <w:sz w:val="32"/>
          <w:szCs w:val="32"/>
          <w:lang w:val="zh-CN"/>
        </w:rPr>
        <w:t>主要原因是：本年车辆出行次数增加，燃油费，维修维护费增加；公务接待费支出0.00万元，占0.00%，比上年增加0.00万元，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3DBFE2F1" w14:textId="77777777" w:rsidR="003405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57205DB" w14:textId="77777777" w:rsidR="003405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02574EEC" w14:textId="3B0D9B1B"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2.10万元，其中：公务用车购置费0.00万元，公务用车运行维护费2.10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44CC4" w:rsidRPr="00344CC4">
        <w:rPr>
          <w:rFonts w:ascii="仿宋_GB2312" w:eastAsia="仿宋_GB2312" w:hint="eastAsia"/>
          <w:sz w:val="32"/>
          <w:szCs w:val="32"/>
        </w:rPr>
        <w:t>差异车辆为借用其他单位车辆，车辆费用由本单位财政拨款公务用车运行维护费支付</w:t>
      </w:r>
      <w:r>
        <w:rPr>
          <w:rFonts w:ascii="仿宋_GB2312" w:eastAsia="仿宋_GB2312" w:hint="eastAsia"/>
          <w:sz w:val="32"/>
          <w:szCs w:val="32"/>
          <w:lang w:val="zh-CN"/>
        </w:rPr>
        <w:t>。</w:t>
      </w:r>
    </w:p>
    <w:p w14:paraId="6A7B553A" w14:textId="77777777" w:rsidR="003405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18817355" w14:textId="77777777" w:rsidR="003405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预算数2.10万元，决算数2.10万元，预决算差异率0.00%，主要原因是：预决算对比无差异。其中：因公出国（境）费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预算数2.10万元，决算数2.10万元，预决算差异率0.00%，主要原因是：预决算对比无差异；公务接待费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39324584" w14:textId="77777777" w:rsidR="00340565"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8A1B749"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F015FA8" w14:textId="77777777" w:rsidR="003405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2BF9EB4"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381DBC" w14:textId="77777777" w:rsidR="0034056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FD96D92" w14:textId="77777777" w:rsidR="00340565"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34D5452" w14:textId="77777777" w:rsidR="0034056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昌吉市公共就业服务局（行政单位和参照公务</w:t>
      </w:r>
      <w:r>
        <w:rPr>
          <w:rFonts w:ascii="仿宋_GB2312" w:eastAsia="仿宋_GB2312" w:hAnsi="仿宋_GB2312" w:cs="仿宋_GB2312" w:hint="eastAsia"/>
          <w:sz w:val="32"/>
          <w:szCs w:val="32"/>
        </w:rPr>
        <w:lastRenderedPageBreak/>
        <w:t>员法管理事业单位）机关运行经费支出10.14万元，</w:t>
      </w:r>
      <w:r>
        <w:rPr>
          <w:rFonts w:ascii="仿宋_GB2312" w:eastAsia="仿宋_GB2312" w:hAnsi="仿宋_GB2312" w:cs="仿宋_GB2312" w:hint="eastAsia"/>
          <w:sz w:val="32"/>
          <w:szCs w:val="32"/>
          <w:lang w:val="zh-CN"/>
        </w:rPr>
        <w:t>比上年增加3.47万元，增长52.02%，主要原因是：本年办公费，水电费，邮电费等增加。</w:t>
      </w:r>
    </w:p>
    <w:p w14:paraId="38A8939F" w14:textId="77777777" w:rsidR="0034056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6341FB1" w14:textId="77777777" w:rsidR="003405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2023年度政府采购支出总额12.84万元，其中：政府采购货物支出9.84万元、政府采购工程支出0.00万元、政府采购服务支出2.99万元。</w:t>
      </w:r>
    </w:p>
    <w:p w14:paraId="08B0967B" w14:textId="77777777" w:rsidR="0034056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授予中小企业合同金额12.24万元，占政府采购支出总额的95.33%，其中：授予小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合同金额10.93万元，占政府采购支出总额的85.12%</w:t>
      </w:r>
      <w:r>
        <w:rPr>
          <w:rFonts w:ascii="仿宋_GB2312" w:eastAsia="仿宋_GB2312" w:hAnsi="仿宋_GB2312" w:cs="仿宋_GB2312" w:hint="eastAsia"/>
          <w:sz w:val="32"/>
          <w:szCs w:val="32"/>
        </w:rPr>
        <w:t>。</w:t>
      </w:r>
    </w:p>
    <w:p w14:paraId="7989A39A" w14:textId="77777777" w:rsidR="00340565"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056509E" w14:textId="77777777" w:rsidR="003405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65.69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屋311.92平方米，价值10.79万元。车辆0辆，价值0.00万元，其中：副部（省）级及以上领导用车0辆、主要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用车0辆、其他用车0辆，其他用车主要是：本年单位无其他车辆；单价100万元（含）以上设备（不含车辆）0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A5F9908" w14:textId="77777777" w:rsidR="0034056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07ECDBA" w14:textId="77777777" w:rsidR="0034056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361.25</w:t>
      </w:r>
      <w:r>
        <w:rPr>
          <w:rFonts w:ascii="仿宋_GB2312" w:eastAsia="仿宋_GB2312" w:hint="eastAsia"/>
          <w:sz w:val="32"/>
          <w:szCs w:val="32"/>
        </w:rPr>
        <w:t>万元，实际执行总额</w:t>
      </w:r>
      <w:r>
        <w:rPr>
          <w:rFonts w:ascii="仿宋_GB2312" w:eastAsia="仿宋_GB2312"/>
          <w:sz w:val="32"/>
          <w:szCs w:val="32"/>
        </w:rPr>
        <w:t>361.25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w:t>
      </w:r>
      <w:r>
        <w:rPr>
          <w:rFonts w:ascii="仿宋_GB2312" w:eastAsia="仿宋_GB2312" w:hint="eastAsia"/>
          <w:sz w:val="32"/>
          <w:szCs w:val="32"/>
        </w:rPr>
        <w:lastRenderedPageBreak/>
        <w:t>预算数</w:t>
      </w:r>
      <w:r>
        <w:rPr>
          <w:rFonts w:ascii="仿宋_GB2312" w:eastAsia="仿宋_GB2312"/>
          <w:sz w:val="32"/>
          <w:szCs w:val="32"/>
        </w:rPr>
        <w:t>6.50</w:t>
      </w:r>
      <w:r>
        <w:rPr>
          <w:rFonts w:ascii="仿宋_GB2312" w:eastAsia="仿宋_GB2312" w:hint="eastAsia"/>
          <w:sz w:val="32"/>
          <w:szCs w:val="32"/>
        </w:rPr>
        <w:t>万元，全年执行数</w:t>
      </w:r>
      <w:r>
        <w:rPr>
          <w:rFonts w:ascii="仿宋_GB2312" w:eastAsia="仿宋_GB2312"/>
          <w:sz w:val="32"/>
          <w:szCs w:val="32"/>
        </w:rPr>
        <w:t>6.50</w:t>
      </w:r>
      <w:r>
        <w:rPr>
          <w:rFonts w:ascii="仿宋_GB2312" w:eastAsia="仿宋_GB2312" w:hint="eastAsia"/>
          <w:sz w:val="32"/>
          <w:szCs w:val="32"/>
        </w:rPr>
        <w:t>万元。预算绩效管理取得的成效：一是在经济效益方面，以提高城镇化质量为抓手，积极推进公共服务、社会保障一体化；二是社会效益方面，通过实施该项目，加强体制机制创新能力。发现的问题及原因：一是虽然我单位的绩效工作水平和工作质量有了进步，但与上级部门的绩效评价工作要求还有差距，有待进一步提高；二是绩效标准不健全，绩效目标的设置还不科学，预算资金与绩效目标之间的匹配程度还不够高，目标审核基本上还是形式性审核，实质性审核程度不高。下一步改进措施：一是加强预算绩效管理学习，提高资金使用更规范合理；二是加强对各业务科室对项目绩效的指导。具体项目自评情况附绩效自评表及自评报告。</w:t>
      </w:r>
    </w:p>
    <w:tbl>
      <w:tblPr>
        <w:tblW w:w="5000" w:type="pct"/>
        <w:jc w:val="center"/>
        <w:tblLook w:val="04A0" w:firstRow="1" w:lastRow="0" w:firstColumn="1" w:lastColumn="0" w:noHBand="0" w:noVBand="1"/>
      </w:tblPr>
      <w:tblGrid>
        <w:gridCol w:w="1554"/>
        <w:gridCol w:w="1197"/>
        <w:gridCol w:w="1171"/>
        <w:gridCol w:w="968"/>
        <w:gridCol w:w="1001"/>
        <w:gridCol w:w="793"/>
        <w:gridCol w:w="916"/>
        <w:gridCol w:w="922"/>
      </w:tblGrid>
      <w:tr w:rsidR="00340565" w14:paraId="3AA71C66"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7424B" w14:textId="77777777" w:rsidR="00340565" w:rsidRPr="00EE579C" w:rsidRDefault="00000000">
            <w:pPr>
              <w:widowControl/>
              <w:jc w:val="center"/>
              <w:rPr>
                <w:rFonts w:ascii="宋体" w:hAnsi="宋体" w:cs="宋体" w:hint="eastAsia"/>
                <w:b/>
                <w:bCs/>
                <w:color w:val="000000"/>
                <w:kern w:val="0"/>
                <w:sz w:val="20"/>
                <w:szCs w:val="20"/>
              </w:rPr>
            </w:pPr>
            <w:r w:rsidRPr="00EE579C">
              <w:rPr>
                <w:rFonts w:ascii="宋体" w:hAnsi="宋体" w:cs="宋体" w:hint="eastAsia"/>
                <w:b/>
                <w:bCs/>
                <w:color w:val="000000"/>
                <w:kern w:val="0"/>
                <w:sz w:val="20"/>
                <w:szCs w:val="20"/>
              </w:rPr>
              <w:t>部门（单位）整体支出绩效目标自评表</w:t>
            </w:r>
          </w:p>
        </w:tc>
      </w:tr>
      <w:tr w:rsidR="00340565" w14:paraId="7390AAA2"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9572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40565" w14:paraId="41DB451E" w14:textId="77777777">
        <w:trPr>
          <w:trHeight w:val="66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F0FA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6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8247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昌吉市公共就业服务局</w:t>
            </w:r>
          </w:p>
        </w:tc>
      </w:tr>
      <w:tr w:rsidR="00340565" w14:paraId="0D3B994E" w14:textId="77777777">
        <w:trPr>
          <w:trHeight w:val="57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F7549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5ADC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9761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49B1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F6EF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FF15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B402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8B09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40565" w14:paraId="48ABED4C"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274EFE5"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404A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23F32" w14:textId="77777777" w:rsidR="00340565"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F4F88" w14:textId="77777777" w:rsidR="00340565"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B0399" w14:textId="77777777" w:rsidR="00340565"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5F3B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3022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7649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40565" w14:paraId="624AD924"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06BB5122"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34A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3F5EF" w14:textId="77777777" w:rsidR="00340565"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E8574" w14:textId="77777777" w:rsidR="00340565"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26C62" w14:textId="77777777" w:rsidR="00340565"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E31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99E9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5AC2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4403B671"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6C792D04"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0E4B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340D6" w14:textId="77777777" w:rsidR="00340565"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B0B10" w14:textId="77777777" w:rsidR="00340565"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43CED" w14:textId="77777777" w:rsidR="00340565"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2415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0859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1981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64C73F9C"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5D7AE6F7"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B6A5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C93C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325.79</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2E4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1623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361.25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168F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594A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5270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1D19D2DC"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4AE03E7B"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9C35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86F9F" w14:textId="77777777" w:rsidR="00340565" w:rsidRDefault="00000000">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F0061" w14:textId="77777777" w:rsidR="00340565" w:rsidRDefault="00000000">
            <w:pPr>
              <w:jc w:val="center"/>
            </w:pPr>
            <w:r>
              <w:rPr>
                <w:rFonts w:ascii="宋体" w:hAnsi="宋体" w:cs="宋体" w:hint="eastAsia"/>
                <w:color w:val="000000"/>
                <w:kern w:val="0"/>
                <w:sz w:val="20"/>
                <w:szCs w:val="20"/>
              </w:rPr>
              <w:t>0.00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E4602" w14:textId="77777777" w:rsidR="00340565" w:rsidRDefault="00000000">
            <w:pPr>
              <w:jc w:val="center"/>
            </w:pPr>
            <w:r>
              <w:rPr>
                <w:rFonts w:ascii="宋体" w:hAnsi="宋体" w:cs="宋体" w:hint="eastAsia"/>
                <w:color w:val="000000"/>
                <w:kern w:val="0"/>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7A1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E0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F3C5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30AA81D6" w14:textId="77777777">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02BAF6D3" w14:textId="77777777" w:rsidR="00340565" w:rsidRDefault="00340565">
            <w:pPr>
              <w:widowControl/>
              <w:jc w:val="left"/>
              <w:rPr>
                <w:rFonts w:ascii="宋体" w:hAnsi="宋体" w:cs="宋体" w:hint="eastAsia"/>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BB94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F63E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325.79</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7C17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254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361.25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4001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4506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CE49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2A703142" w14:textId="77777777">
        <w:trPr>
          <w:trHeight w:val="705"/>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43AC0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B9F1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2728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40565" w14:paraId="339140ED" w14:textId="77777777">
        <w:trPr>
          <w:trHeight w:val="200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2D1E7BC2" w14:textId="77777777" w:rsidR="00340565" w:rsidRDefault="00340565">
            <w:pPr>
              <w:widowControl/>
              <w:jc w:val="left"/>
              <w:rPr>
                <w:rFonts w:ascii="宋体" w:hAnsi="宋体" w:cs="宋体" w:hint="eastAsia"/>
                <w:color w:val="000000"/>
                <w:kern w:val="0"/>
                <w:sz w:val="20"/>
                <w:szCs w:val="20"/>
              </w:rPr>
            </w:pP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7E7F9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目标1:保障部门单位人员16人，发放工资福利287.39万元，运转支出为办公经费17.29万元，对个人家庭补助21.11万元，加单位整体预算的工作量），使业务保障能力有效提升 </w:t>
            </w:r>
            <w:r>
              <w:rPr>
                <w:rFonts w:ascii="宋体" w:hAnsi="宋体" w:cs="宋体" w:hint="eastAsia"/>
                <w:color w:val="000000"/>
                <w:kern w:val="0"/>
                <w:sz w:val="20"/>
                <w:szCs w:val="20"/>
              </w:rPr>
              <w:br/>
              <w:t>目标2:通过开展公共就业服务专项活动18场次，达成农村劳动力转移就业2.4万人次的目标，解决农村劳动力就业增收问题</w:t>
            </w:r>
            <w:proofErr w:type="gramStart"/>
            <w:r>
              <w:rPr>
                <w:rFonts w:ascii="宋体" w:hAnsi="宋体" w:cs="宋体" w:hint="eastAsia"/>
                <w:color w:val="000000"/>
                <w:kern w:val="0"/>
                <w:sz w:val="20"/>
                <w:szCs w:val="20"/>
              </w:rPr>
              <w:t>”</w:t>
            </w:r>
            <w:proofErr w:type="gramEnd"/>
            <w:r>
              <w:rPr>
                <w:rFonts w:ascii="宋体" w:hAnsi="宋体" w:cs="宋体" w:hint="eastAsia"/>
                <w:color w:val="000000"/>
                <w:kern w:val="0"/>
                <w:sz w:val="20"/>
                <w:szCs w:val="20"/>
              </w:rPr>
              <w:t>等。</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1B3F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2023年我局加大就业帮扶力度，通过政策宣传、岗位信息发布、</w:t>
            </w:r>
            <w:proofErr w:type="gramStart"/>
            <w:r>
              <w:rPr>
                <w:rFonts w:ascii="宋体" w:hAnsi="宋体" w:cs="宋体" w:hint="eastAsia"/>
                <w:color w:val="000000"/>
                <w:kern w:val="0"/>
                <w:sz w:val="20"/>
                <w:szCs w:val="20"/>
              </w:rPr>
              <w:t>入户送</w:t>
            </w:r>
            <w:proofErr w:type="gramEnd"/>
            <w:r>
              <w:rPr>
                <w:rFonts w:ascii="宋体" w:hAnsi="宋体" w:cs="宋体" w:hint="eastAsia"/>
                <w:color w:val="000000"/>
                <w:kern w:val="0"/>
                <w:sz w:val="20"/>
                <w:szCs w:val="20"/>
              </w:rPr>
              <w:t>岗等活动，帮扶441名就业困难人员实现就业，全市实现农村劳动力转移就业24148人次，完成全年任务的100.61%，组织开展就业服务月、公共服务进校园，金秋服务月等公共就业服务专项活动24场次，切实提高公共就业服务效能。投入361.25万元保障单位人员工资福利和办公运转政策运行。</w:t>
            </w:r>
          </w:p>
        </w:tc>
      </w:tr>
      <w:tr w:rsidR="00340565" w14:paraId="5C9C593D" w14:textId="77777777">
        <w:trPr>
          <w:trHeight w:val="58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4A12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76C4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2879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94A0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8FC9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E891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051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2F7E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40565" w14:paraId="10C8C456" w14:textId="77777777">
        <w:trPr>
          <w:trHeight w:val="74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8659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FDD89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B4CE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24CA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&gt;=16人</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2892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工资表</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3FCF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C1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0A78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r>
      <w:tr w:rsidR="00340565" w14:paraId="79EA7685" w14:textId="77777777">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14:paraId="0120D13E" w14:textId="77777777" w:rsidR="00340565" w:rsidRDefault="00340565">
            <w:pPr>
              <w:widowControl/>
              <w:jc w:val="left"/>
              <w:rPr>
                <w:rFonts w:ascii="宋体" w:hAnsi="宋体" w:cs="宋体" w:hint="eastAsia"/>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6307DB43" w14:textId="77777777" w:rsidR="00340565" w:rsidRDefault="00340565">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38BD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83E4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D43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编制本</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CC77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D90D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9D20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r>
      <w:tr w:rsidR="00340565" w14:paraId="69FC8D7C"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1C21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04DF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BD37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D960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0DA1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A840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725A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6B4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r>
      <w:tr w:rsidR="00340565" w14:paraId="1F9A85BF"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B03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9092C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BDEF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开展公共就业服务专项活动</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5A18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&gt;=18场次</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315F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年度计划方案</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F18C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62E8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19场次</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4FA7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r>
      <w:tr w:rsidR="00340565" w14:paraId="79448327"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9BF4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97" w:type="dxa"/>
            <w:vMerge/>
            <w:tcBorders>
              <w:top w:val="single" w:sz="4" w:space="0" w:color="000000"/>
              <w:left w:val="single" w:sz="4" w:space="0" w:color="000000"/>
              <w:bottom w:val="single" w:sz="4" w:space="0" w:color="000000"/>
              <w:right w:val="single" w:sz="4" w:space="0" w:color="000000"/>
            </w:tcBorders>
            <w:vAlign w:val="center"/>
          </w:tcPr>
          <w:p w14:paraId="3EFC37A0" w14:textId="77777777" w:rsidR="00340565" w:rsidRDefault="00340565">
            <w:pPr>
              <w:widowControl/>
              <w:jc w:val="left"/>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EC26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促进农村劳动力转移就业</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3C12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&gt;=2.40万人次</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4EA5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州下达文件</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5C1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0252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2.4万人次</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ABC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r>
      <w:tr w:rsidR="00340565" w14:paraId="32E8F69C"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86B7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FE7FC" w14:textId="77777777" w:rsidR="00340565" w:rsidRDefault="00340565">
            <w:pPr>
              <w:widowControl/>
              <w:jc w:val="center"/>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37F05" w14:textId="77777777" w:rsidR="00340565" w:rsidRDefault="00340565">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CBFCE" w14:textId="77777777" w:rsidR="00340565" w:rsidRDefault="00340565">
            <w:pPr>
              <w:widowControl/>
              <w:jc w:val="center"/>
              <w:rPr>
                <w:rFonts w:eastAsia="Times New Roman"/>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70546" w14:textId="77777777" w:rsidR="00340565" w:rsidRDefault="00340565">
            <w:pPr>
              <w:widowControl/>
              <w:jc w:val="center"/>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21430" w14:textId="77777777" w:rsidR="00340565" w:rsidRDefault="0034056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D5366" w14:textId="77777777" w:rsidR="00340565" w:rsidRDefault="00340565">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5415B" w14:textId="77777777" w:rsidR="00340565" w:rsidRDefault="00340565">
            <w:pPr>
              <w:widowControl/>
              <w:jc w:val="center"/>
              <w:rPr>
                <w:rFonts w:eastAsia="Times New Roman"/>
                <w:kern w:val="0"/>
                <w:sz w:val="20"/>
                <w:szCs w:val="20"/>
              </w:rPr>
            </w:pPr>
          </w:p>
        </w:tc>
      </w:tr>
      <w:tr w:rsidR="00340565" w14:paraId="13525F0B" w14:textId="77777777">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97B2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5DDF5" w14:textId="77777777" w:rsidR="00340565" w:rsidRDefault="00340565">
            <w:pPr>
              <w:widowControl/>
              <w:jc w:val="center"/>
              <w:rPr>
                <w:rFonts w:ascii="宋体" w:hAnsi="宋体" w:cs="宋体" w:hint="eastAsia"/>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0DD98" w14:textId="77777777" w:rsidR="00340565" w:rsidRDefault="00340565">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1BEAE" w14:textId="77777777" w:rsidR="00340565" w:rsidRDefault="00340565">
            <w:pPr>
              <w:widowControl/>
              <w:jc w:val="center"/>
              <w:rPr>
                <w:rFonts w:eastAsia="Times New Roman"/>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CBE00" w14:textId="77777777" w:rsidR="00340565" w:rsidRDefault="00340565">
            <w:pPr>
              <w:widowControl/>
              <w:jc w:val="center"/>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F555" w14:textId="77777777" w:rsidR="00340565" w:rsidRDefault="00340565">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DABCD" w14:textId="77777777" w:rsidR="00340565" w:rsidRDefault="00340565">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49CDB" w14:textId="77777777" w:rsidR="00340565" w:rsidRDefault="00340565">
            <w:pPr>
              <w:widowControl/>
              <w:jc w:val="center"/>
              <w:rPr>
                <w:rFonts w:eastAsia="Times New Roman"/>
                <w:kern w:val="0"/>
                <w:sz w:val="20"/>
                <w:szCs w:val="20"/>
              </w:rPr>
            </w:pPr>
          </w:p>
        </w:tc>
      </w:tr>
    </w:tbl>
    <w:p w14:paraId="5A14E889" w14:textId="77777777" w:rsidR="00340565" w:rsidRDefault="00340565">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412"/>
        <w:gridCol w:w="1246"/>
        <w:gridCol w:w="655"/>
        <w:gridCol w:w="816"/>
        <w:gridCol w:w="716"/>
        <w:gridCol w:w="151"/>
        <w:gridCol w:w="383"/>
        <w:gridCol w:w="182"/>
        <w:gridCol w:w="558"/>
        <w:gridCol w:w="364"/>
        <w:gridCol w:w="716"/>
        <w:gridCol w:w="222"/>
      </w:tblGrid>
      <w:tr w:rsidR="00340565" w14:paraId="2C8A9547"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F29AACE" w14:textId="77777777" w:rsidR="00340565"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40565" w14:paraId="5EDE2EA2"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B8D82C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40565" w14:paraId="0D4D09B1"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AFD4B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081595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2023年“为民办实事”驻村工作经费</w:t>
            </w:r>
          </w:p>
        </w:tc>
      </w:tr>
      <w:tr w:rsidR="00340565" w14:paraId="3985D8ED"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798FC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41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8DEC9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昌吉市公共就业服务局</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AE74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84B8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昌吉市公共就业服务局</w:t>
            </w:r>
          </w:p>
        </w:tc>
      </w:tr>
      <w:tr w:rsidR="00340565" w14:paraId="0E09709F"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DFCAF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B7CBE" w14:textId="77777777" w:rsidR="00340565" w:rsidRDefault="00340565">
            <w:pPr>
              <w:widowControl/>
              <w:jc w:val="center"/>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D524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FA2BA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AB3E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4DB9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929E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9CBB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40565" w14:paraId="73346693"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B323345"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597A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9089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CA5D0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05BF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B40A6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1350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BBB7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40565" w14:paraId="2E1605E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C501036"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AB65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30A5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F9AE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70CF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8AF7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0B60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5360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6820E60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DED4F94"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2A06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F8B3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DB9D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F51A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C911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47114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D7B5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40565" w14:paraId="4938EFB5"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5BAA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1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76EBF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047454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40565" w14:paraId="302BFC53"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50E0D4" w14:textId="77777777" w:rsidR="00340565" w:rsidRDefault="00340565">
            <w:pPr>
              <w:widowControl/>
              <w:jc w:val="left"/>
              <w:rPr>
                <w:rFonts w:ascii="宋体" w:hAnsi="宋体" w:cs="宋体" w:hint="eastAsia"/>
                <w:color w:val="000000"/>
                <w:kern w:val="0"/>
                <w:sz w:val="20"/>
                <w:szCs w:val="20"/>
              </w:rPr>
            </w:pPr>
          </w:p>
        </w:tc>
        <w:tc>
          <w:tcPr>
            <w:tcW w:w="4814" w:type="dxa"/>
            <w:gridSpan w:val="5"/>
            <w:tcBorders>
              <w:top w:val="single" w:sz="4" w:space="0" w:color="000000"/>
              <w:left w:val="single" w:sz="4" w:space="0" w:color="000000"/>
              <w:bottom w:val="single" w:sz="4" w:space="0" w:color="000000"/>
              <w:right w:val="single" w:sz="4" w:space="0" w:color="000000"/>
            </w:tcBorders>
            <w:shd w:val="clear" w:color="auto" w:fill="auto"/>
          </w:tcPr>
          <w:p w14:paraId="41CDE05C"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预算资金13万元，主要建设内容为小区安装设备，美化基础设施，解决群众困难诉求，访贫问苦，打造活动阵地，积极组织开展各类节庆活动，丰富居民业务生活，做好群众服务工作。安装路灯25盏，慰问困难群众、老干部老党员及困难学生人数65人，打造网格支部一个。</w:t>
            </w:r>
          </w:p>
        </w:tc>
        <w:tc>
          <w:tcPr>
            <w:tcW w:w="3070" w:type="dxa"/>
            <w:gridSpan w:val="7"/>
            <w:tcBorders>
              <w:top w:val="single" w:sz="4" w:space="0" w:color="000000"/>
              <w:left w:val="single" w:sz="4" w:space="0" w:color="000000"/>
              <w:bottom w:val="single" w:sz="4" w:space="0" w:color="000000"/>
              <w:right w:val="single" w:sz="4" w:space="0" w:color="000000"/>
            </w:tcBorders>
            <w:shd w:val="clear" w:color="auto" w:fill="auto"/>
          </w:tcPr>
          <w:p w14:paraId="1224FDDF"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实际执行数6.5万元。主要建设内容为小区安装设备，美化基础设施，解决群众困难诉求，访贫问苦，打造活动阵地，积极组织开展各类节庆活动，丰富居民业务生活，做好群众服务工作。安装路灯27盏，慰问困难群众、老干部老党员及困难学生人数88人，打造网格支部一个。</w:t>
            </w:r>
          </w:p>
        </w:tc>
      </w:tr>
      <w:tr w:rsidR="00340565" w14:paraId="3C11C2AC"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7BCB5B" w14:textId="77777777" w:rsidR="00340565" w:rsidRDefault="00340565">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35155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F5AD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C5CC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0FD5A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84F4B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ADB4A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7404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9E20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40565" w14:paraId="5E939DEE"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6611EF"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6CAC24F" w14:textId="77777777" w:rsidR="00340565" w:rsidRDefault="00340565">
            <w:pPr>
              <w:widowControl/>
              <w:jc w:val="left"/>
              <w:rPr>
                <w:rFonts w:ascii="宋体" w:hAnsi="宋体" w:cs="宋体" w:hint="eastAsia"/>
                <w:color w:val="000000"/>
                <w:kern w:val="0"/>
                <w:sz w:val="20"/>
                <w:szCs w:val="20"/>
              </w:rPr>
            </w:pPr>
          </w:p>
        </w:tc>
        <w:tc>
          <w:tcPr>
            <w:tcW w:w="1412" w:type="dxa"/>
            <w:vMerge/>
            <w:tcBorders>
              <w:top w:val="single" w:sz="4" w:space="0" w:color="000000"/>
              <w:left w:val="single" w:sz="4" w:space="0" w:color="000000"/>
              <w:bottom w:val="single" w:sz="4" w:space="0" w:color="000000"/>
              <w:right w:val="single" w:sz="4" w:space="0" w:color="000000"/>
            </w:tcBorders>
            <w:vAlign w:val="center"/>
          </w:tcPr>
          <w:p w14:paraId="1B8D2B4A" w14:textId="77777777" w:rsidR="00340565" w:rsidRDefault="00340565">
            <w:pPr>
              <w:widowControl/>
              <w:jc w:val="left"/>
              <w:rPr>
                <w:rFonts w:ascii="宋体" w:hAnsi="宋体" w:cs="宋体" w:hint="eastAsia"/>
                <w:color w:val="000000"/>
                <w:kern w:val="0"/>
                <w:sz w:val="20"/>
                <w:szCs w:val="20"/>
              </w:rPr>
            </w:pPr>
          </w:p>
        </w:tc>
        <w:tc>
          <w:tcPr>
            <w:tcW w:w="1901" w:type="dxa"/>
            <w:gridSpan w:val="2"/>
            <w:vMerge/>
            <w:tcBorders>
              <w:top w:val="single" w:sz="4" w:space="0" w:color="000000"/>
              <w:left w:val="single" w:sz="4" w:space="0" w:color="000000"/>
              <w:bottom w:val="single" w:sz="4" w:space="0" w:color="000000"/>
              <w:right w:val="single" w:sz="4" w:space="0" w:color="000000"/>
            </w:tcBorders>
            <w:vAlign w:val="center"/>
          </w:tcPr>
          <w:p w14:paraId="11C28084" w14:textId="77777777" w:rsidR="00340565" w:rsidRDefault="00340565">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6DC8F821" w14:textId="77777777" w:rsidR="00340565" w:rsidRDefault="00340565">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1E40253" w14:textId="77777777" w:rsidR="00340565" w:rsidRDefault="00340565">
            <w:pPr>
              <w:widowControl/>
              <w:jc w:val="left"/>
              <w:rPr>
                <w:rFonts w:ascii="宋体" w:hAnsi="宋体" w:cs="宋体" w:hint="eastAsia"/>
                <w:color w:val="000000"/>
                <w:kern w:val="0"/>
                <w:sz w:val="20"/>
                <w:szCs w:val="20"/>
              </w:rPr>
            </w:pPr>
          </w:p>
        </w:tc>
        <w:tc>
          <w:tcPr>
            <w:tcW w:w="534" w:type="dxa"/>
            <w:gridSpan w:val="2"/>
            <w:vMerge/>
            <w:tcBorders>
              <w:top w:val="single" w:sz="4" w:space="0" w:color="000000"/>
              <w:left w:val="single" w:sz="4" w:space="0" w:color="000000"/>
              <w:bottom w:val="single" w:sz="4" w:space="0" w:color="000000"/>
              <w:right w:val="single" w:sz="4" w:space="0" w:color="000000"/>
            </w:tcBorders>
            <w:vAlign w:val="center"/>
          </w:tcPr>
          <w:p w14:paraId="3339F934" w14:textId="77777777" w:rsidR="00340565" w:rsidRDefault="00340565">
            <w:pPr>
              <w:widowControl/>
              <w:jc w:val="left"/>
              <w:rPr>
                <w:rFonts w:ascii="宋体" w:hAnsi="宋体" w:cs="宋体" w:hint="eastAsia"/>
                <w:color w:val="000000"/>
                <w:kern w:val="0"/>
                <w:sz w:val="20"/>
                <w:szCs w:val="20"/>
              </w:rPr>
            </w:pPr>
          </w:p>
        </w:tc>
        <w:tc>
          <w:tcPr>
            <w:tcW w:w="740" w:type="dxa"/>
            <w:gridSpan w:val="2"/>
            <w:vMerge/>
            <w:tcBorders>
              <w:top w:val="single" w:sz="4" w:space="0" w:color="000000"/>
              <w:left w:val="single" w:sz="4" w:space="0" w:color="000000"/>
              <w:bottom w:val="single" w:sz="4" w:space="0" w:color="000000"/>
              <w:right w:val="single" w:sz="4" w:space="0" w:color="000000"/>
            </w:tcBorders>
            <w:vAlign w:val="center"/>
          </w:tcPr>
          <w:p w14:paraId="521A0B91" w14:textId="77777777" w:rsidR="00340565" w:rsidRDefault="00340565">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4C3AA50C" w14:textId="77777777" w:rsidR="00340565" w:rsidRDefault="00340565">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0DAA25E" w14:textId="77777777" w:rsidR="00340565" w:rsidRDefault="00340565">
            <w:pPr>
              <w:widowControl/>
              <w:jc w:val="center"/>
              <w:rPr>
                <w:rFonts w:ascii="宋体" w:hAnsi="宋体" w:cs="宋体" w:hint="eastAsia"/>
                <w:color w:val="000000"/>
                <w:kern w:val="0"/>
                <w:sz w:val="20"/>
                <w:szCs w:val="20"/>
              </w:rPr>
            </w:pPr>
          </w:p>
        </w:tc>
      </w:tr>
      <w:tr w:rsidR="00340565" w14:paraId="0FF8AD03"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1E8CA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5C14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6A8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79D8C"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慰问困难群众、老党员、老干部及学生人数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4024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7AEA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=88人</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47FE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CB4E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0.92</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62F1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因病致贫人数增加</w:t>
            </w:r>
          </w:p>
        </w:tc>
        <w:tc>
          <w:tcPr>
            <w:tcW w:w="222" w:type="dxa"/>
            <w:vAlign w:val="center"/>
          </w:tcPr>
          <w:p w14:paraId="456A096E" w14:textId="77777777" w:rsidR="00340565" w:rsidRDefault="00340565">
            <w:pPr>
              <w:widowControl/>
              <w:jc w:val="left"/>
              <w:rPr>
                <w:rFonts w:eastAsia="Times New Roman"/>
                <w:kern w:val="0"/>
                <w:sz w:val="20"/>
                <w:szCs w:val="20"/>
              </w:rPr>
            </w:pPr>
          </w:p>
        </w:tc>
      </w:tr>
      <w:tr w:rsidR="00340565" w14:paraId="77808CB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11FCB8"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718F444"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F8AE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F99B9"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驻村工作队为民办实事件数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9530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=6件</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41BD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=6件</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E276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AA21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A0A81"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15A1B3EF" w14:textId="77777777" w:rsidR="00340565" w:rsidRDefault="00340565">
            <w:pPr>
              <w:widowControl/>
              <w:jc w:val="left"/>
              <w:rPr>
                <w:rFonts w:eastAsia="Times New Roman"/>
                <w:kern w:val="0"/>
                <w:sz w:val="20"/>
                <w:szCs w:val="20"/>
              </w:rPr>
            </w:pPr>
          </w:p>
        </w:tc>
      </w:tr>
      <w:tr w:rsidR="00340565" w14:paraId="588871F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9A37831"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F46A154"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7EFD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86977"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安装路灯数量</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BEB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&gt;=25盏</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B4D1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=27盏</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88762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A262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6EB3A"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267B0556" w14:textId="77777777" w:rsidR="00340565" w:rsidRDefault="00340565">
            <w:pPr>
              <w:widowControl/>
              <w:jc w:val="left"/>
              <w:rPr>
                <w:rFonts w:eastAsia="Times New Roman"/>
                <w:kern w:val="0"/>
                <w:sz w:val="20"/>
                <w:szCs w:val="20"/>
              </w:rPr>
            </w:pPr>
          </w:p>
        </w:tc>
      </w:tr>
      <w:tr w:rsidR="00340565" w14:paraId="5E2ED10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5899DCD"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B777F5E"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DEDF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F4578"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路灯验收合格率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8E88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D956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87A5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A15C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13ECB"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34F2B5A2" w14:textId="77777777" w:rsidR="00340565" w:rsidRDefault="00340565">
            <w:pPr>
              <w:widowControl/>
              <w:jc w:val="left"/>
              <w:rPr>
                <w:rFonts w:eastAsia="Times New Roman"/>
                <w:kern w:val="0"/>
                <w:sz w:val="20"/>
                <w:szCs w:val="20"/>
              </w:rPr>
            </w:pPr>
          </w:p>
        </w:tc>
      </w:tr>
      <w:tr w:rsidR="00340565" w14:paraId="13D4808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516F1AF"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C429A1F"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F5F0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E0349"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0DCA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D403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65B0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DC59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34E8F"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07A9B013" w14:textId="77777777" w:rsidR="00340565" w:rsidRDefault="00340565">
            <w:pPr>
              <w:widowControl/>
              <w:jc w:val="left"/>
              <w:rPr>
                <w:rFonts w:eastAsia="Times New Roman"/>
                <w:kern w:val="0"/>
                <w:sz w:val="20"/>
                <w:szCs w:val="20"/>
              </w:rPr>
            </w:pPr>
          </w:p>
        </w:tc>
      </w:tr>
      <w:tr w:rsidR="00340565" w14:paraId="732037B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527FCC" w14:textId="77777777" w:rsidR="00340565" w:rsidRDefault="00340565">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FD920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7ACA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72630"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开展访贫问苦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0B6C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205F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B4B1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B947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AB18B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因下半年资金未到位</w:t>
            </w:r>
          </w:p>
        </w:tc>
        <w:tc>
          <w:tcPr>
            <w:tcW w:w="222" w:type="dxa"/>
            <w:vAlign w:val="center"/>
          </w:tcPr>
          <w:p w14:paraId="64DFA740" w14:textId="77777777" w:rsidR="00340565" w:rsidRDefault="00340565">
            <w:pPr>
              <w:widowControl/>
              <w:jc w:val="left"/>
              <w:rPr>
                <w:rFonts w:eastAsia="Times New Roman"/>
                <w:kern w:val="0"/>
                <w:sz w:val="20"/>
                <w:szCs w:val="20"/>
              </w:rPr>
            </w:pPr>
          </w:p>
        </w:tc>
      </w:tr>
      <w:tr w:rsidR="00340565" w14:paraId="34AB6A3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07204F"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A6F37A9"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3ABE"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55787"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开展各类活动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B9AF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546D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C17D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EAD27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981C4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因下半年资金未到位</w:t>
            </w:r>
          </w:p>
        </w:tc>
        <w:tc>
          <w:tcPr>
            <w:tcW w:w="222" w:type="dxa"/>
            <w:vAlign w:val="center"/>
          </w:tcPr>
          <w:p w14:paraId="4780D656" w14:textId="77777777" w:rsidR="00340565" w:rsidRDefault="00340565">
            <w:pPr>
              <w:widowControl/>
              <w:jc w:val="left"/>
              <w:rPr>
                <w:rFonts w:eastAsia="Times New Roman"/>
                <w:kern w:val="0"/>
                <w:sz w:val="20"/>
                <w:szCs w:val="20"/>
              </w:rPr>
            </w:pPr>
          </w:p>
        </w:tc>
      </w:tr>
      <w:tr w:rsidR="00340565" w14:paraId="729223F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F16E367"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C1E9FF7"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B8D6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BF3D2"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更新办公设施、关怀帮扶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5857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F3A8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5C56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3EC1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62EF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因下半年资金未到位</w:t>
            </w:r>
          </w:p>
        </w:tc>
        <w:tc>
          <w:tcPr>
            <w:tcW w:w="222" w:type="dxa"/>
            <w:vAlign w:val="center"/>
          </w:tcPr>
          <w:p w14:paraId="60247B11" w14:textId="77777777" w:rsidR="00340565" w:rsidRDefault="00340565">
            <w:pPr>
              <w:widowControl/>
              <w:jc w:val="left"/>
              <w:rPr>
                <w:rFonts w:eastAsia="Times New Roman"/>
                <w:kern w:val="0"/>
                <w:sz w:val="20"/>
                <w:szCs w:val="20"/>
              </w:rPr>
            </w:pPr>
          </w:p>
        </w:tc>
      </w:tr>
      <w:tr w:rsidR="00340565" w14:paraId="2F33320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7BF242"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D09BB4D"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32D0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40869"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A94C"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2738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7786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73109D"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120E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因下半年资金未到位</w:t>
            </w:r>
          </w:p>
        </w:tc>
        <w:tc>
          <w:tcPr>
            <w:tcW w:w="222" w:type="dxa"/>
            <w:vAlign w:val="center"/>
          </w:tcPr>
          <w:p w14:paraId="7D688E97" w14:textId="77777777" w:rsidR="00340565" w:rsidRDefault="00340565">
            <w:pPr>
              <w:widowControl/>
              <w:jc w:val="left"/>
              <w:rPr>
                <w:rFonts w:eastAsia="Times New Roman"/>
                <w:kern w:val="0"/>
                <w:sz w:val="20"/>
                <w:szCs w:val="20"/>
              </w:rPr>
            </w:pPr>
          </w:p>
        </w:tc>
      </w:tr>
      <w:tr w:rsidR="00340565" w14:paraId="1700B1E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138BDD"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AE97C25"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6FA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36BAC"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68CC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4CD8B"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E408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DB476"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0E8A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因下半年资金未到位</w:t>
            </w:r>
          </w:p>
        </w:tc>
        <w:tc>
          <w:tcPr>
            <w:tcW w:w="222" w:type="dxa"/>
            <w:vAlign w:val="center"/>
          </w:tcPr>
          <w:p w14:paraId="286A7469" w14:textId="77777777" w:rsidR="00340565" w:rsidRDefault="00340565">
            <w:pPr>
              <w:widowControl/>
              <w:jc w:val="left"/>
              <w:rPr>
                <w:rFonts w:eastAsia="Times New Roman"/>
                <w:kern w:val="0"/>
                <w:sz w:val="20"/>
                <w:szCs w:val="20"/>
              </w:rPr>
            </w:pPr>
          </w:p>
        </w:tc>
      </w:tr>
      <w:tr w:rsidR="00340565" w14:paraId="60825A8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B55830"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804F38B"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FE7A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5AD95" w14:textId="77777777" w:rsidR="00340565" w:rsidRDefault="00340565">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F969" w14:textId="77777777" w:rsidR="00340565" w:rsidRDefault="0034056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CE12D" w14:textId="77777777" w:rsidR="00340565" w:rsidRDefault="00340565">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73F62" w14:textId="77777777" w:rsidR="00340565" w:rsidRDefault="00340565">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769BE" w14:textId="77777777" w:rsidR="00340565" w:rsidRDefault="00340565">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08161" w14:textId="77777777" w:rsidR="00340565" w:rsidRDefault="00340565">
            <w:pPr>
              <w:widowControl/>
              <w:jc w:val="center"/>
              <w:rPr>
                <w:rFonts w:eastAsia="Times New Roman"/>
                <w:kern w:val="0"/>
                <w:sz w:val="20"/>
                <w:szCs w:val="20"/>
              </w:rPr>
            </w:pPr>
          </w:p>
        </w:tc>
        <w:tc>
          <w:tcPr>
            <w:tcW w:w="222" w:type="dxa"/>
            <w:vAlign w:val="center"/>
          </w:tcPr>
          <w:p w14:paraId="04703A89" w14:textId="77777777" w:rsidR="00340565" w:rsidRDefault="00340565">
            <w:pPr>
              <w:widowControl/>
              <w:jc w:val="left"/>
              <w:rPr>
                <w:rFonts w:eastAsia="Times New Roman"/>
                <w:kern w:val="0"/>
                <w:sz w:val="20"/>
                <w:szCs w:val="20"/>
              </w:rPr>
            </w:pPr>
          </w:p>
        </w:tc>
      </w:tr>
      <w:tr w:rsidR="00340565" w14:paraId="445E809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3D704AC"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ADAECFC"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269B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EA085" w14:textId="77777777" w:rsidR="00340565" w:rsidRDefault="00340565">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DEB6" w14:textId="77777777" w:rsidR="00340565" w:rsidRDefault="0034056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CE87F" w14:textId="77777777" w:rsidR="00340565" w:rsidRDefault="00340565">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03E0F" w14:textId="77777777" w:rsidR="00340565" w:rsidRDefault="00340565">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98AD5" w14:textId="77777777" w:rsidR="00340565" w:rsidRDefault="00340565">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FEEDD" w14:textId="77777777" w:rsidR="00340565" w:rsidRDefault="00340565">
            <w:pPr>
              <w:widowControl/>
              <w:jc w:val="center"/>
              <w:rPr>
                <w:rFonts w:eastAsia="Times New Roman"/>
                <w:kern w:val="0"/>
                <w:sz w:val="20"/>
                <w:szCs w:val="20"/>
              </w:rPr>
            </w:pPr>
          </w:p>
        </w:tc>
        <w:tc>
          <w:tcPr>
            <w:tcW w:w="222" w:type="dxa"/>
            <w:vAlign w:val="center"/>
          </w:tcPr>
          <w:p w14:paraId="65CB53E6" w14:textId="77777777" w:rsidR="00340565" w:rsidRDefault="00340565">
            <w:pPr>
              <w:widowControl/>
              <w:jc w:val="left"/>
              <w:rPr>
                <w:rFonts w:eastAsia="Times New Roman"/>
                <w:kern w:val="0"/>
                <w:sz w:val="20"/>
                <w:szCs w:val="20"/>
              </w:rPr>
            </w:pPr>
          </w:p>
        </w:tc>
      </w:tr>
      <w:tr w:rsidR="00340565" w14:paraId="45B8838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76DE43" w14:textId="77777777" w:rsidR="00340565" w:rsidRDefault="00340565">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39BB4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A3D3"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6AF1E" w14:textId="77777777" w:rsidR="00340565" w:rsidRDefault="00340565">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FE19" w14:textId="77777777" w:rsidR="00340565" w:rsidRDefault="0034056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C3A6" w14:textId="77777777" w:rsidR="00340565" w:rsidRDefault="00340565">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6847B" w14:textId="77777777" w:rsidR="00340565" w:rsidRDefault="00340565">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53FF9" w14:textId="77777777" w:rsidR="00340565" w:rsidRDefault="00340565">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73EC67" w14:textId="77777777" w:rsidR="00340565" w:rsidRDefault="00340565">
            <w:pPr>
              <w:widowControl/>
              <w:jc w:val="center"/>
              <w:rPr>
                <w:rFonts w:eastAsia="Times New Roman"/>
                <w:kern w:val="0"/>
                <w:sz w:val="20"/>
                <w:szCs w:val="20"/>
              </w:rPr>
            </w:pPr>
          </w:p>
        </w:tc>
        <w:tc>
          <w:tcPr>
            <w:tcW w:w="222" w:type="dxa"/>
            <w:vAlign w:val="center"/>
          </w:tcPr>
          <w:p w14:paraId="5C41070E" w14:textId="77777777" w:rsidR="00340565" w:rsidRDefault="00340565">
            <w:pPr>
              <w:widowControl/>
              <w:jc w:val="left"/>
              <w:rPr>
                <w:rFonts w:eastAsia="Times New Roman"/>
                <w:kern w:val="0"/>
                <w:sz w:val="20"/>
                <w:szCs w:val="20"/>
              </w:rPr>
            </w:pPr>
          </w:p>
        </w:tc>
      </w:tr>
      <w:tr w:rsidR="00340565" w14:paraId="6E52606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9B5512"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C1B6AC2"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B5870"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C90DD"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改善人民生活品质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E2F65"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D2FFA"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64E1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E415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C710D"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4099FB81" w14:textId="77777777" w:rsidR="00340565" w:rsidRDefault="00340565">
            <w:pPr>
              <w:widowControl/>
              <w:jc w:val="left"/>
              <w:rPr>
                <w:rFonts w:eastAsia="Times New Roman"/>
                <w:kern w:val="0"/>
                <w:sz w:val="20"/>
                <w:szCs w:val="20"/>
              </w:rPr>
            </w:pPr>
          </w:p>
        </w:tc>
      </w:tr>
      <w:tr w:rsidR="00340565" w14:paraId="199842E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490F68" w14:textId="77777777" w:rsidR="00340565" w:rsidRDefault="00340565">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2E0E76B" w14:textId="77777777" w:rsidR="00340565" w:rsidRDefault="00340565">
            <w:pPr>
              <w:widowControl/>
              <w:jc w:val="left"/>
              <w:rPr>
                <w:rFonts w:ascii="宋体" w:hAnsi="宋体" w:cs="宋体" w:hint="eastAsia"/>
                <w:color w:val="000000"/>
                <w:kern w:val="0"/>
                <w:sz w:val="20"/>
                <w:szCs w:val="20"/>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B727"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157B8" w14:textId="77777777" w:rsidR="00340565" w:rsidRDefault="00340565">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EEDC3" w14:textId="77777777" w:rsidR="00340565" w:rsidRDefault="00340565">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402FE" w14:textId="77777777" w:rsidR="00340565" w:rsidRDefault="00340565">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3AA1C" w14:textId="77777777" w:rsidR="00340565" w:rsidRDefault="00340565">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1B3DD" w14:textId="77777777" w:rsidR="00340565" w:rsidRDefault="00340565">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5DE7E5" w14:textId="77777777" w:rsidR="00340565" w:rsidRDefault="00340565">
            <w:pPr>
              <w:widowControl/>
              <w:jc w:val="center"/>
              <w:rPr>
                <w:rFonts w:eastAsia="Times New Roman"/>
                <w:kern w:val="0"/>
                <w:sz w:val="20"/>
                <w:szCs w:val="20"/>
              </w:rPr>
            </w:pPr>
          </w:p>
        </w:tc>
        <w:tc>
          <w:tcPr>
            <w:tcW w:w="222" w:type="dxa"/>
            <w:vAlign w:val="center"/>
          </w:tcPr>
          <w:p w14:paraId="16962864" w14:textId="77777777" w:rsidR="00340565" w:rsidRDefault="00340565">
            <w:pPr>
              <w:widowControl/>
              <w:jc w:val="left"/>
              <w:rPr>
                <w:rFonts w:eastAsia="Times New Roman"/>
                <w:kern w:val="0"/>
                <w:sz w:val="20"/>
                <w:szCs w:val="20"/>
              </w:rPr>
            </w:pPr>
          </w:p>
        </w:tc>
      </w:tr>
      <w:tr w:rsidR="00340565" w14:paraId="7616590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14B185F" w14:textId="77777777" w:rsidR="00340565" w:rsidRDefault="00340565">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2AB6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7A0A2"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A4DF4" w14:textId="77777777" w:rsidR="00340565"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D6114"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23B7F"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13B19"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54FE4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AEB18"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7D09A546" w14:textId="77777777" w:rsidR="00340565" w:rsidRDefault="00340565">
            <w:pPr>
              <w:widowControl/>
              <w:jc w:val="left"/>
              <w:rPr>
                <w:rFonts w:eastAsia="Times New Roman"/>
                <w:kern w:val="0"/>
                <w:sz w:val="20"/>
                <w:szCs w:val="20"/>
              </w:rPr>
            </w:pPr>
          </w:p>
        </w:tc>
      </w:tr>
      <w:tr w:rsidR="00340565" w14:paraId="57C063DB" w14:textId="77777777">
        <w:trPr>
          <w:trHeight w:val="288"/>
          <w:jc w:val="center"/>
        </w:trPr>
        <w:tc>
          <w:tcPr>
            <w:tcW w:w="59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26333D8"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8C38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10421" w14:textId="77777777" w:rsidR="00340565"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74.32分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83EC7" w14:textId="77777777" w:rsidR="00340565" w:rsidRDefault="00340565">
            <w:pPr>
              <w:widowControl/>
              <w:jc w:val="center"/>
              <w:rPr>
                <w:rFonts w:ascii="宋体" w:hAnsi="宋体" w:cs="宋体" w:hint="eastAsia"/>
                <w:color w:val="000000"/>
                <w:kern w:val="0"/>
                <w:sz w:val="20"/>
                <w:szCs w:val="20"/>
              </w:rPr>
            </w:pPr>
          </w:p>
        </w:tc>
        <w:tc>
          <w:tcPr>
            <w:tcW w:w="222" w:type="dxa"/>
            <w:vAlign w:val="center"/>
          </w:tcPr>
          <w:p w14:paraId="145D3B80" w14:textId="77777777" w:rsidR="00340565" w:rsidRDefault="00340565">
            <w:pPr>
              <w:widowControl/>
              <w:jc w:val="left"/>
              <w:rPr>
                <w:rFonts w:eastAsia="Times New Roman"/>
                <w:kern w:val="0"/>
                <w:sz w:val="20"/>
                <w:szCs w:val="20"/>
              </w:rPr>
            </w:pPr>
          </w:p>
        </w:tc>
      </w:tr>
    </w:tbl>
    <w:p w14:paraId="0AC3B7E8" w14:textId="77777777" w:rsidR="00340565" w:rsidRDefault="00340565">
      <w:pPr>
        <w:ind w:firstLineChars="200" w:firstLine="640"/>
        <w:jc w:val="left"/>
        <w:rPr>
          <w:rFonts w:ascii="仿宋_GB2312" w:eastAsia="仿宋_GB2312"/>
          <w:sz w:val="32"/>
          <w:szCs w:val="32"/>
        </w:rPr>
      </w:pPr>
    </w:p>
    <w:p w14:paraId="1172EF9D" w14:textId="77777777" w:rsidR="0034056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15F1396" w14:textId="77777777" w:rsidR="0034056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77F01CA" w14:textId="77777777" w:rsidR="00340565"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E7460E0"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1B5430B"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1D9FCC0"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2C2200D"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C546571"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CC48E46"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B92CE54"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021727"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3EF434"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32B6234" w14:textId="77777777" w:rsidR="003405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26353A3" w14:textId="77777777" w:rsidR="003405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78C5985" w14:textId="77777777" w:rsidR="003405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E534431" w14:textId="77777777" w:rsidR="003405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B6BF5D3" w14:textId="77777777" w:rsidR="0034056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7C27A51" w14:textId="77777777" w:rsidR="0034056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ADB4706" w14:textId="77777777" w:rsidR="00340565"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940839B" w14:textId="77777777" w:rsidR="0034056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B057D4C" w14:textId="77777777" w:rsidR="0034056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CA4719F" w14:textId="77777777" w:rsidR="00340565"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7BA7D69F" w14:textId="77777777" w:rsidR="0034056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0E18752" w14:textId="77777777" w:rsidR="00340565"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171154D8" w14:textId="77777777" w:rsidR="0034056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0EF0A648" w14:textId="77777777" w:rsidR="00340565"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127DA65" w14:textId="77777777" w:rsidR="0034056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0F21E0C" w14:textId="77777777" w:rsidR="00340565" w:rsidRDefault="00340565">
      <w:pPr>
        <w:ind w:firstLineChars="200" w:firstLine="640"/>
        <w:rPr>
          <w:rFonts w:ascii="仿宋_GB2312" w:eastAsia="仿宋_GB2312"/>
          <w:sz w:val="32"/>
          <w:szCs w:val="32"/>
        </w:rPr>
      </w:pPr>
    </w:p>
    <w:p w14:paraId="53778587" w14:textId="77777777" w:rsidR="00340565" w:rsidRDefault="00340565">
      <w:pPr>
        <w:ind w:firstLineChars="200" w:firstLine="640"/>
        <w:outlineLvl w:val="1"/>
        <w:rPr>
          <w:rFonts w:ascii="黑体" w:eastAsia="黑体" w:hAnsi="黑体" w:cs="宋体" w:hint="eastAsia"/>
          <w:bCs/>
          <w:kern w:val="0"/>
          <w:sz w:val="32"/>
          <w:szCs w:val="32"/>
        </w:rPr>
      </w:pPr>
    </w:p>
    <w:sectPr w:rsidR="0034056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7431A" w14:textId="77777777" w:rsidR="00774ECD" w:rsidRDefault="00774ECD">
      <w:r>
        <w:separator/>
      </w:r>
    </w:p>
  </w:endnote>
  <w:endnote w:type="continuationSeparator" w:id="0">
    <w:p w14:paraId="6291545D" w14:textId="77777777" w:rsidR="00774ECD" w:rsidRDefault="00774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8595" w14:textId="77777777" w:rsidR="00340565" w:rsidRDefault="00000000">
    <w:pPr>
      <w:pStyle w:val="a4"/>
    </w:pPr>
    <w:r>
      <w:rPr>
        <w:noProof/>
      </w:rPr>
      <mc:AlternateContent>
        <mc:Choice Requires="wps">
          <w:drawing>
            <wp:anchor distT="0" distB="0" distL="114300" distR="114300" simplePos="0" relativeHeight="251659264" behindDoc="0" locked="0" layoutInCell="1" allowOverlap="1" wp14:anchorId="61F81F99" wp14:editId="06E12B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44AA44" w14:textId="77777777" w:rsidR="0034056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1F81F9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744AA44" w14:textId="77777777" w:rsidR="0034056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5815A" w14:textId="77777777" w:rsidR="00774ECD" w:rsidRDefault="00774ECD">
      <w:r>
        <w:separator/>
      </w:r>
    </w:p>
  </w:footnote>
  <w:footnote w:type="continuationSeparator" w:id="0">
    <w:p w14:paraId="08160BF5" w14:textId="77777777" w:rsidR="00774ECD" w:rsidRDefault="00774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78678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526DEE"/>
    <w:rsid w:val="00191178"/>
    <w:rsid w:val="00213C59"/>
    <w:rsid w:val="003210CE"/>
    <w:rsid w:val="00340565"/>
    <w:rsid w:val="003438B6"/>
    <w:rsid w:val="00344CC4"/>
    <w:rsid w:val="003D6607"/>
    <w:rsid w:val="00501DC8"/>
    <w:rsid w:val="00526DEE"/>
    <w:rsid w:val="005933EA"/>
    <w:rsid w:val="0059633F"/>
    <w:rsid w:val="006039AF"/>
    <w:rsid w:val="00614CF6"/>
    <w:rsid w:val="00665A14"/>
    <w:rsid w:val="00677B3E"/>
    <w:rsid w:val="00701368"/>
    <w:rsid w:val="00774ECD"/>
    <w:rsid w:val="007F1124"/>
    <w:rsid w:val="00AF68AA"/>
    <w:rsid w:val="00B70D59"/>
    <w:rsid w:val="00BD6FBD"/>
    <w:rsid w:val="00C46D68"/>
    <w:rsid w:val="00C815E9"/>
    <w:rsid w:val="00D441AE"/>
    <w:rsid w:val="00EE579C"/>
    <w:rsid w:val="00F52A8D"/>
    <w:rsid w:val="00FB6A04"/>
    <w:rsid w:val="00FD3BDE"/>
    <w:rsid w:val="00FE145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1327C8"/>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BE23C0"/>
  <w15:docId w15:val="{8BBC6222-ED9F-4645-B135-457A1315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1407</Words>
  <Characters>8025</Characters>
  <Application>Microsoft Office Word</Application>
  <DocSecurity>0</DocSecurity>
  <Lines>66</Lines>
  <Paragraphs>18</Paragraphs>
  <ScaleCrop>false</ScaleCrop>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