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72EA" w:rsidRDefault="002272EA">
      <w:pPr>
        <w:spacing w:line="540" w:lineRule="exact"/>
        <w:jc w:val="center"/>
        <w:rPr>
          <w:rFonts w:ascii="方正小标宋_GBK" w:eastAsia="方正小标宋_GBK" w:hAnsi="华文中宋" w:cs="宋体"/>
          <w:b/>
          <w:kern w:val="0"/>
          <w:sz w:val="48"/>
          <w:szCs w:val="48"/>
        </w:rPr>
      </w:pPr>
    </w:p>
    <w:p w:rsidR="002272EA" w:rsidRDefault="002272EA">
      <w:pPr>
        <w:spacing w:line="540" w:lineRule="exact"/>
        <w:jc w:val="center"/>
        <w:rPr>
          <w:rFonts w:ascii="方正小标宋_GBK" w:eastAsia="方正小标宋_GBK" w:hAnsi="华文中宋" w:cs="宋体"/>
          <w:b/>
          <w:kern w:val="0"/>
          <w:sz w:val="48"/>
          <w:szCs w:val="48"/>
        </w:rPr>
      </w:pPr>
    </w:p>
    <w:p w:rsidR="002272EA" w:rsidRDefault="002272EA">
      <w:pPr>
        <w:spacing w:line="540" w:lineRule="exact"/>
        <w:jc w:val="center"/>
        <w:rPr>
          <w:rFonts w:ascii="方正小标宋_GBK" w:eastAsia="方正小标宋_GBK" w:hAnsi="华文中宋" w:cs="宋体"/>
          <w:b/>
          <w:kern w:val="0"/>
          <w:sz w:val="48"/>
          <w:szCs w:val="48"/>
        </w:rPr>
      </w:pPr>
    </w:p>
    <w:p w:rsidR="002272EA" w:rsidRDefault="00BA6B07">
      <w:pPr>
        <w:spacing w:line="540" w:lineRule="exact"/>
        <w:rPr>
          <w:rFonts w:ascii="华文中宋" w:eastAsia="华文中宋" w:hAnsi="华文中宋" w:cs="宋体"/>
          <w:b/>
          <w:kern w:val="0"/>
          <w:sz w:val="52"/>
          <w:szCs w:val="52"/>
        </w:rPr>
      </w:pPr>
      <w:r>
        <w:rPr>
          <w:rFonts w:hint="eastAsia"/>
        </w:rPr>
        <w:br/>
      </w:r>
    </w:p>
    <w:p w:rsidR="002272EA" w:rsidRDefault="002272EA">
      <w:pPr>
        <w:ind w:firstLine="1044"/>
        <w:rPr>
          <w:rFonts w:ascii="华文中宋" w:eastAsia="华文中宋" w:hAnsi="华文中宋" w:cs="宋体"/>
          <w:b/>
          <w:kern w:val="0"/>
          <w:sz w:val="52"/>
          <w:szCs w:val="52"/>
        </w:rPr>
      </w:pPr>
    </w:p>
    <w:p w:rsidR="002272EA" w:rsidRDefault="002272EA">
      <w:pPr>
        <w:jc w:val="center"/>
        <w:rPr>
          <w:rFonts w:ascii="华文中宋" w:eastAsia="华文中宋" w:hAnsi="华文中宋" w:cs="宋体"/>
          <w:b/>
          <w:kern w:val="0"/>
          <w:sz w:val="52"/>
          <w:szCs w:val="52"/>
        </w:rPr>
      </w:pPr>
    </w:p>
    <w:p w:rsidR="002272EA" w:rsidRDefault="00BA6B07">
      <w:pPr>
        <w:spacing w:line="600" w:lineRule="exact"/>
        <w:jc w:val="center"/>
        <w:rPr>
          <w:rFonts w:ascii="方正小标宋_GBK" w:eastAsia="方正小标宋_GBK" w:hAnsi="华文中宋" w:cs="宋体"/>
          <w:kern w:val="0"/>
          <w:sz w:val="48"/>
          <w:szCs w:val="48"/>
        </w:rPr>
      </w:pPr>
      <w:r>
        <w:rPr>
          <w:rFonts w:ascii="方正小标宋_GBK" w:eastAsia="方正小标宋_GBK" w:hAnsi="华文中宋" w:cs="宋体" w:hint="eastAsia"/>
          <w:bCs/>
          <w:kern w:val="0"/>
          <w:sz w:val="48"/>
          <w:szCs w:val="48"/>
        </w:rPr>
        <w:t>昌吉市农产品质</w:t>
      </w:r>
      <w:proofErr w:type="gramStart"/>
      <w:r>
        <w:rPr>
          <w:rFonts w:ascii="方正小标宋_GBK" w:eastAsia="方正小标宋_GBK" w:hAnsi="华文中宋" w:cs="宋体" w:hint="eastAsia"/>
          <w:bCs/>
          <w:kern w:val="0"/>
          <w:sz w:val="48"/>
          <w:szCs w:val="48"/>
        </w:rPr>
        <w:t>量安全</w:t>
      </w:r>
      <w:proofErr w:type="gramEnd"/>
      <w:r>
        <w:rPr>
          <w:rFonts w:ascii="方正小标宋_GBK" w:eastAsia="方正小标宋_GBK" w:hAnsi="华文中宋" w:cs="宋体" w:hint="eastAsia"/>
          <w:bCs/>
          <w:kern w:val="0"/>
          <w:sz w:val="48"/>
          <w:szCs w:val="48"/>
        </w:rPr>
        <w:t>检验检测中心（园艺工作站）</w:t>
      </w:r>
      <w:r>
        <w:rPr>
          <w:rFonts w:ascii="方正小标宋_GBK" w:eastAsia="方正小标宋_GBK" w:hAnsi="华文中宋" w:cs="宋体" w:hint="eastAsia"/>
          <w:kern w:val="0"/>
          <w:sz w:val="48"/>
          <w:szCs w:val="48"/>
        </w:rPr>
        <w:t>整体支出绩效</w:t>
      </w:r>
    </w:p>
    <w:p w:rsidR="002272EA" w:rsidRDefault="00BA6B07">
      <w:pPr>
        <w:spacing w:line="600" w:lineRule="exact"/>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2272EA" w:rsidRDefault="002272EA">
      <w:pPr>
        <w:jc w:val="center"/>
        <w:rPr>
          <w:rFonts w:ascii="华文中宋" w:eastAsia="华文中宋" w:hAnsi="华文中宋" w:cs="宋体"/>
          <w:b/>
          <w:kern w:val="0"/>
          <w:sz w:val="52"/>
          <w:szCs w:val="52"/>
        </w:rPr>
      </w:pPr>
    </w:p>
    <w:p w:rsidR="002272EA" w:rsidRDefault="00BA6B07">
      <w:pPr>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2272EA" w:rsidRDefault="002272EA">
      <w:pPr>
        <w:ind w:firstLine="600"/>
        <w:jc w:val="center"/>
        <w:rPr>
          <w:rFonts w:eastAsia="仿宋_GB2312" w:hAnsi="宋体" w:cs="宋体"/>
          <w:kern w:val="0"/>
          <w:sz w:val="30"/>
          <w:szCs w:val="30"/>
        </w:rPr>
      </w:pPr>
    </w:p>
    <w:p w:rsidR="002272EA" w:rsidRDefault="002272EA">
      <w:pPr>
        <w:spacing w:line="540" w:lineRule="exact"/>
        <w:ind w:firstLine="600"/>
        <w:jc w:val="center"/>
        <w:rPr>
          <w:rFonts w:eastAsia="仿宋_GB2312" w:hAnsi="宋体" w:cs="宋体"/>
          <w:kern w:val="0"/>
          <w:sz w:val="30"/>
          <w:szCs w:val="30"/>
        </w:rPr>
      </w:pPr>
    </w:p>
    <w:p w:rsidR="002272EA" w:rsidRDefault="002272EA">
      <w:pPr>
        <w:spacing w:line="540" w:lineRule="exact"/>
        <w:ind w:firstLine="720"/>
        <w:jc w:val="center"/>
        <w:rPr>
          <w:rFonts w:ascii="方正小标宋_GBK" w:eastAsia="方正小标宋_GBK" w:hAnsi="宋体" w:cs="宋体"/>
          <w:kern w:val="0"/>
          <w:sz w:val="36"/>
          <w:szCs w:val="36"/>
        </w:rPr>
      </w:pPr>
    </w:p>
    <w:p w:rsidR="002272EA" w:rsidRDefault="002272EA">
      <w:pPr>
        <w:spacing w:line="540" w:lineRule="exact"/>
        <w:ind w:firstLine="600"/>
        <w:jc w:val="center"/>
        <w:rPr>
          <w:rFonts w:eastAsia="仿宋_GB2312" w:hAnsi="宋体" w:cs="宋体"/>
          <w:kern w:val="0"/>
          <w:sz w:val="30"/>
          <w:szCs w:val="30"/>
        </w:rPr>
      </w:pPr>
    </w:p>
    <w:p w:rsidR="002272EA" w:rsidRDefault="002272EA">
      <w:pPr>
        <w:spacing w:line="540" w:lineRule="exact"/>
        <w:ind w:firstLine="600"/>
        <w:jc w:val="center"/>
        <w:rPr>
          <w:rFonts w:eastAsia="仿宋_GB2312" w:hAnsi="宋体" w:cs="宋体"/>
          <w:kern w:val="0"/>
          <w:sz w:val="30"/>
          <w:szCs w:val="30"/>
        </w:rPr>
      </w:pPr>
    </w:p>
    <w:p w:rsidR="002272EA" w:rsidRDefault="002272EA">
      <w:pPr>
        <w:spacing w:line="540" w:lineRule="exact"/>
        <w:ind w:firstLine="600"/>
        <w:rPr>
          <w:rFonts w:eastAsia="仿宋_GB2312" w:hAnsi="宋体" w:cs="宋体"/>
          <w:kern w:val="0"/>
          <w:sz w:val="30"/>
          <w:szCs w:val="30"/>
        </w:rPr>
      </w:pPr>
    </w:p>
    <w:p w:rsidR="002272EA" w:rsidRDefault="002272EA">
      <w:pPr>
        <w:spacing w:line="700" w:lineRule="exact"/>
        <w:ind w:firstLine="720"/>
        <w:jc w:val="left"/>
        <w:rPr>
          <w:rFonts w:eastAsia="仿宋_GB2312" w:hAnsi="宋体" w:cs="宋体"/>
          <w:kern w:val="0"/>
          <w:sz w:val="36"/>
          <w:szCs w:val="36"/>
        </w:rPr>
      </w:pPr>
    </w:p>
    <w:p w:rsidR="002272EA" w:rsidRDefault="00BA6B07">
      <w:pPr>
        <w:spacing w:line="600" w:lineRule="exact"/>
        <w:ind w:leftChars="50" w:left="3885" w:hangingChars="1050" w:hanging="3780"/>
        <w:rPr>
          <w:rFonts w:ascii="黑体" w:eastAsia="黑体" w:hAnsi="黑体" w:cs="黑体"/>
          <w:bCs/>
          <w:sz w:val="36"/>
          <w:szCs w:val="36"/>
        </w:rPr>
      </w:pPr>
      <w:r>
        <w:rPr>
          <w:rFonts w:ascii="黑体" w:eastAsia="黑体" w:hAnsi="黑体" w:cs="黑体" w:hint="eastAsia"/>
          <w:bCs/>
          <w:sz w:val="36"/>
          <w:szCs w:val="36"/>
        </w:rPr>
        <w:t>部门单位名称（公章）：昌吉市农产品质</w:t>
      </w:r>
      <w:proofErr w:type="gramStart"/>
      <w:r>
        <w:rPr>
          <w:rFonts w:ascii="黑体" w:eastAsia="黑体" w:hAnsi="黑体" w:cs="黑体" w:hint="eastAsia"/>
          <w:bCs/>
          <w:sz w:val="36"/>
          <w:szCs w:val="36"/>
        </w:rPr>
        <w:t>量安全</w:t>
      </w:r>
      <w:proofErr w:type="gramEnd"/>
      <w:r>
        <w:rPr>
          <w:rFonts w:ascii="黑体" w:eastAsia="黑体" w:hAnsi="黑体" w:cs="黑体" w:hint="eastAsia"/>
          <w:bCs/>
          <w:sz w:val="36"/>
          <w:szCs w:val="36"/>
        </w:rPr>
        <w:t>检验检测中心（园艺工作站）</w:t>
      </w:r>
    </w:p>
    <w:p w:rsidR="002272EA" w:rsidRDefault="00BA6B07">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 xml:space="preserve"> 2</w:t>
      </w:r>
      <w:r>
        <w:rPr>
          <w:rFonts w:ascii="黑体" w:eastAsia="黑体" w:hAnsi="黑体" w:cs="黑体" w:hint="eastAsia"/>
          <w:bCs/>
          <w:sz w:val="36"/>
          <w:szCs w:val="36"/>
        </w:rPr>
        <w:t>月</w:t>
      </w:r>
      <w:r>
        <w:rPr>
          <w:rFonts w:ascii="黑体" w:eastAsia="黑体" w:hAnsi="黑体" w:cs="黑体" w:hint="eastAsia"/>
          <w:bCs/>
          <w:sz w:val="36"/>
          <w:szCs w:val="36"/>
        </w:rPr>
        <w:t>15</w:t>
      </w:r>
      <w:r>
        <w:rPr>
          <w:rFonts w:ascii="黑体" w:eastAsia="黑体" w:hAnsi="黑体" w:cs="黑体" w:hint="eastAsia"/>
          <w:bCs/>
          <w:sz w:val="36"/>
          <w:szCs w:val="36"/>
        </w:rPr>
        <w:t>日</w:t>
      </w:r>
    </w:p>
    <w:p w:rsidR="002272EA" w:rsidRDefault="002272EA">
      <w:pPr>
        <w:ind w:firstLine="560"/>
      </w:pPr>
    </w:p>
    <w:p w:rsidR="002272EA" w:rsidRDefault="00BA6B07">
      <w:pPr>
        <w:ind w:firstLineChars="200" w:firstLine="643"/>
        <w:rPr>
          <w:rFonts w:ascii="楷体_GB2312" w:eastAsia="楷体_GB2312" w:hAnsi="Arial"/>
          <w:b/>
          <w:sz w:val="32"/>
          <w:szCs w:val="32"/>
        </w:rPr>
      </w:pPr>
      <w:r>
        <w:rPr>
          <w:rFonts w:ascii="楷体_GB2312" w:eastAsia="楷体_GB2312" w:hAnsi="Arial" w:hint="eastAsia"/>
          <w:b/>
          <w:sz w:val="32"/>
          <w:szCs w:val="32"/>
        </w:rPr>
        <w:t>一、基本概况</w:t>
      </w:r>
    </w:p>
    <w:p w:rsidR="002272EA" w:rsidRDefault="00BA6B07" w:rsidP="002272EA">
      <w:pPr>
        <w:pStyle w:val="2"/>
        <w:ind w:firstLine="643"/>
        <w:rPr>
          <w:rFonts w:ascii="楷体_GB2312" w:eastAsia="楷体_GB2312"/>
          <w:szCs w:val="32"/>
        </w:rPr>
      </w:pPr>
      <w:r>
        <w:rPr>
          <w:rFonts w:ascii="楷体_GB2312" w:eastAsia="楷体_GB2312" w:hint="eastAsia"/>
          <w:szCs w:val="32"/>
        </w:rPr>
        <w:t>（一）单位基本情况</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2272EA" w:rsidRDefault="00BA6B07">
      <w:pPr>
        <w:snapToGrid w:val="0"/>
        <w:ind w:firstLineChars="250" w:firstLine="730"/>
        <w:rPr>
          <w:rFonts w:ascii="仿宋_GB2312" w:eastAsia="仿宋_GB2312" w:hAnsi="楷体"/>
          <w:bCs/>
          <w:spacing w:val="-4"/>
          <w:sz w:val="30"/>
          <w:szCs w:val="30"/>
        </w:rPr>
      </w:pPr>
      <w:r>
        <w:rPr>
          <w:rFonts w:ascii="仿宋_GB2312" w:eastAsia="仿宋_GB2312" w:hAnsi="楷体" w:hint="eastAsia"/>
          <w:bCs/>
          <w:spacing w:val="-4"/>
          <w:sz w:val="30"/>
          <w:szCs w:val="30"/>
        </w:rPr>
        <w:t>昌吉市农产品质</w:t>
      </w:r>
      <w:proofErr w:type="gramStart"/>
      <w:r>
        <w:rPr>
          <w:rFonts w:ascii="仿宋_GB2312" w:eastAsia="仿宋_GB2312" w:hAnsi="楷体" w:hint="eastAsia"/>
          <w:bCs/>
          <w:spacing w:val="-4"/>
          <w:sz w:val="30"/>
          <w:szCs w:val="30"/>
        </w:rPr>
        <w:t>量安全</w:t>
      </w:r>
      <w:proofErr w:type="gramEnd"/>
      <w:r>
        <w:rPr>
          <w:rFonts w:ascii="仿宋_GB2312" w:eastAsia="仿宋_GB2312" w:hAnsi="楷体" w:hint="eastAsia"/>
          <w:bCs/>
          <w:spacing w:val="-4"/>
          <w:sz w:val="30"/>
          <w:szCs w:val="30"/>
        </w:rPr>
        <w:t>检验检测中心（园艺工作站）系独立核算、事业单位会计制度，独立法人为刘锦明。人员情况：</w:t>
      </w:r>
      <w:r>
        <w:rPr>
          <w:rFonts w:ascii="仿宋_GB2312" w:eastAsia="仿宋_GB2312" w:hAnsi="楷体" w:hint="eastAsia"/>
          <w:bCs/>
          <w:spacing w:val="-4"/>
          <w:sz w:val="30"/>
          <w:szCs w:val="30"/>
        </w:rPr>
        <w:t>202</w:t>
      </w:r>
      <w:r>
        <w:rPr>
          <w:rFonts w:ascii="仿宋_GB2312" w:eastAsia="仿宋_GB2312" w:hAnsi="楷体" w:hint="eastAsia"/>
          <w:bCs/>
          <w:spacing w:val="-4"/>
          <w:sz w:val="30"/>
          <w:szCs w:val="30"/>
        </w:rPr>
        <w:t>2</w:t>
      </w:r>
      <w:r>
        <w:rPr>
          <w:rFonts w:ascii="仿宋_GB2312" w:eastAsia="仿宋_GB2312" w:hAnsi="楷体" w:hint="eastAsia"/>
          <w:bCs/>
          <w:spacing w:val="-4"/>
          <w:sz w:val="30"/>
          <w:szCs w:val="30"/>
        </w:rPr>
        <w:t>年核定编制为</w:t>
      </w:r>
      <w:r>
        <w:rPr>
          <w:rFonts w:ascii="仿宋_GB2312" w:eastAsia="仿宋_GB2312" w:hAnsi="楷体" w:hint="eastAsia"/>
          <w:bCs/>
          <w:spacing w:val="-4"/>
          <w:sz w:val="30"/>
          <w:szCs w:val="30"/>
        </w:rPr>
        <w:t>21</w:t>
      </w:r>
      <w:r>
        <w:rPr>
          <w:rFonts w:ascii="仿宋_GB2312" w:eastAsia="仿宋_GB2312" w:hAnsi="楷体" w:hint="eastAsia"/>
          <w:bCs/>
          <w:spacing w:val="-4"/>
          <w:sz w:val="30"/>
          <w:szCs w:val="30"/>
        </w:rPr>
        <w:t>人，全部为事业编制。年末在职</w:t>
      </w:r>
      <w:r>
        <w:rPr>
          <w:rFonts w:ascii="仿宋_GB2312" w:eastAsia="仿宋_GB2312" w:hAnsi="楷体" w:hint="eastAsia"/>
          <w:bCs/>
          <w:spacing w:val="-4"/>
          <w:sz w:val="30"/>
          <w:szCs w:val="30"/>
        </w:rPr>
        <w:t>20</w:t>
      </w:r>
      <w:r>
        <w:rPr>
          <w:rFonts w:ascii="仿宋_GB2312" w:eastAsia="仿宋_GB2312" w:hAnsi="楷体" w:hint="eastAsia"/>
          <w:bCs/>
          <w:spacing w:val="-4"/>
          <w:sz w:val="30"/>
          <w:szCs w:val="30"/>
        </w:rPr>
        <w:t>人，全部为事业编制。</w:t>
      </w:r>
    </w:p>
    <w:p w:rsidR="002272EA" w:rsidRDefault="00BA6B07">
      <w:pPr>
        <w:snapToGrid w:val="0"/>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主要职能</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为农产品质</w:t>
      </w:r>
      <w:proofErr w:type="gramStart"/>
      <w:r>
        <w:rPr>
          <w:rFonts w:ascii="仿宋_GB2312" w:eastAsia="仿宋_GB2312" w:hAnsi="楷体" w:hint="eastAsia"/>
          <w:bCs/>
          <w:spacing w:val="-4"/>
          <w:sz w:val="30"/>
          <w:szCs w:val="30"/>
        </w:rPr>
        <w:t>量安全</w:t>
      </w:r>
      <w:proofErr w:type="gramEnd"/>
      <w:r>
        <w:rPr>
          <w:rFonts w:ascii="仿宋_GB2312" w:eastAsia="仿宋_GB2312" w:hAnsi="楷体" w:hint="eastAsia"/>
          <w:bCs/>
          <w:spacing w:val="-4"/>
          <w:sz w:val="30"/>
          <w:szCs w:val="30"/>
        </w:rPr>
        <w:t>提供检验检测服务保障，制定全市园艺、菌草业发展规划；引进园艺、菌草新品种；农产品的检验；农产品无公害的检验检测；委托检验、技术咨询、技术服务工作、农牧民科技培训，职能如下：</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1</w:t>
      </w:r>
      <w:r>
        <w:rPr>
          <w:rFonts w:ascii="仿宋_GB2312" w:eastAsia="仿宋_GB2312" w:hAnsi="楷体" w:hint="eastAsia"/>
          <w:bCs/>
          <w:spacing w:val="-4"/>
          <w:sz w:val="30"/>
          <w:szCs w:val="30"/>
        </w:rPr>
        <w:t>）受农业主管部门委托，按照社会主义市场经济的原则，制定全市高效农业、园艺业、菌草业（瓜果、蔬菜、食用菌、花卉等）的发展规划及年度实施计划，并负责组织实施。</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2</w:t>
      </w:r>
      <w:r>
        <w:rPr>
          <w:rFonts w:ascii="仿宋_GB2312" w:eastAsia="仿宋_GB2312" w:hAnsi="楷体" w:hint="eastAsia"/>
          <w:bCs/>
          <w:spacing w:val="-4"/>
          <w:sz w:val="30"/>
          <w:szCs w:val="30"/>
        </w:rPr>
        <w:t>）推广高效农业、园艺作物生产新技术，为高效农业、园艺业发展提供技术开发与质量管理服务。</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3</w:t>
      </w:r>
      <w:r>
        <w:rPr>
          <w:rFonts w:ascii="仿宋_GB2312" w:eastAsia="仿宋_GB2312" w:hAnsi="楷体" w:hint="eastAsia"/>
          <w:bCs/>
          <w:spacing w:val="-4"/>
          <w:sz w:val="30"/>
          <w:szCs w:val="30"/>
        </w:rPr>
        <w:t>）高效农业、园艺新技术，新品种的引进、开发、适应性实验、技术师范、</w:t>
      </w:r>
      <w:r>
        <w:rPr>
          <w:rFonts w:ascii="仿宋_GB2312" w:eastAsia="仿宋_GB2312" w:hAnsi="楷体" w:hint="eastAsia"/>
          <w:bCs/>
          <w:spacing w:val="-4"/>
          <w:sz w:val="30"/>
          <w:szCs w:val="30"/>
        </w:rPr>
        <w:t>技术规范的制定。</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4</w:t>
      </w:r>
      <w:r>
        <w:rPr>
          <w:rFonts w:ascii="仿宋_GB2312" w:eastAsia="仿宋_GB2312" w:hAnsi="楷体" w:hint="eastAsia"/>
          <w:bCs/>
          <w:spacing w:val="-4"/>
          <w:sz w:val="30"/>
          <w:szCs w:val="30"/>
        </w:rPr>
        <w:t>）深入调查研究，及时掌握高效农业、园艺生产情况及发展动态，为种植结构调整提出决策意见。</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5</w:t>
      </w:r>
      <w:r>
        <w:rPr>
          <w:rFonts w:ascii="仿宋_GB2312" w:eastAsia="仿宋_GB2312" w:hAnsi="楷体" w:hint="eastAsia"/>
          <w:bCs/>
          <w:spacing w:val="-4"/>
          <w:sz w:val="30"/>
          <w:szCs w:val="30"/>
        </w:rPr>
        <w:t>）根据市场需求，及时提供生产信息，做好产前、产中、产后服务工作。</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6</w:t>
      </w:r>
      <w:r>
        <w:rPr>
          <w:rFonts w:ascii="仿宋_GB2312" w:eastAsia="仿宋_GB2312" w:hAnsi="楷体" w:hint="eastAsia"/>
          <w:bCs/>
          <w:spacing w:val="-4"/>
          <w:sz w:val="30"/>
          <w:szCs w:val="30"/>
        </w:rPr>
        <w:t>）高效农业、园艺业生产系统技术培训工作。</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7</w:t>
      </w:r>
      <w:r>
        <w:rPr>
          <w:rFonts w:ascii="仿宋_GB2312" w:eastAsia="仿宋_GB2312" w:hAnsi="楷体" w:hint="eastAsia"/>
          <w:bCs/>
          <w:spacing w:val="-4"/>
          <w:sz w:val="30"/>
          <w:szCs w:val="30"/>
        </w:rPr>
        <w:t>）加强市郊高效农业、园艺生产技术有偿技术服务，推进科技成果转化。</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8</w:t>
      </w:r>
      <w:r>
        <w:rPr>
          <w:rFonts w:ascii="仿宋_GB2312" w:eastAsia="仿宋_GB2312" w:hAnsi="楷体" w:hint="eastAsia"/>
          <w:bCs/>
          <w:spacing w:val="-4"/>
          <w:sz w:val="30"/>
          <w:szCs w:val="30"/>
        </w:rPr>
        <w:t>）高效农业、园艺业生产技术信息咨询服务、绿色食品信息咨</w:t>
      </w:r>
      <w:proofErr w:type="gramStart"/>
      <w:r>
        <w:rPr>
          <w:rFonts w:ascii="仿宋_GB2312" w:eastAsia="仿宋_GB2312" w:hAnsi="楷体" w:hint="eastAsia"/>
          <w:bCs/>
          <w:spacing w:val="-4"/>
          <w:sz w:val="30"/>
          <w:szCs w:val="30"/>
        </w:rPr>
        <w:t>询</w:t>
      </w:r>
      <w:proofErr w:type="gramEnd"/>
      <w:r>
        <w:rPr>
          <w:rFonts w:ascii="仿宋_GB2312" w:eastAsia="仿宋_GB2312" w:hAnsi="楷体" w:hint="eastAsia"/>
          <w:bCs/>
          <w:spacing w:val="-4"/>
          <w:sz w:val="30"/>
          <w:szCs w:val="30"/>
        </w:rPr>
        <w:t>服务。</w:t>
      </w:r>
    </w:p>
    <w:p w:rsidR="002272EA" w:rsidRPr="00AC06DB" w:rsidRDefault="00AC06DB" w:rsidP="00AC06DB">
      <w:pPr>
        <w:snapToGrid w:val="0"/>
        <w:spacing w:line="560" w:lineRule="exact"/>
        <w:ind w:firstLineChars="200" w:firstLine="584"/>
        <w:rPr>
          <w:rFonts w:ascii="仿宋_GB2312" w:eastAsia="仿宋_GB2312" w:hAnsi="楷体"/>
          <w:bCs/>
          <w:spacing w:val="-4"/>
          <w:sz w:val="30"/>
          <w:szCs w:val="30"/>
        </w:rPr>
      </w:pPr>
      <w:r>
        <w:rPr>
          <w:rFonts w:ascii="仿宋_GB2312" w:eastAsia="仿宋_GB2312" w:hAnsi="楷体" w:hint="eastAsia"/>
          <w:bCs/>
          <w:spacing w:val="-4"/>
          <w:sz w:val="30"/>
          <w:szCs w:val="30"/>
        </w:rPr>
        <w:t>（9）完成</w:t>
      </w:r>
      <w:r w:rsidR="00BA6B07" w:rsidRPr="00AC06DB">
        <w:rPr>
          <w:rFonts w:ascii="仿宋_GB2312" w:eastAsia="仿宋_GB2312" w:hAnsi="楷体" w:hint="eastAsia"/>
          <w:bCs/>
          <w:spacing w:val="-4"/>
          <w:sz w:val="30"/>
          <w:szCs w:val="30"/>
        </w:rPr>
        <w:t>上级部门及市农业局交办的其他工作任务。</w:t>
      </w:r>
    </w:p>
    <w:p w:rsidR="002272EA" w:rsidRDefault="00BA6B07">
      <w:pPr>
        <w:ind w:firstLineChars="200" w:firstLine="643"/>
        <w:rPr>
          <w:rFonts w:ascii="仿宋_GB2312" w:eastAsia="仿宋_GB2312"/>
          <w:b/>
          <w:bCs/>
          <w:sz w:val="32"/>
          <w:szCs w:val="32"/>
        </w:rPr>
      </w:pPr>
      <w:r>
        <w:rPr>
          <w:rFonts w:ascii="仿宋_GB2312" w:eastAsia="仿宋_GB2312" w:hint="eastAsia"/>
          <w:b/>
          <w:bCs/>
          <w:sz w:val="32"/>
          <w:szCs w:val="32"/>
        </w:rPr>
        <w:t>3.</w:t>
      </w:r>
      <w:r>
        <w:rPr>
          <w:rFonts w:ascii="仿宋_GB2312" w:eastAsia="仿宋_GB2312" w:hint="eastAsia"/>
          <w:b/>
          <w:bCs/>
          <w:sz w:val="32"/>
          <w:szCs w:val="32"/>
        </w:rPr>
        <w:t>年度重点工作计划</w:t>
      </w:r>
    </w:p>
    <w:p w:rsidR="002272EA" w:rsidRDefault="00BA6B07">
      <w:pPr>
        <w:snapToGrid w:val="0"/>
        <w:ind w:firstLine="584"/>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1</w:t>
      </w:r>
      <w:r>
        <w:rPr>
          <w:rFonts w:ascii="仿宋_GB2312" w:eastAsia="仿宋_GB2312" w:hAnsi="楷体" w:hint="eastAsia"/>
          <w:bCs/>
          <w:spacing w:val="-4"/>
          <w:sz w:val="30"/>
          <w:szCs w:val="30"/>
        </w:rPr>
        <w:t>）进行农产品农药检测工作</w:t>
      </w:r>
    </w:p>
    <w:p w:rsidR="002272EA" w:rsidRDefault="00BA6B07">
      <w:pPr>
        <w:snapToGrid w:val="0"/>
        <w:ind w:firstLine="560"/>
        <w:rPr>
          <w:rFonts w:ascii="仿宋_GB2312" w:eastAsia="仿宋_GB2312" w:hAnsi="楷体"/>
          <w:bCs/>
          <w:spacing w:val="-4"/>
          <w:sz w:val="30"/>
          <w:szCs w:val="30"/>
        </w:rPr>
      </w:pPr>
      <w:r>
        <w:rPr>
          <w:rFonts w:ascii="仿宋_GB2312" w:eastAsia="仿宋_GB2312" w:hAnsi="楷体" w:hint="eastAsia"/>
          <w:bCs/>
          <w:spacing w:val="-4"/>
          <w:sz w:val="30"/>
          <w:szCs w:val="30"/>
        </w:rPr>
        <w:t>一是完成中心农产品速检任务。对全市</w:t>
      </w:r>
      <w:r>
        <w:rPr>
          <w:rFonts w:ascii="仿宋_GB2312" w:eastAsia="仿宋_GB2312" w:hAnsi="楷体" w:hint="eastAsia"/>
          <w:bCs/>
          <w:spacing w:val="-4"/>
          <w:sz w:val="30"/>
          <w:szCs w:val="30"/>
        </w:rPr>
        <w:t>1</w:t>
      </w:r>
      <w:r>
        <w:rPr>
          <w:rFonts w:ascii="仿宋_GB2312" w:eastAsia="仿宋_GB2312" w:hAnsi="楷体" w:hint="eastAsia"/>
          <w:bCs/>
          <w:spacing w:val="-4"/>
          <w:sz w:val="30"/>
          <w:szCs w:val="30"/>
        </w:rPr>
        <w:t>个批发市场，</w:t>
      </w:r>
      <w:r>
        <w:rPr>
          <w:rFonts w:ascii="仿宋_GB2312" w:eastAsia="仿宋_GB2312" w:hAnsi="楷体" w:hint="eastAsia"/>
          <w:bCs/>
          <w:spacing w:val="-4"/>
          <w:sz w:val="30"/>
          <w:szCs w:val="30"/>
        </w:rPr>
        <w:t>5</w:t>
      </w:r>
      <w:r>
        <w:rPr>
          <w:rFonts w:ascii="仿宋_GB2312" w:eastAsia="仿宋_GB2312" w:hAnsi="楷体" w:hint="eastAsia"/>
          <w:bCs/>
          <w:spacing w:val="-4"/>
          <w:sz w:val="30"/>
          <w:szCs w:val="30"/>
        </w:rPr>
        <w:t>个农贸市场，</w:t>
      </w:r>
      <w:r>
        <w:rPr>
          <w:rFonts w:ascii="仿宋_GB2312" w:eastAsia="仿宋_GB2312" w:hAnsi="楷体" w:hint="eastAsia"/>
          <w:bCs/>
          <w:spacing w:val="-4"/>
          <w:sz w:val="30"/>
          <w:szCs w:val="30"/>
        </w:rPr>
        <w:t>11</w:t>
      </w:r>
      <w:r>
        <w:rPr>
          <w:rFonts w:ascii="仿宋_GB2312" w:eastAsia="仿宋_GB2312" w:hAnsi="楷体" w:hint="eastAsia"/>
          <w:bCs/>
          <w:spacing w:val="-4"/>
          <w:sz w:val="30"/>
          <w:szCs w:val="30"/>
        </w:rPr>
        <w:t>个超市开展快速检测。二是指导乡镇、市场、超市农产品质</w:t>
      </w:r>
      <w:proofErr w:type="gramStart"/>
      <w:r>
        <w:rPr>
          <w:rFonts w:ascii="仿宋_GB2312" w:eastAsia="仿宋_GB2312" w:hAnsi="楷体" w:hint="eastAsia"/>
          <w:bCs/>
          <w:spacing w:val="-4"/>
          <w:sz w:val="30"/>
          <w:szCs w:val="30"/>
        </w:rPr>
        <w:t>量安</w:t>
      </w:r>
      <w:r>
        <w:rPr>
          <w:rFonts w:ascii="仿宋_GB2312" w:eastAsia="仿宋_GB2312" w:hAnsi="楷体" w:hint="eastAsia"/>
          <w:bCs/>
          <w:spacing w:val="-4"/>
          <w:sz w:val="30"/>
          <w:szCs w:val="30"/>
        </w:rPr>
        <w:lastRenderedPageBreak/>
        <w:t>全</w:t>
      </w:r>
      <w:proofErr w:type="gramEnd"/>
      <w:r>
        <w:rPr>
          <w:rFonts w:ascii="仿宋_GB2312" w:eastAsia="仿宋_GB2312" w:hAnsi="楷体" w:hint="eastAsia"/>
          <w:bCs/>
          <w:spacing w:val="-4"/>
          <w:sz w:val="30"/>
          <w:szCs w:val="30"/>
        </w:rPr>
        <w:t>自检工作开展。</w:t>
      </w:r>
    </w:p>
    <w:p w:rsidR="002272EA" w:rsidRDefault="00BA6B07">
      <w:pPr>
        <w:pStyle w:val="a8"/>
        <w:snapToGrid w:val="0"/>
        <w:ind w:left="420" w:firstLineChars="50" w:firstLine="146"/>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2</w:t>
      </w:r>
      <w:r>
        <w:rPr>
          <w:rFonts w:ascii="仿宋_GB2312" w:eastAsia="仿宋_GB2312" w:hAnsi="楷体" w:hint="eastAsia"/>
          <w:bCs/>
          <w:spacing w:val="-4"/>
          <w:sz w:val="30"/>
          <w:szCs w:val="30"/>
        </w:rPr>
        <w:t>）进行定量检测工作（风险监测）：</w:t>
      </w:r>
    </w:p>
    <w:p w:rsidR="002272EA" w:rsidRDefault="00BA6B07">
      <w:pPr>
        <w:pStyle w:val="a8"/>
        <w:snapToGrid w:val="0"/>
        <w:ind w:left="420" w:firstLineChars="50" w:firstLine="146"/>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3</w:t>
      </w:r>
      <w:r>
        <w:rPr>
          <w:rFonts w:ascii="仿宋_GB2312" w:eastAsia="仿宋_GB2312" w:hAnsi="楷体" w:hint="eastAsia"/>
          <w:bCs/>
          <w:spacing w:val="-4"/>
          <w:sz w:val="30"/>
          <w:szCs w:val="30"/>
        </w:rPr>
        <w:t>）进行定量检测工作（监督抽查）。</w:t>
      </w:r>
    </w:p>
    <w:p w:rsidR="002272EA" w:rsidRDefault="00BA6B07">
      <w:pPr>
        <w:pStyle w:val="a8"/>
        <w:snapToGrid w:val="0"/>
        <w:ind w:left="420" w:firstLineChars="50" w:firstLine="146"/>
        <w:rPr>
          <w:rFonts w:ascii="仿宋_GB2312" w:eastAsia="仿宋_GB2312" w:hAnsi="楷体"/>
          <w:bCs/>
          <w:spacing w:val="-4"/>
          <w:sz w:val="30"/>
          <w:szCs w:val="30"/>
        </w:rPr>
      </w:pPr>
      <w:r>
        <w:rPr>
          <w:rFonts w:ascii="仿宋_GB2312" w:eastAsia="仿宋_GB2312" w:hAnsi="楷体" w:hint="eastAsia"/>
          <w:bCs/>
          <w:spacing w:val="-4"/>
          <w:sz w:val="30"/>
          <w:szCs w:val="30"/>
        </w:rPr>
        <w:t>（</w:t>
      </w:r>
      <w:r>
        <w:rPr>
          <w:rFonts w:ascii="仿宋_GB2312" w:eastAsia="仿宋_GB2312" w:hAnsi="楷体" w:hint="eastAsia"/>
          <w:bCs/>
          <w:spacing w:val="-4"/>
          <w:sz w:val="30"/>
          <w:szCs w:val="30"/>
        </w:rPr>
        <w:t>4</w:t>
      </w:r>
      <w:r>
        <w:rPr>
          <w:rFonts w:ascii="仿宋_GB2312" w:eastAsia="仿宋_GB2312" w:hAnsi="楷体" w:hint="eastAsia"/>
          <w:bCs/>
          <w:spacing w:val="-4"/>
          <w:sz w:val="30"/>
          <w:szCs w:val="30"/>
        </w:rPr>
        <w:t>）宣传培训工作</w:t>
      </w:r>
    </w:p>
    <w:p w:rsidR="002272EA" w:rsidRDefault="00BA6B07" w:rsidP="002272EA">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2272EA" w:rsidRDefault="00BA6B07">
      <w:pPr>
        <w:ind w:firstLine="640"/>
        <w:rPr>
          <w:rFonts w:ascii="仿宋_GB2312" w:eastAsia="仿宋_GB2312" w:hAnsi="楷体"/>
          <w:bCs/>
          <w:spacing w:val="-4"/>
          <w:sz w:val="30"/>
          <w:szCs w:val="30"/>
        </w:rPr>
      </w:pPr>
      <w:r>
        <w:rPr>
          <w:rFonts w:ascii="仿宋_GB2312" w:eastAsia="仿宋_GB2312" w:hAnsi="楷体" w:hint="eastAsia"/>
          <w:bCs/>
          <w:spacing w:val="-4"/>
          <w:sz w:val="30"/>
          <w:szCs w:val="30"/>
        </w:rPr>
        <w:t>我单位决策机制根据行政事业单位内部控制体系建设相关要求，逐步完善《昌吉市农产品质量安全检验检测中心（园艺工作站）（局党委、党组会议、办公会议等按单位自身实际决策制度填写）议事规则》、《三重一大会议制度》（按单位自身实际决策制度填写），根据制度规定“详述本</w:t>
      </w:r>
      <w:r>
        <w:rPr>
          <w:rFonts w:ascii="仿宋_GB2312" w:eastAsia="仿宋_GB2312" w:hAnsi="楷体" w:hint="eastAsia"/>
          <w:bCs/>
          <w:spacing w:val="-4"/>
          <w:sz w:val="30"/>
          <w:szCs w:val="30"/>
        </w:rPr>
        <w:t>单位决策制度规范具体内容”进行单位事项决策。</w:t>
      </w:r>
    </w:p>
    <w:p w:rsidR="002272EA" w:rsidRDefault="00BA6B07" w:rsidP="002272EA">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2272EA" w:rsidRDefault="00BA6B07">
      <w:pPr>
        <w:snapToGrid w:val="0"/>
        <w:spacing w:line="560" w:lineRule="exact"/>
        <w:ind w:firstLineChars="250" w:firstLine="800"/>
        <w:rPr>
          <w:rFonts w:ascii="仿宋_GB2312" w:eastAsia="仿宋_GB2312" w:cs="仿宋"/>
          <w:sz w:val="32"/>
          <w:szCs w:val="32"/>
        </w:rPr>
      </w:pPr>
      <w:r>
        <w:rPr>
          <w:rFonts w:ascii="仿宋_GB2312" w:eastAsia="仿宋_GB2312" w:cs="仿宋" w:hint="eastAsia"/>
          <w:sz w:val="32"/>
          <w:szCs w:val="32"/>
        </w:rPr>
        <w:t>使用情况：我单位认真贯彻落实《党政机关厉行节约反对浪费条例》中关于从严从紧控制公务开支要求，严控经费开支，对三</w:t>
      </w:r>
      <w:proofErr w:type="gramStart"/>
      <w:r>
        <w:rPr>
          <w:rFonts w:ascii="仿宋_GB2312" w:eastAsia="仿宋_GB2312" w:cs="仿宋" w:hint="eastAsia"/>
          <w:sz w:val="32"/>
          <w:szCs w:val="32"/>
        </w:rPr>
        <w:t>公经费</w:t>
      </w:r>
      <w:proofErr w:type="gramEnd"/>
      <w:r>
        <w:rPr>
          <w:rFonts w:ascii="仿宋_GB2312" w:eastAsia="仿宋_GB2312" w:cs="仿宋" w:hint="eastAsia"/>
          <w:sz w:val="32"/>
          <w:szCs w:val="32"/>
        </w:rPr>
        <w:t>支出严格执行预算资金只减不增。在资金使用上一直按照国家财经法规和本单位财务管理制度规定以及有关专项资金管理办法的规定收支，资金拨付有完整的审批程序和手续，有计划地安排、使用资金。保证资金使用合法合</w:t>
      </w:r>
      <w:proofErr w:type="gramStart"/>
      <w:r>
        <w:rPr>
          <w:rFonts w:ascii="仿宋_GB2312" w:eastAsia="仿宋_GB2312" w:cs="仿宋" w:hint="eastAsia"/>
          <w:sz w:val="32"/>
          <w:szCs w:val="32"/>
        </w:rPr>
        <w:t>规</w:t>
      </w:r>
      <w:proofErr w:type="gramEnd"/>
      <w:r>
        <w:rPr>
          <w:rFonts w:ascii="仿宋_GB2312" w:eastAsia="仿宋_GB2312" w:cs="仿宋" w:hint="eastAsia"/>
          <w:sz w:val="32"/>
          <w:szCs w:val="32"/>
        </w:rPr>
        <w:t>，同时资金使用无截留、挤占、挪用、虚列支出等情况。主要用于职工工资及生活补助发放、社保及公积金缴纳；取暖费、独生子女费发放，办公费、公</w:t>
      </w:r>
      <w:r>
        <w:rPr>
          <w:rFonts w:ascii="仿宋_GB2312" w:eastAsia="仿宋_GB2312" w:cs="仿宋" w:hint="eastAsia"/>
          <w:sz w:val="32"/>
          <w:szCs w:val="32"/>
        </w:rPr>
        <w:t>务用车运行维护支出。</w:t>
      </w:r>
    </w:p>
    <w:p w:rsidR="002272EA" w:rsidRDefault="00BA6B07">
      <w:pPr>
        <w:widowControl/>
        <w:ind w:firstLine="640"/>
        <w:jc w:val="left"/>
        <w:rPr>
          <w:rFonts w:ascii="仿宋_GB2312" w:eastAsia="仿宋_GB2312" w:cs="仿宋"/>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0</w:t>
      </w:r>
      <w:r>
        <w:rPr>
          <w:rFonts w:ascii="仿宋_GB2312" w:eastAsia="仿宋_GB2312" w:cs="仿宋" w:hint="eastAsia"/>
          <w:sz w:val="32"/>
          <w:szCs w:val="32"/>
        </w:rPr>
        <w:t>个，预算安排的重点项目支出金额为</w:t>
      </w:r>
      <w:r>
        <w:rPr>
          <w:rFonts w:ascii="仿宋_GB2312" w:eastAsia="仿宋_GB2312" w:cs="仿宋" w:hint="eastAsia"/>
          <w:sz w:val="32"/>
          <w:szCs w:val="32"/>
        </w:rPr>
        <w:t>0</w:t>
      </w:r>
      <w:r>
        <w:rPr>
          <w:rFonts w:ascii="仿宋_GB2312" w:eastAsia="仿宋_GB2312" w:cs="仿宋" w:hint="eastAsia"/>
          <w:sz w:val="32"/>
          <w:szCs w:val="32"/>
        </w:rPr>
        <w:t>万元，部门项目总支出金额为</w:t>
      </w:r>
      <w:r>
        <w:rPr>
          <w:rFonts w:ascii="仿宋_GB2312" w:eastAsia="仿宋_GB2312" w:cs="仿宋" w:hint="eastAsia"/>
          <w:sz w:val="32"/>
          <w:szCs w:val="32"/>
        </w:rPr>
        <w:t>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0%</w:t>
      </w:r>
      <w:r>
        <w:rPr>
          <w:rFonts w:ascii="仿宋_GB2312" w:eastAsia="仿宋_GB2312" w:cs="仿宋" w:hint="eastAsia"/>
          <w:sz w:val="32"/>
          <w:szCs w:val="32"/>
        </w:rPr>
        <w:t>。</w:t>
      </w:r>
    </w:p>
    <w:p w:rsidR="002272EA" w:rsidRDefault="00BA6B07" w:rsidP="002272EA">
      <w:pPr>
        <w:pStyle w:val="2"/>
        <w:numPr>
          <w:ilvl w:val="0"/>
          <w:numId w:val="2"/>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2272EA" w:rsidRDefault="00BA6B07">
      <w:pPr>
        <w:numPr>
          <w:ilvl w:val="0"/>
          <w:numId w:val="3"/>
        </w:num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t>部门单位整体支出规模</w:t>
      </w:r>
    </w:p>
    <w:p w:rsidR="002272EA" w:rsidRDefault="00BA6B07">
      <w:pPr>
        <w:widowControl/>
        <w:ind w:firstLine="640"/>
        <w:jc w:val="left"/>
        <w:rPr>
          <w:rFonts w:ascii="仿宋_GB2312" w:eastAsia="仿宋_GB2312" w:cs="仿宋"/>
          <w:sz w:val="32"/>
          <w:szCs w:val="32"/>
        </w:rPr>
      </w:pPr>
      <w:r>
        <w:rPr>
          <w:rFonts w:ascii="仿宋_GB2312" w:eastAsia="仿宋_GB2312" w:cs="仿宋" w:hint="eastAsia"/>
          <w:sz w:val="32"/>
          <w:szCs w:val="32"/>
        </w:rPr>
        <w:t>2022</w:t>
      </w:r>
      <w:r>
        <w:rPr>
          <w:rFonts w:ascii="仿宋_GB2312" w:eastAsia="仿宋_GB2312" w:cs="仿宋" w:hint="eastAsia"/>
          <w:sz w:val="32"/>
          <w:szCs w:val="32"/>
        </w:rPr>
        <w:t>年度，昌吉市农产品质</w:t>
      </w:r>
      <w:proofErr w:type="gramStart"/>
      <w:r>
        <w:rPr>
          <w:rFonts w:ascii="仿宋_GB2312" w:eastAsia="仿宋_GB2312" w:cs="仿宋" w:hint="eastAsia"/>
          <w:sz w:val="32"/>
          <w:szCs w:val="32"/>
        </w:rPr>
        <w:t>量安全</w:t>
      </w:r>
      <w:proofErr w:type="gramEnd"/>
      <w:r>
        <w:rPr>
          <w:rFonts w:ascii="仿宋_GB2312" w:eastAsia="仿宋_GB2312" w:cs="仿宋" w:hint="eastAsia"/>
          <w:sz w:val="32"/>
          <w:szCs w:val="32"/>
        </w:rPr>
        <w:t>检验检测中心（园艺工作站）整体支出年初预算金额为</w:t>
      </w:r>
      <w:r>
        <w:rPr>
          <w:rFonts w:ascii="仿宋_GB2312" w:eastAsia="仿宋_GB2312" w:cs="仿宋" w:hint="eastAsia"/>
          <w:sz w:val="32"/>
          <w:szCs w:val="32"/>
        </w:rPr>
        <w:t>326.99</w:t>
      </w:r>
      <w:r>
        <w:rPr>
          <w:rFonts w:ascii="仿宋_GB2312" w:eastAsia="仿宋_GB2312" w:cs="仿宋" w:hint="eastAsia"/>
          <w:sz w:val="32"/>
          <w:szCs w:val="32"/>
        </w:rPr>
        <w:t>万元，支出金额为</w:t>
      </w:r>
      <w:r>
        <w:rPr>
          <w:rFonts w:ascii="仿宋_GB2312" w:eastAsia="仿宋_GB2312" w:cs="仿宋" w:hint="eastAsia"/>
          <w:sz w:val="32"/>
          <w:szCs w:val="32"/>
        </w:rPr>
        <w:t>326.99</w:t>
      </w:r>
      <w:r>
        <w:rPr>
          <w:rFonts w:ascii="仿宋_GB2312" w:eastAsia="仿宋_GB2312" w:cs="仿宋" w:hint="eastAsia"/>
          <w:sz w:val="32"/>
          <w:szCs w:val="32"/>
        </w:rPr>
        <w:t>万元，执行率为</w:t>
      </w:r>
      <w:r>
        <w:rPr>
          <w:rFonts w:ascii="仿宋_GB2312" w:eastAsia="仿宋_GB2312" w:cs="仿宋" w:hint="eastAsia"/>
          <w:sz w:val="32"/>
          <w:szCs w:val="32"/>
        </w:rPr>
        <w:t>100.0</w:t>
      </w:r>
      <w:r>
        <w:rPr>
          <w:rFonts w:ascii="仿宋_GB2312" w:eastAsia="仿宋_GB2312" w:cs="仿宋" w:hint="eastAsia"/>
          <w:sz w:val="32"/>
          <w:szCs w:val="32"/>
        </w:rPr>
        <w:t>%</w:t>
      </w:r>
      <w:r>
        <w:rPr>
          <w:rFonts w:ascii="仿宋_GB2312" w:eastAsia="仿宋_GB2312" w:cs="仿宋" w:hint="eastAsia"/>
          <w:sz w:val="32"/>
          <w:szCs w:val="32"/>
        </w:rPr>
        <w:t>，其中：政府采购年初预算金额为</w:t>
      </w:r>
      <w:r>
        <w:rPr>
          <w:rFonts w:ascii="仿宋_GB2312" w:eastAsia="仿宋_GB2312" w:cs="仿宋" w:hint="eastAsia"/>
          <w:sz w:val="32"/>
          <w:szCs w:val="32"/>
        </w:rPr>
        <w:t>4.5</w:t>
      </w:r>
      <w:r>
        <w:rPr>
          <w:rFonts w:ascii="仿宋_GB2312" w:eastAsia="仿宋_GB2312" w:cs="仿宋" w:hint="eastAsia"/>
          <w:sz w:val="32"/>
          <w:szCs w:val="32"/>
        </w:rPr>
        <w:t>万元，支出金额为</w:t>
      </w:r>
      <w:r>
        <w:rPr>
          <w:rFonts w:ascii="仿宋_GB2312" w:eastAsia="仿宋_GB2312" w:cs="仿宋" w:hint="eastAsia"/>
          <w:sz w:val="32"/>
          <w:szCs w:val="32"/>
        </w:rPr>
        <w:t>4.5</w:t>
      </w:r>
      <w:r>
        <w:rPr>
          <w:rFonts w:ascii="仿宋_GB2312" w:eastAsia="仿宋_GB2312" w:cs="仿宋" w:hint="eastAsia"/>
          <w:sz w:val="32"/>
          <w:szCs w:val="32"/>
        </w:rPr>
        <w:t>万元，执行率为</w:t>
      </w:r>
      <w:r>
        <w:rPr>
          <w:rFonts w:ascii="仿宋_GB2312" w:eastAsia="仿宋_GB2312" w:cs="仿宋" w:hint="eastAsia"/>
          <w:sz w:val="32"/>
          <w:szCs w:val="32"/>
        </w:rPr>
        <w:t>100.0%</w:t>
      </w:r>
      <w:r>
        <w:rPr>
          <w:rFonts w:ascii="仿宋_GB2312" w:eastAsia="仿宋_GB2312" w:cs="仿宋" w:hint="eastAsia"/>
          <w:sz w:val="32"/>
          <w:szCs w:val="32"/>
        </w:rPr>
        <w:t>。年中调整预算金额调</w:t>
      </w:r>
      <w:r>
        <w:rPr>
          <w:rFonts w:ascii="仿宋_GB2312" w:eastAsia="仿宋_GB2312" w:cs="仿宋" w:hint="eastAsia"/>
          <w:sz w:val="32"/>
          <w:szCs w:val="32"/>
        </w:rPr>
        <w:t>增</w:t>
      </w:r>
      <w:r>
        <w:rPr>
          <w:rFonts w:ascii="仿宋_GB2312" w:eastAsia="仿宋_GB2312" w:cs="仿宋" w:hint="eastAsia"/>
          <w:sz w:val="32"/>
          <w:szCs w:val="32"/>
        </w:rPr>
        <w:t>72.92</w:t>
      </w:r>
      <w:r>
        <w:rPr>
          <w:rFonts w:ascii="仿宋_GB2312" w:eastAsia="仿宋_GB2312" w:cs="仿宋" w:hint="eastAsia"/>
          <w:sz w:val="32"/>
          <w:szCs w:val="32"/>
        </w:rPr>
        <w:t>万元，预算调整率为</w:t>
      </w:r>
      <w:r>
        <w:rPr>
          <w:rFonts w:ascii="仿宋_GB2312" w:eastAsia="仿宋_GB2312" w:cs="仿宋" w:hint="eastAsia"/>
          <w:sz w:val="32"/>
          <w:szCs w:val="32"/>
        </w:rPr>
        <w:t>22.3%</w:t>
      </w:r>
      <w:r>
        <w:rPr>
          <w:rFonts w:ascii="仿宋_GB2312" w:eastAsia="仿宋_GB2312" w:cs="仿宋" w:hint="eastAsia"/>
          <w:sz w:val="32"/>
          <w:szCs w:val="32"/>
        </w:rPr>
        <w:t>。综上，我单位部门单位整体预算总额为</w:t>
      </w:r>
      <w:r>
        <w:rPr>
          <w:rFonts w:ascii="仿宋_GB2312" w:eastAsia="仿宋_GB2312" w:cs="仿宋" w:hint="eastAsia"/>
          <w:sz w:val="32"/>
          <w:szCs w:val="32"/>
        </w:rPr>
        <w:t>399.91</w:t>
      </w:r>
      <w:r>
        <w:rPr>
          <w:rFonts w:ascii="仿宋_GB2312" w:eastAsia="仿宋_GB2312" w:cs="仿宋" w:hint="eastAsia"/>
          <w:sz w:val="32"/>
          <w:szCs w:val="32"/>
        </w:rPr>
        <w:t>万元，支出总额为</w:t>
      </w:r>
      <w:r>
        <w:rPr>
          <w:rFonts w:ascii="仿宋_GB2312" w:eastAsia="仿宋_GB2312" w:cs="仿宋" w:hint="eastAsia"/>
          <w:sz w:val="32"/>
          <w:szCs w:val="32"/>
        </w:rPr>
        <w:t>399.91</w:t>
      </w:r>
      <w:r>
        <w:rPr>
          <w:rFonts w:ascii="仿宋_GB2312" w:eastAsia="仿宋_GB2312" w:cs="仿宋" w:hint="eastAsia"/>
          <w:sz w:val="32"/>
          <w:szCs w:val="32"/>
        </w:rPr>
        <w:t>万元，预算总执行率为</w:t>
      </w:r>
      <w:r>
        <w:rPr>
          <w:rFonts w:ascii="仿宋_GB2312" w:eastAsia="仿宋_GB2312" w:cs="仿宋" w:hint="eastAsia"/>
          <w:sz w:val="32"/>
          <w:szCs w:val="32"/>
        </w:rPr>
        <w:t>100.0</w:t>
      </w:r>
      <w:r>
        <w:rPr>
          <w:rFonts w:ascii="仿宋_GB2312" w:eastAsia="仿宋_GB2312" w:cs="仿宋" w:hint="eastAsia"/>
          <w:sz w:val="32"/>
          <w:szCs w:val="32"/>
        </w:rPr>
        <w:t>%</w:t>
      </w:r>
      <w:r>
        <w:rPr>
          <w:rFonts w:ascii="仿宋_GB2312" w:eastAsia="仿宋_GB2312" w:cs="仿宋" w:hint="eastAsia"/>
          <w:sz w:val="32"/>
          <w:szCs w:val="32"/>
        </w:rPr>
        <w:t>。</w:t>
      </w:r>
    </w:p>
    <w:p w:rsidR="002272EA" w:rsidRDefault="00BA6B07" w:rsidP="002272EA">
      <w:pPr>
        <w:pStyle w:val="3"/>
        <w:ind w:firstLine="643"/>
        <w:rPr>
          <w:sz w:val="32"/>
        </w:rPr>
      </w:pPr>
      <w:r>
        <w:rPr>
          <w:rFonts w:hint="eastAsia"/>
          <w:sz w:val="32"/>
        </w:rPr>
        <w:t>2.</w:t>
      </w:r>
      <w:r>
        <w:rPr>
          <w:rFonts w:hint="eastAsia"/>
          <w:sz w:val="32"/>
        </w:rPr>
        <w:t>部门单位整体支出自评使用方法、主要内容、涉及范围</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2272EA" w:rsidRDefault="00BA6B07">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2272EA" w:rsidRDefault="00BA6B07" w:rsidP="002272EA">
      <w:pPr>
        <w:pStyle w:val="3"/>
        <w:ind w:firstLine="643"/>
        <w:rPr>
          <w:sz w:val="32"/>
        </w:rPr>
      </w:pPr>
      <w:r>
        <w:rPr>
          <w:rFonts w:hint="eastAsia"/>
          <w:sz w:val="32"/>
        </w:rPr>
        <w:t>（</w:t>
      </w:r>
      <w:r>
        <w:rPr>
          <w:rFonts w:hint="eastAsia"/>
          <w:sz w:val="32"/>
        </w:rPr>
        <w:t>2</w:t>
      </w:r>
      <w:r>
        <w:rPr>
          <w:rFonts w:hint="eastAsia"/>
          <w:sz w:val="32"/>
        </w:rPr>
        <w:t>）评价的主要内容和涉及范围</w:t>
      </w:r>
    </w:p>
    <w:p w:rsidR="002272EA" w:rsidRDefault="00BA6B07">
      <w:pPr>
        <w:ind w:firstLine="640"/>
        <w:rPr>
          <w:rFonts w:ascii="仿宋_GB2312" w:eastAsia="仿宋_GB2312"/>
          <w:sz w:val="32"/>
          <w:szCs w:val="32"/>
        </w:rPr>
      </w:pPr>
      <w:proofErr w:type="gramStart"/>
      <w:r>
        <w:rPr>
          <w:rFonts w:ascii="仿宋_GB2312" w:eastAsia="仿宋_GB2312" w:hint="eastAsia"/>
          <w:sz w:val="32"/>
          <w:szCs w:val="32"/>
        </w:rPr>
        <w:t>此次我</w:t>
      </w:r>
      <w:proofErr w:type="gramEnd"/>
      <w:r>
        <w:rPr>
          <w:rFonts w:ascii="仿宋_GB2312" w:eastAsia="仿宋_GB2312" w:hint="eastAsia"/>
          <w:sz w:val="32"/>
          <w:szCs w:val="32"/>
        </w:rPr>
        <w:t>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w:t>
      </w:r>
      <w:r>
        <w:rPr>
          <w:rFonts w:ascii="仿宋_GB2312" w:eastAsia="仿宋_GB2312" w:hAnsi="Arial" w:cs="宋体"/>
          <w:bCs/>
          <w:sz w:val="32"/>
          <w:szCs w:val="32"/>
        </w:rPr>
        <w:lastRenderedPageBreak/>
        <w:t>核暂行办法</w:t>
      </w:r>
      <w:r>
        <w:rPr>
          <w:rFonts w:ascii="仿宋_GB2312" w:eastAsia="仿宋_GB2312" w:hAnsi="Arial" w:cs="宋体"/>
          <w:bCs/>
          <w:sz w:val="32"/>
          <w:szCs w:val="32"/>
        </w:rPr>
        <w:t>&gt;</w:t>
      </w:r>
      <w:r>
        <w:rPr>
          <w:rFonts w:ascii="仿宋_GB2312" w:eastAsia="仿宋_GB2312" w:hAnsi="Arial" w:cs="宋体"/>
          <w:bCs/>
          <w:sz w:val="32"/>
          <w:szCs w:val="32"/>
        </w:rPr>
        <w:t>的通知》（</w:t>
      </w:r>
      <w:proofErr w:type="gramStart"/>
      <w:r>
        <w:rPr>
          <w:rFonts w:ascii="仿宋_GB2312" w:eastAsia="仿宋_GB2312" w:hAnsi="Arial" w:cs="宋体"/>
          <w:bCs/>
          <w:sz w:val="32"/>
          <w:szCs w:val="32"/>
        </w:rPr>
        <w:t>昌州财预</w:t>
      </w:r>
      <w:proofErr w:type="gramEnd"/>
      <w:r>
        <w:rPr>
          <w:rFonts w:ascii="仿宋_GB2312" w:eastAsia="仿宋_GB2312" w:hAnsi="Arial" w:cs="宋体"/>
          <w:bCs/>
          <w:sz w:val="32"/>
          <w:szCs w:val="32"/>
        </w:rPr>
        <w:t>〔</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关于印发</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昌吉市全面实施预算绩效管理工作方案</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的通知</w:t>
      </w:r>
      <w:proofErr w:type="gramStart"/>
      <w:r>
        <w:rPr>
          <w:rFonts w:ascii="仿宋_GB2312" w:eastAsia="仿宋_GB2312" w:hAnsi="Arial" w:cs="宋体"/>
          <w:bCs/>
          <w:sz w:val="32"/>
          <w:szCs w:val="32"/>
        </w:rPr>
        <w:t>》</w:t>
      </w:r>
      <w:proofErr w:type="gramEnd"/>
      <w:r>
        <w:rPr>
          <w:rFonts w:ascii="仿宋_GB2312" w:eastAsia="仿宋_GB2312" w:hAnsi="Arial" w:cs="宋体"/>
          <w:bCs/>
          <w:sz w:val="32"/>
          <w:szCs w:val="32"/>
        </w:rPr>
        <w:t>（昌市财发字〔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w:t>
      </w:r>
      <w:r>
        <w:rPr>
          <w:rFonts w:ascii="仿宋_GB2312" w:eastAsia="仿宋_GB2312" w:hint="eastAsia"/>
          <w:sz w:val="32"/>
          <w:szCs w:val="32"/>
        </w:rPr>
        <w:t>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2272EA" w:rsidRDefault="00BA6B07">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2272EA" w:rsidRDefault="00BA6B07">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2272EA" w:rsidRDefault="00BA6B07">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昌吉市农产品检验检测中心（园艺工作站）预算管理办法（制度），并严格按照此管理办法（制度）管理使用预算资金，严格按照政府信息公开有关规定及财政部门要求公开相关预决算信息。</w:t>
      </w:r>
    </w:p>
    <w:p w:rsidR="002272EA" w:rsidRDefault="00BA6B07">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2272EA" w:rsidRDefault="00BA6B07">
      <w:pPr>
        <w:ind w:firstLine="640"/>
        <w:rPr>
          <w:rFonts w:ascii="仿宋_GB2312" w:eastAsia="仿宋_GB2312" w:cs="宋体"/>
          <w:sz w:val="32"/>
          <w:szCs w:val="32"/>
        </w:rPr>
      </w:pPr>
      <w:r>
        <w:rPr>
          <w:rFonts w:ascii="仿宋_GB2312" w:eastAsia="仿宋_GB2312" w:hint="eastAsia"/>
          <w:sz w:val="32"/>
          <w:szCs w:val="32"/>
        </w:rPr>
        <w:t>2022</w:t>
      </w:r>
      <w:r>
        <w:rPr>
          <w:rFonts w:ascii="仿宋_GB2312" w:eastAsia="仿宋_GB2312" w:hint="eastAsia"/>
          <w:sz w:val="32"/>
          <w:szCs w:val="32"/>
        </w:rPr>
        <w:t>年，昌吉市农产品检验检测中心（园艺工作站）基本支出</w:t>
      </w:r>
      <w:r w:rsidRPr="00F437C6">
        <w:rPr>
          <w:rFonts w:ascii="仿宋_GB2312" w:eastAsia="仿宋_GB2312" w:hint="eastAsia"/>
          <w:sz w:val="32"/>
          <w:szCs w:val="32"/>
        </w:rPr>
        <w:t>年初预</w:t>
      </w:r>
      <w:r w:rsidRPr="00F437C6">
        <w:rPr>
          <w:rFonts w:ascii="仿宋_GB2312" w:eastAsia="仿宋_GB2312" w:cs="宋体" w:hint="eastAsia"/>
          <w:sz w:val="32"/>
          <w:szCs w:val="32"/>
        </w:rPr>
        <w:t>算金额为</w:t>
      </w:r>
      <w:r w:rsidRPr="00F437C6">
        <w:rPr>
          <w:rFonts w:ascii="仿宋_GB2312" w:eastAsia="仿宋_GB2312" w:cs="宋体" w:hint="eastAsia"/>
          <w:sz w:val="32"/>
          <w:szCs w:val="32"/>
        </w:rPr>
        <w:t>316.99</w:t>
      </w:r>
      <w:r w:rsidRPr="00F437C6">
        <w:rPr>
          <w:rFonts w:ascii="仿宋_GB2312" w:eastAsia="仿宋_GB2312" w:cs="宋体" w:hint="eastAsia"/>
          <w:sz w:val="32"/>
          <w:szCs w:val="32"/>
        </w:rPr>
        <w:t>万元，</w:t>
      </w:r>
      <w:r w:rsidRPr="00F437C6">
        <w:rPr>
          <w:rFonts w:ascii="仿宋_GB2312" w:eastAsia="仿宋_GB2312" w:cs="宋体" w:hint="eastAsia"/>
          <w:sz w:val="32"/>
          <w:szCs w:val="32"/>
        </w:rPr>
        <w:t>支出金额为</w:t>
      </w:r>
      <w:r w:rsidRPr="00F437C6">
        <w:rPr>
          <w:rFonts w:ascii="仿宋_GB2312" w:eastAsia="仿宋_GB2312" w:cs="宋体" w:hint="eastAsia"/>
          <w:sz w:val="32"/>
          <w:szCs w:val="32"/>
        </w:rPr>
        <w:t>316.99</w:t>
      </w:r>
      <w:r w:rsidRPr="00F437C6">
        <w:rPr>
          <w:rFonts w:ascii="仿宋_GB2312" w:eastAsia="仿宋_GB2312" w:cs="宋体" w:hint="eastAsia"/>
          <w:sz w:val="32"/>
          <w:szCs w:val="32"/>
        </w:rPr>
        <w:t>万元，执行率为</w:t>
      </w:r>
      <w:r w:rsidRPr="00F437C6">
        <w:rPr>
          <w:rFonts w:ascii="仿宋_GB2312" w:eastAsia="仿宋_GB2312" w:cs="宋体" w:hint="eastAsia"/>
          <w:sz w:val="32"/>
          <w:szCs w:val="32"/>
        </w:rPr>
        <w:t>1</w:t>
      </w:r>
      <w:r w:rsidRPr="00F437C6">
        <w:rPr>
          <w:rFonts w:ascii="仿宋_GB2312" w:eastAsia="仿宋_GB2312" w:cs="宋体" w:hint="eastAsia"/>
          <w:sz w:val="32"/>
          <w:szCs w:val="32"/>
        </w:rPr>
        <w:t>00</w:t>
      </w:r>
      <w:r w:rsidRPr="00F437C6">
        <w:rPr>
          <w:rFonts w:ascii="仿宋_GB2312" w:eastAsia="仿宋_GB2312" w:cs="宋体" w:hint="eastAsia"/>
          <w:sz w:val="32"/>
          <w:szCs w:val="32"/>
        </w:rPr>
        <w:t>%</w:t>
      </w:r>
      <w:r w:rsidRPr="00F437C6">
        <w:rPr>
          <w:rFonts w:ascii="仿宋_GB2312" w:eastAsia="仿宋_GB2312" w:cs="宋体" w:hint="eastAsia"/>
          <w:sz w:val="32"/>
          <w:szCs w:val="32"/>
        </w:rPr>
        <w:t>，</w:t>
      </w:r>
      <w:r w:rsidRPr="00F437C6">
        <w:rPr>
          <w:rFonts w:ascii="仿宋_GB2312" w:eastAsia="仿宋_GB2312" w:cs="宋体" w:hint="eastAsia"/>
          <w:sz w:val="32"/>
          <w:szCs w:val="32"/>
        </w:rPr>
        <w:t>年中调整预算金额为</w:t>
      </w:r>
      <w:r w:rsidRPr="00F437C6">
        <w:rPr>
          <w:rFonts w:ascii="仿宋_GB2312" w:eastAsia="仿宋_GB2312" w:cs="宋体" w:hint="eastAsia"/>
          <w:sz w:val="32"/>
          <w:szCs w:val="32"/>
        </w:rPr>
        <w:t>59.92</w:t>
      </w:r>
      <w:r w:rsidRPr="00F437C6">
        <w:rPr>
          <w:rFonts w:ascii="仿宋_GB2312" w:eastAsia="仿宋_GB2312" w:cs="宋体" w:hint="eastAsia"/>
          <w:sz w:val="32"/>
          <w:szCs w:val="32"/>
        </w:rPr>
        <w:t>万元。</w:t>
      </w:r>
      <w:r w:rsidRPr="00F437C6">
        <w:rPr>
          <w:rFonts w:ascii="仿宋_GB2312" w:eastAsia="仿宋_GB2312" w:cs="宋体" w:hint="eastAsia"/>
          <w:sz w:val="32"/>
          <w:szCs w:val="32"/>
        </w:rPr>
        <w:t>综上，我单位基本</w:t>
      </w:r>
      <w:r w:rsidRPr="00F437C6">
        <w:rPr>
          <w:rFonts w:ascii="仿宋_GB2312" w:eastAsia="仿宋_GB2312" w:cs="宋体" w:hint="eastAsia"/>
          <w:sz w:val="32"/>
          <w:szCs w:val="32"/>
        </w:rPr>
        <w:lastRenderedPageBreak/>
        <w:t>支出预算总额为</w:t>
      </w:r>
      <w:r w:rsidRPr="00F437C6">
        <w:rPr>
          <w:rFonts w:ascii="仿宋_GB2312" w:eastAsia="仿宋_GB2312" w:cs="宋体" w:hint="eastAsia"/>
          <w:sz w:val="32"/>
          <w:szCs w:val="32"/>
        </w:rPr>
        <w:t>376.91</w:t>
      </w:r>
      <w:r w:rsidRPr="00F437C6">
        <w:rPr>
          <w:rFonts w:ascii="仿宋_GB2312" w:eastAsia="仿宋_GB2312" w:cs="宋体" w:hint="eastAsia"/>
          <w:sz w:val="32"/>
          <w:szCs w:val="32"/>
        </w:rPr>
        <w:t>万元，支</w:t>
      </w:r>
      <w:r w:rsidRPr="00F437C6">
        <w:rPr>
          <w:rFonts w:ascii="仿宋_GB2312" w:eastAsia="仿宋_GB2312" w:cs="宋体" w:hint="eastAsia"/>
          <w:sz w:val="32"/>
          <w:szCs w:val="32"/>
        </w:rPr>
        <w:t>出总额为</w:t>
      </w:r>
      <w:r w:rsidRPr="00F437C6">
        <w:rPr>
          <w:rFonts w:ascii="仿宋_GB2312" w:eastAsia="仿宋_GB2312" w:cs="宋体" w:hint="eastAsia"/>
          <w:sz w:val="32"/>
          <w:szCs w:val="32"/>
        </w:rPr>
        <w:t>376.91</w:t>
      </w:r>
      <w:r w:rsidRPr="00F437C6">
        <w:rPr>
          <w:rFonts w:ascii="仿宋_GB2312" w:eastAsia="仿宋_GB2312" w:cs="宋体" w:hint="eastAsia"/>
          <w:sz w:val="32"/>
          <w:szCs w:val="32"/>
        </w:rPr>
        <w:t>万元，预算总执行率为</w:t>
      </w:r>
      <w:r w:rsidRPr="00F437C6">
        <w:rPr>
          <w:rFonts w:ascii="仿宋_GB2312" w:eastAsia="仿宋_GB2312" w:cs="宋体" w:hint="eastAsia"/>
          <w:sz w:val="32"/>
          <w:szCs w:val="32"/>
        </w:rPr>
        <w:t>100</w:t>
      </w:r>
      <w:r w:rsidRPr="00F437C6">
        <w:rPr>
          <w:rFonts w:ascii="仿宋_GB2312" w:eastAsia="仿宋_GB2312" w:cs="宋体" w:hint="eastAsia"/>
          <w:sz w:val="32"/>
          <w:szCs w:val="32"/>
        </w:rPr>
        <w:t>%</w:t>
      </w:r>
      <w:r w:rsidRPr="00F437C6">
        <w:rPr>
          <w:rFonts w:ascii="仿宋_GB2312" w:eastAsia="仿宋_GB2312" w:cs="宋体" w:hint="eastAsia"/>
          <w:sz w:val="32"/>
          <w:szCs w:val="32"/>
        </w:rPr>
        <w:t>，</w:t>
      </w:r>
      <w:r w:rsidRPr="00F437C6">
        <w:rPr>
          <w:rFonts w:ascii="仿宋_GB2312" w:eastAsia="仿宋_GB2312" w:cs="宋体" w:hint="eastAsia"/>
          <w:sz w:val="32"/>
          <w:szCs w:val="32"/>
        </w:rPr>
        <w:t>其中人员经费</w:t>
      </w:r>
      <w:r w:rsidRPr="00F437C6">
        <w:rPr>
          <w:rFonts w:ascii="仿宋_GB2312" w:eastAsia="仿宋_GB2312" w:cs="宋体" w:hint="eastAsia"/>
          <w:sz w:val="32"/>
          <w:szCs w:val="32"/>
        </w:rPr>
        <w:t>364.43</w:t>
      </w:r>
      <w:r w:rsidRPr="00F437C6">
        <w:rPr>
          <w:rFonts w:ascii="仿宋_GB2312" w:eastAsia="仿宋_GB2312" w:cs="宋体" w:hint="eastAsia"/>
          <w:sz w:val="32"/>
          <w:szCs w:val="32"/>
        </w:rPr>
        <w:t>万元，公用经费</w:t>
      </w:r>
      <w:r w:rsidRPr="00F437C6">
        <w:rPr>
          <w:rFonts w:ascii="仿宋_GB2312" w:eastAsia="仿宋_GB2312" w:cs="宋体" w:hint="eastAsia"/>
          <w:sz w:val="32"/>
          <w:szCs w:val="32"/>
        </w:rPr>
        <w:t>12.48</w:t>
      </w:r>
      <w:r w:rsidRPr="00F437C6">
        <w:rPr>
          <w:rFonts w:ascii="仿宋_GB2312" w:eastAsia="仿宋_GB2312" w:cs="宋体" w:hint="eastAsia"/>
          <w:sz w:val="32"/>
          <w:szCs w:val="32"/>
        </w:rPr>
        <w:t>万</w:t>
      </w:r>
      <w:r>
        <w:rPr>
          <w:rFonts w:ascii="仿宋_GB2312" w:eastAsia="仿宋_GB2312" w:cs="宋体" w:hint="eastAsia"/>
          <w:sz w:val="32"/>
          <w:szCs w:val="32"/>
        </w:rPr>
        <w:t>元。</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2272EA" w:rsidRDefault="00BA6B07">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2.60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2.60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2272EA" w:rsidRDefault="00BA6B07" w:rsidP="002272EA">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2272EA" w:rsidRDefault="00BA6B07">
      <w:pPr>
        <w:pStyle w:val="3"/>
        <w:ind w:firstLine="640"/>
        <w:rPr>
          <w:rFonts w:hAnsi="Times New Roman"/>
          <w:b w:val="0"/>
          <w:bCs w:val="0"/>
          <w:sz w:val="32"/>
        </w:rPr>
      </w:pPr>
      <w:r>
        <w:rPr>
          <w:rFonts w:hAnsi="Times New Roman" w:hint="eastAsia"/>
          <w:b w:val="0"/>
          <w:bCs w:val="0"/>
          <w:sz w:val="32"/>
        </w:rPr>
        <w:t>2022</w:t>
      </w:r>
      <w:r>
        <w:rPr>
          <w:rFonts w:hAnsi="Times New Roman" w:hint="eastAsia"/>
          <w:b w:val="0"/>
          <w:bCs w:val="0"/>
          <w:sz w:val="32"/>
        </w:rPr>
        <w:t>年，昌吉市农产品检验检测中心（园艺工作站）项目支出年初预算金额</w:t>
      </w:r>
      <w:r>
        <w:rPr>
          <w:rFonts w:hAnsi="Times New Roman" w:hint="eastAsia"/>
          <w:b w:val="0"/>
          <w:bCs w:val="0"/>
          <w:sz w:val="32"/>
        </w:rPr>
        <w:t>为</w:t>
      </w:r>
      <w:r>
        <w:rPr>
          <w:rFonts w:hAnsi="Times New Roman" w:hint="eastAsia"/>
          <w:b w:val="0"/>
          <w:bCs w:val="0"/>
          <w:sz w:val="32"/>
        </w:rPr>
        <w:t>10</w:t>
      </w:r>
      <w:r>
        <w:rPr>
          <w:rFonts w:hAnsi="Times New Roman" w:hint="eastAsia"/>
          <w:b w:val="0"/>
          <w:bCs w:val="0"/>
          <w:sz w:val="32"/>
        </w:rPr>
        <w:t>万元，支出金额为</w:t>
      </w:r>
      <w:r>
        <w:rPr>
          <w:rFonts w:hAnsi="Times New Roman" w:hint="eastAsia"/>
          <w:b w:val="0"/>
          <w:bCs w:val="0"/>
          <w:sz w:val="32"/>
        </w:rPr>
        <w:t>10</w:t>
      </w:r>
      <w:r>
        <w:rPr>
          <w:rFonts w:hAnsi="Times New Roman" w:hint="eastAsia"/>
          <w:b w:val="0"/>
          <w:bCs w:val="0"/>
          <w:sz w:val="32"/>
        </w:rPr>
        <w:t>万元，执行率为</w:t>
      </w:r>
      <w:r>
        <w:rPr>
          <w:rFonts w:hAnsi="Times New Roman" w:hint="eastAsia"/>
          <w:b w:val="0"/>
          <w:bCs w:val="0"/>
          <w:sz w:val="32"/>
        </w:rPr>
        <w:t>10</w:t>
      </w:r>
      <w:r>
        <w:rPr>
          <w:rFonts w:hAnsi="Times New Roman" w:hint="eastAsia"/>
          <w:b w:val="0"/>
          <w:bCs w:val="0"/>
          <w:sz w:val="32"/>
        </w:rPr>
        <w:t>0%</w:t>
      </w:r>
      <w:r>
        <w:rPr>
          <w:rFonts w:hAnsi="Times New Roman" w:hint="eastAsia"/>
          <w:b w:val="0"/>
          <w:bCs w:val="0"/>
          <w:sz w:val="32"/>
        </w:rPr>
        <w:t>，年中调整预算金额为</w:t>
      </w:r>
      <w:r>
        <w:rPr>
          <w:rFonts w:hAnsi="Times New Roman" w:hint="eastAsia"/>
          <w:b w:val="0"/>
          <w:bCs w:val="0"/>
          <w:sz w:val="32"/>
        </w:rPr>
        <w:t>13</w:t>
      </w:r>
      <w:r>
        <w:rPr>
          <w:rFonts w:hAnsi="Times New Roman" w:hint="eastAsia"/>
          <w:b w:val="0"/>
          <w:bCs w:val="0"/>
          <w:sz w:val="32"/>
        </w:rPr>
        <w:t>万元。综上，我单位项目支出预算总额为</w:t>
      </w:r>
      <w:r>
        <w:rPr>
          <w:rFonts w:hAnsi="Times New Roman" w:hint="eastAsia"/>
          <w:b w:val="0"/>
          <w:bCs w:val="0"/>
          <w:sz w:val="32"/>
        </w:rPr>
        <w:t>23</w:t>
      </w:r>
      <w:r>
        <w:rPr>
          <w:rFonts w:hAnsi="Times New Roman" w:hint="eastAsia"/>
          <w:b w:val="0"/>
          <w:bCs w:val="0"/>
          <w:sz w:val="32"/>
        </w:rPr>
        <w:t>万元，支出总额为</w:t>
      </w:r>
      <w:r>
        <w:rPr>
          <w:rFonts w:hAnsi="Times New Roman" w:hint="eastAsia"/>
          <w:b w:val="0"/>
          <w:bCs w:val="0"/>
          <w:sz w:val="32"/>
        </w:rPr>
        <w:t>23</w:t>
      </w:r>
      <w:r>
        <w:rPr>
          <w:rFonts w:hAnsi="Times New Roman" w:hint="eastAsia"/>
          <w:b w:val="0"/>
          <w:bCs w:val="0"/>
          <w:sz w:val="32"/>
        </w:rPr>
        <w:t>万元，预算总执行率为</w:t>
      </w:r>
      <w:r>
        <w:rPr>
          <w:rFonts w:hAnsi="Times New Roman" w:hint="eastAsia"/>
          <w:b w:val="0"/>
          <w:bCs w:val="0"/>
          <w:sz w:val="32"/>
        </w:rPr>
        <w:t>100%</w:t>
      </w:r>
    </w:p>
    <w:p w:rsidR="002272EA" w:rsidRDefault="00BA6B07">
      <w:pPr>
        <w:pStyle w:val="3"/>
        <w:ind w:firstLine="640"/>
        <w:rPr>
          <w:rFonts w:hAnsi="Times New Roman"/>
          <w:b w:val="0"/>
          <w:bCs w:val="0"/>
          <w:sz w:val="32"/>
        </w:rPr>
      </w:pPr>
      <w:r>
        <w:rPr>
          <w:rFonts w:hAnsi="Times New Roman" w:hint="eastAsia"/>
          <w:b w:val="0"/>
          <w:bCs w:val="0"/>
          <w:sz w:val="32"/>
        </w:rPr>
        <w:t>2022</w:t>
      </w:r>
      <w:r>
        <w:rPr>
          <w:rFonts w:hAnsi="Times New Roman" w:hint="eastAsia"/>
          <w:b w:val="0"/>
          <w:bCs w:val="0"/>
          <w:sz w:val="32"/>
        </w:rPr>
        <w:t>年，昌吉市农产品检验检测中心（园艺工作站）共有</w:t>
      </w:r>
      <w:r>
        <w:rPr>
          <w:rFonts w:hAnsi="Times New Roman" w:hint="eastAsia"/>
          <w:b w:val="0"/>
          <w:bCs w:val="0"/>
          <w:sz w:val="32"/>
        </w:rPr>
        <w:t>1</w:t>
      </w:r>
      <w:r>
        <w:rPr>
          <w:rFonts w:hAnsi="Times New Roman" w:hint="eastAsia"/>
          <w:b w:val="0"/>
          <w:bCs w:val="0"/>
          <w:sz w:val="32"/>
        </w:rPr>
        <w:t>个中央、自治区、地区、</w:t>
      </w:r>
      <w:r>
        <w:rPr>
          <w:rFonts w:hAnsi="Times New Roman"/>
          <w:b w:val="0"/>
          <w:bCs w:val="0"/>
          <w:sz w:val="32"/>
        </w:rPr>
        <w:t>县</w:t>
      </w:r>
      <w:r>
        <w:rPr>
          <w:rFonts w:hAnsi="Times New Roman" w:hint="eastAsia"/>
          <w:b w:val="0"/>
          <w:bCs w:val="0"/>
          <w:sz w:val="32"/>
        </w:rPr>
        <w:t>本级财力安排项目，已完成项目数量</w:t>
      </w:r>
      <w:r>
        <w:rPr>
          <w:rFonts w:hAnsi="Times New Roman" w:hint="eastAsia"/>
          <w:b w:val="0"/>
          <w:bCs w:val="0"/>
          <w:sz w:val="32"/>
        </w:rPr>
        <w:t>1</w:t>
      </w:r>
      <w:r>
        <w:rPr>
          <w:rFonts w:hAnsi="Times New Roman" w:hint="eastAsia"/>
          <w:b w:val="0"/>
          <w:bCs w:val="0"/>
          <w:sz w:val="32"/>
        </w:rPr>
        <w:t>个、未完成项目数量</w:t>
      </w:r>
      <w:r>
        <w:rPr>
          <w:rFonts w:hAnsi="Times New Roman" w:hint="eastAsia"/>
          <w:b w:val="0"/>
          <w:bCs w:val="0"/>
          <w:sz w:val="32"/>
        </w:rPr>
        <w:t>0</w:t>
      </w:r>
      <w:r>
        <w:rPr>
          <w:rFonts w:hAnsi="Times New Roman" w:hint="eastAsia"/>
          <w:b w:val="0"/>
          <w:bCs w:val="0"/>
          <w:sz w:val="32"/>
        </w:rPr>
        <w:t>个。</w:t>
      </w:r>
      <w:r>
        <w:rPr>
          <w:rFonts w:hAnsi="Times New Roman" w:hint="eastAsia"/>
          <w:b w:val="0"/>
          <w:bCs w:val="0"/>
          <w:sz w:val="32"/>
        </w:rPr>
        <w:t>2022</w:t>
      </w:r>
      <w:r>
        <w:rPr>
          <w:rFonts w:hAnsi="Times New Roman" w:hint="eastAsia"/>
          <w:b w:val="0"/>
          <w:bCs w:val="0"/>
          <w:sz w:val="32"/>
        </w:rPr>
        <w:t>年度中央、自治区、地区、</w:t>
      </w:r>
      <w:r>
        <w:rPr>
          <w:rFonts w:hAnsi="Times New Roman"/>
          <w:b w:val="0"/>
          <w:bCs w:val="0"/>
          <w:sz w:val="32"/>
        </w:rPr>
        <w:t>县</w:t>
      </w:r>
      <w:r>
        <w:rPr>
          <w:rFonts w:hAnsi="Times New Roman" w:hint="eastAsia"/>
          <w:b w:val="0"/>
          <w:bCs w:val="0"/>
          <w:sz w:val="32"/>
        </w:rPr>
        <w:t>本级财力安排项目预算及执行情况见下表：</w:t>
      </w:r>
    </w:p>
    <w:p w:rsidR="002272EA" w:rsidRDefault="00BA6B07">
      <w:pPr>
        <w:ind w:firstLine="420"/>
        <w:jc w:val="right"/>
        <w:rPr>
          <w:szCs w:val="21"/>
        </w:rPr>
      </w:pPr>
      <w:r>
        <w:rPr>
          <w:rFonts w:hint="eastAsia"/>
          <w:szCs w:val="21"/>
        </w:rPr>
        <w:t>单位：万元</w:t>
      </w:r>
    </w:p>
    <w:tbl>
      <w:tblPr>
        <w:tblW w:w="8522" w:type="dxa"/>
        <w:tblLayout w:type="fixed"/>
        <w:tblLook w:val="04A0"/>
      </w:tblPr>
      <w:tblGrid>
        <w:gridCol w:w="3936"/>
        <w:gridCol w:w="1134"/>
        <w:gridCol w:w="1134"/>
        <w:gridCol w:w="850"/>
        <w:gridCol w:w="680"/>
        <w:gridCol w:w="788"/>
      </w:tblGrid>
      <w:tr w:rsidR="002272EA">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是否上级专项资金</w:t>
            </w:r>
          </w:p>
        </w:tc>
      </w:tr>
      <w:tr w:rsidR="002272EA">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农产品质</w:t>
            </w:r>
            <w:proofErr w:type="gramStart"/>
            <w:r>
              <w:rPr>
                <w:rFonts w:ascii="仿宋_GB2312" w:eastAsia="仿宋_GB2312" w:hAnsi="宋体" w:cs="宋体" w:hint="eastAsia"/>
                <w:b/>
                <w:bCs/>
                <w:kern w:val="0"/>
                <w:szCs w:val="21"/>
              </w:rPr>
              <w:t>量安全</w:t>
            </w:r>
            <w:proofErr w:type="gramEnd"/>
            <w:r>
              <w:rPr>
                <w:rFonts w:ascii="仿宋_GB2312" w:eastAsia="仿宋_GB2312" w:hAnsi="宋体" w:cs="宋体" w:hint="eastAsia"/>
                <w:b/>
                <w:bCs/>
                <w:kern w:val="0"/>
                <w:szCs w:val="21"/>
              </w:rPr>
              <w:t>检测项目</w:t>
            </w:r>
          </w:p>
        </w:tc>
        <w:tc>
          <w:tcPr>
            <w:tcW w:w="1134"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23</w:t>
            </w:r>
          </w:p>
        </w:tc>
        <w:tc>
          <w:tcPr>
            <w:tcW w:w="1134"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23</w:t>
            </w:r>
          </w:p>
        </w:tc>
        <w:tc>
          <w:tcPr>
            <w:tcW w:w="850"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100%</w:t>
            </w:r>
          </w:p>
        </w:tc>
        <w:tc>
          <w:tcPr>
            <w:tcW w:w="680"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是</w:t>
            </w:r>
          </w:p>
        </w:tc>
        <w:tc>
          <w:tcPr>
            <w:tcW w:w="788"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b/>
                <w:bCs/>
                <w:kern w:val="0"/>
                <w:szCs w:val="21"/>
              </w:rPr>
            </w:pPr>
            <w:r>
              <w:rPr>
                <w:rFonts w:ascii="仿宋_GB2312" w:eastAsia="仿宋_GB2312" w:hAnsi="宋体" w:cs="宋体" w:hint="eastAsia"/>
                <w:b/>
                <w:bCs/>
                <w:kern w:val="0"/>
                <w:szCs w:val="21"/>
              </w:rPr>
              <w:t>否</w:t>
            </w:r>
          </w:p>
        </w:tc>
      </w:tr>
      <w:tr w:rsidR="002272EA">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2272EA" w:rsidRDefault="00BA6B07">
            <w:pPr>
              <w:widowControl/>
              <w:adjustRightInd w:val="0"/>
              <w:snapToGrid w:val="0"/>
              <w:jc w:val="left"/>
              <w:rPr>
                <w:rFonts w:ascii="仿宋_GB2312" w:eastAsia="仿宋_GB2312" w:hAnsi="宋体" w:cs="宋体"/>
                <w:b/>
                <w:bCs/>
                <w:kern w:val="0"/>
                <w:szCs w:val="21"/>
              </w:rPr>
            </w:pPr>
            <w:r>
              <w:rPr>
                <w:rFonts w:ascii="仿宋_GB2312" w:eastAsia="仿宋_GB2312" w:hAnsi="宋体" w:cs="宋体" w:hint="eastAsia"/>
                <w:b/>
                <w:bCs/>
                <w:kern w:val="0"/>
                <w:szCs w:val="21"/>
              </w:rPr>
              <w:t>合计</w:t>
            </w:r>
          </w:p>
        </w:tc>
        <w:tc>
          <w:tcPr>
            <w:tcW w:w="1134" w:type="dxa"/>
            <w:tcBorders>
              <w:top w:val="nil"/>
              <w:left w:val="nil"/>
              <w:bottom w:val="single" w:sz="8" w:space="0" w:color="auto"/>
              <w:right w:val="single" w:sz="8" w:space="0" w:color="auto"/>
            </w:tcBorders>
            <w:shd w:val="clear" w:color="auto" w:fill="auto"/>
            <w:vAlign w:val="center"/>
          </w:tcPr>
          <w:p w:rsidR="002272EA" w:rsidRDefault="002272EA">
            <w:pPr>
              <w:widowControl/>
              <w:adjustRightInd w:val="0"/>
              <w:snapToGrid w:val="0"/>
              <w:jc w:val="right"/>
              <w:rPr>
                <w:rFonts w:ascii="仿宋_GB2312" w:eastAsia="仿宋_GB2312" w:hAnsi="宋体" w:cs="宋体"/>
                <w:kern w:val="0"/>
                <w:szCs w:val="21"/>
              </w:rPr>
            </w:pPr>
          </w:p>
        </w:tc>
        <w:tc>
          <w:tcPr>
            <w:tcW w:w="1134" w:type="dxa"/>
            <w:tcBorders>
              <w:top w:val="nil"/>
              <w:left w:val="nil"/>
              <w:bottom w:val="single" w:sz="8" w:space="0" w:color="auto"/>
              <w:right w:val="single" w:sz="8" w:space="0" w:color="auto"/>
            </w:tcBorders>
            <w:shd w:val="clear" w:color="auto" w:fill="auto"/>
            <w:vAlign w:val="center"/>
          </w:tcPr>
          <w:p w:rsidR="002272EA" w:rsidRDefault="002272EA">
            <w:pPr>
              <w:widowControl/>
              <w:adjustRightInd w:val="0"/>
              <w:snapToGrid w:val="0"/>
              <w:jc w:val="right"/>
              <w:rPr>
                <w:rFonts w:ascii="仿宋_GB2312" w:eastAsia="仿宋_GB2312" w:hAnsi="宋体" w:cs="宋体"/>
                <w:kern w:val="0"/>
                <w:szCs w:val="21"/>
              </w:rPr>
            </w:pPr>
          </w:p>
        </w:tc>
        <w:tc>
          <w:tcPr>
            <w:tcW w:w="850" w:type="dxa"/>
            <w:tcBorders>
              <w:top w:val="nil"/>
              <w:left w:val="nil"/>
              <w:bottom w:val="single" w:sz="8" w:space="0" w:color="auto"/>
              <w:right w:val="single" w:sz="8" w:space="0" w:color="auto"/>
            </w:tcBorders>
            <w:shd w:val="clear" w:color="auto" w:fill="auto"/>
            <w:vAlign w:val="center"/>
          </w:tcPr>
          <w:p w:rsidR="002272EA" w:rsidRDefault="002272EA">
            <w:pPr>
              <w:widowControl/>
              <w:adjustRightInd w:val="0"/>
              <w:snapToGrid w:val="0"/>
              <w:jc w:val="right"/>
              <w:rPr>
                <w:rFonts w:ascii="仿宋_GB2312" w:eastAsia="仿宋_GB2312" w:hAnsi="宋体" w:cs="宋体"/>
                <w:kern w:val="0"/>
                <w:szCs w:val="21"/>
              </w:rPr>
            </w:pPr>
          </w:p>
        </w:tc>
        <w:tc>
          <w:tcPr>
            <w:tcW w:w="680"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88" w:type="dxa"/>
            <w:tcBorders>
              <w:top w:val="nil"/>
              <w:left w:val="nil"/>
              <w:bottom w:val="single" w:sz="8" w:space="0" w:color="auto"/>
              <w:right w:val="single" w:sz="8" w:space="0" w:color="auto"/>
            </w:tcBorders>
            <w:shd w:val="clear" w:color="auto" w:fill="auto"/>
            <w:vAlign w:val="center"/>
          </w:tcPr>
          <w:p w:rsidR="002272EA" w:rsidRDefault="00BA6B07">
            <w:pPr>
              <w:widowControl/>
              <w:adjustRightInd w:val="0"/>
              <w:snapToGrid w:val="0"/>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bl>
    <w:p w:rsidR="002272EA" w:rsidRDefault="00BA6B07">
      <w:pPr>
        <w:numPr>
          <w:ilvl w:val="0"/>
          <w:numId w:val="3"/>
        </w:numPr>
        <w:spacing w:line="560" w:lineRule="exact"/>
        <w:ind w:firstLineChars="200" w:firstLine="643"/>
        <w:rPr>
          <w:rFonts w:ascii="仿宋_GB2312" w:eastAsia="仿宋_GB2312"/>
          <w:b/>
          <w:bCs/>
          <w:sz w:val="32"/>
          <w:szCs w:val="32"/>
        </w:rPr>
      </w:pPr>
      <w:r>
        <w:rPr>
          <w:rFonts w:ascii="仿宋_GB2312" w:eastAsia="仿宋_GB2312" w:hint="eastAsia"/>
          <w:b/>
          <w:bCs/>
          <w:sz w:val="32"/>
          <w:szCs w:val="32"/>
        </w:rPr>
        <w:lastRenderedPageBreak/>
        <w:t>专项资金总投入及实际使用情况分析</w:t>
      </w:r>
    </w:p>
    <w:p w:rsidR="002272EA" w:rsidRDefault="00BA6B0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年，预算安排专项资金</w:t>
      </w:r>
      <w:r>
        <w:rPr>
          <w:rFonts w:ascii="仿宋_GB2312" w:eastAsia="仿宋_GB2312" w:hint="eastAsia"/>
          <w:sz w:val="32"/>
          <w:szCs w:val="32"/>
        </w:rPr>
        <w:t>0.00</w:t>
      </w:r>
      <w:r>
        <w:rPr>
          <w:rFonts w:ascii="仿宋_GB2312" w:eastAsia="仿宋_GB2312" w:hint="eastAsia"/>
          <w:sz w:val="32"/>
          <w:szCs w:val="32"/>
        </w:rPr>
        <w:t>万元，实际使用</w:t>
      </w:r>
      <w:r>
        <w:rPr>
          <w:rFonts w:ascii="仿宋_GB2312" w:eastAsia="仿宋_GB2312" w:hint="eastAsia"/>
          <w:sz w:val="32"/>
          <w:szCs w:val="32"/>
        </w:rPr>
        <w:t>0.00</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结转</w:t>
      </w:r>
      <w:r>
        <w:rPr>
          <w:rFonts w:ascii="仿宋_GB2312" w:eastAsia="仿宋_GB2312" w:hint="eastAsia"/>
          <w:sz w:val="32"/>
          <w:szCs w:val="32"/>
        </w:rPr>
        <w:t>0.00</w:t>
      </w:r>
      <w:r>
        <w:rPr>
          <w:rFonts w:ascii="仿宋_GB2312" w:eastAsia="仿宋_GB2312" w:hint="eastAsia"/>
          <w:sz w:val="32"/>
          <w:szCs w:val="32"/>
        </w:rPr>
        <w:t>万元。</w:t>
      </w:r>
    </w:p>
    <w:p w:rsidR="002272EA" w:rsidRDefault="00BA6B07">
      <w:pPr>
        <w:pStyle w:val="1"/>
        <w:ind w:firstLine="640"/>
        <w:rPr>
          <w:rFonts w:ascii="黑体" w:hAnsi="黑体"/>
          <w:b w:val="0"/>
          <w:sz w:val="32"/>
          <w:szCs w:val="32"/>
        </w:rPr>
      </w:pPr>
      <w:r>
        <w:rPr>
          <w:rFonts w:ascii="黑体" w:hAnsi="黑体" w:hint="eastAsia"/>
          <w:b w:val="0"/>
          <w:sz w:val="32"/>
          <w:szCs w:val="32"/>
        </w:rPr>
        <w:t>三、部门单位专项组织实施情况</w:t>
      </w:r>
    </w:p>
    <w:p w:rsidR="002272EA" w:rsidRDefault="00BA6B07" w:rsidP="002272EA">
      <w:pPr>
        <w:pStyle w:val="2"/>
        <w:ind w:firstLine="643"/>
        <w:rPr>
          <w:rFonts w:ascii="楷体_GB2312" w:eastAsia="楷体_GB2312"/>
          <w:szCs w:val="32"/>
        </w:rPr>
      </w:pPr>
      <w:r>
        <w:rPr>
          <w:rFonts w:ascii="楷体_GB2312" w:eastAsia="楷体_GB2312" w:hint="eastAsia"/>
          <w:szCs w:val="32"/>
        </w:rPr>
        <w:t>（一）专项组织情况分析</w:t>
      </w:r>
    </w:p>
    <w:p w:rsidR="002272EA" w:rsidRDefault="00BA6B07">
      <w:pPr>
        <w:ind w:firstLine="640"/>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2272EA" w:rsidRDefault="00BA6B07">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2272EA" w:rsidRDefault="00BA6B07">
      <w:pPr>
        <w:ind w:firstLine="640"/>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2272EA" w:rsidRDefault="00BA6B07">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w:t>
      </w:r>
      <w:proofErr w:type="gramStart"/>
      <w:r>
        <w:rPr>
          <w:rFonts w:ascii="仿宋_GB2312" w:eastAsia="仿宋_GB2312" w:hint="eastAsia"/>
          <w:sz w:val="32"/>
          <w:szCs w:val="32"/>
        </w:rPr>
        <w:t>我部门</w:t>
      </w:r>
      <w:proofErr w:type="gramEnd"/>
      <w:r>
        <w:rPr>
          <w:rFonts w:ascii="仿宋_GB2312" w:eastAsia="仿宋_GB2312" w:hint="eastAsia"/>
          <w:sz w:val="32"/>
          <w:szCs w:val="32"/>
        </w:rPr>
        <w:t>按照自行设定并</w:t>
      </w:r>
      <w:proofErr w:type="gramStart"/>
      <w:r>
        <w:rPr>
          <w:rFonts w:ascii="仿宋_GB2312" w:eastAsia="仿宋_GB2312" w:hint="eastAsia"/>
          <w:sz w:val="32"/>
          <w:szCs w:val="32"/>
        </w:rPr>
        <w:t>经财政</w:t>
      </w:r>
      <w:proofErr w:type="gramEnd"/>
      <w:r>
        <w:rPr>
          <w:rFonts w:ascii="仿宋_GB2312" w:eastAsia="仿宋_GB2312" w:hint="eastAsia"/>
          <w:sz w:val="32"/>
          <w:szCs w:val="32"/>
        </w:rPr>
        <w:t>审核备案后的绩效目标表，实施专项项目绩效自评。自评内容主要包括以下两个方面：</w:t>
      </w:r>
    </w:p>
    <w:p w:rsidR="002272EA" w:rsidRDefault="00BA6B07">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2272EA" w:rsidRDefault="00BA6B07">
      <w:pPr>
        <w:ind w:firstLine="640"/>
        <w:rPr>
          <w:rFonts w:ascii="仿宋_GB2312" w:eastAsia="仿宋_GB2312"/>
          <w:sz w:val="32"/>
          <w:szCs w:val="32"/>
        </w:rPr>
      </w:pPr>
      <w:r>
        <w:rPr>
          <w:rFonts w:ascii="仿宋_GB2312" w:eastAsia="仿宋_GB2312" w:hint="eastAsia"/>
          <w:sz w:val="32"/>
          <w:szCs w:val="32"/>
          <w:lang w:val="zh-TW"/>
        </w:rPr>
        <w:t>对财政资金使用合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w:t>
      </w:r>
      <w:r>
        <w:rPr>
          <w:rFonts w:ascii="仿宋_GB2312" w:eastAsia="仿宋_GB2312" w:hint="eastAsia"/>
          <w:sz w:val="32"/>
          <w:szCs w:val="32"/>
          <w:lang w:val="zh-TW"/>
        </w:rPr>
        <w:lastRenderedPageBreak/>
        <w:t>否存在截留、挪用，支付审批是否合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、是否存在用途改变、范围超支和虚列项目支出等情况；②项目实施是否符合专项管理办法，流程和管理制度是否合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w:t>
      </w:r>
      <w:proofErr w:type="gramStart"/>
      <w:r>
        <w:rPr>
          <w:rFonts w:ascii="仿宋_GB2312" w:eastAsia="仿宋_GB2312" w:hint="eastAsia"/>
          <w:sz w:val="32"/>
          <w:szCs w:val="32"/>
          <w:lang w:val="zh-TW"/>
        </w:rPr>
        <w:t>规</w:t>
      </w:r>
      <w:proofErr w:type="gramEnd"/>
      <w:r>
        <w:rPr>
          <w:rFonts w:ascii="仿宋_GB2312" w:eastAsia="仿宋_GB2312" w:hint="eastAsia"/>
          <w:sz w:val="32"/>
          <w:szCs w:val="32"/>
          <w:lang w:val="zh-TW"/>
        </w:rPr>
        <w:t>性问题，总结财务内控中存在的不足之处。</w:t>
      </w:r>
    </w:p>
    <w:p w:rsidR="002272EA" w:rsidRDefault="00BA6B07" w:rsidP="002272EA">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2272EA" w:rsidRDefault="00BA6B0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p>
    <w:p w:rsidR="002272EA" w:rsidRDefault="00BA6B07">
      <w:pPr>
        <w:pStyle w:val="1"/>
        <w:ind w:firstLine="640"/>
        <w:rPr>
          <w:rFonts w:ascii="黑体" w:hAnsi="黑体"/>
          <w:b w:val="0"/>
          <w:sz w:val="32"/>
          <w:szCs w:val="32"/>
        </w:rPr>
      </w:pPr>
      <w:r>
        <w:rPr>
          <w:rFonts w:ascii="黑体" w:hAnsi="黑体" w:hint="eastAsia"/>
          <w:b w:val="0"/>
          <w:sz w:val="32"/>
          <w:szCs w:val="32"/>
        </w:rPr>
        <w:t>四、资产管理情况</w:t>
      </w:r>
    </w:p>
    <w:p w:rsidR="002272EA" w:rsidRDefault="00BA6B07" w:rsidP="002272EA">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2272EA" w:rsidRDefault="00BA6B07">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403.78</w:t>
      </w:r>
      <w:r>
        <w:rPr>
          <w:rFonts w:ascii="仿宋_GB2312" w:eastAsia="仿宋_GB2312" w:hint="eastAsia"/>
          <w:sz w:val="32"/>
          <w:szCs w:val="32"/>
        </w:rPr>
        <w:t>万元，较年初资产总额减少</w:t>
      </w:r>
      <w:r>
        <w:rPr>
          <w:rFonts w:ascii="仿宋_GB2312" w:eastAsia="仿宋_GB2312" w:hint="eastAsia"/>
          <w:sz w:val="32"/>
          <w:szCs w:val="32"/>
        </w:rPr>
        <w:t>112.67</w:t>
      </w:r>
      <w:r>
        <w:rPr>
          <w:rFonts w:ascii="仿宋_GB2312" w:eastAsia="仿宋_GB2312" w:hint="eastAsia"/>
          <w:sz w:val="32"/>
          <w:szCs w:val="32"/>
        </w:rPr>
        <w:t>万元，下降</w:t>
      </w:r>
      <w:r>
        <w:rPr>
          <w:rFonts w:ascii="仿宋_GB2312" w:eastAsia="仿宋_GB2312" w:hint="eastAsia"/>
          <w:sz w:val="32"/>
          <w:szCs w:val="32"/>
        </w:rPr>
        <w:t>21.82%</w:t>
      </w:r>
      <w:r>
        <w:rPr>
          <w:rFonts w:ascii="仿宋_GB2312" w:eastAsia="仿宋_GB2312" w:hint="eastAsia"/>
          <w:sz w:val="32"/>
          <w:szCs w:val="32"/>
        </w:rPr>
        <w:t>，其中：</w:t>
      </w:r>
    </w:p>
    <w:p w:rsidR="002272EA" w:rsidRDefault="00BA6B0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83.57</w:t>
      </w:r>
      <w:r>
        <w:rPr>
          <w:rFonts w:ascii="仿宋_GB2312" w:eastAsia="仿宋_GB2312" w:hint="eastAsia"/>
          <w:sz w:val="32"/>
          <w:szCs w:val="32"/>
        </w:rPr>
        <w:t>万元，年末总额为</w:t>
      </w:r>
      <w:r>
        <w:rPr>
          <w:rFonts w:ascii="仿宋_GB2312" w:eastAsia="仿宋_GB2312" w:hint="eastAsia"/>
          <w:sz w:val="32"/>
          <w:szCs w:val="32"/>
        </w:rPr>
        <w:t>61.85</w:t>
      </w:r>
      <w:r>
        <w:rPr>
          <w:rFonts w:ascii="仿宋_GB2312" w:eastAsia="仿宋_GB2312" w:hint="eastAsia"/>
          <w:sz w:val="32"/>
          <w:szCs w:val="32"/>
        </w:rPr>
        <w:t>万元，较年初流动资产减少</w:t>
      </w:r>
      <w:r>
        <w:rPr>
          <w:rFonts w:ascii="仿宋_GB2312" w:eastAsia="仿宋_GB2312" w:hint="eastAsia"/>
          <w:sz w:val="32"/>
          <w:szCs w:val="32"/>
        </w:rPr>
        <w:t>21.72</w:t>
      </w:r>
      <w:r>
        <w:rPr>
          <w:rFonts w:ascii="仿宋_GB2312" w:eastAsia="仿宋_GB2312" w:hint="eastAsia"/>
          <w:sz w:val="32"/>
          <w:szCs w:val="32"/>
        </w:rPr>
        <w:t>万元，下降</w:t>
      </w:r>
      <w:r>
        <w:rPr>
          <w:rFonts w:ascii="仿宋_GB2312" w:eastAsia="仿宋_GB2312" w:hint="eastAsia"/>
          <w:sz w:val="32"/>
          <w:szCs w:val="32"/>
        </w:rPr>
        <w:t>26%</w:t>
      </w:r>
      <w:r>
        <w:rPr>
          <w:rFonts w:ascii="仿宋_GB2312" w:eastAsia="仿宋_GB2312" w:hint="eastAsia"/>
          <w:sz w:val="32"/>
          <w:szCs w:val="32"/>
        </w:rPr>
        <w:t>，主要变动原因是：货币资金的减少。</w:t>
      </w:r>
    </w:p>
    <w:p w:rsidR="002272EA" w:rsidRDefault="00BA6B07">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432.88</w:t>
      </w:r>
      <w:r>
        <w:rPr>
          <w:rFonts w:ascii="仿宋_GB2312" w:eastAsia="仿宋_GB2312" w:hint="eastAsia"/>
          <w:sz w:val="32"/>
          <w:szCs w:val="32"/>
        </w:rPr>
        <w:t>万元，年末总额为</w:t>
      </w:r>
      <w:r>
        <w:rPr>
          <w:rFonts w:ascii="仿宋_GB2312" w:eastAsia="仿宋_GB2312" w:hint="eastAsia"/>
          <w:sz w:val="32"/>
          <w:szCs w:val="32"/>
        </w:rPr>
        <w:t>341.93</w:t>
      </w:r>
      <w:r>
        <w:rPr>
          <w:rFonts w:ascii="仿宋_GB2312" w:eastAsia="仿宋_GB2312" w:hint="eastAsia"/>
          <w:sz w:val="32"/>
          <w:szCs w:val="32"/>
        </w:rPr>
        <w:t>万元，较年初固定资产减少</w:t>
      </w:r>
      <w:r>
        <w:rPr>
          <w:rFonts w:ascii="仿宋_GB2312" w:eastAsia="仿宋_GB2312" w:hint="eastAsia"/>
          <w:sz w:val="32"/>
          <w:szCs w:val="32"/>
        </w:rPr>
        <w:t>90.95</w:t>
      </w:r>
      <w:r>
        <w:rPr>
          <w:rFonts w:ascii="仿宋_GB2312" w:eastAsia="仿宋_GB2312" w:hint="eastAsia"/>
          <w:sz w:val="32"/>
          <w:szCs w:val="32"/>
        </w:rPr>
        <w:t>万元，下降</w:t>
      </w:r>
      <w:r>
        <w:rPr>
          <w:rFonts w:ascii="仿宋_GB2312" w:eastAsia="仿宋_GB2312" w:hint="eastAsia"/>
          <w:sz w:val="32"/>
          <w:szCs w:val="32"/>
        </w:rPr>
        <w:t>21%</w:t>
      </w:r>
      <w:r>
        <w:rPr>
          <w:rFonts w:ascii="仿宋_GB2312" w:eastAsia="仿宋_GB2312" w:hint="eastAsia"/>
          <w:sz w:val="32"/>
          <w:szCs w:val="32"/>
        </w:rPr>
        <w:t>，主要变动原因是：固定资产累计折旧增加。</w:t>
      </w:r>
    </w:p>
    <w:p w:rsidR="002272EA" w:rsidRDefault="00BA6B07" w:rsidP="002272EA">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2272EA" w:rsidRDefault="00BA6B07">
      <w:pPr>
        <w:ind w:firstLine="640"/>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2272EA" w:rsidRDefault="00BA6B07" w:rsidP="002272E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我单位建立健全资产管理制</w:t>
      </w:r>
      <w:r>
        <w:rPr>
          <w:rFonts w:ascii="仿宋_GB2312" w:eastAsia="仿宋_GB2312" w:cs="仿宋" w:hint="eastAsia"/>
          <w:kern w:val="1"/>
          <w:sz w:val="32"/>
          <w:szCs w:val="32"/>
        </w:rPr>
        <w:t>度，合理配备并节约、有效使用资产，提高资产使用效率，保障资产的安全和完整。管理和使用坚持统一政策、统一领导、分级管理、职责到人、物尽其用的原</w:t>
      </w:r>
      <w:r>
        <w:rPr>
          <w:rFonts w:ascii="仿宋_GB2312" w:eastAsia="仿宋_GB2312" w:cs="仿宋" w:hint="eastAsia"/>
          <w:kern w:val="1"/>
          <w:sz w:val="32"/>
          <w:szCs w:val="32"/>
        </w:rPr>
        <w:lastRenderedPageBreak/>
        <w:t>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2272EA" w:rsidRDefault="00BA6B07">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2272EA" w:rsidRDefault="00BA6B07" w:rsidP="002272E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w:t>
      </w:r>
      <w:r>
        <w:rPr>
          <w:rFonts w:ascii="仿宋_GB2312" w:eastAsia="仿宋_GB2312" w:cs="仿宋" w:hint="eastAsia"/>
          <w:kern w:val="1"/>
          <w:sz w:val="32"/>
          <w:szCs w:val="32"/>
        </w:rPr>
        <w:t>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2272EA" w:rsidRDefault="00BA6B07">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2272EA" w:rsidRDefault="00BA6B07">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2272EA" w:rsidRDefault="00BA6B07">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2272EA" w:rsidRDefault="00BA6B07">
      <w:pPr>
        <w:pStyle w:val="a6"/>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2272EA" w:rsidRDefault="00BA6B07">
      <w:pPr>
        <w:ind w:firstLine="640"/>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2272EA" w:rsidRDefault="00BA6B07">
      <w:pPr>
        <w:pStyle w:val="a6"/>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w:t>
      </w:r>
      <w:proofErr w:type="gramStart"/>
      <w:r>
        <w:rPr>
          <w:rFonts w:ascii="仿宋_GB2312" w:eastAsia="仿宋_GB2312" w:cs="宋体" w:hint="eastAsia"/>
          <w:sz w:val="32"/>
          <w:szCs w:val="32"/>
        </w:rPr>
        <w:t>年末定</w:t>
      </w:r>
      <w:proofErr w:type="gramEnd"/>
      <w:r>
        <w:rPr>
          <w:rFonts w:ascii="仿宋_GB2312" w:eastAsia="仿宋_GB2312" w:cs="宋体" w:hint="eastAsia"/>
          <w:sz w:val="32"/>
          <w:szCs w:val="32"/>
        </w:rPr>
        <w:t>时对我单位的固定资产进行盘点，对盘点过程中发现的盈亏，进行原因查找，并上报单位党组会研究决策，再上报财政行政事业单位资产管理科进行申报再行处理。</w:t>
      </w:r>
    </w:p>
    <w:p w:rsidR="002272EA" w:rsidRDefault="00BA6B07">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2272EA" w:rsidRPr="00F437C6" w:rsidRDefault="00BA6B07">
      <w:pPr>
        <w:adjustRightInd w:val="0"/>
        <w:snapToGrid w:val="0"/>
        <w:ind w:firstLine="624"/>
        <w:rPr>
          <w:rFonts w:ascii="仿宋_GB2312" w:eastAsia="仿宋_GB2312" w:hAnsi="仿宋" w:cs="宋体"/>
          <w:sz w:val="32"/>
          <w:szCs w:val="32"/>
        </w:rPr>
      </w:pPr>
      <w:r w:rsidRPr="00F437C6">
        <w:rPr>
          <w:rFonts w:ascii="仿宋_GB2312" w:eastAsia="仿宋_GB2312" w:hAnsi="仿宋" w:cs="宋体" w:hint="eastAsia"/>
          <w:sz w:val="32"/>
          <w:szCs w:val="32"/>
        </w:rPr>
        <w:t>2022</w:t>
      </w:r>
      <w:r w:rsidRPr="00F437C6">
        <w:rPr>
          <w:rFonts w:ascii="仿宋_GB2312" w:eastAsia="仿宋_GB2312" w:hAnsi="仿宋" w:cs="宋体" w:hint="eastAsia"/>
          <w:sz w:val="32"/>
          <w:szCs w:val="32"/>
        </w:rPr>
        <w:t>年度，</w:t>
      </w:r>
      <w:r w:rsidRPr="00F437C6">
        <w:rPr>
          <w:rFonts w:ascii="仿宋_GB2312" w:eastAsia="仿宋_GB2312" w:hAnsi="仿宋" w:cs="宋体" w:hint="eastAsia"/>
          <w:sz w:val="32"/>
          <w:szCs w:val="32"/>
        </w:rPr>
        <w:t>昌吉市农产品质</w:t>
      </w:r>
      <w:proofErr w:type="gramStart"/>
      <w:r w:rsidRPr="00F437C6">
        <w:rPr>
          <w:rFonts w:ascii="仿宋_GB2312" w:eastAsia="仿宋_GB2312" w:hAnsi="仿宋" w:cs="宋体" w:hint="eastAsia"/>
          <w:sz w:val="32"/>
          <w:szCs w:val="32"/>
        </w:rPr>
        <w:t>量安全</w:t>
      </w:r>
      <w:proofErr w:type="gramEnd"/>
      <w:r w:rsidRPr="00F437C6">
        <w:rPr>
          <w:rFonts w:ascii="仿宋_GB2312" w:eastAsia="仿宋_GB2312" w:hAnsi="仿宋" w:cs="宋体" w:hint="eastAsia"/>
          <w:sz w:val="32"/>
          <w:szCs w:val="32"/>
        </w:rPr>
        <w:t>检验检测中心（园艺工作站）</w:t>
      </w:r>
      <w:r w:rsidRPr="00F437C6">
        <w:rPr>
          <w:rFonts w:ascii="仿宋_GB2312" w:eastAsia="仿宋_GB2312" w:hAnsi="仿宋" w:cs="宋体" w:hint="eastAsia"/>
          <w:sz w:val="32"/>
          <w:szCs w:val="32"/>
        </w:rPr>
        <w:t>整体支出绩效目标共设置一级指标</w:t>
      </w:r>
      <w:r w:rsidRPr="00F437C6">
        <w:rPr>
          <w:rFonts w:ascii="仿宋_GB2312" w:eastAsia="仿宋_GB2312" w:hAnsi="仿宋" w:cs="宋体" w:hint="eastAsia"/>
          <w:sz w:val="32"/>
          <w:szCs w:val="32"/>
        </w:rPr>
        <w:t>3</w:t>
      </w:r>
      <w:r w:rsidRPr="00F437C6">
        <w:rPr>
          <w:rFonts w:ascii="仿宋_GB2312" w:eastAsia="仿宋_GB2312" w:hAnsi="仿宋" w:cs="宋体" w:hint="eastAsia"/>
          <w:sz w:val="32"/>
          <w:szCs w:val="32"/>
        </w:rPr>
        <w:t>个，二级指标</w:t>
      </w:r>
      <w:r w:rsidR="00F437C6">
        <w:rPr>
          <w:rFonts w:ascii="仿宋_GB2312" w:eastAsia="仿宋_GB2312" w:hAnsi="仿宋" w:cs="宋体" w:hint="eastAsia"/>
          <w:sz w:val="32"/>
          <w:szCs w:val="32"/>
        </w:rPr>
        <w:t>7</w:t>
      </w:r>
      <w:r w:rsidRPr="00F437C6">
        <w:rPr>
          <w:rFonts w:ascii="仿宋_GB2312" w:eastAsia="仿宋_GB2312" w:hAnsi="仿宋" w:cs="宋体" w:hint="eastAsia"/>
          <w:sz w:val="32"/>
          <w:szCs w:val="32"/>
        </w:rPr>
        <w:t>个，三级指标</w:t>
      </w:r>
      <w:r w:rsidRPr="00F437C6">
        <w:rPr>
          <w:rFonts w:ascii="仿宋_GB2312" w:eastAsia="仿宋_GB2312" w:hAnsi="仿宋" w:cs="宋体" w:hint="eastAsia"/>
          <w:sz w:val="32"/>
          <w:szCs w:val="32"/>
        </w:rPr>
        <w:t>1</w:t>
      </w:r>
      <w:r w:rsidR="00F437C6">
        <w:rPr>
          <w:rFonts w:ascii="仿宋_GB2312" w:eastAsia="仿宋_GB2312" w:hAnsi="仿宋" w:cs="宋体" w:hint="eastAsia"/>
          <w:sz w:val="32"/>
          <w:szCs w:val="32"/>
        </w:rPr>
        <w:t>2</w:t>
      </w:r>
      <w:r w:rsidRPr="00F437C6">
        <w:rPr>
          <w:rFonts w:ascii="仿宋_GB2312" w:eastAsia="仿宋_GB2312" w:hAnsi="仿宋" w:cs="宋体" w:hint="eastAsia"/>
          <w:sz w:val="32"/>
          <w:szCs w:val="32"/>
        </w:rPr>
        <w:t>个，其中：已完成三级指标</w:t>
      </w:r>
      <w:r w:rsidRPr="00F437C6">
        <w:rPr>
          <w:rFonts w:ascii="仿宋_GB2312" w:eastAsia="仿宋_GB2312" w:hAnsi="仿宋" w:cs="宋体" w:hint="eastAsia"/>
          <w:sz w:val="32"/>
          <w:szCs w:val="32"/>
        </w:rPr>
        <w:t>1</w:t>
      </w:r>
      <w:r w:rsidR="00F437C6">
        <w:rPr>
          <w:rFonts w:ascii="仿宋_GB2312" w:eastAsia="仿宋_GB2312" w:hAnsi="仿宋" w:cs="宋体" w:hint="eastAsia"/>
          <w:sz w:val="32"/>
          <w:szCs w:val="32"/>
        </w:rPr>
        <w:t>2</w:t>
      </w:r>
      <w:r w:rsidRPr="00F437C6">
        <w:rPr>
          <w:rFonts w:ascii="仿宋_GB2312" w:eastAsia="仿宋_GB2312" w:hAnsi="仿宋" w:cs="宋体" w:hint="eastAsia"/>
          <w:sz w:val="32"/>
          <w:szCs w:val="32"/>
        </w:rPr>
        <w:t>个，指标完成率为</w:t>
      </w:r>
      <w:r w:rsidRPr="00F437C6">
        <w:rPr>
          <w:rFonts w:ascii="仿宋_GB2312" w:eastAsia="仿宋_GB2312" w:hAnsi="仿宋" w:cs="宋体" w:hint="eastAsia"/>
          <w:sz w:val="32"/>
          <w:szCs w:val="32"/>
        </w:rPr>
        <w:t>100.0%</w:t>
      </w:r>
      <w:r w:rsidRPr="00F437C6">
        <w:rPr>
          <w:rFonts w:ascii="仿宋_GB2312" w:eastAsia="仿宋_GB2312" w:hAnsi="仿宋" w:cs="宋体" w:hint="eastAsia"/>
          <w:sz w:val="32"/>
          <w:szCs w:val="32"/>
        </w:rPr>
        <w:t>。</w:t>
      </w:r>
    </w:p>
    <w:p w:rsidR="002272EA" w:rsidRDefault="00BA6B07" w:rsidP="002272EA">
      <w:pPr>
        <w:pStyle w:val="3"/>
        <w:ind w:firstLine="643"/>
        <w:rPr>
          <w:sz w:val="32"/>
        </w:rPr>
      </w:pPr>
      <w:r>
        <w:rPr>
          <w:rFonts w:hint="eastAsia"/>
          <w:sz w:val="32"/>
        </w:rPr>
        <w:t>1.</w:t>
      </w:r>
      <w:r>
        <w:rPr>
          <w:rFonts w:hint="eastAsia"/>
          <w:sz w:val="32"/>
        </w:rPr>
        <w:t>产出指标完成情况分析</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Pr="00F36AC8">
        <w:rPr>
          <w:rFonts w:ascii="仿宋_GB2312" w:eastAsia="仿宋_GB2312" w:hint="eastAsia"/>
          <w:sz w:val="32"/>
          <w:szCs w:val="32"/>
        </w:rPr>
        <w:t>1</w:t>
      </w:r>
      <w:r w:rsidRPr="00F36AC8">
        <w:rPr>
          <w:rFonts w:ascii="仿宋_GB2312" w:eastAsia="仿宋_GB2312" w:hint="eastAsia"/>
          <w:sz w:val="32"/>
          <w:szCs w:val="32"/>
        </w:rPr>
        <w:t>）数量指标</w:t>
      </w:r>
    </w:p>
    <w:p w:rsidR="002272EA" w:rsidRPr="00F36AC8" w:rsidRDefault="00BA6B07">
      <w:pPr>
        <w:widowControl/>
        <w:ind w:firstLineChars="150" w:firstLine="480"/>
        <w:rPr>
          <w:rFonts w:ascii="仿宋_GB2312" w:eastAsia="仿宋_GB2312"/>
          <w:sz w:val="32"/>
          <w:szCs w:val="32"/>
        </w:rPr>
      </w:pPr>
      <w:r w:rsidRPr="00F36AC8">
        <w:rPr>
          <w:rFonts w:ascii="仿宋_GB2312" w:eastAsia="仿宋_GB2312" w:hint="eastAsia"/>
          <w:sz w:val="32"/>
          <w:szCs w:val="32"/>
        </w:rPr>
        <w:t>“保障办公人员数量”指标：预期指标值为“</w:t>
      </w:r>
      <w:r w:rsidRPr="00F36AC8">
        <w:rPr>
          <w:rFonts w:ascii="黑体" w:eastAsia="黑体" w:hAnsi="黑体" w:hint="eastAsia"/>
          <w:bCs/>
          <w:kern w:val="44"/>
          <w:sz w:val="32"/>
          <w:szCs w:val="32"/>
        </w:rPr>
        <w:t>=21.00</w:t>
      </w:r>
      <w:r w:rsidRPr="00F36AC8">
        <w:rPr>
          <w:rFonts w:ascii="黑体" w:eastAsia="黑体" w:hAnsi="黑体" w:hint="eastAsia"/>
          <w:bCs/>
          <w:kern w:val="44"/>
          <w:sz w:val="32"/>
          <w:szCs w:val="32"/>
        </w:rPr>
        <w:t>人</w:t>
      </w:r>
      <w:r w:rsidRPr="00F36AC8">
        <w:rPr>
          <w:rFonts w:ascii="仿宋_GB2312" w:eastAsia="仿宋_GB2312" w:hint="eastAsia"/>
          <w:sz w:val="32"/>
          <w:szCs w:val="32"/>
        </w:rPr>
        <w:t>”，实际完成指标值为“</w:t>
      </w:r>
      <w:r w:rsidR="00F437C6" w:rsidRPr="00F36AC8">
        <w:rPr>
          <w:rFonts w:ascii="仿宋_GB2312" w:eastAsia="仿宋_GB2312" w:hint="eastAsia"/>
          <w:sz w:val="32"/>
          <w:szCs w:val="32"/>
        </w:rPr>
        <w:t>21人</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272EA" w:rsidRPr="00F36AC8" w:rsidRDefault="00BA6B07">
      <w:pPr>
        <w:widowControl/>
        <w:ind w:firstLineChars="150" w:firstLine="480"/>
        <w:rPr>
          <w:rFonts w:ascii="仿宋_GB2312" w:eastAsia="仿宋_GB2312"/>
          <w:sz w:val="32"/>
          <w:szCs w:val="32"/>
        </w:rPr>
      </w:pPr>
      <w:r w:rsidRPr="00F36AC8">
        <w:rPr>
          <w:rFonts w:ascii="仿宋_GB2312" w:eastAsia="仿宋_GB2312" w:hint="eastAsia"/>
          <w:sz w:val="32"/>
          <w:szCs w:val="32"/>
        </w:rPr>
        <w:t>“</w:t>
      </w:r>
      <w:r w:rsidR="00F437C6" w:rsidRPr="00F36AC8">
        <w:rPr>
          <w:rFonts w:ascii="仿宋_GB2312" w:eastAsia="仿宋_GB2312" w:hint="eastAsia"/>
          <w:sz w:val="32"/>
          <w:szCs w:val="32"/>
        </w:rPr>
        <w:t>保障公务用车数量</w:t>
      </w:r>
      <w:r w:rsidRPr="00F36AC8">
        <w:rPr>
          <w:rFonts w:ascii="仿宋_GB2312" w:eastAsia="仿宋_GB2312" w:hint="eastAsia"/>
          <w:sz w:val="32"/>
          <w:szCs w:val="32"/>
        </w:rPr>
        <w:t>”指标：预期指标值为“</w:t>
      </w:r>
      <w:r w:rsidR="00F437C6" w:rsidRPr="00F36AC8">
        <w:rPr>
          <w:rFonts w:ascii="黑体" w:eastAsia="黑体" w:hAnsi="黑体" w:hint="eastAsia"/>
          <w:bCs/>
          <w:kern w:val="44"/>
          <w:sz w:val="32"/>
          <w:szCs w:val="32"/>
        </w:rPr>
        <w:t>=1辆</w:t>
      </w:r>
      <w:r w:rsidRPr="00F36AC8">
        <w:rPr>
          <w:rFonts w:ascii="仿宋_GB2312" w:eastAsia="仿宋_GB2312" w:hint="eastAsia"/>
          <w:sz w:val="32"/>
          <w:szCs w:val="32"/>
        </w:rPr>
        <w:t>”，实际完成指标值为“</w:t>
      </w:r>
      <w:r w:rsidR="00F437C6" w:rsidRPr="00F36AC8">
        <w:rPr>
          <w:rFonts w:ascii="仿宋_GB2312" w:eastAsia="仿宋_GB2312" w:hint="eastAsia"/>
          <w:sz w:val="32"/>
          <w:szCs w:val="32"/>
        </w:rPr>
        <w:t>1辆</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272EA" w:rsidRPr="00F36AC8" w:rsidRDefault="00BA6B07">
      <w:pPr>
        <w:numPr>
          <w:ilvl w:val="0"/>
          <w:numId w:val="8"/>
        </w:numPr>
        <w:spacing w:line="560" w:lineRule="exact"/>
        <w:ind w:firstLineChars="200" w:firstLine="640"/>
        <w:rPr>
          <w:rFonts w:ascii="仿宋_GB2312" w:eastAsia="仿宋_GB2312"/>
          <w:sz w:val="32"/>
          <w:szCs w:val="32"/>
        </w:rPr>
      </w:pPr>
      <w:r w:rsidRPr="00F36AC8">
        <w:rPr>
          <w:rFonts w:ascii="仿宋_GB2312" w:eastAsia="仿宋_GB2312" w:hint="eastAsia"/>
          <w:sz w:val="32"/>
          <w:szCs w:val="32"/>
        </w:rPr>
        <w:t>质量指标</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“农产品检测合格率”指标：预期指标值为“</w:t>
      </w:r>
      <w:r w:rsidRPr="00F36AC8">
        <w:rPr>
          <w:rFonts w:ascii="黑体" w:eastAsia="黑体" w:hAnsi="黑体" w:hint="eastAsia"/>
          <w:bCs/>
          <w:kern w:val="44"/>
          <w:sz w:val="32"/>
          <w:szCs w:val="32"/>
        </w:rPr>
        <w:t>≥</w:t>
      </w:r>
      <w:r w:rsidR="00B95474" w:rsidRPr="00F36AC8">
        <w:rPr>
          <w:rFonts w:ascii="仿宋_GB2312" w:eastAsia="仿宋_GB2312" w:hint="eastAsia"/>
          <w:sz w:val="32"/>
          <w:szCs w:val="32"/>
        </w:rPr>
        <w:t>98</w:t>
      </w:r>
      <w:r w:rsidRPr="00F36AC8">
        <w:rPr>
          <w:rFonts w:ascii="仿宋_GB2312" w:eastAsia="仿宋_GB2312" w:hint="eastAsia"/>
          <w:sz w:val="32"/>
          <w:szCs w:val="32"/>
        </w:rPr>
        <w:t>.00%</w:t>
      </w:r>
      <w:r w:rsidRPr="00F36AC8">
        <w:rPr>
          <w:rFonts w:ascii="仿宋_GB2312" w:eastAsia="仿宋_GB2312" w:hint="eastAsia"/>
          <w:sz w:val="32"/>
          <w:szCs w:val="32"/>
        </w:rPr>
        <w:t>”，实际完成指标值为“</w:t>
      </w:r>
      <w:r w:rsidR="00B95474" w:rsidRPr="00F36AC8">
        <w:rPr>
          <w:rFonts w:ascii="仿宋_GB2312" w:eastAsia="仿宋_GB2312" w:hint="eastAsia"/>
          <w:sz w:val="32"/>
          <w:szCs w:val="32"/>
        </w:rPr>
        <w:t>100</w:t>
      </w:r>
      <w:r w:rsidRPr="00F36AC8">
        <w:rPr>
          <w:rFonts w:ascii="仿宋_GB2312" w:eastAsia="仿宋_GB2312" w:hint="eastAsia"/>
          <w:sz w:val="32"/>
          <w:szCs w:val="32"/>
        </w:rPr>
        <w:t>.0%</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272EA" w:rsidRPr="00F36AC8" w:rsidRDefault="00B95474">
      <w:pPr>
        <w:ind w:firstLine="640"/>
        <w:rPr>
          <w:rFonts w:ascii="仿宋_GB2312" w:eastAsia="仿宋_GB2312"/>
          <w:sz w:val="32"/>
          <w:szCs w:val="32"/>
        </w:rPr>
      </w:pPr>
      <w:r w:rsidRPr="00F36AC8">
        <w:rPr>
          <w:rFonts w:ascii="仿宋_GB2312" w:eastAsia="仿宋_GB2312" w:hint="eastAsia"/>
          <w:sz w:val="32"/>
          <w:szCs w:val="32"/>
        </w:rPr>
        <w:t>“监督抽查</w:t>
      </w:r>
      <w:r w:rsidR="00BA6B07" w:rsidRPr="00F36AC8">
        <w:rPr>
          <w:rFonts w:ascii="仿宋_GB2312" w:eastAsia="仿宋_GB2312" w:hint="eastAsia"/>
          <w:sz w:val="32"/>
          <w:szCs w:val="32"/>
        </w:rPr>
        <w:t>检测样品合格率”指标：预期指标值为“</w:t>
      </w:r>
      <w:r w:rsidR="00BA6B07" w:rsidRPr="00F36AC8">
        <w:rPr>
          <w:rFonts w:ascii="黑体" w:eastAsia="黑体" w:hAnsi="黑体" w:hint="eastAsia"/>
          <w:bCs/>
          <w:kern w:val="44"/>
          <w:sz w:val="32"/>
          <w:szCs w:val="32"/>
        </w:rPr>
        <w:t>≥</w:t>
      </w:r>
      <w:r w:rsidRPr="00F36AC8">
        <w:rPr>
          <w:rFonts w:ascii="仿宋_GB2312" w:eastAsia="仿宋_GB2312" w:hint="eastAsia"/>
          <w:sz w:val="32"/>
          <w:szCs w:val="32"/>
        </w:rPr>
        <w:t>98</w:t>
      </w:r>
      <w:r w:rsidR="00BA6B07" w:rsidRPr="00F36AC8">
        <w:rPr>
          <w:rFonts w:ascii="仿宋_GB2312" w:eastAsia="仿宋_GB2312" w:hint="eastAsia"/>
          <w:sz w:val="32"/>
          <w:szCs w:val="32"/>
        </w:rPr>
        <w:t>.00%</w:t>
      </w:r>
      <w:r w:rsidR="00BA6B07" w:rsidRPr="00F36AC8">
        <w:rPr>
          <w:rFonts w:ascii="仿宋_GB2312" w:eastAsia="仿宋_GB2312" w:hint="eastAsia"/>
          <w:sz w:val="32"/>
          <w:szCs w:val="32"/>
        </w:rPr>
        <w:t>”，实际完成指标值为“</w:t>
      </w:r>
      <w:r w:rsidRPr="00F36AC8">
        <w:rPr>
          <w:rFonts w:ascii="仿宋_GB2312" w:eastAsia="仿宋_GB2312" w:hint="eastAsia"/>
          <w:sz w:val="32"/>
          <w:szCs w:val="32"/>
        </w:rPr>
        <w:t>100</w:t>
      </w:r>
      <w:r w:rsidR="00BA6B07" w:rsidRPr="00F36AC8">
        <w:rPr>
          <w:rFonts w:ascii="仿宋_GB2312" w:eastAsia="仿宋_GB2312" w:hint="eastAsia"/>
          <w:sz w:val="32"/>
          <w:szCs w:val="32"/>
        </w:rPr>
        <w:t>.0</w:t>
      </w:r>
      <w:r w:rsidR="00BA6B07" w:rsidRPr="00F36AC8">
        <w:rPr>
          <w:rFonts w:ascii="仿宋_GB2312" w:eastAsia="仿宋_GB2312" w:hint="eastAsia"/>
          <w:sz w:val="32"/>
          <w:szCs w:val="32"/>
        </w:rPr>
        <w:t>%</w:t>
      </w:r>
      <w:r w:rsidR="00BA6B07" w:rsidRPr="00F36AC8">
        <w:rPr>
          <w:rFonts w:ascii="仿宋_GB2312" w:eastAsia="仿宋_GB2312" w:hint="eastAsia"/>
          <w:sz w:val="32"/>
          <w:szCs w:val="32"/>
        </w:rPr>
        <w:t>”，指标完成率为</w:t>
      </w:r>
      <w:r w:rsidR="00BA6B07" w:rsidRPr="00F36AC8">
        <w:rPr>
          <w:rFonts w:ascii="仿宋_GB2312" w:eastAsia="仿宋_GB2312" w:hint="eastAsia"/>
          <w:sz w:val="32"/>
          <w:szCs w:val="32"/>
        </w:rPr>
        <w:t>100.0%;</w:t>
      </w:r>
    </w:p>
    <w:p w:rsidR="002272EA" w:rsidRPr="00F36AC8" w:rsidRDefault="00BA6B07">
      <w:pPr>
        <w:numPr>
          <w:ilvl w:val="0"/>
          <w:numId w:val="8"/>
        </w:numPr>
        <w:spacing w:line="560" w:lineRule="exact"/>
        <w:ind w:firstLineChars="200" w:firstLine="640"/>
        <w:rPr>
          <w:rFonts w:ascii="仿宋_GB2312" w:eastAsia="仿宋_GB2312"/>
          <w:sz w:val="32"/>
          <w:szCs w:val="32"/>
        </w:rPr>
      </w:pPr>
      <w:r w:rsidRPr="00F36AC8">
        <w:rPr>
          <w:rFonts w:ascii="仿宋_GB2312" w:eastAsia="仿宋_GB2312" w:hint="eastAsia"/>
          <w:sz w:val="32"/>
          <w:szCs w:val="32"/>
        </w:rPr>
        <w:t>时效指标</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00CD3EDF" w:rsidRPr="00F36AC8">
        <w:rPr>
          <w:rFonts w:ascii="仿宋_GB2312" w:eastAsia="仿宋_GB2312" w:hint="eastAsia"/>
          <w:sz w:val="32"/>
          <w:szCs w:val="32"/>
        </w:rPr>
        <w:t>各项工作</w:t>
      </w:r>
      <w:r w:rsidR="00170E67" w:rsidRPr="00F36AC8">
        <w:rPr>
          <w:rFonts w:ascii="仿宋_GB2312" w:eastAsia="仿宋_GB2312" w:hint="eastAsia"/>
          <w:sz w:val="32"/>
          <w:szCs w:val="32"/>
        </w:rPr>
        <w:t>完成的</w:t>
      </w:r>
      <w:r w:rsidRPr="00F36AC8">
        <w:rPr>
          <w:rFonts w:ascii="仿宋_GB2312" w:eastAsia="仿宋_GB2312" w:hint="eastAsia"/>
          <w:sz w:val="32"/>
          <w:szCs w:val="32"/>
        </w:rPr>
        <w:t>时间”指标：预期指标值为“</w:t>
      </w:r>
      <w:r w:rsidRPr="00F36AC8">
        <w:rPr>
          <w:rFonts w:ascii="仿宋_GB2312" w:eastAsia="仿宋_GB2312" w:hint="eastAsia"/>
          <w:sz w:val="32"/>
          <w:szCs w:val="32"/>
        </w:rPr>
        <w:t>2022</w:t>
      </w:r>
      <w:r w:rsidRPr="00F36AC8">
        <w:rPr>
          <w:rFonts w:ascii="仿宋_GB2312" w:eastAsia="仿宋_GB2312" w:hint="eastAsia"/>
          <w:sz w:val="32"/>
          <w:szCs w:val="32"/>
        </w:rPr>
        <w:t>年</w:t>
      </w:r>
      <w:r w:rsidRPr="00F36AC8">
        <w:rPr>
          <w:rFonts w:ascii="仿宋_GB2312" w:eastAsia="仿宋_GB2312" w:hint="eastAsia"/>
          <w:sz w:val="32"/>
          <w:szCs w:val="32"/>
        </w:rPr>
        <w:t>1-12</w:t>
      </w:r>
      <w:r w:rsidRPr="00F36AC8">
        <w:rPr>
          <w:rFonts w:ascii="仿宋_GB2312" w:eastAsia="仿宋_GB2312" w:hint="eastAsia"/>
          <w:sz w:val="32"/>
          <w:szCs w:val="32"/>
        </w:rPr>
        <w:t>月”，实际完成指标值为“</w:t>
      </w:r>
      <w:r w:rsidRPr="00F36AC8">
        <w:rPr>
          <w:rFonts w:ascii="仿宋_GB2312" w:eastAsia="仿宋_GB2312" w:hint="eastAsia"/>
          <w:sz w:val="32"/>
          <w:szCs w:val="32"/>
        </w:rPr>
        <w:t>2022</w:t>
      </w:r>
      <w:r w:rsidRPr="00F36AC8">
        <w:rPr>
          <w:rFonts w:ascii="仿宋_GB2312" w:eastAsia="仿宋_GB2312" w:hint="eastAsia"/>
          <w:sz w:val="32"/>
          <w:szCs w:val="32"/>
        </w:rPr>
        <w:t>年</w:t>
      </w:r>
      <w:r w:rsidRPr="00F36AC8">
        <w:rPr>
          <w:rFonts w:ascii="仿宋_GB2312" w:eastAsia="仿宋_GB2312" w:hint="eastAsia"/>
          <w:sz w:val="32"/>
          <w:szCs w:val="32"/>
        </w:rPr>
        <w:t>1-12</w:t>
      </w:r>
      <w:r w:rsidRPr="00F36AC8">
        <w:rPr>
          <w:rFonts w:ascii="仿宋_GB2312" w:eastAsia="仿宋_GB2312" w:hint="eastAsia"/>
          <w:sz w:val="32"/>
          <w:szCs w:val="32"/>
        </w:rPr>
        <w:t>月”，指</w:t>
      </w:r>
      <w:r w:rsidRPr="00F36AC8">
        <w:rPr>
          <w:rFonts w:ascii="仿宋_GB2312" w:eastAsia="仿宋_GB2312" w:hint="eastAsia"/>
          <w:sz w:val="32"/>
          <w:szCs w:val="32"/>
        </w:rPr>
        <w:t>标完成率为</w:t>
      </w:r>
      <w:r w:rsidRPr="00F36AC8">
        <w:rPr>
          <w:rFonts w:ascii="仿宋_GB2312" w:eastAsia="仿宋_GB2312" w:hint="eastAsia"/>
          <w:sz w:val="32"/>
          <w:szCs w:val="32"/>
        </w:rPr>
        <w:t>100.0%;</w:t>
      </w:r>
    </w:p>
    <w:p w:rsidR="002272EA" w:rsidRPr="00F36AC8" w:rsidRDefault="00BA6B07">
      <w:pPr>
        <w:numPr>
          <w:ilvl w:val="0"/>
          <w:numId w:val="8"/>
        </w:numPr>
        <w:spacing w:line="560" w:lineRule="exact"/>
        <w:ind w:firstLineChars="200" w:firstLine="640"/>
        <w:rPr>
          <w:rFonts w:ascii="仿宋_GB2312" w:eastAsia="仿宋_GB2312"/>
          <w:sz w:val="32"/>
          <w:szCs w:val="32"/>
        </w:rPr>
      </w:pPr>
      <w:r w:rsidRPr="00F36AC8">
        <w:rPr>
          <w:rFonts w:ascii="仿宋_GB2312" w:eastAsia="仿宋_GB2312" w:hint="eastAsia"/>
          <w:sz w:val="32"/>
          <w:szCs w:val="32"/>
        </w:rPr>
        <w:lastRenderedPageBreak/>
        <w:t>成本指标</w:t>
      </w:r>
    </w:p>
    <w:p w:rsidR="002272EA" w:rsidRPr="00F36AC8" w:rsidRDefault="00BA6B07">
      <w:pPr>
        <w:ind w:firstLine="640"/>
        <w:rPr>
          <w:rFonts w:ascii="仿宋_GB2312" w:eastAsia="仿宋_GB2312" w:hint="eastAsia"/>
          <w:sz w:val="32"/>
          <w:szCs w:val="32"/>
        </w:rPr>
      </w:pPr>
      <w:r w:rsidRPr="00F36AC8">
        <w:rPr>
          <w:rFonts w:ascii="仿宋_GB2312" w:eastAsia="仿宋_GB2312" w:hint="eastAsia"/>
          <w:sz w:val="32"/>
          <w:szCs w:val="32"/>
        </w:rPr>
        <w:t>“</w:t>
      </w:r>
      <w:r w:rsidR="008146D8" w:rsidRPr="00F36AC8">
        <w:rPr>
          <w:rFonts w:ascii="仿宋_GB2312" w:eastAsia="仿宋_GB2312" w:hint="eastAsia"/>
          <w:sz w:val="32"/>
          <w:szCs w:val="32"/>
        </w:rPr>
        <w:t>人员保障经费</w:t>
      </w:r>
      <w:r w:rsidRPr="00F36AC8">
        <w:rPr>
          <w:rFonts w:ascii="仿宋_GB2312" w:eastAsia="仿宋_GB2312" w:hint="eastAsia"/>
          <w:sz w:val="32"/>
          <w:szCs w:val="32"/>
        </w:rPr>
        <w:t>”指标：预期指标值为“</w:t>
      </w:r>
      <w:r w:rsidR="008146D8" w:rsidRPr="00F36AC8">
        <w:rPr>
          <w:rFonts w:ascii="仿宋" w:eastAsia="仿宋" w:hAnsi="仿宋" w:hint="eastAsia"/>
          <w:sz w:val="32"/>
          <w:szCs w:val="32"/>
        </w:rPr>
        <w:t>＜</w:t>
      </w:r>
      <w:r w:rsidRPr="00F36AC8">
        <w:rPr>
          <w:rFonts w:ascii="仿宋_GB2312" w:eastAsia="仿宋_GB2312" w:hint="eastAsia"/>
          <w:sz w:val="32"/>
          <w:szCs w:val="32"/>
        </w:rPr>
        <w:t>=</w:t>
      </w:r>
      <w:r w:rsidR="008146D8" w:rsidRPr="00F36AC8">
        <w:rPr>
          <w:rFonts w:ascii="仿宋_GB2312" w:eastAsia="仿宋_GB2312" w:hint="eastAsia"/>
          <w:sz w:val="32"/>
          <w:szCs w:val="32"/>
        </w:rPr>
        <w:t>291.27</w:t>
      </w:r>
      <w:r w:rsidRPr="00F36AC8">
        <w:rPr>
          <w:rFonts w:ascii="仿宋_GB2312" w:eastAsia="仿宋_GB2312" w:hint="eastAsia"/>
          <w:sz w:val="32"/>
          <w:szCs w:val="32"/>
        </w:rPr>
        <w:t>万元”，实际完成指标值为“</w:t>
      </w:r>
      <w:r w:rsidR="008146D8" w:rsidRPr="00F36AC8">
        <w:rPr>
          <w:rFonts w:ascii="仿宋" w:eastAsia="仿宋" w:hAnsi="仿宋" w:hint="eastAsia"/>
          <w:sz w:val="32"/>
          <w:szCs w:val="32"/>
        </w:rPr>
        <w:t>＜</w:t>
      </w:r>
      <w:r w:rsidR="008146D8" w:rsidRPr="00F36AC8">
        <w:rPr>
          <w:rFonts w:ascii="仿宋_GB2312" w:eastAsia="仿宋_GB2312" w:hint="eastAsia"/>
          <w:sz w:val="32"/>
          <w:szCs w:val="32"/>
        </w:rPr>
        <w:t>=364.43万元</w:t>
      </w:r>
      <w:r w:rsidRPr="00F36AC8">
        <w:rPr>
          <w:rFonts w:ascii="仿宋_GB2312" w:eastAsia="仿宋_GB2312" w:hint="eastAsia"/>
          <w:sz w:val="32"/>
          <w:szCs w:val="32"/>
        </w:rPr>
        <w:t>”，指标完成率为</w:t>
      </w:r>
      <w:r w:rsidRPr="00F36AC8">
        <w:rPr>
          <w:rFonts w:ascii="仿宋_GB2312" w:eastAsia="仿宋_GB2312" w:hint="eastAsia"/>
          <w:sz w:val="32"/>
          <w:szCs w:val="32"/>
        </w:rPr>
        <w:t>1</w:t>
      </w:r>
      <w:r w:rsidR="008146D8" w:rsidRPr="00F36AC8">
        <w:rPr>
          <w:rFonts w:ascii="仿宋_GB2312" w:eastAsia="仿宋_GB2312" w:hint="eastAsia"/>
          <w:sz w:val="32"/>
          <w:szCs w:val="32"/>
        </w:rPr>
        <w:t>25</w:t>
      </w:r>
      <w:r w:rsidRPr="00F36AC8">
        <w:rPr>
          <w:rFonts w:ascii="仿宋_GB2312" w:eastAsia="仿宋_GB2312" w:hint="eastAsia"/>
          <w:sz w:val="32"/>
          <w:szCs w:val="32"/>
        </w:rPr>
        <w:t>.0%;</w:t>
      </w:r>
    </w:p>
    <w:p w:rsidR="008146D8" w:rsidRPr="00F36AC8" w:rsidRDefault="008146D8" w:rsidP="008146D8">
      <w:pPr>
        <w:ind w:firstLine="640"/>
        <w:rPr>
          <w:rFonts w:ascii="仿宋_GB2312" w:eastAsia="仿宋_GB2312" w:hint="eastAsia"/>
          <w:sz w:val="32"/>
          <w:szCs w:val="32"/>
        </w:rPr>
      </w:pPr>
      <w:r w:rsidRPr="00F36AC8">
        <w:rPr>
          <w:rFonts w:ascii="仿宋_GB2312" w:eastAsia="仿宋_GB2312" w:hint="eastAsia"/>
          <w:sz w:val="32"/>
          <w:szCs w:val="32"/>
        </w:rPr>
        <w:t>“公用经费”指标：预期指标值为“</w:t>
      </w:r>
      <w:r w:rsidRPr="00F36AC8">
        <w:rPr>
          <w:rFonts w:ascii="仿宋" w:eastAsia="仿宋" w:hAnsi="仿宋" w:hint="eastAsia"/>
          <w:sz w:val="32"/>
          <w:szCs w:val="32"/>
        </w:rPr>
        <w:t>＜</w:t>
      </w:r>
      <w:r w:rsidRPr="00F36AC8">
        <w:rPr>
          <w:rFonts w:ascii="仿宋_GB2312" w:eastAsia="仿宋_GB2312" w:hint="eastAsia"/>
          <w:sz w:val="32"/>
          <w:szCs w:val="32"/>
        </w:rPr>
        <w:t>=25.71万元”，实际完成指标值为“</w:t>
      </w:r>
      <w:r w:rsidRPr="00F36AC8">
        <w:rPr>
          <w:rFonts w:ascii="仿宋" w:eastAsia="仿宋" w:hAnsi="仿宋" w:hint="eastAsia"/>
          <w:sz w:val="32"/>
          <w:szCs w:val="32"/>
        </w:rPr>
        <w:t>＜</w:t>
      </w:r>
      <w:r w:rsidRPr="00F36AC8">
        <w:rPr>
          <w:rFonts w:ascii="仿宋_GB2312" w:eastAsia="仿宋_GB2312" w:hint="eastAsia"/>
          <w:sz w:val="32"/>
          <w:szCs w:val="32"/>
        </w:rPr>
        <w:t>=12.48万元”，指标完成率为48.54.0%;</w:t>
      </w:r>
    </w:p>
    <w:p w:rsidR="008146D8" w:rsidRPr="00F36AC8" w:rsidRDefault="008146D8" w:rsidP="008146D8">
      <w:pPr>
        <w:ind w:firstLine="640"/>
        <w:rPr>
          <w:rFonts w:ascii="仿宋_GB2312" w:eastAsia="仿宋_GB2312" w:hint="eastAsia"/>
          <w:sz w:val="32"/>
          <w:szCs w:val="32"/>
        </w:rPr>
      </w:pPr>
      <w:r w:rsidRPr="00F36AC8">
        <w:rPr>
          <w:rFonts w:ascii="仿宋_GB2312" w:eastAsia="仿宋_GB2312" w:hint="eastAsia"/>
          <w:sz w:val="32"/>
          <w:szCs w:val="32"/>
        </w:rPr>
        <w:t>“昌吉州农产品质量安全监测项目”指标：预期指标值为“</w:t>
      </w:r>
      <w:r w:rsidRPr="00F36AC8">
        <w:rPr>
          <w:rFonts w:ascii="仿宋" w:eastAsia="仿宋" w:hAnsi="仿宋" w:hint="eastAsia"/>
          <w:sz w:val="32"/>
          <w:szCs w:val="32"/>
        </w:rPr>
        <w:t>＜</w:t>
      </w:r>
      <w:r w:rsidRPr="00F36AC8">
        <w:rPr>
          <w:rFonts w:ascii="仿宋_GB2312" w:eastAsia="仿宋_GB2312" w:hint="eastAsia"/>
          <w:sz w:val="32"/>
          <w:szCs w:val="32"/>
        </w:rPr>
        <w:t>=20万元”，实际完成指标值为“</w:t>
      </w:r>
      <w:r w:rsidRPr="00F36AC8">
        <w:rPr>
          <w:rFonts w:ascii="仿宋" w:eastAsia="仿宋" w:hAnsi="仿宋" w:hint="eastAsia"/>
          <w:sz w:val="32"/>
          <w:szCs w:val="32"/>
        </w:rPr>
        <w:t>＜</w:t>
      </w:r>
      <w:r w:rsidRPr="00F36AC8">
        <w:rPr>
          <w:rFonts w:ascii="仿宋_GB2312" w:eastAsia="仿宋_GB2312" w:hint="eastAsia"/>
          <w:sz w:val="32"/>
          <w:szCs w:val="32"/>
        </w:rPr>
        <w:t>=23万元”，指标完成率为115.0%;</w:t>
      </w:r>
    </w:p>
    <w:p w:rsidR="002272EA" w:rsidRPr="00F36AC8" w:rsidRDefault="00BA6B07" w:rsidP="00BA6B07">
      <w:pPr>
        <w:pStyle w:val="3"/>
        <w:ind w:firstLine="643"/>
        <w:rPr>
          <w:sz w:val="32"/>
        </w:rPr>
      </w:pPr>
      <w:r w:rsidRPr="00F36AC8">
        <w:rPr>
          <w:rFonts w:hint="eastAsia"/>
          <w:sz w:val="32"/>
        </w:rPr>
        <w:t>2.</w:t>
      </w:r>
      <w:r w:rsidRPr="00F36AC8">
        <w:rPr>
          <w:rFonts w:hint="eastAsia"/>
          <w:sz w:val="32"/>
        </w:rPr>
        <w:t>效益指标完成情况分析</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Pr="00F36AC8">
        <w:rPr>
          <w:rFonts w:ascii="仿宋_GB2312" w:eastAsia="仿宋_GB2312" w:hint="eastAsia"/>
          <w:sz w:val="32"/>
          <w:szCs w:val="32"/>
        </w:rPr>
        <w:t>1</w:t>
      </w:r>
      <w:r w:rsidRPr="00F36AC8">
        <w:rPr>
          <w:rFonts w:ascii="仿宋_GB2312" w:eastAsia="仿宋_GB2312" w:hint="eastAsia"/>
          <w:sz w:val="32"/>
          <w:szCs w:val="32"/>
        </w:rPr>
        <w:t>）经济效益</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无此项指标</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Pr="00F36AC8">
        <w:rPr>
          <w:rFonts w:ascii="仿宋_GB2312" w:eastAsia="仿宋_GB2312" w:hint="eastAsia"/>
          <w:sz w:val="32"/>
          <w:szCs w:val="32"/>
        </w:rPr>
        <w:t>2</w:t>
      </w:r>
      <w:r w:rsidRPr="00F36AC8">
        <w:rPr>
          <w:rFonts w:ascii="仿宋_GB2312" w:eastAsia="仿宋_GB2312" w:hint="eastAsia"/>
          <w:sz w:val="32"/>
          <w:szCs w:val="32"/>
        </w:rPr>
        <w:t>）社会效益</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008146D8" w:rsidRPr="00F36AC8">
        <w:rPr>
          <w:rFonts w:ascii="仿宋_GB2312" w:eastAsia="仿宋_GB2312" w:hint="eastAsia"/>
          <w:sz w:val="32"/>
          <w:szCs w:val="32"/>
        </w:rPr>
        <w:t>通过技术培训，提高检测人员水平</w:t>
      </w:r>
      <w:r w:rsidRPr="00F36AC8">
        <w:rPr>
          <w:rFonts w:ascii="仿宋_GB2312" w:eastAsia="仿宋_GB2312" w:hint="eastAsia"/>
          <w:sz w:val="32"/>
          <w:szCs w:val="32"/>
        </w:rPr>
        <w:t>”指标：预期指标值为“有效</w:t>
      </w:r>
      <w:r w:rsidR="008146D8" w:rsidRPr="00F36AC8">
        <w:rPr>
          <w:rFonts w:ascii="仿宋_GB2312" w:eastAsia="仿宋_GB2312" w:hint="eastAsia"/>
          <w:sz w:val="32"/>
          <w:szCs w:val="32"/>
        </w:rPr>
        <w:t>提高</w:t>
      </w:r>
      <w:r w:rsidRPr="00F36AC8">
        <w:rPr>
          <w:rFonts w:ascii="仿宋_GB2312" w:eastAsia="仿宋_GB2312" w:hint="eastAsia"/>
          <w:sz w:val="32"/>
          <w:szCs w:val="32"/>
        </w:rPr>
        <w:t>”，实际完成指标值为“</w:t>
      </w:r>
      <w:r w:rsidRPr="00F36AC8">
        <w:rPr>
          <w:rFonts w:ascii="仿宋_GB2312" w:eastAsia="仿宋_GB2312" w:hint="eastAsia"/>
          <w:sz w:val="32"/>
          <w:szCs w:val="32"/>
        </w:rPr>
        <w:t>100%</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Pr="00F36AC8">
        <w:rPr>
          <w:rFonts w:ascii="仿宋_GB2312" w:eastAsia="仿宋_GB2312" w:hint="eastAsia"/>
          <w:sz w:val="32"/>
          <w:szCs w:val="32"/>
        </w:rPr>
        <w:t>3</w:t>
      </w:r>
      <w:r w:rsidRPr="00F36AC8">
        <w:rPr>
          <w:rFonts w:ascii="仿宋_GB2312" w:eastAsia="仿宋_GB2312" w:hint="eastAsia"/>
          <w:sz w:val="32"/>
          <w:szCs w:val="32"/>
        </w:rPr>
        <w:t>）生态效益</w:t>
      </w:r>
    </w:p>
    <w:p w:rsidR="002E0AC9" w:rsidRPr="00F36AC8" w:rsidRDefault="002E0AC9" w:rsidP="002E0AC9">
      <w:pPr>
        <w:ind w:firstLine="640"/>
        <w:rPr>
          <w:rFonts w:ascii="仿宋_GB2312" w:eastAsia="仿宋_GB2312"/>
          <w:sz w:val="32"/>
          <w:szCs w:val="32"/>
        </w:rPr>
      </w:pPr>
      <w:r w:rsidRPr="00F36AC8">
        <w:rPr>
          <w:rFonts w:ascii="仿宋_GB2312" w:eastAsia="仿宋_GB2312" w:hint="eastAsia"/>
          <w:sz w:val="32"/>
          <w:szCs w:val="32"/>
        </w:rPr>
        <w:t>无此项指标</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Pr="00F36AC8">
        <w:rPr>
          <w:rFonts w:ascii="仿宋_GB2312" w:eastAsia="仿宋_GB2312" w:hint="eastAsia"/>
          <w:sz w:val="32"/>
          <w:szCs w:val="32"/>
        </w:rPr>
        <w:t>4</w:t>
      </w:r>
      <w:r w:rsidRPr="00F36AC8">
        <w:rPr>
          <w:rFonts w:ascii="仿宋_GB2312" w:eastAsia="仿宋_GB2312" w:hint="eastAsia"/>
          <w:sz w:val="32"/>
          <w:szCs w:val="32"/>
        </w:rPr>
        <w:t>）可持续影响</w:t>
      </w:r>
    </w:p>
    <w:p w:rsidR="002272EA" w:rsidRPr="00F36AC8" w:rsidRDefault="00BA6B07">
      <w:pPr>
        <w:ind w:firstLine="640"/>
        <w:rPr>
          <w:rFonts w:ascii="仿宋_GB2312" w:eastAsia="仿宋_GB2312"/>
          <w:sz w:val="32"/>
          <w:szCs w:val="32"/>
        </w:rPr>
      </w:pPr>
      <w:r w:rsidRPr="00F36AC8">
        <w:rPr>
          <w:rFonts w:ascii="仿宋_GB2312" w:eastAsia="仿宋_GB2312" w:hint="eastAsia"/>
          <w:sz w:val="32"/>
          <w:szCs w:val="32"/>
        </w:rPr>
        <w:t>“</w:t>
      </w:r>
      <w:r w:rsidR="002E0AC9" w:rsidRPr="00F36AC8">
        <w:rPr>
          <w:rFonts w:ascii="仿宋_GB2312" w:eastAsia="仿宋_GB2312" w:hint="eastAsia"/>
          <w:sz w:val="32"/>
          <w:szCs w:val="32"/>
        </w:rPr>
        <w:t>通过农产品监测，提高农产品质量安全</w:t>
      </w:r>
      <w:r w:rsidRPr="00F36AC8">
        <w:rPr>
          <w:rFonts w:ascii="仿宋_GB2312" w:eastAsia="仿宋_GB2312" w:hint="eastAsia"/>
          <w:sz w:val="32"/>
          <w:szCs w:val="32"/>
        </w:rPr>
        <w:t>”指标：预期指标值为“有效</w:t>
      </w:r>
      <w:r w:rsidR="002E0AC9" w:rsidRPr="00F36AC8">
        <w:rPr>
          <w:rFonts w:ascii="仿宋_GB2312" w:eastAsia="仿宋_GB2312" w:hint="eastAsia"/>
          <w:sz w:val="32"/>
          <w:szCs w:val="32"/>
        </w:rPr>
        <w:t>提升</w:t>
      </w:r>
      <w:r w:rsidRPr="00F36AC8">
        <w:rPr>
          <w:rFonts w:ascii="仿宋_GB2312" w:eastAsia="仿宋_GB2312" w:hint="eastAsia"/>
          <w:sz w:val="32"/>
          <w:szCs w:val="32"/>
        </w:rPr>
        <w:t>”，实际完成指标值为“</w:t>
      </w:r>
      <w:r w:rsidR="002E0AC9" w:rsidRPr="00F36AC8">
        <w:rPr>
          <w:rFonts w:ascii="仿宋_GB2312" w:eastAsia="仿宋_GB2312" w:hint="eastAsia"/>
          <w:sz w:val="32"/>
          <w:szCs w:val="32"/>
        </w:rPr>
        <w:t>100%</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272EA" w:rsidRPr="00F36AC8" w:rsidRDefault="00BA6B07" w:rsidP="002272EA">
      <w:pPr>
        <w:pStyle w:val="3"/>
        <w:ind w:firstLine="643"/>
        <w:rPr>
          <w:sz w:val="32"/>
        </w:rPr>
      </w:pPr>
      <w:r w:rsidRPr="00F36AC8">
        <w:rPr>
          <w:rFonts w:hint="eastAsia"/>
          <w:sz w:val="32"/>
        </w:rPr>
        <w:t>3.</w:t>
      </w:r>
      <w:r w:rsidRPr="00F36AC8">
        <w:rPr>
          <w:rFonts w:hint="eastAsia"/>
          <w:sz w:val="32"/>
        </w:rPr>
        <w:t>满意度指标完成情况分析</w:t>
      </w:r>
    </w:p>
    <w:p w:rsidR="002272EA" w:rsidRPr="00F36AC8" w:rsidRDefault="00BA6B07">
      <w:pPr>
        <w:ind w:firstLine="640"/>
        <w:rPr>
          <w:rFonts w:ascii="仿宋_GB2312" w:eastAsia="仿宋_GB2312" w:hint="eastAsia"/>
          <w:sz w:val="32"/>
          <w:szCs w:val="32"/>
        </w:rPr>
      </w:pPr>
      <w:r w:rsidRPr="00F36AC8">
        <w:rPr>
          <w:rFonts w:ascii="仿宋_GB2312" w:eastAsia="仿宋_GB2312" w:hint="eastAsia"/>
          <w:sz w:val="32"/>
          <w:szCs w:val="32"/>
        </w:rPr>
        <w:t>“提高群众满意度”指标：预期指标值为“≥</w:t>
      </w:r>
      <w:r w:rsidRPr="00F36AC8">
        <w:rPr>
          <w:rFonts w:ascii="仿宋_GB2312" w:eastAsia="仿宋_GB2312" w:hint="eastAsia"/>
          <w:sz w:val="32"/>
          <w:szCs w:val="32"/>
        </w:rPr>
        <w:t>9</w:t>
      </w:r>
      <w:r w:rsidRPr="00F36AC8">
        <w:rPr>
          <w:rFonts w:ascii="仿宋_GB2312" w:eastAsia="仿宋_GB2312" w:hint="eastAsia"/>
          <w:sz w:val="32"/>
          <w:szCs w:val="32"/>
        </w:rPr>
        <w:t>5</w:t>
      </w:r>
      <w:r w:rsidRPr="00F36AC8">
        <w:rPr>
          <w:rFonts w:ascii="仿宋_GB2312" w:eastAsia="仿宋_GB2312" w:hint="eastAsia"/>
          <w:sz w:val="32"/>
          <w:szCs w:val="32"/>
        </w:rPr>
        <w:t>.00%</w:t>
      </w:r>
      <w:r w:rsidRPr="00F36AC8">
        <w:rPr>
          <w:rFonts w:ascii="仿宋_GB2312" w:eastAsia="仿宋_GB2312" w:hint="eastAsia"/>
          <w:sz w:val="32"/>
          <w:szCs w:val="32"/>
        </w:rPr>
        <w:t>”，实</w:t>
      </w:r>
      <w:r w:rsidRPr="00F36AC8">
        <w:rPr>
          <w:rFonts w:ascii="仿宋_GB2312" w:eastAsia="仿宋_GB2312" w:hint="eastAsia"/>
          <w:sz w:val="32"/>
          <w:szCs w:val="32"/>
        </w:rPr>
        <w:lastRenderedPageBreak/>
        <w:t>际完成指标值为“</w:t>
      </w:r>
      <w:r w:rsidRPr="00F36AC8">
        <w:rPr>
          <w:rFonts w:ascii="仿宋_GB2312" w:eastAsia="仿宋_GB2312" w:hint="eastAsia"/>
          <w:sz w:val="32"/>
          <w:szCs w:val="32"/>
        </w:rPr>
        <w:t>9</w:t>
      </w:r>
      <w:r w:rsidRPr="00F36AC8">
        <w:rPr>
          <w:rFonts w:ascii="仿宋_GB2312" w:eastAsia="仿宋_GB2312" w:hint="eastAsia"/>
          <w:sz w:val="32"/>
          <w:szCs w:val="32"/>
        </w:rPr>
        <w:t>5</w:t>
      </w:r>
      <w:r w:rsidRPr="00F36AC8">
        <w:rPr>
          <w:rFonts w:ascii="仿宋_GB2312" w:eastAsia="仿宋_GB2312" w:hint="eastAsia"/>
          <w:sz w:val="32"/>
          <w:szCs w:val="32"/>
        </w:rPr>
        <w:t>.0%</w:t>
      </w:r>
      <w:r w:rsidRPr="00F36AC8">
        <w:rPr>
          <w:rFonts w:ascii="仿宋_GB2312" w:eastAsia="仿宋_GB2312" w:hint="eastAsia"/>
          <w:sz w:val="32"/>
          <w:szCs w:val="32"/>
        </w:rPr>
        <w:t>”，指标完成率为</w:t>
      </w:r>
      <w:r w:rsidRPr="00F36AC8">
        <w:rPr>
          <w:rFonts w:ascii="仿宋_GB2312" w:eastAsia="仿宋_GB2312" w:hint="eastAsia"/>
          <w:sz w:val="32"/>
          <w:szCs w:val="32"/>
        </w:rPr>
        <w:t>100.0%;</w:t>
      </w:r>
    </w:p>
    <w:p w:rsidR="002E0AC9" w:rsidRPr="00F36AC8" w:rsidRDefault="002E0AC9" w:rsidP="002E0AC9">
      <w:pPr>
        <w:ind w:firstLine="640"/>
        <w:rPr>
          <w:rFonts w:ascii="仿宋_GB2312" w:eastAsia="仿宋_GB2312" w:hint="eastAsia"/>
          <w:sz w:val="32"/>
          <w:szCs w:val="32"/>
        </w:rPr>
      </w:pPr>
      <w:r w:rsidRPr="00F36AC8">
        <w:rPr>
          <w:rFonts w:ascii="仿宋_GB2312" w:eastAsia="仿宋_GB2312" w:hint="eastAsia"/>
          <w:sz w:val="32"/>
          <w:szCs w:val="32"/>
        </w:rPr>
        <w:t>“职工满意度”指标：预期指标值为“≥98.00%”，实际完成指标值为“98.0%”，指标完成率为100.0%;</w:t>
      </w:r>
    </w:p>
    <w:p w:rsidR="002272EA" w:rsidRDefault="00BA6B07" w:rsidP="004A26A1">
      <w:pPr>
        <w:pStyle w:val="1"/>
        <w:ind w:firstLineChars="150" w:firstLine="480"/>
        <w:rPr>
          <w:rFonts w:ascii="黑体" w:hAnsi="黑体"/>
          <w:b w:val="0"/>
          <w:sz w:val="32"/>
          <w:szCs w:val="32"/>
        </w:rPr>
      </w:pPr>
      <w:r w:rsidRPr="00F36AC8">
        <w:rPr>
          <w:rFonts w:ascii="黑体" w:hAnsi="黑体" w:hint="eastAsia"/>
          <w:b w:val="0"/>
          <w:sz w:val="32"/>
          <w:szCs w:val="32"/>
        </w:rPr>
        <w:t>六、存在的主要问题</w:t>
      </w:r>
    </w:p>
    <w:p w:rsidR="002272EA" w:rsidRDefault="00BA6B07" w:rsidP="002272EA">
      <w:pPr>
        <w:pStyle w:val="3"/>
        <w:ind w:firstLine="643"/>
        <w:rPr>
          <w:sz w:val="32"/>
        </w:rPr>
      </w:pPr>
      <w:r>
        <w:rPr>
          <w:rFonts w:hint="eastAsia"/>
          <w:sz w:val="32"/>
        </w:rPr>
        <w:t>1.</w:t>
      </w:r>
      <w:r>
        <w:rPr>
          <w:rFonts w:hint="eastAsia"/>
          <w:sz w:val="32"/>
        </w:rPr>
        <w:t>存在问题</w:t>
      </w:r>
      <w:bookmarkStart w:id="0" w:name="_GoBack"/>
      <w:bookmarkEnd w:id="0"/>
    </w:p>
    <w:p w:rsidR="002272EA" w:rsidRDefault="00BA6B07">
      <w:pPr>
        <w:ind w:firstLine="640"/>
        <w:rPr>
          <w:rFonts w:ascii="仿宋_GB2312" w:eastAsia="仿宋_GB2312"/>
          <w:sz w:val="32"/>
          <w:szCs w:val="32"/>
        </w:rPr>
      </w:pPr>
      <w:r>
        <w:rPr>
          <w:rFonts w:ascii="仿宋_GB2312" w:eastAsia="仿宋_GB2312" w:hint="eastAsia"/>
          <w:sz w:val="32"/>
          <w:szCs w:val="32"/>
        </w:rPr>
        <w:t>农产品质</w:t>
      </w:r>
      <w:proofErr w:type="gramStart"/>
      <w:r>
        <w:rPr>
          <w:rFonts w:ascii="仿宋_GB2312" w:eastAsia="仿宋_GB2312" w:hint="eastAsia"/>
          <w:sz w:val="32"/>
          <w:szCs w:val="32"/>
        </w:rPr>
        <w:t>量安全</w:t>
      </w:r>
      <w:proofErr w:type="gramEnd"/>
      <w:r>
        <w:rPr>
          <w:rFonts w:ascii="仿宋_GB2312" w:eastAsia="仿宋_GB2312" w:hint="eastAsia"/>
          <w:sz w:val="32"/>
          <w:szCs w:val="32"/>
        </w:rPr>
        <w:t>检测</w:t>
      </w:r>
      <w:r>
        <w:rPr>
          <w:rFonts w:ascii="仿宋_GB2312" w:eastAsia="仿宋_GB2312"/>
          <w:sz w:val="32"/>
          <w:szCs w:val="32"/>
        </w:rPr>
        <w:t>项目预算安排总额为</w:t>
      </w:r>
      <w:r>
        <w:rPr>
          <w:rFonts w:ascii="仿宋_GB2312" w:eastAsia="仿宋_GB2312" w:hint="eastAsia"/>
          <w:sz w:val="32"/>
          <w:szCs w:val="32"/>
        </w:rPr>
        <w:t>10</w:t>
      </w:r>
      <w:r>
        <w:rPr>
          <w:rFonts w:ascii="仿宋_GB2312" w:eastAsia="仿宋_GB2312"/>
          <w:sz w:val="32"/>
          <w:szCs w:val="32"/>
        </w:rPr>
        <w:t>万元，</w:t>
      </w:r>
      <w:r>
        <w:rPr>
          <w:rFonts w:ascii="仿宋_GB2312" w:eastAsia="仿宋_GB2312" w:hint="eastAsia"/>
          <w:sz w:val="32"/>
          <w:szCs w:val="32"/>
        </w:rPr>
        <w:t>本项目实际支付资金</w:t>
      </w:r>
      <w:r>
        <w:rPr>
          <w:rFonts w:ascii="仿宋_GB2312" w:eastAsia="仿宋_GB2312" w:hint="eastAsia"/>
          <w:sz w:val="32"/>
          <w:szCs w:val="32"/>
        </w:rPr>
        <w:t>23</w:t>
      </w:r>
      <w:r>
        <w:rPr>
          <w:rFonts w:ascii="仿宋_GB2312" w:eastAsia="仿宋_GB2312" w:hint="eastAsia"/>
          <w:sz w:val="32"/>
          <w:szCs w:val="32"/>
        </w:rPr>
        <w:t>万元，预算执行率</w:t>
      </w:r>
      <w:r>
        <w:rPr>
          <w:rFonts w:ascii="仿宋_GB2312" w:eastAsia="仿宋_GB2312" w:hint="eastAsia"/>
          <w:sz w:val="32"/>
          <w:szCs w:val="32"/>
        </w:rPr>
        <w:t>130</w:t>
      </w:r>
      <w:r>
        <w:rPr>
          <w:rFonts w:ascii="仿宋_GB2312" w:eastAsia="仿宋_GB2312"/>
          <w:sz w:val="32"/>
          <w:szCs w:val="32"/>
        </w:rPr>
        <w:t>%</w:t>
      </w:r>
      <w:r>
        <w:rPr>
          <w:rFonts w:ascii="仿宋_GB2312" w:eastAsia="仿宋_GB2312" w:hint="eastAsia"/>
          <w:sz w:val="32"/>
          <w:szCs w:val="32"/>
        </w:rPr>
        <w:t>。</w:t>
      </w:r>
    </w:p>
    <w:p w:rsidR="002272EA" w:rsidRDefault="00BA6B07" w:rsidP="002272EA">
      <w:pPr>
        <w:pStyle w:val="3"/>
        <w:ind w:firstLine="643"/>
        <w:rPr>
          <w:sz w:val="32"/>
        </w:rPr>
      </w:pPr>
      <w:r>
        <w:rPr>
          <w:rFonts w:hint="eastAsia"/>
          <w:sz w:val="32"/>
        </w:rPr>
        <w:t>2.</w:t>
      </w:r>
      <w:r>
        <w:rPr>
          <w:rFonts w:hint="eastAsia"/>
          <w:sz w:val="32"/>
        </w:rPr>
        <w:t>原因分析</w:t>
      </w:r>
    </w:p>
    <w:p w:rsidR="002272EA" w:rsidRDefault="00BA6B07">
      <w:pPr>
        <w:ind w:firstLine="640"/>
        <w:rPr>
          <w:rFonts w:ascii="仿宋_GB2312" w:eastAsia="仿宋_GB2312"/>
          <w:sz w:val="32"/>
          <w:szCs w:val="32"/>
        </w:rPr>
      </w:pPr>
      <w:r>
        <w:rPr>
          <w:rFonts w:ascii="仿宋_GB2312" w:eastAsia="仿宋_GB2312" w:hint="eastAsia"/>
          <w:sz w:val="32"/>
          <w:szCs w:val="32"/>
        </w:rPr>
        <w:t>因本单位项目资金预算不准确，导致年底预算资金支出差异较大。</w:t>
      </w:r>
    </w:p>
    <w:p w:rsidR="002272EA" w:rsidRDefault="00BA6B07">
      <w:pPr>
        <w:pStyle w:val="1"/>
        <w:ind w:firstLine="640"/>
        <w:rPr>
          <w:rFonts w:ascii="黑体" w:hAnsi="黑体"/>
          <w:b w:val="0"/>
          <w:sz w:val="32"/>
          <w:szCs w:val="32"/>
        </w:rPr>
      </w:pPr>
      <w:r>
        <w:rPr>
          <w:rFonts w:ascii="黑体" w:hAnsi="黑体" w:hint="eastAsia"/>
          <w:b w:val="0"/>
          <w:sz w:val="32"/>
          <w:szCs w:val="32"/>
        </w:rPr>
        <w:t>七、改进措施和建议</w:t>
      </w:r>
    </w:p>
    <w:p w:rsidR="002272EA" w:rsidRDefault="00BA6B07">
      <w:pPr>
        <w:adjustRightInd w:val="0"/>
        <w:snapToGrid w:val="0"/>
        <w:ind w:firstLine="624"/>
        <w:rPr>
          <w:rStyle w:val="a7"/>
          <w:rFonts w:ascii="仿宋_GB2312" w:eastAsia="仿宋_GB2312"/>
          <w:bCs/>
          <w:color w:val="FF0000"/>
          <w:spacing w:val="-4"/>
          <w:sz w:val="32"/>
          <w:szCs w:val="32"/>
        </w:rPr>
      </w:pPr>
      <w:r>
        <w:rPr>
          <w:rFonts w:ascii="仿宋_GB2312" w:eastAsia="仿宋_GB2312" w:hint="eastAsia"/>
          <w:sz w:val="32"/>
          <w:szCs w:val="32"/>
        </w:rPr>
        <w:t>无</w:t>
      </w:r>
      <w:r>
        <w:rPr>
          <w:rFonts w:ascii="仿宋_GB2312" w:eastAsia="仿宋_GB2312" w:hint="eastAsia"/>
          <w:sz w:val="32"/>
          <w:szCs w:val="32"/>
        </w:rPr>
        <w:t>。</w:t>
      </w:r>
    </w:p>
    <w:p w:rsidR="002272EA" w:rsidRDefault="00BA6B07">
      <w:pPr>
        <w:pStyle w:val="1"/>
        <w:ind w:firstLine="640"/>
        <w:rPr>
          <w:rFonts w:ascii="黑体" w:hAnsi="黑体"/>
          <w:b w:val="0"/>
          <w:sz w:val="32"/>
          <w:szCs w:val="32"/>
        </w:rPr>
      </w:pPr>
      <w:r>
        <w:rPr>
          <w:rFonts w:ascii="黑体" w:hAnsi="黑体" w:hint="eastAsia"/>
          <w:b w:val="0"/>
          <w:sz w:val="32"/>
          <w:szCs w:val="32"/>
        </w:rPr>
        <w:t>八、附表</w:t>
      </w:r>
    </w:p>
    <w:p w:rsidR="002272EA" w:rsidRDefault="00BA6B07">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0" w:type="auto"/>
        <w:tblInd w:w="96" w:type="dxa"/>
        <w:tblLook w:val="04A0"/>
      </w:tblPr>
      <w:tblGrid>
        <w:gridCol w:w="551"/>
        <w:gridCol w:w="705"/>
        <w:gridCol w:w="804"/>
        <w:gridCol w:w="1024"/>
        <w:gridCol w:w="950"/>
        <w:gridCol w:w="1044"/>
        <w:gridCol w:w="733"/>
        <w:gridCol w:w="1558"/>
        <w:gridCol w:w="1044"/>
        <w:gridCol w:w="733"/>
      </w:tblGrid>
      <w:tr w:rsidR="002272EA">
        <w:trPr>
          <w:trHeight w:val="800"/>
        </w:trPr>
        <w:tc>
          <w:tcPr>
            <w:tcW w:w="0" w:type="auto"/>
            <w:gridSpan w:val="10"/>
            <w:tcBorders>
              <w:top w:val="nil"/>
              <w:left w:val="nil"/>
              <w:bottom w:val="nil"/>
              <w:right w:val="nil"/>
            </w:tcBorders>
            <w:shd w:val="clear" w:color="auto" w:fill="auto"/>
            <w:vAlign w:val="center"/>
          </w:tcPr>
          <w:p w:rsidR="002272EA" w:rsidRDefault="00BA6B07">
            <w:pPr>
              <w:widowControl/>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2272EA">
        <w:trPr>
          <w:trHeight w:val="680"/>
        </w:trPr>
        <w:tc>
          <w:tcPr>
            <w:tcW w:w="0" w:type="auto"/>
            <w:gridSpan w:val="10"/>
            <w:tcBorders>
              <w:top w:val="nil"/>
              <w:left w:val="nil"/>
              <w:bottom w:val="single" w:sz="4" w:space="0" w:color="000000"/>
              <w:right w:val="nil"/>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r>
              <w:rPr>
                <w:rFonts w:ascii="宋体" w:hAnsi="宋体" w:cs="宋体" w:hint="eastAsia"/>
                <w:color w:val="000000"/>
                <w:kern w:val="0"/>
                <w:sz w:val="22"/>
                <w:szCs w:val="22"/>
                <w:lang/>
              </w:rPr>
              <w:t>2022</w:t>
            </w:r>
            <w:r>
              <w:rPr>
                <w:rFonts w:ascii="宋体" w:hAnsi="宋体" w:cs="宋体" w:hint="eastAsia"/>
                <w:color w:val="000000"/>
                <w:kern w:val="0"/>
                <w:sz w:val="22"/>
                <w:szCs w:val="22"/>
                <w:lang/>
              </w:rPr>
              <w:t>年度）</w:t>
            </w:r>
          </w:p>
        </w:tc>
      </w:tr>
      <w:tr w:rsidR="002272EA">
        <w:trPr>
          <w:trHeight w:val="540"/>
        </w:trPr>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部门（单位）名称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昌吉市园艺工作站</w:t>
            </w:r>
          </w:p>
        </w:tc>
      </w:tr>
      <w:tr w:rsidR="002272EA">
        <w:trPr>
          <w:trHeight w:val="56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年度主要任务</w:t>
            </w:r>
          </w:p>
        </w:tc>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任务名称</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主要内容</w:t>
            </w:r>
          </w:p>
        </w:tc>
        <w:tc>
          <w:tcPr>
            <w:tcW w:w="0" w:type="auto"/>
            <w:gridSpan w:val="3"/>
            <w:tcBorders>
              <w:top w:val="single" w:sz="4" w:space="0" w:color="000000"/>
              <w:left w:val="nil"/>
              <w:bottom w:val="nil"/>
              <w:right w:val="nil"/>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预算金额（万元）</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实际执行（万元）</w:t>
            </w:r>
          </w:p>
        </w:tc>
      </w:tr>
      <w:tr w:rsidR="002272EA">
        <w:trPr>
          <w:trHeight w:val="8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其他资金</w:t>
            </w:r>
          </w:p>
        </w:tc>
      </w:tr>
      <w:tr w:rsidR="002272EA">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保障人员经费的按时发放，推进单位工作的开展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人员工资、社保、公积金等</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291.27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291.27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291.27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291.27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r>
      <w:tr w:rsidR="002272EA">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保障农产品质</w:t>
            </w:r>
            <w:proofErr w:type="gramStart"/>
            <w:r>
              <w:rPr>
                <w:rFonts w:ascii="宋体" w:hAnsi="宋体" w:cs="宋体" w:hint="eastAsia"/>
                <w:color w:val="000000"/>
                <w:kern w:val="0"/>
                <w:sz w:val="22"/>
                <w:szCs w:val="22"/>
                <w:lang/>
              </w:rPr>
              <w:t>量安全</w:t>
            </w:r>
            <w:proofErr w:type="gramEnd"/>
            <w:r>
              <w:rPr>
                <w:rFonts w:ascii="宋体" w:hAnsi="宋体" w:cs="宋体" w:hint="eastAsia"/>
                <w:color w:val="000000"/>
                <w:kern w:val="0"/>
                <w:sz w:val="22"/>
                <w:szCs w:val="22"/>
                <w:lang/>
              </w:rPr>
              <w:t>检</w:t>
            </w:r>
            <w:r>
              <w:rPr>
                <w:rFonts w:ascii="宋体" w:hAnsi="宋体" w:cs="宋体" w:hint="eastAsia"/>
                <w:color w:val="000000"/>
                <w:kern w:val="0"/>
                <w:sz w:val="22"/>
                <w:szCs w:val="22"/>
                <w:lang/>
              </w:rPr>
              <w:lastRenderedPageBreak/>
              <w:t>验检测工作的顺利开展</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lastRenderedPageBreak/>
              <w:t>公用经费</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25.71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25.71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25.71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25.71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r>
      <w:tr w:rsidR="002272EA">
        <w:trPr>
          <w:trHeight w:val="7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nil"/>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昌吉州农产品质</w:t>
            </w:r>
            <w:proofErr w:type="gramStart"/>
            <w:r>
              <w:rPr>
                <w:rFonts w:ascii="宋体" w:hAnsi="宋体" w:cs="宋体" w:hint="eastAsia"/>
                <w:color w:val="000000"/>
                <w:kern w:val="0"/>
                <w:sz w:val="22"/>
                <w:szCs w:val="22"/>
                <w:lang/>
              </w:rPr>
              <w:t>量安全</w:t>
            </w:r>
            <w:proofErr w:type="gramEnd"/>
            <w:r>
              <w:rPr>
                <w:rFonts w:ascii="宋体" w:hAnsi="宋体" w:cs="宋体" w:hint="eastAsia"/>
                <w:color w:val="000000"/>
                <w:kern w:val="0"/>
                <w:sz w:val="22"/>
                <w:szCs w:val="22"/>
                <w:lang/>
              </w:rPr>
              <w:t>监测项目</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昌吉州农产品质</w:t>
            </w:r>
            <w:proofErr w:type="gramStart"/>
            <w:r>
              <w:rPr>
                <w:rFonts w:ascii="宋体" w:hAnsi="宋体" w:cs="宋体" w:hint="eastAsia"/>
                <w:color w:val="000000"/>
                <w:kern w:val="0"/>
                <w:sz w:val="22"/>
                <w:szCs w:val="22"/>
                <w:lang/>
              </w:rPr>
              <w:t>量安全</w:t>
            </w:r>
            <w:proofErr w:type="gramEnd"/>
            <w:r>
              <w:rPr>
                <w:rFonts w:ascii="宋体" w:hAnsi="宋体" w:cs="宋体" w:hint="eastAsia"/>
                <w:color w:val="000000"/>
                <w:kern w:val="0"/>
                <w:sz w:val="22"/>
                <w:szCs w:val="22"/>
                <w:lang/>
              </w:rPr>
              <w:t>监测</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w:t>
            </w:r>
          </w:p>
        </w:tc>
      </w:tr>
      <w:tr w:rsidR="002272EA">
        <w:trPr>
          <w:trHeight w:val="54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合　计</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336.98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336.98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336.98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336.98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0.0</w:t>
            </w:r>
          </w:p>
        </w:tc>
      </w:tr>
      <w:tr w:rsidR="002272EA">
        <w:trPr>
          <w:trHeight w:val="465"/>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预期目标</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实际完成目标</w:t>
            </w:r>
          </w:p>
        </w:tc>
      </w:tr>
      <w:tr w:rsidR="002272EA">
        <w:trPr>
          <w:trHeight w:val="200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 xml:space="preserve">    </w:t>
            </w:r>
            <w:proofErr w:type="gramStart"/>
            <w:r>
              <w:rPr>
                <w:rFonts w:ascii="宋体" w:hAnsi="宋体" w:cs="宋体" w:hint="eastAsia"/>
                <w:color w:val="000000"/>
                <w:kern w:val="0"/>
                <w:sz w:val="22"/>
                <w:szCs w:val="22"/>
                <w:lang/>
              </w:rPr>
              <w:t>我部门</w:t>
            </w:r>
            <w:proofErr w:type="gramEnd"/>
            <w:r>
              <w:rPr>
                <w:rFonts w:ascii="宋体" w:hAnsi="宋体" w:cs="宋体" w:hint="eastAsia"/>
                <w:color w:val="000000"/>
                <w:kern w:val="0"/>
                <w:sz w:val="22"/>
                <w:szCs w:val="22"/>
                <w:lang/>
              </w:rPr>
              <w:t>职能主要为负责农产品质</w:t>
            </w:r>
            <w:proofErr w:type="gramStart"/>
            <w:r>
              <w:rPr>
                <w:rFonts w:ascii="宋体" w:hAnsi="宋体" w:cs="宋体" w:hint="eastAsia"/>
                <w:color w:val="000000"/>
                <w:kern w:val="0"/>
                <w:sz w:val="22"/>
                <w:szCs w:val="22"/>
                <w:lang/>
              </w:rPr>
              <w:t>量安全</w:t>
            </w:r>
            <w:proofErr w:type="gramEnd"/>
            <w:r>
              <w:rPr>
                <w:rFonts w:ascii="宋体" w:hAnsi="宋体" w:cs="宋体" w:hint="eastAsia"/>
                <w:color w:val="000000"/>
                <w:kern w:val="0"/>
                <w:sz w:val="22"/>
                <w:szCs w:val="22"/>
                <w:lang/>
              </w:rPr>
              <w:t>检验检测、监督抽查和风险监测、农兽药残留定量监测，保证监测能力及检测技术人员水平提升。实验室人员持续培训和继续教育工作的完成。</w:t>
            </w:r>
            <w:r>
              <w:rPr>
                <w:rFonts w:ascii="宋体" w:hAnsi="宋体" w:cs="宋体" w:hint="eastAsia"/>
                <w:color w:val="000000"/>
                <w:kern w:val="0"/>
                <w:sz w:val="22"/>
                <w:szCs w:val="22"/>
                <w:lang/>
              </w:rPr>
              <w:t xml:space="preserve"> </w:t>
            </w:r>
            <w:r>
              <w:rPr>
                <w:rFonts w:ascii="宋体" w:hAnsi="宋体" w:cs="宋体" w:hint="eastAsia"/>
                <w:color w:val="000000"/>
                <w:kern w:val="0"/>
                <w:sz w:val="22"/>
                <w:szCs w:val="22"/>
                <w:lang/>
              </w:rPr>
              <w:br/>
            </w:r>
            <w:r>
              <w:rPr>
                <w:rFonts w:ascii="宋体" w:hAnsi="宋体" w:cs="宋体" w:hint="eastAsia"/>
                <w:color w:val="000000"/>
                <w:kern w:val="0"/>
                <w:sz w:val="22"/>
                <w:szCs w:val="22"/>
                <w:lang/>
              </w:rPr>
              <w:br/>
              <w:t xml:space="preserve">    </w:t>
            </w:r>
            <w:r>
              <w:rPr>
                <w:rFonts w:ascii="宋体" w:hAnsi="宋体" w:cs="宋体" w:hint="eastAsia"/>
                <w:color w:val="000000"/>
                <w:kern w:val="0"/>
                <w:sz w:val="22"/>
                <w:szCs w:val="22"/>
                <w:lang/>
              </w:rPr>
              <w:t>人员编制</w:t>
            </w:r>
            <w:r>
              <w:rPr>
                <w:rFonts w:ascii="宋体" w:hAnsi="宋体" w:cs="宋体" w:hint="eastAsia"/>
                <w:color w:val="000000"/>
                <w:kern w:val="0"/>
                <w:sz w:val="22"/>
                <w:szCs w:val="22"/>
                <w:lang/>
              </w:rPr>
              <w:t>21</w:t>
            </w:r>
            <w:r>
              <w:rPr>
                <w:rFonts w:ascii="宋体" w:hAnsi="宋体" w:cs="宋体" w:hint="eastAsia"/>
                <w:color w:val="000000"/>
                <w:kern w:val="0"/>
                <w:sz w:val="22"/>
                <w:szCs w:val="22"/>
                <w:lang/>
              </w:rPr>
              <w:t>人，计划</w:t>
            </w:r>
            <w:r>
              <w:rPr>
                <w:rFonts w:ascii="宋体" w:hAnsi="宋体" w:cs="宋体" w:hint="eastAsia"/>
                <w:color w:val="000000"/>
                <w:kern w:val="0"/>
                <w:sz w:val="22"/>
                <w:szCs w:val="22"/>
                <w:lang/>
              </w:rPr>
              <w:t>2022</w:t>
            </w:r>
            <w:r>
              <w:rPr>
                <w:rFonts w:ascii="宋体" w:hAnsi="宋体" w:cs="宋体" w:hint="eastAsia"/>
                <w:color w:val="000000"/>
                <w:kern w:val="0"/>
                <w:sz w:val="22"/>
                <w:szCs w:val="22"/>
                <w:lang/>
              </w:rPr>
              <w:t>年人员经费</w:t>
            </w:r>
            <w:r>
              <w:rPr>
                <w:rFonts w:ascii="宋体" w:hAnsi="宋体" w:cs="宋体" w:hint="eastAsia"/>
                <w:color w:val="000000"/>
                <w:kern w:val="0"/>
                <w:sz w:val="22"/>
                <w:szCs w:val="22"/>
                <w:lang/>
              </w:rPr>
              <w:t>291.27</w:t>
            </w:r>
            <w:r>
              <w:rPr>
                <w:rFonts w:ascii="宋体" w:hAnsi="宋体" w:cs="宋体" w:hint="eastAsia"/>
                <w:color w:val="000000"/>
                <w:kern w:val="0"/>
                <w:sz w:val="22"/>
                <w:szCs w:val="22"/>
                <w:lang/>
              </w:rPr>
              <w:t>万元，公用经费</w:t>
            </w:r>
            <w:r>
              <w:rPr>
                <w:rFonts w:ascii="宋体" w:hAnsi="宋体" w:cs="宋体" w:hint="eastAsia"/>
                <w:color w:val="000000"/>
                <w:kern w:val="0"/>
                <w:sz w:val="22"/>
                <w:szCs w:val="22"/>
                <w:lang/>
              </w:rPr>
              <w:t>25.71</w:t>
            </w:r>
            <w:r>
              <w:rPr>
                <w:rFonts w:ascii="宋体" w:hAnsi="宋体" w:cs="宋体" w:hint="eastAsia"/>
                <w:color w:val="000000"/>
                <w:kern w:val="0"/>
                <w:sz w:val="22"/>
                <w:szCs w:val="22"/>
                <w:lang/>
              </w:rPr>
              <w:t>万元，保障办公人员</w:t>
            </w:r>
            <w:r>
              <w:rPr>
                <w:rFonts w:ascii="宋体" w:hAnsi="宋体" w:cs="宋体" w:hint="eastAsia"/>
                <w:color w:val="000000"/>
                <w:kern w:val="0"/>
                <w:sz w:val="22"/>
                <w:szCs w:val="22"/>
                <w:lang/>
              </w:rPr>
              <w:t>21</w:t>
            </w:r>
            <w:r>
              <w:rPr>
                <w:rFonts w:ascii="宋体" w:hAnsi="宋体" w:cs="宋体" w:hint="eastAsia"/>
                <w:color w:val="000000"/>
                <w:kern w:val="0"/>
                <w:sz w:val="22"/>
                <w:szCs w:val="22"/>
                <w:lang/>
              </w:rPr>
              <w:t>人，公务用车</w:t>
            </w:r>
            <w:r>
              <w:rPr>
                <w:rFonts w:ascii="宋体" w:hAnsi="宋体" w:cs="宋体" w:hint="eastAsia"/>
                <w:color w:val="000000"/>
                <w:kern w:val="0"/>
                <w:sz w:val="22"/>
                <w:szCs w:val="22"/>
                <w:lang/>
              </w:rPr>
              <w:t>1</w:t>
            </w:r>
            <w:r>
              <w:rPr>
                <w:rFonts w:ascii="宋体" w:hAnsi="宋体" w:cs="宋体" w:hint="eastAsia"/>
                <w:color w:val="000000"/>
                <w:kern w:val="0"/>
                <w:sz w:val="22"/>
                <w:szCs w:val="22"/>
                <w:lang/>
              </w:rPr>
              <w:t>辆，人工工资及各类经费的及时发放，能确保我站监测工作的顺利进行，有效保障农产品质量的安全。</w:t>
            </w:r>
          </w:p>
        </w:tc>
        <w:tc>
          <w:tcPr>
            <w:tcW w:w="0" w:type="auto"/>
            <w:gridSpan w:val="5"/>
            <w:tcBorders>
              <w:top w:val="single" w:sz="4" w:space="0" w:color="000000"/>
              <w:left w:val="nil"/>
              <w:bottom w:val="single" w:sz="4" w:space="0" w:color="000000"/>
              <w:right w:val="single" w:sz="4" w:space="0" w:color="000000"/>
            </w:tcBorders>
            <w:shd w:val="clear" w:color="auto" w:fill="auto"/>
            <w:vAlign w:val="center"/>
          </w:tcPr>
          <w:p w:rsidR="002272EA" w:rsidRDefault="00BA6B07">
            <w:pPr>
              <w:widowControl/>
              <w:jc w:val="left"/>
              <w:textAlignment w:val="center"/>
              <w:rPr>
                <w:rFonts w:ascii="宋体" w:hAnsi="宋体" w:cs="宋体"/>
                <w:color w:val="000000"/>
                <w:sz w:val="22"/>
                <w:szCs w:val="22"/>
              </w:rPr>
            </w:pPr>
            <w:r>
              <w:rPr>
                <w:rFonts w:ascii="宋体" w:hAnsi="宋体" w:cs="宋体" w:hint="eastAsia"/>
                <w:color w:val="000000"/>
                <w:kern w:val="0"/>
                <w:sz w:val="22"/>
                <w:szCs w:val="22"/>
                <w:lang/>
              </w:rPr>
              <w:t>人员编制</w:t>
            </w:r>
            <w:r>
              <w:rPr>
                <w:rFonts w:ascii="宋体" w:hAnsi="宋体" w:cs="宋体" w:hint="eastAsia"/>
                <w:color w:val="000000"/>
                <w:kern w:val="0"/>
                <w:sz w:val="22"/>
                <w:szCs w:val="22"/>
                <w:lang/>
              </w:rPr>
              <w:t>21</w:t>
            </w:r>
            <w:r>
              <w:rPr>
                <w:rFonts w:ascii="宋体" w:hAnsi="宋体" w:cs="宋体" w:hint="eastAsia"/>
                <w:color w:val="000000"/>
                <w:kern w:val="0"/>
                <w:sz w:val="22"/>
                <w:szCs w:val="22"/>
                <w:lang/>
              </w:rPr>
              <w:t>人，实际</w:t>
            </w:r>
            <w:r>
              <w:rPr>
                <w:rFonts w:ascii="宋体" w:hAnsi="宋体" w:cs="宋体" w:hint="eastAsia"/>
                <w:color w:val="000000"/>
                <w:kern w:val="0"/>
                <w:sz w:val="22"/>
                <w:szCs w:val="22"/>
                <w:lang/>
              </w:rPr>
              <w:t>2022</w:t>
            </w:r>
            <w:r>
              <w:rPr>
                <w:rFonts w:ascii="宋体" w:hAnsi="宋体" w:cs="宋体" w:hint="eastAsia"/>
                <w:color w:val="000000"/>
                <w:kern w:val="0"/>
                <w:sz w:val="22"/>
                <w:szCs w:val="22"/>
                <w:lang/>
              </w:rPr>
              <w:t>年人员经费</w:t>
            </w:r>
            <w:r>
              <w:rPr>
                <w:rFonts w:ascii="宋体" w:hAnsi="宋体" w:cs="宋体" w:hint="eastAsia"/>
                <w:color w:val="000000"/>
                <w:kern w:val="0"/>
                <w:sz w:val="22"/>
                <w:szCs w:val="22"/>
                <w:lang/>
              </w:rPr>
              <w:t>364.43</w:t>
            </w:r>
            <w:r>
              <w:rPr>
                <w:rFonts w:ascii="宋体" w:hAnsi="宋体" w:cs="宋体" w:hint="eastAsia"/>
                <w:color w:val="000000"/>
                <w:kern w:val="0"/>
                <w:sz w:val="22"/>
                <w:szCs w:val="22"/>
                <w:lang/>
              </w:rPr>
              <w:t>万元，公用经费</w:t>
            </w:r>
            <w:r>
              <w:rPr>
                <w:rFonts w:ascii="宋体" w:hAnsi="宋体" w:cs="宋体" w:hint="eastAsia"/>
                <w:color w:val="000000"/>
                <w:kern w:val="0"/>
                <w:sz w:val="22"/>
                <w:szCs w:val="22"/>
                <w:lang/>
              </w:rPr>
              <w:t>12.48</w:t>
            </w:r>
            <w:r>
              <w:rPr>
                <w:rFonts w:ascii="宋体" w:hAnsi="宋体" w:cs="宋体" w:hint="eastAsia"/>
                <w:color w:val="000000"/>
                <w:kern w:val="0"/>
                <w:sz w:val="22"/>
                <w:szCs w:val="22"/>
                <w:lang/>
              </w:rPr>
              <w:t>万元，保障办公人员</w:t>
            </w:r>
            <w:r>
              <w:rPr>
                <w:rFonts w:ascii="宋体" w:hAnsi="宋体" w:cs="宋体" w:hint="eastAsia"/>
                <w:color w:val="000000"/>
                <w:kern w:val="0"/>
                <w:sz w:val="22"/>
                <w:szCs w:val="22"/>
                <w:lang/>
              </w:rPr>
              <w:t>21</w:t>
            </w:r>
            <w:r>
              <w:rPr>
                <w:rFonts w:ascii="宋体" w:hAnsi="宋体" w:cs="宋体" w:hint="eastAsia"/>
                <w:color w:val="000000"/>
                <w:kern w:val="0"/>
                <w:sz w:val="22"/>
                <w:szCs w:val="22"/>
                <w:lang/>
              </w:rPr>
              <w:t>人，公务用车</w:t>
            </w:r>
            <w:r>
              <w:rPr>
                <w:rFonts w:ascii="宋体" w:hAnsi="宋体" w:cs="宋体" w:hint="eastAsia"/>
                <w:color w:val="000000"/>
                <w:kern w:val="0"/>
                <w:sz w:val="22"/>
                <w:szCs w:val="22"/>
                <w:lang/>
              </w:rPr>
              <w:t>1</w:t>
            </w:r>
            <w:r>
              <w:rPr>
                <w:rFonts w:ascii="宋体" w:hAnsi="宋体" w:cs="宋体" w:hint="eastAsia"/>
                <w:color w:val="000000"/>
                <w:kern w:val="0"/>
                <w:sz w:val="22"/>
                <w:szCs w:val="22"/>
                <w:lang/>
              </w:rPr>
              <w:t>辆，人工工资及各类</w:t>
            </w:r>
            <w:r>
              <w:rPr>
                <w:rFonts w:ascii="宋体" w:hAnsi="宋体" w:cs="宋体" w:hint="eastAsia"/>
                <w:color w:val="000000"/>
                <w:kern w:val="0"/>
                <w:sz w:val="22"/>
                <w:szCs w:val="22"/>
                <w:lang/>
              </w:rPr>
              <w:t>经费的及时发放，能确保我站监测工作的顺利进行，有效保障农产品质量的安全。</w:t>
            </w:r>
          </w:p>
        </w:tc>
      </w:tr>
      <w:tr w:rsidR="002272EA">
        <w:trPr>
          <w:trHeight w:val="780"/>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年度绩效指标完成情况</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二级指标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三级指标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绩效目标值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指标分值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得分</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项目完成</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数量指标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保障办公人员数量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=21.00</w:t>
            </w:r>
            <w:r>
              <w:rPr>
                <w:rFonts w:ascii="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=21</w:t>
            </w:r>
            <w:r>
              <w:rPr>
                <w:rFonts w:ascii="宋体" w:hAnsi="宋体" w:cs="宋体" w:hint="eastAsia"/>
                <w:color w:val="000000"/>
                <w:kern w:val="0"/>
                <w:sz w:val="22"/>
                <w:szCs w:val="22"/>
                <w:lang/>
              </w:rPr>
              <w:t>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保障公务用车数量</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r>
              <w:rPr>
                <w:rFonts w:ascii="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w:t>
            </w:r>
            <w:r>
              <w:rPr>
                <w:rFonts w:ascii="宋体" w:hAnsi="宋体" w:cs="宋体" w:hint="eastAsia"/>
                <w:color w:val="000000"/>
                <w:kern w:val="0"/>
                <w:sz w:val="22"/>
                <w:szCs w:val="22"/>
                <w:lang/>
              </w:rPr>
              <w:t>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质量指标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农产品检测合格率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监督抽查检测样品合格率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&gt;=98.00%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8</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时效指标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各项工作完成的时间</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2022.12.31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2022.12.31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成本指标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人员保障经费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&lt;=291.27</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&lt;=364.43</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公用经费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&lt;=25.71</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&lt;=12.48</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3.4</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昌吉州农产品质</w:t>
            </w:r>
            <w:proofErr w:type="gramStart"/>
            <w:r>
              <w:rPr>
                <w:rFonts w:ascii="宋体" w:hAnsi="宋体" w:cs="宋体" w:hint="eastAsia"/>
                <w:color w:val="000000"/>
                <w:kern w:val="0"/>
                <w:sz w:val="22"/>
                <w:szCs w:val="22"/>
                <w:lang/>
              </w:rPr>
              <w:t>量安全</w:t>
            </w:r>
            <w:proofErr w:type="gramEnd"/>
            <w:r>
              <w:rPr>
                <w:rFonts w:ascii="宋体" w:hAnsi="宋体" w:cs="宋体" w:hint="eastAsia"/>
                <w:color w:val="000000"/>
                <w:kern w:val="0"/>
                <w:sz w:val="22"/>
                <w:szCs w:val="22"/>
                <w:lang/>
              </w:rPr>
              <w:t>监测项</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&lt;=20.00</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&lt;=23</w:t>
            </w:r>
            <w:r>
              <w:rPr>
                <w:rFonts w:ascii="宋体" w:hAnsi="宋体" w:cs="宋体" w:hint="eastAsia"/>
                <w:color w:val="000000"/>
                <w:kern w:val="0"/>
                <w:sz w:val="22"/>
                <w:szCs w:val="22"/>
                <w:lang/>
              </w:rP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7</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项目效益</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经济效益指标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社会效益指标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通过技术培训，提高检测人员水平</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生态效益指标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可持续影响指标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通过农产品监测，提高农产品质</w:t>
            </w:r>
            <w:proofErr w:type="gramStart"/>
            <w:r>
              <w:rPr>
                <w:rFonts w:ascii="宋体" w:hAnsi="宋体" w:cs="宋体" w:hint="eastAsia"/>
                <w:color w:val="000000"/>
                <w:kern w:val="0"/>
                <w:sz w:val="22"/>
                <w:szCs w:val="22"/>
                <w:lang/>
              </w:rPr>
              <w:t>量安全</w:t>
            </w:r>
            <w:proofErr w:type="gramEnd"/>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15</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满意度指标</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提高群众满意度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&gt;=95.00%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w:t>
            </w:r>
          </w:p>
        </w:tc>
      </w:tr>
      <w:tr w:rsidR="002272EA">
        <w:trPr>
          <w:trHeight w:val="880"/>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2272EA">
            <w:pPr>
              <w:jc w:val="center"/>
              <w:rPr>
                <w:rFonts w:ascii="宋体" w:hAnsi="宋体" w:cs="宋体"/>
                <w:color w:val="000000"/>
                <w:sz w:val="22"/>
                <w:szCs w:val="22"/>
              </w:rPr>
            </w:pP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职工满意度</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&gt;=98.00</w:t>
            </w:r>
            <w:r>
              <w:rPr>
                <w:rFonts w:ascii="宋体" w:hAnsi="宋体" w:cs="宋体" w:hint="eastAsia"/>
                <w:color w:val="000000"/>
                <w:kern w:val="0"/>
                <w:sz w:val="22"/>
                <w:szCs w:val="22"/>
                <w:lang/>
              </w:rPr>
              <w:t>百分数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&gt;=98</w:t>
            </w:r>
            <w:r>
              <w:rPr>
                <w:rFonts w:ascii="宋体" w:hAnsi="宋体" w:cs="宋体" w:hint="eastAsia"/>
                <w:color w:val="000000"/>
                <w:kern w:val="0"/>
                <w:sz w:val="22"/>
                <w:szCs w:val="22"/>
                <w:lang/>
              </w:rPr>
              <w:t>百分数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rsidR="002272EA" w:rsidRDefault="00BA6B07">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5</w:t>
            </w:r>
          </w:p>
        </w:tc>
      </w:tr>
    </w:tbl>
    <w:p w:rsidR="002272EA" w:rsidRDefault="002272EA">
      <w:pPr>
        <w:snapToGrid w:val="0"/>
        <w:spacing w:line="560" w:lineRule="exact"/>
        <w:rPr>
          <w:rFonts w:ascii="黑体" w:eastAsia="黑体" w:hAnsi="黑体" w:cs="宋体"/>
          <w:bCs/>
          <w:color w:val="333333"/>
          <w:sz w:val="32"/>
          <w:szCs w:val="32"/>
        </w:rPr>
      </w:pPr>
    </w:p>
    <w:sectPr w:rsidR="002272EA" w:rsidSect="002272EA">
      <w:pgSz w:w="11906" w:h="16838"/>
      <w:pgMar w:top="1440" w:right="1440" w:bottom="144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F49" w:rsidRDefault="00E43F49" w:rsidP="00E43F49">
      <w:r>
        <w:separator/>
      </w:r>
    </w:p>
  </w:endnote>
  <w:endnote w:type="continuationSeparator" w:id="1">
    <w:p w:rsidR="00E43F49" w:rsidRDefault="00E43F49" w:rsidP="00E43F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panose1 w:val="020B0502040204020203"/>
    <w:charset w:val="86"/>
    <w:family w:val="swiss"/>
    <w:pitch w:val="variable"/>
    <w:sig w:usb0="B0000AAF" w:usb1="09DF7CFB" w:usb2="00000012" w:usb3="00000000" w:csb0="003E01BD"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F49" w:rsidRDefault="00E43F49" w:rsidP="00E43F49">
      <w:r>
        <w:separator/>
      </w:r>
    </w:p>
  </w:footnote>
  <w:footnote w:type="continuationSeparator" w:id="1">
    <w:p w:rsidR="00E43F49" w:rsidRDefault="00E43F49" w:rsidP="00E43F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225C8922"/>
    <w:multiLevelType w:val="singleLevel"/>
    <w:tmpl w:val="225C8922"/>
    <w:lvl w:ilvl="0">
      <w:start w:val="1"/>
      <w:numFmt w:val="decimal"/>
      <w:suff w:val="space"/>
      <w:lvlText w:val="%1."/>
      <w:lvlJc w:val="left"/>
    </w:lvl>
  </w:abstractNum>
  <w:abstractNum w:abstractNumId="5">
    <w:nsid w:val="282FBCCD"/>
    <w:multiLevelType w:val="singleLevel"/>
    <w:tmpl w:val="282FBCCD"/>
    <w:lvl w:ilvl="0">
      <w:start w:val="3"/>
      <w:numFmt w:val="chineseCounting"/>
      <w:suff w:val="nothing"/>
      <w:lvlText w:val="（%1）"/>
      <w:lvlJc w:val="left"/>
      <w:rPr>
        <w:rFonts w:hint="eastAsia"/>
      </w:rPr>
    </w:lvl>
  </w:abstractNum>
  <w:abstractNum w:abstractNumId="6">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7">
    <w:nsid w:val="3AB04423"/>
    <w:multiLevelType w:val="multilevel"/>
    <w:tmpl w:val="3AB04423"/>
    <w:lvl w:ilvl="0">
      <w:start w:val="9"/>
      <w:numFmt w:val="decimal"/>
      <w:lvlText w:val="（%1）"/>
      <w:lvlJc w:val="left"/>
      <w:pPr>
        <w:ind w:left="1664" w:hanging="1080"/>
      </w:pPr>
      <w:rPr>
        <w:rFonts w:hint="default"/>
      </w:rPr>
    </w:lvl>
    <w:lvl w:ilvl="1">
      <w:start w:val="1"/>
      <w:numFmt w:val="lowerLetter"/>
      <w:lvlText w:val="%2)"/>
      <w:lvlJc w:val="left"/>
      <w:pPr>
        <w:ind w:left="1424" w:hanging="420"/>
      </w:pPr>
    </w:lvl>
    <w:lvl w:ilvl="2">
      <w:start w:val="1"/>
      <w:numFmt w:val="lowerRoman"/>
      <w:lvlText w:val="%3."/>
      <w:lvlJc w:val="right"/>
      <w:pPr>
        <w:ind w:left="1844" w:hanging="420"/>
      </w:pPr>
    </w:lvl>
    <w:lvl w:ilvl="3">
      <w:start w:val="1"/>
      <w:numFmt w:val="decimal"/>
      <w:lvlText w:val="%4."/>
      <w:lvlJc w:val="left"/>
      <w:pPr>
        <w:ind w:left="2264" w:hanging="420"/>
      </w:pPr>
    </w:lvl>
    <w:lvl w:ilvl="4">
      <w:start w:val="1"/>
      <w:numFmt w:val="lowerLetter"/>
      <w:lvlText w:val="%5)"/>
      <w:lvlJc w:val="left"/>
      <w:pPr>
        <w:ind w:left="2684" w:hanging="420"/>
      </w:pPr>
    </w:lvl>
    <w:lvl w:ilvl="5">
      <w:start w:val="1"/>
      <w:numFmt w:val="lowerRoman"/>
      <w:lvlText w:val="%6."/>
      <w:lvlJc w:val="right"/>
      <w:pPr>
        <w:ind w:left="3104" w:hanging="420"/>
      </w:pPr>
    </w:lvl>
    <w:lvl w:ilvl="6">
      <w:start w:val="1"/>
      <w:numFmt w:val="decimal"/>
      <w:lvlText w:val="%7."/>
      <w:lvlJc w:val="left"/>
      <w:pPr>
        <w:ind w:left="3524" w:hanging="420"/>
      </w:pPr>
    </w:lvl>
    <w:lvl w:ilvl="7">
      <w:start w:val="1"/>
      <w:numFmt w:val="lowerLetter"/>
      <w:lvlText w:val="%8)"/>
      <w:lvlJc w:val="left"/>
      <w:pPr>
        <w:ind w:left="3944" w:hanging="420"/>
      </w:pPr>
    </w:lvl>
    <w:lvl w:ilvl="8">
      <w:start w:val="1"/>
      <w:numFmt w:val="lowerRoman"/>
      <w:lvlText w:val="%9."/>
      <w:lvlJc w:val="right"/>
      <w:pPr>
        <w:ind w:left="4364" w:hanging="420"/>
      </w:pPr>
    </w:lvl>
  </w:abstractNum>
  <w:num w:numId="1">
    <w:abstractNumId w:val="7"/>
  </w:num>
  <w:num w:numId="2">
    <w:abstractNumId w:val="5"/>
  </w:num>
  <w:num w:numId="3">
    <w:abstractNumId w:val="4"/>
  </w:num>
  <w:num w:numId="4">
    <w:abstractNumId w:val="6"/>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3"/>
  <w:proofState w:spelling="clean" w:grammar="clean"/>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2EyMzQxMjQzNjMyYzUxZTM2Njc1OTQ3NTE2MDRhZjgifQ=="/>
  </w:docVars>
  <w:rsids>
    <w:rsidRoot w:val="00920D33"/>
    <w:rsid w:val="00067960"/>
    <w:rsid w:val="000A55BB"/>
    <w:rsid w:val="000D7B61"/>
    <w:rsid w:val="000F6324"/>
    <w:rsid w:val="000F7775"/>
    <w:rsid w:val="0010140F"/>
    <w:rsid w:val="00111165"/>
    <w:rsid w:val="00114210"/>
    <w:rsid w:val="001209A0"/>
    <w:rsid w:val="00135B08"/>
    <w:rsid w:val="00167502"/>
    <w:rsid w:val="00170E67"/>
    <w:rsid w:val="001868AC"/>
    <w:rsid w:val="001A2BE7"/>
    <w:rsid w:val="002272EA"/>
    <w:rsid w:val="002772BB"/>
    <w:rsid w:val="002A3C18"/>
    <w:rsid w:val="002E0AC9"/>
    <w:rsid w:val="002F7E6F"/>
    <w:rsid w:val="00331B11"/>
    <w:rsid w:val="0034022F"/>
    <w:rsid w:val="00381442"/>
    <w:rsid w:val="00386BD4"/>
    <w:rsid w:val="003B79F5"/>
    <w:rsid w:val="00401AC9"/>
    <w:rsid w:val="004336CF"/>
    <w:rsid w:val="0044348A"/>
    <w:rsid w:val="00445626"/>
    <w:rsid w:val="00477D91"/>
    <w:rsid w:val="00483380"/>
    <w:rsid w:val="004A26A1"/>
    <w:rsid w:val="004C78EC"/>
    <w:rsid w:val="005567EB"/>
    <w:rsid w:val="00653916"/>
    <w:rsid w:val="006C3ABE"/>
    <w:rsid w:val="006E102B"/>
    <w:rsid w:val="006E1169"/>
    <w:rsid w:val="00747794"/>
    <w:rsid w:val="00796743"/>
    <w:rsid w:val="007A47FE"/>
    <w:rsid w:val="007E51DF"/>
    <w:rsid w:val="007E53E4"/>
    <w:rsid w:val="008146D8"/>
    <w:rsid w:val="00814B8A"/>
    <w:rsid w:val="00836621"/>
    <w:rsid w:val="00836A21"/>
    <w:rsid w:val="00846EA0"/>
    <w:rsid w:val="00847E2A"/>
    <w:rsid w:val="0087714A"/>
    <w:rsid w:val="009045C5"/>
    <w:rsid w:val="00920D33"/>
    <w:rsid w:val="00932480"/>
    <w:rsid w:val="00982400"/>
    <w:rsid w:val="009B691B"/>
    <w:rsid w:val="009C4F3B"/>
    <w:rsid w:val="009D6076"/>
    <w:rsid w:val="00A158B9"/>
    <w:rsid w:val="00A752F5"/>
    <w:rsid w:val="00A903A3"/>
    <w:rsid w:val="00A936DF"/>
    <w:rsid w:val="00AC06DB"/>
    <w:rsid w:val="00AC71B6"/>
    <w:rsid w:val="00AD4F39"/>
    <w:rsid w:val="00AE0964"/>
    <w:rsid w:val="00B34F06"/>
    <w:rsid w:val="00B37DF3"/>
    <w:rsid w:val="00B551B2"/>
    <w:rsid w:val="00B83A5E"/>
    <w:rsid w:val="00B923A0"/>
    <w:rsid w:val="00B95474"/>
    <w:rsid w:val="00BA6B07"/>
    <w:rsid w:val="00C13965"/>
    <w:rsid w:val="00C3012B"/>
    <w:rsid w:val="00C74551"/>
    <w:rsid w:val="00CB3B36"/>
    <w:rsid w:val="00CD3EDF"/>
    <w:rsid w:val="00CE0C14"/>
    <w:rsid w:val="00D344E6"/>
    <w:rsid w:val="00DF16DA"/>
    <w:rsid w:val="00E43F49"/>
    <w:rsid w:val="00EA4433"/>
    <w:rsid w:val="00EB402A"/>
    <w:rsid w:val="00ED3BA2"/>
    <w:rsid w:val="00F01324"/>
    <w:rsid w:val="00F0406D"/>
    <w:rsid w:val="00F11458"/>
    <w:rsid w:val="00F23435"/>
    <w:rsid w:val="00F33179"/>
    <w:rsid w:val="00F36AC8"/>
    <w:rsid w:val="00F437C6"/>
    <w:rsid w:val="00F7105F"/>
    <w:rsid w:val="00F95F41"/>
    <w:rsid w:val="00FA2BB4"/>
    <w:rsid w:val="00FA7149"/>
    <w:rsid w:val="00FB0F4D"/>
    <w:rsid w:val="00FC1A2C"/>
    <w:rsid w:val="04446059"/>
    <w:rsid w:val="0A5A3783"/>
    <w:rsid w:val="0B633415"/>
    <w:rsid w:val="15F01A61"/>
    <w:rsid w:val="1DBF4917"/>
    <w:rsid w:val="28E26FDC"/>
    <w:rsid w:val="2CA56DE2"/>
    <w:rsid w:val="2DBC39E1"/>
    <w:rsid w:val="35774124"/>
    <w:rsid w:val="3AB91270"/>
    <w:rsid w:val="449F4ECF"/>
    <w:rsid w:val="47DB3796"/>
    <w:rsid w:val="635D1010"/>
    <w:rsid w:val="6AD9112E"/>
    <w:rsid w:val="6B8F3746"/>
    <w:rsid w:val="71086699"/>
    <w:rsid w:val="75FF52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unhideWhenUsed="0" w:qFormat="1"/>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72EA"/>
    <w:pPr>
      <w:widowControl w:val="0"/>
      <w:jc w:val="both"/>
    </w:pPr>
    <w:rPr>
      <w:kern w:val="2"/>
      <w:sz w:val="21"/>
      <w:szCs w:val="24"/>
    </w:rPr>
  </w:style>
  <w:style w:type="paragraph" w:styleId="1">
    <w:name w:val="heading 1"/>
    <w:basedOn w:val="a"/>
    <w:next w:val="a"/>
    <w:link w:val="1Char"/>
    <w:qFormat/>
    <w:rsid w:val="002272EA"/>
    <w:pPr>
      <w:keepNext/>
      <w:keepLines/>
      <w:spacing w:line="560" w:lineRule="exact"/>
      <w:ind w:firstLineChars="200" w:firstLine="200"/>
      <w:jc w:val="left"/>
      <w:outlineLvl w:val="0"/>
    </w:pPr>
    <w:rPr>
      <w:rFonts w:ascii="宋体" w:eastAsia="黑体" w:hAnsi="宋体"/>
      <w:b/>
      <w:bCs/>
      <w:kern w:val="44"/>
      <w:sz w:val="28"/>
      <w:szCs w:val="44"/>
    </w:rPr>
  </w:style>
  <w:style w:type="paragraph" w:styleId="2">
    <w:name w:val="heading 2"/>
    <w:basedOn w:val="a"/>
    <w:next w:val="a"/>
    <w:link w:val="2Char"/>
    <w:unhideWhenUsed/>
    <w:qFormat/>
    <w:rsid w:val="002272EA"/>
    <w:pPr>
      <w:keepNext/>
      <w:keepLines/>
      <w:spacing w:line="560" w:lineRule="exact"/>
      <w:ind w:firstLineChars="200" w:firstLine="200"/>
      <w:outlineLvl w:val="1"/>
    </w:pPr>
    <w:rPr>
      <w:rFonts w:ascii="Arial" w:eastAsia="楷体" w:hAnsi="Arial"/>
      <w:b/>
      <w:sz w:val="32"/>
    </w:rPr>
  </w:style>
  <w:style w:type="paragraph" w:styleId="3">
    <w:name w:val="heading 3"/>
    <w:basedOn w:val="a"/>
    <w:next w:val="a"/>
    <w:link w:val="3Char"/>
    <w:qFormat/>
    <w:rsid w:val="002272EA"/>
    <w:pPr>
      <w:keepNext/>
      <w:keepLines/>
      <w:spacing w:line="560" w:lineRule="exact"/>
      <w:ind w:firstLineChars="200" w:firstLine="200"/>
      <w:outlineLvl w:val="2"/>
    </w:pPr>
    <w:rPr>
      <w:rFonts w:ascii="仿宋_GB2312" w:eastAsia="仿宋_GB2312" w:hAnsi="仿宋_GB2312"/>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2272EA"/>
    <w:pPr>
      <w:spacing w:line="560" w:lineRule="exact"/>
      <w:ind w:firstLineChars="200" w:firstLine="200"/>
      <w:jc w:val="left"/>
    </w:pPr>
    <w:rPr>
      <w:rFonts w:ascii="仿宋" w:eastAsia="仿宋" w:hAnsi="仿宋"/>
      <w:sz w:val="28"/>
    </w:rPr>
  </w:style>
  <w:style w:type="paragraph" w:styleId="a4">
    <w:name w:val="footer"/>
    <w:basedOn w:val="a"/>
    <w:link w:val="Char0"/>
    <w:uiPriority w:val="99"/>
    <w:unhideWhenUsed/>
    <w:qFormat/>
    <w:rsid w:val="002272E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272EA"/>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qFormat/>
    <w:rsid w:val="002272EA"/>
    <w:pPr>
      <w:spacing w:before="100" w:beforeAutospacing="1" w:after="100" w:afterAutospacing="1" w:line="560" w:lineRule="exact"/>
      <w:ind w:firstLineChars="200" w:firstLine="200"/>
      <w:jc w:val="left"/>
    </w:pPr>
    <w:rPr>
      <w:rFonts w:ascii="仿宋" w:eastAsia="仿宋" w:hAnsi="仿宋"/>
      <w:sz w:val="24"/>
    </w:rPr>
  </w:style>
  <w:style w:type="character" w:styleId="a7">
    <w:name w:val="Strong"/>
    <w:basedOn w:val="a0"/>
    <w:qFormat/>
    <w:rsid w:val="002272EA"/>
    <w:rPr>
      <w:b/>
    </w:rPr>
  </w:style>
  <w:style w:type="character" w:customStyle="1" w:styleId="Char1">
    <w:name w:val="页眉 Char"/>
    <w:basedOn w:val="a0"/>
    <w:link w:val="a5"/>
    <w:uiPriority w:val="99"/>
    <w:qFormat/>
    <w:rsid w:val="002272EA"/>
    <w:rPr>
      <w:rFonts w:ascii="Times New Roman" w:eastAsia="宋体" w:hAnsi="Times New Roman" w:cs="Times New Roman"/>
      <w:sz w:val="18"/>
      <w:szCs w:val="18"/>
    </w:rPr>
  </w:style>
  <w:style w:type="character" w:customStyle="1" w:styleId="Char0">
    <w:name w:val="页脚 Char"/>
    <w:basedOn w:val="a0"/>
    <w:link w:val="a4"/>
    <w:uiPriority w:val="99"/>
    <w:qFormat/>
    <w:rsid w:val="002272EA"/>
    <w:rPr>
      <w:rFonts w:ascii="Times New Roman" w:eastAsia="宋体" w:hAnsi="Times New Roman" w:cs="Times New Roman"/>
      <w:sz w:val="18"/>
      <w:szCs w:val="18"/>
    </w:rPr>
  </w:style>
  <w:style w:type="paragraph" w:styleId="a8">
    <w:name w:val="List Paragraph"/>
    <w:basedOn w:val="a"/>
    <w:uiPriority w:val="99"/>
    <w:qFormat/>
    <w:rsid w:val="002272EA"/>
    <w:pPr>
      <w:ind w:firstLineChars="200" w:firstLine="420"/>
    </w:pPr>
  </w:style>
  <w:style w:type="paragraph" w:customStyle="1" w:styleId="a9">
    <w:name w:val="封面标准名称"/>
    <w:qFormat/>
    <w:rsid w:val="002272EA"/>
    <w:pPr>
      <w:widowControl w:val="0"/>
      <w:spacing w:line="680" w:lineRule="exact"/>
      <w:jc w:val="center"/>
      <w:textAlignment w:val="center"/>
    </w:pPr>
    <w:rPr>
      <w:rFonts w:ascii="黑体" w:eastAsia="黑体"/>
      <w:sz w:val="52"/>
    </w:rPr>
  </w:style>
  <w:style w:type="character" w:customStyle="1" w:styleId="1Char">
    <w:name w:val="标题 1 Char"/>
    <w:basedOn w:val="a0"/>
    <w:link w:val="1"/>
    <w:qFormat/>
    <w:rsid w:val="002272EA"/>
    <w:rPr>
      <w:rFonts w:ascii="宋体" w:eastAsia="黑体" w:hAnsi="宋体" w:cs="Times New Roman"/>
      <w:b/>
      <w:bCs/>
      <w:kern w:val="44"/>
      <w:sz w:val="28"/>
      <w:szCs w:val="44"/>
    </w:rPr>
  </w:style>
  <w:style w:type="character" w:customStyle="1" w:styleId="2Char">
    <w:name w:val="标题 2 Char"/>
    <w:basedOn w:val="a0"/>
    <w:link w:val="2"/>
    <w:rsid w:val="002272EA"/>
    <w:rPr>
      <w:rFonts w:ascii="Arial" w:eastAsia="楷体" w:hAnsi="Arial" w:cs="Times New Roman"/>
      <w:b/>
      <w:kern w:val="2"/>
      <w:sz w:val="32"/>
      <w:szCs w:val="24"/>
    </w:rPr>
  </w:style>
  <w:style w:type="character" w:customStyle="1" w:styleId="3Char">
    <w:name w:val="标题 3 Char"/>
    <w:basedOn w:val="a0"/>
    <w:link w:val="3"/>
    <w:rsid w:val="002272EA"/>
    <w:rPr>
      <w:rFonts w:ascii="仿宋_GB2312" w:eastAsia="仿宋_GB2312" w:hAnsi="仿宋_GB2312" w:cs="Times New Roman"/>
      <w:b/>
      <w:bCs/>
      <w:kern w:val="2"/>
      <w:sz w:val="28"/>
      <w:szCs w:val="32"/>
    </w:rPr>
  </w:style>
  <w:style w:type="character" w:customStyle="1" w:styleId="Char">
    <w:name w:val="批注文字 Char"/>
    <w:basedOn w:val="a0"/>
    <w:link w:val="a3"/>
    <w:rsid w:val="002272EA"/>
    <w:rPr>
      <w:rFonts w:ascii="仿宋" w:eastAsia="仿宋" w:hAnsi="仿宋" w:cs="Times New Roman"/>
      <w:kern w:val="2"/>
      <w:sz w:val="28"/>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14</Pages>
  <Words>1036</Words>
  <Characters>5911</Characters>
  <Application>Microsoft Office Word</Application>
  <DocSecurity>0</DocSecurity>
  <Lines>49</Lines>
  <Paragraphs>13</Paragraphs>
  <ScaleCrop>false</ScaleCrop>
  <Company>Microsoft</Company>
  <LinksUpToDate>false</LinksUpToDate>
  <CharactersWithSpaces>6934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马玥</dc:creator>
  <cp:lastModifiedBy>ML</cp:lastModifiedBy>
  <cp:revision>59</cp:revision>
  <cp:lastPrinted>2019-02-28T06:43:00Z</cp:lastPrinted>
  <dcterms:created xsi:type="dcterms:W3CDTF">2020-06-22T09:50:00Z</dcterms:created>
  <dcterms:modified xsi:type="dcterms:W3CDTF">2023-02-17T03:07:00Z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ED64FE2DA32B47719D8B1361A9774A58</vt:lpwstr>
  </property>
</Properties>
</file>