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443" w:rsidRDefault="00AD32F9">
      <w:pPr>
        <w:spacing w:line="540" w:lineRule="exact"/>
        <w:ind w:firstLine="560"/>
        <w:rPr>
          <w:rFonts w:ascii="华文中宋" w:eastAsia="华文中宋" w:hAnsi="华文中宋" w:cs="宋体"/>
          <w:b/>
          <w:kern w:val="0"/>
          <w:sz w:val="52"/>
          <w:szCs w:val="52"/>
        </w:rPr>
      </w:pPr>
      <w:r>
        <w:rPr>
          <w:rFonts w:hint="eastAsia"/>
        </w:rPr>
        <w:br/>
      </w:r>
    </w:p>
    <w:p w:rsidR="00A25443" w:rsidRDefault="00A25443">
      <w:pPr>
        <w:ind w:firstLine="1041"/>
        <w:rPr>
          <w:rFonts w:ascii="华文中宋" w:eastAsia="华文中宋" w:hAnsi="华文中宋" w:cs="宋体"/>
          <w:b/>
          <w:kern w:val="0"/>
          <w:sz w:val="52"/>
          <w:szCs w:val="52"/>
        </w:rPr>
      </w:pPr>
    </w:p>
    <w:p w:rsidR="00A25443" w:rsidRDefault="00A25443">
      <w:pPr>
        <w:ind w:firstLineChars="0" w:firstLine="0"/>
        <w:jc w:val="center"/>
        <w:rPr>
          <w:rFonts w:ascii="华文中宋" w:eastAsia="华文中宋" w:hAnsi="华文中宋" w:cs="宋体"/>
          <w:b/>
          <w:kern w:val="0"/>
          <w:sz w:val="52"/>
          <w:szCs w:val="52"/>
        </w:rPr>
      </w:pPr>
    </w:p>
    <w:p w:rsidR="00A25443" w:rsidRDefault="00AD32F9">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昌吉市三工镇人民政府</w:t>
      </w:r>
      <w:r>
        <w:rPr>
          <w:rFonts w:ascii="方正小标宋_GBK" w:eastAsia="方正小标宋_GBK" w:hAnsi="华文中宋" w:cs="宋体" w:hint="eastAsia"/>
          <w:kern w:val="0"/>
          <w:sz w:val="48"/>
          <w:szCs w:val="48"/>
        </w:rPr>
        <w:t>部门单位整体支出绩效自评报告</w:t>
      </w:r>
    </w:p>
    <w:p w:rsidR="00A25443" w:rsidRDefault="00A25443">
      <w:pPr>
        <w:ind w:firstLineChars="0" w:firstLine="0"/>
        <w:jc w:val="center"/>
        <w:rPr>
          <w:rFonts w:ascii="华文中宋" w:eastAsia="华文中宋" w:hAnsi="华文中宋" w:cs="宋体"/>
          <w:b/>
          <w:kern w:val="0"/>
          <w:sz w:val="52"/>
          <w:szCs w:val="52"/>
        </w:rPr>
      </w:pPr>
    </w:p>
    <w:p w:rsidR="00A25443" w:rsidRDefault="00AD32F9">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A25443" w:rsidRDefault="00A25443">
      <w:pPr>
        <w:ind w:firstLine="600"/>
        <w:jc w:val="center"/>
        <w:rPr>
          <w:rFonts w:eastAsia="仿宋_GB2312" w:hAnsi="宋体" w:cs="宋体"/>
          <w:kern w:val="0"/>
          <w:sz w:val="30"/>
          <w:szCs w:val="30"/>
        </w:rPr>
      </w:pPr>
    </w:p>
    <w:p w:rsidR="00A25443" w:rsidRDefault="00A25443">
      <w:pPr>
        <w:spacing w:line="540" w:lineRule="exact"/>
        <w:ind w:firstLine="600"/>
        <w:jc w:val="center"/>
        <w:rPr>
          <w:rFonts w:eastAsia="仿宋_GB2312" w:hAnsi="宋体" w:cs="宋体"/>
          <w:kern w:val="0"/>
          <w:sz w:val="30"/>
          <w:szCs w:val="30"/>
        </w:rPr>
      </w:pPr>
    </w:p>
    <w:p w:rsidR="00A25443" w:rsidRDefault="00A25443">
      <w:pPr>
        <w:spacing w:line="540" w:lineRule="exact"/>
        <w:ind w:firstLine="720"/>
        <w:jc w:val="center"/>
        <w:rPr>
          <w:rFonts w:ascii="方正小标宋_GBK" w:eastAsia="方正小标宋_GBK" w:hAnsi="宋体" w:cs="宋体"/>
          <w:kern w:val="0"/>
          <w:sz w:val="36"/>
          <w:szCs w:val="36"/>
        </w:rPr>
      </w:pPr>
    </w:p>
    <w:p w:rsidR="00A25443" w:rsidRDefault="00A25443">
      <w:pPr>
        <w:spacing w:line="540" w:lineRule="exact"/>
        <w:ind w:firstLine="720"/>
        <w:jc w:val="center"/>
        <w:rPr>
          <w:rFonts w:ascii="方正小标宋_GBK" w:eastAsia="方正小标宋_GBK" w:hAnsi="宋体" w:cs="宋体"/>
          <w:kern w:val="0"/>
          <w:sz w:val="36"/>
          <w:szCs w:val="36"/>
        </w:rPr>
      </w:pPr>
    </w:p>
    <w:p w:rsidR="00A25443" w:rsidRDefault="00A25443">
      <w:pPr>
        <w:spacing w:line="540" w:lineRule="exact"/>
        <w:ind w:firstLine="600"/>
        <w:jc w:val="center"/>
        <w:rPr>
          <w:rFonts w:eastAsia="仿宋_GB2312" w:hAnsi="宋体" w:cs="宋体"/>
          <w:kern w:val="0"/>
          <w:sz w:val="30"/>
          <w:szCs w:val="30"/>
        </w:rPr>
      </w:pPr>
    </w:p>
    <w:p w:rsidR="00A25443" w:rsidRDefault="00A25443">
      <w:pPr>
        <w:spacing w:line="540" w:lineRule="exact"/>
        <w:ind w:firstLine="600"/>
        <w:jc w:val="center"/>
        <w:rPr>
          <w:rFonts w:eastAsia="仿宋_GB2312" w:hAnsi="宋体" w:cs="宋体"/>
          <w:kern w:val="0"/>
          <w:sz w:val="30"/>
          <w:szCs w:val="30"/>
        </w:rPr>
      </w:pPr>
    </w:p>
    <w:p w:rsidR="00A25443" w:rsidRDefault="00A25443">
      <w:pPr>
        <w:spacing w:line="540" w:lineRule="exact"/>
        <w:ind w:firstLine="600"/>
        <w:rPr>
          <w:rFonts w:eastAsia="仿宋_GB2312" w:hAnsi="宋体" w:cs="宋体"/>
          <w:kern w:val="0"/>
          <w:sz w:val="30"/>
          <w:szCs w:val="30"/>
        </w:rPr>
      </w:pPr>
    </w:p>
    <w:p w:rsidR="00A25443" w:rsidRDefault="00A25443">
      <w:pPr>
        <w:spacing w:line="700" w:lineRule="exact"/>
        <w:ind w:firstLine="720"/>
        <w:jc w:val="left"/>
        <w:rPr>
          <w:rFonts w:eastAsia="仿宋_GB2312" w:hAnsi="宋体" w:cs="宋体"/>
          <w:kern w:val="0"/>
          <w:sz w:val="36"/>
          <w:szCs w:val="36"/>
        </w:rPr>
      </w:pPr>
    </w:p>
    <w:p w:rsidR="00A25443" w:rsidRDefault="00AD32F9">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昌吉市三工镇人民政府</w:t>
      </w:r>
    </w:p>
    <w:p w:rsidR="00A25443" w:rsidRDefault="00AD32F9">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14</w:t>
      </w:r>
      <w:r>
        <w:rPr>
          <w:rFonts w:ascii="黑体" w:eastAsia="黑体" w:hAnsi="黑体" w:cs="黑体" w:hint="eastAsia"/>
          <w:bCs/>
          <w:sz w:val="36"/>
          <w:szCs w:val="36"/>
        </w:rPr>
        <w:t>日</w:t>
      </w:r>
    </w:p>
    <w:p w:rsidR="00A25443" w:rsidRDefault="00A25443" w:rsidP="00274186">
      <w:pPr>
        <w:spacing w:line="700" w:lineRule="exact"/>
        <w:ind w:firstLineChars="236" w:firstLine="850"/>
        <w:jc w:val="left"/>
        <w:rPr>
          <w:rFonts w:eastAsia="仿宋_GB2312" w:hAnsi="宋体" w:cs="宋体"/>
          <w:kern w:val="0"/>
          <w:sz w:val="36"/>
          <w:szCs w:val="36"/>
        </w:rPr>
      </w:pPr>
    </w:p>
    <w:p w:rsidR="00A25443" w:rsidRDefault="00A25443">
      <w:pPr>
        <w:ind w:firstLine="560"/>
      </w:pPr>
    </w:p>
    <w:p w:rsidR="00A25443" w:rsidRDefault="00AD32F9">
      <w:pPr>
        <w:ind w:firstLine="560"/>
      </w:pPr>
      <w:r>
        <w:rPr>
          <w:rFonts w:hint="eastAsia"/>
        </w:rPr>
        <w:br w:type="page"/>
      </w:r>
    </w:p>
    <w:p w:rsidR="00A25443" w:rsidRDefault="00AD32F9">
      <w:pPr>
        <w:pStyle w:val="1"/>
        <w:ind w:firstLine="640"/>
        <w:rPr>
          <w:rFonts w:ascii="黑体" w:hAnsi="黑体"/>
          <w:b w:val="0"/>
          <w:sz w:val="32"/>
          <w:szCs w:val="32"/>
        </w:rPr>
      </w:pPr>
      <w:r>
        <w:rPr>
          <w:rFonts w:ascii="黑体" w:hAnsi="黑体" w:hint="eastAsia"/>
          <w:b w:val="0"/>
          <w:sz w:val="32"/>
          <w:szCs w:val="32"/>
        </w:rPr>
        <w:lastRenderedPageBreak/>
        <w:t>一、基本概况</w:t>
      </w:r>
    </w:p>
    <w:p w:rsidR="00A25443" w:rsidRDefault="00AD32F9" w:rsidP="00274186">
      <w:pPr>
        <w:pStyle w:val="2"/>
        <w:ind w:firstLine="643"/>
        <w:rPr>
          <w:rFonts w:ascii="楷体_GB2312" w:eastAsia="楷体_GB2312"/>
          <w:szCs w:val="32"/>
        </w:rPr>
      </w:pPr>
      <w:r>
        <w:rPr>
          <w:rFonts w:ascii="楷体_GB2312" w:eastAsia="楷体_GB2312" w:hint="eastAsia"/>
          <w:szCs w:val="32"/>
        </w:rPr>
        <w:t>（一）单位基本情况</w:t>
      </w:r>
    </w:p>
    <w:p w:rsidR="00A25443" w:rsidRDefault="00AD32F9" w:rsidP="0027418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昌吉市三工镇人民政府无下属预算单位，下设</w:t>
      </w:r>
      <w:r>
        <w:rPr>
          <w:rFonts w:ascii="仿宋_GB2312" w:eastAsia="仿宋_GB2312" w:hint="eastAsia"/>
          <w:sz w:val="32"/>
          <w:szCs w:val="32"/>
        </w:rPr>
        <w:t>11</w:t>
      </w:r>
      <w:r>
        <w:rPr>
          <w:rFonts w:ascii="仿宋_GB2312" w:eastAsia="仿宋_GB2312" w:hint="eastAsia"/>
          <w:sz w:val="32"/>
          <w:szCs w:val="32"/>
        </w:rPr>
        <w:t>个处室</w:t>
      </w:r>
      <w:r>
        <w:rPr>
          <w:rFonts w:ascii="仿宋_GB2312" w:eastAsia="仿宋_GB2312" w:hint="eastAsia"/>
          <w:sz w:val="32"/>
          <w:szCs w:val="32"/>
        </w:rPr>
        <w:t>：</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（一）党政内设机构</w:t>
      </w:r>
      <w:r>
        <w:rPr>
          <w:rFonts w:ascii="仿宋_GB2312" w:eastAsia="仿宋_GB2312" w:hint="eastAsia"/>
          <w:sz w:val="32"/>
          <w:szCs w:val="32"/>
        </w:rPr>
        <w:t>5</w:t>
      </w:r>
      <w:r>
        <w:rPr>
          <w:rFonts w:ascii="仿宋_GB2312" w:eastAsia="仿宋_GB2312" w:hint="eastAsia"/>
          <w:sz w:val="32"/>
          <w:szCs w:val="32"/>
        </w:rPr>
        <w:t>个：党政办公室、党建办公室、经济发展办公室、社会事务办公室、综合执法办公室</w:t>
      </w:r>
      <w:r>
        <w:rPr>
          <w:rFonts w:ascii="仿宋_GB2312" w:eastAsia="仿宋_GB2312" w:hint="eastAsia"/>
          <w:sz w:val="32"/>
          <w:szCs w:val="32"/>
        </w:rPr>
        <w:t>(</w:t>
      </w:r>
      <w:r>
        <w:rPr>
          <w:rFonts w:ascii="仿宋_GB2312" w:eastAsia="仿宋_GB2312" w:hint="eastAsia"/>
          <w:sz w:val="32"/>
          <w:szCs w:val="32"/>
        </w:rPr>
        <w:t>综合行政执法队</w:t>
      </w:r>
      <w:r>
        <w:rPr>
          <w:rFonts w:ascii="仿宋_GB2312" w:eastAsia="仿宋_GB2312" w:hint="eastAsia"/>
          <w:sz w:val="32"/>
          <w:szCs w:val="32"/>
        </w:rPr>
        <w:t>)</w:t>
      </w:r>
      <w:r>
        <w:rPr>
          <w:rFonts w:ascii="仿宋_GB2312" w:eastAsia="仿宋_GB2312" w:hint="eastAsia"/>
          <w:sz w:val="32"/>
          <w:szCs w:val="32"/>
        </w:rPr>
        <w:t>。</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（二）事业单位设置</w:t>
      </w:r>
      <w:r>
        <w:rPr>
          <w:rFonts w:ascii="仿宋_GB2312" w:eastAsia="仿宋_GB2312" w:hint="eastAsia"/>
          <w:sz w:val="32"/>
          <w:szCs w:val="32"/>
        </w:rPr>
        <w:t>6</w:t>
      </w:r>
      <w:r>
        <w:rPr>
          <w:rFonts w:ascii="仿宋_GB2312" w:eastAsia="仿宋_GB2312" w:hint="eastAsia"/>
          <w:sz w:val="32"/>
          <w:szCs w:val="32"/>
        </w:rPr>
        <w:t>个：三工镇农业（畜牧业）发展服务中心、三工镇文体广电旅游服务中心、三工镇社会保障（民政）服务中心（退役军人服务站、政务便民服务中心）、三工镇农村合作经济（统计）发展中心（财政所）、三工镇村镇规划建设发展中心（生态环境工作站）、三工镇综治中心（网格化服务中心）。</w:t>
      </w:r>
    </w:p>
    <w:p w:rsidR="00A25443" w:rsidRDefault="00AD32F9">
      <w:pPr>
        <w:widowControl/>
        <w:ind w:firstLine="640"/>
        <w:jc w:val="left"/>
        <w:rPr>
          <w:rFonts w:eastAsia="仿宋_GB2312"/>
          <w:sz w:val="32"/>
        </w:rPr>
      </w:pPr>
      <w:r>
        <w:rPr>
          <w:rFonts w:ascii="仿宋_GB2312" w:eastAsia="仿宋_GB2312" w:hint="eastAsia"/>
          <w:sz w:val="32"/>
          <w:szCs w:val="32"/>
        </w:rPr>
        <w:t>昌吉市三工镇人民政府编制数</w:t>
      </w:r>
      <w:r>
        <w:rPr>
          <w:rFonts w:ascii="仿宋_GB2312" w:eastAsia="仿宋_GB2312" w:hint="eastAsia"/>
          <w:sz w:val="32"/>
          <w:szCs w:val="32"/>
        </w:rPr>
        <w:t>121</w:t>
      </w:r>
      <w:r>
        <w:rPr>
          <w:rFonts w:ascii="仿宋_GB2312" w:eastAsia="仿宋_GB2312" w:hint="eastAsia"/>
          <w:sz w:val="32"/>
          <w:szCs w:val="32"/>
        </w:rPr>
        <w:t>人，实有人数</w:t>
      </w:r>
      <w:r>
        <w:rPr>
          <w:rFonts w:ascii="仿宋_GB2312" w:eastAsia="仿宋_GB2312" w:hint="eastAsia"/>
          <w:sz w:val="32"/>
          <w:szCs w:val="32"/>
        </w:rPr>
        <w:t>121</w:t>
      </w:r>
      <w:r>
        <w:rPr>
          <w:rFonts w:ascii="仿宋_GB2312" w:eastAsia="仿宋_GB2312" w:hint="eastAsia"/>
          <w:sz w:val="32"/>
          <w:szCs w:val="32"/>
        </w:rPr>
        <w:t>人，其中：在职</w:t>
      </w:r>
      <w:r>
        <w:rPr>
          <w:rFonts w:ascii="仿宋_GB2312" w:eastAsia="仿宋_GB2312" w:hint="eastAsia"/>
          <w:sz w:val="32"/>
          <w:szCs w:val="32"/>
        </w:rPr>
        <w:t>108</w:t>
      </w:r>
      <w:r>
        <w:rPr>
          <w:rFonts w:ascii="仿宋_GB2312" w:eastAsia="仿宋_GB2312" w:hint="eastAsia"/>
          <w:sz w:val="32"/>
          <w:szCs w:val="32"/>
        </w:rPr>
        <w:t>人，减少</w:t>
      </w:r>
      <w:r>
        <w:rPr>
          <w:rFonts w:ascii="仿宋_GB2312" w:eastAsia="仿宋_GB2312" w:hint="eastAsia"/>
          <w:sz w:val="32"/>
          <w:szCs w:val="32"/>
        </w:rPr>
        <w:t>3</w:t>
      </w:r>
      <w:r>
        <w:rPr>
          <w:rFonts w:ascii="仿宋_GB2312" w:eastAsia="仿宋_GB2312" w:hint="eastAsia"/>
          <w:sz w:val="32"/>
          <w:szCs w:val="32"/>
        </w:rPr>
        <w:t>人；退休</w:t>
      </w:r>
      <w:r>
        <w:rPr>
          <w:rFonts w:ascii="仿宋_GB2312" w:eastAsia="仿宋_GB2312" w:hint="eastAsia"/>
          <w:sz w:val="32"/>
          <w:szCs w:val="32"/>
        </w:rPr>
        <w:t>13</w:t>
      </w:r>
      <w:r>
        <w:rPr>
          <w:rFonts w:ascii="仿宋_GB2312" w:eastAsia="仿宋_GB2312" w:hint="eastAsia"/>
          <w:sz w:val="32"/>
          <w:szCs w:val="32"/>
        </w:rPr>
        <w:t>人，增加</w:t>
      </w:r>
      <w:r>
        <w:rPr>
          <w:rFonts w:ascii="仿宋_GB2312" w:eastAsia="仿宋_GB2312" w:hint="eastAsia"/>
          <w:sz w:val="32"/>
          <w:szCs w:val="32"/>
        </w:rPr>
        <w:t>1</w:t>
      </w:r>
      <w:r>
        <w:rPr>
          <w:rFonts w:ascii="仿宋_GB2312" w:eastAsia="仿宋_GB2312" w:hint="eastAsia"/>
          <w:sz w:val="32"/>
          <w:szCs w:val="32"/>
        </w:rPr>
        <w:t>人；离休</w:t>
      </w:r>
      <w:r>
        <w:rPr>
          <w:rFonts w:ascii="仿宋_GB2312" w:eastAsia="仿宋_GB2312" w:hint="eastAsia"/>
          <w:sz w:val="32"/>
          <w:szCs w:val="32"/>
        </w:rPr>
        <w:t xml:space="preserve"> 0 </w:t>
      </w:r>
      <w:r>
        <w:rPr>
          <w:rFonts w:ascii="仿宋_GB2312" w:eastAsia="仿宋_GB2312" w:hint="eastAsia"/>
          <w:sz w:val="32"/>
          <w:szCs w:val="32"/>
        </w:rPr>
        <w:t>人，增加或减少</w:t>
      </w:r>
      <w:r>
        <w:rPr>
          <w:rFonts w:ascii="仿宋_GB2312" w:eastAsia="仿宋_GB2312" w:hint="eastAsia"/>
          <w:sz w:val="32"/>
          <w:szCs w:val="32"/>
        </w:rPr>
        <w:t>0</w:t>
      </w:r>
      <w:r>
        <w:rPr>
          <w:rFonts w:ascii="仿宋_GB2312" w:eastAsia="仿宋_GB2312" w:hint="eastAsia"/>
          <w:sz w:val="32"/>
          <w:szCs w:val="32"/>
        </w:rPr>
        <w:t>人</w:t>
      </w:r>
      <w:r>
        <w:rPr>
          <w:rFonts w:ascii="仿宋_GB2312" w:eastAsia="仿宋_GB2312" w:hint="eastAsia"/>
          <w:sz w:val="32"/>
          <w:szCs w:val="32"/>
        </w:rPr>
        <w:t>。</w:t>
      </w:r>
    </w:p>
    <w:p w:rsidR="00A25443" w:rsidRDefault="00AD32F9" w:rsidP="00274186">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根据机构改革三定方案，本单位承担的职能共</w:t>
      </w:r>
      <w:r>
        <w:rPr>
          <w:rFonts w:ascii="仿宋_GB2312" w:eastAsia="仿宋_GB2312" w:hint="eastAsia"/>
          <w:sz w:val="32"/>
          <w:szCs w:val="32"/>
        </w:rPr>
        <w:t>5</w:t>
      </w:r>
      <w:r>
        <w:rPr>
          <w:rFonts w:ascii="仿宋_GB2312" w:eastAsia="仿宋_GB2312" w:hint="eastAsia"/>
          <w:sz w:val="32"/>
          <w:szCs w:val="32"/>
        </w:rPr>
        <w:t>项，具体是：</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宣传贯彻党</w:t>
      </w:r>
      <w:r>
        <w:rPr>
          <w:rFonts w:ascii="仿宋_GB2312" w:eastAsia="仿宋_GB2312" w:hint="eastAsia"/>
          <w:sz w:val="32"/>
          <w:szCs w:val="32"/>
        </w:rPr>
        <w:t>的路线、</w:t>
      </w:r>
      <w:r>
        <w:rPr>
          <w:rFonts w:ascii="仿宋_GB2312" w:eastAsia="仿宋_GB2312" w:hint="eastAsia"/>
          <w:sz w:val="32"/>
          <w:szCs w:val="32"/>
        </w:rPr>
        <w:t>方针</w:t>
      </w:r>
      <w:r>
        <w:rPr>
          <w:rFonts w:ascii="仿宋_GB2312" w:eastAsia="仿宋_GB2312" w:hint="eastAsia"/>
          <w:sz w:val="32"/>
          <w:szCs w:val="32"/>
        </w:rPr>
        <w:t>、</w:t>
      </w:r>
      <w:r>
        <w:rPr>
          <w:rFonts w:ascii="仿宋_GB2312" w:eastAsia="仿宋_GB2312" w:hint="eastAsia"/>
          <w:sz w:val="32"/>
          <w:szCs w:val="32"/>
        </w:rPr>
        <w:t>政策</w:t>
      </w:r>
      <w:r>
        <w:rPr>
          <w:rFonts w:ascii="仿宋_GB2312" w:eastAsia="仿宋_GB2312" w:hint="eastAsia"/>
          <w:sz w:val="32"/>
          <w:szCs w:val="32"/>
        </w:rPr>
        <w:t>和国家法律法规，贯彻执行上级行政机关决定、命令及本级党委的决定，执行三工镇人民代表大会的决议。</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lastRenderedPageBreak/>
        <w:t>2.</w:t>
      </w:r>
      <w:r>
        <w:rPr>
          <w:rFonts w:ascii="仿宋_GB2312" w:eastAsia="仿宋_GB2312" w:hint="eastAsia"/>
          <w:sz w:val="32"/>
          <w:szCs w:val="32"/>
        </w:rPr>
        <w:t>对三工镇人民代表大会及其主席团和上级行政机关负责并报告工作</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编制和执行三工镇的经济社会发展规划、计划并执行财政预算。</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完成法律规定的其它职责，负责本行政区域经济和社会事业的行政工作</w:t>
      </w:r>
      <w:r>
        <w:rPr>
          <w:rFonts w:ascii="仿宋_GB2312" w:eastAsia="仿宋_GB2312" w:hint="eastAsia"/>
          <w:sz w:val="32"/>
          <w:szCs w:val="32"/>
        </w:rPr>
        <w:t>。</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维护社会秩序，营造良好的发展环境，保护公民和各种经济组织的合法权益。</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指导、支持和帮助村民委员会工作。</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协调派驻三工镇政府部门的相应事务，负责综合行政执法的规划，管理，协调和监督工作，协调统筹市职能部门</w:t>
      </w:r>
      <w:r>
        <w:rPr>
          <w:rFonts w:ascii="仿宋_GB2312" w:eastAsia="仿宋_GB2312" w:hint="eastAsia"/>
          <w:sz w:val="32"/>
          <w:szCs w:val="32"/>
        </w:rPr>
        <w:t>及其派出机构行政执法工作，组织辖区内单位和居民对其工作进行考核和民主评议干部。</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8.</w:t>
      </w:r>
      <w:r>
        <w:rPr>
          <w:rFonts w:ascii="仿宋_GB2312" w:eastAsia="仿宋_GB2312" w:hint="eastAsia"/>
          <w:sz w:val="32"/>
          <w:szCs w:val="32"/>
        </w:rPr>
        <w:t>加快“新型工业化建设”，加强园区建设和管理工作，制定园区发展刮花并组织实施。</w:t>
      </w:r>
    </w:p>
    <w:p w:rsidR="00A25443" w:rsidRDefault="00AD32F9">
      <w:pPr>
        <w:widowControl/>
        <w:ind w:firstLine="640"/>
        <w:jc w:val="left"/>
        <w:rPr>
          <w:rFonts w:ascii="仿宋_GB2312" w:eastAsia="仿宋_GB2312"/>
          <w:sz w:val="32"/>
          <w:szCs w:val="32"/>
        </w:rPr>
      </w:pPr>
      <w:r>
        <w:rPr>
          <w:rFonts w:ascii="仿宋_GB2312" w:eastAsia="仿宋_GB2312" w:hint="eastAsia"/>
          <w:sz w:val="32"/>
          <w:szCs w:val="32"/>
        </w:rPr>
        <w:t>9.</w:t>
      </w:r>
      <w:r>
        <w:rPr>
          <w:rFonts w:ascii="仿宋_GB2312" w:eastAsia="仿宋_GB2312" w:hint="eastAsia"/>
          <w:sz w:val="32"/>
          <w:szCs w:val="32"/>
        </w:rPr>
        <w:t>完成市人民政府交办的其他工作。</w:t>
      </w:r>
    </w:p>
    <w:p w:rsidR="00A25443" w:rsidRDefault="00AD32F9" w:rsidP="00274186">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A25443" w:rsidRDefault="00AD32F9">
      <w:pPr>
        <w:ind w:firstLine="640"/>
        <w:jc w:val="left"/>
        <w:rPr>
          <w:rFonts w:ascii="仿宋_GB2312" w:eastAsia="仿宋_GB2312" w:hAnsi="宋体"/>
          <w:sz w:val="32"/>
          <w:szCs w:val="32"/>
        </w:rPr>
      </w:pPr>
      <w:r>
        <w:rPr>
          <w:rFonts w:ascii="仿宋_GB2312" w:eastAsia="仿宋_GB2312" w:hint="eastAsia"/>
          <w:sz w:val="32"/>
          <w:szCs w:val="32"/>
        </w:rPr>
        <w:t>(1)</w:t>
      </w:r>
      <w:r>
        <w:rPr>
          <w:rFonts w:ascii="仿宋_GB2312" w:eastAsia="仿宋_GB2312" w:hAnsi="宋体" w:hint="eastAsia"/>
          <w:sz w:val="32"/>
          <w:szCs w:val="32"/>
        </w:rPr>
        <w:t>牢牢扭住社会稳定和长治久安总目标，毫不放松抓好常态化疫情防控；</w:t>
      </w:r>
    </w:p>
    <w:p w:rsidR="00A25443" w:rsidRDefault="00AD32F9">
      <w:pPr>
        <w:ind w:firstLine="640"/>
        <w:jc w:val="left"/>
        <w:rPr>
          <w:rFonts w:ascii="仿宋_GB2312" w:eastAsia="仿宋_GB2312" w:hAnsi="宋体"/>
          <w:sz w:val="32"/>
          <w:szCs w:val="32"/>
        </w:rPr>
      </w:pPr>
      <w:r>
        <w:rPr>
          <w:rFonts w:ascii="仿宋_GB2312" w:eastAsia="仿宋_GB2312" w:hint="eastAsia"/>
          <w:sz w:val="32"/>
          <w:szCs w:val="32"/>
        </w:rPr>
        <w:t>(2)</w:t>
      </w:r>
      <w:r>
        <w:rPr>
          <w:rFonts w:ascii="仿宋_GB2312" w:eastAsia="仿宋_GB2312" w:hAnsi="宋体" w:hint="eastAsia"/>
          <w:sz w:val="32"/>
          <w:szCs w:val="32"/>
        </w:rPr>
        <w:t>围绕项目建设，突出发展农业经济</w:t>
      </w:r>
      <w:r>
        <w:rPr>
          <w:rFonts w:ascii="仿宋_GB2312" w:eastAsia="仿宋_GB2312" w:hAnsi="宋体" w:hint="eastAsia"/>
          <w:sz w:val="32"/>
          <w:szCs w:val="32"/>
        </w:rPr>
        <w:t>，全力抓好安全生产各种工作</w:t>
      </w:r>
      <w:r>
        <w:rPr>
          <w:rFonts w:ascii="仿宋_GB2312" w:eastAsia="仿宋_GB2312" w:hAnsi="宋体" w:hint="eastAsia"/>
          <w:sz w:val="32"/>
          <w:szCs w:val="32"/>
        </w:rPr>
        <w:t>；</w:t>
      </w:r>
      <w:r>
        <w:rPr>
          <w:rFonts w:ascii="仿宋_GB2312" w:eastAsia="仿宋_GB2312" w:hAnsi="宋体" w:hint="eastAsia"/>
          <w:sz w:val="32"/>
          <w:szCs w:val="32"/>
        </w:rPr>
        <w:t xml:space="preserve"> </w:t>
      </w:r>
    </w:p>
    <w:p w:rsidR="00A25443" w:rsidRDefault="00AD32F9">
      <w:pPr>
        <w:ind w:leftChars="228" w:left="638" w:firstLineChars="0" w:firstLine="0"/>
        <w:jc w:val="left"/>
        <w:rPr>
          <w:rFonts w:ascii="仿宋_GB2312" w:eastAsia="仿宋_GB2312" w:hAnsi="宋体"/>
          <w:sz w:val="32"/>
          <w:szCs w:val="32"/>
        </w:rPr>
      </w:pPr>
      <w:r>
        <w:rPr>
          <w:rFonts w:ascii="仿宋_GB2312" w:eastAsia="仿宋_GB2312" w:hint="eastAsia"/>
          <w:sz w:val="32"/>
          <w:szCs w:val="32"/>
        </w:rPr>
        <w:t>(3)</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int="eastAsia"/>
          <w:sz w:val="32"/>
          <w:szCs w:val="32"/>
        </w:rPr>
        <w:t>(4)</w:t>
      </w:r>
      <w:r>
        <w:rPr>
          <w:rFonts w:ascii="仿宋_GB2312" w:eastAsia="仿宋_GB2312" w:hAnsi="宋体" w:hint="eastAsia"/>
          <w:sz w:val="32"/>
          <w:szCs w:val="32"/>
        </w:rPr>
        <w:t>巩固农村环境整治工作成果，建设美丽、宜居新镇；</w:t>
      </w:r>
    </w:p>
    <w:p w:rsidR="00A25443" w:rsidRDefault="00AD32F9">
      <w:pPr>
        <w:spacing w:line="540" w:lineRule="exact"/>
        <w:ind w:firstLineChars="196" w:firstLine="627"/>
        <w:rPr>
          <w:rFonts w:ascii="仿宋_GB2312" w:eastAsia="仿宋_GB2312" w:hAnsi="宋体"/>
          <w:sz w:val="32"/>
          <w:szCs w:val="32"/>
        </w:rPr>
      </w:pPr>
      <w:r>
        <w:rPr>
          <w:rFonts w:ascii="仿宋_GB2312" w:eastAsia="仿宋_GB2312" w:hint="eastAsia"/>
          <w:sz w:val="32"/>
          <w:szCs w:val="32"/>
        </w:rPr>
        <w:lastRenderedPageBreak/>
        <w:t>(5)</w:t>
      </w:r>
      <w:r>
        <w:rPr>
          <w:rFonts w:ascii="仿宋_GB2312" w:eastAsia="仿宋_GB2312" w:hAnsi="宋体" w:hint="eastAsia"/>
          <w:sz w:val="32"/>
          <w:szCs w:val="32"/>
        </w:rPr>
        <w:t>全力推进</w:t>
      </w:r>
      <w:r>
        <w:rPr>
          <w:rFonts w:ascii="仿宋_GB2312" w:eastAsia="仿宋_GB2312" w:hAnsi="宋体" w:hint="eastAsia"/>
          <w:sz w:val="32"/>
          <w:szCs w:val="32"/>
        </w:rPr>
        <w:t>精神文明城市创建</w:t>
      </w:r>
      <w:r>
        <w:rPr>
          <w:rFonts w:ascii="仿宋_GB2312" w:eastAsia="仿宋_GB2312" w:hAnsi="宋体" w:hint="eastAsia"/>
          <w:sz w:val="32"/>
          <w:szCs w:val="32"/>
        </w:rPr>
        <w:t>工作</w:t>
      </w:r>
      <w:r>
        <w:rPr>
          <w:rFonts w:ascii="仿宋_GB2312" w:eastAsia="仿宋_GB2312" w:hAnsi="宋体" w:hint="eastAsia"/>
          <w:sz w:val="32"/>
          <w:szCs w:val="32"/>
        </w:rPr>
        <w:t>；</w:t>
      </w:r>
    </w:p>
    <w:p w:rsidR="00A25443" w:rsidRDefault="00AD32F9">
      <w:pPr>
        <w:spacing w:line="540" w:lineRule="exact"/>
        <w:ind w:firstLineChars="196" w:firstLine="627"/>
        <w:rPr>
          <w:rFonts w:ascii="仿宋_GB2312" w:eastAsia="仿宋_GB2312"/>
          <w:sz w:val="32"/>
          <w:szCs w:val="32"/>
        </w:rPr>
      </w:pPr>
      <w:r>
        <w:rPr>
          <w:rFonts w:ascii="仿宋_GB2312" w:eastAsia="仿宋_GB2312" w:hint="eastAsia"/>
          <w:sz w:val="32"/>
          <w:szCs w:val="32"/>
        </w:rPr>
        <w:t>(6)</w:t>
      </w:r>
      <w:r>
        <w:rPr>
          <w:rFonts w:ascii="仿宋_GB2312" w:eastAsia="仿宋_GB2312" w:hAnsi="宋体" w:hint="eastAsia"/>
          <w:sz w:val="32"/>
          <w:szCs w:val="32"/>
        </w:rPr>
        <w:t>全面推进乡村振兴战略，筑牢乡村振兴基石。</w:t>
      </w:r>
    </w:p>
    <w:p w:rsidR="00A25443" w:rsidRDefault="00AD32F9" w:rsidP="00274186">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A25443" w:rsidRDefault="00AD32F9">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三工镇人民政府党政联席会议</w:t>
      </w:r>
      <w:r>
        <w:rPr>
          <w:rFonts w:ascii="仿宋_GB2312" w:eastAsia="仿宋_GB2312" w:hint="eastAsia"/>
          <w:sz w:val="32"/>
          <w:szCs w:val="32"/>
        </w:rPr>
        <w:t>议事规则》</w:t>
      </w:r>
      <w:r>
        <w:rPr>
          <w:rFonts w:ascii="仿宋_GB2312" w:eastAsia="仿宋_GB2312" w:hint="eastAsia"/>
          <w:sz w:val="32"/>
          <w:szCs w:val="32"/>
        </w:rPr>
        <w:t>，</w:t>
      </w:r>
      <w:r>
        <w:rPr>
          <w:rFonts w:ascii="仿宋_GB2312" w:eastAsia="仿宋_GB2312" w:hint="eastAsia"/>
          <w:sz w:val="32"/>
          <w:szCs w:val="32"/>
        </w:rPr>
        <w:t>根据制度规定</w:t>
      </w:r>
      <w:r>
        <w:rPr>
          <w:rFonts w:ascii="仿宋_GB2312" w:eastAsia="仿宋_GB2312" w:hint="eastAsia"/>
          <w:sz w:val="32"/>
          <w:szCs w:val="32"/>
        </w:rPr>
        <w:t>，我单位</w:t>
      </w:r>
      <w:r>
        <w:rPr>
          <w:rFonts w:ascii="仿宋_GB2312" w:eastAsia="仿宋_GB2312" w:hint="eastAsia"/>
          <w:sz w:val="32"/>
          <w:szCs w:val="32"/>
        </w:rPr>
        <w:t>进行单位事项决策</w:t>
      </w:r>
      <w:r>
        <w:rPr>
          <w:rFonts w:ascii="仿宋_GB2312" w:eastAsia="仿宋_GB2312" w:hint="eastAsia"/>
          <w:sz w:val="32"/>
          <w:szCs w:val="32"/>
        </w:rPr>
        <w:t>依据以下原则</w:t>
      </w:r>
      <w:r>
        <w:rPr>
          <w:rFonts w:ascii="仿宋_GB2312" w:eastAsia="仿宋_GB2312" w:hint="eastAsia"/>
          <w:sz w:val="32"/>
          <w:szCs w:val="32"/>
        </w:rPr>
        <w:t>。</w:t>
      </w:r>
    </w:p>
    <w:p w:rsidR="00A25443" w:rsidRDefault="00AD32F9">
      <w:pPr>
        <w:pStyle w:val="a0"/>
        <w:ind w:firstLine="32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民主集中制原则</w:t>
      </w:r>
    </w:p>
    <w:p w:rsidR="00A25443" w:rsidRDefault="00AD32F9">
      <w:pPr>
        <w:pStyle w:val="a0"/>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p>
    <w:p w:rsidR="00A25443" w:rsidRDefault="00AD32F9" w:rsidP="00274186">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科学决策原则</w:t>
      </w:r>
    </w:p>
    <w:p w:rsidR="00A25443" w:rsidRDefault="00AD32F9" w:rsidP="00274186">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重大事项决策前应当调查研究，必要时可进行论证、技术咨询、决策评估。</w:t>
      </w:r>
    </w:p>
    <w:p w:rsidR="00A25443" w:rsidRDefault="00AD32F9" w:rsidP="00274186">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民主决策原则</w:t>
      </w:r>
    </w:p>
    <w:p w:rsidR="00A25443" w:rsidRDefault="00AD32F9" w:rsidP="00274186">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A25443" w:rsidRDefault="00AD32F9" w:rsidP="00274186">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依法决策原则</w:t>
      </w:r>
    </w:p>
    <w:p w:rsidR="00A25443" w:rsidRDefault="00AD32F9" w:rsidP="00274186">
      <w:pPr>
        <w:pStyle w:val="a0"/>
        <w:ind w:leftChars="100" w:left="280" w:firstLineChars="200" w:firstLine="640"/>
        <w:rPr>
          <w:rFonts w:ascii="仿宋_GB2312" w:eastAsia="仿宋_GB2312" w:hAnsi="仿宋"/>
          <w:color w:val="FF0000"/>
          <w:sz w:val="32"/>
          <w:szCs w:val="32"/>
        </w:rPr>
      </w:pPr>
      <w:r>
        <w:rPr>
          <w:rFonts w:ascii="仿宋_GB2312" w:eastAsia="仿宋_GB2312" w:hAnsi="仿宋" w:hint="eastAsia"/>
          <w:sz w:val="32"/>
          <w:szCs w:val="32"/>
        </w:rPr>
        <w:t>重大事项必须严格遵守国家法律法规、党纪党规和有关条例条规进行决策。</w:t>
      </w:r>
    </w:p>
    <w:p w:rsidR="00A25443" w:rsidRDefault="00AD32F9" w:rsidP="00274186">
      <w:pPr>
        <w:pStyle w:val="2"/>
        <w:numPr>
          <w:ilvl w:val="0"/>
          <w:numId w:val="2"/>
        </w:numPr>
        <w:ind w:firstLine="643"/>
        <w:rPr>
          <w:rFonts w:ascii="楷体_GB2312" w:eastAsia="楷体_GB2312"/>
          <w:szCs w:val="32"/>
        </w:rPr>
      </w:pPr>
      <w:r>
        <w:rPr>
          <w:rFonts w:ascii="楷体_GB2312" w:eastAsia="楷体_GB2312" w:hint="eastAsia"/>
          <w:szCs w:val="32"/>
        </w:rPr>
        <w:lastRenderedPageBreak/>
        <w:t>单位资金分配</w:t>
      </w:r>
      <w:r>
        <w:rPr>
          <w:rFonts w:ascii="楷体_GB2312" w:eastAsia="楷体_GB2312" w:hint="eastAsia"/>
          <w:szCs w:val="32"/>
        </w:rPr>
        <w:t>情况</w:t>
      </w:r>
    </w:p>
    <w:p w:rsidR="00A25443" w:rsidRDefault="00AD32F9" w:rsidP="00274186">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b/>
          <w:sz w:val="32"/>
          <w:szCs w:val="32"/>
        </w:rPr>
        <w:t>。</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A25443" w:rsidRDefault="00AD32F9" w:rsidP="00274186">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A25443" w:rsidRDefault="00AD32F9">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w:t>
      </w:r>
      <w:r>
        <w:rPr>
          <w:rFonts w:ascii="仿宋_GB2312" w:eastAsia="仿宋_GB2312" w:cs="仿宋" w:hint="eastAsia"/>
          <w:sz w:val="32"/>
          <w:szCs w:val="32"/>
        </w:rPr>
        <w:t>未</w:t>
      </w:r>
      <w:r>
        <w:rPr>
          <w:rFonts w:ascii="仿宋_GB2312" w:eastAsia="仿宋_GB2312" w:cs="仿宋" w:hint="eastAsia"/>
          <w:sz w:val="32"/>
          <w:szCs w:val="32"/>
        </w:rPr>
        <w:t>安排的重点项目</w:t>
      </w:r>
      <w:r>
        <w:rPr>
          <w:rFonts w:ascii="仿宋_GB2312" w:eastAsia="仿宋_GB2312" w:cs="仿宋" w:hint="eastAsia"/>
          <w:sz w:val="32"/>
          <w:szCs w:val="32"/>
        </w:rPr>
        <w:t>。</w:t>
      </w:r>
    </w:p>
    <w:p w:rsidR="00A25443" w:rsidRDefault="00AD32F9" w:rsidP="00274186">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A25443" w:rsidRDefault="00AD32F9" w:rsidP="00274186">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A25443" w:rsidRDefault="00AD32F9">
      <w:pPr>
        <w:ind w:firstLine="640"/>
        <w:rPr>
          <w:rFonts w:ascii="仿宋_GB2312" w:eastAsia="仿宋_GB2312"/>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昌吉市三工镇人民政府</w:t>
      </w:r>
      <w:r>
        <w:rPr>
          <w:rFonts w:ascii="仿宋_GB2312" w:eastAsia="仿宋_GB2312" w:hint="eastAsia"/>
          <w:bCs/>
          <w:sz w:val="32"/>
          <w:szCs w:val="32"/>
        </w:rPr>
        <w:t>部门单位整体支出年初预算金额</w:t>
      </w:r>
      <w:r>
        <w:rPr>
          <w:rFonts w:ascii="仿宋_GB2312" w:eastAsia="仿宋_GB2312" w:hint="eastAsia"/>
          <w:bCs/>
          <w:sz w:val="32"/>
          <w:szCs w:val="32"/>
        </w:rPr>
        <w:t>为</w:t>
      </w:r>
      <w:r>
        <w:rPr>
          <w:rFonts w:ascii="仿宋_GB2312" w:eastAsia="仿宋_GB2312" w:hint="eastAsia"/>
          <w:sz w:val="32"/>
          <w:szCs w:val="32"/>
        </w:rPr>
        <w:t>2527.21</w:t>
      </w:r>
      <w:r>
        <w:rPr>
          <w:rFonts w:ascii="仿宋_GB2312" w:eastAsia="仿宋_GB2312" w:hint="eastAsia"/>
          <w:sz w:val="32"/>
          <w:szCs w:val="32"/>
        </w:rPr>
        <w:t>万元，支出金额为</w:t>
      </w:r>
      <w:r>
        <w:rPr>
          <w:rFonts w:ascii="仿宋_GB2312" w:eastAsia="仿宋_GB2312" w:hint="eastAsia"/>
          <w:sz w:val="32"/>
          <w:szCs w:val="32"/>
        </w:rPr>
        <w:t>2527.21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805.60</w:t>
      </w:r>
      <w:r>
        <w:rPr>
          <w:rFonts w:ascii="仿宋_GB2312" w:eastAsia="仿宋_GB2312" w:hint="eastAsia"/>
          <w:sz w:val="32"/>
          <w:szCs w:val="32"/>
        </w:rPr>
        <w:t>万元，预算调整率为</w:t>
      </w:r>
      <w:r>
        <w:rPr>
          <w:rFonts w:ascii="仿宋_GB2312" w:eastAsia="仿宋_GB2312" w:hint="eastAsia"/>
          <w:sz w:val="32"/>
          <w:szCs w:val="32"/>
        </w:rPr>
        <w:t>31.88</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3333.81</w:t>
      </w:r>
      <w:r>
        <w:rPr>
          <w:rFonts w:ascii="仿宋_GB2312" w:eastAsia="仿宋_GB2312" w:hint="eastAsia"/>
          <w:sz w:val="32"/>
          <w:szCs w:val="32"/>
        </w:rPr>
        <w:t>万元，支出总</w:t>
      </w:r>
      <w:r>
        <w:rPr>
          <w:rFonts w:ascii="仿宋_GB2312" w:eastAsia="仿宋_GB2312" w:hint="eastAsia"/>
          <w:sz w:val="32"/>
          <w:szCs w:val="32"/>
        </w:rPr>
        <w:t>额为</w:t>
      </w:r>
      <w:r>
        <w:rPr>
          <w:rFonts w:ascii="仿宋_GB2312" w:eastAsia="仿宋_GB2312" w:hint="eastAsia"/>
          <w:sz w:val="32"/>
          <w:szCs w:val="32"/>
        </w:rPr>
        <w:t>3331.81</w:t>
      </w:r>
      <w:r>
        <w:rPr>
          <w:rFonts w:ascii="仿宋_GB2312" w:eastAsia="仿宋_GB2312" w:hint="eastAsia"/>
          <w:sz w:val="32"/>
          <w:szCs w:val="32"/>
        </w:rPr>
        <w:t>万</w:t>
      </w:r>
      <w:r>
        <w:rPr>
          <w:rFonts w:ascii="仿宋_GB2312" w:eastAsia="仿宋_GB2312" w:hint="eastAsia"/>
          <w:sz w:val="32"/>
          <w:szCs w:val="32"/>
        </w:rPr>
        <w:t>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A25443" w:rsidRDefault="00AD32F9" w:rsidP="00274186">
      <w:pPr>
        <w:pStyle w:val="3"/>
        <w:ind w:firstLine="643"/>
        <w:rPr>
          <w:sz w:val="32"/>
        </w:rPr>
      </w:pPr>
      <w:r>
        <w:rPr>
          <w:rFonts w:hint="eastAsia"/>
          <w:sz w:val="32"/>
        </w:rPr>
        <w:t>2.</w:t>
      </w:r>
      <w:r>
        <w:rPr>
          <w:rFonts w:hint="eastAsia"/>
          <w:sz w:val="32"/>
        </w:rPr>
        <w:t>部门单位整体支出自评使用方法、主要内容、涉及范围</w:t>
      </w:r>
    </w:p>
    <w:p w:rsidR="00A25443" w:rsidRDefault="00AD32F9" w:rsidP="00274186">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A25443" w:rsidRDefault="00AD32F9">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A25443" w:rsidRDefault="00AD32F9" w:rsidP="00274186">
      <w:pPr>
        <w:pStyle w:val="3"/>
        <w:ind w:firstLine="643"/>
        <w:rPr>
          <w:sz w:val="32"/>
        </w:rPr>
      </w:pPr>
      <w:r>
        <w:rPr>
          <w:rFonts w:hint="eastAsia"/>
          <w:sz w:val="32"/>
        </w:rPr>
        <w:lastRenderedPageBreak/>
        <w:t>（</w:t>
      </w:r>
      <w:r>
        <w:rPr>
          <w:rFonts w:hint="eastAsia"/>
          <w:sz w:val="32"/>
        </w:rPr>
        <w:t>2</w:t>
      </w:r>
      <w:r>
        <w:rPr>
          <w:rFonts w:hint="eastAsia"/>
          <w:sz w:val="32"/>
        </w:rPr>
        <w:t>）评价的主要内容和涉及范围</w:t>
      </w:r>
    </w:p>
    <w:p w:rsidR="00A25443" w:rsidRDefault="00AD32F9">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w:t>
      </w:r>
      <w:r>
        <w:rPr>
          <w:rFonts w:ascii="仿宋_GB2312" w:eastAsia="仿宋_GB2312" w:hint="eastAsia"/>
          <w:sz w:val="32"/>
          <w:szCs w:val="32"/>
        </w:rPr>
        <w:t>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A25443" w:rsidRDefault="00AD32F9">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A25443" w:rsidRDefault="00AD32F9">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A25443" w:rsidRDefault="00AD32F9">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《昌吉市三工镇人民政府预算绩效管理制度》、《</w:t>
      </w:r>
      <w:r>
        <w:rPr>
          <w:rFonts w:ascii="仿宋_GB2312" w:eastAsia="仿宋_GB2312" w:hint="eastAsia"/>
          <w:sz w:val="32"/>
          <w:szCs w:val="32"/>
        </w:rPr>
        <w:t>昌吉市</w:t>
      </w:r>
      <w:r>
        <w:rPr>
          <w:rFonts w:ascii="仿宋_GB2312" w:eastAsia="仿宋_GB2312" w:hint="eastAsia"/>
          <w:sz w:val="32"/>
          <w:szCs w:val="32"/>
        </w:rPr>
        <w:t>三工</w:t>
      </w:r>
      <w:r>
        <w:rPr>
          <w:rFonts w:ascii="仿宋_GB2312" w:eastAsia="仿宋_GB2312" w:hint="eastAsia"/>
          <w:sz w:val="32"/>
          <w:szCs w:val="32"/>
        </w:rPr>
        <w:t>镇财务管理制度</w:t>
      </w:r>
      <w:r>
        <w:rPr>
          <w:rFonts w:ascii="仿宋_GB2312" w:eastAsia="仿宋_GB2312" w:hint="eastAsia"/>
          <w:sz w:val="32"/>
          <w:szCs w:val="32"/>
        </w:rPr>
        <w:t>》、《三工镇现金管理制度》、《三工镇项目资金管理办法》、《三工镇政府采购制度》、《三</w:t>
      </w:r>
      <w:r>
        <w:rPr>
          <w:rFonts w:ascii="仿宋_GB2312" w:eastAsia="仿宋_GB2312" w:hint="eastAsia"/>
          <w:sz w:val="32"/>
          <w:szCs w:val="32"/>
        </w:rPr>
        <w:lastRenderedPageBreak/>
        <w:t>工镇资产管理制度》、《公务用车管理制度》</w:t>
      </w:r>
      <w:r>
        <w:rPr>
          <w:rFonts w:ascii="仿宋_GB2312" w:eastAsia="仿宋_GB2312" w:hint="eastAsia"/>
          <w:sz w:val="32"/>
          <w:szCs w:val="32"/>
        </w:rPr>
        <w:t>，并严格按照</w:t>
      </w:r>
      <w:r>
        <w:rPr>
          <w:rFonts w:ascii="仿宋_GB2312" w:eastAsia="仿宋_GB2312" w:hint="eastAsia"/>
          <w:sz w:val="32"/>
          <w:szCs w:val="32"/>
        </w:rPr>
        <w:t>以上</w:t>
      </w:r>
      <w:r>
        <w:rPr>
          <w:rFonts w:ascii="仿宋_GB2312" w:eastAsia="仿宋_GB2312" w:hint="eastAsia"/>
          <w:sz w:val="32"/>
          <w:szCs w:val="32"/>
        </w:rPr>
        <w:t>管理办法（制度）管理使用预算资金，严格按照政府信息公开有关规定及财政部门要求公开相关预决算信息。</w:t>
      </w:r>
    </w:p>
    <w:p w:rsidR="00A25443" w:rsidRDefault="00AD32F9">
      <w:pPr>
        <w:pStyle w:val="2"/>
        <w:numPr>
          <w:ilvl w:val="0"/>
          <w:numId w:val="5"/>
        </w:numPr>
        <w:ind w:firstLineChars="0"/>
        <w:rPr>
          <w:rFonts w:ascii="楷体_GB2312" w:eastAsia="楷体_GB2312"/>
          <w:bCs/>
          <w:szCs w:val="32"/>
        </w:rPr>
      </w:pPr>
      <w:r>
        <w:rPr>
          <w:rFonts w:ascii="楷体_GB2312" w:eastAsia="楷体_GB2312" w:hint="eastAsia"/>
          <w:bCs/>
          <w:szCs w:val="32"/>
        </w:rPr>
        <w:t>基本支出预算安排及支出情况</w:t>
      </w:r>
    </w:p>
    <w:p w:rsidR="00A25443" w:rsidRDefault="00AD32F9" w:rsidP="0027418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A25443" w:rsidRDefault="00AD32F9">
      <w:pPr>
        <w:ind w:firstLine="640"/>
        <w:rPr>
          <w:rFonts w:ascii="仿宋_GB2312" w:eastAsia="仿宋_GB2312"/>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昌吉市三工镇人民政府</w:t>
      </w:r>
      <w:r>
        <w:rPr>
          <w:rFonts w:ascii="仿宋_GB2312" w:eastAsia="仿宋_GB2312" w:hint="eastAsia"/>
          <w:sz w:val="32"/>
          <w:szCs w:val="32"/>
        </w:rPr>
        <w:t>基本支出年初预算金</w:t>
      </w:r>
      <w:r>
        <w:rPr>
          <w:rFonts w:ascii="仿宋_GB2312" w:eastAsia="仿宋_GB2312" w:hint="eastAsia"/>
          <w:sz w:val="32"/>
          <w:szCs w:val="32"/>
        </w:rPr>
        <w:t>额为</w:t>
      </w:r>
      <w:r>
        <w:rPr>
          <w:rFonts w:ascii="仿宋_GB2312" w:eastAsia="仿宋_GB2312" w:hint="eastAsia"/>
          <w:sz w:val="32"/>
          <w:szCs w:val="32"/>
        </w:rPr>
        <w:t>2527.81</w:t>
      </w:r>
      <w:r>
        <w:rPr>
          <w:rFonts w:ascii="仿宋_GB2312" w:eastAsia="仿宋_GB2312" w:hint="eastAsia"/>
          <w:sz w:val="32"/>
          <w:szCs w:val="32"/>
        </w:rPr>
        <w:t>万元，支出金额为</w:t>
      </w:r>
      <w:r>
        <w:rPr>
          <w:rFonts w:ascii="仿宋_GB2312" w:eastAsia="仿宋_GB2312" w:hint="eastAsia"/>
          <w:sz w:val="32"/>
          <w:szCs w:val="32"/>
        </w:rPr>
        <w:t>2527.81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805.60</w:t>
      </w:r>
      <w:r>
        <w:rPr>
          <w:rFonts w:ascii="仿宋_GB2312" w:eastAsia="仿宋_GB2312" w:hint="eastAsia"/>
          <w:sz w:val="32"/>
          <w:szCs w:val="32"/>
        </w:rPr>
        <w:t>万元。综上我单位基本支出预算总额为</w:t>
      </w:r>
      <w:r>
        <w:rPr>
          <w:rFonts w:ascii="仿宋_GB2312" w:eastAsia="仿宋_GB2312" w:hint="eastAsia"/>
          <w:sz w:val="32"/>
          <w:szCs w:val="32"/>
        </w:rPr>
        <w:t>3333.81</w:t>
      </w:r>
      <w:r>
        <w:rPr>
          <w:rFonts w:ascii="仿宋_GB2312" w:eastAsia="仿宋_GB2312" w:hint="eastAsia"/>
          <w:sz w:val="32"/>
          <w:szCs w:val="32"/>
        </w:rPr>
        <w:t>万元，支出总额为</w:t>
      </w:r>
      <w:r>
        <w:rPr>
          <w:rFonts w:ascii="仿宋_GB2312" w:eastAsia="仿宋_GB2312" w:hint="eastAsia"/>
          <w:sz w:val="32"/>
          <w:szCs w:val="32"/>
        </w:rPr>
        <w:t>3333.81</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2974.48</w:t>
      </w:r>
      <w:r>
        <w:rPr>
          <w:rFonts w:ascii="仿宋_GB2312" w:eastAsia="仿宋_GB2312" w:hint="eastAsia"/>
          <w:sz w:val="32"/>
          <w:szCs w:val="32"/>
        </w:rPr>
        <w:t>万元，公用经费</w:t>
      </w:r>
      <w:r>
        <w:rPr>
          <w:rFonts w:ascii="仿宋_GB2312" w:eastAsia="仿宋_GB2312" w:hint="eastAsia"/>
          <w:sz w:val="32"/>
          <w:szCs w:val="32"/>
        </w:rPr>
        <w:t>350.03</w:t>
      </w:r>
      <w:r>
        <w:rPr>
          <w:rFonts w:ascii="仿宋_GB2312" w:eastAsia="仿宋_GB2312" w:hint="eastAsia"/>
          <w:sz w:val="32"/>
          <w:szCs w:val="32"/>
        </w:rPr>
        <w:t>万元。</w:t>
      </w:r>
    </w:p>
    <w:p w:rsidR="00A25443" w:rsidRDefault="00AD32F9" w:rsidP="00274186">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A25443" w:rsidRDefault="00AD32F9">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24.00</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00</w:t>
      </w:r>
      <w:r>
        <w:rPr>
          <w:rFonts w:ascii="仿宋_GB2312" w:eastAsia="仿宋_GB2312" w:cs="宋体" w:hint="eastAsia"/>
          <w:sz w:val="32"/>
          <w:szCs w:val="32"/>
        </w:rPr>
        <w:t>万元，公务用车购置及运行费</w:t>
      </w:r>
      <w:r>
        <w:rPr>
          <w:rFonts w:ascii="仿宋_GB2312" w:eastAsia="仿宋_GB2312" w:cs="宋体" w:hint="eastAsia"/>
          <w:sz w:val="32"/>
          <w:szCs w:val="32"/>
        </w:rPr>
        <w:t>24.00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A25443" w:rsidRDefault="00AD32F9" w:rsidP="00274186">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w:t>
      </w:r>
      <w:r>
        <w:rPr>
          <w:rFonts w:ascii="仿宋_GB2312" w:eastAsia="仿宋_GB2312" w:cs="宋体" w:hint="eastAsia"/>
          <w:sz w:val="32"/>
          <w:szCs w:val="32"/>
        </w:rPr>
        <w:t>费决算支出</w:t>
      </w:r>
      <w:r>
        <w:rPr>
          <w:rFonts w:ascii="仿宋_GB2312" w:eastAsia="仿宋_GB2312" w:cs="宋体" w:hint="eastAsia"/>
          <w:sz w:val="32"/>
          <w:szCs w:val="32"/>
        </w:rPr>
        <w:t>20</w:t>
      </w:r>
      <w:r>
        <w:rPr>
          <w:rFonts w:ascii="仿宋_GB2312" w:eastAsia="仿宋_GB2312" w:cs="宋体" w:hint="eastAsia"/>
          <w:sz w:val="32"/>
          <w:szCs w:val="32"/>
        </w:rPr>
        <w:t>万元，其中：</w:t>
      </w:r>
      <w:r>
        <w:rPr>
          <w:rFonts w:ascii="仿宋_GB2312" w:eastAsia="仿宋_GB2312" w:cs="宋体" w:hint="eastAsia"/>
          <w:sz w:val="32"/>
          <w:szCs w:val="32"/>
        </w:rPr>
        <w:t>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20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w:t>
      </w:r>
      <w:r>
        <w:rPr>
          <w:rFonts w:ascii="仿宋_GB2312" w:eastAsia="仿宋_GB2312" w:cs="宋体" w:hint="eastAsia"/>
          <w:sz w:val="32"/>
          <w:szCs w:val="32"/>
        </w:rPr>
        <w:t>算支出</w:t>
      </w:r>
      <w:r>
        <w:rPr>
          <w:rFonts w:ascii="仿宋_GB2312" w:eastAsia="仿宋_GB2312" w:cs="宋体" w:hint="eastAsia"/>
          <w:sz w:val="32"/>
          <w:szCs w:val="32"/>
        </w:rPr>
        <w:t>16.62</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3.38</w:t>
      </w:r>
      <w:r>
        <w:rPr>
          <w:rFonts w:ascii="仿宋_GB2312" w:eastAsia="仿宋_GB2312" w:cs="宋体" w:hint="eastAsia"/>
          <w:sz w:val="32"/>
          <w:szCs w:val="32"/>
        </w:rPr>
        <w:t>万元，</w:t>
      </w:r>
      <w:r>
        <w:rPr>
          <w:rFonts w:ascii="仿宋_GB2312" w:eastAsia="仿宋_GB2312" w:cs="宋体" w:hint="eastAsia"/>
          <w:sz w:val="32"/>
          <w:szCs w:val="32"/>
        </w:rPr>
        <w:t>上升</w:t>
      </w:r>
      <w:r>
        <w:rPr>
          <w:rFonts w:ascii="仿宋_GB2312" w:eastAsia="仿宋_GB2312" w:cs="宋体" w:hint="eastAsia"/>
          <w:sz w:val="32"/>
          <w:szCs w:val="32"/>
        </w:rPr>
        <w:t>20.33</w:t>
      </w:r>
      <w:r>
        <w:rPr>
          <w:rFonts w:ascii="仿宋_GB2312" w:eastAsia="仿宋_GB2312" w:cs="宋体" w:hint="eastAsia"/>
          <w:sz w:val="32"/>
          <w:szCs w:val="32"/>
        </w:rPr>
        <w:t>%</w:t>
      </w:r>
      <w:r>
        <w:rPr>
          <w:rFonts w:ascii="仿宋_GB2312" w:eastAsia="仿宋_GB2312" w:cs="宋体" w:hint="eastAsia"/>
          <w:sz w:val="32"/>
          <w:szCs w:val="32"/>
        </w:rPr>
        <w:t>。</w:t>
      </w:r>
    </w:p>
    <w:p w:rsidR="00A25443" w:rsidRDefault="00AD32F9" w:rsidP="00274186">
      <w:pPr>
        <w:pStyle w:val="2"/>
        <w:ind w:firstLine="643"/>
        <w:rPr>
          <w:rFonts w:ascii="楷体_GB2312" w:eastAsia="楷体_GB2312"/>
          <w:szCs w:val="32"/>
        </w:rPr>
      </w:pPr>
      <w:r>
        <w:rPr>
          <w:rFonts w:ascii="楷体_GB2312" w:eastAsia="楷体_GB2312" w:hint="eastAsia"/>
          <w:szCs w:val="32"/>
        </w:rPr>
        <w:lastRenderedPageBreak/>
        <w:t>（三）项目支出</w:t>
      </w:r>
      <w:r>
        <w:rPr>
          <w:rFonts w:ascii="楷体_GB2312" w:eastAsia="楷体_GB2312" w:hAnsi="Cambria" w:hint="eastAsia"/>
          <w:szCs w:val="32"/>
        </w:rPr>
        <w:t>预算安排及支出情况</w:t>
      </w:r>
    </w:p>
    <w:p w:rsidR="00A25443" w:rsidRDefault="00AD32F9" w:rsidP="0027418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A25443" w:rsidRDefault="00AD32F9">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昌吉市三工镇人民政府</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w:t>
      </w:r>
      <w:r>
        <w:rPr>
          <w:rFonts w:hint="eastAsia"/>
          <w:b w:val="0"/>
          <w:bCs w:val="0"/>
          <w:sz w:val="32"/>
        </w:rPr>
        <w:t>万元，执行率为</w:t>
      </w:r>
      <w:r>
        <w:rPr>
          <w:rFonts w:hint="eastAsia"/>
          <w:b w:val="0"/>
          <w:bCs w:val="0"/>
          <w:sz w:val="32"/>
        </w:rPr>
        <w:t>100</w:t>
      </w:r>
      <w:r>
        <w:rPr>
          <w:rFonts w:hint="eastAsia"/>
          <w:b w:val="0"/>
          <w:bCs w:val="0"/>
          <w:sz w:val="32"/>
        </w:rPr>
        <w:t>%</w:t>
      </w:r>
      <w:r>
        <w:rPr>
          <w:rFonts w:hint="eastAsia"/>
          <w:b w:val="0"/>
          <w:bCs w:val="0"/>
          <w:sz w:val="32"/>
        </w:rPr>
        <w:t>，年中调整预算金额为</w:t>
      </w:r>
      <w:r>
        <w:rPr>
          <w:rFonts w:hint="eastAsia"/>
          <w:b w:val="0"/>
          <w:bCs w:val="0"/>
          <w:sz w:val="32"/>
        </w:rPr>
        <w:t>459.32</w:t>
      </w:r>
      <w:r>
        <w:rPr>
          <w:rFonts w:hint="eastAsia"/>
          <w:b w:val="0"/>
          <w:bCs w:val="0"/>
          <w:sz w:val="32"/>
        </w:rPr>
        <w:t>万元</w:t>
      </w:r>
      <w:r>
        <w:rPr>
          <w:rFonts w:hint="eastAsia"/>
          <w:b w:val="0"/>
          <w:bCs w:val="0"/>
          <w:sz w:val="32"/>
        </w:rPr>
        <w:t>，</w:t>
      </w:r>
      <w:r>
        <w:rPr>
          <w:rFonts w:hint="eastAsia"/>
          <w:b w:val="0"/>
          <w:bCs w:val="0"/>
          <w:sz w:val="32"/>
        </w:rPr>
        <w:t>。我单位项目支出预算总额为</w:t>
      </w:r>
      <w:r>
        <w:rPr>
          <w:rFonts w:hint="eastAsia"/>
          <w:b w:val="0"/>
          <w:bCs w:val="0"/>
          <w:sz w:val="32"/>
        </w:rPr>
        <w:t>459.32</w:t>
      </w:r>
      <w:r>
        <w:rPr>
          <w:rFonts w:hint="eastAsia"/>
          <w:b w:val="0"/>
          <w:bCs w:val="0"/>
          <w:sz w:val="32"/>
        </w:rPr>
        <w:t>万元，支出总额为</w:t>
      </w:r>
      <w:r>
        <w:rPr>
          <w:rFonts w:hint="eastAsia"/>
          <w:b w:val="0"/>
          <w:bCs w:val="0"/>
          <w:sz w:val="32"/>
        </w:rPr>
        <w:t>459.32</w:t>
      </w:r>
      <w:r>
        <w:rPr>
          <w:rFonts w:hint="eastAsia"/>
          <w:b w:val="0"/>
          <w:bCs w:val="0"/>
          <w:sz w:val="32"/>
        </w:rPr>
        <w:t>万元，预算总执行率为</w:t>
      </w:r>
      <w:r>
        <w:rPr>
          <w:rFonts w:hint="eastAsia"/>
          <w:b w:val="0"/>
          <w:bCs w:val="0"/>
          <w:sz w:val="32"/>
        </w:rPr>
        <w:t>100</w:t>
      </w:r>
      <w:r>
        <w:rPr>
          <w:rFonts w:hint="eastAsia"/>
          <w:b w:val="0"/>
          <w:bCs w:val="0"/>
          <w:sz w:val="32"/>
        </w:rPr>
        <w:t>%</w:t>
      </w:r>
    </w:p>
    <w:p w:rsidR="00A25443" w:rsidRDefault="00AD32F9">
      <w:pPr>
        <w:ind w:firstLine="640"/>
        <w:rPr>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昌吉市三工镇人民政府</w:t>
      </w:r>
      <w:r>
        <w:rPr>
          <w:rFonts w:ascii="仿宋_GB2312" w:eastAsia="仿宋_GB2312" w:hint="eastAsia"/>
          <w:sz w:val="32"/>
          <w:szCs w:val="32"/>
        </w:rPr>
        <w:t>共有</w:t>
      </w:r>
      <w:r>
        <w:rPr>
          <w:rFonts w:ascii="仿宋_GB2312" w:eastAsia="仿宋_GB2312" w:hint="eastAsia"/>
          <w:sz w:val="32"/>
          <w:szCs w:val="32"/>
        </w:rPr>
        <w:t>20</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20</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A25443" w:rsidRDefault="00AD32F9">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A25443">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17.44</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17.44</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年度基层党建优秀县乡村党组织奖励资金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年村级组织“星级化”月报酬增补资金</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2.4</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2.4</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84.48</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84.48</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年自治区小型农田水利“最后一公里”项目</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25</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25</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农村三老人员生活补贴经费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29.46</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29.46</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90"/>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2.16</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2.16</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8.18</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8.18</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年中央财政支持企业留抵退税基层党组织疫情防控经费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542"/>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年自治区农村人居环境整治资金</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18.5</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18.5</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年中央农村综合改革转移支付预算</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120.18</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120.18</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年中央财政支持小微企业留抵退税</w:t>
            </w: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年中央农业资源及生态保护资金耕地轮作试点第二批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72.14</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72.14</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17.43</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17.43</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市人大微事实项目经费</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9.9</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9.9</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1.05</w:t>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1.05</w:t>
            </w:r>
          </w:p>
        </w:tc>
        <w:tc>
          <w:tcPr>
            <w:tcW w:w="85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A2544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A25443" w:rsidRDefault="00A2544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kern w:val="0"/>
                <w:sz w:val="21"/>
                <w:szCs w:val="21"/>
              </w:rPr>
              <w:fldChar w:fldCharType="begin"/>
            </w:r>
            <w:r w:rsidR="00AD32F9">
              <w:rPr>
                <w:rFonts w:ascii="仿宋_GB2312" w:eastAsia="仿宋_GB2312" w:hAnsi="宋体" w:cs="宋体"/>
                <w:kern w:val="0"/>
                <w:sz w:val="21"/>
                <w:szCs w:val="21"/>
              </w:rPr>
              <w:instrText xml:space="preserve"> = sum(B2:B19) \* MERGEFORMAT </w:instrText>
            </w:r>
            <w:r>
              <w:rPr>
                <w:rFonts w:ascii="仿宋_GB2312" w:eastAsia="仿宋_GB2312" w:hAnsi="宋体" w:cs="宋体"/>
                <w:kern w:val="0"/>
                <w:sz w:val="21"/>
                <w:szCs w:val="21"/>
              </w:rPr>
              <w:fldChar w:fldCharType="separate"/>
            </w:r>
            <w:r w:rsidR="00AD32F9">
              <w:rPr>
                <w:rFonts w:ascii="仿宋_GB2312" w:eastAsia="仿宋_GB2312" w:hAnsi="宋体" w:cs="宋体"/>
                <w:kern w:val="0"/>
                <w:sz w:val="21"/>
                <w:szCs w:val="21"/>
              </w:rPr>
              <w:t>459.32</w:t>
            </w:r>
            <w:r>
              <w:rPr>
                <w:rFonts w:ascii="仿宋_GB2312" w:eastAsia="仿宋_GB2312" w:hAnsi="宋体" w:cs="宋体"/>
                <w:kern w:val="0"/>
                <w:sz w:val="21"/>
                <w:szCs w:val="21"/>
              </w:rPr>
              <w:fldChar w:fldCharType="end"/>
            </w:r>
          </w:p>
        </w:tc>
        <w:tc>
          <w:tcPr>
            <w:tcW w:w="1134"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459.32</w:t>
            </w:r>
          </w:p>
        </w:tc>
        <w:tc>
          <w:tcPr>
            <w:tcW w:w="850" w:type="dxa"/>
            <w:tcBorders>
              <w:top w:val="nil"/>
              <w:left w:val="nil"/>
              <w:bottom w:val="single" w:sz="8" w:space="0" w:color="auto"/>
              <w:right w:val="single" w:sz="8" w:space="0" w:color="auto"/>
            </w:tcBorders>
            <w:shd w:val="clear" w:color="auto" w:fill="auto"/>
            <w:vAlign w:val="center"/>
          </w:tcPr>
          <w:p w:rsidR="00A25443" w:rsidRDefault="00A25443">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A25443" w:rsidRDefault="00AD32F9">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A25443" w:rsidRDefault="00AD32F9" w:rsidP="00274186">
      <w:pPr>
        <w:numPr>
          <w:ilvl w:val="0"/>
          <w:numId w:val="4"/>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A25443" w:rsidRDefault="00AD32F9">
      <w:pPr>
        <w:pStyle w:val="a8"/>
        <w:widowControl/>
        <w:spacing w:before="40" w:beforeAutospacing="0" w:after="0" w:afterAutospacing="0"/>
        <w:ind w:firstLine="640"/>
        <w:jc w:val="both"/>
        <w:rPr>
          <w:rFonts w:ascii="仿宋_GB2312" w:cs="仿宋"/>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年本单位全年安排中央及自治区专项资金支出项目</w:t>
      </w:r>
      <w:r>
        <w:rPr>
          <w:rFonts w:ascii="仿宋_GB2312" w:eastAsia="仿宋_GB2312" w:hint="eastAsia"/>
          <w:sz w:val="32"/>
          <w:szCs w:val="32"/>
        </w:rPr>
        <w:t>10</w:t>
      </w:r>
      <w:r>
        <w:rPr>
          <w:rFonts w:ascii="仿宋_GB2312" w:eastAsia="仿宋_GB2312" w:hint="eastAsia"/>
          <w:sz w:val="32"/>
          <w:szCs w:val="32"/>
        </w:rPr>
        <w:t>个，安排资金</w:t>
      </w:r>
      <w:r>
        <w:rPr>
          <w:rFonts w:ascii="仿宋_GB2312" w:eastAsia="仿宋_GB2312" w:hint="eastAsia"/>
          <w:sz w:val="32"/>
          <w:szCs w:val="32"/>
        </w:rPr>
        <w:t>321.03</w:t>
      </w:r>
      <w:r>
        <w:rPr>
          <w:rFonts w:ascii="仿宋_GB2312" w:eastAsia="仿宋_GB2312" w:hint="eastAsia"/>
          <w:sz w:val="32"/>
          <w:szCs w:val="32"/>
        </w:rPr>
        <w:t>万元，执行资金</w:t>
      </w:r>
      <w:r>
        <w:rPr>
          <w:rFonts w:ascii="仿宋_GB2312" w:eastAsia="仿宋_GB2312" w:hint="eastAsia"/>
          <w:sz w:val="32"/>
          <w:szCs w:val="32"/>
        </w:rPr>
        <w:t>321.03</w:t>
      </w:r>
      <w:r>
        <w:rPr>
          <w:rFonts w:ascii="仿宋_GB2312" w:eastAsia="仿宋_GB2312" w:hint="eastAsia"/>
          <w:sz w:val="32"/>
          <w:szCs w:val="32"/>
        </w:rPr>
        <w:t>万元</w:t>
      </w:r>
      <w:r>
        <w:rPr>
          <w:rFonts w:ascii="仿宋_GB2312" w:eastAsia="仿宋_GB2312" w:hint="eastAsia"/>
          <w:sz w:val="32"/>
          <w:szCs w:val="32"/>
        </w:rPr>
        <w:t>。</w:t>
      </w:r>
    </w:p>
    <w:p w:rsidR="00A25443" w:rsidRDefault="00AD32F9">
      <w:pPr>
        <w:pStyle w:val="1"/>
        <w:ind w:firstLine="640"/>
        <w:rPr>
          <w:rFonts w:ascii="黑体" w:hAnsi="黑体"/>
          <w:b w:val="0"/>
          <w:sz w:val="32"/>
          <w:szCs w:val="32"/>
        </w:rPr>
      </w:pPr>
      <w:r>
        <w:rPr>
          <w:rFonts w:ascii="黑体" w:hAnsi="黑体" w:hint="eastAsia"/>
          <w:b w:val="0"/>
          <w:sz w:val="32"/>
          <w:szCs w:val="32"/>
        </w:rPr>
        <w:t>三、部门单位专项组织实施情况</w:t>
      </w:r>
    </w:p>
    <w:p w:rsidR="00A25443" w:rsidRDefault="00AD32F9" w:rsidP="00274186">
      <w:pPr>
        <w:pStyle w:val="2"/>
        <w:ind w:firstLine="643"/>
        <w:rPr>
          <w:rFonts w:ascii="楷体_GB2312" w:eastAsia="楷体_GB2312"/>
          <w:szCs w:val="32"/>
        </w:rPr>
      </w:pPr>
      <w:r>
        <w:rPr>
          <w:rFonts w:ascii="楷体_GB2312" w:eastAsia="楷体_GB2312" w:hint="eastAsia"/>
          <w:szCs w:val="32"/>
        </w:rPr>
        <w:t>（一）专项组织情况分析</w:t>
      </w:r>
    </w:p>
    <w:p w:rsidR="00A25443" w:rsidRDefault="00AD32F9" w:rsidP="00274186">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A25443" w:rsidRDefault="00AD32F9">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A25443" w:rsidRDefault="00AD32F9" w:rsidP="00274186">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A25443" w:rsidRDefault="00AD32F9">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w:t>
      </w:r>
      <w:r>
        <w:rPr>
          <w:rFonts w:ascii="仿宋_GB2312" w:eastAsia="仿宋_GB2312" w:hint="eastAsia"/>
          <w:sz w:val="32"/>
          <w:szCs w:val="32"/>
        </w:rPr>
        <w:lastRenderedPageBreak/>
        <w:t>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A25443" w:rsidRDefault="00AD32F9">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A25443" w:rsidRDefault="00AD32F9">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A25443" w:rsidRDefault="00AD32F9" w:rsidP="00274186">
      <w:pPr>
        <w:pStyle w:val="2"/>
        <w:numPr>
          <w:ilvl w:val="0"/>
          <w:numId w:val="6"/>
        </w:numPr>
        <w:ind w:firstLine="643"/>
        <w:rPr>
          <w:rFonts w:ascii="楷体_GB2312" w:eastAsia="楷体_GB2312"/>
          <w:szCs w:val="32"/>
        </w:rPr>
      </w:pPr>
      <w:r>
        <w:rPr>
          <w:rFonts w:ascii="楷体_GB2312" w:eastAsia="楷体_GB2312" w:hint="eastAsia"/>
          <w:szCs w:val="32"/>
        </w:rPr>
        <w:t>专项管理情况分析</w:t>
      </w:r>
    </w:p>
    <w:p w:rsidR="00A25443" w:rsidRDefault="00AD32F9">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A25443" w:rsidRDefault="00AD32F9">
      <w:pPr>
        <w:pStyle w:val="1"/>
        <w:ind w:firstLine="640"/>
        <w:rPr>
          <w:rFonts w:ascii="黑体" w:hAnsi="黑体"/>
          <w:b w:val="0"/>
          <w:sz w:val="32"/>
          <w:szCs w:val="32"/>
        </w:rPr>
      </w:pPr>
      <w:r>
        <w:rPr>
          <w:rFonts w:ascii="黑体" w:hAnsi="黑体" w:hint="eastAsia"/>
          <w:b w:val="0"/>
          <w:sz w:val="32"/>
          <w:szCs w:val="32"/>
        </w:rPr>
        <w:t>四、资产管理情况</w:t>
      </w:r>
    </w:p>
    <w:p w:rsidR="00A25443" w:rsidRDefault="00AD32F9" w:rsidP="00274186">
      <w:pPr>
        <w:pStyle w:val="2"/>
        <w:numPr>
          <w:ilvl w:val="0"/>
          <w:numId w:val="7"/>
        </w:numPr>
        <w:ind w:firstLine="643"/>
        <w:rPr>
          <w:rFonts w:ascii="楷体_GB2312" w:eastAsia="楷体_GB2312"/>
          <w:szCs w:val="32"/>
        </w:rPr>
      </w:pPr>
      <w:r>
        <w:rPr>
          <w:rFonts w:ascii="楷体_GB2312" w:eastAsia="楷体_GB2312" w:hint="eastAsia"/>
          <w:szCs w:val="32"/>
        </w:rPr>
        <w:t>资产情况及固定资产利用情况</w:t>
      </w:r>
    </w:p>
    <w:p w:rsidR="00A25443" w:rsidRDefault="00AD32F9">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2284.61</w:t>
      </w:r>
      <w:r>
        <w:rPr>
          <w:rFonts w:ascii="仿宋_GB2312" w:eastAsia="仿宋_GB2312" w:hint="eastAsia"/>
          <w:sz w:val="32"/>
          <w:szCs w:val="32"/>
        </w:rPr>
        <w:t>万元，较年初</w:t>
      </w:r>
      <w:r>
        <w:rPr>
          <w:rFonts w:ascii="仿宋_GB2312" w:eastAsia="仿宋_GB2312" w:hint="eastAsia"/>
          <w:sz w:val="32"/>
          <w:szCs w:val="32"/>
        </w:rPr>
        <w:t>资产总额</w:t>
      </w:r>
      <w:r>
        <w:rPr>
          <w:rFonts w:ascii="仿宋_GB2312" w:eastAsia="仿宋_GB2312" w:hint="eastAsia"/>
          <w:sz w:val="32"/>
          <w:szCs w:val="32"/>
        </w:rPr>
        <w:t>增加</w:t>
      </w:r>
      <w:r>
        <w:rPr>
          <w:rFonts w:ascii="仿宋_GB2312" w:eastAsia="仿宋_GB2312" w:hint="eastAsia"/>
          <w:sz w:val="32"/>
          <w:szCs w:val="32"/>
        </w:rPr>
        <w:t>28.94</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1.3</w:t>
      </w:r>
      <w:r>
        <w:rPr>
          <w:rFonts w:ascii="仿宋_GB2312" w:eastAsia="仿宋_GB2312" w:hint="eastAsia"/>
          <w:sz w:val="32"/>
          <w:szCs w:val="32"/>
        </w:rPr>
        <w:t>%</w:t>
      </w:r>
      <w:r>
        <w:rPr>
          <w:rFonts w:ascii="仿宋_GB2312" w:eastAsia="仿宋_GB2312" w:hint="eastAsia"/>
          <w:sz w:val="32"/>
          <w:szCs w:val="32"/>
        </w:rPr>
        <w:t>，其中：</w:t>
      </w:r>
    </w:p>
    <w:p w:rsidR="00A25443" w:rsidRDefault="00AD32F9">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90.30</w:t>
      </w:r>
      <w:r>
        <w:rPr>
          <w:rFonts w:ascii="仿宋_GB2312" w:eastAsia="仿宋_GB2312" w:hint="eastAsia"/>
          <w:sz w:val="32"/>
          <w:szCs w:val="32"/>
        </w:rPr>
        <w:t>万元，年末总额为</w:t>
      </w:r>
      <w:r>
        <w:rPr>
          <w:rFonts w:ascii="仿宋_GB2312" w:eastAsia="仿宋_GB2312" w:hint="eastAsia"/>
          <w:sz w:val="32"/>
          <w:szCs w:val="32"/>
        </w:rPr>
        <w:t>113.38</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23.08</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25.56</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w:t>
      </w:r>
      <w:r>
        <w:rPr>
          <w:rFonts w:ascii="仿宋_GB2312" w:eastAsia="仿宋_GB2312" w:hint="eastAsia"/>
          <w:sz w:val="32"/>
          <w:szCs w:val="32"/>
        </w:rPr>
        <w:lastRenderedPageBreak/>
        <w:t>变动原因是：</w:t>
      </w:r>
      <w:r>
        <w:rPr>
          <w:rFonts w:ascii="仿宋_GB2312" w:eastAsia="仿宋_GB2312" w:hint="eastAsia"/>
          <w:sz w:val="32"/>
          <w:szCs w:val="32"/>
        </w:rPr>
        <w:t>负债增加，银行存款增加。</w:t>
      </w:r>
    </w:p>
    <w:p w:rsidR="00A25443" w:rsidRDefault="00AD32F9">
      <w:pPr>
        <w:ind w:firstLine="640"/>
        <w:rPr>
          <w:rFonts w:ascii="仿宋_GB2312" w:eastAsia="仿宋_GB2312"/>
          <w:color w:val="FF0000"/>
          <w:sz w:val="32"/>
          <w:szCs w:val="32"/>
        </w:rPr>
      </w:pPr>
      <w:r>
        <w:rPr>
          <w:rFonts w:ascii="仿宋_GB2312" w:eastAsia="仿宋_GB2312" w:hint="eastAsia"/>
          <w:sz w:val="32"/>
          <w:szCs w:val="32"/>
        </w:rPr>
        <w:t>20</w:t>
      </w:r>
      <w:r>
        <w:rPr>
          <w:rFonts w:ascii="仿宋_GB2312" w:eastAsia="仿宋_GB2312" w:hint="eastAsia"/>
          <w:sz w:val="32"/>
          <w:szCs w:val="32"/>
        </w:rPr>
        <w:t>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2164.37</w:t>
      </w:r>
      <w:r>
        <w:rPr>
          <w:rFonts w:ascii="仿宋_GB2312" w:eastAsia="仿宋_GB2312" w:hint="eastAsia"/>
          <w:sz w:val="32"/>
          <w:szCs w:val="32"/>
        </w:rPr>
        <w:t>万元，年末总额为</w:t>
      </w:r>
      <w:r>
        <w:rPr>
          <w:rFonts w:ascii="仿宋_GB2312" w:eastAsia="仿宋_GB2312" w:hint="eastAsia"/>
          <w:sz w:val="32"/>
          <w:szCs w:val="32"/>
        </w:rPr>
        <w:t>2171.23</w:t>
      </w:r>
      <w:r>
        <w:rPr>
          <w:rFonts w:ascii="仿宋_GB2312" w:eastAsia="仿宋_GB2312" w:hint="eastAsia"/>
          <w:sz w:val="32"/>
          <w:szCs w:val="32"/>
        </w:rPr>
        <w:t>万元，较年初固定资产增加</w:t>
      </w:r>
      <w:r>
        <w:rPr>
          <w:rFonts w:ascii="仿宋_GB2312" w:eastAsia="仿宋_GB2312" w:hint="eastAsia"/>
          <w:sz w:val="32"/>
          <w:szCs w:val="32"/>
        </w:rPr>
        <w:t>6.86</w:t>
      </w:r>
      <w:r>
        <w:rPr>
          <w:rFonts w:ascii="仿宋_GB2312" w:eastAsia="仿宋_GB2312" w:hint="eastAsia"/>
          <w:sz w:val="32"/>
          <w:szCs w:val="32"/>
        </w:rPr>
        <w:t>万元，增长</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，主</w:t>
      </w:r>
      <w:r>
        <w:rPr>
          <w:rFonts w:ascii="仿宋_GB2312" w:eastAsia="仿宋_GB2312" w:hint="eastAsia"/>
          <w:sz w:val="32"/>
          <w:szCs w:val="32"/>
        </w:rPr>
        <w:t>要变动原因是：</w:t>
      </w:r>
      <w:r>
        <w:rPr>
          <w:rFonts w:ascii="仿宋_GB2312" w:eastAsia="仿宋_GB2312" w:hint="eastAsia"/>
          <w:sz w:val="32"/>
          <w:szCs w:val="32"/>
        </w:rPr>
        <w:t>因工作需要，购置电脑、打印机等专用设备</w:t>
      </w:r>
      <w:r>
        <w:rPr>
          <w:rFonts w:ascii="仿宋_GB2312" w:eastAsia="仿宋_GB2312" w:hint="eastAsia"/>
          <w:sz w:val="32"/>
          <w:szCs w:val="32"/>
        </w:rPr>
        <w:t>、及上级单位无偿拨入资产</w:t>
      </w:r>
      <w:r>
        <w:rPr>
          <w:rFonts w:ascii="仿宋_GB2312" w:eastAsia="仿宋_GB2312" w:hint="eastAsia"/>
          <w:sz w:val="32"/>
          <w:szCs w:val="32"/>
        </w:rPr>
        <w:t>。</w:t>
      </w:r>
    </w:p>
    <w:p w:rsidR="00A25443" w:rsidRDefault="00AD32F9" w:rsidP="00274186">
      <w:pPr>
        <w:pStyle w:val="2"/>
        <w:numPr>
          <w:ilvl w:val="0"/>
          <w:numId w:val="7"/>
        </w:numPr>
        <w:ind w:firstLine="643"/>
        <w:rPr>
          <w:rFonts w:ascii="楷体_GB2312" w:eastAsia="楷体_GB2312"/>
          <w:szCs w:val="32"/>
        </w:rPr>
      </w:pPr>
      <w:r>
        <w:rPr>
          <w:rFonts w:ascii="楷体_GB2312" w:eastAsia="楷体_GB2312" w:hint="eastAsia"/>
          <w:szCs w:val="32"/>
        </w:rPr>
        <w:t>资产管理规范性分析</w:t>
      </w:r>
    </w:p>
    <w:p w:rsidR="00A25443" w:rsidRDefault="00AD32F9" w:rsidP="00274186">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A25443" w:rsidRDefault="00AD32F9" w:rsidP="00274186">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A25443" w:rsidRDefault="00AD32F9" w:rsidP="0027418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A25443" w:rsidRDefault="00AD32F9" w:rsidP="00274186">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A25443" w:rsidRDefault="00AD32F9" w:rsidP="0027418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lastRenderedPageBreak/>
        <w:t>3.</w:t>
      </w:r>
      <w:r>
        <w:rPr>
          <w:rFonts w:ascii="仿宋_GB2312" w:eastAsia="仿宋_GB2312" w:cs="仿宋_GB2312" w:hint="eastAsia"/>
          <w:b/>
          <w:kern w:val="1"/>
          <w:sz w:val="32"/>
          <w:szCs w:val="32"/>
        </w:rPr>
        <w:t>信息化建设方面</w:t>
      </w:r>
    </w:p>
    <w:p w:rsidR="00A25443" w:rsidRDefault="00AD32F9">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A25443" w:rsidRDefault="00AD32F9" w:rsidP="0027418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A25443" w:rsidRDefault="00AD32F9">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A25443" w:rsidRDefault="00AD32F9" w:rsidP="0027418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A25443" w:rsidRDefault="00AD32F9">
      <w:pPr>
        <w:pStyle w:val="a8"/>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A25443" w:rsidRDefault="00AD32F9">
      <w:pPr>
        <w:pStyle w:val="1"/>
        <w:numPr>
          <w:ilvl w:val="0"/>
          <w:numId w:val="8"/>
        </w:numPr>
        <w:ind w:firstLine="640"/>
        <w:rPr>
          <w:rFonts w:ascii="黑体" w:hAnsi="黑体"/>
          <w:b w:val="0"/>
          <w:sz w:val="32"/>
          <w:szCs w:val="32"/>
        </w:rPr>
      </w:pPr>
      <w:r>
        <w:rPr>
          <w:rFonts w:ascii="黑体" w:hAnsi="黑体" w:hint="eastAsia"/>
          <w:b w:val="0"/>
          <w:sz w:val="32"/>
          <w:szCs w:val="32"/>
        </w:rPr>
        <w:t>部门单位整体支出绩效情况</w:t>
      </w:r>
    </w:p>
    <w:p w:rsidR="00A25443" w:rsidRDefault="00AD32F9">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昌吉市三工镇人</w:t>
      </w:r>
      <w:r w:rsidR="00274186">
        <w:rPr>
          <w:rFonts w:ascii="仿宋_GB2312" w:eastAsia="仿宋_GB2312" w:hint="eastAsia"/>
          <w:bCs/>
          <w:spacing w:val="-4"/>
          <w:sz w:val="32"/>
          <w:szCs w:val="32"/>
        </w:rPr>
        <w:t>民</w:t>
      </w:r>
      <w:r>
        <w:rPr>
          <w:rFonts w:ascii="仿宋_GB2312" w:eastAsia="仿宋_GB2312" w:hint="eastAsia"/>
          <w:bCs/>
          <w:color w:val="000000" w:themeColor="text1"/>
          <w:spacing w:val="-4"/>
          <w:sz w:val="32"/>
          <w:szCs w:val="32"/>
        </w:rPr>
        <w:t>政府</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17</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17</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A25443" w:rsidRDefault="00AD32F9" w:rsidP="00274186">
      <w:pPr>
        <w:pStyle w:val="3"/>
        <w:ind w:firstLine="643"/>
        <w:rPr>
          <w:color w:val="000000" w:themeColor="text1"/>
          <w:sz w:val="32"/>
        </w:rPr>
      </w:pPr>
      <w:r>
        <w:rPr>
          <w:rFonts w:hint="eastAsia"/>
          <w:color w:val="000000" w:themeColor="text1"/>
          <w:sz w:val="32"/>
        </w:rPr>
        <w:lastRenderedPageBreak/>
        <w:t>1.</w:t>
      </w:r>
      <w:r>
        <w:rPr>
          <w:rFonts w:hint="eastAsia"/>
          <w:color w:val="000000" w:themeColor="text1"/>
          <w:sz w:val="32"/>
        </w:rPr>
        <w:t>产出指标完成情况分析</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A25443" w:rsidRDefault="00AD32F9" w:rsidP="00274186">
      <w:pPr>
        <w:ind w:firstLine="624"/>
      </w:pPr>
      <w:r>
        <w:rPr>
          <w:rFonts w:ascii="仿宋_GB2312" w:eastAsia="仿宋_GB2312" w:hint="eastAsia"/>
          <w:bCs/>
          <w:color w:val="000000" w:themeColor="text1"/>
          <w:spacing w:val="-4"/>
          <w:sz w:val="32"/>
          <w:szCs w:val="32"/>
        </w:rPr>
        <w:t>“管理</w:t>
      </w:r>
      <w:r>
        <w:rPr>
          <w:rFonts w:ascii="仿宋_GB2312" w:eastAsia="仿宋_GB2312" w:hint="eastAsia"/>
          <w:bCs/>
          <w:color w:val="000000" w:themeColor="text1"/>
          <w:spacing w:val="-4"/>
          <w:sz w:val="32"/>
          <w:szCs w:val="32"/>
        </w:rPr>
        <w:t>三工</w:t>
      </w:r>
      <w:r>
        <w:rPr>
          <w:rFonts w:ascii="仿宋_GB2312" w:eastAsia="仿宋_GB2312" w:hint="eastAsia"/>
          <w:bCs/>
          <w:color w:val="000000" w:themeColor="text1"/>
          <w:spacing w:val="-4"/>
          <w:sz w:val="32"/>
          <w:szCs w:val="32"/>
        </w:rPr>
        <w:t>镇行政事业单位个数”指标：预期指标值为“</w:t>
      </w:r>
      <w:r>
        <w:rPr>
          <w:rFonts w:ascii="仿宋_GB2312" w:eastAsia="仿宋_GB2312" w:hint="eastAsia"/>
          <w:bCs/>
          <w:color w:val="000000" w:themeColor="text1"/>
          <w:spacing w:val="-4"/>
          <w:sz w:val="32"/>
          <w:szCs w:val="32"/>
        </w:rPr>
        <w:t>=11</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11</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A25443" w:rsidRDefault="00AD32F9" w:rsidP="00274186">
      <w:pPr>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w:t>
      </w:r>
      <w:r>
        <w:rPr>
          <w:rFonts w:ascii="仿宋_GB2312" w:eastAsia="仿宋_GB2312" w:hint="eastAsia"/>
          <w:sz w:val="32"/>
          <w:szCs w:val="32"/>
        </w:rPr>
        <w:t>保障办公人员数量</w:t>
      </w:r>
      <w:r>
        <w:rPr>
          <w:rFonts w:ascii="仿宋_GB2312" w:eastAsia="仿宋_GB2312" w:hint="eastAsia"/>
          <w:bCs/>
          <w:color w:val="000000" w:themeColor="text1"/>
          <w:spacing w:val="-4"/>
          <w:sz w:val="32"/>
          <w:szCs w:val="32"/>
        </w:rPr>
        <w:t>”指标：预期指标值为“</w:t>
      </w:r>
      <w:r>
        <w:rPr>
          <w:rFonts w:ascii="仿宋_GB2312" w:eastAsia="仿宋_GB2312" w:hint="eastAsia"/>
          <w:sz w:val="32"/>
          <w:szCs w:val="32"/>
        </w:rPr>
        <w:t>≥</w:t>
      </w:r>
      <w:r>
        <w:rPr>
          <w:rFonts w:ascii="仿宋_GB2312" w:eastAsia="仿宋_GB2312" w:hint="eastAsia"/>
          <w:sz w:val="32"/>
          <w:szCs w:val="32"/>
        </w:rPr>
        <w:t>108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108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w:t>
      </w:r>
      <w:r>
        <w:rPr>
          <w:rFonts w:ascii="仿宋_GB2312" w:eastAsia="仿宋_GB2312" w:hint="eastAsia"/>
          <w:bCs/>
          <w:color w:val="000000" w:themeColor="text1"/>
          <w:spacing w:val="-4"/>
          <w:sz w:val="32"/>
          <w:szCs w:val="32"/>
        </w:rPr>
        <w:t>%;</w:t>
      </w:r>
    </w:p>
    <w:p w:rsidR="00A25443" w:rsidRDefault="00AD32F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公务保障用车数量</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A25443" w:rsidRDefault="00AD32F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涉及行政村数</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7</w:t>
      </w:r>
      <w:r>
        <w:rPr>
          <w:rFonts w:ascii="仿宋_GB2312" w:eastAsia="仿宋_GB2312" w:hint="eastAsia"/>
          <w:bCs/>
          <w:color w:val="000000" w:themeColor="text1"/>
          <w:spacing w:val="-4"/>
          <w:sz w:val="32"/>
          <w:szCs w:val="32"/>
        </w:rPr>
        <w:t>”，实际完成指标值为“</w:t>
      </w:r>
      <w:r>
        <w:rPr>
          <w:rFonts w:ascii="仿宋_GB2312" w:eastAsia="仿宋_GB2312" w:hint="eastAsia"/>
          <w:sz w:val="32"/>
          <w:szCs w:val="32"/>
        </w:rPr>
        <w:t>7</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A25443" w:rsidRDefault="00AD32F9">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组织各类培训宣传活动（次）</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28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28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A25443" w:rsidRDefault="00AD32F9">
      <w:pPr>
        <w:ind w:firstLine="640"/>
        <w:rPr>
          <w:rFonts w:eastAsia="仿宋_GB231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人员保障资金发放次数</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12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A25443" w:rsidRDefault="00AD32F9">
      <w:pPr>
        <w:numPr>
          <w:ilvl w:val="0"/>
          <w:numId w:val="9"/>
        </w:numPr>
        <w:ind w:firstLine="640"/>
        <w:rPr>
          <w:rFonts w:ascii="仿宋_GB2312" w:eastAsia="仿宋_GB2312"/>
          <w:sz w:val="32"/>
          <w:szCs w:val="32"/>
        </w:rPr>
      </w:pPr>
      <w:r>
        <w:rPr>
          <w:rFonts w:ascii="仿宋_GB2312" w:eastAsia="仿宋_GB2312" w:hint="eastAsia"/>
          <w:sz w:val="32"/>
          <w:szCs w:val="32"/>
        </w:rPr>
        <w:t>质量指标</w:t>
      </w:r>
    </w:p>
    <w:p w:rsidR="00A25443" w:rsidRDefault="00AD32F9">
      <w:pPr>
        <w:ind w:firstLine="640"/>
        <w:rPr>
          <w:rFonts w:ascii="仿宋_GB2312" w:eastAsia="仿宋_GB2312"/>
          <w:sz w:val="32"/>
          <w:szCs w:val="32"/>
        </w:rPr>
      </w:pPr>
      <w:r>
        <w:rPr>
          <w:rFonts w:ascii="仿宋_GB2312" w:eastAsia="仿宋_GB2312" w:hint="eastAsia"/>
          <w:sz w:val="32"/>
          <w:szCs w:val="32"/>
        </w:rPr>
        <w:t>“各类培训宣传、宣传工作完成覆盖率”指标：预期指标值为“</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pPr>
        <w:ind w:firstLine="640"/>
      </w:pPr>
      <w:r>
        <w:rPr>
          <w:rFonts w:ascii="仿宋_GB2312" w:eastAsia="仿宋_GB2312" w:hint="eastAsia"/>
          <w:sz w:val="32"/>
          <w:szCs w:val="32"/>
        </w:rPr>
        <w:t>“</w:t>
      </w:r>
      <w:r>
        <w:rPr>
          <w:rFonts w:ascii="仿宋_GB2312" w:eastAsia="仿宋_GB2312" w:hint="eastAsia"/>
          <w:sz w:val="32"/>
          <w:szCs w:val="32"/>
        </w:rPr>
        <w:t>人员保障资金</w:t>
      </w:r>
      <w:r>
        <w:rPr>
          <w:rFonts w:ascii="仿宋_GB2312" w:eastAsia="仿宋_GB2312" w:hint="eastAsia"/>
          <w:sz w:val="32"/>
          <w:szCs w:val="32"/>
        </w:rPr>
        <w:t>发放覆盖率”指标：预期指标值为“</w:t>
      </w:r>
      <w:r>
        <w:rPr>
          <w:rFonts w:ascii="仿宋_GB2312" w:eastAsia="仿宋_GB2312" w:hint="eastAsia"/>
          <w:sz w:val="32"/>
          <w:szCs w:val="32"/>
        </w:rPr>
        <w:t>=100.0%</w:t>
      </w:r>
      <w:r>
        <w:rPr>
          <w:rFonts w:ascii="仿宋_GB2312" w:eastAsia="仿宋_GB2312" w:hint="eastAsia"/>
          <w:sz w:val="32"/>
          <w:szCs w:val="32"/>
        </w:rPr>
        <w:t>”，实际完成指标值为“</w:t>
      </w:r>
      <w:r>
        <w:rPr>
          <w:rFonts w:ascii="仿宋_GB2312" w:eastAsia="仿宋_GB2312" w:hint="eastAsia"/>
          <w:sz w:val="32"/>
          <w:szCs w:val="32"/>
        </w:rPr>
        <w:t>100.0%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pPr>
        <w:numPr>
          <w:ilvl w:val="0"/>
          <w:numId w:val="9"/>
        </w:numPr>
        <w:ind w:firstLine="640"/>
        <w:rPr>
          <w:rFonts w:ascii="仿宋_GB2312" w:eastAsia="仿宋_GB2312"/>
          <w:sz w:val="32"/>
          <w:szCs w:val="32"/>
        </w:rPr>
      </w:pPr>
      <w:r>
        <w:rPr>
          <w:rFonts w:ascii="仿宋_GB2312" w:eastAsia="仿宋_GB2312" w:hint="eastAsia"/>
          <w:sz w:val="32"/>
          <w:szCs w:val="32"/>
        </w:rPr>
        <w:t>时效指标</w:t>
      </w:r>
    </w:p>
    <w:p w:rsidR="00A25443" w:rsidRDefault="00AD32F9">
      <w:pPr>
        <w:ind w:firstLine="640"/>
        <w:rPr>
          <w:rFonts w:ascii="仿宋_GB2312" w:eastAsia="仿宋_GB2312"/>
          <w:sz w:val="32"/>
          <w:szCs w:val="32"/>
        </w:rPr>
      </w:pPr>
      <w:r>
        <w:rPr>
          <w:rFonts w:ascii="仿宋_GB2312" w:eastAsia="仿宋_GB2312" w:hint="eastAsia"/>
          <w:sz w:val="32"/>
          <w:szCs w:val="32"/>
        </w:rPr>
        <w:t>“各项指标任务完成及时率”指标：预期指标值为“</w:t>
      </w:r>
      <w:r>
        <w:rPr>
          <w:rFonts w:ascii="仿宋_GB2312" w:eastAsia="仿宋_GB2312" w:hint="eastAsia"/>
          <w:sz w:val="32"/>
          <w:szCs w:val="32"/>
        </w:rPr>
        <w:t>≥</w:t>
      </w:r>
      <w:r>
        <w:rPr>
          <w:rFonts w:ascii="仿宋_GB2312" w:eastAsia="仿宋_GB2312" w:hint="eastAsia"/>
          <w:sz w:val="32"/>
          <w:szCs w:val="32"/>
        </w:rPr>
        <w:lastRenderedPageBreak/>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公用经费支付及时率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pPr>
        <w:numPr>
          <w:ilvl w:val="0"/>
          <w:numId w:val="9"/>
        </w:numPr>
        <w:ind w:firstLine="640"/>
        <w:rPr>
          <w:rFonts w:ascii="仿宋_GB2312" w:eastAsia="仿宋_GB2312"/>
          <w:sz w:val="32"/>
          <w:szCs w:val="32"/>
        </w:rPr>
      </w:pPr>
      <w:r>
        <w:rPr>
          <w:rFonts w:ascii="仿宋_GB2312" w:eastAsia="仿宋_GB2312" w:hint="eastAsia"/>
          <w:sz w:val="32"/>
          <w:szCs w:val="32"/>
        </w:rPr>
        <w:t>成本指标</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三工镇机关事业单位人员保障成本</w:t>
      </w:r>
      <w:r>
        <w:rPr>
          <w:rFonts w:ascii="仿宋_GB2312" w:eastAsia="仿宋_GB2312" w:hint="eastAsia"/>
          <w:sz w:val="32"/>
          <w:szCs w:val="32"/>
        </w:rPr>
        <w:t>”指标：预期指标值为“</w:t>
      </w:r>
      <w:r>
        <w:rPr>
          <w:rFonts w:ascii="仿宋_GB2312" w:eastAsia="仿宋_GB2312" w:hint="eastAsia"/>
          <w:sz w:val="32"/>
          <w:szCs w:val="32"/>
        </w:rPr>
        <w:t>&lt;=1614.29</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1614.29</w:t>
      </w:r>
      <w:r>
        <w:rPr>
          <w:rFonts w:ascii="仿宋_GB2312" w:eastAsia="仿宋_GB2312" w:hint="eastAsia"/>
          <w:sz w:val="32"/>
          <w:szCs w:val="32"/>
        </w:rPr>
        <w:t>万元万元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机关事业单位公用经费成本</w:t>
      </w:r>
      <w:r>
        <w:rPr>
          <w:rFonts w:ascii="仿宋_GB2312" w:eastAsia="仿宋_GB2312" w:hint="eastAsia"/>
          <w:sz w:val="32"/>
          <w:szCs w:val="32"/>
        </w:rPr>
        <w:t>”指标：预期指标值为“</w:t>
      </w:r>
      <w:r>
        <w:rPr>
          <w:rFonts w:ascii="仿宋_GB2312" w:eastAsia="仿宋_GB2312" w:hint="eastAsia"/>
          <w:sz w:val="32"/>
          <w:szCs w:val="32"/>
        </w:rPr>
        <w:t>&lt;=160.64</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&lt;=160.64</w:t>
      </w:r>
      <w:r>
        <w:rPr>
          <w:rFonts w:ascii="仿宋_GB2312" w:eastAsia="仿宋_GB2312" w:hint="eastAsia"/>
          <w:sz w:val="32"/>
          <w:szCs w:val="32"/>
        </w:rPr>
        <w:t>万元万元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三工镇</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个行政村运行总成本</w:t>
      </w:r>
      <w:r>
        <w:rPr>
          <w:rFonts w:ascii="仿宋_GB2312" w:eastAsia="仿宋_GB2312" w:hint="eastAsia"/>
          <w:sz w:val="32"/>
          <w:szCs w:val="32"/>
        </w:rPr>
        <w:t>”指标：预期指标值为“</w:t>
      </w:r>
      <w:r>
        <w:rPr>
          <w:rFonts w:ascii="仿宋_GB2312" w:eastAsia="仿宋_GB2312" w:hint="eastAsia"/>
          <w:sz w:val="32"/>
          <w:szCs w:val="32"/>
        </w:rPr>
        <w:t>&lt;=752.28</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752.28</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25443" w:rsidRDefault="00AD32F9" w:rsidP="00274186">
      <w:pPr>
        <w:pStyle w:val="3"/>
        <w:ind w:firstLine="643"/>
        <w:rPr>
          <w:sz w:val="32"/>
        </w:rPr>
      </w:pPr>
      <w:r>
        <w:rPr>
          <w:rFonts w:hint="eastAsia"/>
          <w:sz w:val="32"/>
        </w:rPr>
        <w:t>2.</w:t>
      </w:r>
      <w:r>
        <w:rPr>
          <w:rFonts w:hint="eastAsia"/>
          <w:sz w:val="32"/>
        </w:rPr>
        <w:t>效益指标完成情况分析</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A25443" w:rsidRDefault="00AD32F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A25443" w:rsidRDefault="00AD32F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“保障三工镇社会和谐、民族团结有效提高”指标：预期指标值为“有力保障”，实际完成指标值为“有力保障”，指标完成率为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A25443" w:rsidRDefault="00AD32F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A25443" w:rsidRDefault="00AD32F9">
      <w:pPr>
        <w:ind w:firstLine="640"/>
      </w:pPr>
      <w:r>
        <w:rPr>
          <w:rFonts w:ascii="仿宋_GB2312" w:eastAsia="仿宋_GB2312" w:hint="eastAsia"/>
          <w:color w:val="000000" w:themeColor="text1"/>
          <w:sz w:val="32"/>
          <w:szCs w:val="32"/>
        </w:rPr>
        <w:lastRenderedPageBreak/>
        <w:t>“</w:t>
      </w:r>
      <w:r>
        <w:rPr>
          <w:rFonts w:ascii="仿宋_GB2312" w:eastAsia="仿宋_GB2312" w:hint="eastAsia"/>
          <w:color w:val="000000" w:themeColor="text1"/>
          <w:sz w:val="32"/>
          <w:szCs w:val="32"/>
        </w:rPr>
        <w:t>更好的服务全镇群众，推动三工镇的发展</w:t>
      </w:r>
      <w:r>
        <w:rPr>
          <w:rFonts w:ascii="仿宋_GB2312" w:eastAsia="仿宋_GB2312" w:hint="eastAsia"/>
          <w:color w:val="000000" w:themeColor="text1"/>
          <w:sz w:val="32"/>
          <w:szCs w:val="32"/>
        </w:rPr>
        <w:t>”指标：预期指标值为“持续影响”，实际完成指标值为“</w:t>
      </w:r>
      <w:r>
        <w:rPr>
          <w:rFonts w:ascii="仿宋_GB2312" w:eastAsia="仿宋_GB2312" w:hint="eastAsia"/>
          <w:color w:val="000000" w:themeColor="text1"/>
          <w:sz w:val="32"/>
          <w:szCs w:val="32"/>
        </w:rPr>
        <w:t>持续影响</w:t>
      </w:r>
      <w:r>
        <w:rPr>
          <w:rFonts w:ascii="仿宋_GB2312" w:eastAsia="仿宋_GB2312" w:hint="eastAsia"/>
          <w:color w:val="000000" w:themeColor="text1"/>
          <w:sz w:val="32"/>
          <w:szCs w:val="32"/>
        </w:rPr>
        <w:t>”，指标完成率为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A25443" w:rsidRDefault="00AD32F9" w:rsidP="00274186">
      <w:pPr>
        <w:pStyle w:val="3"/>
        <w:ind w:firstLine="643"/>
        <w:rPr>
          <w:sz w:val="32"/>
        </w:rPr>
      </w:pPr>
      <w:r>
        <w:rPr>
          <w:rFonts w:hint="eastAsia"/>
          <w:sz w:val="32"/>
        </w:rPr>
        <w:t>3.</w:t>
      </w:r>
      <w:r>
        <w:rPr>
          <w:rFonts w:hint="eastAsia"/>
          <w:sz w:val="32"/>
        </w:rPr>
        <w:t>满意度指标完成情况分析</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单位职工满意度</w:t>
      </w:r>
      <w:r>
        <w:rPr>
          <w:rFonts w:ascii="仿宋_GB2312" w:eastAsia="仿宋_GB2312" w:hint="eastAsia"/>
          <w:sz w:val="32"/>
          <w:szCs w:val="32"/>
        </w:rPr>
        <w:t>”指标：预期指标值为“</w:t>
      </w:r>
      <w:r>
        <w:rPr>
          <w:rFonts w:ascii="仿宋_GB2312" w:eastAsia="仿宋_GB2312" w:hint="eastAsia"/>
          <w:sz w:val="32"/>
          <w:szCs w:val="32"/>
        </w:rPr>
        <w:t>&gt;=95.00%</w:t>
      </w:r>
      <w:r>
        <w:rPr>
          <w:rFonts w:ascii="仿宋_GB2312" w:eastAsia="仿宋_GB2312" w:hint="eastAsia"/>
          <w:sz w:val="32"/>
          <w:szCs w:val="32"/>
        </w:rPr>
        <w:tab/>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w:t>
      </w:r>
    </w:p>
    <w:p w:rsidR="00A25443" w:rsidRDefault="00AD32F9">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群众满意度</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A25443" w:rsidRDefault="00AD32F9">
      <w:pPr>
        <w:pStyle w:val="1"/>
        <w:ind w:firstLine="640"/>
        <w:rPr>
          <w:rFonts w:ascii="黑体" w:hAnsi="黑体"/>
          <w:b w:val="0"/>
          <w:sz w:val="32"/>
          <w:szCs w:val="32"/>
        </w:rPr>
      </w:pPr>
      <w:r>
        <w:rPr>
          <w:rFonts w:ascii="黑体" w:hAnsi="黑体" w:hint="eastAsia"/>
          <w:b w:val="0"/>
          <w:sz w:val="32"/>
          <w:szCs w:val="32"/>
        </w:rPr>
        <w:t>六、存在的主要问题</w:t>
      </w:r>
    </w:p>
    <w:p w:rsidR="00A25443" w:rsidRDefault="00AD32F9">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）预算执行进度慢、部分项目</w:t>
      </w:r>
      <w:r>
        <w:rPr>
          <w:rStyle w:val="a9"/>
          <w:rFonts w:hint="eastAsia"/>
          <w:b w:val="0"/>
          <w:spacing w:val="-4"/>
          <w:sz w:val="32"/>
          <w:szCs w:val="32"/>
        </w:rPr>
        <w:t>较慢，资金支付</w:t>
      </w:r>
      <w:r>
        <w:rPr>
          <w:rStyle w:val="a9"/>
          <w:rFonts w:hint="eastAsia"/>
          <w:b w:val="0"/>
          <w:spacing w:val="-4"/>
          <w:sz w:val="32"/>
          <w:szCs w:val="32"/>
        </w:rPr>
        <w:t>不及时。</w:t>
      </w:r>
    </w:p>
    <w:p w:rsidR="00A25443" w:rsidRDefault="00AD32F9">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）制度还不够完善，制度执行力度还不够。</w:t>
      </w:r>
    </w:p>
    <w:p w:rsidR="00A25443" w:rsidRDefault="00AD32F9">
      <w:pPr>
        <w:pStyle w:val="1"/>
        <w:ind w:firstLine="640"/>
        <w:rPr>
          <w:rFonts w:ascii="黑体" w:hAnsi="黑体"/>
          <w:b w:val="0"/>
          <w:sz w:val="32"/>
          <w:szCs w:val="32"/>
        </w:rPr>
      </w:pPr>
      <w:r>
        <w:rPr>
          <w:rFonts w:ascii="黑体" w:hAnsi="黑体" w:hint="eastAsia"/>
          <w:b w:val="0"/>
          <w:sz w:val="32"/>
          <w:szCs w:val="32"/>
        </w:rPr>
        <w:t>七、改进措施和建议</w:t>
      </w:r>
    </w:p>
    <w:p w:rsidR="00A25443" w:rsidRDefault="00AD32F9">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A25443" w:rsidRDefault="00AD32F9">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改进管理措施，完善管理办法，调整和优化支出结构，合理配置资源，加强财务管理，规范部门预算收支核算，一是制定和完善基本支出，项目支出等各项支出标准，严格按项目和进度执行预算，增强预算的约束力和严肃性。二是落实预算执行分析，及时了解预算执行差异，合理调整、纠正预算抗行偏差，切实提高部门预算收支管理水平。</w:t>
      </w:r>
    </w:p>
    <w:p w:rsidR="00A25443" w:rsidRDefault="00AD32F9">
      <w:pPr>
        <w:pStyle w:val="1"/>
        <w:ind w:firstLine="640"/>
        <w:rPr>
          <w:rFonts w:ascii="黑体" w:hAnsi="黑体"/>
          <w:b w:val="0"/>
          <w:sz w:val="32"/>
          <w:szCs w:val="32"/>
        </w:rPr>
      </w:pPr>
      <w:r>
        <w:rPr>
          <w:rFonts w:ascii="黑体" w:hAnsi="黑体" w:hint="eastAsia"/>
          <w:b w:val="0"/>
          <w:sz w:val="32"/>
          <w:szCs w:val="32"/>
        </w:rPr>
        <w:lastRenderedPageBreak/>
        <w:t>八、附表</w:t>
      </w:r>
    </w:p>
    <w:tbl>
      <w:tblPr>
        <w:tblW w:w="0" w:type="auto"/>
        <w:tblLayout w:type="fixed"/>
        <w:tblLook w:val="04A0"/>
      </w:tblPr>
      <w:tblGrid>
        <w:gridCol w:w="707"/>
        <w:gridCol w:w="708"/>
        <w:gridCol w:w="379"/>
        <w:gridCol w:w="1037"/>
        <w:gridCol w:w="1055"/>
        <w:gridCol w:w="1055"/>
        <w:gridCol w:w="777"/>
        <w:gridCol w:w="1194"/>
        <w:gridCol w:w="1055"/>
        <w:gridCol w:w="777"/>
      </w:tblGrid>
      <w:tr w:rsidR="00A25443">
        <w:trPr>
          <w:trHeight w:val="800"/>
        </w:trPr>
        <w:tc>
          <w:tcPr>
            <w:tcW w:w="8744" w:type="dxa"/>
            <w:gridSpan w:val="10"/>
            <w:tcBorders>
              <w:top w:val="nil"/>
              <w:left w:val="nil"/>
              <w:bottom w:val="nil"/>
              <w:right w:val="nil"/>
            </w:tcBorders>
            <w:shd w:val="clear" w:color="auto" w:fill="auto"/>
            <w:vAlign w:val="center"/>
          </w:tcPr>
          <w:p w:rsidR="00A25443" w:rsidRDefault="00AD32F9" w:rsidP="00274186">
            <w:pPr>
              <w:widowControl/>
              <w:ind w:firstLine="80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hint="eastAsia"/>
                <w:color w:val="000000"/>
                <w:kern w:val="0"/>
                <w:sz w:val="40"/>
                <w:szCs w:val="40"/>
                <w:lang/>
              </w:rPr>
              <w:t>部门整体支出绩效目标自评表</w:t>
            </w:r>
          </w:p>
        </w:tc>
      </w:tr>
      <w:tr w:rsidR="00A25443">
        <w:trPr>
          <w:trHeight w:val="680"/>
        </w:trPr>
        <w:tc>
          <w:tcPr>
            <w:tcW w:w="8744" w:type="dxa"/>
            <w:gridSpan w:val="10"/>
            <w:tcBorders>
              <w:top w:val="nil"/>
              <w:left w:val="nil"/>
              <w:bottom w:val="single" w:sz="4" w:space="0" w:color="000000"/>
              <w:right w:val="nil"/>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A25443">
        <w:trPr>
          <w:trHeight w:val="540"/>
        </w:trPr>
        <w:tc>
          <w:tcPr>
            <w:tcW w:w="179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695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昌吉市三工镇人民政府</w:t>
            </w:r>
          </w:p>
        </w:tc>
      </w:tr>
      <w:tr w:rsidR="00A25443">
        <w:trPr>
          <w:trHeight w:val="560"/>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108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10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2887" w:type="dxa"/>
            <w:gridSpan w:val="3"/>
            <w:tcBorders>
              <w:top w:val="single" w:sz="4" w:space="0" w:color="000000"/>
              <w:left w:val="nil"/>
              <w:bottom w:val="nil"/>
              <w:right w:val="nil"/>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302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A25443">
        <w:trPr>
          <w:trHeight w:val="84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108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10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A25443">
        <w:trPr>
          <w:trHeight w:val="14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1087" w:type="dxa"/>
            <w:gridSpan w:val="2"/>
            <w:tcBorders>
              <w:top w:val="single" w:sz="4" w:space="0" w:color="000000"/>
              <w:left w:val="single" w:sz="4" w:space="0" w:color="000000"/>
              <w:bottom w:val="single" w:sz="4" w:space="0" w:color="000000"/>
              <w:right w:val="nil"/>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管理三工镇行政事业单位工作人员</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人员经费、福利。宣传落实各项惠农政策，加强基层组合资建设，加快发展教育、体育、文化等各项事业</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1614.29</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1614.29</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1614.29</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1614.29</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A25443">
        <w:trPr>
          <w:trHeight w:val="96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1087" w:type="dxa"/>
            <w:gridSpan w:val="2"/>
            <w:tcBorders>
              <w:top w:val="single" w:sz="4" w:space="0" w:color="000000"/>
              <w:left w:val="single" w:sz="4" w:space="0" w:color="000000"/>
              <w:bottom w:val="single" w:sz="4" w:space="0" w:color="000000"/>
              <w:right w:val="nil"/>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管理三工镇行政事业单位</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管理三工镇各中心及机关科室设备设施维持性费用支出</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160.64</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160.64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160.64</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160.64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A25443">
        <w:trPr>
          <w:trHeight w:val="96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1087" w:type="dxa"/>
            <w:gridSpan w:val="2"/>
            <w:tcBorders>
              <w:top w:val="single" w:sz="4" w:space="0" w:color="000000"/>
              <w:left w:val="single" w:sz="4" w:space="0" w:color="000000"/>
              <w:bottom w:val="single" w:sz="4" w:space="0" w:color="000000"/>
              <w:right w:val="nil"/>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管理三工镇</w:t>
            </w: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个村委会</w:t>
            </w:r>
          </w:p>
        </w:tc>
        <w:tc>
          <w:tcPr>
            <w:tcW w:w="10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管理三工镇</w:t>
            </w: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个村村干部、三老人员、村级运转、服务群众、党支部活动经费</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752.28</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752.28</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752.29</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752.29</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A25443">
        <w:trPr>
          <w:trHeight w:val="54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12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10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2527.21</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2527.21</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2527.22</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2527.22</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A25443">
        <w:trPr>
          <w:trHeight w:val="465"/>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lastRenderedPageBreak/>
              <w:t>度总体目标</w:t>
            </w:r>
          </w:p>
        </w:tc>
        <w:tc>
          <w:tcPr>
            <w:tcW w:w="31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预期目标</w:t>
            </w:r>
          </w:p>
        </w:tc>
        <w:tc>
          <w:tcPr>
            <w:tcW w:w="4858" w:type="dxa"/>
            <w:gridSpan w:val="5"/>
            <w:tcBorders>
              <w:top w:val="single" w:sz="4" w:space="0" w:color="000000"/>
              <w:left w:val="nil"/>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A25443">
        <w:trPr>
          <w:trHeight w:val="40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17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昌吉市三工镇人民政府</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年度预算金额为</w:t>
            </w:r>
            <w:r>
              <w:rPr>
                <w:rFonts w:ascii="宋体" w:eastAsia="宋体" w:hAnsi="宋体" w:cs="宋体" w:hint="eastAsia"/>
                <w:color w:val="000000"/>
                <w:kern w:val="0"/>
                <w:sz w:val="22"/>
                <w:szCs w:val="22"/>
                <w:lang/>
              </w:rPr>
              <w:t>2527.21</w:t>
            </w:r>
            <w:r>
              <w:rPr>
                <w:rFonts w:ascii="宋体" w:eastAsia="宋体" w:hAnsi="宋体" w:cs="宋体" w:hint="eastAsia"/>
                <w:color w:val="000000"/>
                <w:kern w:val="0"/>
                <w:sz w:val="22"/>
                <w:szCs w:val="22"/>
                <w:lang/>
              </w:rPr>
              <w:t>万元，预计本年度组织各类培训宣传活动达</w:t>
            </w:r>
            <w:r>
              <w:rPr>
                <w:rFonts w:ascii="宋体" w:eastAsia="宋体" w:hAnsi="宋体" w:cs="宋体" w:hint="eastAsia"/>
                <w:color w:val="000000"/>
                <w:kern w:val="0"/>
                <w:sz w:val="22"/>
                <w:szCs w:val="22"/>
                <w:lang/>
              </w:rPr>
              <w:t>28</w:t>
            </w:r>
            <w:r>
              <w:rPr>
                <w:rFonts w:ascii="宋体" w:eastAsia="宋体" w:hAnsi="宋体" w:cs="宋体" w:hint="eastAsia"/>
                <w:color w:val="000000"/>
                <w:kern w:val="0"/>
                <w:sz w:val="22"/>
                <w:szCs w:val="22"/>
                <w:lang/>
              </w:rPr>
              <w:t>次，保障人员基本工资</w:t>
            </w:r>
            <w:r>
              <w:rPr>
                <w:rFonts w:ascii="宋体" w:eastAsia="宋体" w:hAnsi="宋体" w:cs="宋体" w:hint="eastAsia"/>
                <w:color w:val="000000"/>
                <w:kern w:val="0"/>
                <w:sz w:val="22"/>
                <w:szCs w:val="22"/>
                <w:lang/>
              </w:rPr>
              <w:t>108</w:t>
            </w:r>
            <w:r>
              <w:rPr>
                <w:rFonts w:ascii="宋体" w:eastAsia="宋体" w:hAnsi="宋体" w:cs="宋体" w:hint="eastAsia"/>
                <w:color w:val="000000"/>
                <w:kern w:val="0"/>
                <w:sz w:val="22"/>
                <w:szCs w:val="22"/>
                <w:lang/>
              </w:rPr>
              <w:t>人，同时保障公务用车</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辆。使人员保障资金发放率达</w:t>
            </w: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，各类培训宣传、宣传工作完成覆盖率达到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，职工满意度达到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。通过预算资金的使用能更好的保障三工镇</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各项工作开展及单位日常运转，促进三工镇人民群众经济收入稳步增长，保障三工镇经济社会稳定，民族团结，更好的服务全镇人民群众，推动三工镇的各项事业发展，宣传落实各项惠农政策，加强基层组织建设，加快发展教育、体育、文化等各项</w:t>
            </w:r>
            <w:r>
              <w:rPr>
                <w:rFonts w:ascii="宋体" w:eastAsia="宋体" w:hAnsi="宋体" w:cs="宋体" w:hint="eastAsia"/>
                <w:color w:val="000000"/>
                <w:kern w:val="0"/>
                <w:sz w:val="22"/>
                <w:szCs w:val="22"/>
                <w:lang/>
              </w:rPr>
              <w:t>事业。全力推动社会各项事业，促进经济社会协调发展，巩固农村环境整治工作，全力推进精准扶贫工作。维持三工镇政府正常运</w:t>
            </w:r>
            <w:r>
              <w:rPr>
                <w:rFonts w:ascii="宋体" w:eastAsia="宋体" w:hAnsi="宋体" w:cs="宋体" w:hint="eastAsia"/>
                <w:color w:val="000000"/>
                <w:kern w:val="0"/>
                <w:sz w:val="22"/>
                <w:szCs w:val="22"/>
                <w:lang/>
              </w:rPr>
              <w:lastRenderedPageBreak/>
              <w:t>转及各项工作任务的落实。其中管理管理三工镇行政事业单位工作人员预算金额为</w:t>
            </w:r>
            <w:r>
              <w:rPr>
                <w:rFonts w:ascii="宋体" w:eastAsia="宋体" w:hAnsi="宋体" w:cs="宋体" w:hint="eastAsia"/>
                <w:color w:val="000000"/>
                <w:kern w:val="0"/>
                <w:sz w:val="22"/>
                <w:szCs w:val="22"/>
                <w:lang/>
              </w:rPr>
              <w:t>1614.29</w:t>
            </w:r>
            <w:r>
              <w:rPr>
                <w:rFonts w:ascii="宋体" w:eastAsia="宋体" w:hAnsi="宋体" w:cs="宋体" w:hint="eastAsia"/>
                <w:color w:val="000000"/>
                <w:kern w:val="0"/>
                <w:sz w:val="22"/>
                <w:szCs w:val="22"/>
                <w:lang/>
              </w:rPr>
              <w:t>万元，管理三工镇行政事业单位公用预算金额为</w:t>
            </w:r>
            <w:r>
              <w:rPr>
                <w:rFonts w:ascii="宋体" w:eastAsia="宋体" w:hAnsi="宋体" w:cs="宋体" w:hint="eastAsia"/>
                <w:color w:val="000000"/>
                <w:kern w:val="0"/>
                <w:sz w:val="22"/>
                <w:szCs w:val="22"/>
                <w:lang/>
              </w:rPr>
              <w:t>160.64</w:t>
            </w:r>
            <w:r>
              <w:rPr>
                <w:rFonts w:ascii="宋体" w:eastAsia="宋体" w:hAnsi="宋体" w:cs="宋体" w:hint="eastAsia"/>
                <w:color w:val="000000"/>
                <w:kern w:val="0"/>
                <w:sz w:val="22"/>
                <w:szCs w:val="22"/>
                <w:lang/>
              </w:rPr>
              <w:t>万元，保障三工镇下辖</w:t>
            </w: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个行政村的人员及运转经费为</w:t>
            </w:r>
            <w:r>
              <w:rPr>
                <w:rFonts w:ascii="宋体" w:eastAsia="宋体" w:hAnsi="宋体" w:cs="宋体" w:hint="eastAsia"/>
                <w:color w:val="000000"/>
                <w:kern w:val="0"/>
                <w:sz w:val="22"/>
                <w:szCs w:val="22"/>
                <w:lang/>
              </w:rPr>
              <w:t>752.28</w:t>
            </w:r>
            <w:r>
              <w:rPr>
                <w:rFonts w:ascii="宋体" w:eastAsia="宋体" w:hAnsi="宋体" w:cs="宋体" w:hint="eastAsia"/>
                <w:color w:val="000000"/>
                <w:kern w:val="0"/>
                <w:sz w:val="22"/>
                <w:szCs w:val="22"/>
                <w:lang/>
              </w:rPr>
              <w:t>万元。</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r>
            <w:bookmarkStart w:id="0" w:name="_GoBack"/>
            <w:bookmarkEnd w:id="0"/>
          </w:p>
        </w:tc>
        <w:tc>
          <w:tcPr>
            <w:tcW w:w="4858" w:type="dxa"/>
            <w:gridSpan w:val="5"/>
            <w:tcBorders>
              <w:top w:val="single" w:sz="4" w:space="0" w:color="000000"/>
              <w:left w:val="nil"/>
              <w:bottom w:val="single" w:sz="4" w:space="0" w:color="000000"/>
              <w:right w:val="single" w:sz="4" w:space="0" w:color="000000"/>
            </w:tcBorders>
            <w:shd w:val="clear" w:color="auto" w:fill="auto"/>
            <w:vAlign w:val="center"/>
          </w:tcPr>
          <w:p w:rsidR="00A25443" w:rsidRDefault="00AD32F9" w:rsidP="00274186">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本年度拟投入</w:t>
            </w:r>
            <w:r>
              <w:rPr>
                <w:rFonts w:ascii="宋体" w:eastAsia="宋体" w:hAnsi="宋体" w:cs="宋体" w:hint="eastAsia"/>
                <w:color w:val="000000"/>
                <w:kern w:val="0"/>
                <w:sz w:val="22"/>
                <w:szCs w:val="22"/>
                <w:lang/>
              </w:rPr>
              <w:t>2413.41</w:t>
            </w:r>
            <w:r>
              <w:rPr>
                <w:rFonts w:ascii="宋体" w:eastAsia="宋体" w:hAnsi="宋体" w:cs="宋体" w:hint="eastAsia"/>
                <w:color w:val="000000"/>
                <w:kern w:val="0"/>
                <w:sz w:val="22"/>
                <w:szCs w:val="22"/>
                <w:lang/>
              </w:rPr>
              <w:t>万元用于昌吉市三工镇人民政府的各项运转，主要是管理三工镇行政事业单位、组织各类培训宣传活动、开展工会、团青、妇联活动、人员保障等，于</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日前完工</w:t>
            </w:r>
            <w:r>
              <w:rPr>
                <w:rFonts w:ascii="宋体" w:eastAsia="宋体" w:hAnsi="宋体" w:cs="宋体" w:hint="eastAsia"/>
                <w:color w:val="000000"/>
                <w:kern w:val="0"/>
                <w:sz w:val="22"/>
                <w:szCs w:val="22"/>
                <w:lang/>
              </w:rPr>
              <w:t>，通过本项目的实施，促进了三工镇人民群众总体经济收入，保障了三工镇社会稳定，民族团结，更好的服务了全镇人民群众，推动了三工镇的发展，宣传落实了各项惠农政策，加强了基层组织建设，加快发展教育、体育、文化等各项事业。全力推动了社会各项事业，促进了经济社会协调发展，巩固了农村环境整治工作，全力推进精准扶贫工作。使三工镇各行政事业单位对本单位工作的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，使职工满意度达到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w:t>
            </w:r>
          </w:p>
        </w:tc>
      </w:tr>
      <w:tr w:rsidR="00A25443">
        <w:trPr>
          <w:trHeight w:val="780"/>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3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=108.00</w:t>
            </w:r>
            <w:r>
              <w:rPr>
                <w:rFonts w:ascii="宋体" w:eastAsia="宋体" w:hAnsi="宋体" w:cs="宋体" w:hint="eastAsia"/>
                <w:color w:val="000000"/>
                <w:kern w:val="0"/>
                <w:sz w:val="22"/>
                <w:szCs w:val="22"/>
                <w:lang/>
              </w:rPr>
              <w:t>人</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=108</w:t>
            </w:r>
            <w:r>
              <w:rPr>
                <w:rFonts w:ascii="宋体" w:eastAsia="宋体" w:hAnsi="宋体" w:cs="宋体" w:hint="eastAsia"/>
                <w:color w:val="000000"/>
                <w:kern w:val="0"/>
                <w:sz w:val="22"/>
                <w:szCs w:val="22"/>
                <w:lang/>
              </w:rPr>
              <w:t>人</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辆</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辆</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管理三工镇行政事业单位个数（个）</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=11.00</w:t>
            </w:r>
            <w:r>
              <w:rPr>
                <w:rFonts w:ascii="宋体" w:eastAsia="宋体" w:hAnsi="宋体" w:cs="宋体" w:hint="eastAsia"/>
                <w:color w:val="000000"/>
                <w:kern w:val="0"/>
                <w:sz w:val="22"/>
                <w:szCs w:val="22"/>
                <w:lang/>
              </w:rPr>
              <w:t>个</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w:t>
            </w:r>
            <w:r>
              <w:rPr>
                <w:rFonts w:ascii="宋体" w:eastAsia="宋体" w:hAnsi="宋体" w:cs="宋体" w:hint="eastAsia"/>
                <w:color w:val="000000"/>
                <w:kern w:val="0"/>
                <w:sz w:val="22"/>
                <w:szCs w:val="22"/>
                <w:lang/>
              </w:rPr>
              <w:t>个</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涉及行政村数</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=7.00</w:t>
            </w:r>
            <w:r>
              <w:rPr>
                <w:rFonts w:ascii="宋体" w:eastAsia="宋体" w:hAnsi="宋体" w:cs="宋体" w:hint="eastAsia"/>
                <w:color w:val="000000"/>
                <w:kern w:val="0"/>
                <w:sz w:val="22"/>
                <w:szCs w:val="22"/>
                <w:lang/>
              </w:rPr>
              <w:t>个</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个</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组织各类培训宣传活动（次）</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&gt;=28.00</w:t>
            </w:r>
            <w:r>
              <w:rPr>
                <w:rFonts w:ascii="宋体" w:eastAsia="宋体" w:hAnsi="宋体" w:cs="宋体" w:hint="eastAsia"/>
                <w:color w:val="000000"/>
                <w:kern w:val="0"/>
                <w:sz w:val="22"/>
                <w:szCs w:val="22"/>
                <w:lang/>
              </w:rPr>
              <w:t>次</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&gt;=28</w:t>
            </w:r>
            <w:r>
              <w:rPr>
                <w:rFonts w:ascii="宋体" w:eastAsia="宋体" w:hAnsi="宋体" w:cs="宋体" w:hint="eastAsia"/>
                <w:color w:val="000000"/>
                <w:kern w:val="0"/>
                <w:sz w:val="22"/>
                <w:szCs w:val="22"/>
                <w:lang/>
              </w:rPr>
              <w:t>次</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人员保障资金发放次数</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&gt;=12.00</w:t>
            </w:r>
            <w:r>
              <w:rPr>
                <w:rFonts w:ascii="宋体" w:eastAsia="宋体" w:hAnsi="宋体" w:cs="宋体" w:hint="eastAsia"/>
                <w:color w:val="000000"/>
                <w:kern w:val="0"/>
                <w:sz w:val="22"/>
                <w:szCs w:val="22"/>
                <w:lang/>
              </w:rPr>
              <w:t>次</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&gt;=12</w:t>
            </w:r>
            <w:r>
              <w:rPr>
                <w:rFonts w:ascii="宋体" w:eastAsia="宋体" w:hAnsi="宋体" w:cs="宋体" w:hint="eastAsia"/>
                <w:color w:val="000000"/>
                <w:kern w:val="0"/>
                <w:sz w:val="22"/>
                <w:szCs w:val="22"/>
                <w:lang/>
              </w:rPr>
              <w:t>次</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各类培训、宣传工作完成覆盖率（</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人员保障资金发放率</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各项指标任务完成及时率</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三工镇机关事业单位人员保障成本</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&lt;=1614.29</w:t>
            </w:r>
            <w:r>
              <w:rPr>
                <w:rFonts w:ascii="宋体" w:eastAsia="宋体" w:hAnsi="宋体" w:cs="宋体" w:hint="eastAsia"/>
                <w:color w:val="000000"/>
                <w:kern w:val="0"/>
                <w:sz w:val="22"/>
                <w:szCs w:val="22"/>
                <w:lang/>
              </w:rPr>
              <w:t>万元</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&lt;=1614.29</w:t>
            </w:r>
            <w:r>
              <w:rPr>
                <w:rFonts w:ascii="宋体" w:eastAsia="宋体" w:hAnsi="宋体" w:cs="宋体" w:hint="eastAsia"/>
                <w:color w:val="000000"/>
                <w:kern w:val="0"/>
                <w:sz w:val="22"/>
                <w:szCs w:val="22"/>
                <w:lang/>
              </w:rPr>
              <w:t>万元</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机关事业单位公用经费成本</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&lt;=160.64</w:t>
            </w:r>
            <w:r>
              <w:rPr>
                <w:rFonts w:ascii="宋体" w:eastAsia="宋体" w:hAnsi="宋体" w:cs="宋体" w:hint="eastAsia"/>
                <w:color w:val="000000"/>
                <w:kern w:val="0"/>
                <w:sz w:val="22"/>
                <w:szCs w:val="22"/>
                <w:lang/>
              </w:rPr>
              <w:t>万元</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&lt;=160.64</w:t>
            </w:r>
            <w:r>
              <w:rPr>
                <w:rFonts w:ascii="宋体" w:eastAsia="宋体" w:hAnsi="宋体" w:cs="宋体" w:hint="eastAsia"/>
                <w:color w:val="000000"/>
                <w:kern w:val="0"/>
                <w:sz w:val="22"/>
                <w:szCs w:val="22"/>
                <w:lang/>
              </w:rPr>
              <w:t>万元</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6.5</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6.5</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三工镇</w:t>
            </w: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个行政村运行总成本</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&lt;=752.28</w:t>
            </w:r>
            <w:r>
              <w:rPr>
                <w:rFonts w:ascii="宋体" w:eastAsia="宋体" w:hAnsi="宋体" w:cs="宋体" w:hint="eastAsia"/>
                <w:color w:val="000000"/>
                <w:kern w:val="0"/>
                <w:sz w:val="22"/>
                <w:szCs w:val="22"/>
                <w:lang/>
              </w:rPr>
              <w:t>万元</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&lt;=752.28</w:t>
            </w:r>
            <w:r>
              <w:rPr>
                <w:rFonts w:ascii="宋体" w:eastAsia="宋体" w:hAnsi="宋体" w:cs="宋体" w:hint="eastAsia"/>
                <w:color w:val="000000"/>
                <w:kern w:val="0"/>
                <w:sz w:val="22"/>
                <w:szCs w:val="22"/>
                <w:lang/>
              </w:rPr>
              <w:t>万元</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6.5</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6.5</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保障三工镇社会和谐、民族团结有效提高</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有力保障</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有力保障</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更好的服务全镇群众，推动三工镇的发展</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持续影响</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持续影响</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37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w:t>
            </w:r>
            <w:r>
              <w:rPr>
                <w:rFonts w:ascii="宋体" w:eastAsia="宋体" w:hAnsi="宋体" w:cs="宋体" w:hint="eastAsia"/>
                <w:color w:val="000000"/>
                <w:kern w:val="0"/>
                <w:sz w:val="22"/>
                <w:szCs w:val="22"/>
                <w:lang/>
              </w:rPr>
              <w:lastRenderedPageBreak/>
              <w:t>标</w:t>
            </w: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单位职工满意度</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25443">
        <w:trPr>
          <w:trHeight w:val="880"/>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37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rsidP="00274186">
            <w:pPr>
              <w:ind w:firstLine="440"/>
              <w:jc w:val="center"/>
              <w:rPr>
                <w:rFonts w:ascii="宋体" w:eastAsia="宋体" w:hAnsi="宋体" w:cs="宋体"/>
                <w:color w:val="000000"/>
                <w:sz w:val="22"/>
                <w:szCs w:val="22"/>
              </w:rPr>
            </w:pPr>
          </w:p>
        </w:tc>
        <w:tc>
          <w:tcPr>
            <w:tcW w:w="20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群众满意度</w:t>
            </w:r>
          </w:p>
        </w:tc>
        <w:tc>
          <w:tcPr>
            <w:tcW w:w="18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10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rsidP="00274186">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bl>
    <w:p w:rsidR="00A25443" w:rsidRDefault="00A25443">
      <w:pPr>
        <w:ind w:firstLine="640"/>
        <w:rPr>
          <w:rFonts w:ascii="仿宋_GB2312" w:eastAsia="仿宋_GB2312"/>
          <w:sz w:val="32"/>
          <w:szCs w:val="32"/>
        </w:rPr>
      </w:pPr>
    </w:p>
    <w:p w:rsidR="00A25443" w:rsidRDefault="00A25443" w:rsidP="00274186">
      <w:pPr>
        <w:pStyle w:val="a0"/>
        <w:ind w:firstLine="280"/>
      </w:pPr>
    </w:p>
    <w:p w:rsidR="00A25443" w:rsidRDefault="00A25443">
      <w:pPr>
        <w:widowControl/>
        <w:ind w:firstLineChars="0" w:firstLine="0"/>
        <w:jc w:val="center"/>
        <w:textAlignment w:val="center"/>
        <w:sectPr w:rsidR="00A25443">
          <w:headerReference w:type="even" r:id="rId7"/>
          <w:headerReference w:type="default" r:id="rId8"/>
          <w:footerReference w:type="even" r:id="rId9"/>
          <w:footerReference w:type="default" r:id="rId10"/>
          <w:headerReference w:type="first" r:id="rId11"/>
          <w:footerReference w:type="first" r:id="rId12"/>
          <w:pgSz w:w="11906" w:h="16838"/>
          <w:pgMar w:top="1440" w:right="1689" w:bottom="1440" w:left="1689" w:header="851" w:footer="992" w:gutter="0"/>
          <w:cols w:space="425"/>
          <w:titlePg/>
          <w:docGrid w:type="lines" w:linePitch="381"/>
        </w:sectPr>
      </w:pPr>
    </w:p>
    <w:tbl>
      <w:tblPr>
        <w:tblW w:w="5000" w:type="pct"/>
        <w:tblLayout w:type="fixed"/>
        <w:tblLook w:val="04A0"/>
      </w:tblPr>
      <w:tblGrid>
        <w:gridCol w:w="691"/>
        <w:gridCol w:w="694"/>
        <w:gridCol w:w="997"/>
        <w:gridCol w:w="1343"/>
        <w:gridCol w:w="816"/>
        <w:gridCol w:w="791"/>
        <w:gridCol w:w="793"/>
        <w:gridCol w:w="815"/>
        <w:gridCol w:w="972"/>
        <w:gridCol w:w="610"/>
      </w:tblGrid>
      <w:tr w:rsidR="00A25443">
        <w:trPr>
          <w:trHeight w:val="800"/>
        </w:trPr>
        <w:tc>
          <w:tcPr>
            <w:tcW w:w="5000" w:type="pct"/>
            <w:gridSpan w:val="10"/>
            <w:tcBorders>
              <w:top w:val="nil"/>
              <w:left w:val="nil"/>
              <w:bottom w:val="nil"/>
              <w:right w:val="nil"/>
            </w:tcBorders>
            <w:shd w:val="clear" w:color="auto" w:fill="auto"/>
            <w:vAlign w:val="center"/>
          </w:tcPr>
          <w:p w:rsidR="00A25443" w:rsidRDefault="00AD32F9">
            <w:pPr>
              <w:widowControl/>
              <w:ind w:firstLineChars="0" w:firstLine="0"/>
              <w:jc w:val="center"/>
              <w:textAlignment w:val="center"/>
              <w:rPr>
                <w:rFonts w:ascii="方正小标宋简体" w:eastAsia="方正小标宋简体" w:hAnsi="方正小标宋简体" w:cs="方正小标宋简体"/>
                <w:color w:val="000000"/>
                <w:szCs w:val="28"/>
              </w:rPr>
            </w:pPr>
            <w:r>
              <w:rPr>
                <w:rFonts w:ascii="方正小标宋简体" w:eastAsia="方正小标宋简体" w:hAnsi="方正小标宋简体" w:cs="方正小标宋简体"/>
                <w:color w:val="000000"/>
                <w:kern w:val="0"/>
                <w:szCs w:val="28"/>
                <w:lang/>
              </w:rPr>
              <w:lastRenderedPageBreak/>
              <w:t>部门整体支出绩效目标自评表</w:t>
            </w:r>
          </w:p>
        </w:tc>
      </w:tr>
      <w:tr w:rsidR="00A25443">
        <w:trPr>
          <w:trHeight w:val="680"/>
        </w:trPr>
        <w:tc>
          <w:tcPr>
            <w:tcW w:w="5000" w:type="pct"/>
            <w:gridSpan w:val="10"/>
            <w:tcBorders>
              <w:top w:val="nil"/>
              <w:left w:val="nil"/>
              <w:bottom w:val="single" w:sz="4" w:space="0" w:color="000000"/>
              <w:right w:val="nil"/>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年度）</w:t>
            </w:r>
          </w:p>
        </w:tc>
      </w:tr>
      <w:tr w:rsidR="00A25443">
        <w:trPr>
          <w:trHeight w:val="540"/>
        </w:trPr>
        <w:tc>
          <w:tcPr>
            <w:tcW w:w="139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部门（单位）名称</w:t>
            </w:r>
          </w:p>
        </w:tc>
        <w:tc>
          <w:tcPr>
            <w:tcW w:w="3601"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昌吉市三工镇人民政府</w:t>
            </w:r>
          </w:p>
        </w:tc>
      </w:tr>
      <w:tr w:rsidR="00A25443">
        <w:trPr>
          <w:trHeight w:val="56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年度主要任务</w:t>
            </w:r>
          </w:p>
        </w:tc>
        <w:tc>
          <w:tcPr>
            <w:tcW w:w="99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任务名称</w:t>
            </w:r>
          </w:p>
        </w:tc>
        <w:tc>
          <w:tcPr>
            <w:tcW w:w="78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主要内容</w:t>
            </w:r>
          </w:p>
        </w:tc>
        <w:tc>
          <w:tcPr>
            <w:tcW w:w="1408" w:type="pct"/>
            <w:gridSpan w:val="3"/>
            <w:tcBorders>
              <w:top w:val="single" w:sz="4" w:space="0" w:color="000000"/>
              <w:left w:val="nil"/>
              <w:bottom w:val="nil"/>
              <w:right w:val="nil"/>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预算金额（万元）</w:t>
            </w:r>
          </w:p>
        </w:tc>
        <w:tc>
          <w:tcPr>
            <w:tcW w:w="14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实际执行（万元）</w:t>
            </w:r>
          </w:p>
        </w:tc>
      </w:tr>
      <w:tr w:rsidR="00A25443">
        <w:trPr>
          <w:trHeight w:val="8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99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78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总额</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财政拨款</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其他资金</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总额</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财政拨款</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其他资金</w:t>
            </w:r>
          </w:p>
        </w:tc>
      </w:tr>
      <w:tr w:rsidR="00A25443">
        <w:trPr>
          <w:trHeight w:val="14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991" w:type="pct"/>
            <w:gridSpan w:val="2"/>
            <w:tcBorders>
              <w:top w:val="single" w:sz="4" w:space="0" w:color="000000"/>
              <w:left w:val="single" w:sz="4" w:space="0" w:color="000000"/>
              <w:bottom w:val="single" w:sz="4" w:space="0" w:color="000000"/>
              <w:right w:val="nil"/>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管理三工镇行政事业单位工作人员</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人员经费、福利及日常公用保障。宣传落实各项惠农政策，加强基层组合资建设，加快发展教育、体育、文化等各项事业</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A25443">
        <w:trPr>
          <w:trHeight w:val="96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991" w:type="pct"/>
            <w:gridSpan w:val="2"/>
            <w:tcBorders>
              <w:top w:val="single" w:sz="4" w:space="0" w:color="000000"/>
              <w:left w:val="single" w:sz="4" w:space="0" w:color="000000"/>
              <w:bottom w:val="single" w:sz="4" w:space="0" w:color="000000"/>
              <w:right w:val="nil"/>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管理三工镇行政事业单位</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管理三工镇中心及机关科室设备设施维持性费用支出</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757.81</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A25443">
        <w:trPr>
          <w:trHeight w:val="70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991" w:type="pct"/>
            <w:gridSpan w:val="2"/>
            <w:tcBorders>
              <w:top w:val="single" w:sz="4" w:space="0" w:color="000000"/>
              <w:left w:val="single" w:sz="4" w:space="0" w:color="000000"/>
              <w:bottom w:val="single" w:sz="4" w:space="0" w:color="000000"/>
              <w:right w:val="nil"/>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维持社会秩序</w:t>
            </w:r>
          </w:p>
        </w:tc>
        <w:tc>
          <w:tcPr>
            <w:tcW w:w="7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维持社会和谐，促进社会经济发展</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A25443">
        <w:trPr>
          <w:trHeight w:val="5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78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合　计</w:t>
            </w:r>
          </w:p>
        </w:tc>
        <w:tc>
          <w:tcPr>
            <w:tcW w:w="4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2413.4</w:t>
            </w:r>
            <w:r>
              <w:rPr>
                <w:rFonts w:ascii="宋体" w:eastAsia="宋体" w:hAnsi="宋体" w:cs="宋体" w:hint="eastAsia"/>
                <w:color w:val="000000"/>
                <w:kern w:val="0"/>
                <w:sz w:val="18"/>
                <w:szCs w:val="18"/>
                <w:lang/>
              </w:rPr>
              <w:lastRenderedPageBreak/>
              <w:t>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2413.4</w:t>
            </w:r>
            <w:r>
              <w:rPr>
                <w:rFonts w:ascii="宋体" w:eastAsia="宋体" w:hAnsi="宋体" w:cs="宋体" w:hint="eastAsia"/>
                <w:color w:val="000000"/>
                <w:kern w:val="0"/>
                <w:sz w:val="18"/>
                <w:szCs w:val="18"/>
                <w:lang/>
              </w:rPr>
              <w:lastRenderedPageBreak/>
              <w:t>1</w:t>
            </w:r>
          </w:p>
        </w:tc>
        <w:tc>
          <w:tcPr>
            <w:tcW w:w="46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2413.4</w:t>
            </w:r>
            <w:r>
              <w:rPr>
                <w:rFonts w:ascii="宋体" w:eastAsia="宋体" w:hAnsi="宋体" w:cs="宋体" w:hint="eastAsia"/>
                <w:color w:val="000000"/>
                <w:kern w:val="0"/>
                <w:sz w:val="18"/>
                <w:szCs w:val="18"/>
                <w:lang/>
              </w:rPr>
              <w:lastRenderedPageBreak/>
              <w:t>1</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2413.41</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w:t>
            </w:r>
          </w:p>
        </w:tc>
      </w:tr>
      <w:tr w:rsidR="00A25443">
        <w:trPr>
          <w:trHeight w:val="465"/>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lastRenderedPageBreak/>
              <w:t>年度总体目标</w:t>
            </w:r>
          </w:p>
        </w:tc>
        <w:tc>
          <w:tcPr>
            <w:tcW w:w="225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预期目标</w:t>
            </w:r>
          </w:p>
        </w:tc>
        <w:tc>
          <w:tcPr>
            <w:tcW w:w="2334" w:type="pct"/>
            <w:gridSpan w:val="5"/>
            <w:tcBorders>
              <w:top w:val="single" w:sz="4" w:space="0" w:color="000000"/>
              <w:left w:val="nil"/>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实际完成目标</w:t>
            </w:r>
          </w:p>
        </w:tc>
      </w:tr>
      <w:tr w:rsidR="00A25443">
        <w:trPr>
          <w:trHeight w:val="304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2258"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spacing w:line="400" w:lineRule="exact"/>
              <w:ind w:firstLineChars="0" w:firstLine="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昌吉市三工镇人民政府</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年度预算金额为</w:t>
            </w:r>
            <w:r>
              <w:rPr>
                <w:rFonts w:ascii="宋体" w:eastAsia="宋体" w:hAnsi="宋体" w:cs="宋体" w:hint="eastAsia"/>
                <w:color w:val="000000"/>
                <w:kern w:val="0"/>
                <w:sz w:val="18"/>
                <w:szCs w:val="18"/>
                <w:lang/>
              </w:rPr>
              <w:t>2413.41</w:t>
            </w:r>
            <w:r>
              <w:rPr>
                <w:rFonts w:ascii="宋体" w:eastAsia="宋体" w:hAnsi="宋体" w:cs="宋体" w:hint="eastAsia"/>
                <w:color w:val="000000"/>
                <w:kern w:val="0"/>
                <w:sz w:val="18"/>
                <w:szCs w:val="18"/>
                <w:lang/>
              </w:rPr>
              <w:t>万元，通过预算金额的使用能更好的保障</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工作及单位运转，促进三工镇人民群众总体经济收入，保障三工镇社会稳定，民族团结，更好的服务全镇人民群众，推动三工镇的发展，宣传落实各项惠农政策，加强基层组织建设，加快发展教育、体育、文化等各项事业。全力推动社会各项事业，促进经济社会协调发展，巩固农村环境整治工作，全力推进精准扶贫工作。维持三工镇政府正常运转及各项工作任务的落实。其中管理管理三工镇行政事业单位工作人员预算金额为</w:t>
            </w:r>
            <w:r>
              <w:rPr>
                <w:rFonts w:ascii="宋体" w:eastAsia="宋体" w:hAnsi="宋体" w:cs="宋体" w:hint="eastAsia"/>
                <w:color w:val="000000"/>
                <w:kern w:val="0"/>
                <w:sz w:val="18"/>
                <w:szCs w:val="18"/>
                <w:lang/>
              </w:rPr>
              <w:t>1569.2</w:t>
            </w:r>
            <w:r>
              <w:rPr>
                <w:rFonts w:ascii="宋体" w:eastAsia="宋体" w:hAnsi="宋体" w:cs="宋体" w:hint="eastAsia"/>
                <w:color w:val="000000"/>
                <w:kern w:val="0"/>
                <w:sz w:val="18"/>
                <w:szCs w:val="18"/>
                <w:lang/>
              </w:rPr>
              <w:t>万元，管理三工镇行政事</w:t>
            </w:r>
            <w:r>
              <w:rPr>
                <w:rFonts w:ascii="宋体" w:eastAsia="宋体" w:hAnsi="宋体" w:cs="宋体" w:hint="eastAsia"/>
                <w:color w:val="000000"/>
                <w:kern w:val="0"/>
                <w:sz w:val="18"/>
                <w:szCs w:val="18"/>
                <w:lang/>
              </w:rPr>
              <w:t>业单位预算金额为</w:t>
            </w:r>
            <w:r>
              <w:rPr>
                <w:rFonts w:ascii="宋体" w:eastAsia="宋体" w:hAnsi="宋体" w:cs="宋体" w:hint="eastAsia"/>
                <w:color w:val="000000"/>
                <w:kern w:val="0"/>
                <w:sz w:val="18"/>
                <w:szCs w:val="18"/>
                <w:lang/>
              </w:rPr>
              <w:t>757.81</w:t>
            </w:r>
            <w:r>
              <w:rPr>
                <w:rFonts w:ascii="宋体" w:eastAsia="宋体" w:hAnsi="宋体" w:cs="宋体" w:hint="eastAsia"/>
                <w:color w:val="000000"/>
                <w:kern w:val="0"/>
                <w:sz w:val="18"/>
                <w:szCs w:val="18"/>
                <w:lang/>
              </w:rPr>
              <w:t>万元，维持社会秩序预算金额为</w:t>
            </w:r>
            <w:r>
              <w:rPr>
                <w:rFonts w:ascii="宋体" w:eastAsia="宋体" w:hAnsi="宋体" w:cs="宋体" w:hint="eastAsia"/>
                <w:color w:val="000000"/>
                <w:kern w:val="0"/>
                <w:sz w:val="18"/>
                <w:szCs w:val="18"/>
                <w:lang/>
              </w:rPr>
              <w:t>86.4</w:t>
            </w:r>
            <w:r>
              <w:rPr>
                <w:rFonts w:ascii="宋体" w:eastAsia="宋体" w:hAnsi="宋体" w:cs="宋体" w:hint="eastAsia"/>
                <w:color w:val="000000"/>
                <w:kern w:val="0"/>
                <w:sz w:val="18"/>
                <w:szCs w:val="18"/>
                <w:lang/>
              </w:rPr>
              <w:t>万元。预计本年度组织各类培训宣传活动达</w:t>
            </w:r>
            <w:r>
              <w:rPr>
                <w:rFonts w:ascii="宋体" w:eastAsia="宋体" w:hAnsi="宋体" w:cs="宋体" w:hint="eastAsia"/>
                <w:color w:val="000000"/>
                <w:kern w:val="0"/>
                <w:sz w:val="18"/>
                <w:szCs w:val="18"/>
                <w:lang/>
              </w:rPr>
              <w:t>27</w:t>
            </w:r>
            <w:r>
              <w:rPr>
                <w:rFonts w:ascii="宋体" w:eastAsia="宋体" w:hAnsi="宋体" w:cs="宋体" w:hint="eastAsia"/>
                <w:color w:val="000000"/>
                <w:kern w:val="0"/>
                <w:sz w:val="18"/>
                <w:szCs w:val="18"/>
                <w:lang/>
              </w:rPr>
              <w:t>次，开展工会、团青、妇联活动达</w:t>
            </w:r>
            <w:r>
              <w:rPr>
                <w:rFonts w:ascii="宋体" w:eastAsia="宋体" w:hAnsi="宋体" w:cs="宋体" w:hint="eastAsia"/>
                <w:color w:val="000000"/>
                <w:kern w:val="0"/>
                <w:sz w:val="18"/>
                <w:szCs w:val="18"/>
                <w:lang/>
              </w:rPr>
              <w:t>10</w:t>
            </w:r>
            <w:r>
              <w:rPr>
                <w:rFonts w:ascii="宋体" w:eastAsia="宋体" w:hAnsi="宋体" w:cs="宋体" w:hint="eastAsia"/>
                <w:color w:val="000000"/>
                <w:kern w:val="0"/>
                <w:sz w:val="18"/>
                <w:szCs w:val="18"/>
                <w:lang/>
              </w:rPr>
              <w:t>次，保障人基本工资达</w:t>
            </w:r>
            <w:r>
              <w:rPr>
                <w:rFonts w:ascii="宋体" w:eastAsia="宋体" w:hAnsi="宋体" w:cs="宋体" w:hint="eastAsia"/>
                <w:color w:val="000000"/>
                <w:kern w:val="0"/>
                <w:sz w:val="18"/>
                <w:szCs w:val="18"/>
                <w:lang/>
              </w:rPr>
              <w:t>262</w:t>
            </w:r>
            <w:r>
              <w:rPr>
                <w:rFonts w:ascii="宋体" w:eastAsia="宋体" w:hAnsi="宋体" w:cs="宋体" w:hint="eastAsia"/>
                <w:color w:val="000000"/>
                <w:kern w:val="0"/>
                <w:sz w:val="18"/>
                <w:szCs w:val="18"/>
                <w:lang/>
              </w:rPr>
              <w:t>人，同时保障公务用车</w:t>
            </w:r>
            <w:r>
              <w:rPr>
                <w:rFonts w:ascii="宋体" w:eastAsia="宋体" w:hAnsi="宋体" w:cs="宋体" w:hint="eastAsia"/>
                <w:color w:val="000000"/>
                <w:kern w:val="0"/>
                <w:sz w:val="18"/>
                <w:szCs w:val="18"/>
                <w:lang/>
              </w:rPr>
              <w:t>8</w:t>
            </w:r>
            <w:r>
              <w:rPr>
                <w:rFonts w:ascii="宋体" w:eastAsia="宋体" w:hAnsi="宋体" w:cs="宋体" w:hint="eastAsia"/>
                <w:color w:val="000000"/>
                <w:kern w:val="0"/>
                <w:sz w:val="18"/>
                <w:szCs w:val="18"/>
                <w:lang/>
              </w:rPr>
              <w:t>辆。使人员保障资金发放率达</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，各类培训宣传、宣传工作完成覆盖率达到</w:t>
            </w:r>
            <w:r>
              <w:rPr>
                <w:rFonts w:ascii="宋体" w:eastAsia="宋体" w:hAnsi="宋体" w:cs="宋体" w:hint="eastAsia"/>
                <w:color w:val="000000"/>
                <w:kern w:val="0"/>
                <w:sz w:val="18"/>
                <w:szCs w:val="18"/>
                <w:lang/>
              </w:rPr>
              <w:t>98%</w:t>
            </w:r>
            <w:r>
              <w:rPr>
                <w:rFonts w:ascii="宋体" w:eastAsia="宋体" w:hAnsi="宋体" w:cs="宋体" w:hint="eastAsia"/>
                <w:color w:val="000000"/>
                <w:kern w:val="0"/>
                <w:sz w:val="18"/>
                <w:szCs w:val="18"/>
                <w:lang/>
              </w:rPr>
              <w:t>，职工满意度达到</w:t>
            </w:r>
            <w:r>
              <w:rPr>
                <w:rFonts w:ascii="宋体" w:eastAsia="宋体" w:hAnsi="宋体" w:cs="宋体" w:hint="eastAsia"/>
                <w:color w:val="000000"/>
                <w:kern w:val="0"/>
                <w:sz w:val="18"/>
                <w:szCs w:val="18"/>
                <w:lang/>
              </w:rPr>
              <w:t>95%</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 xml:space="preserve"> </w:t>
            </w:r>
          </w:p>
        </w:tc>
        <w:tc>
          <w:tcPr>
            <w:tcW w:w="2334" w:type="pct"/>
            <w:gridSpan w:val="5"/>
            <w:tcBorders>
              <w:top w:val="single" w:sz="4" w:space="0" w:color="000000"/>
              <w:left w:val="nil"/>
              <w:bottom w:val="single" w:sz="4" w:space="0" w:color="000000"/>
              <w:right w:val="single" w:sz="4" w:space="0" w:color="000000"/>
            </w:tcBorders>
            <w:shd w:val="clear" w:color="auto" w:fill="auto"/>
            <w:vAlign w:val="center"/>
          </w:tcPr>
          <w:p w:rsidR="00A25443" w:rsidRDefault="00AD32F9">
            <w:pPr>
              <w:widowControl/>
              <w:spacing w:line="400" w:lineRule="exact"/>
              <w:ind w:firstLineChars="0" w:firstLine="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本年度拟投入</w:t>
            </w:r>
            <w:r>
              <w:rPr>
                <w:rFonts w:ascii="宋体" w:eastAsia="宋体" w:hAnsi="宋体" w:cs="宋体" w:hint="eastAsia"/>
                <w:color w:val="000000"/>
                <w:kern w:val="0"/>
                <w:sz w:val="18"/>
                <w:szCs w:val="18"/>
                <w:lang/>
              </w:rPr>
              <w:t>2413.41</w:t>
            </w:r>
            <w:r>
              <w:rPr>
                <w:rFonts w:ascii="宋体" w:eastAsia="宋体" w:hAnsi="宋体" w:cs="宋体" w:hint="eastAsia"/>
                <w:color w:val="000000"/>
                <w:kern w:val="0"/>
                <w:sz w:val="18"/>
                <w:szCs w:val="18"/>
                <w:lang/>
              </w:rPr>
              <w:t>万元用于昌吉市三工镇人民政府的各项运转，主要是管理三工镇行政事业单位、组织各类培训宣传活动、开展工会、团青、妇联活动、人员保障等，于</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w:t>
            </w:r>
            <w:r>
              <w:rPr>
                <w:rFonts w:ascii="宋体" w:eastAsia="宋体" w:hAnsi="宋体" w:cs="宋体" w:hint="eastAsia"/>
                <w:color w:val="000000"/>
                <w:kern w:val="0"/>
                <w:sz w:val="18"/>
                <w:szCs w:val="18"/>
                <w:lang/>
              </w:rPr>
              <w:t>12</w:t>
            </w:r>
            <w:r>
              <w:rPr>
                <w:rFonts w:ascii="宋体" w:eastAsia="宋体" w:hAnsi="宋体" w:cs="宋体" w:hint="eastAsia"/>
                <w:color w:val="000000"/>
                <w:kern w:val="0"/>
                <w:sz w:val="18"/>
                <w:szCs w:val="18"/>
                <w:lang/>
              </w:rPr>
              <w:t>月</w:t>
            </w:r>
            <w:r>
              <w:rPr>
                <w:rFonts w:ascii="宋体" w:eastAsia="宋体" w:hAnsi="宋体" w:cs="宋体" w:hint="eastAsia"/>
                <w:color w:val="000000"/>
                <w:kern w:val="0"/>
                <w:sz w:val="18"/>
                <w:szCs w:val="18"/>
                <w:lang/>
              </w:rPr>
              <w:t>31</w:t>
            </w:r>
            <w:r>
              <w:rPr>
                <w:rFonts w:ascii="宋体" w:eastAsia="宋体" w:hAnsi="宋体" w:cs="宋体" w:hint="eastAsia"/>
                <w:color w:val="000000"/>
                <w:kern w:val="0"/>
                <w:sz w:val="18"/>
                <w:szCs w:val="18"/>
                <w:lang/>
              </w:rPr>
              <w:t>日前完工，通过本项目的实施，促进了三工镇</w:t>
            </w:r>
            <w:r>
              <w:rPr>
                <w:rFonts w:ascii="宋体" w:eastAsia="宋体" w:hAnsi="宋体" w:cs="宋体" w:hint="eastAsia"/>
                <w:color w:val="000000"/>
                <w:kern w:val="0"/>
                <w:sz w:val="18"/>
                <w:szCs w:val="18"/>
                <w:lang/>
              </w:rPr>
              <w:t>人民群众总体经济收入，保障了三工镇社会稳定，民族团结，更好的服务了全镇人民群众，推动了三工镇的发展，宣传落实了各项惠农政策，加强了基层组织建设，加快发展教育、体育、文化等各项事业。全力推动了社会各项事业，促进了经济社会协调发展，巩固了农村环境整治工作，全力推进精准扶贫工作。使三工镇各行政事业单位对本单位工作的满意度达到</w:t>
            </w:r>
            <w:r>
              <w:rPr>
                <w:rFonts w:ascii="宋体" w:eastAsia="宋体" w:hAnsi="宋体" w:cs="宋体" w:hint="eastAsia"/>
                <w:color w:val="000000"/>
                <w:kern w:val="0"/>
                <w:sz w:val="18"/>
                <w:szCs w:val="18"/>
                <w:lang/>
              </w:rPr>
              <w:t>98%</w:t>
            </w:r>
            <w:r>
              <w:rPr>
                <w:rFonts w:ascii="宋体" w:eastAsia="宋体" w:hAnsi="宋体" w:cs="宋体" w:hint="eastAsia"/>
                <w:color w:val="000000"/>
                <w:kern w:val="0"/>
                <w:sz w:val="18"/>
                <w:szCs w:val="18"/>
                <w:lang/>
              </w:rPr>
              <w:t>，使职工满意度达到</w:t>
            </w:r>
            <w:r>
              <w:rPr>
                <w:rFonts w:ascii="宋体" w:eastAsia="宋体" w:hAnsi="宋体" w:cs="宋体" w:hint="eastAsia"/>
                <w:color w:val="000000"/>
                <w:kern w:val="0"/>
                <w:sz w:val="18"/>
                <w:szCs w:val="18"/>
                <w:lang/>
              </w:rPr>
              <w:t>968%</w:t>
            </w:r>
            <w:r>
              <w:rPr>
                <w:rFonts w:ascii="宋体" w:eastAsia="宋体" w:hAnsi="宋体" w:cs="宋体" w:hint="eastAsia"/>
                <w:color w:val="000000"/>
                <w:kern w:val="0"/>
                <w:sz w:val="18"/>
                <w:szCs w:val="18"/>
                <w:lang/>
              </w:rPr>
              <w:t>。</w:t>
            </w:r>
          </w:p>
        </w:tc>
      </w:tr>
      <w:tr w:rsidR="00A25443">
        <w:trPr>
          <w:trHeight w:val="780"/>
        </w:trPr>
        <w:tc>
          <w:tcPr>
            <w:tcW w:w="40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年度绩效指标完成情况</w:t>
            </w:r>
          </w:p>
        </w:tc>
        <w:tc>
          <w:tcPr>
            <w:tcW w:w="40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一级指标</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二级指标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三级指标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绩效目标值</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实际完成值</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指标分值</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得分</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项目完成</w:t>
            </w: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数量指标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管理三工镇行政事业单位个数（个）</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=9.00</w:t>
            </w:r>
            <w:r>
              <w:rPr>
                <w:rFonts w:ascii="宋体" w:eastAsia="宋体" w:hAnsi="宋体" w:cs="宋体" w:hint="eastAsia"/>
                <w:color w:val="000000"/>
                <w:kern w:val="0"/>
                <w:sz w:val="18"/>
                <w:szCs w:val="18"/>
                <w:lang/>
              </w:rPr>
              <w:t>个</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组织各类培训宣传活动（次）</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&gt;=27.00</w:t>
            </w:r>
            <w:r>
              <w:rPr>
                <w:rFonts w:ascii="宋体" w:eastAsia="宋体" w:hAnsi="宋体" w:cs="宋体" w:hint="eastAsia"/>
                <w:color w:val="000000"/>
                <w:kern w:val="0"/>
                <w:sz w:val="18"/>
                <w:szCs w:val="18"/>
                <w:lang/>
              </w:rPr>
              <w:t>次</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27</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开展工会、团青、妇联活动</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=10.00</w:t>
            </w:r>
            <w:r>
              <w:rPr>
                <w:rFonts w:ascii="宋体" w:eastAsia="宋体" w:hAnsi="宋体" w:cs="宋体" w:hint="eastAsia"/>
                <w:color w:val="000000"/>
                <w:kern w:val="0"/>
                <w:sz w:val="18"/>
                <w:szCs w:val="18"/>
                <w:lang/>
              </w:rPr>
              <w:t>次</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人员保障资金发放人数</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&gt;=262.00</w:t>
            </w:r>
            <w:r>
              <w:rPr>
                <w:rFonts w:ascii="宋体" w:eastAsia="宋体" w:hAnsi="宋体" w:cs="宋体" w:hint="eastAsia"/>
                <w:color w:val="000000"/>
                <w:kern w:val="0"/>
                <w:sz w:val="18"/>
                <w:szCs w:val="18"/>
                <w:lang/>
              </w:rPr>
              <w:t>人</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256</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3.66</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人员保障资金发放次数</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=12.00</w:t>
            </w:r>
            <w:r>
              <w:rPr>
                <w:rFonts w:ascii="宋体" w:eastAsia="宋体" w:hAnsi="宋体" w:cs="宋体" w:hint="eastAsia"/>
                <w:color w:val="000000"/>
                <w:kern w:val="0"/>
                <w:sz w:val="18"/>
                <w:szCs w:val="18"/>
                <w:lang/>
              </w:rPr>
              <w:t>次</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12</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公务用车数量</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=8.00</w:t>
            </w:r>
            <w:r>
              <w:rPr>
                <w:rFonts w:ascii="宋体" w:eastAsia="宋体" w:hAnsi="宋体" w:cs="宋体" w:hint="eastAsia"/>
                <w:color w:val="000000"/>
                <w:kern w:val="0"/>
                <w:sz w:val="18"/>
                <w:szCs w:val="18"/>
                <w:lang/>
              </w:rPr>
              <w:t>辆</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质量指标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各类培训宣传、宣传工作完成覆盖率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人员保障资金发放率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100</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时效指标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各项工作任务开展及时率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各类培训宣传活动及时率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本单位各类人员当月资金发放及时率</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成本指标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组织各类培训宣传活动总成本</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&lt;=24.00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24</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开展工会、团青、妇联活动总成本</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&lt;=6.00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6</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管理三工镇事业单位运行总成本</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&lt;=727.81</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727.81</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人员经费、福利及日常公用保障经费</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&lt;=1569.20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1569.2</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维持社会和谐，促进社会经济发展经费</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&lt;=86.40</w:t>
            </w:r>
            <w:r>
              <w:rPr>
                <w:rFonts w:ascii="宋体" w:eastAsia="宋体" w:hAnsi="宋体" w:cs="宋体" w:hint="eastAsia"/>
                <w:color w:val="000000"/>
                <w:kern w:val="0"/>
                <w:sz w:val="18"/>
                <w:szCs w:val="18"/>
                <w:lang/>
              </w:rPr>
              <w:t>万元</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86.4</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3.75</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项目效益</w:t>
            </w: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经济效益指标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社会效益指标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保障三工镇社会稳定，民族团结</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有力保障</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有力保障</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促进三工镇稳定运行</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有效促进</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有效促进</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生态效益指标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可持续影响指标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更好的服务全镇人民群众，推动三工镇的发展</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持续影响</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持续影响</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满意度指标</w:t>
            </w: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三工镇各行政事业单位对本单位工作的满意度</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&gt;=98.00%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98</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w:t>
            </w:r>
          </w:p>
        </w:tc>
      </w:tr>
      <w:tr w:rsidR="00A25443">
        <w:trPr>
          <w:trHeight w:val="880"/>
        </w:trPr>
        <w:tc>
          <w:tcPr>
            <w:tcW w:w="40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40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25443">
            <w:pPr>
              <w:widowControl/>
              <w:ind w:firstLineChars="0" w:firstLine="0"/>
              <w:jc w:val="center"/>
              <w:rPr>
                <w:rFonts w:ascii="宋体" w:eastAsia="宋体" w:hAnsi="宋体" w:cs="宋体"/>
                <w:color w:val="000000"/>
                <w:sz w:val="18"/>
                <w:szCs w:val="18"/>
              </w:rPr>
            </w:pPr>
          </w:p>
        </w:tc>
        <w:tc>
          <w:tcPr>
            <w:tcW w:w="126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职工满意度</w:t>
            </w:r>
          </w:p>
        </w:tc>
        <w:tc>
          <w:tcPr>
            <w:tcW w:w="92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&gt;=95.00%</w:t>
            </w:r>
          </w:p>
        </w:tc>
        <w:tc>
          <w:tcPr>
            <w:tcW w:w="4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95</w:t>
            </w:r>
          </w:p>
        </w:tc>
        <w:tc>
          <w:tcPr>
            <w:tcW w:w="57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c>
          <w:tcPr>
            <w:tcW w:w="35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25443" w:rsidRDefault="00AD32F9">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10</w:t>
            </w:r>
          </w:p>
        </w:tc>
      </w:tr>
    </w:tbl>
    <w:p w:rsidR="00A25443" w:rsidRDefault="00A25443">
      <w:pPr>
        <w:pStyle w:val="a0"/>
        <w:ind w:firstLineChars="249" w:firstLine="697"/>
      </w:pPr>
    </w:p>
    <w:p w:rsidR="00A25443" w:rsidRDefault="00A25443" w:rsidP="00274186">
      <w:pPr>
        <w:pStyle w:val="a0"/>
        <w:ind w:firstLine="280"/>
      </w:pPr>
    </w:p>
    <w:p w:rsidR="00A25443" w:rsidRDefault="00A25443">
      <w:pPr>
        <w:pStyle w:val="a0"/>
        <w:ind w:firstLineChars="0" w:firstLine="0"/>
      </w:pPr>
    </w:p>
    <w:sectPr w:rsidR="00A25443" w:rsidSect="00A2544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2F9" w:rsidRDefault="00AD32F9">
      <w:pPr>
        <w:spacing w:line="240" w:lineRule="auto"/>
        <w:ind w:firstLine="560"/>
      </w:pPr>
      <w:r>
        <w:separator/>
      </w:r>
    </w:p>
  </w:endnote>
  <w:endnote w:type="continuationSeparator" w:id="1">
    <w:p w:rsidR="00AD32F9" w:rsidRDefault="00AD32F9">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3" w:rsidRDefault="00A25443">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A25443" w:rsidRDefault="00A25443">
        <w:pPr>
          <w:pStyle w:val="a6"/>
          <w:ind w:firstLine="360"/>
          <w:jc w:val="right"/>
        </w:pPr>
        <w:r>
          <w:rPr>
            <w:lang w:val="zh-CN"/>
          </w:rPr>
          <w:fldChar w:fldCharType="begin"/>
        </w:r>
        <w:r w:rsidR="00AD32F9">
          <w:rPr>
            <w:lang w:val="zh-CN"/>
          </w:rPr>
          <w:instrText xml:space="preserve"> PAGE   \* MERGEFORMAT </w:instrText>
        </w:r>
        <w:r>
          <w:rPr>
            <w:lang w:val="zh-CN"/>
          </w:rPr>
          <w:fldChar w:fldCharType="separate"/>
        </w:r>
        <w:r w:rsidR="00274186">
          <w:rPr>
            <w:noProof/>
            <w:lang w:val="zh-CN"/>
          </w:rPr>
          <w:t>11</w:t>
        </w:r>
        <w:r>
          <w:rPr>
            <w:lang w:val="zh-CN"/>
          </w:rPr>
          <w:fldChar w:fldCharType="end"/>
        </w:r>
      </w:p>
    </w:sdtContent>
  </w:sdt>
  <w:p w:rsidR="00A25443" w:rsidRDefault="00A25443">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3" w:rsidRDefault="00A25443">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2F9" w:rsidRDefault="00AD32F9">
      <w:pPr>
        <w:spacing w:line="240" w:lineRule="auto"/>
        <w:ind w:firstLine="560"/>
      </w:pPr>
      <w:r>
        <w:separator/>
      </w:r>
    </w:p>
  </w:footnote>
  <w:footnote w:type="continuationSeparator" w:id="1">
    <w:p w:rsidR="00AD32F9" w:rsidRDefault="00AD32F9">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3" w:rsidRDefault="00A25443">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3" w:rsidRDefault="00A25443">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443" w:rsidRDefault="00A2544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jdmZDZhZTBlZGJmN2QyMzc5Mjc3NTlmMmNjMzc2YWIifQ=="/>
  </w:docVars>
  <w:rsids>
    <w:rsidRoot w:val="005736CA"/>
    <w:rsid w:val="00012408"/>
    <w:rsid w:val="000127F0"/>
    <w:rsid w:val="00012F5F"/>
    <w:rsid w:val="00201A4A"/>
    <w:rsid w:val="002153DD"/>
    <w:rsid w:val="002640E4"/>
    <w:rsid w:val="00266868"/>
    <w:rsid w:val="00274186"/>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D6347"/>
    <w:rsid w:val="009E68A2"/>
    <w:rsid w:val="00A25443"/>
    <w:rsid w:val="00A7110C"/>
    <w:rsid w:val="00A720BD"/>
    <w:rsid w:val="00A85EC6"/>
    <w:rsid w:val="00A87301"/>
    <w:rsid w:val="00A95478"/>
    <w:rsid w:val="00AD32F9"/>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32E5"/>
    <w:rsid w:val="012D3D63"/>
    <w:rsid w:val="01330A6C"/>
    <w:rsid w:val="01487A18"/>
    <w:rsid w:val="01720865"/>
    <w:rsid w:val="0189003F"/>
    <w:rsid w:val="01C42D66"/>
    <w:rsid w:val="01E30731"/>
    <w:rsid w:val="01F85067"/>
    <w:rsid w:val="022A2A1A"/>
    <w:rsid w:val="025F0B06"/>
    <w:rsid w:val="02C15BF6"/>
    <w:rsid w:val="02F90450"/>
    <w:rsid w:val="0350375A"/>
    <w:rsid w:val="0361203C"/>
    <w:rsid w:val="03673532"/>
    <w:rsid w:val="0379691F"/>
    <w:rsid w:val="03BE7262"/>
    <w:rsid w:val="03D028E2"/>
    <w:rsid w:val="0427309B"/>
    <w:rsid w:val="04313FCA"/>
    <w:rsid w:val="046072C6"/>
    <w:rsid w:val="04677F30"/>
    <w:rsid w:val="04860D03"/>
    <w:rsid w:val="048C34B8"/>
    <w:rsid w:val="0495792D"/>
    <w:rsid w:val="04993586"/>
    <w:rsid w:val="049D20FD"/>
    <w:rsid w:val="04C42719"/>
    <w:rsid w:val="04DF6C0B"/>
    <w:rsid w:val="050D0377"/>
    <w:rsid w:val="05560765"/>
    <w:rsid w:val="058D51FF"/>
    <w:rsid w:val="05FC0907"/>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43EAA"/>
    <w:rsid w:val="092D6339"/>
    <w:rsid w:val="097A0CA3"/>
    <w:rsid w:val="09B07E99"/>
    <w:rsid w:val="09DA2AA5"/>
    <w:rsid w:val="0A570F00"/>
    <w:rsid w:val="0AC97464"/>
    <w:rsid w:val="0AD23979"/>
    <w:rsid w:val="0AE14729"/>
    <w:rsid w:val="0B372610"/>
    <w:rsid w:val="0B4635B9"/>
    <w:rsid w:val="0B6C582B"/>
    <w:rsid w:val="0B735A1E"/>
    <w:rsid w:val="0B927CE4"/>
    <w:rsid w:val="0BB6664C"/>
    <w:rsid w:val="0BCC05A7"/>
    <w:rsid w:val="0BE01723"/>
    <w:rsid w:val="0C1D3D6A"/>
    <w:rsid w:val="0C8003FD"/>
    <w:rsid w:val="0C8959A0"/>
    <w:rsid w:val="0C9B591B"/>
    <w:rsid w:val="0CC024A2"/>
    <w:rsid w:val="0CDD02FC"/>
    <w:rsid w:val="0CE67E95"/>
    <w:rsid w:val="0CEB1914"/>
    <w:rsid w:val="0D2C01B6"/>
    <w:rsid w:val="0D5973A7"/>
    <w:rsid w:val="0D703DA4"/>
    <w:rsid w:val="0D706869"/>
    <w:rsid w:val="0D7C06D5"/>
    <w:rsid w:val="0D7C2CF2"/>
    <w:rsid w:val="0DC2641A"/>
    <w:rsid w:val="0DD643ED"/>
    <w:rsid w:val="0DF75868"/>
    <w:rsid w:val="0E1400AD"/>
    <w:rsid w:val="0E343D9E"/>
    <w:rsid w:val="0E3B1826"/>
    <w:rsid w:val="0E9E33B0"/>
    <w:rsid w:val="0EF905AA"/>
    <w:rsid w:val="0F0952A7"/>
    <w:rsid w:val="0F140AC0"/>
    <w:rsid w:val="0F14215B"/>
    <w:rsid w:val="0F3C74C6"/>
    <w:rsid w:val="0FE06440"/>
    <w:rsid w:val="1049193F"/>
    <w:rsid w:val="10566744"/>
    <w:rsid w:val="10625CF9"/>
    <w:rsid w:val="108E1FDD"/>
    <w:rsid w:val="10950DBA"/>
    <w:rsid w:val="10B52A92"/>
    <w:rsid w:val="10CF6E57"/>
    <w:rsid w:val="10D40475"/>
    <w:rsid w:val="113051CE"/>
    <w:rsid w:val="114D4E19"/>
    <w:rsid w:val="114E5553"/>
    <w:rsid w:val="1193547A"/>
    <w:rsid w:val="1199679A"/>
    <w:rsid w:val="11B513B1"/>
    <w:rsid w:val="11C51460"/>
    <w:rsid w:val="12160F32"/>
    <w:rsid w:val="129C5FBF"/>
    <w:rsid w:val="13097141"/>
    <w:rsid w:val="130D6ED9"/>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7675E"/>
    <w:rsid w:val="164B6E2A"/>
    <w:rsid w:val="164D645C"/>
    <w:rsid w:val="16753FFC"/>
    <w:rsid w:val="167B52F3"/>
    <w:rsid w:val="16811A70"/>
    <w:rsid w:val="168F7610"/>
    <w:rsid w:val="16D97F04"/>
    <w:rsid w:val="16DC79A8"/>
    <w:rsid w:val="16F4505A"/>
    <w:rsid w:val="17136C0E"/>
    <w:rsid w:val="1732013F"/>
    <w:rsid w:val="17383D5F"/>
    <w:rsid w:val="177D3D5F"/>
    <w:rsid w:val="17C573FD"/>
    <w:rsid w:val="17F803D8"/>
    <w:rsid w:val="18142FD5"/>
    <w:rsid w:val="18647115"/>
    <w:rsid w:val="187B711C"/>
    <w:rsid w:val="18B44DAA"/>
    <w:rsid w:val="18C44CD5"/>
    <w:rsid w:val="190B2C38"/>
    <w:rsid w:val="191D76ED"/>
    <w:rsid w:val="193D3C42"/>
    <w:rsid w:val="195864BB"/>
    <w:rsid w:val="19B05D52"/>
    <w:rsid w:val="19C83F6D"/>
    <w:rsid w:val="19FC0A98"/>
    <w:rsid w:val="1A0D43A0"/>
    <w:rsid w:val="1A475376"/>
    <w:rsid w:val="1A50150C"/>
    <w:rsid w:val="1AC778D7"/>
    <w:rsid w:val="1AE12836"/>
    <w:rsid w:val="1AE925F4"/>
    <w:rsid w:val="1AFA5418"/>
    <w:rsid w:val="1B234950"/>
    <w:rsid w:val="1B2706B9"/>
    <w:rsid w:val="1B421E7E"/>
    <w:rsid w:val="1B64461F"/>
    <w:rsid w:val="1B6B7B31"/>
    <w:rsid w:val="1B9C3AE1"/>
    <w:rsid w:val="1BB01472"/>
    <w:rsid w:val="1C0E12CD"/>
    <w:rsid w:val="1C3979F8"/>
    <w:rsid w:val="1C3C0819"/>
    <w:rsid w:val="1C5A6A79"/>
    <w:rsid w:val="1C603202"/>
    <w:rsid w:val="1C9A0200"/>
    <w:rsid w:val="1CCE5055"/>
    <w:rsid w:val="1CD529D6"/>
    <w:rsid w:val="1DEB6607"/>
    <w:rsid w:val="1DED007E"/>
    <w:rsid w:val="1DFB6F14"/>
    <w:rsid w:val="1E47773B"/>
    <w:rsid w:val="1E4B6E86"/>
    <w:rsid w:val="1F0539AE"/>
    <w:rsid w:val="1F626D99"/>
    <w:rsid w:val="1F7D50C8"/>
    <w:rsid w:val="1F893367"/>
    <w:rsid w:val="1FCB3375"/>
    <w:rsid w:val="1FD93021"/>
    <w:rsid w:val="1FDC3731"/>
    <w:rsid w:val="1FE173B4"/>
    <w:rsid w:val="1FE72E58"/>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3201222"/>
    <w:rsid w:val="23585C4E"/>
    <w:rsid w:val="23641D4A"/>
    <w:rsid w:val="236A7EFE"/>
    <w:rsid w:val="23765811"/>
    <w:rsid w:val="23805685"/>
    <w:rsid w:val="23880F1A"/>
    <w:rsid w:val="23A43F46"/>
    <w:rsid w:val="23BA6588"/>
    <w:rsid w:val="23DC635E"/>
    <w:rsid w:val="23DF7B59"/>
    <w:rsid w:val="23EC08BD"/>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20433E"/>
    <w:rsid w:val="269D5137"/>
    <w:rsid w:val="26BD3A0A"/>
    <w:rsid w:val="26BE70D6"/>
    <w:rsid w:val="26C301BC"/>
    <w:rsid w:val="26D424C1"/>
    <w:rsid w:val="26E81C8F"/>
    <w:rsid w:val="26F02D0C"/>
    <w:rsid w:val="26F96B3C"/>
    <w:rsid w:val="26FD226B"/>
    <w:rsid w:val="27006B49"/>
    <w:rsid w:val="27367DFA"/>
    <w:rsid w:val="273C2CA3"/>
    <w:rsid w:val="277371F3"/>
    <w:rsid w:val="278E79B1"/>
    <w:rsid w:val="27A64ECC"/>
    <w:rsid w:val="27B76B67"/>
    <w:rsid w:val="27C51152"/>
    <w:rsid w:val="28304227"/>
    <w:rsid w:val="284171EC"/>
    <w:rsid w:val="286B4689"/>
    <w:rsid w:val="289F2164"/>
    <w:rsid w:val="28B60026"/>
    <w:rsid w:val="29350CD3"/>
    <w:rsid w:val="29784CA5"/>
    <w:rsid w:val="29B80C93"/>
    <w:rsid w:val="29BB20D2"/>
    <w:rsid w:val="29CE2D4C"/>
    <w:rsid w:val="29D44C7C"/>
    <w:rsid w:val="29F33C34"/>
    <w:rsid w:val="2A00369B"/>
    <w:rsid w:val="2A380298"/>
    <w:rsid w:val="2A7B46E1"/>
    <w:rsid w:val="2A886FA9"/>
    <w:rsid w:val="2AA52EAE"/>
    <w:rsid w:val="2AC64A60"/>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E84ED3"/>
    <w:rsid w:val="2F047E61"/>
    <w:rsid w:val="2F062134"/>
    <w:rsid w:val="2F21289E"/>
    <w:rsid w:val="2F7D7070"/>
    <w:rsid w:val="2F8507EF"/>
    <w:rsid w:val="2F912F13"/>
    <w:rsid w:val="2FFD3AC8"/>
    <w:rsid w:val="30315A18"/>
    <w:rsid w:val="30380997"/>
    <w:rsid w:val="306271D6"/>
    <w:rsid w:val="308C4C8C"/>
    <w:rsid w:val="30A14448"/>
    <w:rsid w:val="31121DE6"/>
    <w:rsid w:val="31793EC1"/>
    <w:rsid w:val="31BB0B72"/>
    <w:rsid w:val="31F242FB"/>
    <w:rsid w:val="31F82192"/>
    <w:rsid w:val="32025E0E"/>
    <w:rsid w:val="32031EA3"/>
    <w:rsid w:val="321C166B"/>
    <w:rsid w:val="32805979"/>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AD37AA"/>
    <w:rsid w:val="34B92F28"/>
    <w:rsid w:val="34BB756E"/>
    <w:rsid w:val="35031EB5"/>
    <w:rsid w:val="35DE49C0"/>
    <w:rsid w:val="35FA7EA7"/>
    <w:rsid w:val="361B4362"/>
    <w:rsid w:val="363B291C"/>
    <w:rsid w:val="363E1F63"/>
    <w:rsid w:val="36AA3337"/>
    <w:rsid w:val="37206D7C"/>
    <w:rsid w:val="375B421F"/>
    <w:rsid w:val="376016ED"/>
    <w:rsid w:val="37905AF3"/>
    <w:rsid w:val="37A34800"/>
    <w:rsid w:val="37E02280"/>
    <w:rsid w:val="38026202"/>
    <w:rsid w:val="383B1C65"/>
    <w:rsid w:val="38764896"/>
    <w:rsid w:val="388D632D"/>
    <w:rsid w:val="38962C73"/>
    <w:rsid w:val="38B86A08"/>
    <w:rsid w:val="38C05FA5"/>
    <w:rsid w:val="38CD3EED"/>
    <w:rsid w:val="38DF1F43"/>
    <w:rsid w:val="390339EB"/>
    <w:rsid w:val="3934169D"/>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DF147E3"/>
    <w:rsid w:val="3E0A2C25"/>
    <w:rsid w:val="3E0B2A0A"/>
    <w:rsid w:val="3E5049D6"/>
    <w:rsid w:val="3E6021D1"/>
    <w:rsid w:val="3E6F122B"/>
    <w:rsid w:val="3E7865FD"/>
    <w:rsid w:val="3E7F0D7D"/>
    <w:rsid w:val="3E880E32"/>
    <w:rsid w:val="3EC65777"/>
    <w:rsid w:val="3EDF2430"/>
    <w:rsid w:val="3F24659E"/>
    <w:rsid w:val="3F2E2C76"/>
    <w:rsid w:val="3F3B5C85"/>
    <w:rsid w:val="3F3E0088"/>
    <w:rsid w:val="3F6E51CB"/>
    <w:rsid w:val="3F9720FD"/>
    <w:rsid w:val="3FC92B3F"/>
    <w:rsid w:val="3FF54712"/>
    <w:rsid w:val="40006CAB"/>
    <w:rsid w:val="40085D42"/>
    <w:rsid w:val="402E562B"/>
    <w:rsid w:val="4046343E"/>
    <w:rsid w:val="40463EAA"/>
    <w:rsid w:val="405007A0"/>
    <w:rsid w:val="4061544C"/>
    <w:rsid w:val="40710710"/>
    <w:rsid w:val="40A77AC0"/>
    <w:rsid w:val="40F61FC7"/>
    <w:rsid w:val="410A06F9"/>
    <w:rsid w:val="4125037B"/>
    <w:rsid w:val="413357D7"/>
    <w:rsid w:val="41353963"/>
    <w:rsid w:val="41447D45"/>
    <w:rsid w:val="41977304"/>
    <w:rsid w:val="41CD393D"/>
    <w:rsid w:val="41F949FB"/>
    <w:rsid w:val="421630C6"/>
    <w:rsid w:val="422B5E31"/>
    <w:rsid w:val="4252595A"/>
    <w:rsid w:val="42D8741E"/>
    <w:rsid w:val="43826A74"/>
    <w:rsid w:val="4389139C"/>
    <w:rsid w:val="43B22635"/>
    <w:rsid w:val="43DC59FD"/>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690BD8"/>
    <w:rsid w:val="46751144"/>
    <w:rsid w:val="46AA56CE"/>
    <w:rsid w:val="46D17A2C"/>
    <w:rsid w:val="46EA4C64"/>
    <w:rsid w:val="470109B9"/>
    <w:rsid w:val="47067546"/>
    <w:rsid w:val="471C5C4A"/>
    <w:rsid w:val="47274A73"/>
    <w:rsid w:val="474801E9"/>
    <w:rsid w:val="475457A1"/>
    <w:rsid w:val="475852EA"/>
    <w:rsid w:val="477232C8"/>
    <w:rsid w:val="478C46CC"/>
    <w:rsid w:val="47AF67A7"/>
    <w:rsid w:val="47B339B4"/>
    <w:rsid w:val="47CB1091"/>
    <w:rsid w:val="48035F02"/>
    <w:rsid w:val="48284AC3"/>
    <w:rsid w:val="4860434A"/>
    <w:rsid w:val="48D908C8"/>
    <w:rsid w:val="490010A1"/>
    <w:rsid w:val="492A41C3"/>
    <w:rsid w:val="493537CF"/>
    <w:rsid w:val="49460D45"/>
    <w:rsid w:val="49DB1AC7"/>
    <w:rsid w:val="4A4A12FA"/>
    <w:rsid w:val="4A74195A"/>
    <w:rsid w:val="4A7A3D76"/>
    <w:rsid w:val="4A8B6AB4"/>
    <w:rsid w:val="4A9178E2"/>
    <w:rsid w:val="4A9F3033"/>
    <w:rsid w:val="4AAE190E"/>
    <w:rsid w:val="4AD62540"/>
    <w:rsid w:val="4AE70AB8"/>
    <w:rsid w:val="4B5107FF"/>
    <w:rsid w:val="4B7E595B"/>
    <w:rsid w:val="4BB07602"/>
    <w:rsid w:val="4BF32BD8"/>
    <w:rsid w:val="4C421049"/>
    <w:rsid w:val="4C5411D7"/>
    <w:rsid w:val="4C546F81"/>
    <w:rsid w:val="4C564361"/>
    <w:rsid w:val="4C5904F7"/>
    <w:rsid w:val="4C99363E"/>
    <w:rsid w:val="4C9C4F4D"/>
    <w:rsid w:val="4C9C60F0"/>
    <w:rsid w:val="4CB96723"/>
    <w:rsid w:val="4CD87273"/>
    <w:rsid w:val="4CE4471C"/>
    <w:rsid w:val="4D8C30FA"/>
    <w:rsid w:val="4D960495"/>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0F012C3"/>
    <w:rsid w:val="51241B9C"/>
    <w:rsid w:val="5143672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43BAE"/>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47400E"/>
    <w:rsid w:val="575751FD"/>
    <w:rsid w:val="578A3F51"/>
    <w:rsid w:val="57CC6BA1"/>
    <w:rsid w:val="57CE3E29"/>
    <w:rsid w:val="57E91B79"/>
    <w:rsid w:val="581B6FA6"/>
    <w:rsid w:val="58440EDF"/>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535857"/>
    <w:rsid w:val="5B747370"/>
    <w:rsid w:val="5B767297"/>
    <w:rsid w:val="5B887615"/>
    <w:rsid w:val="5BBC41DB"/>
    <w:rsid w:val="5BFF2AD9"/>
    <w:rsid w:val="5C016066"/>
    <w:rsid w:val="5C044AD5"/>
    <w:rsid w:val="5C1138CE"/>
    <w:rsid w:val="5C1459ED"/>
    <w:rsid w:val="5C41460B"/>
    <w:rsid w:val="5C57182F"/>
    <w:rsid w:val="5C73505B"/>
    <w:rsid w:val="5C742145"/>
    <w:rsid w:val="5C890F37"/>
    <w:rsid w:val="5CBE1F4B"/>
    <w:rsid w:val="5CE65356"/>
    <w:rsid w:val="5CF72BB2"/>
    <w:rsid w:val="5D27565F"/>
    <w:rsid w:val="5D6A538C"/>
    <w:rsid w:val="5D8627AD"/>
    <w:rsid w:val="5DAA0B93"/>
    <w:rsid w:val="5DCE0E18"/>
    <w:rsid w:val="5E2A4BFC"/>
    <w:rsid w:val="5EAC236D"/>
    <w:rsid w:val="5EDB0AA3"/>
    <w:rsid w:val="5EDB0D8B"/>
    <w:rsid w:val="5EF33350"/>
    <w:rsid w:val="5F3732A8"/>
    <w:rsid w:val="5FCC33D8"/>
    <w:rsid w:val="60033350"/>
    <w:rsid w:val="600B6DE4"/>
    <w:rsid w:val="60161979"/>
    <w:rsid w:val="602266C7"/>
    <w:rsid w:val="603B7C36"/>
    <w:rsid w:val="60534AA3"/>
    <w:rsid w:val="60680187"/>
    <w:rsid w:val="60832CD9"/>
    <w:rsid w:val="60CB1B4D"/>
    <w:rsid w:val="60DC42D6"/>
    <w:rsid w:val="61217D14"/>
    <w:rsid w:val="613172F2"/>
    <w:rsid w:val="6142313B"/>
    <w:rsid w:val="614D3BC8"/>
    <w:rsid w:val="616D55C9"/>
    <w:rsid w:val="618F1CE4"/>
    <w:rsid w:val="61A4098F"/>
    <w:rsid w:val="61B9511D"/>
    <w:rsid w:val="61CE240F"/>
    <w:rsid w:val="61D23BCD"/>
    <w:rsid w:val="62302D5E"/>
    <w:rsid w:val="62A43EEF"/>
    <w:rsid w:val="62B658B9"/>
    <w:rsid w:val="62CA595C"/>
    <w:rsid w:val="63277530"/>
    <w:rsid w:val="6338619E"/>
    <w:rsid w:val="6352384A"/>
    <w:rsid w:val="63E6521D"/>
    <w:rsid w:val="6409705E"/>
    <w:rsid w:val="641E47E9"/>
    <w:rsid w:val="64340981"/>
    <w:rsid w:val="644B1C20"/>
    <w:rsid w:val="6471055F"/>
    <w:rsid w:val="64AE7D1C"/>
    <w:rsid w:val="64B97E4E"/>
    <w:rsid w:val="64C303D9"/>
    <w:rsid w:val="652B7127"/>
    <w:rsid w:val="655A2C29"/>
    <w:rsid w:val="656B579F"/>
    <w:rsid w:val="656E592B"/>
    <w:rsid w:val="65A165E9"/>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A9552D"/>
    <w:rsid w:val="68C330AE"/>
    <w:rsid w:val="68D52CCF"/>
    <w:rsid w:val="68E45DE3"/>
    <w:rsid w:val="691D1344"/>
    <w:rsid w:val="6934149F"/>
    <w:rsid w:val="6958671E"/>
    <w:rsid w:val="695E647B"/>
    <w:rsid w:val="69AE6826"/>
    <w:rsid w:val="6A281A45"/>
    <w:rsid w:val="6A3B618C"/>
    <w:rsid w:val="6AA103CB"/>
    <w:rsid w:val="6AA75408"/>
    <w:rsid w:val="6AAF6C52"/>
    <w:rsid w:val="6AE30A31"/>
    <w:rsid w:val="6B182CCA"/>
    <w:rsid w:val="6B216B14"/>
    <w:rsid w:val="6B2560EF"/>
    <w:rsid w:val="6B4D19C5"/>
    <w:rsid w:val="6B5F2BF8"/>
    <w:rsid w:val="6B737395"/>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81351"/>
    <w:rsid w:val="6C9D2ADA"/>
    <w:rsid w:val="6C9E6020"/>
    <w:rsid w:val="6CAA4D6A"/>
    <w:rsid w:val="6CC63AF1"/>
    <w:rsid w:val="6CC70826"/>
    <w:rsid w:val="6CD77821"/>
    <w:rsid w:val="6D0A6DBB"/>
    <w:rsid w:val="6D40311C"/>
    <w:rsid w:val="6D461CC6"/>
    <w:rsid w:val="6D5C7535"/>
    <w:rsid w:val="6DB167DD"/>
    <w:rsid w:val="6DB43590"/>
    <w:rsid w:val="6DB84EBA"/>
    <w:rsid w:val="6E2D7393"/>
    <w:rsid w:val="6E6E6F1D"/>
    <w:rsid w:val="6E985F27"/>
    <w:rsid w:val="6EA63453"/>
    <w:rsid w:val="6EBB15B2"/>
    <w:rsid w:val="6EE05B54"/>
    <w:rsid w:val="6F1C4DB2"/>
    <w:rsid w:val="6F293DA9"/>
    <w:rsid w:val="6F4723DD"/>
    <w:rsid w:val="6F6A53B1"/>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9200E7"/>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C6744"/>
    <w:rsid w:val="773E0AC2"/>
    <w:rsid w:val="774F3F9F"/>
    <w:rsid w:val="7771110B"/>
    <w:rsid w:val="77782D28"/>
    <w:rsid w:val="77850D71"/>
    <w:rsid w:val="779C3A2D"/>
    <w:rsid w:val="77C20123"/>
    <w:rsid w:val="77E47193"/>
    <w:rsid w:val="77F538F8"/>
    <w:rsid w:val="78345A8B"/>
    <w:rsid w:val="788A3DEB"/>
    <w:rsid w:val="78BB1BC2"/>
    <w:rsid w:val="78D6469A"/>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793A4B"/>
    <w:rsid w:val="7B9C2512"/>
    <w:rsid w:val="7BFB110F"/>
    <w:rsid w:val="7C09409A"/>
    <w:rsid w:val="7C287D7E"/>
    <w:rsid w:val="7C3825FA"/>
    <w:rsid w:val="7C43167E"/>
    <w:rsid w:val="7D4647D7"/>
    <w:rsid w:val="7D4B33BB"/>
    <w:rsid w:val="7D7C4CEA"/>
    <w:rsid w:val="7D866779"/>
    <w:rsid w:val="7D9F3F02"/>
    <w:rsid w:val="7E5F0EE8"/>
    <w:rsid w:val="7E7506DB"/>
    <w:rsid w:val="7E851F96"/>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A25443"/>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A25443"/>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A25443"/>
    <w:pPr>
      <w:keepNext/>
      <w:keepLines/>
      <w:outlineLvl w:val="1"/>
    </w:pPr>
    <w:rPr>
      <w:rFonts w:ascii="Arial" w:eastAsia="楷体" w:hAnsi="Arial"/>
      <w:b/>
      <w:sz w:val="32"/>
    </w:rPr>
  </w:style>
  <w:style w:type="paragraph" w:styleId="3">
    <w:name w:val="heading 3"/>
    <w:basedOn w:val="a"/>
    <w:next w:val="a"/>
    <w:qFormat/>
    <w:rsid w:val="00A25443"/>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A25443"/>
    <w:pPr>
      <w:ind w:firstLineChars="100" w:firstLine="420"/>
    </w:pPr>
  </w:style>
  <w:style w:type="paragraph" w:styleId="a4">
    <w:name w:val="Body Text"/>
    <w:basedOn w:val="a"/>
    <w:uiPriority w:val="99"/>
    <w:qFormat/>
    <w:rsid w:val="00A25443"/>
    <w:pPr>
      <w:spacing w:after="120"/>
    </w:pPr>
    <w:rPr>
      <w:rFonts w:ascii="Times New Roman" w:eastAsia="宋体" w:hAnsi="Times New Roman"/>
    </w:rPr>
  </w:style>
  <w:style w:type="paragraph" w:styleId="a5">
    <w:name w:val="annotation text"/>
    <w:basedOn w:val="a"/>
    <w:qFormat/>
    <w:rsid w:val="00A25443"/>
    <w:pPr>
      <w:jc w:val="left"/>
    </w:pPr>
  </w:style>
  <w:style w:type="paragraph" w:styleId="a6">
    <w:name w:val="footer"/>
    <w:basedOn w:val="a"/>
    <w:link w:val="Char"/>
    <w:uiPriority w:val="99"/>
    <w:qFormat/>
    <w:rsid w:val="00A25443"/>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A25443"/>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A25443"/>
    <w:pPr>
      <w:spacing w:before="100" w:beforeAutospacing="1" w:after="100" w:afterAutospacing="1"/>
      <w:jc w:val="left"/>
    </w:pPr>
    <w:rPr>
      <w:sz w:val="24"/>
    </w:rPr>
  </w:style>
  <w:style w:type="character" w:styleId="a9">
    <w:name w:val="Strong"/>
    <w:basedOn w:val="a1"/>
    <w:qFormat/>
    <w:rsid w:val="00A25443"/>
    <w:rPr>
      <w:b/>
      <w:bCs/>
    </w:rPr>
  </w:style>
  <w:style w:type="paragraph" w:customStyle="1" w:styleId="Aa">
    <w:name w:val="正文A"/>
    <w:basedOn w:val="a"/>
    <w:uiPriority w:val="4"/>
    <w:qFormat/>
    <w:rsid w:val="00A25443"/>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A25443"/>
    <w:pPr>
      <w:ind w:firstLine="420"/>
    </w:pPr>
  </w:style>
  <w:style w:type="paragraph" w:customStyle="1" w:styleId="10">
    <w:name w:val="样式1"/>
    <w:basedOn w:val="a"/>
    <w:link w:val="1Char"/>
    <w:qFormat/>
    <w:rsid w:val="00A25443"/>
    <w:pPr>
      <w:ind w:firstLine="560"/>
    </w:pPr>
  </w:style>
  <w:style w:type="paragraph" w:customStyle="1" w:styleId="20">
    <w:name w:val="样式2"/>
    <w:basedOn w:val="a7"/>
    <w:link w:val="2Char"/>
    <w:qFormat/>
    <w:rsid w:val="00A25443"/>
    <w:pPr>
      <w:pBdr>
        <w:bottom w:val="none" w:sz="0" w:space="0" w:color="auto"/>
      </w:pBdr>
      <w:ind w:firstLine="360"/>
    </w:pPr>
  </w:style>
  <w:style w:type="character" w:customStyle="1" w:styleId="1Char">
    <w:name w:val="样式1 Char"/>
    <w:basedOn w:val="a1"/>
    <w:link w:val="10"/>
    <w:qFormat/>
    <w:rsid w:val="00A25443"/>
    <w:rPr>
      <w:rFonts w:ascii="仿宋" w:eastAsia="仿宋" w:hAnsi="仿宋"/>
      <w:kern w:val="2"/>
      <w:sz w:val="28"/>
      <w:szCs w:val="24"/>
    </w:rPr>
  </w:style>
  <w:style w:type="character" w:customStyle="1" w:styleId="Char0">
    <w:name w:val="页眉 Char"/>
    <w:basedOn w:val="a1"/>
    <w:link w:val="a7"/>
    <w:uiPriority w:val="99"/>
    <w:qFormat/>
    <w:rsid w:val="00A25443"/>
    <w:rPr>
      <w:rFonts w:ascii="仿宋" w:eastAsia="仿宋" w:hAnsi="仿宋"/>
      <w:kern w:val="2"/>
      <w:sz w:val="18"/>
      <w:szCs w:val="18"/>
    </w:rPr>
  </w:style>
  <w:style w:type="character" w:customStyle="1" w:styleId="2Char">
    <w:name w:val="样式2 Char"/>
    <w:basedOn w:val="Char0"/>
    <w:link w:val="20"/>
    <w:qFormat/>
    <w:rsid w:val="00A25443"/>
    <w:rPr>
      <w:rFonts w:ascii="仿宋" w:eastAsia="仿宋" w:hAnsi="仿宋"/>
      <w:kern w:val="2"/>
      <w:sz w:val="18"/>
      <w:szCs w:val="18"/>
    </w:rPr>
  </w:style>
  <w:style w:type="character" w:customStyle="1" w:styleId="Char">
    <w:name w:val="页脚 Char"/>
    <w:basedOn w:val="a1"/>
    <w:link w:val="a6"/>
    <w:uiPriority w:val="99"/>
    <w:qFormat/>
    <w:rsid w:val="00A25443"/>
    <w:rPr>
      <w:rFonts w:eastAsia="仿宋"/>
      <w:kern w:val="2"/>
      <w:sz w:val="18"/>
      <w:szCs w:val="24"/>
    </w:rPr>
  </w:style>
  <w:style w:type="paragraph" w:styleId="ac">
    <w:name w:val="Balloon Text"/>
    <w:basedOn w:val="a"/>
    <w:link w:val="Char1"/>
    <w:semiHidden/>
    <w:unhideWhenUsed/>
    <w:rsid w:val="00274186"/>
    <w:pPr>
      <w:spacing w:line="240" w:lineRule="auto"/>
    </w:pPr>
    <w:rPr>
      <w:sz w:val="18"/>
      <w:szCs w:val="18"/>
    </w:rPr>
  </w:style>
  <w:style w:type="character" w:customStyle="1" w:styleId="Char1">
    <w:name w:val="批注框文本 Char"/>
    <w:basedOn w:val="a1"/>
    <w:link w:val="ac"/>
    <w:semiHidden/>
    <w:rsid w:val="00274186"/>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1696</Words>
  <Characters>9672</Characters>
  <Application>Microsoft Office Word</Application>
  <DocSecurity>0</DocSecurity>
  <Lines>80</Lines>
  <Paragraphs>22</Paragraphs>
  <ScaleCrop>false</ScaleCrop>
  <Company>china</Company>
  <LinksUpToDate>false</LinksUpToDate>
  <CharactersWithSpaces>11346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2023-12-11T08:11:00Z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237460517CDF4ECF939603287F21F8DB</vt:lpwstr>
  </property>
</Properties>
</file>