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村级运转经费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昌吉市榆树沟镇人民政府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昌吉市榆树沟镇人民政府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朱丽敏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根据昌市党财预【2017】3号第113项议题文件要求，昌吉市榆树沟镇村级运转经费90万，用于满足各村委需要，维持村级组织所需办公用品、伙食费、水电费及开展活动经费。同时，为了确保该项目的顺利实施，我单位于2024年制定印发了昌吉市榆树沟镇村级运转经费发放实施方案和专项资金管理办法。项目实施后，90万元专项资金将按照各村实际需求进行合理分配。资金将用于更新办公设备、修缮公共道路、完善环境卫生设施、优化村务公开宣传渠道等。通过资金投入，能够显著提升村级组织的办公效率，改善农村基础设施条件，优化农村人居环境，增强村务信息透明度，提高村民参与乡村治理的积极性。从根本上解决村级日常运转难题，夯实乡村振兴基础，推动6个行政村实现高质量发展，切实提升村民的获得感、幸福感与安全感。</w:t>
        <w:br/>
        <w:t>2.主要内容</w:t>
        <w:br/>
        <w:t>（1）项目名称：村级运转经费项目（以下简称“该项目”或“项目”）</w:t>
        <w:br/>
        <w:t>（2）项目主要内容：本项目主要内容为发放村级运转经费6个行政村，涉及金额90万元。本项目于2024年1月年月开始实施，截止2024年12月已全部完成，通过本项目的实施，满足各村委需要，维持村级组织所需办公用品、伙食费、水电费及开展活动经费，促进农村社会和谐。</w:t>
        <w:br/>
        <w:t>3.实施情况</w:t>
        <w:br/>
        <w:t>实施主体：榆树沟镇人民政府。</w:t>
        <w:br/>
        <w:t>实施时间：本项目实施周期为2024年1月-2024年12月。</w:t>
        <w:br/>
        <w:t>实施情况：在项目实施前，6个行政村普遍存在办公设备陈旧老化、公共道路破损严重、垃圾清运不及时、村务公开宣传手段落后等问题。由于缺乏资金，部分村庄无法及时购置办公用品，影响工作效率；村内道路年久失修，给村民出行带来极大不便；环境卫生问题突出，影响村容村貌与村民生活质量；村务信息难以有效传达，村民参与度不高，基层民主建设受阻。这些问题严重阻碍了乡村的和谐稳定与可持续发展，亟需资金投入解决。项目实施后，90万元专项资金将按照各村实际需求进行合理分配。资金将用于更新办公设备、修缮公共道路、完善环境卫生设施、优化村务公开宣传渠道等。通过资金投入，能够显著提升村级组织的办公效率，改善农村基础设施条件，优化农村人居环境，增强村务信息透明度，提高村民参与乡村治理的积极性。从根本上解决村级日常运转难题，夯实乡村振兴基础，推动6个行政村实现高质量发展，切实提升村民的获得感、幸福感与安全感。</w:t>
        <w:br/>
        <w:t>4.项目实施主体</w:t>
        <w:br/>
        <w:t>（1）主要职能</w:t>
        <w:br/>
        <w:t>贯彻执行党的路线、方针、政策和国家法律法规，贯彻执行上级行政机关决定、命令及本级党委的决定，执行榆树沟镇人民代表大会的决议。对榆树沟镇人民代表大会及其主席团和上级行政机关负责并报告工作。编制和执行榆树沟镇经济和社会发展规划、计划并执行财政预算。完成法律法规的其他职责，负责本行政区域经济和各项社会事业的行政工作。负责维护社会秩序，营造良好的发展环境，保护公民和各种经济组织的合法权益。指导、支持和帮助村民委员会工作。协调派驻榆树沟镇政府部门的相应事务，负责综合行政执行公共服务事项受理、网上办理、网上反馈范围。</w:t>
        <w:br/>
        <w:t>（2）机构设置情况</w:t>
        <w:br/>
        <w:t>单位内设机构：昌吉市榆树沟镇村级运转经费项目的实施主体为榆树沟镇人民政府，纳入2024年部门决算编制范围的有5个办公室：党政办公室、党建办公室、经济发展办公室、社会事务办公室、综合执法办公室（综合行政执法）。</w:t>
        <w:br/>
        <w:t>编制人数为112人，其中：行政人员编制19人、工勤1人、参公0人、事业编制73人。实有在职人数93人，其中：行政在职19人、工勤1人、事业在职73人。离退休人员0人，其中：行政退休人员5人、事业退休14人。</w:t>
        <w:br/>
        <w:t>5.资金投入和使用情况</w:t>
        <w:br/>
        <w:t>（1）项目资金安排落实、总投入等情况分析</w:t>
        <w:br/>
        <w:t>根据昌市党财预【2017】3号第113项议文件，昌吉市榆树沟镇村级运转经费项目预算安排资金总额90万元，资金来源为本级部门预算，其中财政资金90万元、其他资金0万元，2024年实际收到预算资金90万元，预算资金到位率为100%。</w:t>
        <w:br/>
        <w:t>（2）项目资金实际使用情况分析</w:t>
        <w:br/>
        <w:t>截至2024年12月31日，本项目实际支付资金90万元，预算执行率100%。本项目资金主要用于支付维持村级组织所需办公用品、伙食费、水电费及开展活动经费，保障其正常运转。</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项目拟投入90万元用于榆树沟镇村级运转经费，经费用于榆树沟镇6个行政村，维持村级组织所需办公用品、伙食费、水电费及开展活动经费，保障其正常运转，各行政村村级运转经费平均额度1.25万/月，各行政村村级运转经费平均额度15万元/年。该项目资金于2024年12月31日前完成资金使用，通过本项目，满足各村委需要，促进社会和谐的发展。使受益群众满意度达到90%。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“榆树沟镇行政村数量”指标，预期指标值为“≥6个”；</w:t>
        <w:br/>
        <w:t>②质量指标</w:t>
        <w:br/>
        <w:t>“资金使用合规率”指标，预期指标值为“=100%”；</w:t>
        <w:br/>
        <w:t>“资金到位及时率（%）”指标，预期指标值为“=100%”；</w:t>
        <w:br/>
        <w:t>③时效指标</w:t>
        <w:br/>
        <w:t>“资金拨付及时率”指标，预期指标值为“=100%”；</w:t>
        <w:br/>
        <w:t>（2）项目成本指标</w:t>
        <w:br/>
        <w:t>①经济成本指标</w:t>
        <w:br/>
        <w:t>“各行政村运转经费额度/月”指标，预期指标值为“&lt;=1.25万元”；</w:t>
        <w:br/>
        <w:t>②社会成本指标</w:t>
        <w:br/>
        <w:t>无此类指标；</w:t>
        <w:br/>
        <w:t>③生态环境成本指标</w:t>
        <w:br/>
        <w:t>无此类指标；</w:t>
        <w:br/>
        <w:t>（3）项目效益指标</w:t>
        <w:br/>
        <w:t>①经济效益指标</w:t>
        <w:br/>
        <w:t>无此类指标；</w:t>
        <w:br/>
        <w:t>②社会效益指标</w:t>
        <w:br/>
        <w:t>“有效保障村级日常运转”指标，预期指标值为“有效保障”。</w:t>
        <w:br/>
        <w:t>③生态效益指标</w:t>
        <w:br/>
        <w:t>无此类指标；</w:t>
        <w:br/>
        <w:t>（4）项目满意度指标</w:t>
        <w:br/>
        <w:t>①满意度指标</w:t>
        <w:br/>
        <w:t>“受益群体满意度”指标，预期指标值为“≥90%”。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村级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此次我单位根据《财政支出绩效评价管理暂行办法》（财预〔2020〕10号）文件要求实施评价工作，本次评价对象为村级运转经费项目，评价核心为项目资金、项目产出、项目效益。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高一豪、李肖南（评价小组组长）：主要负责项目策划和监督，全面负责项目绩效评价报告的最终质量，对评价人员出具的最终报告质量进行复核，确保评估结果的客观性；</w:t>
        <w:br/>
        <w:t>曾霞、陈晓芳（评价小组组员）：主要负责资料的收集，取证、数据统计分析；</w:t>
        <w:br/>
        <w:t>马蕊（评价小组组员）：主要负责项目报告的制定，指标的研判，数据分析及报告撰写。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保障了榆树沟镇6个行政村村级组织所需办公用品、伙食费、水电费及开展活动经费，实现了各行政村正常运转，实现了干部队伍稳定，促进村经济发展。该项目预算执行率达100%，项目预期绩效目标及各项具体指标均已全部达成。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30.00	20.00	10.00	100.00</w:t>
        <w:br/>
        <w:t>得分率	100.00%	100.00%	100.00%	100.00%	100.00%	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项目决策类指标由3个二级指标和6个三级指标构成，权重分21.00分，实际得分21.00分。</w:t>
        <w:br/>
        <w:t>1.项目立项情况分析</w:t>
        <w:br/>
        <w:t>（1）立项依据充分性</w:t>
        <w:br/>
        <w:t>本项目立项符合本项目是由昌吉市财政局提出申报，于2023年3月批复设立，2024年我单位根据市委财经会文件要求组织实施该项目。项目立项符合国家法律法规、自治区和地区行业发展规划和政策要求，属于本部门履职所需。本项目立项符合《昌吉市单位配置内设机构和人员编制规定》，属于我单位履职所需；根据《财政资金直接支付申请书》，本项目资金性质为“公共财政预算”功能分类为“2013299”经济分类为“30201”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根据决策依据编制工作计划和经费预算，经过与部门市政府分管领导进行沟通、筛选确定经费预算计划，上党委会研究确定最终预算方案。要求实施项目。</w:t>
        <w:br/>
        <w:t>综上所述，本指标满分为3.00分，根据评分标准得3分，本项目立项程序规范。</w:t>
        <w:br/>
        <w:t>2.绩效目标情况分析</w:t>
        <w:br/>
        <w:t>（1）绩效目标合理性</w:t>
        <w:br/>
        <w:t>①该项目已设置年度绩效目标，具体内容为“本项目拟投入90万元用于榆树沟镇村级运转经费，经费用于榆树沟镇6个行政村，维持村级组织所需办公用品、伙食费、水电费及开展活动经费，保障其正常运转，各行政村村级运转经费平均额度1.25万/月，各行政村村级运转经费平均额度15万元/年。该项目资金于2024年12月31日前完成资金使用，通过本项目，满足各村委需要，促进社会和谐的发展。使受益群众满意度达到90%。”。</w:t>
        <w:br/>
        <w:t>②该项目实际工作内容为：榆树沟镇6个行政村，维持村级组织所需办公用品、伙食费、水电费及开展活动经费，保障其正常运转。绩效目标与实际工作内容一致，两者具有相关性。</w:t>
        <w:br/>
        <w:t>③该项目按照绩效目标完成数量指标、质量指标、时效指标、成本指标，完成了满足各村委日常运转需要，显著提升村级组织的办公效率，改善农村基础设施条件，优化农村人居环境，增强村务信息透明度，提高村民参与乡村治理的积极性。从根本上解决村级日常运转难题，夯实乡村振兴基础，推动6个行政村实现高质量发展，切实提升村民的获得感、幸福感与安全感。预期产出效益和效果是否符合正常的业绩水平。</w:t>
        <w:br/>
        <w:t>④该项目批复的预算金额为90万元，《项目支出绩效目标表》中预算金额为90万元，预算确定的项目资金与预算确定的项目投资额相匹配。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量化率达70.00%以上。</w:t>
        <w:br/>
        <w:t>该《项目绩效目标表》中，数量指标指标值为“&gt;=6个”，三级指标的年度指标值与年度绩效目标中任务数一致。已设置的绩效目标具备明确性、可衡量性、可实现性、相关性、时限性。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本项目预算编制经过科学论证，内容与项目内容匹配，项目投资额与工作任务相匹配，即预算编制较科学且经过论证；</w:t>
        <w:br/>
        <w:t>预算申请内容为村级运转经费，项目实际内容为为维持6个行政村日常办公费用、公共设施维护、村务公开宣传、基本民生服务等事务均需资金支持，，预算申请与昌市党财预【2017】3号第113项议题中涉及的项目内容匹配；</w:t>
        <w:br/>
        <w:t>本项目预算申请资金90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昌市党财预【2017】3号第113项议题为依据进行资金分配，预算资金分配依据充分。根据昌市党财预【2017】3号第113项议题，本项目实际到位资金90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90.00万元，其中：财政安排资金90.00万元，其他资金0.00万元，实际到位资金90.00万元，资金到位率=（实际到位资金/预算资金）×100.00%=（90.00/90.00）×100.00%=100%。得分=（1-60.00%）/（1-60.00%）×4.00=4分。</w:t>
        <w:br/>
        <w:t>综上所述，本指标满分为4.00分，根据评分标准得4分，本项目资金分配合理。</w:t>
        <w:br/>
        <w:t>（2）预算执行率</w:t>
        <w:br/>
        <w:t>本项目实际支出资金90万元，预算执行率=（实际支出资金/实际到位资金）×100.00%=（90.00/90.00）×100.00%=100%；</w:t>
        <w:br/>
        <w:t>项目已完成，总体完成率为100%；</w:t>
        <w:br/>
        <w:t>得分=（实际完成率-60.00%）/（1-60.00%）×权重=100X%×5.00=5分。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榆树沟镇行政村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榆树沟镇资金管理办法》《榆树沟镇人民政府采购业务管理制度》《榆树沟镇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榆树沟镇资金管理办法》《榆树沟镇合同管理制度》《榆树沟镇人民政府采购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村级运转项目项目工作领导小组，由朱丽敏任组长，负责项目的组织工作；马晓燕任副组长，负责项目的实施工作；组员包括：马奉宇、马晓洋，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项目产出类指标由4个二级指标和5个三级指标构成，权重分30.00分，实际得分30分。</w:t>
        <w:br/>
        <w:t>1.数量指标完成情况分析</w:t>
        <w:br/>
        <w:t>“榆树沟镇行政村数量”指标：预期指标值为“≥6个”，根据“情况说明”可证，实际完成指标值为“=6个”，指标完成率为100.00%。</w:t>
        <w:br/>
        <w:t>综上所述，本指标满分为5分，根据评分标准得5分。</w:t>
        <w:br/>
        <w:t>2.质量指标完成情况分析</w:t>
        <w:br/>
        <w:t>“资金使用合规率（%）”指标：预期指标值为“=100%”，根据“资金支付明细”可证，实际完成指标值为“=100%”，指标完成率为100%。</w:t>
        <w:br/>
        <w:t>综上所述，本指标满分为5分，根据评分标准得5分。</w:t>
        <w:br/>
        <w:t>“资金到位及时率（%）”指标：预期指标值为“=100%”，根据“资金支付明细”可证，实际完成指标值为“=100%”，指标完成率为100%。</w:t>
        <w:br/>
        <w:t>综上所述，本指标满分为5分，根据评分标准得5分。</w:t>
        <w:br/>
        <w:t>3.时效指标完成情况分析</w:t>
        <w:br/>
        <w:t>“资金拨付及时率（%）”指标：预期指标值为“=100%”，根据“资金支付明细”可证，实际完成指标值为“=100%”，指标完成率为100%。</w:t>
        <w:br/>
        <w:t>综上所述，本指标满分为5分，根据评分标准得5分。</w:t>
        <w:br/>
        <w:t>4.成本指标完成情况分析</w:t>
        <w:br/>
        <w:t>（1）经济成本指标完成情况分析</w:t>
        <w:br/>
        <w:t>“各行政村运转经费额度/月”指标：预期指标值为“&lt;=1.25万元”，根据“资金支付明细”可证，实际完成指标值为“=1.25万元”，指标完成率为100%。</w:t>
        <w:br/>
        <w:t>综上所述，本指标满分为10分，根据评分标准得10分。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1.经济效益完成情况分析</w:t>
        <w:br/>
        <w:t>无此类指标。</w:t>
        <w:br/>
        <w:t>2.社会效益完成情况分析</w:t>
        <w:br/>
        <w:t>“有效保障村级日常运转”指标：预期指标值为“有效保障”，根据“情况说明”可证，实际完成指标值为“基本达成目标”，指标完成率为100.00%。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“受益群体满意度（%）”指标：预期指标值为“≥90”，根据“情况说明”可证，实际完成指标值为“=90”，指标完成率为100%。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