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CE54E6">
      <w:pPr>
        <w:spacing w:after="0" w:line="240" w:lineRule="auto"/>
        <w:rPr>
          <w:rFonts w:ascii="宋体" w:eastAsia="宋体"/>
          <w:sz w:val="32"/>
          <w:szCs w:val="32"/>
        </w:rPr>
      </w:pPr>
    </w:p>
    <w:p w14:paraId="7B9BECC5">
      <w:pPr>
        <w:spacing w:after="0" w:line="240" w:lineRule="auto"/>
        <w:rPr>
          <w:rFonts w:ascii="宋体" w:eastAsia="宋体"/>
          <w:sz w:val="44"/>
          <w:szCs w:val="44"/>
        </w:rPr>
      </w:pPr>
    </w:p>
    <w:p w14:paraId="27D72D17">
      <w:pPr>
        <w:spacing w:after="0" w:line="240" w:lineRule="auto"/>
        <w:rPr>
          <w:rFonts w:ascii="宋体" w:eastAsia="宋体"/>
          <w:sz w:val="44"/>
          <w:szCs w:val="44"/>
        </w:rPr>
      </w:pPr>
    </w:p>
    <w:p w14:paraId="04E99803">
      <w:pPr>
        <w:spacing w:after="0" w:line="240" w:lineRule="auto"/>
        <w:rPr>
          <w:rFonts w:ascii="宋体" w:eastAsia="宋体"/>
          <w:sz w:val="44"/>
          <w:szCs w:val="44"/>
        </w:rPr>
      </w:pPr>
    </w:p>
    <w:p w14:paraId="1079579A">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昌吉市卫生健康综合监督执法局</w:t>
      </w:r>
    </w:p>
    <w:p w14:paraId="1A225E61">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338B61E4">
      <w:pPr>
        <w:rPr>
          <w:lang w:eastAsia="zh-CN"/>
        </w:rPr>
      </w:pPr>
      <w:r>
        <w:rPr>
          <w:sz w:val="0"/>
          <w:szCs w:val="0"/>
          <w:lang w:eastAsia="zh-CN"/>
        </w:rPr>
        <w:br w:type="page"/>
      </w:r>
    </w:p>
    <w:p w14:paraId="05373994">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32A89CC3">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0992AEF3">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5B4E460A">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4E1DC73">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47D31A6B">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08A95144">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629F61BC">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177566CE">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DF5A9D5">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480FE5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3A903CE">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603A6EB">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52737DF">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C97502F">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3EC03AD">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055CD35">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76AE170F">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0FB78C1F">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F8731E5">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091CD3F">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047BC66D">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1B780397">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62E6FFA">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1E8AA589">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7FD38D5">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87A28D5">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617D4AF8">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1EB1F2E6">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BC01D2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42A179D">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DD8A458">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B25BAA7">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1768E14">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4C35874E">
      <w:pPr>
        <w:rPr>
          <w:lang w:eastAsia="zh-CN"/>
        </w:rPr>
      </w:pPr>
      <w:r>
        <w:rPr>
          <w:sz w:val="0"/>
          <w:szCs w:val="0"/>
          <w:lang w:eastAsia="zh-CN"/>
        </w:rPr>
        <w:br w:type="page"/>
      </w:r>
    </w:p>
    <w:p w14:paraId="3C94A6B5">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2DCC52C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128FB0A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依法监督管理公共场所卫生、职业卫生、放射卫生、学校卫生等工作；依法监督管理消毒产品、生活饮用水及涉及饮用水卫生安全产品；依法监督传染病防治、母婴保健、消毒隔离等工作；依法监督医疗机构和采供血机构及其执业人员的执业活动；整顿和规范医疗服务市场，打击非法行医和非法采供血行为；承担法律、法规规定的其它职责。</w:t>
      </w:r>
    </w:p>
    <w:p w14:paraId="2D779CE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60CC0FC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昌吉市卫生健康综合监督执法局2024年度，实有人数39人，其中：在职人员22人，减少6人；离休人员0人，较上年无变化；退休人员17人，增加2人。</w:t>
      </w:r>
    </w:p>
    <w:p w14:paraId="0F8643C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昌吉市卫生健康综合监督执法局无下属预算单位，下设5个科室，分别是：办公室、公共卫生监督科、医疗卫生监督科、审核监测科、稽查科。</w:t>
      </w:r>
    </w:p>
    <w:p w14:paraId="2CE2CDC9">
      <w:pPr>
        <w:rPr>
          <w:lang w:eastAsia="zh-CN"/>
        </w:rPr>
      </w:pPr>
      <w:r>
        <w:rPr>
          <w:sz w:val="0"/>
          <w:szCs w:val="0"/>
          <w:lang w:eastAsia="zh-CN"/>
        </w:rPr>
        <w:br w:type="page"/>
      </w:r>
    </w:p>
    <w:p w14:paraId="13FD5D1B">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79E99A6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11D5CAE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2024年度收入总计468.51万元，其中：本年收入合计468.51万元，使用非财政拨款结余（含专用结余）0.00万元，年初结转和结余0.00万元。</w:t>
      </w:r>
    </w:p>
    <w:p w14:paraId="51D58CB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2024年度支出总计468.51万元，其中：本年支出合计468.51万元，结余分配0.00万元，年末结转和结余0.00万元。</w:t>
      </w:r>
    </w:p>
    <w:p w14:paraId="0884BE1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收入支出总体与上年相比，减少50.45万元，下降9.72%，主要原因是：本年</w:t>
      </w:r>
      <w:r>
        <w:rPr>
          <w:rFonts w:hint="eastAsia" w:ascii="仿宋_GB2312" w:eastAsia="仿宋_GB2312"/>
          <w:sz w:val="32"/>
          <w:szCs w:val="32"/>
          <w:lang w:eastAsia="zh-CN"/>
        </w:rPr>
        <w:t>自治区基本卫生服务补助资金减少、中央重大传染病补助资金减少、第一批中小企业欠款化解项目资金减少</w:t>
      </w:r>
      <w:r>
        <w:rPr>
          <w:rFonts w:ascii="仿宋_GB2312" w:eastAsia="仿宋_GB2312"/>
          <w:sz w:val="32"/>
          <w:szCs w:val="32"/>
          <w:lang w:eastAsia="zh-CN"/>
        </w:rPr>
        <w:t>。</w:t>
      </w:r>
    </w:p>
    <w:p w14:paraId="677D889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55EDFBF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本年收入468.51万元，其中：财政拨款收入468.51万元,占100.00%；上级补助收入0.00万元,占0.00%；事业收入0.00万元，占0.00%；经营收入0.00万元,占0.00%；附属单位上缴收入0.00万元，占0.00%；其他收入0.00万元，占0.00%。</w:t>
      </w:r>
    </w:p>
    <w:p w14:paraId="25E74CC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357859C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本年支出468.51万元，其中：基本支出465.51万元，占99.36%；项目支出3.00万元，占0.64%；上缴上级支出0.00万元，占0.00%；经营支出0.00万元，占0.00%；对附属单位补助支出0.00万元，占0.00%。</w:t>
      </w:r>
    </w:p>
    <w:p w14:paraId="65194D6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16BB835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2024年度财政拨款收入总计468.51万元，其中：年初财政拨款结转和结余0.00万元，本年财政拨款收入468.51万元。财政拨款支出总计468.51万元，其中：年末财政拨款结转和结余0.00万元，本年财政拨款支出468.51万元。</w:t>
      </w:r>
    </w:p>
    <w:p w14:paraId="32AB9F4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财政拨款收入支出总体与上年相比，减少50.45万元，下降9.72%，主要原因是：本年</w:t>
      </w:r>
      <w:r>
        <w:rPr>
          <w:rFonts w:hint="eastAsia" w:ascii="仿宋_GB2312" w:eastAsia="仿宋_GB2312"/>
          <w:sz w:val="32"/>
          <w:szCs w:val="32"/>
          <w:lang w:eastAsia="zh-CN"/>
        </w:rPr>
        <w:t>自治区基本卫生服务补助资金减少、中央重大传染病补助资金减少、第一批中小企业欠款化解项目资金减少</w:t>
      </w:r>
      <w:r>
        <w:rPr>
          <w:rFonts w:ascii="仿宋_GB2312" w:eastAsia="仿宋_GB2312"/>
          <w:sz w:val="32"/>
          <w:szCs w:val="32"/>
          <w:lang w:eastAsia="zh-CN"/>
        </w:rPr>
        <w:t>。与年初预算相比，年初预算数475.26万元，决算数468.51万元，预决算差异率-1.42%，主要原因是：</w:t>
      </w:r>
      <w:r>
        <w:rPr>
          <w:rFonts w:hint="eastAsia" w:ascii="仿宋_GB2312" w:eastAsia="仿宋_GB2312"/>
          <w:sz w:val="32"/>
          <w:szCs w:val="32"/>
          <w:lang w:eastAsia="zh-CN"/>
        </w:rPr>
        <w:t>较预算减少自治区基本卫生服务补助资金、中央重大传染病补助资金</w:t>
      </w:r>
      <w:r>
        <w:rPr>
          <w:rFonts w:ascii="仿宋_GB2312" w:eastAsia="仿宋_GB2312"/>
          <w:sz w:val="32"/>
          <w:szCs w:val="32"/>
          <w:lang w:eastAsia="zh-CN"/>
        </w:rPr>
        <w:t>。</w:t>
      </w:r>
    </w:p>
    <w:p w14:paraId="7D09BFA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7A0B5717">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2019085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2024年度一般公共预算财政拨款支出468.51万元，占本年支出合计的100.00%。与上年相比，减少50.45万元，下降9.72%，主要原因是：本年</w:t>
      </w:r>
      <w:r>
        <w:rPr>
          <w:rFonts w:hint="eastAsia" w:ascii="仿宋_GB2312" w:eastAsia="仿宋_GB2312"/>
          <w:sz w:val="32"/>
          <w:szCs w:val="32"/>
          <w:lang w:eastAsia="zh-CN"/>
        </w:rPr>
        <w:t>自治区基本卫生服务补助资金减少、中央重大传染病补助资金减少、第一批中小企业欠款化解项目资金减少</w:t>
      </w:r>
      <w:r>
        <w:rPr>
          <w:rFonts w:ascii="仿宋_GB2312" w:eastAsia="仿宋_GB2312"/>
          <w:sz w:val="32"/>
          <w:szCs w:val="32"/>
          <w:lang w:eastAsia="zh-CN"/>
        </w:rPr>
        <w:t>。与年初预算相比，年初预算数475.26万元，决算数468.51万元，预决算差异率-1.42%，主要原因是：</w:t>
      </w:r>
      <w:r>
        <w:rPr>
          <w:rFonts w:hint="eastAsia" w:ascii="仿宋_GB2312" w:eastAsia="仿宋_GB2312"/>
          <w:sz w:val="32"/>
          <w:szCs w:val="32"/>
          <w:lang w:eastAsia="zh-CN"/>
        </w:rPr>
        <w:t>较预算减少自治区基本卫生服务补助资金、中央重大传染病补助资金</w:t>
      </w:r>
      <w:r>
        <w:rPr>
          <w:rFonts w:ascii="仿宋_GB2312" w:eastAsia="仿宋_GB2312"/>
          <w:sz w:val="32"/>
          <w:szCs w:val="32"/>
          <w:lang w:eastAsia="zh-CN"/>
        </w:rPr>
        <w:t>。</w:t>
      </w:r>
    </w:p>
    <w:p w14:paraId="7B60C1BF">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49F5B0A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社会保障和就业支出（类）55.44万元，占11.83%。</w:t>
      </w:r>
    </w:p>
    <w:p w14:paraId="7187B31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卫生健康支出（类）382.57万元，占81.66%。</w:t>
      </w:r>
    </w:p>
    <w:p w14:paraId="7DEE55D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住房保障支出（类）30.50万元，占6.51%。</w:t>
      </w:r>
    </w:p>
    <w:p w14:paraId="3B5F1276">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4954031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1、社会保障和就业支出（类）行政事业单位养老支出（款）机关事业单位基本养老保险缴费支出（项）：支出决算数为40.29万元，比上年决算减少3.03万元，下降6.99%，主要原因是：</w:t>
      </w:r>
      <w:r>
        <w:rPr>
          <w:rFonts w:hint="eastAsia" w:ascii="仿宋_GB2312" w:eastAsia="仿宋_GB2312"/>
          <w:sz w:val="32"/>
          <w:szCs w:val="32"/>
          <w:lang w:eastAsia="zh-CN"/>
        </w:rPr>
        <w:t>单位本年人员减少，人员养老保险缴费减少。</w:t>
      </w:r>
    </w:p>
    <w:p w14:paraId="3708965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2、社会保障和就业支出（类）行政事业单位养老支出（款）机关事业单位职业年金缴费支出（项）：支出决算数为15.16万元，比上年决算增加15.16万元，增长100.00%，主要原因是：本年度退休</w:t>
      </w:r>
      <w:r>
        <w:rPr>
          <w:rFonts w:hint="eastAsia" w:ascii="仿宋_GB2312" w:eastAsia="仿宋_GB2312"/>
          <w:sz w:val="32"/>
          <w:szCs w:val="32"/>
          <w:lang w:eastAsia="zh-CN"/>
        </w:rPr>
        <w:t>人员增加</w:t>
      </w:r>
      <w:r>
        <w:rPr>
          <w:rFonts w:ascii="仿宋_GB2312" w:eastAsia="仿宋_GB2312"/>
          <w:sz w:val="32"/>
          <w:szCs w:val="32"/>
          <w:lang w:eastAsia="zh-CN"/>
        </w:rPr>
        <w:t>，增加职业年金缴费。</w:t>
      </w:r>
    </w:p>
    <w:p w14:paraId="5F7BD4B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3、卫生健康支出（类）公共卫生（款）卫生监督机构（项）：支出决算数为352.98万元，比上年决算减少26.53万元，下降6.99%，主要原因是：</w:t>
      </w:r>
      <w:r>
        <w:rPr>
          <w:rFonts w:hint="eastAsia" w:ascii="仿宋_GB2312" w:eastAsia="仿宋_GB2312"/>
          <w:sz w:val="32"/>
          <w:szCs w:val="32"/>
          <w:lang w:eastAsia="zh-CN"/>
        </w:rPr>
        <w:t>单位本年人员减少，人员工资、津贴补贴、奖金等经费减少</w:t>
      </w:r>
      <w:r>
        <w:rPr>
          <w:rFonts w:ascii="仿宋_GB2312" w:eastAsia="仿宋_GB2312"/>
          <w:sz w:val="32"/>
          <w:szCs w:val="32"/>
          <w:lang w:eastAsia="zh-CN"/>
        </w:rPr>
        <w:t>。</w:t>
      </w:r>
    </w:p>
    <w:p w14:paraId="2C9CD6F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4、卫生健康支出（类）公共卫生（款）基本公共卫生服务（项）：支出决算数为0.00万元，比上年决算减少3.00万元，下降100.00%，主要原因是：本年</w:t>
      </w:r>
      <w:r>
        <w:rPr>
          <w:rFonts w:hint="eastAsia" w:ascii="仿宋_GB2312" w:eastAsia="仿宋_GB2312"/>
          <w:sz w:val="32"/>
          <w:szCs w:val="32"/>
          <w:lang w:eastAsia="zh-CN"/>
        </w:rPr>
        <w:t>自治区基本卫生服务补助资金减少</w:t>
      </w:r>
      <w:r>
        <w:rPr>
          <w:rFonts w:ascii="仿宋_GB2312" w:eastAsia="仿宋_GB2312"/>
          <w:sz w:val="32"/>
          <w:szCs w:val="32"/>
          <w:lang w:eastAsia="zh-CN"/>
        </w:rPr>
        <w:t>。</w:t>
      </w:r>
    </w:p>
    <w:p w14:paraId="17EF6AB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5、卫生健康支出（类）公共卫生（款）重大公共卫生服务（项）：支出决算数为0.00万元，比上年决算减少23.85万元，下降100.00%，主要原因是：本年</w:t>
      </w:r>
      <w:r>
        <w:rPr>
          <w:rFonts w:hint="eastAsia" w:ascii="仿宋_GB2312" w:eastAsia="仿宋_GB2312"/>
          <w:sz w:val="32"/>
          <w:szCs w:val="32"/>
          <w:lang w:eastAsia="zh-CN"/>
        </w:rPr>
        <w:t>中央重大传染病补助资金减少</w:t>
      </w:r>
      <w:r>
        <w:rPr>
          <w:rFonts w:ascii="仿宋_GB2312" w:eastAsia="仿宋_GB2312"/>
          <w:sz w:val="32"/>
          <w:szCs w:val="32"/>
          <w:lang w:eastAsia="zh-CN"/>
        </w:rPr>
        <w:t>。</w:t>
      </w:r>
    </w:p>
    <w:p w14:paraId="56DDD60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6、卫生健康支出（类）公共卫生（款）其他公共卫生支出（项）：支出决算数为3.00万元，比上年决算增加3.00万元，增长100.00%，主要原因是：</w:t>
      </w:r>
      <w:r>
        <w:rPr>
          <w:rFonts w:hint="eastAsia" w:ascii="仿宋_GB2312" w:eastAsia="仿宋_GB2312"/>
          <w:sz w:val="32"/>
          <w:szCs w:val="32"/>
          <w:lang w:eastAsia="zh-CN"/>
        </w:rPr>
        <w:t>单位</w:t>
      </w:r>
      <w:r>
        <w:rPr>
          <w:rFonts w:ascii="仿宋_GB2312" w:eastAsia="仿宋_GB2312"/>
          <w:sz w:val="32"/>
          <w:szCs w:val="32"/>
          <w:lang w:eastAsia="zh-CN"/>
        </w:rPr>
        <w:t>本年增加双随机一公开项目</w:t>
      </w:r>
      <w:r>
        <w:rPr>
          <w:rFonts w:hint="eastAsia" w:ascii="仿宋_GB2312" w:eastAsia="仿宋_GB2312"/>
          <w:sz w:val="32"/>
          <w:szCs w:val="32"/>
          <w:lang w:eastAsia="zh-CN"/>
        </w:rPr>
        <w:t>经费</w:t>
      </w:r>
      <w:r>
        <w:rPr>
          <w:rFonts w:ascii="仿宋_GB2312" w:eastAsia="仿宋_GB2312"/>
          <w:sz w:val="32"/>
          <w:szCs w:val="32"/>
          <w:lang w:eastAsia="zh-CN"/>
        </w:rPr>
        <w:t>。</w:t>
      </w:r>
    </w:p>
    <w:p w14:paraId="1768CBC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7、卫生健康支出（类）行政事业单位医疗（款）行政单位医疗（项）：支出决算数为23.92万元，比上年决算减少1.81万元，下降7.03%，主要原因是：</w:t>
      </w:r>
      <w:r>
        <w:rPr>
          <w:rFonts w:hint="eastAsia" w:ascii="仿宋_GB2312" w:eastAsia="仿宋_GB2312"/>
          <w:sz w:val="32"/>
          <w:szCs w:val="32"/>
          <w:lang w:eastAsia="zh-CN"/>
        </w:rPr>
        <w:t>单位</w:t>
      </w:r>
      <w:r>
        <w:rPr>
          <w:rFonts w:ascii="仿宋_GB2312" w:eastAsia="仿宋_GB2312"/>
          <w:sz w:val="32"/>
          <w:szCs w:val="32"/>
          <w:lang w:eastAsia="zh-CN"/>
        </w:rPr>
        <w:t>本年人员减少</w:t>
      </w:r>
      <w:r>
        <w:rPr>
          <w:rFonts w:hint="eastAsia" w:ascii="仿宋_GB2312" w:eastAsia="仿宋_GB2312"/>
          <w:sz w:val="32"/>
          <w:szCs w:val="32"/>
          <w:lang w:eastAsia="zh-CN"/>
        </w:rPr>
        <w:t>，人员医疗保险缴费减少</w:t>
      </w:r>
      <w:r>
        <w:rPr>
          <w:rFonts w:ascii="仿宋_GB2312" w:eastAsia="仿宋_GB2312"/>
          <w:sz w:val="32"/>
          <w:szCs w:val="32"/>
          <w:lang w:eastAsia="zh-CN"/>
        </w:rPr>
        <w:t>。</w:t>
      </w:r>
    </w:p>
    <w:p w14:paraId="2A5F114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8、卫生健康支出（类）行政事业单位医疗（款）公务员医疗补助（项）：支出决算数为2.52万元，比上年决算减少0.19万元，下降7.01%，主要原因是：</w:t>
      </w:r>
      <w:r>
        <w:rPr>
          <w:rFonts w:hint="eastAsia" w:ascii="仿宋_GB2312" w:eastAsia="仿宋_GB2312"/>
          <w:sz w:val="32"/>
          <w:szCs w:val="32"/>
          <w:lang w:eastAsia="zh-CN"/>
        </w:rPr>
        <w:t>单位</w:t>
      </w:r>
      <w:r>
        <w:rPr>
          <w:rFonts w:ascii="仿宋_GB2312" w:eastAsia="仿宋_GB2312"/>
          <w:sz w:val="32"/>
          <w:szCs w:val="32"/>
          <w:lang w:eastAsia="zh-CN"/>
        </w:rPr>
        <w:t>本年人员减少</w:t>
      </w:r>
      <w:r>
        <w:rPr>
          <w:rFonts w:hint="eastAsia" w:ascii="仿宋_GB2312" w:eastAsia="仿宋_GB2312"/>
          <w:sz w:val="32"/>
          <w:szCs w:val="32"/>
          <w:lang w:eastAsia="zh-CN"/>
        </w:rPr>
        <w:t>，人员医疗保险缴费减少</w:t>
      </w:r>
      <w:r>
        <w:rPr>
          <w:rFonts w:ascii="仿宋_GB2312" w:eastAsia="仿宋_GB2312"/>
          <w:sz w:val="32"/>
          <w:szCs w:val="32"/>
          <w:lang w:eastAsia="zh-CN"/>
        </w:rPr>
        <w:t>。</w:t>
      </w:r>
    </w:p>
    <w:p w14:paraId="1C258A4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9、卫生健康支出（类）行政事业单位医疗（款）其他行政事业单位医疗支出（项）：支出决算数为0.15万元，比上年决算减少0.01万元，下降6.25%，主要原因是：</w:t>
      </w:r>
      <w:r>
        <w:rPr>
          <w:rFonts w:hint="eastAsia" w:ascii="仿宋_GB2312" w:eastAsia="仿宋_GB2312"/>
          <w:sz w:val="32"/>
          <w:szCs w:val="32"/>
          <w:lang w:eastAsia="zh-CN"/>
        </w:rPr>
        <w:t>单位</w:t>
      </w:r>
      <w:r>
        <w:rPr>
          <w:rFonts w:ascii="仿宋_GB2312" w:eastAsia="仿宋_GB2312"/>
          <w:sz w:val="32"/>
          <w:szCs w:val="32"/>
          <w:lang w:eastAsia="zh-CN"/>
        </w:rPr>
        <w:t>本年人员减少</w:t>
      </w:r>
      <w:r>
        <w:rPr>
          <w:rFonts w:hint="eastAsia" w:ascii="仿宋_GB2312" w:eastAsia="仿宋_GB2312"/>
          <w:sz w:val="32"/>
          <w:szCs w:val="32"/>
          <w:lang w:eastAsia="zh-CN"/>
        </w:rPr>
        <w:t>，人员医疗保险缴费减少</w:t>
      </w:r>
      <w:r>
        <w:rPr>
          <w:rFonts w:ascii="仿宋_GB2312" w:eastAsia="仿宋_GB2312"/>
          <w:sz w:val="32"/>
          <w:szCs w:val="32"/>
          <w:lang w:eastAsia="zh-CN"/>
        </w:rPr>
        <w:t>。</w:t>
      </w:r>
    </w:p>
    <w:p w14:paraId="6737CC2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10、资源勘探工业信息等支出（类）支持中小企业发展和管理支出（款）其他支持中小企业发展和管理支出（项）：支出决算数为0.00万元，比上年决算减少4.92万元，下降100.00%，主要原因是：本年</w:t>
      </w:r>
      <w:r>
        <w:rPr>
          <w:rFonts w:hint="eastAsia" w:ascii="仿宋_GB2312" w:eastAsia="仿宋_GB2312"/>
          <w:sz w:val="32"/>
          <w:szCs w:val="32"/>
          <w:lang w:eastAsia="zh-CN"/>
        </w:rPr>
        <w:t>第一批中小企业欠款化解项目资金减少</w:t>
      </w:r>
      <w:r>
        <w:rPr>
          <w:rFonts w:ascii="仿宋_GB2312" w:eastAsia="仿宋_GB2312"/>
          <w:sz w:val="32"/>
          <w:szCs w:val="32"/>
          <w:lang w:eastAsia="zh-CN"/>
        </w:rPr>
        <w:t>。</w:t>
      </w:r>
    </w:p>
    <w:p w14:paraId="62A074C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11、住房保障支出（类）住房改革支出（款）住房公积金（项）：支出决算数为30.50万元，比上年决算减少2.29万元，下降6.98%，主要原因是：</w:t>
      </w:r>
      <w:r>
        <w:rPr>
          <w:rFonts w:hint="eastAsia" w:ascii="仿宋_GB2312" w:eastAsia="仿宋_GB2312"/>
          <w:sz w:val="32"/>
          <w:szCs w:val="32"/>
          <w:lang w:eastAsia="zh-CN"/>
        </w:rPr>
        <w:t>单位</w:t>
      </w:r>
      <w:r>
        <w:rPr>
          <w:rFonts w:ascii="仿宋_GB2312" w:eastAsia="仿宋_GB2312"/>
          <w:sz w:val="32"/>
          <w:szCs w:val="32"/>
          <w:lang w:eastAsia="zh-CN"/>
        </w:rPr>
        <w:t>本年人员减少</w:t>
      </w:r>
      <w:r>
        <w:rPr>
          <w:rFonts w:hint="eastAsia" w:ascii="仿宋_GB2312" w:eastAsia="仿宋_GB2312"/>
          <w:sz w:val="32"/>
          <w:szCs w:val="32"/>
          <w:lang w:eastAsia="zh-CN"/>
        </w:rPr>
        <w:t>，人员公积金缴费减少</w:t>
      </w:r>
      <w:r>
        <w:rPr>
          <w:rFonts w:ascii="仿宋_GB2312" w:eastAsia="仿宋_GB2312"/>
          <w:sz w:val="32"/>
          <w:szCs w:val="32"/>
          <w:lang w:eastAsia="zh-CN"/>
        </w:rPr>
        <w:t>。</w:t>
      </w:r>
    </w:p>
    <w:p w14:paraId="40AD948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12、其他支出（类）其他支出（款）其他支出（项）：支出决算数为0.00万元，比上年决算减少2.97万</w:t>
      </w:r>
      <w:bookmarkStart w:id="6" w:name="_GoBack"/>
      <w:bookmarkEnd w:id="6"/>
      <w:r>
        <w:rPr>
          <w:rFonts w:ascii="仿宋_GB2312" w:eastAsia="仿宋_GB2312"/>
          <w:sz w:val="32"/>
          <w:szCs w:val="32"/>
          <w:lang w:eastAsia="zh-CN"/>
        </w:rPr>
        <w:t>元，下降100.00%，主要原因是：本年</w:t>
      </w:r>
      <w:r>
        <w:rPr>
          <w:rFonts w:hint="eastAsia" w:ascii="仿宋_GB2312" w:eastAsia="仿宋_GB2312"/>
          <w:sz w:val="32"/>
          <w:szCs w:val="32"/>
          <w:lang w:eastAsia="zh-CN"/>
        </w:rPr>
        <w:t>维护社会稳定和为民服务项目经费</w:t>
      </w:r>
      <w:r>
        <w:rPr>
          <w:rFonts w:ascii="仿宋_GB2312" w:eastAsia="仿宋_GB2312"/>
          <w:sz w:val="32"/>
          <w:szCs w:val="32"/>
          <w:lang w:eastAsia="zh-CN"/>
        </w:rPr>
        <w:t>减少。</w:t>
      </w:r>
    </w:p>
    <w:p w14:paraId="5E27870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2D75350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465.51万元，其中：人员经费445.58万元，包括：基本工资、津贴补贴、奖金、机关事业单位基本养老保险缴费、职业年金缴费、职工基本医疗保险缴费、公务员医疗补助缴费、其他社会保障缴费、住房公积金、医疗费、其他工资福利支出、退休费和奖励金。</w:t>
      </w:r>
    </w:p>
    <w:p w14:paraId="047EFFB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公用经费19.94万元，包括：办公费、印刷费、咨询费、手续费、水费、电费、邮电费、物业管理费、差旅费、公务用车运行维护费和其他交通费用。</w:t>
      </w:r>
    </w:p>
    <w:p w14:paraId="1724EA9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E489E4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42EC506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7ED52DC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34AD5A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78F3734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2024年度财政拨款“三公”经费支出4.71万元，比上年增加0.35万元，增长8.03%，主要原因是：车辆老化，车辆维护费</w:t>
      </w:r>
      <w:r>
        <w:rPr>
          <w:rFonts w:hint="eastAsia" w:ascii="仿宋_GB2312" w:eastAsia="仿宋_GB2312"/>
          <w:sz w:val="32"/>
          <w:szCs w:val="32"/>
          <w:lang w:eastAsia="zh-CN"/>
        </w:rPr>
        <w:t>、运行费、保养费增加</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；公务用车购置及运行维护费支出4.71万元，占100.00%，比上年增加0.35万元，增长8.03%，主要原因是：车辆老化，车辆维护费</w:t>
      </w:r>
      <w:r>
        <w:rPr>
          <w:rFonts w:hint="eastAsia" w:ascii="仿宋_GB2312" w:eastAsia="仿宋_GB2312"/>
          <w:sz w:val="32"/>
          <w:szCs w:val="32"/>
          <w:lang w:eastAsia="zh-CN"/>
        </w:rPr>
        <w:t>、运行费、保养费增加</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2E99940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54D09D7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0" w:name="_Hlk207127465"/>
      <w:r>
        <w:rPr>
          <w:rFonts w:ascii="仿宋_GB2312" w:eastAsia="仿宋_GB2312"/>
          <w:sz w:val="32"/>
          <w:szCs w:val="32"/>
          <w:lang w:eastAsia="zh-CN"/>
        </w:rPr>
        <w:t>本单位本年度无因公出国（境）费</w:t>
      </w:r>
      <w:bookmarkEnd w:id="0"/>
      <w:r>
        <w:rPr>
          <w:rFonts w:ascii="仿宋_GB2312" w:eastAsia="仿宋_GB2312"/>
          <w:sz w:val="32"/>
          <w:szCs w:val="32"/>
          <w:lang w:eastAsia="zh-CN"/>
        </w:rPr>
        <w:t>。单位全年安排的因公出国（境）团组0个，因公出国（境）0人次。</w:t>
      </w:r>
    </w:p>
    <w:p w14:paraId="6236D98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公务用车购置及运行维护费4.71万元，其中：公务用车购置费0.00万元，公务用车运行维护费4.71万元。公务用车运行维护费开支内容包括</w:t>
      </w:r>
      <w:bookmarkStart w:id="1" w:name="_Hlk207110208"/>
      <w:r>
        <w:rPr>
          <w:rFonts w:hint="eastAsia" w:ascii="仿宋_GB2312" w:eastAsia="仿宋_GB2312"/>
          <w:sz w:val="32"/>
          <w:szCs w:val="32"/>
          <w:lang w:eastAsia="zh-CN"/>
        </w:rPr>
        <w:t>公务用车燃油费、车辆维修维护费、保险费、过路费等</w:t>
      </w:r>
      <w:bookmarkEnd w:id="1"/>
      <w:r>
        <w:rPr>
          <w:rFonts w:ascii="仿宋_GB2312" w:eastAsia="仿宋_GB2312"/>
          <w:sz w:val="32"/>
          <w:szCs w:val="32"/>
          <w:lang w:eastAsia="zh-CN"/>
        </w:rPr>
        <w:t>。公务用车购置数0辆，公务用车保有量7辆。国有资产占用情况中固定资产车辆7辆，与公务用车保有量差异原因是：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6D43889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bookmarkStart w:id="2" w:name="_Hlk207128367"/>
      <w:r>
        <w:rPr>
          <w:rFonts w:ascii="仿宋_GB2312" w:eastAsia="仿宋_GB2312"/>
          <w:sz w:val="32"/>
          <w:szCs w:val="32"/>
          <w:lang w:eastAsia="zh-CN"/>
        </w:rPr>
        <w:t>本单位本年度无公务接待费</w:t>
      </w:r>
      <w:bookmarkEnd w:id="2"/>
      <w:r>
        <w:rPr>
          <w:rFonts w:ascii="仿宋_GB2312" w:eastAsia="仿宋_GB2312"/>
          <w:sz w:val="32"/>
          <w:szCs w:val="32"/>
          <w:lang w:eastAsia="zh-CN"/>
        </w:rPr>
        <w:t>。单位全年安排的国内公务接待0批次，0人次。</w:t>
      </w:r>
    </w:p>
    <w:p w14:paraId="52DD3CA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与全年预算相比，财政拨款“三公”经费支出全年预算数5.20万元，决算数4.71万元，预决算差异率-9.42%，主要原因是：</w:t>
      </w:r>
      <w:r>
        <w:rPr>
          <w:rFonts w:hint="eastAsia" w:ascii="仿宋_GB2312" w:eastAsia="仿宋_GB2312"/>
          <w:sz w:val="32"/>
          <w:szCs w:val="32"/>
          <w:lang w:eastAsia="zh-CN"/>
        </w:rPr>
        <w:t>较预算减少车辆燃油费、维护费</w:t>
      </w:r>
      <w:r>
        <w:rPr>
          <w:rFonts w:ascii="仿宋_GB2312" w:eastAsia="仿宋_GB2312"/>
          <w:sz w:val="32"/>
          <w:szCs w:val="32"/>
          <w:lang w:eastAsia="zh-CN"/>
        </w:rPr>
        <w:t>。其中：因公出国（境）费全年预算数0.00万元，决算数0.00万元，预决算差异率0.00%，主要原因是：</w:t>
      </w:r>
      <w:bookmarkStart w:id="3" w:name="_Hlk207110149"/>
      <w:r>
        <w:rPr>
          <w:rFonts w:hint="eastAsia" w:ascii="仿宋_GB2312" w:eastAsia="仿宋_GB2312"/>
          <w:sz w:val="32"/>
          <w:szCs w:val="32"/>
          <w:lang w:eastAsia="zh-CN"/>
        </w:rPr>
        <w:t>严格按照预算执行，预决算对比无差异</w:t>
      </w:r>
      <w:bookmarkEnd w:id="3"/>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；公务用车运行维护费全年预算数5.20万元，决算数4.71万元，预决算差异率-9.42%，主要原因是：</w:t>
      </w:r>
      <w:r>
        <w:rPr>
          <w:rFonts w:hint="eastAsia" w:ascii="仿宋_GB2312" w:eastAsia="仿宋_GB2312"/>
          <w:sz w:val="32"/>
          <w:szCs w:val="32"/>
          <w:lang w:eastAsia="zh-CN"/>
        </w:rPr>
        <w:t>较预算减少车辆燃油费、维护费</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0C6C233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2B90B5D3">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699C313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2024年度昌吉市卫生健康综合监督执法局单位（行政单位和参照公务员法管理事业单位）机关运行经费支出19.94万元，比上年减少2.30万元，下降10.34%，主要原因是：本年办公费、邮电费、物业管理费、差旅费</w:t>
      </w:r>
      <w:r>
        <w:rPr>
          <w:rFonts w:hint="eastAsia" w:ascii="仿宋_GB2312" w:eastAsia="仿宋_GB2312"/>
          <w:sz w:val="32"/>
          <w:szCs w:val="32"/>
          <w:lang w:eastAsia="zh-CN"/>
        </w:rPr>
        <w:t>减少</w:t>
      </w:r>
      <w:r>
        <w:rPr>
          <w:rFonts w:ascii="仿宋_GB2312" w:eastAsia="仿宋_GB2312"/>
          <w:sz w:val="32"/>
          <w:szCs w:val="32"/>
          <w:lang w:eastAsia="zh-CN"/>
        </w:rPr>
        <w:t>。</w:t>
      </w:r>
    </w:p>
    <w:p w14:paraId="281A36AC">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（二）政府采购情况</w:t>
      </w:r>
    </w:p>
    <w:p w14:paraId="10B036D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2024年度政府采购支出总额16.84万元，其中：政府采购货物支出2.89万元、政府采购工程支出0.00万元、政府采购服务支出13.94万元。</w:t>
      </w:r>
    </w:p>
    <w:p w14:paraId="533454C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授予中小企业合同金额16.84万元，占政府采购支出总额的100.00%，其中：授予小微企业合同金额14.89万元，占政府采购支出总额的88.42%。</w:t>
      </w:r>
    </w:p>
    <w:p w14:paraId="19A465FA">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（三）国有资产占用情况说明</w:t>
      </w:r>
    </w:p>
    <w:p w14:paraId="52E8F6F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截至2024年12月31日，房屋1,976.67平方米，价值921.73万元。</w:t>
      </w:r>
      <w:r>
        <w:rPr>
          <w:rFonts w:ascii="仿宋_GB2312" w:eastAsia="仿宋_GB2312"/>
          <w:sz w:val="32"/>
          <w:szCs w:val="32"/>
          <w:lang w:eastAsia="zh-CN"/>
        </w:rPr>
        <w:t>车辆7辆，价值90.04万元，其中：副部（省）级及以上领导用车0辆、主要负责人用车0辆、机要通信用车0辆、应急保障用车0辆、执法执勤用车7辆、特种专业技术用车0辆、离退休干部服务用车0辆、其他用车0辆，其他用车主要是：</w:t>
      </w:r>
      <w:r>
        <w:rPr>
          <w:rFonts w:hint="eastAsia" w:ascii="仿宋_GB2312" w:eastAsia="仿宋_GB2312"/>
          <w:sz w:val="32"/>
          <w:szCs w:val="32"/>
          <w:lang w:eastAsia="zh-CN"/>
        </w:rPr>
        <w:t>单位无其他车辆</w:t>
      </w:r>
      <w:r>
        <w:rPr>
          <w:rFonts w:ascii="仿宋_GB2312" w:eastAsia="仿宋_GB2312"/>
          <w:sz w:val="32"/>
          <w:szCs w:val="32"/>
          <w:lang w:eastAsia="zh-CN"/>
        </w:rPr>
        <w:t>;单价100万元（含）以上设备（不含车辆）0台（套）。</w:t>
      </w:r>
    </w:p>
    <w:p w14:paraId="4E56748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65C2793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w:t>
      </w:r>
      <w:r>
        <w:rPr>
          <w:rFonts w:hint="eastAsia" w:ascii="仿宋_GB2312" w:eastAsia="仿宋_GB2312"/>
          <w:sz w:val="32"/>
          <w:szCs w:val="32"/>
          <w:lang w:eastAsia="zh-CN"/>
        </w:rPr>
        <w:t>68</w:t>
      </w:r>
      <w:r>
        <w:rPr>
          <w:rFonts w:ascii="仿宋_GB2312" w:eastAsia="仿宋_GB2312"/>
          <w:sz w:val="32"/>
          <w:szCs w:val="32"/>
          <w:lang w:eastAsia="zh-CN"/>
        </w:rPr>
        <w:t>.</w:t>
      </w:r>
      <w:r>
        <w:rPr>
          <w:rFonts w:hint="eastAsia" w:ascii="仿宋_GB2312" w:eastAsia="仿宋_GB2312"/>
          <w:sz w:val="32"/>
          <w:szCs w:val="32"/>
          <w:lang w:eastAsia="zh-CN"/>
        </w:rPr>
        <w:t>51</w:t>
      </w:r>
      <w:r>
        <w:rPr>
          <w:rFonts w:ascii="仿宋_GB2312" w:eastAsia="仿宋_GB2312"/>
          <w:sz w:val="32"/>
          <w:szCs w:val="32"/>
          <w:lang w:eastAsia="zh-CN"/>
        </w:rPr>
        <w:t>万元，实际执行总额4</w:t>
      </w:r>
      <w:r>
        <w:rPr>
          <w:rFonts w:hint="eastAsia" w:ascii="仿宋_GB2312" w:eastAsia="仿宋_GB2312"/>
          <w:sz w:val="32"/>
          <w:szCs w:val="32"/>
          <w:lang w:eastAsia="zh-CN"/>
        </w:rPr>
        <w:t>68</w:t>
      </w:r>
      <w:r>
        <w:rPr>
          <w:rFonts w:ascii="仿宋_GB2312" w:eastAsia="仿宋_GB2312"/>
          <w:sz w:val="32"/>
          <w:szCs w:val="32"/>
          <w:lang w:eastAsia="zh-CN"/>
        </w:rPr>
        <w:t>.</w:t>
      </w:r>
      <w:r>
        <w:rPr>
          <w:rFonts w:hint="eastAsia" w:ascii="仿宋_GB2312" w:eastAsia="仿宋_GB2312"/>
          <w:sz w:val="32"/>
          <w:szCs w:val="32"/>
          <w:lang w:eastAsia="zh-CN"/>
        </w:rPr>
        <w:t>51</w:t>
      </w:r>
      <w:r>
        <w:rPr>
          <w:rFonts w:ascii="仿宋_GB2312" w:eastAsia="仿宋_GB2312"/>
          <w:sz w:val="32"/>
          <w:szCs w:val="32"/>
          <w:lang w:eastAsia="zh-CN"/>
        </w:rPr>
        <w:t>万元；预算绩效评价项目1个，全年预算数3</w:t>
      </w:r>
      <w:r>
        <w:rPr>
          <w:rFonts w:hint="eastAsia" w:ascii="仿宋_GB2312" w:eastAsia="仿宋_GB2312"/>
          <w:sz w:val="32"/>
          <w:szCs w:val="32"/>
          <w:lang w:eastAsia="zh-CN"/>
        </w:rPr>
        <w:t>.00</w:t>
      </w:r>
      <w:r>
        <w:rPr>
          <w:rFonts w:ascii="仿宋_GB2312" w:eastAsia="仿宋_GB2312"/>
          <w:sz w:val="32"/>
          <w:szCs w:val="32"/>
          <w:lang w:eastAsia="zh-CN"/>
        </w:rPr>
        <w:t>万元，全年执行数3</w:t>
      </w:r>
      <w:r>
        <w:rPr>
          <w:rFonts w:hint="eastAsia" w:ascii="仿宋_GB2312" w:eastAsia="仿宋_GB2312"/>
          <w:sz w:val="32"/>
          <w:szCs w:val="32"/>
          <w:lang w:eastAsia="zh-CN"/>
        </w:rPr>
        <w:t>.00</w:t>
      </w:r>
      <w:r>
        <w:rPr>
          <w:rFonts w:ascii="仿宋_GB2312" w:eastAsia="仿宋_GB2312"/>
          <w:sz w:val="32"/>
          <w:szCs w:val="32"/>
          <w:lang w:eastAsia="zh-CN"/>
        </w:rPr>
        <w:t>万元。预算绩效管理取得的成效：一是项目资金严格按照预算管理规定开支，及时支付项目款，保证项目的实施；二是为规范公共财政补助资金发放项目的管理工作，建立决策科学、发放合理、运作规范的政府管理体制。</w:t>
      </w:r>
      <w:r>
        <w:rPr>
          <w:rFonts w:hint="eastAsia" w:ascii="仿宋_GB2312" w:eastAsia="仿宋_GB2312"/>
          <w:sz w:val="32"/>
          <w:szCs w:val="32"/>
          <w:lang w:eastAsia="zh-CN"/>
        </w:rPr>
        <w:t>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w:t>
      </w:r>
      <w:r>
        <w:rPr>
          <w:rFonts w:hint="eastAsia" w:ascii="仿宋_GB2312" w:eastAsia="仿宋_GB2312"/>
          <w:sz w:val="32"/>
          <w:szCs w:val="32"/>
          <w:lang w:eastAsia="zh-CN"/>
        </w:rPr>
        <w:t>下一步改进措施：一是加强业务人员的培训，提高业务能力；二是探索设定项目个性化指标，科学合理的设置评价标准，修订完善评价指标体系，逐步提高评价工作质量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14:paraId="691A9E0E">
      <w:pPr>
        <w:rPr>
          <w:rFonts w:ascii="宋体" w:hAnsi="宋体" w:eastAsia="宋体" w:cs="宋体"/>
          <w:b/>
          <w:bCs/>
          <w:sz w:val="18"/>
          <w:szCs w:val="18"/>
          <w:lang w:eastAsia="zh-CN"/>
        </w:rPr>
      </w:pPr>
      <w:bookmarkStart w:id="4" w:name="_Hlk201836110"/>
    </w:p>
    <w:p w14:paraId="3D2E7759">
      <w:pPr>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3AA55944">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7ADC302B">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745E4790">
            <w:pPr>
              <w:jc w:val="center"/>
              <w:rPr>
                <w:rFonts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5FEC528D">
            <w:pPr>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昌吉市卫生计生综合监督执法局</w:t>
            </w:r>
          </w:p>
        </w:tc>
      </w:tr>
      <w:tr w14:paraId="1FCCC908">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C30D9E1">
            <w:pPr>
              <w:jc w:val="center"/>
              <w:rPr>
                <w:rFonts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29237B1C">
            <w:pPr>
              <w:jc w:val="center"/>
              <w:rPr>
                <w:rFonts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5136AA14">
            <w:pPr>
              <w:jc w:val="center"/>
              <w:rPr>
                <w:rFonts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392790FD">
            <w:pPr>
              <w:jc w:val="center"/>
              <w:rPr>
                <w:rFonts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3DF21DF1">
            <w:pPr>
              <w:jc w:val="center"/>
              <w:rPr>
                <w:rFonts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C736CD6">
            <w:pPr>
              <w:jc w:val="center"/>
              <w:rPr>
                <w:rFonts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43230FC1">
            <w:pPr>
              <w:jc w:val="center"/>
              <w:rPr>
                <w:rFonts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332039ED">
            <w:pPr>
              <w:jc w:val="center"/>
              <w:rPr>
                <w:rFonts w:ascii="宋体" w:hAnsi="宋体" w:eastAsia="宋体" w:cs="宋体"/>
                <w:b/>
                <w:bCs/>
                <w:sz w:val="18"/>
                <w:szCs w:val="18"/>
              </w:rPr>
            </w:pPr>
            <w:r>
              <w:rPr>
                <w:rFonts w:hint="eastAsia" w:ascii="宋体" w:hAnsi="宋体" w:eastAsia="宋体" w:cs="宋体"/>
                <w:b/>
                <w:bCs/>
                <w:sz w:val="18"/>
                <w:szCs w:val="18"/>
              </w:rPr>
              <w:t>得分</w:t>
            </w:r>
          </w:p>
        </w:tc>
      </w:tr>
      <w:tr w14:paraId="3E8286FE">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E490B28">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233DA971">
            <w:pPr>
              <w:jc w:val="center"/>
              <w:rPr>
                <w:rFonts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0F9A1877">
            <w:pPr>
              <w:jc w:val="center"/>
              <w:rPr>
                <w:rFonts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25A93A7D">
            <w:pPr>
              <w:jc w:val="center"/>
              <w:rPr>
                <w:rFonts w:ascii="宋体" w:hAnsi="宋体" w:eastAsia="宋体" w:cs="宋体"/>
                <w:sz w:val="18"/>
                <w:szCs w:val="18"/>
              </w:rPr>
            </w:pPr>
            <w:r>
              <w:rPr>
                <w:rFonts w:hint="eastAsia" w:ascii="宋体" w:hAnsi="宋体" w:eastAsia="宋体" w:cs="宋体"/>
                <w:sz w:val="18"/>
                <w:szCs w:val="18"/>
              </w:rPr>
              <w:t>3.00</w:t>
            </w:r>
          </w:p>
        </w:tc>
        <w:tc>
          <w:tcPr>
            <w:tcW w:w="1417" w:type="dxa"/>
            <w:tcBorders>
              <w:top w:val="nil"/>
              <w:left w:val="nil"/>
              <w:bottom w:val="single" w:color="auto" w:sz="4" w:space="0"/>
              <w:right w:val="single" w:color="auto" w:sz="4" w:space="0"/>
            </w:tcBorders>
            <w:vAlign w:val="center"/>
          </w:tcPr>
          <w:p w14:paraId="68359C28">
            <w:pPr>
              <w:jc w:val="center"/>
              <w:rPr>
                <w:rFonts w:ascii="宋体" w:hAnsi="宋体" w:eastAsia="宋体" w:cs="宋体"/>
                <w:sz w:val="18"/>
                <w:szCs w:val="18"/>
              </w:rPr>
            </w:pPr>
            <w:r>
              <w:rPr>
                <w:rFonts w:hint="eastAsia" w:ascii="宋体" w:hAnsi="宋体" w:eastAsia="宋体" w:cs="宋体"/>
                <w:sz w:val="18"/>
                <w:szCs w:val="18"/>
              </w:rPr>
              <w:t>3.00</w:t>
            </w:r>
          </w:p>
        </w:tc>
        <w:tc>
          <w:tcPr>
            <w:tcW w:w="1134" w:type="dxa"/>
            <w:tcBorders>
              <w:top w:val="nil"/>
              <w:left w:val="nil"/>
              <w:bottom w:val="single" w:color="auto" w:sz="4" w:space="0"/>
              <w:right w:val="single" w:color="auto" w:sz="4" w:space="0"/>
            </w:tcBorders>
            <w:vAlign w:val="center"/>
          </w:tcPr>
          <w:p w14:paraId="6BB4A70F">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0C79E64F">
            <w:pPr>
              <w:jc w:val="center"/>
              <w:rPr>
                <w:rFonts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3B8521EB">
            <w:pPr>
              <w:jc w:val="center"/>
              <w:rPr>
                <w:rFonts w:ascii="宋体" w:hAnsi="宋体" w:eastAsia="宋体" w:cs="宋体"/>
                <w:sz w:val="18"/>
                <w:szCs w:val="18"/>
              </w:rPr>
            </w:pPr>
            <w:r>
              <w:rPr>
                <w:rFonts w:hint="eastAsia" w:ascii="宋体" w:hAnsi="宋体" w:eastAsia="宋体" w:cs="宋体"/>
                <w:sz w:val="18"/>
                <w:szCs w:val="18"/>
              </w:rPr>
              <w:t>10</w:t>
            </w:r>
          </w:p>
        </w:tc>
      </w:tr>
      <w:tr w14:paraId="210DCB63">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08196EA">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6876446">
            <w:pPr>
              <w:jc w:val="center"/>
              <w:rPr>
                <w:rFonts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431EC665">
            <w:pPr>
              <w:jc w:val="center"/>
              <w:rPr>
                <w:rFonts w:ascii="宋体" w:hAnsi="宋体" w:eastAsia="宋体" w:cs="宋体"/>
                <w:sz w:val="18"/>
                <w:szCs w:val="18"/>
              </w:rPr>
            </w:pPr>
            <w:r>
              <w:rPr>
                <w:rFonts w:hint="eastAsia" w:ascii="宋体" w:hAnsi="宋体" w:eastAsia="宋体" w:cs="宋体"/>
                <w:sz w:val="18"/>
                <w:szCs w:val="18"/>
              </w:rPr>
              <w:t>475.26</w:t>
            </w:r>
          </w:p>
        </w:tc>
        <w:tc>
          <w:tcPr>
            <w:tcW w:w="1242" w:type="dxa"/>
            <w:tcBorders>
              <w:top w:val="nil"/>
              <w:left w:val="nil"/>
              <w:bottom w:val="single" w:color="auto" w:sz="4" w:space="0"/>
              <w:right w:val="single" w:color="auto" w:sz="4" w:space="0"/>
            </w:tcBorders>
            <w:vAlign w:val="center"/>
          </w:tcPr>
          <w:p w14:paraId="0EADD900">
            <w:pPr>
              <w:jc w:val="center"/>
              <w:rPr>
                <w:rFonts w:ascii="宋体" w:hAnsi="宋体" w:eastAsia="宋体" w:cs="宋体"/>
                <w:sz w:val="18"/>
                <w:szCs w:val="18"/>
              </w:rPr>
            </w:pPr>
            <w:r>
              <w:rPr>
                <w:rFonts w:hint="eastAsia" w:ascii="宋体" w:hAnsi="宋体" w:eastAsia="宋体" w:cs="宋体"/>
                <w:sz w:val="18"/>
                <w:szCs w:val="18"/>
              </w:rPr>
              <w:t>465.51</w:t>
            </w:r>
          </w:p>
        </w:tc>
        <w:tc>
          <w:tcPr>
            <w:tcW w:w="1417" w:type="dxa"/>
            <w:tcBorders>
              <w:top w:val="nil"/>
              <w:left w:val="nil"/>
              <w:bottom w:val="single" w:color="auto" w:sz="4" w:space="0"/>
              <w:right w:val="single" w:color="auto" w:sz="4" w:space="0"/>
            </w:tcBorders>
            <w:vAlign w:val="center"/>
          </w:tcPr>
          <w:p w14:paraId="3E6A9357">
            <w:pPr>
              <w:jc w:val="center"/>
              <w:rPr>
                <w:rFonts w:ascii="宋体" w:hAnsi="宋体" w:eastAsia="宋体" w:cs="宋体"/>
                <w:sz w:val="18"/>
                <w:szCs w:val="18"/>
              </w:rPr>
            </w:pPr>
            <w:r>
              <w:rPr>
                <w:rFonts w:hint="eastAsia" w:ascii="宋体" w:hAnsi="宋体" w:eastAsia="宋体" w:cs="宋体"/>
                <w:sz w:val="18"/>
                <w:szCs w:val="18"/>
              </w:rPr>
              <w:t>465.51</w:t>
            </w:r>
          </w:p>
        </w:tc>
        <w:tc>
          <w:tcPr>
            <w:tcW w:w="1134" w:type="dxa"/>
            <w:tcBorders>
              <w:top w:val="nil"/>
              <w:left w:val="nil"/>
              <w:bottom w:val="single" w:color="auto" w:sz="4" w:space="0"/>
              <w:right w:val="single" w:color="auto" w:sz="4" w:space="0"/>
            </w:tcBorders>
            <w:vAlign w:val="center"/>
          </w:tcPr>
          <w:p w14:paraId="19A34F3E">
            <w:pPr>
              <w:jc w:val="center"/>
              <w:rPr>
                <w:rFonts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2923C0D0">
            <w:pPr>
              <w:jc w:val="center"/>
              <w:rPr>
                <w:rFonts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BA8A362">
            <w:pPr>
              <w:jc w:val="center"/>
              <w:rPr>
                <w:rFonts w:ascii="宋体" w:hAnsi="宋体" w:eastAsia="宋体" w:cs="宋体"/>
                <w:sz w:val="18"/>
                <w:szCs w:val="18"/>
              </w:rPr>
            </w:pPr>
            <w:r>
              <w:rPr>
                <w:rFonts w:hint="eastAsia" w:ascii="宋体" w:hAnsi="宋体" w:eastAsia="宋体"/>
                <w:sz w:val="18"/>
                <w:szCs w:val="18"/>
              </w:rPr>
              <w:t>-</w:t>
            </w:r>
          </w:p>
        </w:tc>
      </w:tr>
      <w:tr w14:paraId="24E46C82">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94052A2">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3AED723">
            <w:pPr>
              <w:jc w:val="center"/>
              <w:rPr>
                <w:rFonts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05801BBB">
            <w:pPr>
              <w:jc w:val="center"/>
              <w:rPr>
                <w:rFonts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1EB48963">
            <w:pPr>
              <w:jc w:val="center"/>
              <w:rPr>
                <w:rFonts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0F075423">
            <w:pPr>
              <w:jc w:val="center"/>
              <w:rPr>
                <w:rFonts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27338CE5">
            <w:pPr>
              <w:jc w:val="center"/>
              <w:rPr>
                <w:rFonts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7FB10049">
            <w:pPr>
              <w:jc w:val="center"/>
              <w:rPr>
                <w:rFonts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464DB38">
            <w:pPr>
              <w:jc w:val="center"/>
              <w:rPr>
                <w:rFonts w:ascii="宋体" w:hAnsi="宋体" w:eastAsia="宋体" w:cs="宋体"/>
                <w:sz w:val="18"/>
                <w:szCs w:val="18"/>
              </w:rPr>
            </w:pPr>
            <w:r>
              <w:rPr>
                <w:rFonts w:hint="eastAsia" w:ascii="宋体" w:hAnsi="宋体" w:eastAsia="宋体"/>
                <w:sz w:val="18"/>
                <w:szCs w:val="18"/>
              </w:rPr>
              <w:t>-</w:t>
            </w:r>
          </w:p>
        </w:tc>
      </w:tr>
      <w:tr w14:paraId="0B9DC2AF">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A238D2B">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0EB9192">
            <w:pPr>
              <w:jc w:val="center"/>
              <w:rPr>
                <w:rFonts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183C7DE9">
            <w:pPr>
              <w:jc w:val="center"/>
              <w:rPr>
                <w:rFonts w:ascii="宋体" w:hAnsi="宋体" w:eastAsia="宋体" w:cs="宋体"/>
                <w:sz w:val="18"/>
                <w:szCs w:val="18"/>
              </w:rPr>
            </w:pPr>
            <w:r>
              <w:rPr>
                <w:rFonts w:hint="eastAsia" w:ascii="宋体" w:hAnsi="宋体" w:eastAsia="宋体" w:cs="宋体"/>
                <w:sz w:val="18"/>
                <w:szCs w:val="18"/>
              </w:rPr>
              <w:t>475.26</w:t>
            </w:r>
          </w:p>
        </w:tc>
        <w:tc>
          <w:tcPr>
            <w:tcW w:w="1242" w:type="dxa"/>
            <w:tcBorders>
              <w:top w:val="nil"/>
              <w:left w:val="nil"/>
              <w:bottom w:val="single" w:color="auto" w:sz="4" w:space="0"/>
              <w:right w:val="single" w:color="auto" w:sz="4" w:space="0"/>
            </w:tcBorders>
            <w:vAlign w:val="center"/>
          </w:tcPr>
          <w:p w14:paraId="63B70E76">
            <w:pPr>
              <w:jc w:val="center"/>
              <w:rPr>
                <w:rFonts w:ascii="宋体" w:hAnsi="宋体" w:eastAsia="宋体" w:cs="宋体"/>
                <w:sz w:val="18"/>
                <w:szCs w:val="18"/>
              </w:rPr>
            </w:pPr>
            <w:r>
              <w:rPr>
                <w:rFonts w:hint="eastAsia" w:ascii="宋体" w:hAnsi="宋体" w:eastAsia="宋体" w:cs="宋体"/>
                <w:sz w:val="18"/>
                <w:szCs w:val="18"/>
              </w:rPr>
              <w:t>468.51</w:t>
            </w:r>
          </w:p>
        </w:tc>
        <w:tc>
          <w:tcPr>
            <w:tcW w:w="1417" w:type="dxa"/>
            <w:tcBorders>
              <w:top w:val="nil"/>
              <w:left w:val="nil"/>
              <w:bottom w:val="single" w:color="auto" w:sz="4" w:space="0"/>
              <w:right w:val="single" w:color="auto" w:sz="4" w:space="0"/>
            </w:tcBorders>
            <w:vAlign w:val="center"/>
          </w:tcPr>
          <w:p w14:paraId="00B2B544">
            <w:pPr>
              <w:jc w:val="center"/>
              <w:rPr>
                <w:rFonts w:ascii="宋体" w:hAnsi="宋体" w:eastAsia="宋体" w:cs="宋体"/>
                <w:sz w:val="18"/>
                <w:szCs w:val="18"/>
              </w:rPr>
            </w:pPr>
            <w:r>
              <w:rPr>
                <w:rFonts w:hint="eastAsia" w:ascii="宋体" w:hAnsi="宋体" w:eastAsia="宋体" w:cs="宋体"/>
                <w:sz w:val="18"/>
                <w:szCs w:val="18"/>
              </w:rPr>
              <w:t>468.51</w:t>
            </w:r>
          </w:p>
        </w:tc>
        <w:tc>
          <w:tcPr>
            <w:tcW w:w="1134" w:type="dxa"/>
            <w:tcBorders>
              <w:top w:val="nil"/>
              <w:left w:val="nil"/>
              <w:bottom w:val="single" w:color="auto" w:sz="4" w:space="0"/>
              <w:right w:val="single" w:color="auto" w:sz="4" w:space="0"/>
            </w:tcBorders>
            <w:vAlign w:val="center"/>
          </w:tcPr>
          <w:p w14:paraId="62E0907F">
            <w:pPr>
              <w:jc w:val="center"/>
              <w:rPr>
                <w:rFonts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5C144B14">
            <w:pPr>
              <w:jc w:val="center"/>
              <w:rPr>
                <w:rFonts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119115A3">
            <w:pPr>
              <w:jc w:val="center"/>
              <w:rPr>
                <w:rFonts w:ascii="宋体" w:hAnsi="宋体" w:eastAsia="宋体" w:cs="宋体"/>
                <w:sz w:val="18"/>
                <w:szCs w:val="18"/>
              </w:rPr>
            </w:pPr>
            <w:r>
              <w:rPr>
                <w:rFonts w:hint="eastAsia" w:ascii="宋体" w:hAnsi="宋体" w:eastAsia="宋体" w:cs="宋体"/>
                <w:sz w:val="18"/>
                <w:szCs w:val="18"/>
              </w:rPr>
              <w:t>-</w:t>
            </w:r>
          </w:p>
        </w:tc>
      </w:tr>
      <w:tr w14:paraId="44C23229">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E427570">
            <w:pPr>
              <w:jc w:val="center"/>
              <w:rPr>
                <w:rFonts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16A01691">
            <w:pPr>
              <w:jc w:val="center"/>
              <w:rPr>
                <w:rFonts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168E7A17">
            <w:pPr>
              <w:jc w:val="center"/>
              <w:rPr>
                <w:rFonts w:ascii="宋体" w:hAnsi="宋体" w:eastAsia="宋体" w:cs="宋体"/>
                <w:b/>
                <w:bCs/>
                <w:sz w:val="18"/>
                <w:szCs w:val="18"/>
              </w:rPr>
            </w:pPr>
            <w:r>
              <w:rPr>
                <w:rFonts w:hint="eastAsia" w:ascii="宋体" w:hAnsi="宋体" w:eastAsia="宋体" w:cs="宋体"/>
                <w:b/>
                <w:bCs/>
                <w:sz w:val="18"/>
                <w:szCs w:val="18"/>
              </w:rPr>
              <w:t>实际完成情况</w:t>
            </w:r>
          </w:p>
        </w:tc>
      </w:tr>
      <w:tr w14:paraId="098390AD">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90B1626">
            <w:pPr>
              <w:rPr>
                <w:rFonts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695DA60A">
            <w:pPr>
              <w:rPr>
                <w:rFonts w:ascii="宋体" w:hAnsi="宋体" w:eastAsia="宋体" w:cs="宋体"/>
                <w:sz w:val="18"/>
                <w:szCs w:val="18"/>
                <w:lang w:eastAsia="zh-CN"/>
              </w:rPr>
            </w:pPr>
            <w:r>
              <w:rPr>
                <w:rFonts w:hint="eastAsia" w:ascii="宋体" w:hAnsi="宋体" w:eastAsia="宋体" w:cs="宋体"/>
                <w:sz w:val="18"/>
                <w:szCs w:val="18"/>
                <w:lang w:eastAsia="zh-CN"/>
              </w:rPr>
              <w:t>通过2024年预算资金的使用，保障单位正常运转，实现监督员对昌吉市医疗卫生机构、公共卫生场的监督检查达到全覆盖，负责受理对违法行为的投诉、举报工作，承担卫生法律法规宣传教育和卫生监督员的培训、核实、上报工作，负责完成卫健委和上级业务部门交办的其他卫生监督事项，使业务保障能力有效提升。</w:t>
            </w:r>
          </w:p>
        </w:tc>
        <w:tc>
          <w:tcPr>
            <w:tcW w:w="4581" w:type="dxa"/>
            <w:gridSpan w:val="4"/>
            <w:tcBorders>
              <w:top w:val="single" w:color="auto" w:sz="4" w:space="0"/>
              <w:left w:val="nil"/>
              <w:bottom w:val="single" w:color="auto" w:sz="4" w:space="0"/>
              <w:right w:val="single" w:color="auto" w:sz="4" w:space="0"/>
            </w:tcBorders>
          </w:tcPr>
          <w:p w14:paraId="48B7BF99">
            <w:pPr>
              <w:rPr>
                <w:rFonts w:ascii="宋体" w:hAnsi="宋体" w:eastAsia="宋体" w:cs="宋体"/>
                <w:sz w:val="18"/>
                <w:szCs w:val="18"/>
              </w:rPr>
            </w:pPr>
            <w:r>
              <w:rPr>
                <w:rFonts w:hint="eastAsia" w:ascii="宋体" w:hAnsi="宋体" w:eastAsia="宋体" w:cs="宋体"/>
                <w:sz w:val="18"/>
                <w:szCs w:val="18"/>
                <w:lang w:eastAsia="zh-CN"/>
              </w:rPr>
              <w:t>2024年单位实际执行468.51万元，对全市医疗卫生场所监督检查409家、对全市公共场所卫生监督检查1136家，实现监督员对昌吉市公共卫生监督、医疗卫生机构、职业卫生监督检查达到全覆盖。主要完成依法行政及普法依法治理工作，投诉举报工作，“放管服”及“双随机一公开”工作，卫生监督协管工作，专项治理医疗美容市场，严厉打击非法行医，学校、托幼机构卫生专项检查，开展消毒产品专项整治工作，医疗机构医疗安全、安全生产专项检查，学校卫生监督工作，生活饮用水监督工作，职业病宣传活动，积极促进职业病申报工作。</w:t>
            </w:r>
            <w:r>
              <w:rPr>
                <w:rFonts w:hint="eastAsia" w:ascii="宋体" w:hAnsi="宋体" w:eastAsia="宋体" w:cs="宋体"/>
                <w:sz w:val="18"/>
                <w:szCs w:val="18"/>
              </w:rPr>
              <w:t>规范放射诊疗活动。</w:t>
            </w:r>
          </w:p>
        </w:tc>
      </w:tr>
      <w:tr w14:paraId="6C1742B1">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1751EA42">
            <w:pPr>
              <w:jc w:val="center"/>
              <w:rPr>
                <w:rFonts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3C949C4D">
            <w:pPr>
              <w:jc w:val="center"/>
              <w:rPr>
                <w:rFonts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2C3D03E6">
            <w:pPr>
              <w:jc w:val="center"/>
              <w:rPr>
                <w:rFonts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3BCB64CC">
            <w:pPr>
              <w:jc w:val="center"/>
              <w:rPr>
                <w:rFonts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04E6C293">
            <w:pPr>
              <w:jc w:val="center"/>
              <w:rPr>
                <w:rFonts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23C33A6D">
            <w:pPr>
              <w:jc w:val="center"/>
              <w:rPr>
                <w:rFonts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13A523D8">
            <w:pPr>
              <w:jc w:val="center"/>
              <w:rPr>
                <w:rFonts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415CCA71">
            <w:pPr>
              <w:jc w:val="center"/>
              <w:rPr>
                <w:rFonts w:ascii="宋体" w:hAnsi="宋体" w:eastAsia="宋体" w:cs="宋体"/>
                <w:b/>
                <w:bCs/>
                <w:sz w:val="18"/>
                <w:szCs w:val="18"/>
              </w:rPr>
            </w:pPr>
            <w:r>
              <w:rPr>
                <w:rFonts w:hint="eastAsia" w:ascii="宋体" w:hAnsi="宋体" w:eastAsia="宋体" w:cs="宋体"/>
                <w:b/>
                <w:bCs/>
                <w:sz w:val="18"/>
                <w:szCs w:val="18"/>
              </w:rPr>
              <w:t>得分</w:t>
            </w:r>
          </w:p>
        </w:tc>
      </w:tr>
      <w:tr w14:paraId="31D60DB8">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3667C62">
            <w:pPr>
              <w:jc w:val="center"/>
              <w:rPr>
                <w:rFonts w:ascii="宋体" w:hAnsi="宋体" w:eastAsia="宋体" w:cs="宋体"/>
                <w:sz w:val="18"/>
                <w:szCs w:val="18"/>
              </w:rPr>
            </w:pPr>
            <w:r>
              <w:rPr>
                <w:rFonts w:hint="eastAsia" w:ascii="宋体" w:hAnsi="宋体" w:eastAsia="宋体" w:cs="宋体"/>
                <w:sz w:val="18"/>
                <w:szCs w:val="18"/>
              </w:rPr>
              <w:t>管理效率</w:t>
            </w:r>
          </w:p>
        </w:tc>
        <w:tc>
          <w:tcPr>
            <w:tcW w:w="1417" w:type="dxa"/>
            <w:tcBorders>
              <w:top w:val="nil"/>
              <w:left w:val="nil"/>
              <w:bottom w:val="single" w:color="auto" w:sz="4" w:space="0"/>
              <w:right w:val="single" w:color="auto" w:sz="4" w:space="0"/>
            </w:tcBorders>
            <w:noWrap/>
            <w:vAlign w:val="center"/>
          </w:tcPr>
          <w:p w14:paraId="1DBE8DA7">
            <w:pPr>
              <w:jc w:val="center"/>
              <w:rPr>
                <w:rFonts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324CEF2C">
            <w:pPr>
              <w:jc w:val="center"/>
              <w:rPr>
                <w:rFonts w:ascii="宋体" w:hAnsi="宋体" w:eastAsia="宋体" w:cs="宋体"/>
                <w:sz w:val="18"/>
                <w:szCs w:val="18"/>
              </w:rPr>
            </w:pPr>
            <w:r>
              <w:rPr>
                <w:rFonts w:hint="eastAsia" w:ascii="宋体" w:hAnsi="宋体" w:eastAsia="宋体" w:cs="宋体"/>
                <w:sz w:val="18"/>
                <w:szCs w:val="18"/>
              </w:rPr>
              <w:t>年度工作任务完成率</w:t>
            </w:r>
          </w:p>
        </w:tc>
        <w:tc>
          <w:tcPr>
            <w:tcW w:w="1242" w:type="dxa"/>
            <w:tcBorders>
              <w:top w:val="nil"/>
              <w:left w:val="nil"/>
              <w:bottom w:val="single" w:color="auto" w:sz="4" w:space="0"/>
              <w:right w:val="single" w:color="auto" w:sz="4" w:space="0"/>
            </w:tcBorders>
            <w:noWrap/>
            <w:vAlign w:val="center"/>
          </w:tcPr>
          <w:p w14:paraId="4C804AF8">
            <w:pPr>
              <w:jc w:val="center"/>
              <w:rPr>
                <w:rFonts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70C8D9B8">
            <w:pPr>
              <w:rPr>
                <w:rFonts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64554893">
            <w:pPr>
              <w:jc w:val="center"/>
              <w:rPr>
                <w:rFonts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36CE1C6D">
            <w:pPr>
              <w:jc w:val="center"/>
              <w:rPr>
                <w:rFonts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1C254017">
            <w:pPr>
              <w:jc w:val="center"/>
              <w:rPr>
                <w:rFonts w:ascii="宋体" w:hAnsi="宋体" w:eastAsia="宋体" w:cs="宋体"/>
                <w:sz w:val="18"/>
                <w:szCs w:val="18"/>
              </w:rPr>
            </w:pPr>
            <w:r>
              <w:rPr>
                <w:rFonts w:hint="eastAsia" w:ascii="宋体" w:hAnsi="宋体" w:eastAsia="宋体" w:cs="宋体"/>
                <w:sz w:val="18"/>
                <w:szCs w:val="18"/>
              </w:rPr>
              <w:t>18</w:t>
            </w:r>
          </w:p>
        </w:tc>
      </w:tr>
      <w:tr w14:paraId="0AD20D0B">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BD92AC6">
            <w:pPr>
              <w:jc w:val="center"/>
              <w:rPr>
                <w:rFonts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554AF373">
            <w:pPr>
              <w:jc w:val="center"/>
              <w:rPr>
                <w:rFonts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376A76FE">
            <w:pPr>
              <w:jc w:val="center"/>
              <w:rPr>
                <w:rFonts w:ascii="宋体" w:hAnsi="宋体" w:eastAsia="宋体" w:cs="宋体"/>
                <w:sz w:val="18"/>
                <w:szCs w:val="18"/>
                <w:lang w:eastAsia="zh-CN"/>
              </w:rPr>
            </w:pPr>
            <w:r>
              <w:rPr>
                <w:rFonts w:hint="eastAsia" w:ascii="宋体" w:hAnsi="宋体" w:eastAsia="宋体" w:cs="宋体"/>
                <w:sz w:val="18"/>
                <w:szCs w:val="18"/>
                <w:lang w:eastAsia="zh-CN"/>
              </w:rPr>
              <w:t>对全市医疗及公共卫生监督检查覆盖率</w:t>
            </w:r>
          </w:p>
        </w:tc>
        <w:tc>
          <w:tcPr>
            <w:tcW w:w="1242" w:type="dxa"/>
            <w:tcBorders>
              <w:top w:val="nil"/>
              <w:left w:val="nil"/>
              <w:bottom w:val="single" w:color="auto" w:sz="4" w:space="0"/>
              <w:right w:val="single" w:color="auto" w:sz="4" w:space="0"/>
            </w:tcBorders>
            <w:noWrap/>
            <w:vAlign w:val="center"/>
          </w:tcPr>
          <w:p w14:paraId="0A63BD8D">
            <w:pPr>
              <w:jc w:val="center"/>
              <w:rPr>
                <w:rFonts w:ascii="宋体" w:hAnsi="宋体" w:eastAsia="宋体" w:cs="宋体"/>
                <w:sz w:val="18"/>
                <w:szCs w:val="18"/>
              </w:rPr>
            </w:pPr>
            <w:r>
              <w:rPr>
                <w:rFonts w:hint="eastAsia" w:ascii="宋体" w:hAnsi="宋体" w:eastAsia="宋体" w:cs="宋体"/>
                <w:sz w:val="18"/>
                <w:szCs w:val="18"/>
              </w:rPr>
              <w:t>&gt;=95%</w:t>
            </w:r>
          </w:p>
        </w:tc>
        <w:tc>
          <w:tcPr>
            <w:tcW w:w="1417" w:type="dxa"/>
            <w:tcBorders>
              <w:top w:val="nil"/>
              <w:left w:val="nil"/>
              <w:bottom w:val="single" w:color="auto" w:sz="4" w:space="0"/>
              <w:right w:val="single" w:color="auto" w:sz="4" w:space="0"/>
            </w:tcBorders>
            <w:noWrap/>
            <w:vAlign w:val="center"/>
          </w:tcPr>
          <w:p w14:paraId="2F6B8471">
            <w:pPr>
              <w:rPr>
                <w:rFonts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4AC4C20F">
            <w:pPr>
              <w:jc w:val="center"/>
              <w:rPr>
                <w:rFonts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79559F93">
            <w:pPr>
              <w:jc w:val="center"/>
              <w:rPr>
                <w:rFonts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64D7BA58">
            <w:pPr>
              <w:jc w:val="center"/>
              <w:rPr>
                <w:rFonts w:ascii="宋体" w:hAnsi="宋体" w:eastAsia="宋体" w:cs="宋体"/>
                <w:sz w:val="18"/>
                <w:szCs w:val="18"/>
              </w:rPr>
            </w:pPr>
            <w:r>
              <w:rPr>
                <w:rFonts w:hint="eastAsia" w:ascii="宋体" w:hAnsi="宋体" w:eastAsia="宋体" w:cs="宋体"/>
                <w:sz w:val="18"/>
                <w:szCs w:val="18"/>
              </w:rPr>
              <w:t>18</w:t>
            </w:r>
          </w:p>
        </w:tc>
      </w:tr>
      <w:tr w14:paraId="763047F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374B2069">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58272593">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0D9528A">
            <w:pPr>
              <w:jc w:val="center"/>
              <w:rPr>
                <w:rFonts w:ascii="宋体" w:hAnsi="宋体" w:eastAsia="宋体" w:cs="宋体"/>
                <w:sz w:val="18"/>
                <w:szCs w:val="18"/>
                <w:lang w:eastAsia="zh-CN"/>
              </w:rPr>
            </w:pPr>
            <w:r>
              <w:rPr>
                <w:rFonts w:hint="eastAsia" w:ascii="宋体" w:hAnsi="宋体" w:eastAsia="宋体" w:cs="宋体"/>
                <w:sz w:val="18"/>
                <w:szCs w:val="18"/>
                <w:lang w:eastAsia="zh-CN"/>
              </w:rPr>
              <w:t>对全市医疗卫生场所监督检查数</w:t>
            </w:r>
          </w:p>
        </w:tc>
        <w:tc>
          <w:tcPr>
            <w:tcW w:w="1242" w:type="dxa"/>
            <w:tcBorders>
              <w:top w:val="nil"/>
              <w:left w:val="nil"/>
              <w:bottom w:val="single" w:color="auto" w:sz="4" w:space="0"/>
              <w:right w:val="single" w:color="auto" w:sz="4" w:space="0"/>
            </w:tcBorders>
            <w:noWrap/>
            <w:vAlign w:val="center"/>
          </w:tcPr>
          <w:p w14:paraId="5C4065AD">
            <w:pPr>
              <w:jc w:val="center"/>
              <w:rPr>
                <w:rFonts w:ascii="宋体" w:hAnsi="宋体" w:eastAsia="宋体" w:cs="宋体"/>
                <w:sz w:val="18"/>
                <w:szCs w:val="18"/>
              </w:rPr>
            </w:pPr>
            <w:r>
              <w:rPr>
                <w:rFonts w:hint="eastAsia" w:ascii="宋体" w:hAnsi="宋体" w:eastAsia="宋体" w:cs="宋体"/>
                <w:sz w:val="18"/>
                <w:szCs w:val="18"/>
              </w:rPr>
              <w:t>&gt;=400家</w:t>
            </w:r>
          </w:p>
        </w:tc>
        <w:tc>
          <w:tcPr>
            <w:tcW w:w="1417" w:type="dxa"/>
            <w:tcBorders>
              <w:top w:val="nil"/>
              <w:left w:val="nil"/>
              <w:bottom w:val="single" w:color="auto" w:sz="4" w:space="0"/>
              <w:right w:val="single" w:color="auto" w:sz="4" w:space="0"/>
            </w:tcBorders>
            <w:noWrap/>
            <w:vAlign w:val="center"/>
          </w:tcPr>
          <w:p w14:paraId="2D898D44">
            <w:pPr>
              <w:rPr>
                <w:rFonts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10FD475E">
            <w:pPr>
              <w:jc w:val="center"/>
              <w:rPr>
                <w:rFonts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5FA79692">
            <w:pPr>
              <w:jc w:val="center"/>
              <w:rPr>
                <w:rFonts w:ascii="宋体" w:hAnsi="宋体" w:eastAsia="宋体" w:cs="宋体"/>
                <w:sz w:val="18"/>
                <w:szCs w:val="18"/>
              </w:rPr>
            </w:pPr>
            <w:r>
              <w:rPr>
                <w:rFonts w:hint="eastAsia" w:ascii="宋体" w:hAnsi="宋体" w:eastAsia="宋体" w:cs="宋体"/>
                <w:sz w:val="18"/>
                <w:szCs w:val="18"/>
              </w:rPr>
              <w:t>=409家</w:t>
            </w:r>
          </w:p>
        </w:tc>
        <w:tc>
          <w:tcPr>
            <w:tcW w:w="720" w:type="dxa"/>
            <w:tcBorders>
              <w:top w:val="nil"/>
              <w:left w:val="nil"/>
              <w:bottom w:val="single" w:color="auto" w:sz="4" w:space="0"/>
              <w:right w:val="single" w:color="auto" w:sz="4" w:space="0"/>
            </w:tcBorders>
            <w:noWrap/>
            <w:vAlign w:val="center"/>
          </w:tcPr>
          <w:p w14:paraId="3B484C6F">
            <w:pPr>
              <w:jc w:val="center"/>
              <w:rPr>
                <w:rFonts w:ascii="宋体" w:hAnsi="宋体" w:eastAsia="宋体" w:cs="宋体"/>
                <w:sz w:val="18"/>
                <w:szCs w:val="18"/>
              </w:rPr>
            </w:pPr>
            <w:r>
              <w:rPr>
                <w:rFonts w:hint="eastAsia" w:ascii="宋体" w:hAnsi="宋体" w:eastAsia="宋体" w:cs="宋体"/>
                <w:sz w:val="18"/>
                <w:szCs w:val="18"/>
              </w:rPr>
              <w:t>18</w:t>
            </w:r>
          </w:p>
        </w:tc>
      </w:tr>
      <w:tr w14:paraId="365178F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3546E4EB">
            <w:pPr>
              <w:jc w:val="center"/>
              <w:rPr>
                <w:rFonts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7BC8D8C5">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330EFC1">
            <w:pPr>
              <w:jc w:val="center"/>
              <w:rPr>
                <w:rFonts w:ascii="宋体" w:hAnsi="宋体" w:eastAsia="宋体" w:cs="宋体"/>
                <w:sz w:val="18"/>
                <w:szCs w:val="18"/>
                <w:lang w:eastAsia="zh-CN"/>
              </w:rPr>
            </w:pPr>
            <w:r>
              <w:rPr>
                <w:rFonts w:hint="eastAsia" w:ascii="宋体" w:hAnsi="宋体" w:eastAsia="宋体" w:cs="宋体"/>
                <w:sz w:val="18"/>
                <w:szCs w:val="18"/>
                <w:lang w:eastAsia="zh-CN"/>
              </w:rPr>
              <w:t>对全市公共场所卫生监督检查数</w:t>
            </w:r>
          </w:p>
        </w:tc>
        <w:tc>
          <w:tcPr>
            <w:tcW w:w="1242" w:type="dxa"/>
            <w:tcBorders>
              <w:top w:val="nil"/>
              <w:left w:val="nil"/>
              <w:bottom w:val="single" w:color="auto" w:sz="4" w:space="0"/>
              <w:right w:val="single" w:color="auto" w:sz="4" w:space="0"/>
            </w:tcBorders>
            <w:noWrap/>
            <w:vAlign w:val="center"/>
          </w:tcPr>
          <w:p w14:paraId="676AB86C">
            <w:pPr>
              <w:jc w:val="center"/>
              <w:rPr>
                <w:rFonts w:ascii="宋体" w:hAnsi="宋体" w:eastAsia="宋体" w:cs="宋体"/>
                <w:sz w:val="18"/>
                <w:szCs w:val="18"/>
              </w:rPr>
            </w:pPr>
            <w:r>
              <w:rPr>
                <w:rFonts w:hint="eastAsia" w:ascii="宋体" w:hAnsi="宋体" w:eastAsia="宋体" w:cs="宋体"/>
                <w:sz w:val="18"/>
                <w:szCs w:val="18"/>
              </w:rPr>
              <w:t>&gt;=1000家</w:t>
            </w:r>
          </w:p>
        </w:tc>
        <w:tc>
          <w:tcPr>
            <w:tcW w:w="1417" w:type="dxa"/>
            <w:tcBorders>
              <w:top w:val="nil"/>
              <w:left w:val="nil"/>
              <w:bottom w:val="single" w:color="auto" w:sz="4" w:space="0"/>
              <w:right w:val="single" w:color="auto" w:sz="4" w:space="0"/>
            </w:tcBorders>
            <w:noWrap/>
            <w:vAlign w:val="center"/>
          </w:tcPr>
          <w:p w14:paraId="0431E400">
            <w:pPr>
              <w:rPr>
                <w:rFonts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09048289">
            <w:pPr>
              <w:jc w:val="center"/>
              <w:rPr>
                <w:rFonts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0D106D88">
            <w:pPr>
              <w:jc w:val="center"/>
              <w:rPr>
                <w:rFonts w:ascii="宋体" w:hAnsi="宋体" w:eastAsia="宋体" w:cs="宋体"/>
                <w:sz w:val="18"/>
                <w:szCs w:val="18"/>
              </w:rPr>
            </w:pPr>
            <w:r>
              <w:rPr>
                <w:rFonts w:hint="eastAsia" w:ascii="宋体" w:hAnsi="宋体" w:eastAsia="宋体" w:cs="宋体"/>
                <w:sz w:val="18"/>
                <w:szCs w:val="18"/>
              </w:rPr>
              <w:t>=1136家</w:t>
            </w:r>
          </w:p>
        </w:tc>
        <w:tc>
          <w:tcPr>
            <w:tcW w:w="720" w:type="dxa"/>
            <w:tcBorders>
              <w:top w:val="nil"/>
              <w:left w:val="nil"/>
              <w:bottom w:val="single" w:color="auto" w:sz="4" w:space="0"/>
              <w:right w:val="single" w:color="auto" w:sz="4" w:space="0"/>
            </w:tcBorders>
            <w:noWrap/>
            <w:vAlign w:val="center"/>
          </w:tcPr>
          <w:p w14:paraId="4A46B0E1">
            <w:pPr>
              <w:jc w:val="center"/>
              <w:rPr>
                <w:rFonts w:ascii="宋体" w:hAnsi="宋体" w:eastAsia="宋体" w:cs="宋体"/>
                <w:sz w:val="18"/>
                <w:szCs w:val="18"/>
              </w:rPr>
            </w:pPr>
            <w:r>
              <w:rPr>
                <w:rFonts w:hint="eastAsia" w:ascii="宋体" w:hAnsi="宋体" w:eastAsia="宋体" w:cs="宋体"/>
                <w:sz w:val="18"/>
                <w:szCs w:val="18"/>
              </w:rPr>
              <w:t>18</w:t>
            </w:r>
          </w:p>
        </w:tc>
      </w:tr>
      <w:tr w14:paraId="24D44A3C">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E99B91F">
            <w:pPr>
              <w:jc w:val="center"/>
              <w:rPr>
                <w:rFonts w:ascii="宋体" w:hAnsi="宋体" w:eastAsia="宋体" w:cs="宋体"/>
                <w:sz w:val="18"/>
                <w:szCs w:val="18"/>
              </w:rPr>
            </w:pPr>
            <w:r>
              <w:rPr>
                <w:rFonts w:hint="eastAsia" w:ascii="宋体" w:hAnsi="宋体" w:eastAsia="宋体" w:cs="宋体"/>
                <w:sz w:val="18"/>
                <w:szCs w:val="18"/>
              </w:rPr>
              <w:t>服务对象满意度</w:t>
            </w:r>
          </w:p>
        </w:tc>
        <w:tc>
          <w:tcPr>
            <w:tcW w:w="1417" w:type="dxa"/>
            <w:tcBorders>
              <w:top w:val="nil"/>
              <w:left w:val="nil"/>
              <w:bottom w:val="single" w:color="auto" w:sz="4" w:space="0"/>
              <w:right w:val="single" w:color="auto" w:sz="4" w:space="0"/>
            </w:tcBorders>
            <w:noWrap/>
            <w:vAlign w:val="center"/>
          </w:tcPr>
          <w:p w14:paraId="1A5FD8F8">
            <w:pPr>
              <w:jc w:val="center"/>
              <w:rPr>
                <w:rFonts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6A135B90">
            <w:pPr>
              <w:jc w:val="center"/>
              <w:rPr>
                <w:rFonts w:ascii="宋体" w:hAnsi="宋体" w:eastAsia="宋体" w:cs="宋体"/>
                <w:sz w:val="18"/>
                <w:szCs w:val="18"/>
              </w:rPr>
            </w:pPr>
            <w:r>
              <w:rPr>
                <w:rFonts w:hint="eastAsia" w:ascii="宋体" w:hAnsi="宋体" w:eastAsia="宋体" w:cs="宋体"/>
                <w:sz w:val="18"/>
                <w:szCs w:val="18"/>
              </w:rPr>
              <w:t>群众满意度</w:t>
            </w:r>
          </w:p>
        </w:tc>
        <w:tc>
          <w:tcPr>
            <w:tcW w:w="1242" w:type="dxa"/>
            <w:tcBorders>
              <w:top w:val="nil"/>
              <w:left w:val="nil"/>
              <w:bottom w:val="single" w:color="auto" w:sz="4" w:space="0"/>
              <w:right w:val="single" w:color="auto" w:sz="4" w:space="0"/>
            </w:tcBorders>
            <w:noWrap/>
            <w:vAlign w:val="center"/>
          </w:tcPr>
          <w:p w14:paraId="03AC895E">
            <w:pPr>
              <w:jc w:val="center"/>
              <w:rPr>
                <w:rFonts w:ascii="宋体" w:hAnsi="宋体" w:eastAsia="宋体" w:cs="宋体"/>
                <w:sz w:val="18"/>
                <w:szCs w:val="18"/>
              </w:rPr>
            </w:pPr>
            <w:r>
              <w:rPr>
                <w:rFonts w:hint="eastAsia" w:ascii="宋体" w:hAnsi="宋体" w:eastAsia="宋体" w:cs="宋体"/>
                <w:sz w:val="18"/>
                <w:szCs w:val="18"/>
              </w:rPr>
              <w:t>&gt;=95%</w:t>
            </w:r>
          </w:p>
        </w:tc>
        <w:tc>
          <w:tcPr>
            <w:tcW w:w="1417" w:type="dxa"/>
            <w:tcBorders>
              <w:top w:val="nil"/>
              <w:left w:val="nil"/>
              <w:bottom w:val="single" w:color="auto" w:sz="4" w:space="0"/>
              <w:right w:val="single" w:color="auto" w:sz="4" w:space="0"/>
            </w:tcBorders>
            <w:noWrap/>
            <w:vAlign w:val="center"/>
          </w:tcPr>
          <w:p w14:paraId="0D1E9DC3">
            <w:pPr>
              <w:rPr>
                <w:rFonts w:ascii="宋体" w:hAnsi="宋体" w:eastAsia="宋体" w:cs="宋体"/>
                <w:sz w:val="18"/>
                <w:szCs w:val="18"/>
              </w:rPr>
            </w:pPr>
            <w:r>
              <w:rPr>
                <w:rFonts w:hint="eastAsia" w:ascii="宋体" w:hAnsi="宋体" w:eastAsia="宋体" w:cs="宋体"/>
                <w:sz w:val="18"/>
                <w:szCs w:val="18"/>
              </w:rPr>
              <w:t>2024年度工作计划</w:t>
            </w:r>
          </w:p>
        </w:tc>
        <w:tc>
          <w:tcPr>
            <w:tcW w:w="1134" w:type="dxa"/>
            <w:tcBorders>
              <w:top w:val="nil"/>
              <w:left w:val="nil"/>
              <w:bottom w:val="single" w:color="auto" w:sz="4" w:space="0"/>
              <w:right w:val="single" w:color="auto" w:sz="4" w:space="0"/>
            </w:tcBorders>
            <w:noWrap/>
            <w:vAlign w:val="center"/>
          </w:tcPr>
          <w:p w14:paraId="6A9707AC">
            <w:pPr>
              <w:jc w:val="center"/>
              <w:rPr>
                <w:rFonts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3F0E366A">
            <w:pPr>
              <w:jc w:val="center"/>
              <w:rPr>
                <w:rFonts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1F4A4DB0">
            <w:pPr>
              <w:jc w:val="center"/>
              <w:rPr>
                <w:rFonts w:ascii="宋体" w:hAnsi="宋体" w:eastAsia="宋体" w:cs="宋体"/>
                <w:sz w:val="18"/>
                <w:szCs w:val="18"/>
              </w:rPr>
            </w:pPr>
            <w:r>
              <w:rPr>
                <w:rFonts w:hint="eastAsia" w:ascii="宋体" w:hAnsi="宋体" w:eastAsia="宋体" w:cs="宋体"/>
                <w:sz w:val="18"/>
                <w:szCs w:val="18"/>
              </w:rPr>
              <w:t>18</w:t>
            </w:r>
          </w:p>
        </w:tc>
      </w:tr>
    </w:tbl>
    <w:p w14:paraId="7F309512">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5D3BE81">
      <w:pPr>
        <w:jc w:val="center"/>
        <w:rPr>
          <w:rFonts w:ascii="宋体" w:hAnsi="宋体" w:eastAsia="宋体" w:cs="宋体"/>
          <w:b/>
          <w:bCs/>
          <w:sz w:val="18"/>
          <w:szCs w:val="18"/>
        </w:rPr>
      </w:pPr>
      <w:r>
        <w:rPr>
          <w:rFonts w:hint="eastAsia" w:ascii="宋体" w:hAnsi="宋体" w:eastAsia="宋体" w:cs="宋体"/>
          <w:b/>
          <w:bCs/>
          <w:sz w:val="18"/>
          <w:szCs w:val="18"/>
        </w:rPr>
        <w:t>（2024年度）</w:t>
      </w:r>
    </w:p>
    <w:bookmarkEnd w:id="4"/>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E7731C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7400666">
            <w:pPr>
              <w:jc w:val="center"/>
              <w:rPr>
                <w:rFonts w:ascii="宋体" w:hAnsi="宋体" w:eastAsia="宋体" w:cs="宋体"/>
                <w:b/>
                <w:bCs/>
                <w:color w:val="000000"/>
                <w:sz w:val="18"/>
                <w:szCs w:val="18"/>
              </w:rPr>
            </w:pPr>
            <w:bookmarkStart w:id="5"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E423EF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自治区公共卫生服务（地方公共卫生）补助资金</w:t>
            </w:r>
          </w:p>
        </w:tc>
      </w:tr>
      <w:tr w14:paraId="5CA099B1">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DBD45C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12BD79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昌吉市卫生健康综合监督执法局</w:t>
            </w:r>
          </w:p>
        </w:tc>
        <w:tc>
          <w:tcPr>
            <w:tcW w:w="1428" w:type="dxa"/>
            <w:gridSpan w:val="2"/>
            <w:tcBorders>
              <w:top w:val="single" w:color="auto" w:sz="4" w:space="0"/>
              <w:left w:val="nil"/>
              <w:bottom w:val="single" w:color="auto" w:sz="4" w:space="0"/>
              <w:right w:val="single" w:color="auto" w:sz="4" w:space="0"/>
            </w:tcBorders>
            <w:vAlign w:val="center"/>
          </w:tcPr>
          <w:p w14:paraId="19FB6B7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D568E5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昌吉市卫生计生综合监督执法局</w:t>
            </w:r>
          </w:p>
        </w:tc>
      </w:tr>
      <w:tr w14:paraId="237C0A3F">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8350A9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5E352C3">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CEAE6D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AA7BF4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062889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F20169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D0EE4F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F71955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E21F56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8A1D73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3CA725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892064B">
            <w:pPr>
              <w:jc w:val="center"/>
              <w:rPr>
                <w:rFonts w:ascii="宋体" w:hAnsi="宋体" w:eastAsia="宋体" w:cs="宋体"/>
                <w:color w:val="000000"/>
                <w:sz w:val="18"/>
                <w:szCs w:val="18"/>
              </w:rPr>
            </w:pPr>
            <w:r>
              <w:rPr>
                <w:rFonts w:hint="eastAsia" w:ascii="宋体" w:hAnsi="宋体" w:eastAsia="宋体" w:cs="宋体"/>
                <w:color w:val="000000"/>
                <w:sz w:val="18"/>
                <w:szCs w:val="18"/>
              </w:rPr>
              <w:t>3.00</w:t>
            </w:r>
          </w:p>
        </w:tc>
        <w:tc>
          <w:tcPr>
            <w:tcW w:w="1968" w:type="dxa"/>
            <w:gridSpan w:val="3"/>
            <w:tcBorders>
              <w:top w:val="single" w:color="auto" w:sz="4" w:space="0"/>
              <w:left w:val="nil"/>
              <w:bottom w:val="single" w:color="auto" w:sz="4" w:space="0"/>
              <w:right w:val="single" w:color="auto" w:sz="4" w:space="0"/>
            </w:tcBorders>
            <w:vAlign w:val="center"/>
          </w:tcPr>
          <w:p w14:paraId="0508410B">
            <w:pPr>
              <w:jc w:val="center"/>
              <w:rPr>
                <w:rFonts w:ascii="宋体" w:hAnsi="宋体" w:eastAsia="宋体" w:cs="宋体"/>
                <w:color w:val="000000"/>
                <w:sz w:val="18"/>
                <w:szCs w:val="18"/>
              </w:rPr>
            </w:pPr>
            <w:r>
              <w:rPr>
                <w:rFonts w:hint="eastAsia" w:ascii="宋体" w:hAnsi="宋体" w:eastAsia="宋体" w:cs="宋体"/>
                <w:color w:val="000000"/>
                <w:sz w:val="18"/>
                <w:szCs w:val="18"/>
              </w:rPr>
              <w:t>3.00</w:t>
            </w:r>
          </w:p>
        </w:tc>
        <w:tc>
          <w:tcPr>
            <w:tcW w:w="1428" w:type="dxa"/>
            <w:gridSpan w:val="2"/>
            <w:tcBorders>
              <w:top w:val="single" w:color="auto" w:sz="4" w:space="0"/>
              <w:left w:val="nil"/>
              <w:bottom w:val="single" w:color="auto" w:sz="4" w:space="0"/>
              <w:right w:val="single" w:color="auto" w:sz="4" w:space="0"/>
            </w:tcBorders>
            <w:vAlign w:val="center"/>
          </w:tcPr>
          <w:p w14:paraId="28B3F5A6">
            <w:pPr>
              <w:jc w:val="center"/>
              <w:rPr>
                <w:rFonts w:ascii="宋体" w:hAnsi="宋体" w:eastAsia="宋体" w:cs="宋体"/>
                <w:color w:val="000000"/>
                <w:sz w:val="18"/>
                <w:szCs w:val="18"/>
              </w:rPr>
            </w:pPr>
            <w:r>
              <w:rPr>
                <w:rFonts w:hint="eastAsia" w:ascii="宋体" w:hAnsi="宋体" w:eastAsia="宋体" w:cs="宋体"/>
                <w:color w:val="000000"/>
                <w:sz w:val="18"/>
                <w:szCs w:val="18"/>
              </w:rPr>
              <w:t>3.00</w:t>
            </w:r>
          </w:p>
        </w:tc>
        <w:tc>
          <w:tcPr>
            <w:tcW w:w="1372" w:type="dxa"/>
            <w:gridSpan w:val="2"/>
            <w:tcBorders>
              <w:top w:val="nil"/>
              <w:left w:val="nil"/>
              <w:bottom w:val="single" w:color="auto" w:sz="4" w:space="0"/>
              <w:right w:val="single" w:color="auto" w:sz="4" w:space="0"/>
            </w:tcBorders>
            <w:vAlign w:val="center"/>
          </w:tcPr>
          <w:p w14:paraId="1AE3B30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C58DA15">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7B321BB">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7C3879C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7D11F0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CA1285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D964E2E">
            <w:pPr>
              <w:jc w:val="center"/>
              <w:rPr>
                <w:rFonts w:ascii="宋体" w:hAnsi="宋体" w:eastAsia="宋体" w:cs="宋体"/>
                <w:color w:val="000000"/>
                <w:sz w:val="18"/>
                <w:szCs w:val="18"/>
              </w:rPr>
            </w:pPr>
            <w:r>
              <w:rPr>
                <w:rFonts w:hint="eastAsia" w:ascii="宋体" w:hAnsi="宋体" w:eastAsia="宋体" w:cs="宋体"/>
                <w:color w:val="000000"/>
                <w:sz w:val="18"/>
                <w:szCs w:val="18"/>
              </w:rPr>
              <w:t>3.00</w:t>
            </w:r>
          </w:p>
        </w:tc>
        <w:tc>
          <w:tcPr>
            <w:tcW w:w="1968" w:type="dxa"/>
            <w:gridSpan w:val="3"/>
            <w:tcBorders>
              <w:top w:val="single" w:color="auto" w:sz="4" w:space="0"/>
              <w:left w:val="nil"/>
              <w:bottom w:val="single" w:color="auto" w:sz="4" w:space="0"/>
              <w:right w:val="single" w:color="auto" w:sz="4" w:space="0"/>
            </w:tcBorders>
            <w:vAlign w:val="center"/>
          </w:tcPr>
          <w:p w14:paraId="2A41FEBF">
            <w:pPr>
              <w:jc w:val="center"/>
              <w:rPr>
                <w:rFonts w:ascii="宋体" w:hAnsi="宋体" w:eastAsia="宋体" w:cs="宋体"/>
                <w:color w:val="000000"/>
                <w:sz w:val="18"/>
                <w:szCs w:val="18"/>
              </w:rPr>
            </w:pPr>
            <w:r>
              <w:rPr>
                <w:rFonts w:hint="eastAsia" w:ascii="宋体" w:hAnsi="宋体" w:eastAsia="宋体" w:cs="宋体"/>
                <w:color w:val="000000"/>
                <w:sz w:val="18"/>
                <w:szCs w:val="18"/>
              </w:rPr>
              <w:t>3.00</w:t>
            </w:r>
          </w:p>
        </w:tc>
        <w:tc>
          <w:tcPr>
            <w:tcW w:w="1428" w:type="dxa"/>
            <w:gridSpan w:val="2"/>
            <w:tcBorders>
              <w:top w:val="single" w:color="auto" w:sz="4" w:space="0"/>
              <w:left w:val="nil"/>
              <w:bottom w:val="single" w:color="auto" w:sz="4" w:space="0"/>
              <w:right w:val="single" w:color="auto" w:sz="4" w:space="0"/>
            </w:tcBorders>
            <w:vAlign w:val="center"/>
          </w:tcPr>
          <w:p w14:paraId="40D6BC87">
            <w:pPr>
              <w:jc w:val="center"/>
              <w:rPr>
                <w:rFonts w:ascii="宋体" w:hAnsi="宋体" w:eastAsia="宋体" w:cs="宋体"/>
                <w:color w:val="000000"/>
                <w:sz w:val="18"/>
                <w:szCs w:val="18"/>
              </w:rPr>
            </w:pPr>
            <w:r>
              <w:rPr>
                <w:rFonts w:hint="eastAsia" w:ascii="宋体" w:hAnsi="宋体" w:eastAsia="宋体" w:cs="宋体"/>
                <w:color w:val="000000"/>
                <w:sz w:val="18"/>
                <w:szCs w:val="18"/>
              </w:rPr>
              <w:t>3.00</w:t>
            </w:r>
          </w:p>
        </w:tc>
        <w:tc>
          <w:tcPr>
            <w:tcW w:w="1372" w:type="dxa"/>
            <w:gridSpan w:val="2"/>
            <w:tcBorders>
              <w:top w:val="nil"/>
              <w:left w:val="nil"/>
              <w:bottom w:val="single" w:color="auto" w:sz="4" w:space="0"/>
              <w:right w:val="single" w:color="auto" w:sz="4" w:space="0"/>
            </w:tcBorders>
            <w:vAlign w:val="center"/>
          </w:tcPr>
          <w:p w14:paraId="090B6A6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5FD9F5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DD7006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95FAFE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DA42D1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E61CF8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96231A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7187AF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132034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6B4F22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6BA3B1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17B119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6AD13F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6EBA1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8991C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4D83D1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2DDC97F">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8E3DECC">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8E6F97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2024年11月底完成2024年国家下达的“双随机一公开”抽检任务，主要用于完成昌吉市公共卫生场所监督抽查及各项监督检查任务，不断创新监管方式，提升综合监督执法队伍能力和水平。</w:t>
            </w:r>
          </w:p>
        </w:tc>
        <w:tc>
          <w:tcPr>
            <w:tcW w:w="5716" w:type="dxa"/>
            <w:gridSpan w:val="8"/>
            <w:tcBorders>
              <w:top w:val="single" w:color="auto" w:sz="4" w:space="0"/>
              <w:left w:val="nil"/>
              <w:bottom w:val="single" w:color="auto" w:sz="4" w:space="0"/>
              <w:right w:val="single" w:color="auto" w:sz="4" w:space="0"/>
            </w:tcBorders>
            <w:vAlign w:val="center"/>
          </w:tcPr>
          <w:p w14:paraId="4FFC733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综合监督执法局截止2024年11月30日，该项目实际完成3万元，通过项目的实施，我单位按照国家卫健委2024年国家下达的“双随机一公开”抽检任务47家，主要用于公共场所、学校卫生、饮用水卫生监督检测工作。完成公共场所监督检测41家，饮用水卫生监督检测2家，学校卫生监督检测4家，检测完成率100%，公示率达到100%。任务完成后按照“谁检查、谁录入、谁公开”的原则，将监督检查及检测结果均已在政务网站向社会进行公示，保障了昌吉市人民身体健康，提升了公众对卫生监督的信任度和满意度。</w:t>
            </w:r>
          </w:p>
        </w:tc>
      </w:tr>
      <w:tr w14:paraId="5227E693">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187DAEA">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3E60B5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B4CE0C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F579DD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F4F04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56B2E7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BE227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E143F8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9D6598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F34E24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AD8FED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1B5DB3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8A7CE0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896F45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52120BF">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FC567BF">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329FC21">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CBA4D7C">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23B8389">
            <w:pPr>
              <w:rPr>
                <w:color w:val="000000"/>
                <w:sz w:val="18"/>
                <w:szCs w:val="18"/>
              </w:rPr>
            </w:pPr>
            <w:r>
              <w:rPr>
                <w:rFonts w:hint="eastAsia"/>
                <w:color w:val="000000"/>
                <w:sz w:val="18"/>
                <w:szCs w:val="18"/>
              </w:rPr>
              <w:t>抽检学校卫生数量</w:t>
            </w:r>
          </w:p>
        </w:tc>
        <w:tc>
          <w:tcPr>
            <w:tcW w:w="627" w:type="dxa"/>
            <w:tcBorders>
              <w:top w:val="nil"/>
              <w:left w:val="nil"/>
              <w:bottom w:val="single" w:color="auto" w:sz="4" w:space="0"/>
              <w:right w:val="single" w:color="auto" w:sz="4" w:space="0"/>
            </w:tcBorders>
            <w:vAlign w:val="center"/>
          </w:tcPr>
          <w:p w14:paraId="0031F16B">
            <w:pPr>
              <w:jc w:val="center"/>
              <w:rPr>
                <w:rFonts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170756C3">
            <w:pPr>
              <w:jc w:val="center"/>
              <w:rPr>
                <w:rFonts w:ascii="宋体" w:hAnsi="宋体" w:eastAsia="宋体" w:cs="宋体"/>
                <w:color w:val="000000"/>
                <w:sz w:val="18"/>
                <w:szCs w:val="18"/>
              </w:rPr>
            </w:pPr>
            <w:r>
              <w:rPr>
                <w:rFonts w:hint="eastAsia" w:ascii="宋体" w:hAnsi="宋体" w:eastAsia="宋体" w:cs="宋体"/>
                <w:color w:val="000000"/>
                <w:sz w:val="18"/>
                <w:szCs w:val="18"/>
              </w:rPr>
              <w:t>=4家</w:t>
            </w:r>
          </w:p>
        </w:tc>
        <w:tc>
          <w:tcPr>
            <w:tcW w:w="728" w:type="dxa"/>
            <w:tcBorders>
              <w:top w:val="nil"/>
              <w:left w:val="nil"/>
              <w:bottom w:val="single" w:color="auto" w:sz="4" w:space="0"/>
              <w:right w:val="single" w:color="auto" w:sz="4" w:space="0"/>
            </w:tcBorders>
            <w:vAlign w:val="center"/>
          </w:tcPr>
          <w:p w14:paraId="0F9835DC">
            <w:pPr>
              <w:jc w:val="center"/>
              <w:rPr>
                <w:rFonts w:ascii="宋体" w:hAnsi="宋体" w:eastAsia="宋体" w:cs="宋体"/>
                <w:color w:val="000000"/>
                <w:sz w:val="18"/>
                <w:szCs w:val="18"/>
              </w:rPr>
            </w:pPr>
            <w:r>
              <w:rPr>
                <w:rFonts w:hint="eastAsia" w:ascii="宋体" w:hAnsi="宋体" w:eastAsia="宋体" w:cs="宋体"/>
                <w:color w:val="000000"/>
                <w:sz w:val="18"/>
                <w:szCs w:val="18"/>
              </w:rPr>
              <w:t>=4家</w:t>
            </w:r>
          </w:p>
        </w:tc>
        <w:tc>
          <w:tcPr>
            <w:tcW w:w="637" w:type="dxa"/>
            <w:tcBorders>
              <w:top w:val="nil"/>
              <w:left w:val="nil"/>
              <w:bottom w:val="single" w:color="auto" w:sz="4" w:space="0"/>
              <w:right w:val="single" w:color="auto" w:sz="4" w:space="0"/>
            </w:tcBorders>
            <w:vAlign w:val="center"/>
          </w:tcPr>
          <w:p w14:paraId="5D56F18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7D75D5">
            <w:pPr>
              <w:jc w:val="center"/>
              <w:rPr>
                <w:rFonts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471E66F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460CB7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06BC91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0D437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1E18E69">
            <w:pPr>
              <w:jc w:val="center"/>
              <w:rPr>
                <w:color w:val="000000"/>
                <w:sz w:val="18"/>
                <w:szCs w:val="18"/>
              </w:rPr>
            </w:pPr>
          </w:p>
        </w:tc>
      </w:tr>
      <w:tr w14:paraId="79ED4DD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2F21E9E">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D8D8E6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A9DF5B1">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8E75813">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抽检生活饮用水场所数</w:t>
            </w:r>
          </w:p>
        </w:tc>
        <w:tc>
          <w:tcPr>
            <w:tcW w:w="627" w:type="dxa"/>
            <w:tcBorders>
              <w:top w:val="nil"/>
              <w:left w:val="nil"/>
              <w:bottom w:val="single" w:color="auto" w:sz="4" w:space="0"/>
              <w:right w:val="single" w:color="auto" w:sz="4" w:space="0"/>
            </w:tcBorders>
            <w:vAlign w:val="center"/>
          </w:tcPr>
          <w:p w14:paraId="4E2AA366">
            <w:pPr>
              <w:jc w:val="center"/>
              <w:rPr>
                <w:rFonts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54CB595E">
            <w:pPr>
              <w:jc w:val="center"/>
              <w:rPr>
                <w:rFonts w:ascii="宋体" w:hAnsi="宋体" w:eastAsia="宋体" w:cs="宋体"/>
                <w:color w:val="000000"/>
                <w:sz w:val="18"/>
                <w:szCs w:val="18"/>
              </w:rPr>
            </w:pPr>
            <w:r>
              <w:rPr>
                <w:rFonts w:hint="eastAsia" w:ascii="宋体" w:hAnsi="宋体" w:eastAsia="宋体" w:cs="宋体"/>
                <w:color w:val="000000"/>
                <w:sz w:val="18"/>
                <w:szCs w:val="18"/>
              </w:rPr>
              <w:t>=2家</w:t>
            </w:r>
          </w:p>
        </w:tc>
        <w:tc>
          <w:tcPr>
            <w:tcW w:w="728" w:type="dxa"/>
            <w:tcBorders>
              <w:top w:val="nil"/>
              <w:left w:val="nil"/>
              <w:bottom w:val="single" w:color="auto" w:sz="4" w:space="0"/>
              <w:right w:val="single" w:color="auto" w:sz="4" w:space="0"/>
            </w:tcBorders>
            <w:vAlign w:val="center"/>
          </w:tcPr>
          <w:p w14:paraId="183058C5">
            <w:pPr>
              <w:jc w:val="center"/>
              <w:rPr>
                <w:rFonts w:ascii="宋体" w:hAnsi="宋体" w:eastAsia="宋体" w:cs="宋体"/>
                <w:color w:val="000000"/>
                <w:sz w:val="18"/>
                <w:szCs w:val="18"/>
              </w:rPr>
            </w:pPr>
            <w:r>
              <w:rPr>
                <w:rFonts w:hint="eastAsia" w:ascii="宋体" w:hAnsi="宋体" w:eastAsia="宋体" w:cs="宋体"/>
                <w:color w:val="000000"/>
                <w:sz w:val="18"/>
                <w:szCs w:val="18"/>
              </w:rPr>
              <w:t>=2家</w:t>
            </w:r>
          </w:p>
        </w:tc>
        <w:tc>
          <w:tcPr>
            <w:tcW w:w="637" w:type="dxa"/>
            <w:tcBorders>
              <w:top w:val="nil"/>
              <w:left w:val="nil"/>
              <w:bottom w:val="single" w:color="auto" w:sz="4" w:space="0"/>
              <w:right w:val="single" w:color="auto" w:sz="4" w:space="0"/>
            </w:tcBorders>
            <w:vAlign w:val="center"/>
          </w:tcPr>
          <w:p w14:paraId="11CA4D7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909B3A8">
            <w:pPr>
              <w:jc w:val="center"/>
              <w:rPr>
                <w:rFonts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243DF21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77C85A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F209E8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16E7DE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6DFFCAD">
            <w:pPr>
              <w:jc w:val="center"/>
              <w:rPr>
                <w:rFonts w:ascii="宋体" w:hAnsi="宋体" w:eastAsia="宋体" w:cs="宋体"/>
                <w:color w:val="000000"/>
                <w:sz w:val="18"/>
                <w:szCs w:val="18"/>
              </w:rPr>
            </w:pPr>
          </w:p>
        </w:tc>
      </w:tr>
      <w:tr w14:paraId="7588918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FCF2405">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8A5863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11BDBBB">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4C95B4B">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抽检公共卫生服务场所</w:t>
            </w:r>
          </w:p>
        </w:tc>
        <w:tc>
          <w:tcPr>
            <w:tcW w:w="627" w:type="dxa"/>
            <w:tcBorders>
              <w:top w:val="nil"/>
              <w:left w:val="nil"/>
              <w:bottom w:val="single" w:color="auto" w:sz="4" w:space="0"/>
              <w:right w:val="single" w:color="auto" w:sz="4" w:space="0"/>
            </w:tcBorders>
            <w:vAlign w:val="center"/>
          </w:tcPr>
          <w:p w14:paraId="0BC0153B">
            <w:pPr>
              <w:jc w:val="center"/>
              <w:rPr>
                <w:rFonts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62FB28C3">
            <w:pPr>
              <w:jc w:val="center"/>
              <w:rPr>
                <w:rFonts w:ascii="宋体" w:hAnsi="宋体" w:eastAsia="宋体" w:cs="宋体"/>
                <w:color w:val="000000"/>
                <w:sz w:val="18"/>
                <w:szCs w:val="18"/>
              </w:rPr>
            </w:pPr>
            <w:r>
              <w:rPr>
                <w:rFonts w:hint="eastAsia" w:ascii="宋体" w:hAnsi="宋体" w:eastAsia="宋体" w:cs="宋体"/>
                <w:color w:val="000000"/>
                <w:sz w:val="18"/>
                <w:szCs w:val="18"/>
              </w:rPr>
              <w:t>=41家</w:t>
            </w:r>
          </w:p>
        </w:tc>
        <w:tc>
          <w:tcPr>
            <w:tcW w:w="728" w:type="dxa"/>
            <w:tcBorders>
              <w:top w:val="nil"/>
              <w:left w:val="nil"/>
              <w:bottom w:val="single" w:color="auto" w:sz="4" w:space="0"/>
              <w:right w:val="single" w:color="auto" w:sz="4" w:space="0"/>
            </w:tcBorders>
            <w:vAlign w:val="center"/>
          </w:tcPr>
          <w:p w14:paraId="5857A0BF">
            <w:pPr>
              <w:jc w:val="center"/>
              <w:rPr>
                <w:rFonts w:ascii="宋体" w:hAnsi="宋体" w:eastAsia="宋体" w:cs="宋体"/>
                <w:color w:val="000000"/>
                <w:sz w:val="18"/>
                <w:szCs w:val="18"/>
              </w:rPr>
            </w:pPr>
            <w:r>
              <w:rPr>
                <w:rFonts w:hint="eastAsia" w:ascii="宋体" w:hAnsi="宋体" w:eastAsia="宋体" w:cs="宋体"/>
                <w:color w:val="000000"/>
                <w:sz w:val="18"/>
                <w:szCs w:val="18"/>
              </w:rPr>
              <w:t>=41家</w:t>
            </w:r>
          </w:p>
        </w:tc>
        <w:tc>
          <w:tcPr>
            <w:tcW w:w="637" w:type="dxa"/>
            <w:tcBorders>
              <w:top w:val="nil"/>
              <w:left w:val="nil"/>
              <w:bottom w:val="single" w:color="auto" w:sz="4" w:space="0"/>
              <w:right w:val="single" w:color="auto" w:sz="4" w:space="0"/>
            </w:tcBorders>
            <w:vAlign w:val="center"/>
          </w:tcPr>
          <w:p w14:paraId="34BEAC6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1E8F6A3">
            <w:pPr>
              <w:jc w:val="center"/>
              <w:rPr>
                <w:rFonts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314A916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B9BDA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4AD1B8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054FBF">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6D14674">
            <w:pPr>
              <w:jc w:val="center"/>
              <w:rPr>
                <w:rFonts w:ascii="宋体" w:hAnsi="宋体" w:eastAsia="宋体" w:cs="宋体"/>
                <w:color w:val="000000"/>
                <w:sz w:val="18"/>
                <w:szCs w:val="18"/>
              </w:rPr>
            </w:pPr>
          </w:p>
        </w:tc>
      </w:tr>
      <w:tr w14:paraId="6E3DB92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344BE05">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F3A799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1578367">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558CF5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双随机一公开监督完成率</w:t>
            </w:r>
          </w:p>
        </w:tc>
        <w:tc>
          <w:tcPr>
            <w:tcW w:w="627" w:type="dxa"/>
            <w:tcBorders>
              <w:top w:val="nil"/>
              <w:left w:val="nil"/>
              <w:bottom w:val="single" w:color="auto" w:sz="4" w:space="0"/>
              <w:right w:val="single" w:color="auto" w:sz="4" w:space="0"/>
            </w:tcBorders>
            <w:vAlign w:val="center"/>
          </w:tcPr>
          <w:p w14:paraId="1B1672E1">
            <w:pPr>
              <w:jc w:val="center"/>
              <w:rPr>
                <w:rFonts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4741DF67">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5245F1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F5FD131">
            <w:pPr>
              <w:jc w:val="center"/>
              <w:rPr>
                <w:rFonts w:ascii="宋体" w:hAnsi="宋体" w:eastAsia="宋体" w:cs="宋体"/>
                <w:color w:val="000000"/>
                <w:sz w:val="18"/>
                <w:szCs w:val="18"/>
              </w:rPr>
            </w:pPr>
            <w:r>
              <w:rPr>
                <w:rFonts w:hint="eastAsia" w:ascii="宋体" w:hAnsi="宋体" w:eastAsia="宋体" w:cs="宋体"/>
                <w:color w:val="000000"/>
                <w:sz w:val="18"/>
                <w:szCs w:val="18"/>
              </w:rPr>
              <w:t>111</w:t>
            </w:r>
          </w:p>
        </w:tc>
        <w:tc>
          <w:tcPr>
            <w:tcW w:w="791" w:type="dxa"/>
            <w:tcBorders>
              <w:top w:val="nil"/>
              <w:left w:val="nil"/>
              <w:bottom w:val="single" w:color="auto" w:sz="4" w:space="0"/>
              <w:right w:val="single" w:color="auto" w:sz="4" w:space="0"/>
            </w:tcBorders>
            <w:vAlign w:val="center"/>
          </w:tcPr>
          <w:p w14:paraId="39E8F940">
            <w:pPr>
              <w:jc w:val="center"/>
              <w:rPr>
                <w:rFonts w:ascii="宋体" w:hAnsi="宋体" w:eastAsia="宋体" w:cs="宋体"/>
                <w:color w:val="000000"/>
                <w:sz w:val="18"/>
                <w:szCs w:val="18"/>
              </w:rPr>
            </w:pPr>
            <w:r>
              <w:rPr>
                <w:rFonts w:hint="eastAsia" w:ascii="宋体" w:hAnsi="宋体" w:eastAsia="宋体" w:cs="宋体"/>
                <w:color w:val="000000"/>
                <w:sz w:val="18"/>
                <w:szCs w:val="18"/>
              </w:rPr>
              <w:t>10.68</w:t>
            </w:r>
          </w:p>
        </w:tc>
        <w:tc>
          <w:tcPr>
            <w:tcW w:w="741" w:type="dxa"/>
            <w:tcBorders>
              <w:top w:val="nil"/>
              <w:left w:val="nil"/>
              <w:bottom w:val="single" w:color="auto" w:sz="4" w:space="0"/>
              <w:right w:val="single" w:color="auto" w:sz="4" w:space="0"/>
            </w:tcBorders>
            <w:vAlign w:val="center"/>
          </w:tcPr>
          <w:p w14:paraId="39AEEBC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698483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B169FA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DF68176">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正式材料,工作资料</w:t>
            </w:r>
          </w:p>
        </w:tc>
        <w:tc>
          <w:tcPr>
            <w:tcW w:w="1552" w:type="dxa"/>
            <w:gridSpan w:val="2"/>
            <w:tcBorders>
              <w:top w:val="nil"/>
              <w:left w:val="nil"/>
              <w:bottom w:val="single" w:color="auto" w:sz="4" w:space="0"/>
              <w:right w:val="single" w:color="auto" w:sz="4" w:space="0"/>
            </w:tcBorders>
            <w:vAlign w:val="center"/>
          </w:tcPr>
          <w:p w14:paraId="04D15886">
            <w:pPr>
              <w:jc w:val="center"/>
              <w:rPr>
                <w:rFonts w:ascii="宋体" w:hAnsi="宋体" w:eastAsia="宋体" w:cs="宋体"/>
                <w:color w:val="000000"/>
                <w:sz w:val="18"/>
                <w:szCs w:val="18"/>
              </w:rPr>
            </w:pPr>
            <w:r>
              <w:rPr>
                <w:rFonts w:hint="eastAsia" w:ascii="宋体" w:hAnsi="宋体" w:eastAsia="宋体" w:cs="宋体"/>
                <w:color w:val="000000"/>
                <w:sz w:val="18"/>
                <w:szCs w:val="18"/>
              </w:rPr>
              <w:t>2024年监督检查全覆盖</w:t>
            </w:r>
          </w:p>
        </w:tc>
      </w:tr>
      <w:tr w14:paraId="1E74BE5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0F63C3B">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1717C8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9C2F965">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7E673E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双随机一公开工作完成时间</w:t>
            </w:r>
          </w:p>
        </w:tc>
        <w:tc>
          <w:tcPr>
            <w:tcW w:w="627" w:type="dxa"/>
            <w:tcBorders>
              <w:top w:val="nil"/>
              <w:left w:val="nil"/>
              <w:bottom w:val="single" w:color="auto" w:sz="4" w:space="0"/>
              <w:right w:val="single" w:color="auto" w:sz="4" w:space="0"/>
            </w:tcBorders>
            <w:vAlign w:val="center"/>
          </w:tcPr>
          <w:p w14:paraId="3EFA3BF1">
            <w:pPr>
              <w:jc w:val="center"/>
              <w:rPr>
                <w:rFonts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20DA5529">
            <w:pPr>
              <w:jc w:val="center"/>
              <w:rPr>
                <w:rFonts w:ascii="宋体" w:hAnsi="宋体" w:eastAsia="宋体" w:cs="宋体"/>
                <w:color w:val="000000"/>
                <w:sz w:val="18"/>
                <w:szCs w:val="18"/>
              </w:rPr>
            </w:pPr>
            <w:r>
              <w:rPr>
                <w:rFonts w:hint="eastAsia" w:ascii="宋体" w:hAnsi="宋体" w:eastAsia="宋体" w:cs="宋体"/>
                <w:color w:val="000000"/>
                <w:sz w:val="18"/>
                <w:szCs w:val="18"/>
              </w:rPr>
              <w:t>=2024年11月30日</w:t>
            </w:r>
          </w:p>
        </w:tc>
        <w:tc>
          <w:tcPr>
            <w:tcW w:w="728" w:type="dxa"/>
            <w:tcBorders>
              <w:top w:val="nil"/>
              <w:left w:val="nil"/>
              <w:bottom w:val="single" w:color="auto" w:sz="4" w:space="0"/>
              <w:right w:val="single" w:color="auto" w:sz="4" w:space="0"/>
            </w:tcBorders>
            <w:vAlign w:val="center"/>
          </w:tcPr>
          <w:p w14:paraId="7301B9BE">
            <w:pPr>
              <w:jc w:val="center"/>
              <w:rPr>
                <w:rFonts w:ascii="宋体" w:hAnsi="宋体" w:eastAsia="宋体" w:cs="宋体"/>
                <w:color w:val="000000"/>
                <w:sz w:val="18"/>
                <w:szCs w:val="18"/>
              </w:rPr>
            </w:pPr>
            <w:r>
              <w:rPr>
                <w:rFonts w:hint="eastAsia" w:ascii="宋体" w:hAnsi="宋体" w:eastAsia="宋体" w:cs="宋体"/>
                <w:color w:val="000000"/>
                <w:sz w:val="18"/>
                <w:szCs w:val="18"/>
              </w:rPr>
              <w:t>=2024年11月30日</w:t>
            </w:r>
          </w:p>
        </w:tc>
        <w:tc>
          <w:tcPr>
            <w:tcW w:w="637" w:type="dxa"/>
            <w:tcBorders>
              <w:top w:val="nil"/>
              <w:left w:val="nil"/>
              <w:bottom w:val="single" w:color="auto" w:sz="4" w:space="0"/>
              <w:right w:val="single" w:color="auto" w:sz="4" w:space="0"/>
            </w:tcBorders>
            <w:vAlign w:val="center"/>
          </w:tcPr>
          <w:p w14:paraId="243FA28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84B4CFE">
            <w:pPr>
              <w:jc w:val="center"/>
              <w:rPr>
                <w:rFonts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3BD5835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91C7CF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4F3F4B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DFEEAA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77D56B8">
            <w:pPr>
              <w:jc w:val="center"/>
              <w:rPr>
                <w:rFonts w:ascii="宋体" w:hAnsi="宋体" w:eastAsia="宋体" w:cs="宋体"/>
                <w:color w:val="000000"/>
                <w:sz w:val="18"/>
                <w:szCs w:val="18"/>
              </w:rPr>
            </w:pPr>
          </w:p>
        </w:tc>
      </w:tr>
      <w:tr w14:paraId="3230010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FB5EB6F">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1160281">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46AC809">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F88CB73">
            <w:pPr>
              <w:rPr>
                <w:rFonts w:ascii="宋体" w:hAnsi="宋体" w:eastAsia="宋体" w:cs="宋体"/>
                <w:color w:val="000000"/>
                <w:sz w:val="18"/>
                <w:szCs w:val="18"/>
              </w:rPr>
            </w:pPr>
            <w:r>
              <w:rPr>
                <w:rFonts w:hint="eastAsia" w:ascii="宋体" w:hAnsi="宋体" w:eastAsia="宋体" w:cs="宋体"/>
                <w:color w:val="000000"/>
                <w:sz w:val="18"/>
                <w:szCs w:val="18"/>
              </w:rPr>
              <w:t>检测单位公示率</w:t>
            </w:r>
          </w:p>
        </w:tc>
        <w:tc>
          <w:tcPr>
            <w:tcW w:w="627" w:type="dxa"/>
            <w:tcBorders>
              <w:top w:val="nil"/>
              <w:left w:val="nil"/>
              <w:bottom w:val="single" w:color="auto" w:sz="4" w:space="0"/>
              <w:right w:val="single" w:color="auto" w:sz="4" w:space="0"/>
            </w:tcBorders>
            <w:vAlign w:val="center"/>
          </w:tcPr>
          <w:p w14:paraId="4DF1D95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22B9AEC">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DE3320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0038F76">
            <w:pPr>
              <w:jc w:val="center"/>
              <w:rPr>
                <w:rFonts w:ascii="宋体" w:hAnsi="宋体" w:eastAsia="宋体" w:cs="宋体"/>
                <w:color w:val="000000"/>
                <w:sz w:val="18"/>
                <w:szCs w:val="18"/>
              </w:rPr>
            </w:pPr>
            <w:r>
              <w:rPr>
                <w:rFonts w:hint="eastAsia" w:ascii="宋体" w:hAnsi="宋体" w:eastAsia="宋体" w:cs="宋体"/>
                <w:color w:val="000000"/>
                <w:sz w:val="18"/>
                <w:szCs w:val="18"/>
              </w:rPr>
              <w:t>111</w:t>
            </w:r>
          </w:p>
        </w:tc>
        <w:tc>
          <w:tcPr>
            <w:tcW w:w="791" w:type="dxa"/>
            <w:tcBorders>
              <w:top w:val="nil"/>
              <w:left w:val="nil"/>
              <w:bottom w:val="single" w:color="auto" w:sz="4" w:space="0"/>
              <w:right w:val="single" w:color="auto" w:sz="4" w:space="0"/>
            </w:tcBorders>
            <w:vAlign w:val="center"/>
          </w:tcPr>
          <w:p w14:paraId="63A37603">
            <w:pPr>
              <w:jc w:val="center"/>
              <w:rPr>
                <w:rFonts w:ascii="宋体" w:hAnsi="宋体" w:eastAsia="宋体" w:cs="宋体"/>
                <w:color w:val="000000"/>
                <w:sz w:val="18"/>
                <w:szCs w:val="18"/>
              </w:rPr>
            </w:pPr>
            <w:r>
              <w:rPr>
                <w:rFonts w:hint="eastAsia" w:ascii="宋体" w:hAnsi="宋体" w:eastAsia="宋体" w:cs="宋体"/>
                <w:color w:val="000000"/>
                <w:sz w:val="18"/>
                <w:szCs w:val="18"/>
              </w:rPr>
              <w:t>17.8</w:t>
            </w:r>
          </w:p>
        </w:tc>
        <w:tc>
          <w:tcPr>
            <w:tcW w:w="741" w:type="dxa"/>
            <w:tcBorders>
              <w:top w:val="nil"/>
              <w:left w:val="nil"/>
              <w:bottom w:val="single" w:color="auto" w:sz="4" w:space="0"/>
              <w:right w:val="single" w:color="auto" w:sz="4" w:space="0"/>
            </w:tcBorders>
            <w:vAlign w:val="center"/>
          </w:tcPr>
          <w:p w14:paraId="10F32A4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BA8DF4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88B3EB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0F2306D">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6388AC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2024年检测47家公共场所，卫健委网站全部进行公示</w:t>
            </w:r>
          </w:p>
        </w:tc>
      </w:tr>
      <w:tr w14:paraId="66501801">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6A541FC">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CE160D3">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D4C574B">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4BDAD83">
            <w:pPr>
              <w:rPr>
                <w:rFonts w:ascii="宋体" w:hAnsi="宋体" w:eastAsia="宋体" w:cs="宋体"/>
                <w:color w:val="000000"/>
                <w:sz w:val="18"/>
                <w:szCs w:val="18"/>
              </w:rPr>
            </w:pPr>
            <w:r>
              <w:rPr>
                <w:rFonts w:hint="eastAsia" w:ascii="宋体" w:hAnsi="宋体" w:eastAsia="宋体" w:cs="宋体"/>
                <w:color w:val="000000"/>
                <w:sz w:val="18"/>
                <w:szCs w:val="18"/>
              </w:rPr>
              <w:t>服务对象满意度</w:t>
            </w:r>
          </w:p>
        </w:tc>
        <w:tc>
          <w:tcPr>
            <w:tcW w:w="627" w:type="dxa"/>
            <w:tcBorders>
              <w:top w:val="nil"/>
              <w:left w:val="nil"/>
              <w:bottom w:val="single" w:color="auto" w:sz="4" w:space="0"/>
              <w:right w:val="single" w:color="auto" w:sz="4" w:space="0"/>
            </w:tcBorders>
            <w:vAlign w:val="center"/>
          </w:tcPr>
          <w:p w14:paraId="5BB66F8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0E262D2">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7F5C9AA">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7B463B2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58159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E40BF3B">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4F52CE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CC9488D">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0F13BF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195439F">
            <w:pPr>
              <w:jc w:val="center"/>
              <w:rPr>
                <w:rFonts w:ascii="宋体" w:hAnsi="宋体" w:eastAsia="宋体" w:cs="宋体"/>
                <w:color w:val="000000"/>
                <w:sz w:val="18"/>
                <w:szCs w:val="18"/>
              </w:rPr>
            </w:pPr>
          </w:p>
        </w:tc>
      </w:tr>
      <w:tr w14:paraId="7CC2E005">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9B5D82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030FD7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278C720">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E7BEAFE">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2F30058">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F61034A">
            <w:pPr>
              <w:jc w:val="center"/>
              <w:rPr>
                <w:rFonts w:ascii="宋体" w:hAnsi="宋体" w:eastAsia="宋体" w:cs="宋体"/>
                <w:color w:val="000000"/>
                <w:sz w:val="18"/>
                <w:szCs w:val="18"/>
              </w:rPr>
            </w:pPr>
            <w:r>
              <w:rPr>
                <w:rFonts w:hint="eastAsia" w:ascii="宋体" w:hAnsi="宋体" w:eastAsia="宋体" w:cs="宋体"/>
                <w:color w:val="000000"/>
                <w:sz w:val="18"/>
                <w:szCs w:val="18"/>
              </w:rPr>
              <w:t>96.48分</w:t>
            </w:r>
          </w:p>
        </w:tc>
        <w:tc>
          <w:tcPr>
            <w:tcW w:w="741" w:type="dxa"/>
            <w:tcBorders>
              <w:top w:val="single" w:color="auto" w:sz="4" w:space="0"/>
              <w:left w:val="nil"/>
              <w:bottom w:val="single" w:color="auto" w:sz="4" w:space="0"/>
              <w:right w:val="single" w:color="auto" w:sz="4" w:space="0"/>
            </w:tcBorders>
            <w:vAlign w:val="center"/>
          </w:tcPr>
          <w:p w14:paraId="57C8071F">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FC616EA">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D69E300">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2366897">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C5750C8">
            <w:pPr>
              <w:rPr>
                <w:rFonts w:ascii="宋体" w:hAnsi="宋体" w:eastAsia="宋体" w:cs="宋体"/>
                <w:color w:val="000000"/>
                <w:sz w:val="18"/>
                <w:szCs w:val="18"/>
              </w:rPr>
            </w:pPr>
          </w:p>
        </w:tc>
      </w:tr>
      <w:bookmarkEnd w:id="5"/>
    </w:tbl>
    <w:p w14:paraId="791D0375">
      <w:pPr>
        <w:rPr>
          <w:rFonts w:ascii="宋体" w:hAnsi="宋体" w:eastAsia="宋体" w:cs="宋体"/>
          <w:b/>
          <w:bCs/>
          <w:sz w:val="18"/>
          <w:szCs w:val="18"/>
          <w:lang w:eastAsia="zh-CN"/>
        </w:rPr>
      </w:pPr>
    </w:p>
    <w:p w14:paraId="70B07EE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55093AD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5E232BA9">
      <w:pPr>
        <w:rPr>
          <w:lang w:eastAsia="zh-CN"/>
        </w:rPr>
      </w:pPr>
      <w:r>
        <w:rPr>
          <w:sz w:val="0"/>
          <w:szCs w:val="0"/>
          <w:lang w:eastAsia="zh-CN"/>
        </w:rPr>
        <w:br w:type="page"/>
      </w:r>
    </w:p>
    <w:p w14:paraId="064EDF45">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1AD80A9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D1C443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071AC4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3EADF8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48F3A9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5C814F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57DA0F3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387957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37EBFB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08CB6A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147035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C58446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144D97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956A7F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C76A41C">
      <w:pPr>
        <w:rPr>
          <w:lang w:eastAsia="zh-CN"/>
        </w:rPr>
      </w:pPr>
      <w:r>
        <w:rPr>
          <w:sz w:val="0"/>
          <w:szCs w:val="0"/>
          <w:lang w:eastAsia="zh-CN"/>
        </w:rPr>
        <w:br w:type="page"/>
      </w:r>
    </w:p>
    <w:p w14:paraId="0E8286B0">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4075D07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02CB973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773CF1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10DDCB6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7D20C6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032DCA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A46E71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D1BB4E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AF78BB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9E6FD6"/>
    <w:rsid w:val="0012384E"/>
    <w:rsid w:val="00184132"/>
    <w:rsid w:val="001E7EE5"/>
    <w:rsid w:val="00287A16"/>
    <w:rsid w:val="0037304B"/>
    <w:rsid w:val="006510C3"/>
    <w:rsid w:val="00901EC1"/>
    <w:rsid w:val="009E6FD6"/>
    <w:rsid w:val="00BB4592"/>
    <w:rsid w:val="1E3E0603"/>
    <w:rsid w:val="272C735F"/>
    <w:rsid w:val="2C5E76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Char"/>
    <w:basedOn w:val="14"/>
    <w:link w:val="9"/>
    <w:qFormat/>
    <w:uiPriority w:val="99"/>
  </w:style>
  <w:style w:type="character" w:customStyle="1" w:styleId="18">
    <w:name w:val="标题 1 Char"/>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Char"/>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Char"/>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Char"/>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Char"/>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Char"/>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Char"/>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7439</Words>
  <Characters>8361</Characters>
  <Lines>62</Lines>
  <Paragraphs>17</Paragraphs>
  <TotalTime>19</TotalTime>
  <ScaleCrop>false</ScaleCrop>
  <LinksUpToDate>false</LinksUpToDate>
  <CharactersWithSpaces>8373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2025-09-02T06:33:00Z</dcterms:created>
  <dc:creator>14025</dc:creator>
  <cp:lastModifiedBy>一闪一闪亮晶晶</cp:lastModifiedBy>
  <dcterms:modified xsi:type="dcterms:W3CDTF">2025-09-05T09:34:37Z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A60895F0357C46838B1607340173357C_12</vt:lpwstr>
  </property>
</Properties>
</file>