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吉事通政务服务平台运行经费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昌吉市融媒体中心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昌吉市融媒体中心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范磊</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项目背景：</w:t>
        <w:br/>
        <w:t>2024年7月，为深入推进昌吉市“新闻+政务服务商务”工作，按照市委工作部署，昌吉市开发完成了昌吉市网上问政服务应用程序“吉事通”，该平台包括“吉速办”、“吉速帮”、“吉速购”、“吉速游”、“吉速缴”五大板块31个小项目，涵盖了为民服务的方方面面，目前全市各乡镇（街道）、各部门单位64家单位进驻“吉事通”平台。</w:t>
        <w:br/>
        <w:t>主要内容：</w:t>
        <w:br/>
        <w:t>（1）项目名称：吉事通政务服务平台运行经费项目</w:t>
        <w:br/>
        <w:t>（2）项目主要内容：吉事通政务服务平台运行经费项目于2024年7月开始实施，截止2024年8月已全部完成，通过本项目的实施能够实现问政服务应用程序的正常运行，为我市畅通群众诉求，提升政务服务，深化基层治理开辟了一条新路径。</w:t>
        <w:br/>
        <w:t>实施情况：</w:t>
        <w:br/>
        <w:t>实施主体：昌吉市融媒体中心</w:t>
        <w:br/>
        <w:t>实施时间：本项目实施周期为2024年6月-2024年12月。</w:t>
        <w:br/>
        <w:t>实施情况：截至2024年12月31日，该项目实际完成了年初的申报全部绩效目标103.78万元，开发了“吉事通”问政服务小程序1个。完成了运行“昌吉好地方”客户端接入、“昌吉好地方”客户端大数据及宣传等相关工作。“吉事通”平台涵盖了吉速办、吉速帮、吉速购、吉速游、吉速缴五大板块，通过该项目的实施，提升了提升基层矛盾纠纷化解水平，促进了群众诉求及时感知、快速响应、高效办理。通过“吉事通”政务服务平台将各类矛盾纠纷化解在苗头，把风险隐患消除在萌芽，切实维护好人民群众合法合理诉求和切身利益，全心全意为增强人民群众获得感、幸福感、安全感。</w:t>
        <w:br/>
        <w:t>资金投入和使用情况：</w:t>
        <w:br/>
        <w:t>（1）项目资金安排落实、总投入等情况分析</w:t>
        <w:br/>
        <w:t>根据2024年8月30日中共昌吉市委财经委员会会议纪要（昌市党财〔2024〕5号），吉事通政务服务平台运行经费项目预算资金总额103.78万元，资金来源为本级部门预算，其中：财政资金103.78万元。</w:t>
        <w:br/>
        <w:t>本项目全年预算安排总额为103.78万元，2024年本项目实际收到预算资金103.78万元，预算资金到位率为100%。</w:t>
        <w:br/>
        <w:t>（2）项目资金实际使用情况分析</w:t>
        <w:br/>
        <w:t>截至2024年12月31日，本项目实际支付资金103.78万元，预算执行率100%。本项目资金主要用于支付“吉事通”问政服务小程序开发费用14.8万元、“石榴云”技术服务平台运行维护费73.5万元、“昌吉好地方”客户端大数据费用14.7万元、“吉事通”问政服务平台宣传费0.7838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根据2024年8月30日中共昌吉市委财经委员会会议纪要（昌市党财〔2024〕5号），吉事通政务服务平台运行经费项目预算资金总额103.78万元，资金来源为本级部门预算，其中：财政资金103.78万元。本项目全年预算安排总额为103.78万元，2024年本项目实际收到预算资金103.78万元，预算资金到位率为100%。</w:t>
        <w:br/>
        <w:t>截至2024年12月31日，本项目实际支付资金103.78万元，预算执行率100%。本项目资金主要用于支付“吉事通”问政服务小程序开发费用14.8万元、“石榴云”技术服务平台运行维护费73.5万元、“昌吉好地方”客户端大数据费用14.7万元、“吉事通”问政服务平台宣传费0.7838万元。</w:t>
        <w:br/>
        <w:t>总体目标：项目计划投入103.78万元，项目内容包括：“吉事通”问政服务小程序开发费14.8万元；每年运行费5万元；“昌吉好地方”客户端接入“石榴云”技术平台运行维护费三年欠费73.5万元，24.5万/年（2021、2023、2024年度）； 2021年“昌吉好地方”客户端大数据费用14.7万元。项目计划于2024年12月31日完成。项目完成后，将深入推进昌吉市“新闻+政务服务商务”工作，充分发挥媒体引导群众、服务群众的作用，有力回应民心民愿，践行群众路线，全力推动“昌吉吉事通”问政平台推广应用，切实打通服务群众“最后一公里”问题。</w:t>
        <w:br/>
        <w:t>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加强和规范自治区本级项目支出“全过程”预算绩效管理结果应用的通知》（新财预〔2022〕57号）的规定，结合我单位的规章制度以及项目实施和财务相关资料，评价小组对项目绩效指标进行了进一步的完善，完善后绩效指标如下：</w:t>
        <w:br/>
        <w:t>项目产出目标</w:t>
        <w:br/>
        <w:t>①数量指标</w:t>
        <w:br/>
        <w:t>“‘吉事通’程序平台个数”指标，预期指标值为“=1个”；</w:t>
        <w:br/>
        <w:t>②质量指标</w:t>
        <w:br/>
        <w:t>“平台正常运转率”指标，预期指标值为“=100%”。</w:t>
        <w:br/>
        <w:t>③时效指标</w:t>
        <w:br/>
        <w:t>“平台维护按时完成率”指标，预期指标值为“=100%”。</w:t>
        <w:br/>
        <w:t>④成本指标</w:t>
        <w:br/>
        <w:t>“吉事通”问政服务小程序开发费指标，预期指标值为“≤14.8万元”；</w:t>
        <w:br/>
        <w:t>“石榴云”技术服务平台运行维护费指标，预期指标值为“≤73.5万元”；</w:t>
        <w:br/>
        <w:t>“昌吉好地方”客户端大数据服务费指标，预期指标值为“≤14.7万元”；</w:t>
        <w:br/>
        <w:t>“吉事通宣传费用”指标，预期指标值为“≤7838元”；</w:t>
        <w:br/>
        <w:t>（2）项目效益目标</w:t>
        <w:br/>
        <w:t>①经济效益指标</w:t>
        <w:br/>
        <w:t>无此项指标。</w:t>
        <w:br/>
        <w:t>②社会效益指标</w:t>
        <w:br/>
        <w:t>有效提升基层治理能力指标，预期指标值为“有效提升”。</w:t>
        <w:br/>
        <w:t>③生态效益指标</w:t>
        <w:br/>
        <w:t>无此项指标。</w:t>
        <w:br/>
        <w:t>④可持续影响指标</w:t>
        <w:br/>
        <w:t>无此项指标。</w:t>
        <w:br/>
        <w:t>（3）相关满意度目标</w:t>
        <w:br/>
        <w:t>“城乡居民满意度”指标，预期指标值为“≥90%”。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吉事通政务服务平台运行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此次我单位根据《财政支出绩效评价管理暂行办法》（财预〔2020〕10号）文件要求实施评价工作，本次评价对象为吉事通政务服务平台运行经费项目，评价核心为项目资金、项目产出、项目效益。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叶文任评价组组长，绩效评价工作职责为检查项目绩效指标完成情况、审定项目支出绩效评价结果及项目支出绩效评价报告。</w:t>
        <w:br/>
        <w:t>范磊任评价组副组长，绩效评价工作职责为组织和协调项目工作人员采取实地调查、资料检查等方式，核实项目绩效指标完成情况；组织受益对象对项目工作进行评价等。</w:t>
        <w:br/>
        <w:t>王丽艳、于剑任评价组成员，绩效评价工作职责为做好项目支出绩效评价工作的沟通协调工作，对项目实施情况进行实地调查，编写项目支出绩效评价报告。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解决了群众诉求问题，在实施过程中取得了良好的成效，具体表现在：通过该项目的实施，提升了提升基层矛盾纠纷化解水平，促进了群众诉求及时感知、快速响应、高效办理。</w:t>
        <w:br/>
        <w:t>（二）评价结论</w:t>
        <w:br/>
        <w:t>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项目决策类指标共设置6个，满分指标6个，得分率100%；过程管理类指标共设置5个，满分指标5个，得分率100%；项目产出类指标共设置7个，满分指标7个，得分率100%；项目效益类指标共设置1个，满分指标1个，得分率100%；项目满意度类指标共设置1个，满分指标1个，得分率100%。详细情况见“表3-1：项目综合得分表”及“附件2：项目综合得分表”。</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</w:t>
        <w:br/>
        <w:t>1.项目立项情况分析</w:t>
        <w:br/>
        <w:t>（1）立项依据充分性</w:t>
        <w:br/>
        <w:t>根据2024年8月30日中共昌吉市委财经委员会会议纪要（昌市党财〔2024〕5号），我单位根据2020年7月通过政采云平台与新疆疆博思睿电子科技有限责任公司签署的协议，实施该项目，确保“吉事通”政务服务平台按市委要求开发成功。我中心于2024年7月底开始实施“吉事通”政务服务平台。项目立项符合国家法律法规、自治区和地区行业发展规划和政策要求，属于本部门履职所需。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市委财经委员会研究确定最终预算方案。经查看，该项目申请设立过程产生的相关文件，符合相关要求，本项目为非基础建设类项目，属于专项资金安排项目，不涉及事前绩效评估、可行性研究以及风险评估，由我单位严格按照2024年8月30日中共昌吉市委财经委员会会议纪要（昌市党财〔2024〕5号）文件要求实施项目。</w:t>
        <w:br/>
        <w:t>综上所述，本指标满分为3.00分，根据评分标准得3.00分，本项目立项程序规范。</w:t>
        <w:br/>
        <w:t>2.绩效目标情况分析</w:t>
        <w:br/>
        <w:t>（1）绩效目标合理性</w:t>
        <w:br/>
        <w:t>①该项目已设置年度绩效目标，项目计划投入103.78万元，项目内容包括：“吉事通”问政服务小程序开发费14.8万元；每年运行费5万元；“昌吉好地方”客户端接入“石榴云”技术平台运行维护费三年欠费73.5万元，24.5万/年（2021、2023、2024年度）； 2021年“昌吉好地方”客户端大数据费用14.7万元；“吉事通”平台宣传费用0.7838万元。项目计划于2024年12月31日完成。项目完成后，将深入推进昌吉市“新闻+政务服务商务”工作，充分发挥媒体引导群众、服务群众的作用，有力回应民心民愿，践行群众路线，全力推动“昌吉吉事通”问政平台推广应用，切实打通服务群众“最后一公里”问题。</w:t>
        <w:br/>
        <w:t>②该项目实际工作内容为：截至2024年12月31日，该项目实际完成了年初的申报全部绩效目标103.78万元，开发了“吉事通”问政服务小程序一个。完成了运行、昌吉好地方”客户端接入、“昌吉好地方”客户端大数据及宣传等相关工作。“吉事通”平台涵盖了吉速办、吉速帮、吉速购、吉速游、吉速缴五大板块，通过该项目的实施，提升了提升基层矛盾纠纷化解水平，促进了群众诉求及时感知、快速响应、高效办理。通过“吉事通”政务服务平台将各类矛盾纠纷化解在苗头，把风险隐患消除在萌芽，切实维护好人民群众合法合理诉求和切身利益，全心全意为增强人民群众获得感、幸福感、安全感。绩效目标与实际工作内容一致，两者具有相关性。</w:t>
        <w:br/>
        <w:t>③该项目按照绩效目标完成数量指标、质量指标、时效指标、成本指标，完成了绩效目标，达到预期效益，预期产出效益和效果是否符合正常的业绩水平。</w:t>
        <w:br/>
        <w:t>④该项目批复的预算金额为103.78万元，《项目支出绩效目标表》中预算金额为103.78万元，预算确定的项目资金与预算确定的项目投资额相匹配。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6个，三级指标9个，定量指标8个，定性指标1个，指标量化率为88.89%，量化率达70.00%以上。</w:t>
        <w:br/>
        <w:t>该《项目绩效目标表》中，数量指标指标值为“1个”，三级指标的年度指标值与年度绩效目标中任务数一致，已设置时效指标“平台维护按时完成率”。已设置的绩效目标具备明确性、可衡量性、可实现性、相关性、时限性。</w:t>
        <w:br/>
        <w:t>综上所述，本指标满分为3.00分，根据评分标准得3.00分，本项目所设置绩效指标明确。</w:t>
        <w:br/>
        <w:t>3.资金投入情况分析</w:t>
        <w:br/>
        <w:t>（1）预算编制科学性</w:t>
        <w:br/>
        <w:t>本项目吉事通政务服务平台运行经费项目，即预算编制较科学且经过论证；</w:t>
        <w:br/>
        <w:t>预算申请内容为吉事通政务服务平台运行经费项目，项目实际内容为吉事通政务服务平台运行经费项目，预算申请与《吉事通政务服务平台运行经费项目实施方案》中涉及的项目内容匹配；</w:t>
        <w:br/>
        <w:t>本项目预算申请资金103.78万元，我单位在预算申请中严格按照项目实施内容及测算标准进行核算，其中：“吉事通”问政服务小程序开发费14.8万元；每年运行费5万元；“昌吉好地方”客户端接入“石榴云”技术平台运行维护费三年欠费73.5万元，24.5万/年（2021、2023、2024年度）； 2021年“昌吉好地方”客户端大数据费用14.7万元；“吉事通”平台宣传费用0.7838万元。预算确定资金量与实际工作任务相匹配。本项目预算额度测算依据充分，严格按照标准编制，预算确定资金量与实际工作任务相匹配；</w:t>
        <w:br/>
        <w:t>综上所述，本指标满分为4.00分，根据评分标准得4.00分，本项目预算编制科学。</w:t>
        <w:br/>
        <w:t>（2）资金分配合理性</w:t>
        <w:br/>
        <w:t>本项目实际分配资金以《关于申请吉事通政务服务平台运行经费项目资金的请示》和《吉事通政务服务平台运行经费项目实施方案》为依据进行资金分配，预算资金分配依据充分。根据中共昌吉市委财经委员会会议纪要（昌市党财〔2024〕5号），本项目实际到位资金103.78万元，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项目过程管理类指标由2个二级指标和5个三级指标构成，权重分19.00分，实际得分19分。</w:t>
        <w:br/>
        <w:t>1.资金管理情况分析</w:t>
        <w:br/>
        <w:t>（1）资金到位率</w:t>
        <w:br/>
        <w:t>本项目预算资金为103.78万元，其中：财政安排资金103.78万元，其他资金0万元，实际到位资金103.78万元，资金到位率=（实际到位资金/预算资金）×100.00%=100.00%。得分=（实际执行率-60.00%）/（1-60.00%）×4.00=4.00分。</w:t>
        <w:br/>
        <w:t>综上所述，本指标满分为4.00分，根据评分标准得4.00分，本项目资金分配合理。</w:t>
        <w:br/>
        <w:t>（2）预算执行率</w:t>
        <w:br/>
        <w:t>本项目实际支出资金103.78万元，预算执行率=（实际支出资金/实际到位资金）×100.00%=100.00%；</w:t>
        <w:br/>
        <w:t>项目已完成，总体完成率为100.00%；</w:t>
        <w:br/>
        <w:t>得分=（实际完成率-60.00%）/（1-60.00%）×权重=100.00%×5.00=5.00分。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昌吉市融媒体中心资金管理办法》《昌吉市融媒体中心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市融媒体中心资金管理办法》《昌吉市融媒体中心收支业务管理制度》《昌吉市融媒体中心政府采购业务管理制度》《昌吉市融媒体中心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①该项目的实施符合《财政资金使用管理办法和管理制度》《政府采购业务管理制度》《政府采购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吉事通政务服务平台运行经费项目工作领导小组，由朱敏宇任组长，负责项目的组织工作；范磊任副组长，负责项目的实施工作；组员包括：陈徽、陈燕、胡晓丽、张敏、马海英，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项目产出类指标由4个二级指标和7个三级指标构成，权重分30.00分，实际得分30.00分。</w:t>
        <w:br/>
        <w:t>1.数量指标完成情况分析</w:t>
        <w:br/>
        <w:t>“吉事通程序平台个数”指标：预期指标值为“1个”，根据“佐证材料”可证，实际完成指标值为“1个”，指标完成率为100.00%。</w:t>
        <w:br/>
        <w:t>综上所述，本指标满分为6.00分，根据评分标准得6.00分。</w:t>
        <w:br/>
        <w:t>2.质量指标完成情况分析</w:t>
        <w:br/>
        <w:t>“平台正常运转率”指标：预期指标值为“=100%”，根据“佐证材料”可证，实际完成指标值为“=100%”，指标完成率为100.00%。</w:t>
        <w:br/>
        <w:t>综上所述，本指标满分为4.00分，根据评分标准得4.00分。</w:t>
        <w:br/>
        <w:t>3.时效指标完成情况分析</w:t>
        <w:br/>
        <w:t>“平台维护按时完成率”指标：预期指标值为“100%”，根据“佐证材料”可证，实际完成指标值为“100%”，指标完成率为100.00%。</w:t>
        <w:br/>
        <w:t>综上所述，本指标满分为4.00分，根据评分标准得4.00分。</w:t>
        <w:br/>
        <w:t>4.成本指标完成情况分析</w:t>
        <w:br/>
        <w:t>（1）经济成本指标完成情况分析</w:t>
        <w:br/>
        <w:t>““吉事通”问政服务小程序开发费”指标：预期指标值为“≤14.80万元”，根据“佐证材料”可证，实际完成指标值为“14.80万元”，指标完成率为100.00%。</w:t>
        <w:br/>
        <w:t>综上所述，本指标满分为4.00分，根据评分标准得4.00分。</w:t>
        <w:br/>
        <w:t>““石榴云”技术服务平台运行维护费”指标：预期指标值为“≤73.50万元”，根据“佐证材料”可证，实际完成指标值为“73.50万元”，指标完成率为100.00%。</w:t>
        <w:br/>
        <w:t>综上所述，本指标满分为4.00分，根据评分标准得4.00分。</w:t>
        <w:br/>
        <w:t>““昌吉好地方”客户端大数据服务费”指标：预期指标值为“≤14.7万元”，根据“佐证材料”可证，实际完成指标值为“14.7万元”，指标完成率为100.00%。</w:t>
        <w:br/>
        <w:t>综上所述，本指标满分为4.00分，根据评分标准得4.00分。</w:t>
        <w:br/>
        <w:t>“吉事通宣传费用”指标：预期指标值为“≤7838元”，根据“佐证材料”可证，实际完成指标值为“7838元”，指标完成率为100.00%。</w:t>
        <w:br/>
        <w:t>综上所述，本指标满分为4.00分，根据评分标准得4.00分。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项目效益类指标由1个二级指标和1个三级指标构成，权重分20.00分，实际得分20.00分。</w:t>
        <w:br/>
        <w:t>1.社会效益完成情况分析</w:t>
        <w:br/>
        <w:t>“有效提升基层治理能力”指标：预期指标值为“有效提升”，根据“佐证材料”可证，实际完成指标值为“基本达成目标”，指标完成率为100.00%。</w:t>
        <w:br/>
        <w:t>综上所述，本指标满分为20.00分，根据评分标准得20.00分。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项目满意度类指标由1个二级指标和1个三级指标构成，权重分10.00分，实际得分10分。</w:t>
        <w:br/>
        <w:t>1.满意度完成情况分析</w:t>
        <w:br/>
        <w:t>“城乡居民满意度”指标：预期指标值为“≥90%”，根据“佐证材料”可证，实际完成指标值为“96.99%”，指标完成率为107.77%。</w:t>
        <w:br/>
        <w:t>综上所述，本指标满分为10.00分，根据评分标准得10.00分。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主要经验及做法</w:t>
        <w:br/>
        <w:t>“吉事通”平台涵盖了吉速办、吉速帮、吉速购、吉速游、吉速缴五大板块，“吉事通”问政平台坚持以人民为中心，积极推行“2345”工作法，服务质效提升新模式，聚焦群众难点、企业堵点，解决群众、企业急难愁盼问题，强化制度建设，优化转办流程，实施分类施策，通过在线留言、初审、转办、督查、跟踪报道等全流程服务，实现“一网通办”，积极化解社会矛盾，推动群众诉求及时感知、快速响应、高效办理，确保群众合理诉求得到及时解决。“吉事通”已成为昌吉市社情民意的“晴雨表”和政府群众的“连心桥”。</w:t>
        <w:br/>
        <w:t>（二）存在的问题及原因分析</w:t>
        <w:br/>
        <w:t>存在的问题：1.功能集成度与服务体验有待深化。“吉事通”现有功能以诉求办理为主，但在便民服务、商务拓展等领域尚未形成品牌效应，与群众对“一站式”智慧生活的期待仍有差距。2.功能集成度与服务体验有待深化。</w:t>
        <w:br/>
        <w:t>原因分析：1.“吉事通”现有功能以诉求办理为主，但在便民服务、商务拓展等领域尚未形成品牌效应，与群众对“一站式”智慧生活的期待仍有差距。2.“吉事通”现有功能以诉求办理为主，但在便民服务、商务拓展等领域尚未形成品牌效应，与群众对“一站式”智慧生活的期待仍有差距。</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1.项目需明确其核心定位与目标用户群体，确保产品功能与服务能够精准满足市场需求，避免盲目扩张导致资源分散。</w:t>
        <w:br/>
        <w:t>2.应加强市场调研，深入了解行业动态及竞争对手情况，以便及时调整策略，保持竞争优势。在技术实施上，应注重创新与可持续性，采用先进的技术架构，确保系统稳定高效运行，同时考虑未来扩展性，降低后期升级成本。</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