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74415">
      <w:pPr>
        <w:spacing w:after="0" w:line="240" w:lineRule="auto"/>
        <w:rPr>
          <w:rFonts w:ascii="宋体" w:eastAsia="宋体"/>
          <w:sz w:val="32"/>
          <w:szCs w:val="32"/>
        </w:rPr>
      </w:pPr>
    </w:p>
    <w:p w14:paraId="585B9F29">
      <w:pPr>
        <w:spacing w:after="0" w:line="240" w:lineRule="auto"/>
        <w:rPr>
          <w:rFonts w:ascii="宋体" w:eastAsia="宋体"/>
          <w:sz w:val="44"/>
          <w:szCs w:val="44"/>
        </w:rPr>
      </w:pPr>
    </w:p>
    <w:p w14:paraId="4DF5D750">
      <w:pPr>
        <w:spacing w:after="0" w:line="240" w:lineRule="auto"/>
        <w:rPr>
          <w:rFonts w:ascii="宋体" w:eastAsia="宋体"/>
          <w:sz w:val="44"/>
          <w:szCs w:val="44"/>
        </w:rPr>
      </w:pPr>
    </w:p>
    <w:p w14:paraId="6B51F5B8">
      <w:pPr>
        <w:spacing w:after="0" w:line="240" w:lineRule="auto"/>
        <w:rPr>
          <w:rFonts w:ascii="宋体" w:eastAsia="宋体"/>
          <w:sz w:val="44"/>
          <w:szCs w:val="44"/>
        </w:rPr>
      </w:pPr>
    </w:p>
    <w:p w14:paraId="424C95FF">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昌吉市农畜产品质量安全检验检测中心</w:t>
      </w:r>
    </w:p>
    <w:p w14:paraId="0F231EB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15F4753">
      <w:pPr>
        <w:rPr>
          <w:lang w:eastAsia="zh-CN"/>
        </w:rPr>
      </w:pPr>
      <w:r>
        <w:rPr>
          <w:sz w:val="0"/>
          <w:szCs w:val="0"/>
          <w:lang w:eastAsia="zh-CN"/>
        </w:rPr>
        <w:br w:type="page"/>
      </w:r>
    </w:p>
    <w:p w14:paraId="4F400EFF">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78C304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825770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055045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894568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DC903A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39D68D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8CBFE3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4E42BF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07888F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B2B2F7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2C8C9D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BF4F0C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EC53BA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F8DAB0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8E77BC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38405F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AE4AC11">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1A9E6E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E0B5CB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4F0D8E9">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6BE22DC">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74C1EF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E4C1FA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96624AC">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E99DBE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F95619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0CEAF2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4236E2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E466E7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F09AFD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1AAA8D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B1AFCC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55FD6C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8C04A05">
      <w:pPr>
        <w:rPr>
          <w:lang w:eastAsia="zh-CN"/>
        </w:rPr>
      </w:pPr>
      <w:r>
        <w:rPr>
          <w:sz w:val="0"/>
          <w:szCs w:val="0"/>
          <w:lang w:eastAsia="zh-CN"/>
        </w:rPr>
        <w:br w:type="page"/>
      </w:r>
    </w:p>
    <w:p w14:paraId="73E4699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CB3ECE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D92FC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为农产品质量安全提供服务；农畜产品质量安全和产地环境的检验检测；农畜产品质量安全检验检测体系建设；基层站（点）的技术指导和业务培训；农畜产品质量安全追溯和标准体系建设；质量安全信息汇总及分析；安全性评估和风险预警；绿色食品申报推荐；“三品一标”产品质量跟踪及追溯。</w:t>
      </w:r>
    </w:p>
    <w:p w14:paraId="4AE244E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57984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昌吉市农畜产品质量安全检验检测中心2024年度，实有人数20人，其中：在职人员15人，减少6人；离休人员0人，较上年无变化；退休人员5人，较上年无变化</w:t>
      </w:r>
      <w:r>
        <w:rPr>
          <w:rFonts w:hint="eastAsia" w:ascii="仿宋_GB2312" w:eastAsia="仿宋_GB2312"/>
          <w:sz w:val="32"/>
          <w:szCs w:val="32"/>
          <w:lang w:eastAsia="zh-CN"/>
        </w:rPr>
        <w:t>。</w:t>
      </w:r>
    </w:p>
    <w:p w14:paraId="01E923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昌吉市农畜产品质量安全检验检测中心无下属预算单位，下设</w:t>
      </w:r>
      <w:r>
        <w:rPr>
          <w:rFonts w:hint="eastAsia" w:ascii="仿宋_GB2312" w:eastAsia="仿宋_GB2312"/>
          <w:sz w:val="32"/>
          <w:szCs w:val="32"/>
          <w:lang w:eastAsia="zh-CN"/>
        </w:rPr>
        <w:t>4</w:t>
      </w:r>
      <w:r>
        <w:rPr>
          <w:rFonts w:ascii="仿宋_GB2312" w:eastAsia="仿宋_GB2312"/>
          <w:sz w:val="32"/>
          <w:szCs w:val="32"/>
          <w:lang w:eastAsia="zh-CN"/>
        </w:rPr>
        <w:t>个科室，分别是：综合科、检验科、菌草科、检验实验科。</w:t>
      </w:r>
    </w:p>
    <w:p w14:paraId="67FB8DCB">
      <w:pPr>
        <w:rPr>
          <w:lang w:eastAsia="zh-CN"/>
        </w:rPr>
      </w:pPr>
      <w:r>
        <w:rPr>
          <w:sz w:val="0"/>
          <w:szCs w:val="0"/>
          <w:lang w:eastAsia="zh-CN"/>
        </w:rPr>
        <w:br w:type="page"/>
      </w:r>
    </w:p>
    <w:p w14:paraId="387BA2A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7A1ACAF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70E91C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2024年度收入总计408.85万元，其中：本年收入合计408.85万元，使用非财政拨款结余（含专用结余）0.00万元，年初结转和结余0.00万元。</w:t>
      </w:r>
    </w:p>
    <w:p w14:paraId="39F192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2024年度支出总计408.85万元，其中：本年支出合计408.85万元，结余分配0.00万元，年末结转和结余0.00万元。</w:t>
      </w:r>
    </w:p>
    <w:p w14:paraId="0390B7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收入支出总体与上年相比，增加17.75万元，增长4.54%，主要原因是：</w:t>
      </w:r>
      <w:r>
        <w:rPr>
          <w:rFonts w:hint="eastAsia" w:ascii="仿宋_GB2312" w:eastAsia="仿宋_GB2312"/>
          <w:sz w:val="32"/>
          <w:szCs w:val="32"/>
          <w:lang w:eastAsia="zh-CN"/>
        </w:rPr>
        <w:t>单位本年</w:t>
      </w:r>
      <w:r>
        <w:rPr>
          <w:rFonts w:ascii="仿宋_GB2312" w:eastAsia="仿宋_GB2312"/>
          <w:sz w:val="32"/>
          <w:szCs w:val="32"/>
          <w:lang w:eastAsia="zh-CN"/>
        </w:rPr>
        <w:t>检测任务</w:t>
      </w:r>
      <w:r>
        <w:rPr>
          <w:rFonts w:hint="eastAsia" w:ascii="仿宋_GB2312" w:eastAsia="仿宋_GB2312"/>
          <w:sz w:val="32"/>
          <w:szCs w:val="32"/>
          <w:lang w:eastAsia="zh-CN"/>
        </w:rPr>
        <w:t>、</w:t>
      </w:r>
      <w:r>
        <w:rPr>
          <w:rFonts w:ascii="仿宋_GB2312" w:eastAsia="仿宋_GB2312"/>
          <w:sz w:val="32"/>
          <w:szCs w:val="32"/>
          <w:lang w:eastAsia="zh-CN"/>
        </w:rPr>
        <w:t>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r>
        <w:rPr>
          <w:rFonts w:ascii="仿宋_GB2312" w:eastAsia="仿宋_GB2312"/>
          <w:sz w:val="32"/>
          <w:szCs w:val="32"/>
          <w:lang w:eastAsia="zh-CN"/>
        </w:rPr>
        <w:t>州级重点人才项目经费</w:t>
      </w:r>
      <w:r>
        <w:rPr>
          <w:rFonts w:hint="eastAsia" w:ascii="仿宋_GB2312" w:eastAsia="仿宋_GB2312"/>
          <w:sz w:val="32"/>
          <w:szCs w:val="32"/>
          <w:lang w:eastAsia="zh-CN"/>
        </w:rPr>
        <w:t>增加</w:t>
      </w:r>
      <w:r>
        <w:rPr>
          <w:rFonts w:ascii="仿宋_GB2312" w:eastAsia="仿宋_GB2312"/>
          <w:sz w:val="32"/>
          <w:szCs w:val="32"/>
          <w:lang w:eastAsia="zh-CN"/>
        </w:rPr>
        <w:t>。</w:t>
      </w:r>
    </w:p>
    <w:p w14:paraId="61E993E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8DC45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本年收入408.85万元，其中：财政拨款收入408.85万元,占100.00%；上级补助收入0.00万元,占0.00%；事业收入0.00万元，占0.00%；经营收入0.00万元,占0.00%；附属单位上缴收入0.00万元，占0.00%；其他收入0.00万元，占0.00%。</w:t>
      </w:r>
    </w:p>
    <w:p w14:paraId="156558B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C092F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本年支出408.85万元，其中：基本支出357.85万元，占87.53%；项目支出51.00万元，占12.47%；上缴上级支出0.00万元，占0.00%；经营支出0.00万元，占0.00%；对附属单位补助支出0.00万元，占0.00%。</w:t>
      </w:r>
    </w:p>
    <w:p w14:paraId="3763FB9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1B777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2024年度财政拨款收入总计408.85万元，其中：年初财政拨款结转和结余0.00万元，本年财政拨款收入408.85万元。财政拨款支出总计408.85万元，其中：年末财政拨款结转和结余0.00万元，本年财政拨款支出408.85万元。</w:t>
      </w:r>
    </w:p>
    <w:p w14:paraId="466A3A3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财政拨款收入支出总体与上年相比，增加17.75万元，增长4.54%，主要原因是：</w:t>
      </w:r>
      <w:r>
        <w:rPr>
          <w:rFonts w:hint="eastAsia" w:ascii="仿宋_GB2312" w:eastAsia="仿宋_GB2312"/>
          <w:sz w:val="32"/>
          <w:szCs w:val="32"/>
          <w:lang w:eastAsia="zh-CN"/>
        </w:rPr>
        <w:t>单位本年</w:t>
      </w:r>
      <w:r>
        <w:rPr>
          <w:rFonts w:ascii="仿宋_GB2312" w:eastAsia="仿宋_GB2312"/>
          <w:sz w:val="32"/>
          <w:szCs w:val="32"/>
          <w:lang w:eastAsia="zh-CN"/>
        </w:rPr>
        <w:t>检测任务</w:t>
      </w:r>
      <w:r>
        <w:rPr>
          <w:rFonts w:hint="eastAsia" w:ascii="仿宋_GB2312" w:eastAsia="仿宋_GB2312"/>
          <w:sz w:val="32"/>
          <w:szCs w:val="32"/>
          <w:lang w:eastAsia="zh-CN"/>
        </w:rPr>
        <w:t>、</w:t>
      </w:r>
      <w:r>
        <w:rPr>
          <w:rFonts w:ascii="仿宋_GB2312" w:eastAsia="仿宋_GB2312"/>
          <w:sz w:val="32"/>
          <w:szCs w:val="32"/>
          <w:lang w:eastAsia="zh-CN"/>
        </w:rPr>
        <w:t>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r>
        <w:rPr>
          <w:rFonts w:ascii="仿宋_GB2312" w:eastAsia="仿宋_GB2312"/>
          <w:sz w:val="32"/>
          <w:szCs w:val="32"/>
          <w:lang w:eastAsia="zh-CN"/>
        </w:rPr>
        <w:t>州级重点人才项目经费</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。与年初预算相比，年初预算数377.34万元，决算数408.85万元，预决算差异率8.35%，主要原因是：</w:t>
      </w:r>
      <w:r>
        <w:rPr>
          <w:rFonts w:hint="eastAsia" w:ascii="仿宋_GB2312" w:eastAsia="仿宋_GB2312"/>
          <w:sz w:val="32"/>
          <w:szCs w:val="32"/>
          <w:lang w:eastAsia="zh-CN"/>
        </w:rPr>
        <w:t>年中追加</w:t>
      </w:r>
      <w:r>
        <w:rPr>
          <w:rFonts w:ascii="仿宋_GB2312" w:eastAsia="仿宋_GB2312"/>
          <w:sz w:val="32"/>
          <w:szCs w:val="32"/>
          <w:lang w:eastAsia="zh-CN"/>
        </w:rPr>
        <w:t>检测任务</w:t>
      </w:r>
      <w:r>
        <w:rPr>
          <w:rFonts w:hint="eastAsia" w:ascii="仿宋_GB2312" w:eastAsia="仿宋_GB2312"/>
          <w:sz w:val="32"/>
          <w:szCs w:val="32"/>
          <w:lang w:eastAsia="zh-CN"/>
        </w:rPr>
        <w:t>、</w:t>
      </w:r>
      <w:r>
        <w:rPr>
          <w:rFonts w:ascii="仿宋_GB2312" w:eastAsia="仿宋_GB2312"/>
          <w:sz w:val="32"/>
          <w:szCs w:val="32"/>
          <w:lang w:eastAsia="zh-CN"/>
        </w:rPr>
        <w:t>检测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州级重点人才项目经费。</w:t>
      </w:r>
    </w:p>
    <w:p w14:paraId="74493D1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8BA13D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55971F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2024年度一般公共预算财政拨款支出408.85万元，占本年支出合计的100.00%。与上年相比，增加17.75万元，增长4.54%，主要原因是：</w:t>
      </w:r>
      <w:r>
        <w:rPr>
          <w:rFonts w:hint="eastAsia" w:ascii="仿宋_GB2312" w:eastAsia="仿宋_GB2312"/>
          <w:sz w:val="32"/>
          <w:szCs w:val="32"/>
          <w:lang w:eastAsia="zh-CN"/>
        </w:rPr>
        <w:t>单位本年</w:t>
      </w:r>
      <w:r>
        <w:rPr>
          <w:rFonts w:ascii="仿宋_GB2312" w:eastAsia="仿宋_GB2312"/>
          <w:sz w:val="32"/>
          <w:szCs w:val="32"/>
          <w:lang w:eastAsia="zh-CN"/>
        </w:rPr>
        <w:t>检测任务</w:t>
      </w:r>
      <w:r>
        <w:rPr>
          <w:rFonts w:hint="eastAsia" w:ascii="仿宋_GB2312" w:eastAsia="仿宋_GB2312"/>
          <w:sz w:val="32"/>
          <w:szCs w:val="32"/>
          <w:lang w:eastAsia="zh-CN"/>
        </w:rPr>
        <w:t>、</w:t>
      </w:r>
      <w:r>
        <w:rPr>
          <w:rFonts w:ascii="仿宋_GB2312" w:eastAsia="仿宋_GB2312"/>
          <w:sz w:val="32"/>
          <w:szCs w:val="32"/>
          <w:lang w:eastAsia="zh-CN"/>
        </w:rPr>
        <w:t>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r>
        <w:rPr>
          <w:rFonts w:ascii="仿宋_GB2312" w:eastAsia="仿宋_GB2312"/>
          <w:sz w:val="32"/>
          <w:szCs w:val="32"/>
          <w:lang w:eastAsia="zh-CN"/>
        </w:rPr>
        <w:t>州级重点人才项目经费</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。与年初预算相比，年初预算数377.34万元，决算数408.85万元，预决算差异率8.35%，主要原因是：</w:t>
      </w:r>
      <w:r>
        <w:rPr>
          <w:rFonts w:hint="eastAsia" w:ascii="仿宋_GB2312" w:eastAsia="仿宋_GB2312"/>
          <w:sz w:val="32"/>
          <w:szCs w:val="32"/>
          <w:lang w:eastAsia="zh-CN"/>
        </w:rPr>
        <w:t>年中追加</w:t>
      </w:r>
      <w:r>
        <w:rPr>
          <w:rFonts w:ascii="仿宋_GB2312" w:eastAsia="仿宋_GB2312"/>
          <w:sz w:val="32"/>
          <w:szCs w:val="32"/>
          <w:lang w:eastAsia="zh-CN"/>
        </w:rPr>
        <w:t>检测任务</w:t>
      </w:r>
      <w:r>
        <w:rPr>
          <w:rFonts w:hint="eastAsia" w:ascii="仿宋_GB2312" w:eastAsia="仿宋_GB2312"/>
          <w:sz w:val="32"/>
          <w:szCs w:val="32"/>
          <w:lang w:eastAsia="zh-CN"/>
        </w:rPr>
        <w:t>、</w:t>
      </w:r>
      <w:r>
        <w:rPr>
          <w:rFonts w:ascii="仿宋_GB2312" w:eastAsia="仿宋_GB2312"/>
          <w:sz w:val="32"/>
          <w:szCs w:val="32"/>
          <w:lang w:eastAsia="zh-CN"/>
        </w:rPr>
        <w:t>检测</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州级重点人才项目经费。</w:t>
      </w:r>
    </w:p>
    <w:p w14:paraId="218F25A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BA4D2D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社会保障和就业支出（类）35.57万元，占8.70%。</w:t>
      </w:r>
    </w:p>
    <w:p w14:paraId="4D391AA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卫生健康支出（类）22.49万元，占5.50%。</w:t>
      </w:r>
    </w:p>
    <w:p w14:paraId="22C1753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农林水支出（类）324.98万元，占79.49%。</w:t>
      </w:r>
    </w:p>
    <w:p w14:paraId="72BB211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住房保障支出（类）25.80万元，占6.31%。</w:t>
      </w:r>
    </w:p>
    <w:p w14:paraId="0FF236B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5A29FAF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1、社会保障和就业支出（类）行政事业单位养老支出（款）机关事业单位基本养老保险缴费支出（项）：支出决算数为34.11万元，比上年决算减少1.24万元，下降3.51%，主要原因是：</w:t>
      </w:r>
      <w:r>
        <w:rPr>
          <w:rFonts w:hint="eastAsia" w:ascii="仿宋_GB2312" w:eastAsia="仿宋_GB2312"/>
          <w:sz w:val="32"/>
          <w:szCs w:val="32"/>
          <w:lang w:eastAsia="zh-CN"/>
        </w:rPr>
        <w:t>单位本年人员减少，人员</w:t>
      </w:r>
      <w:r>
        <w:rPr>
          <w:rFonts w:ascii="仿宋_GB2312" w:eastAsia="仿宋_GB2312"/>
          <w:sz w:val="32"/>
          <w:szCs w:val="32"/>
          <w:lang w:eastAsia="zh-CN"/>
        </w:rPr>
        <w:t>养老保险缴费</w:t>
      </w:r>
      <w:r>
        <w:rPr>
          <w:rFonts w:hint="eastAsia" w:ascii="仿宋_GB2312" w:eastAsia="仿宋_GB2312"/>
          <w:sz w:val="32"/>
          <w:szCs w:val="32"/>
          <w:lang w:eastAsia="zh-CN"/>
        </w:rPr>
        <w:t>减少。</w:t>
      </w:r>
    </w:p>
    <w:p w14:paraId="178D086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2、社会保障和就业支出（类）行政事业单位养老支出（款）机关事业单位职业年金缴费支出（项）：支出决算数为1.46万元，比上年决算减少8.04万元，下降84.63%，主要原因是：</w:t>
      </w:r>
      <w:r>
        <w:rPr>
          <w:rFonts w:hint="eastAsia" w:ascii="仿宋_GB2312" w:eastAsia="仿宋_GB2312"/>
          <w:sz w:val="32"/>
          <w:szCs w:val="32"/>
          <w:lang w:eastAsia="zh-CN"/>
        </w:rPr>
        <w:t>单位本年退休人员一次性职业年金缴费减少。</w:t>
      </w:r>
    </w:p>
    <w:p w14:paraId="1888463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3、卫生健康支出（类）行政事业单位医疗（款）事业单位医疗（项）：支出决算数为20.25万元，比上年决算减少0.74万元，下降3.53%，主要原因是：</w:t>
      </w:r>
      <w:r>
        <w:rPr>
          <w:rFonts w:hint="eastAsia" w:ascii="仿宋_GB2312" w:eastAsia="仿宋_GB2312"/>
          <w:sz w:val="32"/>
          <w:szCs w:val="32"/>
          <w:lang w:eastAsia="zh-CN"/>
        </w:rPr>
        <w:t>单位本年人员减少，人员医疗保险缴费减少。</w:t>
      </w:r>
    </w:p>
    <w:p w14:paraId="3EFB5E7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4、卫生健康支出（类）行政事业单位医疗（款）公务员医疗补助（项）：支出决算数为2.13万元，比上年决算增加0.31万元，增长17.03%，主要原因是：本年在职人员岗位晋升，</w:t>
      </w:r>
      <w:r>
        <w:rPr>
          <w:rFonts w:hint="eastAsia" w:ascii="仿宋_GB2312" w:eastAsia="仿宋_GB2312"/>
          <w:sz w:val="32"/>
          <w:szCs w:val="32"/>
          <w:lang w:eastAsia="zh-CN"/>
        </w:rPr>
        <w:t>人员医疗缴费</w:t>
      </w:r>
      <w:r>
        <w:rPr>
          <w:rFonts w:ascii="仿宋_GB2312" w:eastAsia="仿宋_GB2312"/>
          <w:sz w:val="32"/>
          <w:szCs w:val="32"/>
          <w:lang w:eastAsia="zh-CN"/>
        </w:rPr>
        <w:t>增加</w:t>
      </w:r>
      <w:r>
        <w:rPr>
          <w:rFonts w:hint="eastAsia" w:ascii="仿宋_GB2312" w:eastAsia="仿宋_GB2312"/>
          <w:sz w:val="32"/>
          <w:szCs w:val="32"/>
          <w:lang w:eastAsia="zh-CN"/>
        </w:rPr>
        <w:t>。</w:t>
      </w:r>
    </w:p>
    <w:p w14:paraId="4C62C5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5、卫生健康支出（类）行政事业单位医疗（款）其他行政事业单位医疗支出（项）：支出决算数为0.11万元，比上年决算减少0.01万元，下降8.33%，主要原因是：</w:t>
      </w:r>
      <w:r>
        <w:rPr>
          <w:rFonts w:hint="eastAsia" w:ascii="仿宋_GB2312" w:eastAsia="仿宋_GB2312"/>
          <w:sz w:val="32"/>
          <w:szCs w:val="32"/>
          <w:lang w:eastAsia="zh-CN"/>
        </w:rPr>
        <w:t>单位本年人员减少，人员大病医疗保险缴费减少。</w:t>
      </w:r>
    </w:p>
    <w:p w14:paraId="042F7A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6、农林水支出（类）农业农村（款）事业运行（项）：支出决算数为273.98万元，比上年决算减少12.59万元，下降4.39%，主要原因是：</w:t>
      </w:r>
      <w:r>
        <w:rPr>
          <w:rFonts w:hint="eastAsia" w:ascii="仿宋_GB2312" w:eastAsia="仿宋_GB2312"/>
          <w:sz w:val="32"/>
          <w:szCs w:val="32"/>
          <w:lang w:eastAsia="zh-CN"/>
        </w:rPr>
        <w:t>单位本年人员减少，人员工资、津贴补贴、奖金等经费减少。</w:t>
      </w:r>
    </w:p>
    <w:p w14:paraId="2C81A2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7、农林水支出（类）农业农村（款）农产品质量安全（项）：支出决算数为44.00万元，比上年决算增加34.00万元，增长340.00%，主要原因是：</w:t>
      </w:r>
      <w:r>
        <w:rPr>
          <w:rFonts w:hint="eastAsia" w:ascii="仿宋_GB2312" w:eastAsia="仿宋_GB2312"/>
          <w:sz w:val="32"/>
          <w:szCs w:val="32"/>
          <w:lang w:eastAsia="zh-CN"/>
        </w:rPr>
        <w:t>单位本年</w:t>
      </w:r>
      <w:r>
        <w:rPr>
          <w:rFonts w:ascii="仿宋_GB2312" w:eastAsia="仿宋_GB2312"/>
          <w:sz w:val="32"/>
          <w:szCs w:val="32"/>
          <w:lang w:eastAsia="zh-CN"/>
        </w:rPr>
        <w:t>检测任务</w:t>
      </w:r>
      <w:r>
        <w:rPr>
          <w:rFonts w:hint="eastAsia" w:ascii="仿宋_GB2312" w:eastAsia="仿宋_GB2312"/>
          <w:sz w:val="32"/>
          <w:szCs w:val="32"/>
          <w:lang w:eastAsia="zh-CN"/>
        </w:rPr>
        <w:t>、</w:t>
      </w:r>
      <w:r>
        <w:rPr>
          <w:rFonts w:ascii="仿宋_GB2312" w:eastAsia="仿宋_GB2312"/>
          <w:sz w:val="32"/>
          <w:szCs w:val="32"/>
          <w:lang w:eastAsia="zh-CN"/>
        </w:rPr>
        <w:t>检测</w:t>
      </w:r>
      <w:r>
        <w:rPr>
          <w:rFonts w:hint="eastAsia" w:ascii="仿宋_GB2312" w:eastAsia="仿宋_GB2312"/>
          <w:sz w:val="32"/>
          <w:szCs w:val="32"/>
          <w:lang w:eastAsia="zh-CN"/>
        </w:rPr>
        <w:t>项目</w:t>
      </w:r>
      <w:r>
        <w:rPr>
          <w:rFonts w:ascii="仿宋_GB2312" w:eastAsia="仿宋_GB2312"/>
          <w:sz w:val="32"/>
          <w:szCs w:val="32"/>
          <w:lang w:eastAsia="zh-CN"/>
        </w:rPr>
        <w:t>经费增加</w:t>
      </w:r>
      <w:r>
        <w:rPr>
          <w:rFonts w:hint="eastAsia" w:ascii="仿宋_GB2312" w:eastAsia="仿宋_GB2312"/>
          <w:sz w:val="32"/>
          <w:szCs w:val="32"/>
          <w:lang w:eastAsia="zh-CN"/>
        </w:rPr>
        <w:t>。</w:t>
      </w:r>
    </w:p>
    <w:p w14:paraId="045334E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8、农林水支出（类）农业农村（款）其他农业农村支出（项）：支出决算数为7.00万元，比上年决算增加7.00万元，增长100.00%，主要原因是：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州级重点人才项目经费</w:t>
      </w:r>
      <w:r>
        <w:rPr>
          <w:rFonts w:hint="eastAsia" w:ascii="仿宋_GB2312" w:eastAsia="仿宋_GB2312"/>
          <w:sz w:val="32"/>
          <w:szCs w:val="32"/>
          <w:lang w:eastAsia="zh-CN"/>
        </w:rPr>
        <w:t>增加。</w:t>
      </w:r>
    </w:p>
    <w:p w14:paraId="0721A2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9、住房保障支出（类）住房改革支出（款）住房公积金（项）：支出决算数为25.80万元，比上年决算减少0.95万元，下降3.55%，主要原因是：</w:t>
      </w:r>
      <w:r>
        <w:rPr>
          <w:rFonts w:hint="eastAsia" w:ascii="仿宋_GB2312" w:eastAsia="仿宋_GB2312"/>
          <w:sz w:val="32"/>
          <w:szCs w:val="32"/>
          <w:lang w:eastAsia="zh-CN"/>
        </w:rPr>
        <w:t>单位本年人员减少，人员公积金缴费减少。</w:t>
      </w:r>
    </w:p>
    <w:p w14:paraId="3074B8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8CEC6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357.85万元，其中：人员经费341.16万元，包括：基本工资、津贴补贴、奖金、机关事业单位基本养老保险缴费、职业年金缴费、职工基本医疗保险缴费、公务员医疗补助缴费、其他社会保障缴费、住房公积金、医疗费、退休费和奖励金。</w:t>
      </w:r>
    </w:p>
    <w:p w14:paraId="7F9B37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公用经费16.68万元，包括：办公费、印刷费、咨询费、手续费、水费、电费、邮电费、取暖费、物业管理费、差旅费、公务用车运行维护费和其他交通费用。</w:t>
      </w:r>
    </w:p>
    <w:p w14:paraId="009A7E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1F8A8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B7090C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86FBC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1A409C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D183E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2024年度财政拨款“三公”经费支出2.38万元，比上年增加0.92万元，增长63.01%，主要原因是：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较上年增加。其中：因公出国（境）费支出0.00万元,占0.00%，与上年相比无变化，主要原因是：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；公务用车购置及运行维护费支出2.38万元，占100.00%，比上年增加0.92万元，增长63.01%，主要原因是：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较上年增加；公务接待费支出0.00万元，占0.00%，与上年相比无变化，主要原因是：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629912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3B317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5898A2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公务用车购置及运行维护费2.38万元，其中：公务用车购置费0.00万元，公务用车运行维护费2.38万元。公务用车运行维护费开支内容包括</w:t>
      </w:r>
      <w:r>
        <w:rPr>
          <w:rFonts w:hint="eastAsia" w:ascii="仿宋_GB2312" w:eastAsia="仿宋_GB2312"/>
          <w:sz w:val="32"/>
          <w:szCs w:val="32"/>
          <w:lang w:eastAsia="zh-CN"/>
        </w:rPr>
        <w:t>公务用车燃油费、车辆维修维护费、保险费、过路费等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2B1FE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3173F9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与全年预算相比，财政拨款“三公”经费支出全年预算数2.38万元，决算数2.38万元，预决算差异率0.00%，主要原因是：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；公务用车运行维护费全年预算数2.38万元，决算数2.38万元，预决算差异率0.00%，主要原因是：</w:t>
      </w:r>
      <w:r>
        <w:rPr>
          <w:rFonts w:hint="eastAsia" w:ascii="仿宋_GB2312" w:eastAsia="仿宋_GB2312"/>
          <w:sz w:val="32"/>
          <w:szCs w:val="32"/>
          <w:lang w:eastAsia="zh-CN"/>
        </w:rPr>
        <w:t>严格按照预算执行，预决算对比无</w:t>
      </w:r>
      <w:bookmarkStart w:id="6" w:name="_GoBack"/>
      <w:bookmarkEnd w:id="6"/>
      <w:r>
        <w:rPr>
          <w:rFonts w:hint="eastAsia" w:ascii="仿宋_GB2312" w:eastAsia="仿宋_GB2312"/>
          <w:sz w:val="32"/>
          <w:szCs w:val="32"/>
          <w:lang w:eastAsia="zh-CN"/>
        </w:rPr>
        <w:t>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944EBF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741C954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796BF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2024年度昌吉市农畜产品质量安全检验检测中心单位（事业单位）公用经费支出16.68万元，比上年增加1.11万元，增长7.13%，主要原因是：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办公费、邮电费、取暖费、物业管理费、公务用车运行维护费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3D3D3FB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71C2C5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2024年度政府采购支出总额41.31万元，其中：政府采购货物支出30.94万元、政府采购工程支出0.00万元、政府采购服务支出10.37万元。</w:t>
      </w:r>
    </w:p>
    <w:p w14:paraId="582152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授予中小企业合同金额41.31万元，占政府采购支出总额的100.00%，其中：授予小微企业合同金额41.31万元，占政府采购支出总额的100.00%。</w:t>
      </w:r>
    </w:p>
    <w:p w14:paraId="1172F65E">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026230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截至2024年12月31日，房屋2,100.00平方米，价值92.00万元。</w:t>
      </w:r>
      <w:r>
        <w:rPr>
          <w:rFonts w:ascii="仿宋_GB2312" w:eastAsia="仿宋_GB2312"/>
          <w:sz w:val="32"/>
          <w:szCs w:val="32"/>
          <w:lang w:eastAsia="zh-CN"/>
        </w:rPr>
        <w:t>车辆2辆，价值34.95万元，其中：副部（省）级及以上领导用车0辆、主要负责人用车2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单位无其他车辆</w:t>
      </w:r>
      <w:r>
        <w:rPr>
          <w:rFonts w:ascii="仿宋_GB2312" w:eastAsia="仿宋_GB2312"/>
          <w:sz w:val="32"/>
          <w:szCs w:val="32"/>
          <w:lang w:eastAsia="zh-CN"/>
        </w:rPr>
        <w:t>;单价100万元（含）以上设备（不含车辆）2台（套）。</w:t>
      </w:r>
    </w:p>
    <w:p w14:paraId="0BF886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2B451E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4</w:t>
      </w:r>
      <w:r>
        <w:rPr>
          <w:rFonts w:ascii="仿宋_GB2312" w:eastAsia="仿宋_GB2312"/>
          <w:sz w:val="32"/>
          <w:szCs w:val="32"/>
          <w:lang w:eastAsia="zh-CN"/>
        </w:rPr>
        <w:t>0</w:t>
      </w:r>
      <w:r>
        <w:rPr>
          <w:rFonts w:hint="eastAsia" w:ascii="仿宋_GB2312" w:eastAsia="仿宋_GB2312"/>
          <w:sz w:val="32"/>
          <w:szCs w:val="32"/>
          <w:lang w:eastAsia="zh-CN"/>
        </w:rPr>
        <w:t>8.85</w:t>
      </w:r>
      <w:r>
        <w:rPr>
          <w:rFonts w:ascii="仿宋_GB2312" w:eastAsia="仿宋_GB2312"/>
          <w:sz w:val="32"/>
          <w:szCs w:val="32"/>
          <w:lang w:eastAsia="zh-CN"/>
        </w:rPr>
        <w:t>万元，实际执行总额</w:t>
      </w:r>
      <w:r>
        <w:rPr>
          <w:rFonts w:hint="eastAsia" w:ascii="仿宋_GB2312" w:eastAsia="仿宋_GB2312"/>
          <w:sz w:val="32"/>
          <w:szCs w:val="32"/>
          <w:lang w:eastAsia="zh-CN"/>
        </w:rPr>
        <w:t>4</w:t>
      </w:r>
      <w:r>
        <w:rPr>
          <w:rFonts w:ascii="仿宋_GB2312" w:eastAsia="仿宋_GB2312"/>
          <w:sz w:val="32"/>
          <w:szCs w:val="32"/>
          <w:lang w:eastAsia="zh-CN"/>
        </w:rPr>
        <w:t>0</w:t>
      </w:r>
      <w:r>
        <w:rPr>
          <w:rFonts w:hint="eastAsia" w:ascii="仿宋_GB2312" w:eastAsia="仿宋_GB2312"/>
          <w:sz w:val="32"/>
          <w:szCs w:val="32"/>
          <w:lang w:eastAsia="zh-CN"/>
        </w:rPr>
        <w:t>8.85</w:t>
      </w:r>
      <w:r>
        <w:rPr>
          <w:rFonts w:ascii="仿宋_GB2312" w:eastAsia="仿宋_GB2312"/>
          <w:sz w:val="32"/>
          <w:szCs w:val="32"/>
          <w:lang w:eastAsia="zh-CN"/>
        </w:rPr>
        <w:t>万元；预算绩效评价项目</w:t>
      </w:r>
      <w:r>
        <w:rPr>
          <w:rFonts w:hint="eastAsia" w:ascii="仿宋_GB2312" w:eastAsia="仿宋_GB2312"/>
          <w:sz w:val="32"/>
          <w:szCs w:val="32"/>
          <w:lang w:eastAsia="zh-CN"/>
        </w:rPr>
        <w:t>5</w:t>
      </w:r>
      <w:r>
        <w:rPr>
          <w:rFonts w:ascii="仿宋_GB2312" w:eastAsia="仿宋_GB2312"/>
          <w:sz w:val="32"/>
          <w:szCs w:val="32"/>
          <w:lang w:eastAsia="zh-CN"/>
        </w:rPr>
        <w:t>个，全年预算数</w:t>
      </w:r>
      <w:r>
        <w:rPr>
          <w:rFonts w:hint="eastAsia" w:ascii="仿宋_GB2312" w:eastAsia="仿宋_GB2312"/>
          <w:sz w:val="32"/>
          <w:szCs w:val="32"/>
          <w:lang w:eastAsia="zh-CN"/>
        </w:rPr>
        <w:t>51.00</w:t>
      </w:r>
      <w:r>
        <w:rPr>
          <w:rFonts w:ascii="仿宋_GB2312" w:eastAsia="仿宋_GB2312"/>
          <w:sz w:val="32"/>
          <w:szCs w:val="32"/>
          <w:lang w:eastAsia="zh-CN"/>
        </w:rPr>
        <w:t>万元，全年执行数</w:t>
      </w:r>
      <w:r>
        <w:rPr>
          <w:rFonts w:hint="eastAsia" w:ascii="仿宋_GB2312" w:eastAsia="仿宋_GB2312"/>
          <w:sz w:val="32"/>
          <w:szCs w:val="32"/>
          <w:lang w:eastAsia="zh-CN"/>
        </w:rPr>
        <w:t>51.00</w:t>
      </w:r>
      <w:r>
        <w:rPr>
          <w:rFonts w:ascii="仿宋_GB2312" w:eastAsia="仿宋_GB2312"/>
          <w:sz w:val="32"/>
          <w:szCs w:val="32"/>
          <w:lang w:eastAsia="zh-CN"/>
        </w:rPr>
        <w:t>万元。预算绩效管理取得的成效：一是乡镇监管站农残快速检测工作顺利开展，按时完成检测任务；二是强化生产源头农业合作者、生产企业和种植户，以及基层监管部门的农产品质量安全意识，进而促进提升我市农产品质量安全现状；三是通过项目的实施，提升了对生产环节的严格监控。发现的问题及原因：一是绩效预算认识不够充分，绩效理念有待进一步强化；二是绩效档案归档工作有待提高；三是检验检测规范更新快，方法验证手段、技术每年都在持续变化，但检验检测专项培训较少，信息掌握不通畅，接触新的知识点渠道少。下一步改进措施：一是积极参加上级部门组织的各项有关绩效工作的培训，组织业务人员进行绩效管理知识学习，不断提高绩效水平；二是加强业务人员对绩效档案归档工作的学习，提高对绩效工作的重视；三是建立技术人员“短、中、长期培训计划”，每人根据自身岗位职责、岗位特点突出培训需求，通过定期组织培训、学术交流、实岗锻炼、参加比对试验、专业研讨会等方式，更新知识，提高专业素质。具体附部门整体支出绩效自评表，项目支出绩效自评表和部门评价报告。</w:t>
      </w:r>
      <w:bookmarkStart w:id="4" w:name="_Hlk201836110"/>
    </w:p>
    <w:p w14:paraId="15B35682">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C0A6FE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2417A685">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774A180">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0649380">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昌吉市农畜产品质量安全检验检测中心</w:t>
            </w:r>
          </w:p>
        </w:tc>
      </w:tr>
      <w:tr w14:paraId="0820BF4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A5C049F">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72A2C76">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7F8AFDE">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0A7F9B03">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C6A80E1">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CDF19D1">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5EE5E37">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4A11E0C">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4086072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566A78">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D3F6478">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3FE3892">
            <w:pPr>
              <w:jc w:val="center"/>
              <w:rPr>
                <w:rFonts w:ascii="宋体" w:hAnsi="宋体" w:eastAsia="宋体" w:cs="宋体"/>
                <w:sz w:val="18"/>
                <w:szCs w:val="18"/>
              </w:rPr>
            </w:pPr>
            <w:r>
              <w:rPr>
                <w:rFonts w:hint="eastAsia" w:ascii="宋体" w:hAnsi="宋体" w:eastAsia="宋体" w:cs="宋体"/>
                <w:sz w:val="18"/>
                <w:szCs w:val="18"/>
              </w:rPr>
              <w:t>7.00</w:t>
            </w:r>
          </w:p>
        </w:tc>
        <w:tc>
          <w:tcPr>
            <w:tcW w:w="1242" w:type="dxa"/>
            <w:tcBorders>
              <w:top w:val="nil"/>
              <w:left w:val="nil"/>
              <w:bottom w:val="single" w:color="auto" w:sz="4" w:space="0"/>
              <w:right w:val="single" w:color="auto" w:sz="4" w:space="0"/>
            </w:tcBorders>
            <w:vAlign w:val="center"/>
          </w:tcPr>
          <w:p w14:paraId="3ACCFEF3">
            <w:pPr>
              <w:jc w:val="center"/>
              <w:rPr>
                <w:rFonts w:ascii="宋体" w:hAnsi="宋体" w:eastAsia="宋体" w:cs="宋体"/>
                <w:sz w:val="18"/>
                <w:szCs w:val="18"/>
              </w:rPr>
            </w:pPr>
            <w:r>
              <w:rPr>
                <w:rFonts w:hint="eastAsia" w:ascii="宋体" w:hAnsi="宋体" w:eastAsia="宋体" w:cs="宋体"/>
                <w:sz w:val="18"/>
                <w:szCs w:val="18"/>
              </w:rPr>
              <w:t>21.00</w:t>
            </w:r>
          </w:p>
        </w:tc>
        <w:tc>
          <w:tcPr>
            <w:tcW w:w="1417" w:type="dxa"/>
            <w:tcBorders>
              <w:top w:val="nil"/>
              <w:left w:val="nil"/>
              <w:bottom w:val="single" w:color="auto" w:sz="4" w:space="0"/>
              <w:right w:val="single" w:color="auto" w:sz="4" w:space="0"/>
            </w:tcBorders>
            <w:vAlign w:val="center"/>
          </w:tcPr>
          <w:p w14:paraId="655D75CF">
            <w:pPr>
              <w:jc w:val="center"/>
              <w:rPr>
                <w:rFonts w:ascii="宋体" w:hAnsi="宋体" w:eastAsia="宋体" w:cs="宋体"/>
                <w:sz w:val="18"/>
                <w:szCs w:val="18"/>
              </w:rPr>
            </w:pPr>
            <w:r>
              <w:rPr>
                <w:rFonts w:hint="eastAsia" w:ascii="宋体" w:hAnsi="宋体" w:eastAsia="宋体" w:cs="宋体"/>
                <w:sz w:val="18"/>
                <w:szCs w:val="18"/>
              </w:rPr>
              <w:t>21.00</w:t>
            </w:r>
          </w:p>
        </w:tc>
        <w:tc>
          <w:tcPr>
            <w:tcW w:w="1134" w:type="dxa"/>
            <w:tcBorders>
              <w:top w:val="nil"/>
              <w:left w:val="nil"/>
              <w:bottom w:val="single" w:color="auto" w:sz="4" w:space="0"/>
              <w:right w:val="single" w:color="auto" w:sz="4" w:space="0"/>
            </w:tcBorders>
            <w:vAlign w:val="center"/>
          </w:tcPr>
          <w:p w14:paraId="4D7D759E">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61160C0F">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5D9773D">
            <w:pPr>
              <w:jc w:val="center"/>
              <w:rPr>
                <w:rFonts w:ascii="宋体" w:hAnsi="宋体" w:eastAsia="宋体" w:cs="宋体"/>
                <w:sz w:val="18"/>
                <w:szCs w:val="18"/>
              </w:rPr>
            </w:pPr>
            <w:r>
              <w:rPr>
                <w:rFonts w:hint="eastAsia" w:ascii="宋体" w:hAnsi="宋体" w:eastAsia="宋体" w:cs="宋体"/>
                <w:sz w:val="18"/>
                <w:szCs w:val="18"/>
              </w:rPr>
              <w:t>10</w:t>
            </w:r>
          </w:p>
        </w:tc>
      </w:tr>
      <w:tr w14:paraId="6FDC1D1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CC7B51">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FA3B5B4">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67EAE27">
            <w:pPr>
              <w:jc w:val="center"/>
              <w:rPr>
                <w:rFonts w:ascii="宋体" w:hAnsi="宋体" w:eastAsia="宋体" w:cs="宋体"/>
                <w:sz w:val="18"/>
                <w:szCs w:val="18"/>
              </w:rPr>
            </w:pPr>
            <w:r>
              <w:rPr>
                <w:rFonts w:hint="eastAsia" w:ascii="宋体" w:hAnsi="宋体" w:eastAsia="宋体" w:cs="宋体"/>
                <w:sz w:val="18"/>
                <w:szCs w:val="18"/>
              </w:rPr>
              <w:t>370.34</w:t>
            </w:r>
          </w:p>
        </w:tc>
        <w:tc>
          <w:tcPr>
            <w:tcW w:w="1242" w:type="dxa"/>
            <w:tcBorders>
              <w:top w:val="nil"/>
              <w:left w:val="nil"/>
              <w:bottom w:val="single" w:color="auto" w:sz="4" w:space="0"/>
              <w:right w:val="single" w:color="auto" w:sz="4" w:space="0"/>
            </w:tcBorders>
            <w:vAlign w:val="center"/>
          </w:tcPr>
          <w:p w14:paraId="74EC006E">
            <w:pPr>
              <w:jc w:val="center"/>
              <w:rPr>
                <w:rFonts w:ascii="宋体" w:hAnsi="宋体" w:eastAsia="宋体" w:cs="宋体"/>
                <w:sz w:val="18"/>
                <w:szCs w:val="18"/>
              </w:rPr>
            </w:pPr>
            <w:r>
              <w:rPr>
                <w:rFonts w:hint="eastAsia" w:ascii="宋体" w:hAnsi="宋体" w:eastAsia="宋体" w:cs="宋体"/>
                <w:sz w:val="18"/>
                <w:szCs w:val="18"/>
              </w:rPr>
              <w:t>387.85</w:t>
            </w:r>
          </w:p>
        </w:tc>
        <w:tc>
          <w:tcPr>
            <w:tcW w:w="1417" w:type="dxa"/>
            <w:tcBorders>
              <w:top w:val="nil"/>
              <w:left w:val="nil"/>
              <w:bottom w:val="single" w:color="auto" w:sz="4" w:space="0"/>
              <w:right w:val="single" w:color="auto" w:sz="4" w:space="0"/>
            </w:tcBorders>
            <w:vAlign w:val="center"/>
          </w:tcPr>
          <w:p w14:paraId="1CD97C51">
            <w:pPr>
              <w:jc w:val="center"/>
              <w:rPr>
                <w:rFonts w:ascii="宋体" w:hAnsi="宋体" w:eastAsia="宋体" w:cs="宋体"/>
                <w:sz w:val="18"/>
                <w:szCs w:val="18"/>
              </w:rPr>
            </w:pPr>
            <w:r>
              <w:rPr>
                <w:rFonts w:hint="eastAsia" w:ascii="宋体" w:hAnsi="宋体" w:eastAsia="宋体" w:cs="宋体"/>
                <w:sz w:val="18"/>
                <w:szCs w:val="18"/>
              </w:rPr>
              <w:t>387.85</w:t>
            </w:r>
          </w:p>
        </w:tc>
        <w:tc>
          <w:tcPr>
            <w:tcW w:w="1134" w:type="dxa"/>
            <w:tcBorders>
              <w:top w:val="nil"/>
              <w:left w:val="nil"/>
              <w:bottom w:val="single" w:color="auto" w:sz="4" w:space="0"/>
              <w:right w:val="single" w:color="auto" w:sz="4" w:space="0"/>
            </w:tcBorders>
            <w:vAlign w:val="center"/>
          </w:tcPr>
          <w:p w14:paraId="5E82E8BF">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F27BF80">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2EA82B8">
            <w:pPr>
              <w:jc w:val="center"/>
              <w:rPr>
                <w:rFonts w:ascii="宋体" w:hAnsi="宋体" w:eastAsia="宋体" w:cs="宋体"/>
                <w:sz w:val="18"/>
                <w:szCs w:val="18"/>
              </w:rPr>
            </w:pPr>
            <w:r>
              <w:rPr>
                <w:rFonts w:hint="eastAsia" w:ascii="宋体" w:hAnsi="宋体" w:eastAsia="宋体"/>
                <w:sz w:val="18"/>
                <w:szCs w:val="18"/>
              </w:rPr>
              <w:t>-</w:t>
            </w:r>
          </w:p>
        </w:tc>
      </w:tr>
      <w:tr w14:paraId="394FBAC3">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540B8F">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54C6CDA">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4FF8C35B">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56B63EF">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3E5948D">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980BF10">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B2E9A7C">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5E9606F">
            <w:pPr>
              <w:jc w:val="center"/>
              <w:rPr>
                <w:rFonts w:ascii="宋体" w:hAnsi="宋体" w:eastAsia="宋体" w:cs="宋体"/>
                <w:sz w:val="18"/>
                <w:szCs w:val="18"/>
              </w:rPr>
            </w:pPr>
            <w:r>
              <w:rPr>
                <w:rFonts w:hint="eastAsia" w:ascii="宋体" w:hAnsi="宋体" w:eastAsia="宋体"/>
                <w:sz w:val="18"/>
                <w:szCs w:val="18"/>
              </w:rPr>
              <w:t>-</w:t>
            </w:r>
          </w:p>
        </w:tc>
      </w:tr>
      <w:tr w14:paraId="781EF3B8">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BC96E4">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7F590AD">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2BC339D">
            <w:pPr>
              <w:jc w:val="center"/>
              <w:rPr>
                <w:rFonts w:ascii="宋体" w:hAnsi="宋体" w:eastAsia="宋体" w:cs="宋体"/>
                <w:sz w:val="18"/>
                <w:szCs w:val="18"/>
              </w:rPr>
            </w:pPr>
            <w:r>
              <w:rPr>
                <w:rFonts w:hint="eastAsia" w:ascii="宋体" w:hAnsi="宋体" w:eastAsia="宋体" w:cs="宋体"/>
                <w:sz w:val="18"/>
                <w:szCs w:val="18"/>
              </w:rPr>
              <w:t>377.34</w:t>
            </w:r>
          </w:p>
        </w:tc>
        <w:tc>
          <w:tcPr>
            <w:tcW w:w="1242" w:type="dxa"/>
            <w:tcBorders>
              <w:top w:val="nil"/>
              <w:left w:val="nil"/>
              <w:bottom w:val="single" w:color="auto" w:sz="4" w:space="0"/>
              <w:right w:val="single" w:color="auto" w:sz="4" w:space="0"/>
            </w:tcBorders>
            <w:vAlign w:val="center"/>
          </w:tcPr>
          <w:p w14:paraId="0914BDB1">
            <w:pPr>
              <w:jc w:val="center"/>
              <w:rPr>
                <w:rFonts w:ascii="宋体" w:hAnsi="宋体" w:eastAsia="宋体" w:cs="宋体"/>
                <w:sz w:val="18"/>
                <w:szCs w:val="18"/>
              </w:rPr>
            </w:pPr>
            <w:r>
              <w:rPr>
                <w:rFonts w:hint="eastAsia" w:ascii="宋体" w:hAnsi="宋体" w:eastAsia="宋体" w:cs="宋体"/>
                <w:sz w:val="18"/>
                <w:szCs w:val="18"/>
              </w:rPr>
              <w:t>408.85</w:t>
            </w:r>
          </w:p>
        </w:tc>
        <w:tc>
          <w:tcPr>
            <w:tcW w:w="1417" w:type="dxa"/>
            <w:tcBorders>
              <w:top w:val="nil"/>
              <w:left w:val="nil"/>
              <w:bottom w:val="single" w:color="auto" w:sz="4" w:space="0"/>
              <w:right w:val="single" w:color="auto" w:sz="4" w:space="0"/>
            </w:tcBorders>
            <w:vAlign w:val="center"/>
          </w:tcPr>
          <w:p w14:paraId="7BBDF6DB">
            <w:pPr>
              <w:jc w:val="center"/>
              <w:rPr>
                <w:rFonts w:ascii="宋体" w:hAnsi="宋体" w:eastAsia="宋体" w:cs="宋体"/>
                <w:sz w:val="18"/>
                <w:szCs w:val="18"/>
              </w:rPr>
            </w:pPr>
            <w:r>
              <w:rPr>
                <w:rFonts w:hint="eastAsia" w:ascii="宋体" w:hAnsi="宋体" w:eastAsia="宋体" w:cs="宋体"/>
                <w:sz w:val="18"/>
                <w:szCs w:val="18"/>
              </w:rPr>
              <w:t>408.85</w:t>
            </w:r>
          </w:p>
        </w:tc>
        <w:tc>
          <w:tcPr>
            <w:tcW w:w="1134" w:type="dxa"/>
            <w:tcBorders>
              <w:top w:val="nil"/>
              <w:left w:val="nil"/>
              <w:bottom w:val="single" w:color="auto" w:sz="4" w:space="0"/>
              <w:right w:val="single" w:color="auto" w:sz="4" w:space="0"/>
            </w:tcBorders>
            <w:vAlign w:val="center"/>
          </w:tcPr>
          <w:p w14:paraId="41B4324D">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38FA7D2E">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CA112F1">
            <w:pPr>
              <w:jc w:val="center"/>
              <w:rPr>
                <w:rFonts w:ascii="宋体" w:hAnsi="宋体" w:eastAsia="宋体" w:cs="宋体"/>
                <w:sz w:val="18"/>
                <w:szCs w:val="18"/>
              </w:rPr>
            </w:pPr>
            <w:r>
              <w:rPr>
                <w:rFonts w:hint="eastAsia" w:ascii="宋体" w:hAnsi="宋体" w:eastAsia="宋体" w:cs="宋体"/>
                <w:sz w:val="18"/>
                <w:szCs w:val="18"/>
              </w:rPr>
              <w:t>-</w:t>
            </w:r>
          </w:p>
        </w:tc>
      </w:tr>
      <w:tr w14:paraId="570AD02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678E177">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66E6360">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03E74F37">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40FF4B8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E1045F">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577188ED">
            <w:pPr>
              <w:rPr>
                <w:rFonts w:ascii="宋体" w:hAnsi="宋体" w:eastAsia="宋体" w:cs="宋体"/>
                <w:sz w:val="18"/>
                <w:szCs w:val="18"/>
                <w:lang w:eastAsia="zh-CN"/>
              </w:rPr>
            </w:pPr>
            <w:r>
              <w:rPr>
                <w:rFonts w:hint="eastAsia" w:ascii="宋体" w:hAnsi="宋体" w:eastAsia="宋体" w:cs="宋体"/>
                <w:sz w:val="18"/>
                <w:szCs w:val="18"/>
                <w:lang w:eastAsia="zh-CN"/>
              </w:rPr>
              <w:t>主要完成全年样品的快速检测任务；完成全年风险监测任务；对中心技术人员、基层检测技术人员进行培训，保障单位人员21人，人员经费333.78万元，公用经费支出为26.56万元，农畜产品检测项目支出10万元，2023年重点人才经费项目7万元。</w:t>
            </w:r>
          </w:p>
        </w:tc>
        <w:tc>
          <w:tcPr>
            <w:tcW w:w="4581" w:type="dxa"/>
            <w:gridSpan w:val="4"/>
            <w:tcBorders>
              <w:top w:val="single" w:color="auto" w:sz="4" w:space="0"/>
              <w:left w:val="nil"/>
              <w:bottom w:val="single" w:color="auto" w:sz="4" w:space="0"/>
              <w:right w:val="single" w:color="auto" w:sz="4" w:space="0"/>
            </w:tcBorders>
          </w:tcPr>
          <w:p w14:paraId="399ED2D3">
            <w:pPr>
              <w:rPr>
                <w:rFonts w:ascii="宋体" w:hAnsi="宋体" w:eastAsia="宋体" w:cs="宋体"/>
                <w:sz w:val="18"/>
                <w:szCs w:val="18"/>
                <w:lang w:eastAsia="zh-CN"/>
              </w:rPr>
            </w:pPr>
            <w:r>
              <w:rPr>
                <w:rFonts w:hint="eastAsia" w:ascii="宋体" w:hAnsi="宋体" w:eastAsia="宋体" w:cs="宋体"/>
                <w:sz w:val="18"/>
                <w:szCs w:val="18"/>
                <w:lang w:eastAsia="zh-CN"/>
              </w:rPr>
              <w:t>截止2024年12月31日，我单位共完成样品快速检测样品14391个，完成全年风险监测任务518个，对中心技术人员、基层检测技术人员开展水产养殖重点品种鲫鱼专项抽检培训10次，充分保障单位21名工作人员的人员经费，其中人员经费实际支出=341.17万元，公用经费支出=67.68万元，其中单位保障运转经费=16.68万元，重点人才经费=7万元，农畜产品检测项目及工作经费=30万元，自治区农业生产发展资金=11万元，“庭州英才”人才计划=3万元。</w:t>
            </w:r>
          </w:p>
        </w:tc>
      </w:tr>
      <w:tr w14:paraId="7B4E3BB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D007C2A">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6A82B1A">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C8A6819">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4C87741">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6993A8F1">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0C50575">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16F4687">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4F16789">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6E4694C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3563C1F">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E4D13F5">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E03554E">
            <w:pPr>
              <w:jc w:val="center"/>
              <w:rPr>
                <w:rFonts w:ascii="宋体" w:hAnsi="宋体" w:eastAsia="宋体" w:cs="宋体"/>
                <w:sz w:val="18"/>
                <w:szCs w:val="18"/>
              </w:rPr>
            </w:pPr>
            <w:r>
              <w:rPr>
                <w:rFonts w:hint="eastAsia" w:ascii="宋体" w:hAnsi="宋体" w:eastAsia="宋体" w:cs="宋体"/>
                <w:sz w:val="18"/>
                <w:szCs w:val="18"/>
              </w:rPr>
              <w:t>监督抽查产品批次</w:t>
            </w:r>
          </w:p>
        </w:tc>
        <w:tc>
          <w:tcPr>
            <w:tcW w:w="1242" w:type="dxa"/>
            <w:tcBorders>
              <w:top w:val="nil"/>
              <w:left w:val="nil"/>
              <w:bottom w:val="single" w:color="auto" w:sz="4" w:space="0"/>
              <w:right w:val="single" w:color="auto" w:sz="4" w:space="0"/>
            </w:tcBorders>
            <w:noWrap/>
            <w:vAlign w:val="center"/>
          </w:tcPr>
          <w:p w14:paraId="30EC46C3">
            <w:pPr>
              <w:jc w:val="center"/>
              <w:rPr>
                <w:rFonts w:ascii="宋体" w:hAnsi="宋体" w:eastAsia="宋体" w:cs="宋体"/>
                <w:sz w:val="18"/>
                <w:szCs w:val="18"/>
              </w:rPr>
            </w:pPr>
            <w:r>
              <w:rPr>
                <w:rFonts w:hint="eastAsia" w:ascii="宋体" w:hAnsi="宋体" w:eastAsia="宋体" w:cs="宋体"/>
                <w:sz w:val="18"/>
                <w:szCs w:val="18"/>
              </w:rPr>
              <w:t>&gt;=395</w:t>
            </w:r>
          </w:p>
        </w:tc>
        <w:tc>
          <w:tcPr>
            <w:tcW w:w="1417" w:type="dxa"/>
            <w:tcBorders>
              <w:top w:val="nil"/>
              <w:left w:val="nil"/>
              <w:bottom w:val="single" w:color="auto" w:sz="4" w:space="0"/>
              <w:right w:val="single" w:color="auto" w:sz="4" w:space="0"/>
            </w:tcBorders>
            <w:noWrap/>
            <w:vAlign w:val="center"/>
          </w:tcPr>
          <w:p w14:paraId="73636DDE">
            <w:pPr>
              <w:rPr>
                <w:rFonts w:ascii="宋体" w:hAnsi="宋体" w:eastAsia="宋体" w:cs="宋体"/>
                <w:sz w:val="18"/>
                <w:szCs w:val="18"/>
              </w:rPr>
            </w:pPr>
            <w:r>
              <w:rPr>
                <w:rFonts w:hint="eastAsia" w:ascii="宋体" w:hAnsi="宋体" w:eastAsia="宋体" w:cs="宋体"/>
                <w:sz w:val="18"/>
                <w:szCs w:val="18"/>
              </w:rPr>
              <w:t>监督抽查任务分解表</w:t>
            </w:r>
          </w:p>
        </w:tc>
        <w:tc>
          <w:tcPr>
            <w:tcW w:w="1134" w:type="dxa"/>
            <w:tcBorders>
              <w:top w:val="nil"/>
              <w:left w:val="nil"/>
              <w:bottom w:val="single" w:color="auto" w:sz="4" w:space="0"/>
              <w:right w:val="single" w:color="auto" w:sz="4" w:space="0"/>
            </w:tcBorders>
            <w:noWrap/>
            <w:vAlign w:val="center"/>
          </w:tcPr>
          <w:p w14:paraId="487AE558">
            <w:pPr>
              <w:jc w:val="center"/>
              <w:rPr>
                <w:rFonts w:ascii="宋体" w:hAnsi="宋体" w:eastAsia="宋体" w:cs="宋体"/>
                <w:sz w:val="18"/>
                <w:szCs w:val="18"/>
              </w:rPr>
            </w:pPr>
            <w:r>
              <w:rPr>
                <w:rFonts w:hint="eastAsia" w:ascii="宋体" w:hAnsi="宋体" w:eastAsia="宋体" w:cs="宋体"/>
                <w:sz w:val="18"/>
                <w:szCs w:val="18"/>
              </w:rPr>
              <w:t>22.5</w:t>
            </w:r>
          </w:p>
        </w:tc>
        <w:tc>
          <w:tcPr>
            <w:tcW w:w="1310" w:type="dxa"/>
            <w:tcBorders>
              <w:top w:val="nil"/>
              <w:left w:val="nil"/>
              <w:bottom w:val="single" w:color="auto" w:sz="4" w:space="0"/>
              <w:right w:val="single" w:color="auto" w:sz="4" w:space="0"/>
            </w:tcBorders>
            <w:noWrap/>
            <w:vAlign w:val="center"/>
          </w:tcPr>
          <w:p w14:paraId="2DBD3903">
            <w:pPr>
              <w:jc w:val="center"/>
              <w:rPr>
                <w:rFonts w:ascii="宋体" w:hAnsi="宋体" w:eastAsia="宋体" w:cs="宋体"/>
                <w:sz w:val="18"/>
                <w:szCs w:val="18"/>
              </w:rPr>
            </w:pPr>
            <w:r>
              <w:rPr>
                <w:rFonts w:hint="eastAsia" w:ascii="宋体" w:hAnsi="宋体" w:eastAsia="宋体" w:cs="宋体"/>
                <w:sz w:val="18"/>
                <w:szCs w:val="18"/>
              </w:rPr>
              <w:t>=395批次</w:t>
            </w:r>
          </w:p>
        </w:tc>
        <w:tc>
          <w:tcPr>
            <w:tcW w:w="720" w:type="dxa"/>
            <w:tcBorders>
              <w:top w:val="nil"/>
              <w:left w:val="nil"/>
              <w:bottom w:val="single" w:color="auto" w:sz="4" w:space="0"/>
              <w:right w:val="single" w:color="auto" w:sz="4" w:space="0"/>
            </w:tcBorders>
            <w:noWrap/>
            <w:vAlign w:val="center"/>
          </w:tcPr>
          <w:p w14:paraId="4F40EBF9">
            <w:pPr>
              <w:jc w:val="center"/>
              <w:rPr>
                <w:rFonts w:ascii="宋体" w:hAnsi="宋体" w:eastAsia="宋体" w:cs="宋体"/>
                <w:sz w:val="18"/>
                <w:szCs w:val="18"/>
              </w:rPr>
            </w:pPr>
            <w:r>
              <w:rPr>
                <w:rFonts w:hint="eastAsia" w:ascii="宋体" w:hAnsi="宋体" w:eastAsia="宋体" w:cs="宋体"/>
                <w:sz w:val="18"/>
                <w:szCs w:val="18"/>
              </w:rPr>
              <w:t>22.5</w:t>
            </w:r>
          </w:p>
        </w:tc>
      </w:tr>
      <w:tr w14:paraId="4A36423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4C669D7">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6AD724F6">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AB1D29F">
            <w:pPr>
              <w:jc w:val="center"/>
              <w:rPr>
                <w:rFonts w:ascii="宋体" w:hAnsi="宋体" w:eastAsia="宋体" w:cs="宋体"/>
                <w:sz w:val="18"/>
                <w:szCs w:val="18"/>
                <w:lang w:eastAsia="zh-CN"/>
              </w:rPr>
            </w:pPr>
            <w:r>
              <w:rPr>
                <w:rFonts w:hint="eastAsia" w:ascii="宋体" w:hAnsi="宋体" w:eastAsia="宋体" w:cs="宋体"/>
                <w:sz w:val="18"/>
                <w:szCs w:val="18"/>
                <w:lang w:eastAsia="zh-CN"/>
              </w:rPr>
              <w:t>例行风险监测产品批次</w:t>
            </w:r>
          </w:p>
        </w:tc>
        <w:tc>
          <w:tcPr>
            <w:tcW w:w="1242" w:type="dxa"/>
            <w:tcBorders>
              <w:top w:val="nil"/>
              <w:left w:val="nil"/>
              <w:bottom w:val="single" w:color="auto" w:sz="4" w:space="0"/>
              <w:right w:val="single" w:color="auto" w:sz="4" w:space="0"/>
            </w:tcBorders>
            <w:noWrap/>
            <w:vAlign w:val="center"/>
          </w:tcPr>
          <w:p w14:paraId="72EA1545">
            <w:pPr>
              <w:jc w:val="center"/>
              <w:rPr>
                <w:rFonts w:ascii="宋体" w:hAnsi="宋体" w:eastAsia="宋体" w:cs="宋体"/>
                <w:sz w:val="18"/>
                <w:szCs w:val="18"/>
              </w:rPr>
            </w:pPr>
            <w:r>
              <w:rPr>
                <w:rFonts w:hint="eastAsia" w:ascii="宋体" w:hAnsi="宋体" w:eastAsia="宋体" w:cs="宋体"/>
                <w:sz w:val="18"/>
                <w:szCs w:val="18"/>
              </w:rPr>
              <w:t>&gt;=427批次</w:t>
            </w:r>
          </w:p>
        </w:tc>
        <w:tc>
          <w:tcPr>
            <w:tcW w:w="1417" w:type="dxa"/>
            <w:tcBorders>
              <w:top w:val="nil"/>
              <w:left w:val="nil"/>
              <w:bottom w:val="single" w:color="auto" w:sz="4" w:space="0"/>
              <w:right w:val="single" w:color="auto" w:sz="4" w:space="0"/>
            </w:tcBorders>
            <w:noWrap/>
            <w:vAlign w:val="center"/>
          </w:tcPr>
          <w:p w14:paraId="193EED68">
            <w:pPr>
              <w:rPr>
                <w:rFonts w:ascii="宋体" w:hAnsi="宋体" w:eastAsia="宋体" w:cs="宋体"/>
                <w:sz w:val="18"/>
                <w:szCs w:val="18"/>
                <w:lang w:eastAsia="zh-CN"/>
              </w:rPr>
            </w:pPr>
            <w:r>
              <w:rPr>
                <w:rFonts w:hint="eastAsia" w:ascii="宋体" w:hAnsi="宋体" w:eastAsia="宋体" w:cs="宋体"/>
                <w:sz w:val="18"/>
                <w:szCs w:val="18"/>
                <w:lang w:eastAsia="zh-CN"/>
              </w:rPr>
              <w:t>2023年风险监测任务分解表</w:t>
            </w:r>
          </w:p>
        </w:tc>
        <w:tc>
          <w:tcPr>
            <w:tcW w:w="1134" w:type="dxa"/>
            <w:tcBorders>
              <w:top w:val="nil"/>
              <w:left w:val="nil"/>
              <w:bottom w:val="single" w:color="auto" w:sz="4" w:space="0"/>
              <w:right w:val="single" w:color="auto" w:sz="4" w:space="0"/>
            </w:tcBorders>
            <w:noWrap/>
            <w:vAlign w:val="center"/>
          </w:tcPr>
          <w:p w14:paraId="1E2673A5">
            <w:pPr>
              <w:jc w:val="center"/>
              <w:rPr>
                <w:rFonts w:ascii="宋体" w:hAnsi="宋体" w:eastAsia="宋体" w:cs="宋体"/>
                <w:sz w:val="18"/>
                <w:szCs w:val="18"/>
              </w:rPr>
            </w:pPr>
            <w:r>
              <w:rPr>
                <w:rFonts w:hint="eastAsia" w:ascii="宋体" w:hAnsi="宋体" w:eastAsia="宋体" w:cs="宋体"/>
                <w:sz w:val="18"/>
                <w:szCs w:val="18"/>
              </w:rPr>
              <w:t>22.5</w:t>
            </w:r>
          </w:p>
        </w:tc>
        <w:tc>
          <w:tcPr>
            <w:tcW w:w="1310" w:type="dxa"/>
            <w:tcBorders>
              <w:top w:val="nil"/>
              <w:left w:val="nil"/>
              <w:bottom w:val="single" w:color="auto" w:sz="4" w:space="0"/>
              <w:right w:val="single" w:color="auto" w:sz="4" w:space="0"/>
            </w:tcBorders>
            <w:noWrap/>
            <w:vAlign w:val="center"/>
          </w:tcPr>
          <w:p w14:paraId="442F31A5">
            <w:pPr>
              <w:jc w:val="center"/>
              <w:rPr>
                <w:rFonts w:ascii="宋体" w:hAnsi="宋体" w:eastAsia="宋体" w:cs="宋体"/>
                <w:sz w:val="18"/>
                <w:szCs w:val="18"/>
              </w:rPr>
            </w:pPr>
            <w:r>
              <w:rPr>
                <w:rFonts w:hint="eastAsia" w:ascii="宋体" w:hAnsi="宋体" w:eastAsia="宋体" w:cs="宋体"/>
                <w:sz w:val="18"/>
                <w:szCs w:val="18"/>
              </w:rPr>
              <w:t>=427批次</w:t>
            </w:r>
          </w:p>
        </w:tc>
        <w:tc>
          <w:tcPr>
            <w:tcW w:w="720" w:type="dxa"/>
            <w:tcBorders>
              <w:top w:val="nil"/>
              <w:left w:val="nil"/>
              <w:bottom w:val="single" w:color="auto" w:sz="4" w:space="0"/>
              <w:right w:val="single" w:color="auto" w:sz="4" w:space="0"/>
            </w:tcBorders>
            <w:noWrap/>
            <w:vAlign w:val="center"/>
          </w:tcPr>
          <w:p w14:paraId="61906354">
            <w:pPr>
              <w:jc w:val="center"/>
              <w:rPr>
                <w:rFonts w:ascii="宋体" w:hAnsi="宋体" w:eastAsia="宋体" w:cs="宋体"/>
                <w:sz w:val="18"/>
                <w:szCs w:val="18"/>
              </w:rPr>
            </w:pPr>
            <w:r>
              <w:rPr>
                <w:rFonts w:hint="eastAsia" w:ascii="宋体" w:hAnsi="宋体" w:eastAsia="宋体" w:cs="宋体"/>
                <w:sz w:val="18"/>
                <w:szCs w:val="18"/>
              </w:rPr>
              <w:t>22.5</w:t>
            </w:r>
          </w:p>
        </w:tc>
      </w:tr>
      <w:tr w14:paraId="442C6BE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E96067A">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C834464">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2E3BADF">
            <w:pPr>
              <w:jc w:val="center"/>
              <w:rPr>
                <w:rFonts w:ascii="宋体" w:hAnsi="宋体" w:eastAsia="宋体" w:cs="宋体"/>
                <w:sz w:val="18"/>
                <w:szCs w:val="18"/>
                <w:lang w:eastAsia="zh-CN"/>
              </w:rPr>
            </w:pPr>
            <w:r>
              <w:rPr>
                <w:rFonts w:hint="eastAsia" w:ascii="宋体" w:hAnsi="宋体" w:eastAsia="宋体" w:cs="宋体"/>
                <w:sz w:val="18"/>
                <w:szCs w:val="18"/>
                <w:lang w:eastAsia="zh-CN"/>
              </w:rPr>
              <w:t>专项风险监测产品批次</w:t>
            </w:r>
          </w:p>
        </w:tc>
        <w:tc>
          <w:tcPr>
            <w:tcW w:w="1242" w:type="dxa"/>
            <w:tcBorders>
              <w:top w:val="nil"/>
              <w:left w:val="nil"/>
              <w:bottom w:val="single" w:color="auto" w:sz="4" w:space="0"/>
              <w:right w:val="single" w:color="auto" w:sz="4" w:space="0"/>
            </w:tcBorders>
            <w:noWrap/>
            <w:vAlign w:val="center"/>
          </w:tcPr>
          <w:p w14:paraId="0584D14F">
            <w:pPr>
              <w:jc w:val="center"/>
              <w:rPr>
                <w:rFonts w:ascii="宋体" w:hAnsi="宋体" w:eastAsia="宋体" w:cs="宋体"/>
                <w:sz w:val="18"/>
                <w:szCs w:val="18"/>
              </w:rPr>
            </w:pPr>
            <w:r>
              <w:rPr>
                <w:rFonts w:hint="eastAsia" w:ascii="宋体" w:hAnsi="宋体" w:eastAsia="宋体" w:cs="宋体"/>
                <w:sz w:val="18"/>
                <w:szCs w:val="18"/>
              </w:rPr>
              <w:t>&gt;=91批次</w:t>
            </w:r>
          </w:p>
        </w:tc>
        <w:tc>
          <w:tcPr>
            <w:tcW w:w="1417" w:type="dxa"/>
            <w:tcBorders>
              <w:top w:val="nil"/>
              <w:left w:val="nil"/>
              <w:bottom w:val="single" w:color="auto" w:sz="4" w:space="0"/>
              <w:right w:val="single" w:color="auto" w:sz="4" w:space="0"/>
            </w:tcBorders>
            <w:noWrap/>
            <w:vAlign w:val="center"/>
          </w:tcPr>
          <w:p w14:paraId="535E8470">
            <w:pPr>
              <w:rPr>
                <w:rFonts w:ascii="宋体" w:hAnsi="宋体" w:eastAsia="宋体" w:cs="宋体"/>
                <w:sz w:val="18"/>
                <w:szCs w:val="18"/>
                <w:lang w:eastAsia="zh-CN"/>
              </w:rPr>
            </w:pPr>
            <w:r>
              <w:rPr>
                <w:rFonts w:hint="eastAsia" w:ascii="宋体" w:hAnsi="宋体" w:eastAsia="宋体" w:cs="宋体"/>
                <w:sz w:val="18"/>
                <w:szCs w:val="18"/>
                <w:lang w:eastAsia="zh-CN"/>
              </w:rPr>
              <w:t>2023年风险监测任务分解表</w:t>
            </w:r>
          </w:p>
        </w:tc>
        <w:tc>
          <w:tcPr>
            <w:tcW w:w="1134" w:type="dxa"/>
            <w:tcBorders>
              <w:top w:val="nil"/>
              <w:left w:val="nil"/>
              <w:bottom w:val="single" w:color="auto" w:sz="4" w:space="0"/>
              <w:right w:val="single" w:color="auto" w:sz="4" w:space="0"/>
            </w:tcBorders>
            <w:noWrap/>
            <w:vAlign w:val="center"/>
          </w:tcPr>
          <w:p w14:paraId="6C0B9420">
            <w:pPr>
              <w:jc w:val="center"/>
              <w:rPr>
                <w:rFonts w:ascii="宋体" w:hAnsi="宋体" w:eastAsia="宋体" w:cs="宋体"/>
                <w:sz w:val="18"/>
                <w:szCs w:val="18"/>
              </w:rPr>
            </w:pPr>
            <w:r>
              <w:rPr>
                <w:rFonts w:hint="eastAsia" w:ascii="宋体" w:hAnsi="宋体" w:eastAsia="宋体" w:cs="宋体"/>
                <w:sz w:val="18"/>
                <w:szCs w:val="18"/>
              </w:rPr>
              <w:t>22.5</w:t>
            </w:r>
          </w:p>
        </w:tc>
        <w:tc>
          <w:tcPr>
            <w:tcW w:w="1310" w:type="dxa"/>
            <w:tcBorders>
              <w:top w:val="nil"/>
              <w:left w:val="nil"/>
              <w:bottom w:val="single" w:color="auto" w:sz="4" w:space="0"/>
              <w:right w:val="single" w:color="auto" w:sz="4" w:space="0"/>
            </w:tcBorders>
            <w:noWrap/>
            <w:vAlign w:val="center"/>
          </w:tcPr>
          <w:p w14:paraId="133E8EDB">
            <w:pPr>
              <w:jc w:val="center"/>
              <w:rPr>
                <w:rFonts w:ascii="宋体" w:hAnsi="宋体" w:eastAsia="宋体" w:cs="宋体"/>
                <w:sz w:val="18"/>
                <w:szCs w:val="18"/>
              </w:rPr>
            </w:pPr>
            <w:r>
              <w:rPr>
                <w:rFonts w:hint="eastAsia" w:ascii="宋体" w:hAnsi="宋体" w:eastAsia="宋体" w:cs="宋体"/>
                <w:sz w:val="18"/>
                <w:szCs w:val="18"/>
              </w:rPr>
              <w:t>=91批次</w:t>
            </w:r>
          </w:p>
        </w:tc>
        <w:tc>
          <w:tcPr>
            <w:tcW w:w="720" w:type="dxa"/>
            <w:tcBorders>
              <w:top w:val="nil"/>
              <w:left w:val="nil"/>
              <w:bottom w:val="single" w:color="auto" w:sz="4" w:space="0"/>
              <w:right w:val="single" w:color="auto" w:sz="4" w:space="0"/>
            </w:tcBorders>
            <w:noWrap/>
            <w:vAlign w:val="center"/>
          </w:tcPr>
          <w:p w14:paraId="61FB2B84">
            <w:pPr>
              <w:jc w:val="center"/>
              <w:rPr>
                <w:rFonts w:ascii="宋体" w:hAnsi="宋体" w:eastAsia="宋体" w:cs="宋体"/>
                <w:sz w:val="18"/>
                <w:szCs w:val="18"/>
              </w:rPr>
            </w:pPr>
            <w:r>
              <w:rPr>
                <w:rFonts w:hint="eastAsia" w:ascii="宋体" w:hAnsi="宋体" w:eastAsia="宋体" w:cs="宋体"/>
                <w:sz w:val="18"/>
                <w:szCs w:val="18"/>
              </w:rPr>
              <w:t>22.5</w:t>
            </w:r>
          </w:p>
        </w:tc>
      </w:tr>
      <w:tr w14:paraId="28A9C6A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733B775">
            <w:pPr>
              <w:jc w:val="center"/>
              <w:rPr>
                <w:rFonts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611F519">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9F481A5">
            <w:pPr>
              <w:jc w:val="center"/>
              <w:rPr>
                <w:rFonts w:ascii="宋体" w:hAnsi="宋体" w:eastAsia="宋体" w:cs="宋体"/>
                <w:sz w:val="18"/>
                <w:szCs w:val="18"/>
                <w:lang w:eastAsia="zh-CN"/>
              </w:rPr>
            </w:pPr>
            <w:r>
              <w:rPr>
                <w:rFonts w:hint="eastAsia" w:ascii="宋体" w:hAnsi="宋体" w:eastAsia="宋体" w:cs="宋体"/>
                <w:sz w:val="18"/>
                <w:szCs w:val="18"/>
                <w:lang w:eastAsia="zh-CN"/>
              </w:rPr>
              <w:t>农产品质量安全监测结果准确率</w:t>
            </w:r>
          </w:p>
        </w:tc>
        <w:tc>
          <w:tcPr>
            <w:tcW w:w="1242" w:type="dxa"/>
            <w:tcBorders>
              <w:top w:val="nil"/>
              <w:left w:val="nil"/>
              <w:bottom w:val="single" w:color="auto" w:sz="4" w:space="0"/>
              <w:right w:val="single" w:color="auto" w:sz="4" w:space="0"/>
            </w:tcBorders>
            <w:noWrap/>
            <w:vAlign w:val="center"/>
          </w:tcPr>
          <w:p w14:paraId="441E6E4F">
            <w:pPr>
              <w:jc w:val="center"/>
              <w:rPr>
                <w:rFonts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5E7A9E98">
            <w:pPr>
              <w:rPr>
                <w:rFonts w:ascii="宋体" w:hAnsi="宋体" w:eastAsia="宋体" w:cs="宋体"/>
                <w:sz w:val="18"/>
                <w:szCs w:val="18"/>
                <w:lang w:eastAsia="zh-CN"/>
              </w:rPr>
            </w:pPr>
            <w:r>
              <w:rPr>
                <w:rFonts w:hint="eastAsia" w:ascii="宋体" w:hAnsi="宋体" w:eastAsia="宋体" w:cs="宋体"/>
                <w:sz w:val="18"/>
                <w:szCs w:val="18"/>
                <w:lang w:eastAsia="zh-CN"/>
              </w:rPr>
              <w:t>农产品质量安全检验检测工作方案</w:t>
            </w:r>
          </w:p>
        </w:tc>
        <w:tc>
          <w:tcPr>
            <w:tcW w:w="1134" w:type="dxa"/>
            <w:tcBorders>
              <w:top w:val="nil"/>
              <w:left w:val="nil"/>
              <w:bottom w:val="single" w:color="auto" w:sz="4" w:space="0"/>
              <w:right w:val="single" w:color="auto" w:sz="4" w:space="0"/>
            </w:tcBorders>
            <w:noWrap/>
            <w:vAlign w:val="center"/>
          </w:tcPr>
          <w:p w14:paraId="21231B84">
            <w:pPr>
              <w:jc w:val="center"/>
              <w:rPr>
                <w:rFonts w:ascii="宋体" w:hAnsi="宋体" w:eastAsia="宋体" w:cs="宋体"/>
                <w:sz w:val="18"/>
                <w:szCs w:val="18"/>
              </w:rPr>
            </w:pPr>
            <w:r>
              <w:rPr>
                <w:rFonts w:hint="eastAsia" w:ascii="宋体" w:hAnsi="宋体" w:eastAsia="宋体" w:cs="宋体"/>
                <w:sz w:val="18"/>
                <w:szCs w:val="18"/>
              </w:rPr>
              <w:t>22.5</w:t>
            </w:r>
          </w:p>
        </w:tc>
        <w:tc>
          <w:tcPr>
            <w:tcW w:w="1310" w:type="dxa"/>
            <w:tcBorders>
              <w:top w:val="nil"/>
              <w:left w:val="nil"/>
              <w:bottom w:val="single" w:color="auto" w:sz="4" w:space="0"/>
              <w:right w:val="single" w:color="auto" w:sz="4" w:space="0"/>
            </w:tcBorders>
            <w:noWrap/>
            <w:vAlign w:val="center"/>
          </w:tcPr>
          <w:p w14:paraId="5AE358D0">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5ED316CD">
            <w:pPr>
              <w:jc w:val="center"/>
              <w:rPr>
                <w:rFonts w:ascii="宋体" w:hAnsi="宋体" w:eastAsia="宋体" w:cs="宋体"/>
                <w:sz w:val="18"/>
                <w:szCs w:val="18"/>
              </w:rPr>
            </w:pPr>
            <w:r>
              <w:rPr>
                <w:rFonts w:hint="eastAsia" w:ascii="宋体" w:hAnsi="宋体" w:eastAsia="宋体" w:cs="宋体"/>
                <w:sz w:val="18"/>
                <w:szCs w:val="18"/>
              </w:rPr>
              <w:t>22.5</w:t>
            </w:r>
          </w:p>
        </w:tc>
      </w:tr>
    </w:tbl>
    <w:p w14:paraId="1437DB5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E6D2E1">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5B3BCC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34CAA4">
            <w:pPr>
              <w:jc w:val="center"/>
              <w:rPr>
                <w:rFonts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34EEBA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2023年州级重点人才项目经费</w:t>
            </w:r>
          </w:p>
        </w:tc>
      </w:tr>
      <w:tr w14:paraId="4D789DD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B5E57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D55FD2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昌吉市农业农村局(市乡村振兴局)</w:t>
            </w:r>
          </w:p>
        </w:tc>
        <w:tc>
          <w:tcPr>
            <w:tcW w:w="1428" w:type="dxa"/>
            <w:gridSpan w:val="2"/>
            <w:tcBorders>
              <w:top w:val="single" w:color="auto" w:sz="4" w:space="0"/>
              <w:left w:val="nil"/>
              <w:bottom w:val="single" w:color="auto" w:sz="4" w:space="0"/>
              <w:right w:val="single" w:color="auto" w:sz="4" w:space="0"/>
            </w:tcBorders>
            <w:vAlign w:val="center"/>
          </w:tcPr>
          <w:p w14:paraId="06DCDC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1F9F6A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昌吉市农畜产品质量安全检验检测中心</w:t>
            </w:r>
          </w:p>
        </w:tc>
      </w:tr>
      <w:tr w14:paraId="1CC0A748">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74B2E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A3FBFD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AB086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113C2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E0DBC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FFF87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0061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EBC66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DA563F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DE42B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B1F3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7D80004">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968" w:type="dxa"/>
            <w:gridSpan w:val="3"/>
            <w:tcBorders>
              <w:top w:val="single" w:color="auto" w:sz="4" w:space="0"/>
              <w:left w:val="nil"/>
              <w:bottom w:val="single" w:color="auto" w:sz="4" w:space="0"/>
              <w:right w:val="single" w:color="auto" w:sz="4" w:space="0"/>
            </w:tcBorders>
            <w:vAlign w:val="center"/>
          </w:tcPr>
          <w:p w14:paraId="34859D54">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428" w:type="dxa"/>
            <w:gridSpan w:val="2"/>
            <w:tcBorders>
              <w:top w:val="single" w:color="auto" w:sz="4" w:space="0"/>
              <w:left w:val="nil"/>
              <w:bottom w:val="single" w:color="auto" w:sz="4" w:space="0"/>
              <w:right w:val="single" w:color="auto" w:sz="4" w:space="0"/>
            </w:tcBorders>
            <w:vAlign w:val="center"/>
          </w:tcPr>
          <w:p w14:paraId="04F16D5F">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3CFD7E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3E7D5D1">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00291E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A8410A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CF8513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50B9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CE6232D">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968" w:type="dxa"/>
            <w:gridSpan w:val="3"/>
            <w:tcBorders>
              <w:top w:val="single" w:color="auto" w:sz="4" w:space="0"/>
              <w:left w:val="nil"/>
              <w:bottom w:val="single" w:color="auto" w:sz="4" w:space="0"/>
              <w:right w:val="single" w:color="auto" w:sz="4" w:space="0"/>
            </w:tcBorders>
            <w:vAlign w:val="center"/>
          </w:tcPr>
          <w:p w14:paraId="43E03F01">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428" w:type="dxa"/>
            <w:gridSpan w:val="2"/>
            <w:tcBorders>
              <w:top w:val="single" w:color="auto" w:sz="4" w:space="0"/>
              <w:left w:val="nil"/>
              <w:bottom w:val="single" w:color="auto" w:sz="4" w:space="0"/>
              <w:right w:val="single" w:color="auto" w:sz="4" w:space="0"/>
            </w:tcBorders>
            <w:vAlign w:val="center"/>
          </w:tcPr>
          <w:p w14:paraId="0CDDD20C">
            <w:pPr>
              <w:jc w:val="center"/>
              <w:rPr>
                <w:rFonts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34CFD12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3989BB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9B8D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9F97FC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77FA29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68C94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3B2D4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B44F86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FFB3C3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44138C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52B483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7E226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EDA8C56">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3A823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46F6B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16947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95B037">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146A6D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E7C749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本年重点人才项目经费总计7万元，计划补助县市级人才7人，按每人每年1万元标准补助，通过项目实施，基本满足加快农村现代化对新品种、新装备、新产品、新技术、新模式等科技成果有效供给的需求。</w:t>
            </w:r>
          </w:p>
        </w:tc>
        <w:tc>
          <w:tcPr>
            <w:tcW w:w="5716" w:type="dxa"/>
            <w:gridSpan w:val="8"/>
            <w:tcBorders>
              <w:top w:val="single" w:color="auto" w:sz="4" w:space="0"/>
              <w:left w:val="nil"/>
              <w:bottom w:val="single" w:color="auto" w:sz="4" w:space="0"/>
              <w:right w:val="single" w:color="auto" w:sz="4" w:space="0"/>
            </w:tcBorders>
            <w:vAlign w:val="center"/>
          </w:tcPr>
          <w:p w14:paraId="27913B1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对农业科技人才7人的工作支持，该项经费主要用于农残检测及购买宣传版面，用于宣传农村现代化及农产品质量安全；通过该项目的实施，提升了农村现代化对新品种、新装备、新产品、新技术、新模式等科技成果有效供给的需求，促进了农产品产业竞争力。</w:t>
            </w:r>
          </w:p>
        </w:tc>
      </w:tr>
      <w:tr w14:paraId="1F13AFD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E95D7F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8A07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B526A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3D141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DBC9A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77D49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C6932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AD44D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DC01E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E4DB5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6326B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7475D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7E9CF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FDA26E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847409">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14E3E1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B1213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355316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654E2C8">
            <w:pPr>
              <w:rPr>
                <w:color w:val="000000"/>
                <w:sz w:val="18"/>
                <w:szCs w:val="18"/>
              </w:rPr>
            </w:pPr>
            <w:r>
              <w:rPr>
                <w:rFonts w:hint="eastAsia"/>
                <w:color w:val="000000"/>
                <w:sz w:val="18"/>
                <w:szCs w:val="18"/>
              </w:rPr>
              <w:t>农业科技人才人数</w:t>
            </w:r>
          </w:p>
        </w:tc>
        <w:tc>
          <w:tcPr>
            <w:tcW w:w="627" w:type="dxa"/>
            <w:tcBorders>
              <w:top w:val="nil"/>
              <w:left w:val="nil"/>
              <w:bottom w:val="single" w:color="auto" w:sz="4" w:space="0"/>
              <w:right w:val="single" w:color="auto" w:sz="4" w:space="0"/>
            </w:tcBorders>
            <w:vAlign w:val="center"/>
          </w:tcPr>
          <w:p w14:paraId="718CEC7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5995CF">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728" w:type="dxa"/>
            <w:tcBorders>
              <w:top w:val="nil"/>
              <w:left w:val="nil"/>
              <w:bottom w:val="single" w:color="auto" w:sz="4" w:space="0"/>
              <w:right w:val="single" w:color="auto" w:sz="4" w:space="0"/>
            </w:tcBorders>
            <w:vAlign w:val="center"/>
          </w:tcPr>
          <w:p w14:paraId="75D4FFBC">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0763D1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754F5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708AB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86D32B">
            <w:pPr>
              <w:jc w:val="center"/>
              <w:rPr>
                <w:rFonts w:ascii="宋体" w:hAnsi="宋体" w:eastAsia="宋体" w:cs="宋体"/>
                <w:color w:val="000000"/>
                <w:sz w:val="18"/>
                <w:szCs w:val="18"/>
              </w:rPr>
            </w:pPr>
            <w:r>
              <w:rPr>
                <w:rFonts w:hint="eastAsia" w:ascii="宋体" w:hAnsi="宋体" w:eastAsia="宋体" w:cs="宋体"/>
                <w:color w:val="000000"/>
                <w:sz w:val="18"/>
                <w:szCs w:val="18"/>
              </w:rPr>
              <w:t>0人</w:t>
            </w:r>
          </w:p>
        </w:tc>
        <w:tc>
          <w:tcPr>
            <w:tcW w:w="644" w:type="dxa"/>
            <w:tcBorders>
              <w:top w:val="nil"/>
              <w:left w:val="nil"/>
              <w:bottom w:val="single" w:color="auto" w:sz="4" w:space="0"/>
              <w:right w:val="single" w:color="auto" w:sz="4" w:space="0"/>
            </w:tcBorders>
            <w:vAlign w:val="center"/>
          </w:tcPr>
          <w:p w14:paraId="555FEB1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CBB73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40803D">
            <w:pPr>
              <w:jc w:val="center"/>
              <w:rPr>
                <w:color w:val="000000"/>
                <w:sz w:val="18"/>
                <w:szCs w:val="18"/>
              </w:rPr>
            </w:pPr>
          </w:p>
        </w:tc>
      </w:tr>
      <w:tr w14:paraId="7CAE4B3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6448D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4C776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8E06A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BA1489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农产品质量安全检测合格率</w:t>
            </w:r>
          </w:p>
        </w:tc>
        <w:tc>
          <w:tcPr>
            <w:tcW w:w="627" w:type="dxa"/>
            <w:tcBorders>
              <w:top w:val="nil"/>
              <w:left w:val="nil"/>
              <w:bottom w:val="single" w:color="auto" w:sz="4" w:space="0"/>
              <w:right w:val="single" w:color="auto" w:sz="4" w:space="0"/>
            </w:tcBorders>
            <w:vAlign w:val="center"/>
          </w:tcPr>
          <w:p w14:paraId="556BD87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5B81B4">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428BACA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6A9F51">
            <w:pPr>
              <w:jc w:val="center"/>
              <w:rPr>
                <w:rFonts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2C6E9F73">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741" w:type="dxa"/>
            <w:tcBorders>
              <w:top w:val="nil"/>
              <w:left w:val="nil"/>
              <w:bottom w:val="single" w:color="auto" w:sz="4" w:space="0"/>
              <w:right w:val="single" w:color="auto" w:sz="4" w:space="0"/>
            </w:tcBorders>
            <w:vAlign w:val="center"/>
          </w:tcPr>
          <w:p w14:paraId="2AE7BB0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FE8A28">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44" w:type="dxa"/>
            <w:tcBorders>
              <w:top w:val="nil"/>
              <w:left w:val="nil"/>
              <w:bottom w:val="single" w:color="auto" w:sz="4" w:space="0"/>
              <w:right w:val="single" w:color="auto" w:sz="4" w:space="0"/>
            </w:tcBorders>
            <w:vAlign w:val="center"/>
          </w:tcPr>
          <w:p w14:paraId="3E06E41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6A269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576AE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超预期完成目标，未能及时调整目标值导致差异</w:t>
            </w:r>
          </w:p>
        </w:tc>
      </w:tr>
      <w:tr w14:paraId="06C5F51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58912AA">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69DE3E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3C7D6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5A33DD2">
            <w:pPr>
              <w:rPr>
                <w:rFonts w:ascii="宋体" w:hAnsi="宋体" w:eastAsia="宋体" w:cs="宋体"/>
                <w:color w:val="000000"/>
                <w:sz w:val="18"/>
                <w:szCs w:val="18"/>
              </w:rPr>
            </w:pPr>
            <w:r>
              <w:rPr>
                <w:rFonts w:hint="eastAsia" w:ascii="宋体" w:hAnsi="宋体" w:eastAsia="宋体" w:cs="宋体"/>
                <w:color w:val="000000"/>
                <w:sz w:val="18"/>
                <w:szCs w:val="18"/>
              </w:rPr>
              <w:t>项目经费拨付及时性</w:t>
            </w:r>
          </w:p>
        </w:tc>
        <w:tc>
          <w:tcPr>
            <w:tcW w:w="627" w:type="dxa"/>
            <w:tcBorders>
              <w:top w:val="nil"/>
              <w:left w:val="nil"/>
              <w:bottom w:val="single" w:color="auto" w:sz="4" w:space="0"/>
              <w:right w:val="single" w:color="auto" w:sz="4" w:space="0"/>
            </w:tcBorders>
            <w:vAlign w:val="center"/>
          </w:tcPr>
          <w:p w14:paraId="2287689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C5729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4CA6B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96092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EA4F7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F8A0A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387865">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44" w:type="dxa"/>
            <w:tcBorders>
              <w:top w:val="nil"/>
              <w:left w:val="nil"/>
              <w:bottom w:val="single" w:color="auto" w:sz="4" w:space="0"/>
              <w:right w:val="single" w:color="auto" w:sz="4" w:space="0"/>
            </w:tcBorders>
            <w:vAlign w:val="center"/>
          </w:tcPr>
          <w:p w14:paraId="6B6F7DF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40BE0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C612A3">
            <w:pPr>
              <w:jc w:val="center"/>
              <w:rPr>
                <w:rFonts w:ascii="宋体" w:hAnsi="宋体" w:eastAsia="宋体" w:cs="宋体"/>
                <w:color w:val="000000"/>
                <w:sz w:val="18"/>
                <w:szCs w:val="18"/>
              </w:rPr>
            </w:pPr>
          </w:p>
        </w:tc>
      </w:tr>
      <w:tr w14:paraId="1744C66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58798D">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43BFC4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C49F28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BEB055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人员培训及宣传材料成本</w:t>
            </w:r>
          </w:p>
        </w:tc>
        <w:tc>
          <w:tcPr>
            <w:tcW w:w="627" w:type="dxa"/>
            <w:tcBorders>
              <w:top w:val="nil"/>
              <w:left w:val="nil"/>
              <w:bottom w:val="single" w:color="auto" w:sz="4" w:space="0"/>
              <w:right w:val="single" w:color="auto" w:sz="4" w:space="0"/>
            </w:tcBorders>
            <w:vAlign w:val="center"/>
          </w:tcPr>
          <w:p w14:paraId="723950BE">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BDB7D51">
            <w:pPr>
              <w:jc w:val="center"/>
              <w:rPr>
                <w:rFonts w:ascii="宋体" w:hAnsi="宋体" w:eastAsia="宋体" w:cs="宋体"/>
                <w:color w:val="000000"/>
                <w:sz w:val="18"/>
                <w:szCs w:val="18"/>
              </w:rPr>
            </w:pPr>
            <w:r>
              <w:rPr>
                <w:rFonts w:hint="eastAsia" w:ascii="宋体" w:hAnsi="宋体" w:eastAsia="宋体" w:cs="宋体"/>
                <w:color w:val="000000"/>
                <w:sz w:val="18"/>
                <w:szCs w:val="18"/>
              </w:rPr>
              <w:t>&lt;=1.40万元</w:t>
            </w:r>
          </w:p>
        </w:tc>
        <w:tc>
          <w:tcPr>
            <w:tcW w:w="728" w:type="dxa"/>
            <w:tcBorders>
              <w:top w:val="nil"/>
              <w:left w:val="nil"/>
              <w:bottom w:val="single" w:color="auto" w:sz="4" w:space="0"/>
              <w:right w:val="single" w:color="auto" w:sz="4" w:space="0"/>
            </w:tcBorders>
            <w:vAlign w:val="center"/>
          </w:tcPr>
          <w:p w14:paraId="4E633C4E">
            <w:pPr>
              <w:jc w:val="center"/>
              <w:rPr>
                <w:rFonts w:ascii="宋体" w:hAnsi="宋体" w:eastAsia="宋体" w:cs="宋体"/>
                <w:color w:val="000000"/>
                <w:sz w:val="18"/>
                <w:szCs w:val="18"/>
              </w:rPr>
            </w:pPr>
            <w:r>
              <w:rPr>
                <w:rFonts w:hint="eastAsia" w:ascii="宋体" w:hAnsi="宋体" w:eastAsia="宋体" w:cs="宋体"/>
                <w:color w:val="000000"/>
                <w:sz w:val="18"/>
                <w:szCs w:val="18"/>
              </w:rPr>
              <w:t>=1.35万元</w:t>
            </w:r>
          </w:p>
        </w:tc>
        <w:tc>
          <w:tcPr>
            <w:tcW w:w="637" w:type="dxa"/>
            <w:tcBorders>
              <w:top w:val="nil"/>
              <w:left w:val="nil"/>
              <w:bottom w:val="single" w:color="auto" w:sz="4" w:space="0"/>
              <w:right w:val="single" w:color="auto" w:sz="4" w:space="0"/>
            </w:tcBorders>
            <w:vAlign w:val="center"/>
          </w:tcPr>
          <w:p w14:paraId="500D58CC">
            <w:pPr>
              <w:jc w:val="center"/>
              <w:rPr>
                <w:rFonts w:ascii="宋体" w:hAnsi="宋体" w:eastAsia="宋体" w:cs="宋体"/>
                <w:color w:val="000000"/>
                <w:sz w:val="18"/>
                <w:szCs w:val="18"/>
              </w:rPr>
            </w:pPr>
            <w:r>
              <w:rPr>
                <w:rFonts w:hint="eastAsia" w:ascii="宋体" w:hAnsi="宋体" w:eastAsia="宋体" w:cs="宋体"/>
                <w:color w:val="000000"/>
                <w:sz w:val="18"/>
                <w:szCs w:val="18"/>
              </w:rPr>
              <w:t>96.43</w:t>
            </w:r>
          </w:p>
        </w:tc>
        <w:tc>
          <w:tcPr>
            <w:tcW w:w="791" w:type="dxa"/>
            <w:tcBorders>
              <w:top w:val="nil"/>
              <w:left w:val="nil"/>
              <w:bottom w:val="single" w:color="auto" w:sz="4" w:space="0"/>
              <w:right w:val="single" w:color="auto" w:sz="4" w:space="0"/>
            </w:tcBorders>
            <w:vAlign w:val="center"/>
          </w:tcPr>
          <w:p w14:paraId="2B14697F">
            <w:pPr>
              <w:jc w:val="center"/>
              <w:rPr>
                <w:rFonts w:ascii="宋体" w:hAnsi="宋体" w:eastAsia="宋体" w:cs="宋体"/>
                <w:color w:val="000000"/>
                <w:sz w:val="18"/>
                <w:szCs w:val="18"/>
              </w:rPr>
            </w:pPr>
            <w:r>
              <w:rPr>
                <w:rFonts w:hint="eastAsia" w:ascii="宋体" w:hAnsi="宋体" w:eastAsia="宋体" w:cs="宋体"/>
                <w:color w:val="000000"/>
                <w:sz w:val="18"/>
                <w:szCs w:val="18"/>
              </w:rPr>
              <w:t>13.66</w:t>
            </w:r>
          </w:p>
        </w:tc>
        <w:tc>
          <w:tcPr>
            <w:tcW w:w="741" w:type="dxa"/>
            <w:tcBorders>
              <w:top w:val="nil"/>
              <w:left w:val="nil"/>
              <w:bottom w:val="single" w:color="auto" w:sz="4" w:space="0"/>
              <w:right w:val="single" w:color="auto" w:sz="4" w:space="0"/>
            </w:tcBorders>
            <w:vAlign w:val="center"/>
          </w:tcPr>
          <w:p w14:paraId="491FE96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490993">
            <w:pPr>
              <w:jc w:val="center"/>
              <w:rPr>
                <w:rFonts w:ascii="宋体" w:hAnsi="宋体" w:eastAsia="宋体" w:cs="宋体"/>
                <w:color w:val="000000"/>
                <w:sz w:val="18"/>
                <w:szCs w:val="18"/>
              </w:rPr>
            </w:pPr>
            <w:r>
              <w:rPr>
                <w:rFonts w:hint="eastAsia" w:ascii="宋体" w:hAnsi="宋体" w:eastAsia="宋体" w:cs="宋体"/>
                <w:color w:val="000000"/>
                <w:sz w:val="18"/>
                <w:szCs w:val="18"/>
              </w:rPr>
              <w:t>0万元</w:t>
            </w:r>
          </w:p>
        </w:tc>
        <w:tc>
          <w:tcPr>
            <w:tcW w:w="644" w:type="dxa"/>
            <w:tcBorders>
              <w:top w:val="nil"/>
              <w:left w:val="nil"/>
              <w:bottom w:val="single" w:color="auto" w:sz="4" w:space="0"/>
              <w:right w:val="single" w:color="auto" w:sz="4" w:space="0"/>
            </w:tcBorders>
            <w:vAlign w:val="center"/>
          </w:tcPr>
          <w:p w14:paraId="5501365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8EEE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5C48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通过政采云平台进行三方比价，购买宣传版面成本降低。</w:t>
            </w:r>
          </w:p>
        </w:tc>
      </w:tr>
      <w:tr w14:paraId="14D2400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47C59A6">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1881549">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A5858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FFACF6">
            <w:pPr>
              <w:rPr>
                <w:rFonts w:ascii="宋体" w:hAnsi="宋体" w:eastAsia="宋体" w:cs="宋体"/>
                <w:color w:val="000000"/>
                <w:sz w:val="18"/>
                <w:szCs w:val="18"/>
              </w:rPr>
            </w:pPr>
            <w:r>
              <w:rPr>
                <w:rFonts w:hint="eastAsia" w:ascii="宋体" w:hAnsi="宋体" w:eastAsia="宋体" w:cs="宋体"/>
                <w:color w:val="000000"/>
                <w:sz w:val="18"/>
                <w:szCs w:val="18"/>
              </w:rPr>
              <w:t>农残快速检测成本</w:t>
            </w:r>
          </w:p>
        </w:tc>
        <w:tc>
          <w:tcPr>
            <w:tcW w:w="627" w:type="dxa"/>
            <w:tcBorders>
              <w:top w:val="nil"/>
              <w:left w:val="nil"/>
              <w:bottom w:val="single" w:color="auto" w:sz="4" w:space="0"/>
              <w:right w:val="single" w:color="auto" w:sz="4" w:space="0"/>
            </w:tcBorders>
            <w:vAlign w:val="center"/>
          </w:tcPr>
          <w:p w14:paraId="1F9B1FF4">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D258B2A">
            <w:pPr>
              <w:jc w:val="center"/>
              <w:rPr>
                <w:rFonts w:ascii="宋体" w:hAnsi="宋体" w:eastAsia="宋体" w:cs="宋体"/>
                <w:color w:val="000000"/>
                <w:sz w:val="18"/>
                <w:szCs w:val="18"/>
              </w:rPr>
            </w:pPr>
            <w:r>
              <w:rPr>
                <w:rFonts w:hint="eastAsia" w:ascii="宋体" w:hAnsi="宋体" w:eastAsia="宋体" w:cs="宋体"/>
                <w:color w:val="000000"/>
                <w:sz w:val="18"/>
                <w:szCs w:val="18"/>
              </w:rPr>
              <w:t>&lt;=5.60万元</w:t>
            </w:r>
          </w:p>
        </w:tc>
        <w:tc>
          <w:tcPr>
            <w:tcW w:w="728" w:type="dxa"/>
            <w:tcBorders>
              <w:top w:val="nil"/>
              <w:left w:val="nil"/>
              <w:bottom w:val="single" w:color="auto" w:sz="4" w:space="0"/>
              <w:right w:val="single" w:color="auto" w:sz="4" w:space="0"/>
            </w:tcBorders>
            <w:vAlign w:val="center"/>
          </w:tcPr>
          <w:p w14:paraId="44589496">
            <w:pPr>
              <w:jc w:val="center"/>
              <w:rPr>
                <w:rFonts w:ascii="宋体" w:hAnsi="宋体" w:eastAsia="宋体" w:cs="宋体"/>
                <w:color w:val="000000"/>
                <w:sz w:val="18"/>
                <w:szCs w:val="18"/>
              </w:rPr>
            </w:pPr>
            <w:r>
              <w:rPr>
                <w:rFonts w:hint="eastAsia" w:ascii="宋体" w:hAnsi="宋体" w:eastAsia="宋体" w:cs="宋体"/>
                <w:color w:val="000000"/>
                <w:sz w:val="18"/>
                <w:szCs w:val="18"/>
              </w:rPr>
              <w:t>=5.65万元</w:t>
            </w:r>
          </w:p>
        </w:tc>
        <w:tc>
          <w:tcPr>
            <w:tcW w:w="637" w:type="dxa"/>
            <w:tcBorders>
              <w:top w:val="nil"/>
              <w:left w:val="nil"/>
              <w:bottom w:val="single" w:color="auto" w:sz="4" w:space="0"/>
              <w:right w:val="single" w:color="auto" w:sz="4" w:space="0"/>
            </w:tcBorders>
            <w:vAlign w:val="center"/>
          </w:tcPr>
          <w:p w14:paraId="15491F87">
            <w:pPr>
              <w:jc w:val="center"/>
              <w:rPr>
                <w:rFonts w:ascii="宋体" w:hAnsi="宋体" w:eastAsia="宋体" w:cs="宋体"/>
                <w:color w:val="000000"/>
                <w:sz w:val="18"/>
                <w:szCs w:val="18"/>
              </w:rPr>
            </w:pPr>
            <w:r>
              <w:rPr>
                <w:rFonts w:hint="eastAsia" w:ascii="宋体" w:hAnsi="宋体" w:eastAsia="宋体" w:cs="宋体"/>
                <w:color w:val="000000"/>
                <w:sz w:val="18"/>
                <w:szCs w:val="18"/>
              </w:rPr>
              <w:t>100.89</w:t>
            </w:r>
          </w:p>
        </w:tc>
        <w:tc>
          <w:tcPr>
            <w:tcW w:w="791" w:type="dxa"/>
            <w:tcBorders>
              <w:top w:val="nil"/>
              <w:left w:val="nil"/>
              <w:bottom w:val="single" w:color="auto" w:sz="4" w:space="0"/>
              <w:right w:val="single" w:color="auto" w:sz="4" w:space="0"/>
            </w:tcBorders>
            <w:vAlign w:val="center"/>
          </w:tcPr>
          <w:p w14:paraId="314B3A23">
            <w:pPr>
              <w:jc w:val="center"/>
              <w:rPr>
                <w:rFonts w:ascii="宋体" w:hAnsi="宋体" w:eastAsia="宋体" w:cs="宋体"/>
                <w:color w:val="000000"/>
                <w:sz w:val="18"/>
                <w:szCs w:val="18"/>
              </w:rPr>
            </w:pPr>
            <w:r>
              <w:rPr>
                <w:rFonts w:hint="eastAsia" w:ascii="宋体" w:hAnsi="宋体" w:eastAsia="宋体" w:cs="宋体"/>
                <w:color w:val="000000"/>
                <w:sz w:val="18"/>
                <w:szCs w:val="18"/>
              </w:rPr>
              <w:t>14.87</w:t>
            </w:r>
          </w:p>
        </w:tc>
        <w:tc>
          <w:tcPr>
            <w:tcW w:w="741" w:type="dxa"/>
            <w:tcBorders>
              <w:top w:val="nil"/>
              <w:left w:val="nil"/>
              <w:bottom w:val="single" w:color="auto" w:sz="4" w:space="0"/>
              <w:right w:val="single" w:color="auto" w:sz="4" w:space="0"/>
            </w:tcBorders>
            <w:vAlign w:val="center"/>
          </w:tcPr>
          <w:p w14:paraId="2E021E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4A30BA">
            <w:pPr>
              <w:jc w:val="center"/>
              <w:rPr>
                <w:rFonts w:ascii="宋体" w:hAnsi="宋体" w:eastAsia="宋体" w:cs="宋体"/>
                <w:color w:val="000000"/>
                <w:sz w:val="18"/>
                <w:szCs w:val="18"/>
              </w:rPr>
            </w:pPr>
            <w:r>
              <w:rPr>
                <w:rFonts w:hint="eastAsia" w:ascii="宋体" w:hAnsi="宋体" w:eastAsia="宋体" w:cs="宋体"/>
                <w:color w:val="000000"/>
                <w:sz w:val="18"/>
                <w:szCs w:val="18"/>
              </w:rPr>
              <w:t>0万元</w:t>
            </w:r>
          </w:p>
        </w:tc>
        <w:tc>
          <w:tcPr>
            <w:tcW w:w="644" w:type="dxa"/>
            <w:tcBorders>
              <w:top w:val="nil"/>
              <w:left w:val="nil"/>
              <w:bottom w:val="single" w:color="auto" w:sz="4" w:space="0"/>
              <w:right w:val="single" w:color="auto" w:sz="4" w:space="0"/>
            </w:tcBorders>
            <w:vAlign w:val="center"/>
          </w:tcPr>
          <w:p w14:paraId="133C228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04FEB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AC8760">
            <w:pPr>
              <w:jc w:val="center"/>
              <w:rPr>
                <w:rFonts w:ascii="宋体" w:hAnsi="宋体" w:eastAsia="宋体" w:cs="宋体"/>
                <w:color w:val="000000"/>
                <w:sz w:val="18"/>
                <w:szCs w:val="18"/>
              </w:rPr>
            </w:pPr>
          </w:p>
        </w:tc>
      </w:tr>
      <w:tr w14:paraId="6EB6D98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0EDF67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155BD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270554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A84D51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加快农业农村现代化科技成果有效供给的需求</w:t>
            </w:r>
          </w:p>
        </w:tc>
        <w:tc>
          <w:tcPr>
            <w:tcW w:w="627" w:type="dxa"/>
            <w:tcBorders>
              <w:top w:val="nil"/>
              <w:left w:val="nil"/>
              <w:bottom w:val="single" w:color="auto" w:sz="4" w:space="0"/>
              <w:right w:val="single" w:color="auto" w:sz="4" w:space="0"/>
            </w:tcBorders>
            <w:vAlign w:val="center"/>
          </w:tcPr>
          <w:p w14:paraId="24EFD21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F5A6936">
            <w:pPr>
              <w:jc w:val="center"/>
              <w:rPr>
                <w:rFonts w:ascii="宋体" w:hAnsi="宋体" w:eastAsia="宋体" w:cs="宋体"/>
                <w:color w:val="000000"/>
                <w:sz w:val="18"/>
                <w:szCs w:val="18"/>
              </w:rPr>
            </w:pPr>
            <w:r>
              <w:rPr>
                <w:rFonts w:hint="eastAsia" w:ascii="宋体" w:hAnsi="宋体" w:eastAsia="宋体" w:cs="宋体"/>
                <w:color w:val="000000"/>
                <w:sz w:val="18"/>
                <w:szCs w:val="18"/>
              </w:rPr>
              <w:t>加快</w:t>
            </w:r>
          </w:p>
        </w:tc>
        <w:tc>
          <w:tcPr>
            <w:tcW w:w="728" w:type="dxa"/>
            <w:tcBorders>
              <w:top w:val="nil"/>
              <w:left w:val="nil"/>
              <w:bottom w:val="single" w:color="auto" w:sz="4" w:space="0"/>
              <w:right w:val="single" w:color="auto" w:sz="4" w:space="0"/>
            </w:tcBorders>
            <w:vAlign w:val="center"/>
          </w:tcPr>
          <w:p w14:paraId="6A82F55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D0AD15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0DBC1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0F49A4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2CEDE1F">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44" w:type="dxa"/>
            <w:tcBorders>
              <w:top w:val="nil"/>
              <w:left w:val="nil"/>
              <w:bottom w:val="single" w:color="auto" w:sz="4" w:space="0"/>
              <w:right w:val="single" w:color="auto" w:sz="4" w:space="0"/>
            </w:tcBorders>
            <w:vAlign w:val="center"/>
          </w:tcPr>
          <w:p w14:paraId="352C26AD">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9D4856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0E8FFD">
            <w:pPr>
              <w:jc w:val="center"/>
              <w:rPr>
                <w:rFonts w:ascii="宋体" w:hAnsi="宋体" w:eastAsia="宋体" w:cs="宋体"/>
                <w:color w:val="000000"/>
                <w:sz w:val="18"/>
                <w:szCs w:val="18"/>
              </w:rPr>
            </w:pPr>
          </w:p>
        </w:tc>
      </w:tr>
      <w:tr w14:paraId="48F82FD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7C3796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15B70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91BEB4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F1CD051">
            <w:pPr>
              <w:rPr>
                <w:rFonts w:ascii="宋体" w:hAnsi="宋体" w:eastAsia="宋体" w:cs="宋体"/>
                <w:color w:val="000000"/>
                <w:sz w:val="18"/>
                <w:szCs w:val="18"/>
              </w:rPr>
            </w:pPr>
            <w:r>
              <w:rPr>
                <w:rFonts w:hint="eastAsia" w:ascii="宋体" w:hAnsi="宋体" w:eastAsia="宋体" w:cs="宋体"/>
                <w:color w:val="000000"/>
                <w:sz w:val="18"/>
                <w:szCs w:val="18"/>
              </w:rPr>
              <w:t>科技人才满意度</w:t>
            </w:r>
          </w:p>
        </w:tc>
        <w:tc>
          <w:tcPr>
            <w:tcW w:w="627" w:type="dxa"/>
            <w:tcBorders>
              <w:top w:val="nil"/>
              <w:left w:val="nil"/>
              <w:bottom w:val="single" w:color="auto" w:sz="4" w:space="0"/>
              <w:right w:val="single" w:color="auto" w:sz="4" w:space="0"/>
            </w:tcBorders>
            <w:vAlign w:val="center"/>
          </w:tcPr>
          <w:p w14:paraId="2F7073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11279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52934A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8D5F8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AE47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E74AF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7335F0F">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44" w:type="dxa"/>
            <w:tcBorders>
              <w:top w:val="nil"/>
              <w:left w:val="nil"/>
              <w:bottom w:val="single" w:color="auto" w:sz="4" w:space="0"/>
              <w:right w:val="single" w:color="auto" w:sz="4" w:space="0"/>
            </w:tcBorders>
            <w:vAlign w:val="center"/>
          </w:tcPr>
          <w:p w14:paraId="38D2BC5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790DD3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82EE2E">
            <w:pPr>
              <w:jc w:val="center"/>
              <w:rPr>
                <w:rFonts w:ascii="宋体" w:hAnsi="宋体" w:eastAsia="宋体" w:cs="宋体"/>
                <w:color w:val="000000"/>
                <w:sz w:val="18"/>
                <w:szCs w:val="18"/>
              </w:rPr>
            </w:pPr>
          </w:p>
        </w:tc>
      </w:tr>
      <w:tr w14:paraId="457B59F3">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44FBF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260D9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883ADB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EACB04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1F4843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C8110C3">
            <w:pPr>
              <w:jc w:val="center"/>
              <w:rPr>
                <w:rFonts w:ascii="宋体" w:hAnsi="宋体" w:eastAsia="宋体" w:cs="宋体"/>
                <w:color w:val="000000"/>
                <w:sz w:val="18"/>
                <w:szCs w:val="18"/>
              </w:rPr>
            </w:pPr>
            <w:r>
              <w:rPr>
                <w:rFonts w:hint="eastAsia" w:ascii="宋体" w:hAnsi="宋体" w:eastAsia="宋体" w:cs="宋体"/>
                <w:color w:val="000000"/>
                <w:sz w:val="18"/>
                <w:szCs w:val="18"/>
              </w:rPr>
              <w:t>98.33分</w:t>
            </w:r>
          </w:p>
        </w:tc>
        <w:tc>
          <w:tcPr>
            <w:tcW w:w="741" w:type="dxa"/>
            <w:tcBorders>
              <w:top w:val="single" w:color="auto" w:sz="4" w:space="0"/>
              <w:left w:val="nil"/>
              <w:bottom w:val="single" w:color="auto" w:sz="4" w:space="0"/>
              <w:right w:val="single" w:color="auto" w:sz="4" w:space="0"/>
            </w:tcBorders>
            <w:vAlign w:val="center"/>
          </w:tcPr>
          <w:p w14:paraId="5E6D006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6B62B8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5B13415">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A27F97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A9B5E3E">
            <w:pPr>
              <w:rPr>
                <w:rFonts w:ascii="宋体" w:hAnsi="宋体" w:eastAsia="宋体" w:cs="宋体"/>
                <w:color w:val="000000"/>
                <w:sz w:val="18"/>
                <w:szCs w:val="18"/>
              </w:rPr>
            </w:pPr>
          </w:p>
        </w:tc>
      </w:tr>
      <w:bookmarkEnd w:id="5"/>
    </w:tbl>
    <w:p w14:paraId="2836888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F21A22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66875A5">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5681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9B66C6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2024年农产品安全检测工作经费</w:t>
            </w:r>
          </w:p>
        </w:tc>
      </w:tr>
      <w:tr w14:paraId="5FBB634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075FB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93C7A0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昌吉市农业农村局(市乡村振兴局)</w:t>
            </w:r>
          </w:p>
        </w:tc>
        <w:tc>
          <w:tcPr>
            <w:tcW w:w="1428" w:type="dxa"/>
            <w:gridSpan w:val="2"/>
            <w:tcBorders>
              <w:top w:val="single" w:color="auto" w:sz="4" w:space="0"/>
              <w:left w:val="nil"/>
              <w:bottom w:val="single" w:color="auto" w:sz="4" w:space="0"/>
              <w:right w:val="single" w:color="auto" w:sz="4" w:space="0"/>
            </w:tcBorders>
            <w:vAlign w:val="center"/>
          </w:tcPr>
          <w:p w14:paraId="1022B6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ECDFEF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昌吉市农畜产品质量安全检验检测中心</w:t>
            </w:r>
          </w:p>
        </w:tc>
      </w:tr>
      <w:tr w14:paraId="6F68CD5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2DBBB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2BFDB92">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55749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0B72E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E8141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FC024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505A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AAD8F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C6051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299862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BC45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FB12CF5">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3B167FF5">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6937A262">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165D754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A68D8F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3577F9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CEF005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BD2EC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B834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EBD330A">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1B5BF860">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32544A60">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66B613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2A16A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B39F3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A530CA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7EC751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543C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BA502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45B422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C05A63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FC7445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963A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5FE7F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0FF460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F1A45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DDBD0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CBFE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0C0944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C2F41E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C002B4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本项目预算资金20万元，主要用于765份样品的定量检测，13500份样品的农残快速检测，及1850份畜产品的检测，保障农产品质量安全，保障实验室基本运行。</w:t>
            </w:r>
          </w:p>
        </w:tc>
        <w:tc>
          <w:tcPr>
            <w:tcW w:w="5716" w:type="dxa"/>
            <w:gridSpan w:val="8"/>
            <w:tcBorders>
              <w:top w:val="single" w:color="auto" w:sz="4" w:space="0"/>
              <w:left w:val="nil"/>
              <w:bottom w:val="single" w:color="auto" w:sz="4" w:space="0"/>
              <w:right w:val="single" w:color="auto" w:sz="4" w:space="0"/>
            </w:tcBorders>
            <w:vAlign w:val="center"/>
          </w:tcPr>
          <w:p w14:paraId="3D8A61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772份样品的定量检测，14391份样品的农残快速检测，及1956份畜产品的检测；通过该项目的实施，提升了对农畜产品生产环节的严格监控，及时发现问题并改进，检测结果为农畜产业提供数据支撑，促进了农畜产品质量安全优质，增强了产业竞争力。</w:t>
            </w:r>
          </w:p>
        </w:tc>
      </w:tr>
      <w:tr w14:paraId="51E070E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7705806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1C89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6C65A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29D49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23C4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22FF2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482A1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273DA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19F8D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10AED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B3F94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12EA6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5B9CC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3DF202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D95929F">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A58ECF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087BAC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214AE6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742812">
            <w:pPr>
              <w:rPr>
                <w:color w:val="000000"/>
                <w:sz w:val="18"/>
                <w:szCs w:val="18"/>
                <w:lang w:eastAsia="zh-CN"/>
              </w:rPr>
            </w:pPr>
            <w:r>
              <w:rPr>
                <w:rFonts w:hint="eastAsia"/>
                <w:color w:val="000000"/>
                <w:sz w:val="18"/>
                <w:szCs w:val="18"/>
                <w:lang w:eastAsia="zh-CN"/>
              </w:rPr>
              <w:t>农畜产品定量风险监测数量</w:t>
            </w:r>
          </w:p>
        </w:tc>
        <w:tc>
          <w:tcPr>
            <w:tcW w:w="627" w:type="dxa"/>
            <w:tcBorders>
              <w:top w:val="nil"/>
              <w:left w:val="nil"/>
              <w:bottom w:val="single" w:color="auto" w:sz="4" w:space="0"/>
              <w:right w:val="single" w:color="auto" w:sz="4" w:space="0"/>
            </w:tcBorders>
            <w:vAlign w:val="center"/>
          </w:tcPr>
          <w:p w14:paraId="5932154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1671D5B">
            <w:pPr>
              <w:jc w:val="center"/>
              <w:rPr>
                <w:rFonts w:ascii="宋体" w:hAnsi="宋体" w:eastAsia="宋体" w:cs="宋体"/>
                <w:color w:val="000000"/>
                <w:sz w:val="18"/>
                <w:szCs w:val="18"/>
              </w:rPr>
            </w:pPr>
            <w:r>
              <w:rPr>
                <w:rFonts w:hint="eastAsia" w:ascii="宋体" w:hAnsi="宋体" w:eastAsia="宋体" w:cs="宋体"/>
                <w:color w:val="000000"/>
                <w:sz w:val="18"/>
                <w:szCs w:val="18"/>
              </w:rPr>
              <w:t>&gt;=765份</w:t>
            </w:r>
          </w:p>
        </w:tc>
        <w:tc>
          <w:tcPr>
            <w:tcW w:w="728" w:type="dxa"/>
            <w:tcBorders>
              <w:top w:val="nil"/>
              <w:left w:val="nil"/>
              <w:bottom w:val="single" w:color="auto" w:sz="4" w:space="0"/>
              <w:right w:val="single" w:color="auto" w:sz="4" w:space="0"/>
            </w:tcBorders>
            <w:vAlign w:val="center"/>
          </w:tcPr>
          <w:p w14:paraId="1BDE20B9">
            <w:pPr>
              <w:jc w:val="center"/>
              <w:rPr>
                <w:rFonts w:ascii="宋体" w:hAnsi="宋体" w:eastAsia="宋体" w:cs="宋体"/>
                <w:color w:val="000000"/>
                <w:sz w:val="18"/>
                <w:szCs w:val="18"/>
              </w:rPr>
            </w:pPr>
            <w:r>
              <w:rPr>
                <w:rFonts w:hint="eastAsia" w:ascii="宋体" w:hAnsi="宋体" w:eastAsia="宋体" w:cs="宋体"/>
                <w:color w:val="000000"/>
                <w:sz w:val="18"/>
                <w:szCs w:val="18"/>
              </w:rPr>
              <w:t>=772份</w:t>
            </w:r>
          </w:p>
        </w:tc>
        <w:tc>
          <w:tcPr>
            <w:tcW w:w="637" w:type="dxa"/>
            <w:tcBorders>
              <w:top w:val="nil"/>
              <w:left w:val="nil"/>
              <w:bottom w:val="single" w:color="auto" w:sz="4" w:space="0"/>
              <w:right w:val="single" w:color="auto" w:sz="4" w:space="0"/>
            </w:tcBorders>
            <w:vAlign w:val="center"/>
          </w:tcPr>
          <w:p w14:paraId="339A2C01">
            <w:pPr>
              <w:jc w:val="center"/>
              <w:rPr>
                <w:rFonts w:ascii="宋体" w:hAnsi="宋体" w:eastAsia="宋体" w:cs="宋体"/>
                <w:color w:val="000000"/>
                <w:sz w:val="18"/>
                <w:szCs w:val="18"/>
              </w:rPr>
            </w:pPr>
            <w:r>
              <w:rPr>
                <w:rFonts w:hint="eastAsia" w:ascii="宋体" w:hAnsi="宋体" w:eastAsia="宋体" w:cs="宋体"/>
                <w:color w:val="000000"/>
                <w:sz w:val="18"/>
                <w:szCs w:val="18"/>
              </w:rPr>
              <w:t>100.92</w:t>
            </w:r>
          </w:p>
        </w:tc>
        <w:tc>
          <w:tcPr>
            <w:tcW w:w="791" w:type="dxa"/>
            <w:tcBorders>
              <w:top w:val="nil"/>
              <w:left w:val="nil"/>
              <w:bottom w:val="single" w:color="auto" w:sz="4" w:space="0"/>
              <w:right w:val="single" w:color="auto" w:sz="4" w:space="0"/>
            </w:tcBorders>
            <w:vAlign w:val="center"/>
          </w:tcPr>
          <w:p w14:paraId="3C96F130">
            <w:pPr>
              <w:jc w:val="center"/>
              <w:rPr>
                <w:rFonts w:ascii="宋体" w:hAnsi="宋体" w:eastAsia="宋体" w:cs="宋体"/>
                <w:color w:val="000000"/>
                <w:sz w:val="18"/>
                <w:szCs w:val="18"/>
              </w:rPr>
            </w:pPr>
            <w:r>
              <w:rPr>
                <w:rFonts w:hint="eastAsia" w:ascii="宋体" w:hAnsi="宋体" w:eastAsia="宋体" w:cs="宋体"/>
                <w:color w:val="000000"/>
                <w:sz w:val="18"/>
                <w:szCs w:val="18"/>
              </w:rPr>
              <w:t>7.93</w:t>
            </w:r>
          </w:p>
        </w:tc>
        <w:tc>
          <w:tcPr>
            <w:tcW w:w="741" w:type="dxa"/>
            <w:tcBorders>
              <w:top w:val="nil"/>
              <w:left w:val="nil"/>
              <w:bottom w:val="single" w:color="auto" w:sz="4" w:space="0"/>
              <w:right w:val="single" w:color="auto" w:sz="4" w:space="0"/>
            </w:tcBorders>
            <w:vAlign w:val="center"/>
          </w:tcPr>
          <w:p w14:paraId="05AF9B9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F027C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32BAC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3575E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F935E6">
            <w:pPr>
              <w:jc w:val="center"/>
              <w:rPr>
                <w:color w:val="000000"/>
                <w:sz w:val="18"/>
                <w:szCs w:val="18"/>
              </w:rPr>
            </w:pPr>
          </w:p>
        </w:tc>
      </w:tr>
      <w:tr w14:paraId="767111A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E269DF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874CD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9BF02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59FC4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蔬菜农药残留风险快速检测数量</w:t>
            </w:r>
          </w:p>
        </w:tc>
        <w:tc>
          <w:tcPr>
            <w:tcW w:w="627" w:type="dxa"/>
            <w:tcBorders>
              <w:top w:val="nil"/>
              <w:left w:val="nil"/>
              <w:bottom w:val="single" w:color="auto" w:sz="4" w:space="0"/>
              <w:right w:val="single" w:color="auto" w:sz="4" w:space="0"/>
            </w:tcBorders>
            <w:vAlign w:val="center"/>
          </w:tcPr>
          <w:p w14:paraId="472F713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217A4A7">
            <w:pPr>
              <w:jc w:val="center"/>
              <w:rPr>
                <w:rFonts w:ascii="宋体" w:hAnsi="宋体" w:eastAsia="宋体" w:cs="宋体"/>
                <w:color w:val="000000"/>
                <w:sz w:val="18"/>
                <w:szCs w:val="18"/>
              </w:rPr>
            </w:pPr>
            <w:r>
              <w:rPr>
                <w:rFonts w:hint="eastAsia" w:ascii="宋体" w:hAnsi="宋体" w:eastAsia="宋体" w:cs="宋体"/>
                <w:color w:val="000000"/>
                <w:sz w:val="18"/>
                <w:szCs w:val="18"/>
              </w:rPr>
              <w:t>&gt;=13500份</w:t>
            </w:r>
          </w:p>
        </w:tc>
        <w:tc>
          <w:tcPr>
            <w:tcW w:w="728" w:type="dxa"/>
            <w:tcBorders>
              <w:top w:val="nil"/>
              <w:left w:val="nil"/>
              <w:bottom w:val="single" w:color="auto" w:sz="4" w:space="0"/>
              <w:right w:val="single" w:color="auto" w:sz="4" w:space="0"/>
            </w:tcBorders>
            <w:vAlign w:val="center"/>
          </w:tcPr>
          <w:p w14:paraId="60144154">
            <w:pPr>
              <w:jc w:val="center"/>
              <w:rPr>
                <w:rFonts w:ascii="宋体" w:hAnsi="宋体" w:eastAsia="宋体" w:cs="宋体"/>
                <w:color w:val="000000"/>
                <w:sz w:val="18"/>
                <w:szCs w:val="18"/>
              </w:rPr>
            </w:pPr>
            <w:r>
              <w:rPr>
                <w:rFonts w:hint="eastAsia" w:ascii="宋体" w:hAnsi="宋体" w:eastAsia="宋体" w:cs="宋体"/>
                <w:color w:val="000000"/>
                <w:sz w:val="18"/>
                <w:szCs w:val="18"/>
              </w:rPr>
              <w:t>=14391份</w:t>
            </w:r>
          </w:p>
        </w:tc>
        <w:tc>
          <w:tcPr>
            <w:tcW w:w="637" w:type="dxa"/>
            <w:tcBorders>
              <w:top w:val="nil"/>
              <w:left w:val="nil"/>
              <w:bottom w:val="single" w:color="auto" w:sz="4" w:space="0"/>
              <w:right w:val="single" w:color="auto" w:sz="4" w:space="0"/>
            </w:tcBorders>
            <w:vAlign w:val="center"/>
          </w:tcPr>
          <w:p w14:paraId="041B293C">
            <w:pPr>
              <w:jc w:val="center"/>
              <w:rPr>
                <w:rFonts w:ascii="宋体" w:hAnsi="宋体" w:eastAsia="宋体" w:cs="宋体"/>
                <w:color w:val="000000"/>
                <w:sz w:val="18"/>
                <w:szCs w:val="18"/>
              </w:rPr>
            </w:pPr>
            <w:r>
              <w:rPr>
                <w:rFonts w:hint="eastAsia" w:ascii="宋体" w:hAnsi="宋体" w:eastAsia="宋体" w:cs="宋体"/>
                <w:color w:val="000000"/>
                <w:sz w:val="18"/>
                <w:szCs w:val="18"/>
              </w:rPr>
              <w:t>106.6</w:t>
            </w:r>
          </w:p>
        </w:tc>
        <w:tc>
          <w:tcPr>
            <w:tcW w:w="791" w:type="dxa"/>
            <w:tcBorders>
              <w:top w:val="nil"/>
              <w:left w:val="nil"/>
              <w:bottom w:val="single" w:color="auto" w:sz="4" w:space="0"/>
              <w:right w:val="single" w:color="auto" w:sz="4" w:space="0"/>
            </w:tcBorders>
            <w:vAlign w:val="center"/>
          </w:tcPr>
          <w:p w14:paraId="210994A0">
            <w:pPr>
              <w:jc w:val="center"/>
              <w:rPr>
                <w:rFonts w:ascii="宋体" w:hAnsi="宋体" w:eastAsia="宋体" w:cs="宋体"/>
                <w:color w:val="000000"/>
                <w:sz w:val="18"/>
                <w:szCs w:val="18"/>
              </w:rPr>
            </w:pPr>
            <w:r>
              <w:rPr>
                <w:rFonts w:hint="eastAsia" w:ascii="宋体" w:hAnsi="宋体" w:eastAsia="宋体" w:cs="宋体"/>
                <w:color w:val="000000"/>
                <w:sz w:val="18"/>
                <w:szCs w:val="18"/>
              </w:rPr>
              <w:t>7.47</w:t>
            </w:r>
          </w:p>
        </w:tc>
        <w:tc>
          <w:tcPr>
            <w:tcW w:w="741" w:type="dxa"/>
            <w:tcBorders>
              <w:top w:val="nil"/>
              <w:left w:val="nil"/>
              <w:bottom w:val="single" w:color="auto" w:sz="4" w:space="0"/>
              <w:right w:val="single" w:color="auto" w:sz="4" w:space="0"/>
            </w:tcBorders>
            <w:vAlign w:val="center"/>
          </w:tcPr>
          <w:p w14:paraId="07978FF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7A1E3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E6F6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8BA5B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61BBD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为了保障农产品质量安全，增加了检测频次，导致超额完成农产品检测数量</w:t>
            </w:r>
          </w:p>
        </w:tc>
      </w:tr>
      <w:tr w14:paraId="59EC9F5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AC03ED6">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C37970B">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BAA722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4E98D58">
            <w:pPr>
              <w:rPr>
                <w:rFonts w:ascii="宋体" w:hAnsi="宋体" w:eastAsia="宋体" w:cs="宋体"/>
                <w:color w:val="000000"/>
                <w:sz w:val="18"/>
                <w:szCs w:val="18"/>
              </w:rPr>
            </w:pPr>
            <w:r>
              <w:rPr>
                <w:rFonts w:hint="eastAsia" w:ascii="宋体" w:hAnsi="宋体" w:eastAsia="宋体" w:cs="宋体"/>
                <w:color w:val="000000"/>
                <w:sz w:val="18"/>
                <w:szCs w:val="18"/>
              </w:rPr>
              <w:t>畜产品风险监测数量</w:t>
            </w:r>
          </w:p>
        </w:tc>
        <w:tc>
          <w:tcPr>
            <w:tcW w:w="627" w:type="dxa"/>
            <w:tcBorders>
              <w:top w:val="nil"/>
              <w:left w:val="nil"/>
              <w:bottom w:val="single" w:color="auto" w:sz="4" w:space="0"/>
              <w:right w:val="single" w:color="auto" w:sz="4" w:space="0"/>
            </w:tcBorders>
            <w:vAlign w:val="center"/>
          </w:tcPr>
          <w:p w14:paraId="4EE040A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C1C74A0">
            <w:pPr>
              <w:jc w:val="center"/>
              <w:rPr>
                <w:rFonts w:ascii="宋体" w:hAnsi="宋体" w:eastAsia="宋体" w:cs="宋体"/>
                <w:color w:val="000000"/>
                <w:sz w:val="18"/>
                <w:szCs w:val="18"/>
              </w:rPr>
            </w:pPr>
            <w:r>
              <w:rPr>
                <w:rFonts w:hint="eastAsia" w:ascii="宋体" w:hAnsi="宋体" w:eastAsia="宋体" w:cs="宋体"/>
                <w:color w:val="000000"/>
                <w:sz w:val="18"/>
                <w:szCs w:val="18"/>
              </w:rPr>
              <w:t>&gt;=1850份</w:t>
            </w:r>
          </w:p>
        </w:tc>
        <w:tc>
          <w:tcPr>
            <w:tcW w:w="728" w:type="dxa"/>
            <w:tcBorders>
              <w:top w:val="nil"/>
              <w:left w:val="nil"/>
              <w:bottom w:val="single" w:color="auto" w:sz="4" w:space="0"/>
              <w:right w:val="single" w:color="auto" w:sz="4" w:space="0"/>
            </w:tcBorders>
            <w:vAlign w:val="center"/>
          </w:tcPr>
          <w:p w14:paraId="3AB2D593">
            <w:pPr>
              <w:jc w:val="center"/>
              <w:rPr>
                <w:rFonts w:ascii="宋体" w:hAnsi="宋体" w:eastAsia="宋体" w:cs="宋体"/>
                <w:color w:val="000000"/>
                <w:sz w:val="18"/>
                <w:szCs w:val="18"/>
              </w:rPr>
            </w:pPr>
            <w:r>
              <w:rPr>
                <w:rFonts w:hint="eastAsia" w:ascii="宋体" w:hAnsi="宋体" w:eastAsia="宋体" w:cs="宋体"/>
                <w:color w:val="000000"/>
                <w:sz w:val="18"/>
                <w:szCs w:val="18"/>
              </w:rPr>
              <w:t>=1956份</w:t>
            </w:r>
          </w:p>
        </w:tc>
        <w:tc>
          <w:tcPr>
            <w:tcW w:w="637" w:type="dxa"/>
            <w:tcBorders>
              <w:top w:val="nil"/>
              <w:left w:val="nil"/>
              <w:bottom w:val="single" w:color="auto" w:sz="4" w:space="0"/>
              <w:right w:val="single" w:color="auto" w:sz="4" w:space="0"/>
            </w:tcBorders>
            <w:vAlign w:val="center"/>
          </w:tcPr>
          <w:p w14:paraId="79B82BC2">
            <w:pPr>
              <w:jc w:val="center"/>
              <w:rPr>
                <w:rFonts w:ascii="宋体" w:hAnsi="宋体" w:eastAsia="宋体" w:cs="宋体"/>
                <w:color w:val="000000"/>
                <w:sz w:val="18"/>
                <w:szCs w:val="18"/>
              </w:rPr>
            </w:pPr>
            <w:r>
              <w:rPr>
                <w:rFonts w:hint="eastAsia" w:ascii="宋体" w:hAnsi="宋体" w:eastAsia="宋体" w:cs="宋体"/>
                <w:color w:val="000000"/>
                <w:sz w:val="18"/>
                <w:szCs w:val="18"/>
              </w:rPr>
              <w:t>105.73</w:t>
            </w:r>
          </w:p>
        </w:tc>
        <w:tc>
          <w:tcPr>
            <w:tcW w:w="791" w:type="dxa"/>
            <w:tcBorders>
              <w:top w:val="nil"/>
              <w:left w:val="nil"/>
              <w:bottom w:val="single" w:color="auto" w:sz="4" w:space="0"/>
              <w:right w:val="single" w:color="auto" w:sz="4" w:space="0"/>
            </w:tcBorders>
            <w:vAlign w:val="center"/>
          </w:tcPr>
          <w:p w14:paraId="2973BCFF">
            <w:pPr>
              <w:jc w:val="center"/>
              <w:rPr>
                <w:rFonts w:ascii="宋体" w:hAnsi="宋体" w:eastAsia="宋体" w:cs="宋体"/>
                <w:color w:val="000000"/>
                <w:sz w:val="18"/>
                <w:szCs w:val="18"/>
              </w:rPr>
            </w:pPr>
            <w:r>
              <w:rPr>
                <w:rFonts w:hint="eastAsia" w:ascii="宋体" w:hAnsi="宋体" w:eastAsia="宋体" w:cs="宋体"/>
                <w:color w:val="000000"/>
                <w:sz w:val="18"/>
                <w:szCs w:val="18"/>
              </w:rPr>
              <w:t>7.54</w:t>
            </w:r>
          </w:p>
        </w:tc>
        <w:tc>
          <w:tcPr>
            <w:tcW w:w="741" w:type="dxa"/>
            <w:tcBorders>
              <w:top w:val="nil"/>
              <w:left w:val="nil"/>
              <w:bottom w:val="single" w:color="auto" w:sz="4" w:space="0"/>
              <w:right w:val="single" w:color="auto" w:sz="4" w:space="0"/>
            </w:tcBorders>
            <w:vAlign w:val="center"/>
          </w:tcPr>
          <w:p w14:paraId="58263E8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38B9B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139C66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7D08E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CA60B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为了保障畜产品质量安全，增加了监测频次，导致超额完成畜产品风险监测数量</w:t>
            </w:r>
          </w:p>
        </w:tc>
      </w:tr>
      <w:tr w14:paraId="7EA8CF7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5AAF260">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A21382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74CE0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106E14">
            <w:pPr>
              <w:rPr>
                <w:rFonts w:ascii="宋体" w:hAnsi="宋体" w:eastAsia="宋体" w:cs="宋体"/>
                <w:color w:val="000000"/>
                <w:sz w:val="18"/>
                <w:szCs w:val="18"/>
              </w:rPr>
            </w:pPr>
            <w:r>
              <w:rPr>
                <w:rFonts w:hint="eastAsia" w:ascii="宋体" w:hAnsi="宋体" w:eastAsia="宋体" w:cs="宋体"/>
                <w:color w:val="000000"/>
                <w:sz w:val="18"/>
                <w:szCs w:val="18"/>
              </w:rPr>
              <w:t>培训合格率</w:t>
            </w:r>
          </w:p>
        </w:tc>
        <w:tc>
          <w:tcPr>
            <w:tcW w:w="627" w:type="dxa"/>
            <w:tcBorders>
              <w:top w:val="nil"/>
              <w:left w:val="nil"/>
              <w:bottom w:val="single" w:color="auto" w:sz="4" w:space="0"/>
              <w:right w:val="single" w:color="auto" w:sz="4" w:space="0"/>
            </w:tcBorders>
            <w:vAlign w:val="center"/>
          </w:tcPr>
          <w:p w14:paraId="4C5BF46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EBC90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2F2F5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C0CDF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AB86B4">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75B83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DB41B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274A37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B080A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44276A">
            <w:pPr>
              <w:jc w:val="center"/>
              <w:rPr>
                <w:rFonts w:ascii="宋体" w:hAnsi="宋体" w:eastAsia="宋体" w:cs="宋体"/>
                <w:color w:val="000000"/>
                <w:sz w:val="18"/>
                <w:szCs w:val="18"/>
              </w:rPr>
            </w:pPr>
          </w:p>
        </w:tc>
      </w:tr>
      <w:tr w14:paraId="778039B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2B1C4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9E7F3B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7D378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8C8088B">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CFC6F7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B4C6D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DFFDF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2BBE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3732A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19EEC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E242C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B27E8C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1A5ED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B4D5F1">
            <w:pPr>
              <w:jc w:val="center"/>
              <w:rPr>
                <w:rFonts w:ascii="宋体" w:hAnsi="宋体" w:eastAsia="宋体" w:cs="宋体"/>
                <w:color w:val="000000"/>
                <w:sz w:val="18"/>
                <w:szCs w:val="18"/>
              </w:rPr>
            </w:pPr>
          </w:p>
        </w:tc>
      </w:tr>
      <w:tr w14:paraId="13A5E97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341AE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2F89A2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3FD27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7B084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果蔬中农药残留风险定量检测成本</w:t>
            </w:r>
          </w:p>
        </w:tc>
        <w:tc>
          <w:tcPr>
            <w:tcW w:w="627" w:type="dxa"/>
            <w:tcBorders>
              <w:top w:val="nil"/>
              <w:left w:val="nil"/>
              <w:bottom w:val="single" w:color="auto" w:sz="4" w:space="0"/>
              <w:right w:val="single" w:color="auto" w:sz="4" w:space="0"/>
            </w:tcBorders>
            <w:vAlign w:val="center"/>
          </w:tcPr>
          <w:p w14:paraId="0FFAA50E">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D9AC236">
            <w:pPr>
              <w:jc w:val="center"/>
              <w:rPr>
                <w:rFonts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551946F7">
            <w:pPr>
              <w:jc w:val="center"/>
              <w:rPr>
                <w:rFonts w:ascii="宋体" w:hAnsi="宋体" w:eastAsia="宋体" w:cs="宋体"/>
                <w:color w:val="000000"/>
                <w:sz w:val="18"/>
                <w:szCs w:val="18"/>
              </w:rPr>
            </w:pPr>
            <w:r>
              <w:rPr>
                <w:rFonts w:hint="eastAsia" w:ascii="宋体" w:hAnsi="宋体" w:eastAsia="宋体" w:cs="宋体"/>
                <w:color w:val="000000"/>
                <w:sz w:val="18"/>
                <w:szCs w:val="18"/>
              </w:rPr>
              <w:t>=8.9935万元</w:t>
            </w:r>
          </w:p>
        </w:tc>
        <w:tc>
          <w:tcPr>
            <w:tcW w:w="637" w:type="dxa"/>
            <w:tcBorders>
              <w:top w:val="nil"/>
              <w:left w:val="nil"/>
              <w:bottom w:val="single" w:color="auto" w:sz="4" w:space="0"/>
              <w:right w:val="single" w:color="auto" w:sz="4" w:space="0"/>
            </w:tcBorders>
            <w:vAlign w:val="center"/>
          </w:tcPr>
          <w:p w14:paraId="45C45828">
            <w:pPr>
              <w:jc w:val="center"/>
              <w:rPr>
                <w:rFonts w:ascii="宋体" w:hAnsi="宋体" w:eastAsia="宋体" w:cs="宋体"/>
                <w:color w:val="000000"/>
                <w:sz w:val="18"/>
                <w:szCs w:val="18"/>
              </w:rPr>
            </w:pPr>
            <w:r>
              <w:rPr>
                <w:rFonts w:hint="eastAsia" w:ascii="宋体" w:hAnsi="宋体" w:eastAsia="宋体" w:cs="宋体"/>
                <w:color w:val="000000"/>
                <w:sz w:val="18"/>
                <w:szCs w:val="18"/>
              </w:rPr>
              <w:t>99.93</w:t>
            </w:r>
          </w:p>
        </w:tc>
        <w:tc>
          <w:tcPr>
            <w:tcW w:w="791" w:type="dxa"/>
            <w:tcBorders>
              <w:top w:val="nil"/>
              <w:left w:val="nil"/>
              <w:bottom w:val="single" w:color="auto" w:sz="4" w:space="0"/>
              <w:right w:val="single" w:color="auto" w:sz="4" w:space="0"/>
            </w:tcBorders>
            <w:vAlign w:val="center"/>
          </w:tcPr>
          <w:p w14:paraId="1876DBFD">
            <w:pPr>
              <w:jc w:val="center"/>
              <w:rPr>
                <w:rFonts w:ascii="宋体" w:hAnsi="宋体" w:eastAsia="宋体" w:cs="宋体"/>
                <w:color w:val="000000"/>
                <w:sz w:val="18"/>
                <w:szCs w:val="18"/>
              </w:rPr>
            </w:pPr>
            <w:r>
              <w:rPr>
                <w:rFonts w:hint="eastAsia" w:ascii="宋体" w:hAnsi="宋体" w:eastAsia="宋体" w:cs="宋体"/>
                <w:color w:val="000000"/>
                <w:sz w:val="18"/>
                <w:szCs w:val="18"/>
              </w:rPr>
              <w:t>6.99</w:t>
            </w:r>
          </w:p>
        </w:tc>
        <w:tc>
          <w:tcPr>
            <w:tcW w:w="741" w:type="dxa"/>
            <w:tcBorders>
              <w:top w:val="nil"/>
              <w:left w:val="nil"/>
              <w:bottom w:val="single" w:color="auto" w:sz="4" w:space="0"/>
              <w:right w:val="single" w:color="auto" w:sz="4" w:space="0"/>
            </w:tcBorders>
            <w:vAlign w:val="center"/>
          </w:tcPr>
          <w:p w14:paraId="22E22A2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7767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4CB14E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ED0B7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9DD23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检测原材料有变动，导致成本降低。</w:t>
            </w:r>
          </w:p>
        </w:tc>
      </w:tr>
      <w:tr w14:paraId="7F05057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EFA4947">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2DA1AD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44448C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A7D2C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农产品残快速检测成本</w:t>
            </w:r>
          </w:p>
        </w:tc>
        <w:tc>
          <w:tcPr>
            <w:tcW w:w="627" w:type="dxa"/>
            <w:tcBorders>
              <w:top w:val="nil"/>
              <w:left w:val="nil"/>
              <w:bottom w:val="single" w:color="auto" w:sz="4" w:space="0"/>
              <w:right w:val="single" w:color="auto" w:sz="4" w:space="0"/>
            </w:tcBorders>
            <w:vAlign w:val="center"/>
          </w:tcPr>
          <w:p w14:paraId="634D0A42">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D8F5F25">
            <w:pPr>
              <w:jc w:val="center"/>
              <w:rPr>
                <w:rFonts w:ascii="宋体" w:hAnsi="宋体" w:eastAsia="宋体" w:cs="宋体"/>
                <w:color w:val="000000"/>
                <w:sz w:val="18"/>
                <w:szCs w:val="18"/>
              </w:rPr>
            </w:pPr>
            <w:r>
              <w:rPr>
                <w:rFonts w:hint="eastAsia" w:ascii="宋体" w:hAnsi="宋体" w:eastAsia="宋体" w:cs="宋体"/>
                <w:color w:val="000000"/>
                <w:sz w:val="18"/>
                <w:szCs w:val="18"/>
              </w:rPr>
              <w:t>&lt;=6.5万元</w:t>
            </w:r>
          </w:p>
        </w:tc>
        <w:tc>
          <w:tcPr>
            <w:tcW w:w="728" w:type="dxa"/>
            <w:tcBorders>
              <w:top w:val="nil"/>
              <w:left w:val="nil"/>
              <w:bottom w:val="single" w:color="auto" w:sz="4" w:space="0"/>
              <w:right w:val="single" w:color="auto" w:sz="4" w:space="0"/>
            </w:tcBorders>
            <w:vAlign w:val="center"/>
          </w:tcPr>
          <w:p w14:paraId="2041C7C4">
            <w:pPr>
              <w:jc w:val="center"/>
              <w:rPr>
                <w:rFonts w:ascii="宋体" w:hAnsi="宋体" w:eastAsia="宋体" w:cs="宋体"/>
                <w:color w:val="000000"/>
                <w:sz w:val="18"/>
                <w:szCs w:val="18"/>
              </w:rPr>
            </w:pPr>
            <w:r>
              <w:rPr>
                <w:rFonts w:hint="eastAsia" w:ascii="宋体" w:hAnsi="宋体" w:eastAsia="宋体" w:cs="宋体"/>
                <w:color w:val="000000"/>
                <w:sz w:val="18"/>
                <w:szCs w:val="18"/>
              </w:rPr>
              <w:t>=6.5053万元</w:t>
            </w:r>
          </w:p>
        </w:tc>
        <w:tc>
          <w:tcPr>
            <w:tcW w:w="637" w:type="dxa"/>
            <w:tcBorders>
              <w:top w:val="nil"/>
              <w:left w:val="nil"/>
              <w:bottom w:val="single" w:color="auto" w:sz="4" w:space="0"/>
              <w:right w:val="single" w:color="auto" w:sz="4" w:space="0"/>
            </w:tcBorders>
            <w:vAlign w:val="center"/>
          </w:tcPr>
          <w:p w14:paraId="16995BF5">
            <w:pPr>
              <w:jc w:val="center"/>
              <w:rPr>
                <w:rFonts w:ascii="宋体" w:hAnsi="宋体" w:eastAsia="宋体" w:cs="宋体"/>
                <w:color w:val="000000"/>
                <w:sz w:val="18"/>
                <w:szCs w:val="18"/>
              </w:rPr>
            </w:pPr>
            <w:r>
              <w:rPr>
                <w:rFonts w:hint="eastAsia" w:ascii="宋体" w:hAnsi="宋体" w:eastAsia="宋体" w:cs="宋体"/>
                <w:color w:val="000000"/>
                <w:sz w:val="18"/>
                <w:szCs w:val="18"/>
              </w:rPr>
              <w:t>100.08</w:t>
            </w:r>
          </w:p>
        </w:tc>
        <w:tc>
          <w:tcPr>
            <w:tcW w:w="791" w:type="dxa"/>
            <w:tcBorders>
              <w:top w:val="nil"/>
              <w:left w:val="nil"/>
              <w:bottom w:val="single" w:color="auto" w:sz="4" w:space="0"/>
              <w:right w:val="single" w:color="auto" w:sz="4" w:space="0"/>
            </w:tcBorders>
            <w:vAlign w:val="center"/>
          </w:tcPr>
          <w:p w14:paraId="146990DC">
            <w:pPr>
              <w:jc w:val="center"/>
              <w:rPr>
                <w:rFonts w:ascii="宋体" w:hAnsi="宋体" w:eastAsia="宋体" w:cs="宋体"/>
                <w:color w:val="000000"/>
                <w:sz w:val="18"/>
                <w:szCs w:val="18"/>
              </w:rPr>
            </w:pPr>
            <w:r>
              <w:rPr>
                <w:rFonts w:hint="eastAsia" w:ascii="宋体" w:hAnsi="宋体" w:eastAsia="宋体" w:cs="宋体"/>
                <w:color w:val="000000"/>
                <w:sz w:val="18"/>
                <w:szCs w:val="18"/>
              </w:rPr>
              <w:t>6.99</w:t>
            </w:r>
          </w:p>
        </w:tc>
        <w:tc>
          <w:tcPr>
            <w:tcW w:w="741" w:type="dxa"/>
            <w:tcBorders>
              <w:top w:val="nil"/>
              <w:left w:val="nil"/>
              <w:bottom w:val="single" w:color="auto" w:sz="4" w:space="0"/>
              <w:right w:val="single" w:color="auto" w:sz="4" w:space="0"/>
            </w:tcBorders>
            <w:vAlign w:val="center"/>
          </w:tcPr>
          <w:p w14:paraId="30E70D0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EACB5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8772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37743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1734AAF">
            <w:pPr>
              <w:jc w:val="center"/>
              <w:rPr>
                <w:rFonts w:ascii="宋体" w:hAnsi="宋体" w:eastAsia="宋体" w:cs="宋体"/>
                <w:color w:val="000000"/>
                <w:sz w:val="18"/>
                <w:szCs w:val="18"/>
              </w:rPr>
            </w:pPr>
          </w:p>
        </w:tc>
      </w:tr>
      <w:tr w14:paraId="58FADB6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AED98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4DB03B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29E22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ED53913">
            <w:pPr>
              <w:rPr>
                <w:rFonts w:ascii="宋体" w:hAnsi="宋体" w:eastAsia="宋体" w:cs="宋体"/>
                <w:color w:val="000000"/>
                <w:sz w:val="18"/>
                <w:szCs w:val="18"/>
              </w:rPr>
            </w:pPr>
            <w:r>
              <w:rPr>
                <w:rFonts w:hint="eastAsia" w:ascii="宋体" w:hAnsi="宋体" w:eastAsia="宋体" w:cs="宋体"/>
                <w:color w:val="000000"/>
                <w:sz w:val="18"/>
                <w:szCs w:val="18"/>
              </w:rPr>
              <w:t>畜产品快速检测成本</w:t>
            </w:r>
          </w:p>
        </w:tc>
        <w:tc>
          <w:tcPr>
            <w:tcW w:w="627" w:type="dxa"/>
            <w:tcBorders>
              <w:top w:val="nil"/>
              <w:left w:val="nil"/>
              <w:bottom w:val="single" w:color="auto" w:sz="4" w:space="0"/>
              <w:right w:val="single" w:color="auto" w:sz="4" w:space="0"/>
            </w:tcBorders>
            <w:vAlign w:val="center"/>
          </w:tcPr>
          <w:p w14:paraId="44FB5802">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96C10DA">
            <w:pPr>
              <w:jc w:val="center"/>
              <w:rPr>
                <w:rFonts w:ascii="宋体" w:hAnsi="宋体" w:eastAsia="宋体" w:cs="宋体"/>
                <w:color w:val="000000"/>
                <w:sz w:val="18"/>
                <w:szCs w:val="18"/>
              </w:rPr>
            </w:pPr>
            <w:r>
              <w:rPr>
                <w:rFonts w:hint="eastAsia" w:ascii="宋体" w:hAnsi="宋体" w:eastAsia="宋体" w:cs="宋体"/>
                <w:color w:val="000000"/>
                <w:sz w:val="18"/>
                <w:szCs w:val="18"/>
              </w:rPr>
              <w:t>&lt;=4.5万元</w:t>
            </w:r>
          </w:p>
        </w:tc>
        <w:tc>
          <w:tcPr>
            <w:tcW w:w="728" w:type="dxa"/>
            <w:tcBorders>
              <w:top w:val="nil"/>
              <w:left w:val="nil"/>
              <w:bottom w:val="single" w:color="auto" w:sz="4" w:space="0"/>
              <w:right w:val="single" w:color="auto" w:sz="4" w:space="0"/>
            </w:tcBorders>
            <w:vAlign w:val="center"/>
          </w:tcPr>
          <w:p w14:paraId="41CF6A04">
            <w:pPr>
              <w:jc w:val="center"/>
              <w:rPr>
                <w:rFonts w:ascii="宋体" w:hAnsi="宋体" w:eastAsia="宋体" w:cs="宋体"/>
                <w:color w:val="000000"/>
                <w:sz w:val="18"/>
                <w:szCs w:val="18"/>
              </w:rPr>
            </w:pPr>
            <w:r>
              <w:rPr>
                <w:rFonts w:hint="eastAsia" w:ascii="宋体" w:hAnsi="宋体" w:eastAsia="宋体" w:cs="宋体"/>
                <w:color w:val="000000"/>
                <w:sz w:val="18"/>
                <w:szCs w:val="18"/>
              </w:rPr>
              <w:t>=4.5012万元</w:t>
            </w:r>
          </w:p>
        </w:tc>
        <w:tc>
          <w:tcPr>
            <w:tcW w:w="637" w:type="dxa"/>
            <w:tcBorders>
              <w:top w:val="nil"/>
              <w:left w:val="nil"/>
              <w:bottom w:val="single" w:color="auto" w:sz="4" w:space="0"/>
              <w:right w:val="single" w:color="auto" w:sz="4" w:space="0"/>
            </w:tcBorders>
            <w:vAlign w:val="center"/>
          </w:tcPr>
          <w:p w14:paraId="4D22E7CE">
            <w:pPr>
              <w:jc w:val="center"/>
              <w:rPr>
                <w:rFonts w:ascii="宋体" w:hAnsi="宋体" w:eastAsia="宋体" w:cs="宋体"/>
                <w:color w:val="000000"/>
                <w:sz w:val="18"/>
                <w:szCs w:val="18"/>
              </w:rPr>
            </w:pPr>
            <w:r>
              <w:rPr>
                <w:rFonts w:hint="eastAsia" w:ascii="宋体" w:hAnsi="宋体" w:eastAsia="宋体" w:cs="宋体"/>
                <w:color w:val="000000"/>
                <w:sz w:val="18"/>
                <w:szCs w:val="18"/>
              </w:rPr>
              <w:t>100.03</w:t>
            </w:r>
          </w:p>
        </w:tc>
        <w:tc>
          <w:tcPr>
            <w:tcW w:w="791" w:type="dxa"/>
            <w:tcBorders>
              <w:top w:val="nil"/>
              <w:left w:val="nil"/>
              <w:bottom w:val="single" w:color="auto" w:sz="4" w:space="0"/>
              <w:right w:val="single" w:color="auto" w:sz="4" w:space="0"/>
            </w:tcBorders>
            <w:vAlign w:val="center"/>
          </w:tcPr>
          <w:p w14:paraId="4F23A732">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5D20F7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A739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584F8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EF144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4E9D0C4">
            <w:pPr>
              <w:jc w:val="center"/>
              <w:rPr>
                <w:rFonts w:ascii="宋体" w:hAnsi="宋体" w:eastAsia="宋体" w:cs="宋体"/>
                <w:color w:val="000000"/>
                <w:sz w:val="18"/>
                <w:szCs w:val="18"/>
              </w:rPr>
            </w:pPr>
          </w:p>
        </w:tc>
      </w:tr>
      <w:tr w14:paraId="72069A3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ABFBCF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C1DCB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03D827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2C3FB1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农产品质量安全监测合格率</w:t>
            </w:r>
          </w:p>
        </w:tc>
        <w:tc>
          <w:tcPr>
            <w:tcW w:w="627" w:type="dxa"/>
            <w:tcBorders>
              <w:top w:val="nil"/>
              <w:left w:val="nil"/>
              <w:bottom w:val="single" w:color="auto" w:sz="4" w:space="0"/>
              <w:right w:val="single" w:color="auto" w:sz="4" w:space="0"/>
            </w:tcBorders>
            <w:vAlign w:val="center"/>
          </w:tcPr>
          <w:p w14:paraId="2384304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13C802A">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290D8E78">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081F68D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04B78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8015FD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C715A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973B6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CEC90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0370AD">
            <w:pPr>
              <w:jc w:val="center"/>
              <w:rPr>
                <w:rFonts w:ascii="宋体" w:hAnsi="宋体" w:eastAsia="宋体" w:cs="宋体"/>
                <w:color w:val="000000"/>
                <w:sz w:val="18"/>
                <w:szCs w:val="18"/>
              </w:rPr>
            </w:pPr>
          </w:p>
        </w:tc>
      </w:tr>
      <w:tr w14:paraId="3043533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256926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3A9D2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9ACD6E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BD9A63">
            <w:pPr>
              <w:rPr>
                <w:rFonts w:ascii="宋体" w:hAnsi="宋体" w:eastAsia="宋体" w:cs="宋体"/>
                <w:color w:val="000000"/>
                <w:sz w:val="18"/>
                <w:szCs w:val="18"/>
              </w:rPr>
            </w:pPr>
            <w:r>
              <w:rPr>
                <w:rFonts w:hint="eastAsia" w:ascii="宋体" w:hAnsi="宋体" w:eastAsia="宋体" w:cs="宋体"/>
                <w:color w:val="000000"/>
                <w:sz w:val="18"/>
                <w:szCs w:val="18"/>
              </w:rPr>
              <w:t>培训人员的满意度</w:t>
            </w:r>
          </w:p>
        </w:tc>
        <w:tc>
          <w:tcPr>
            <w:tcW w:w="627" w:type="dxa"/>
            <w:tcBorders>
              <w:top w:val="nil"/>
              <w:left w:val="nil"/>
              <w:bottom w:val="single" w:color="auto" w:sz="4" w:space="0"/>
              <w:right w:val="single" w:color="auto" w:sz="4" w:space="0"/>
            </w:tcBorders>
            <w:vAlign w:val="center"/>
          </w:tcPr>
          <w:p w14:paraId="22D8977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377F5A">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6E1D98B4">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007818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56311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A6B75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1D57F5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682AA9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DD6F3A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4DA86E">
            <w:pPr>
              <w:jc w:val="center"/>
              <w:rPr>
                <w:rFonts w:ascii="宋体" w:hAnsi="宋体" w:eastAsia="宋体" w:cs="宋体"/>
                <w:color w:val="000000"/>
                <w:sz w:val="18"/>
                <w:szCs w:val="18"/>
              </w:rPr>
            </w:pPr>
          </w:p>
        </w:tc>
      </w:tr>
      <w:tr w14:paraId="2A8FC809">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1DD05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72439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3B50C0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39ABF0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29F7DF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BB0EB7C">
            <w:pPr>
              <w:jc w:val="center"/>
              <w:rPr>
                <w:rFonts w:ascii="宋体" w:hAnsi="宋体" w:eastAsia="宋体" w:cs="宋体"/>
                <w:color w:val="000000"/>
                <w:sz w:val="18"/>
                <w:szCs w:val="18"/>
              </w:rPr>
            </w:pPr>
            <w:r>
              <w:rPr>
                <w:rFonts w:hint="eastAsia" w:ascii="宋体" w:hAnsi="宋体" w:eastAsia="宋体" w:cs="宋体"/>
                <w:color w:val="000000"/>
                <w:sz w:val="18"/>
                <w:szCs w:val="18"/>
              </w:rPr>
              <w:t>98.92分</w:t>
            </w:r>
          </w:p>
        </w:tc>
        <w:tc>
          <w:tcPr>
            <w:tcW w:w="741" w:type="dxa"/>
            <w:tcBorders>
              <w:top w:val="single" w:color="auto" w:sz="4" w:space="0"/>
              <w:left w:val="nil"/>
              <w:bottom w:val="single" w:color="auto" w:sz="4" w:space="0"/>
              <w:right w:val="single" w:color="auto" w:sz="4" w:space="0"/>
            </w:tcBorders>
            <w:vAlign w:val="center"/>
          </w:tcPr>
          <w:p w14:paraId="7D46E41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3A828E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5371AB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E079ED1">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5647956">
            <w:pPr>
              <w:rPr>
                <w:rFonts w:ascii="宋体" w:hAnsi="宋体" w:eastAsia="宋体" w:cs="宋体"/>
                <w:color w:val="000000"/>
                <w:sz w:val="18"/>
                <w:szCs w:val="18"/>
              </w:rPr>
            </w:pPr>
          </w:p>
        </w:tc>
      </w:tr>
    </w:tbl>
    <w:p w14:paraId="68F9DB68">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463125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77BD20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C2E9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B81A3F6">
            <w:pPr>
              <w:jc w:val="center"/>
              <w:rPr>
                <w:rFonts w:ascii="宋体" w:hAnsi="宋体" w:eastAsia="宋体" w:cs="宋体"/>
                <w:color w:val="000000"/>
                <w:sz w:val="18"/>
                <w:szCs w:val="18"/>
              </w:rPr>
            </w:pPr>
            <w:r>
              <w:rPr>
                <w:rFonts w:hint="eastAsia" w:ascii="宋体" w:hAnsi="宋体" w:eastAsia="宋体" w:cs="宋体"/>
                <w:color w:val="000000"/>
                <w:sz w:val="18"/>
                <w:szCs w:val="18"/>
              </w:rPr>
              <w:t>农畜产品检测项目</w:t>
            </w:r>
          </w:p>
        </w:tc>
      </w:tr>
      <w:tr w14:paraId="54DA31A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3569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1F2E9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昌吉市农业农村局(市乡村振兴局)</w:t>
            </w:r>
          </w:p>
        </w:tc>
        <w:tc>
          <w:tcPr>
            <w:tcW w:w="1428" w:type="dxa"/>
            <w:gridSpan w:val="2"/>
            <w:tcBorders>
              <w:top w:val="single" w:color="auto" w:sz="4" w:space="0"/>
              <w:left w:val="nil"/>
              <w:bottom w:val="single" w:color="auto" w:sz="4" w:space="0"/>
              <w:right w:val="single" w:color="auto" w:sz="4" w:space="0"/>
            </w:tcBorders>
            <w:vAlign w:val="center"/>
          </w:tcPr>
          <w:p w14:paraId="474B7E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63CC83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昌吉市农畜产品质量安全检验检测中心</w:t>
            </w:r>
          </w:p>
        </w:tc>
      </w:tr>
      <w:tr w14:paraId="090DF48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1AF08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2E682A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02FEE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9E550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D53C1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12B8E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F01C5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20F1E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B63235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6A2E0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F7517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A10190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269BC02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4027B05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4DA51CC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24EAF7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FAEAE5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158E01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54F6B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C94A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F4D259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1DA7FF7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5100BB3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241A38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009B9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5E726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3F1F4A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999D56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9CC4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23329F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FDEF81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7E0B67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2C4D5D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4C4E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E5C3F3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88795E3">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44466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F1F9A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A7F81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1B173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48DF31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4B39A1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预算资金10万元，其中果蔬中农药残留风险检测成本7.2万元，实验室安全及有毒有害管理成本1.8万元，重点岗位人员培训成本1万元，主要用于120份检测样本的快速检测，保障农产品质量安全，保障实验室基本运行。</w:t>
            </w:r>
          </w:p>
        </w:tc>
        <w:tc>
          <w:tcPr>
            <w:tcW w:w="5716" w:type="dxa"/>
            <w:gridSpan w:val="8"/>
            <w:tcBorders>
              <w:top w:val="single" w:color="auto" w:sz="4" w:space="0"/>
              <w:left w:val="nil"/>
              <w:bottom w:val="single" w:color="auto" w:sz="4" w:space="0"/>
              <w:right w:val="single" w:color="auto" w:sz="4" w:space="0"/>
            </w:tcBorders>
            <w:vAlign w:val="center"/>
          </w:tcPr>
          <w:p w14:paraId="292B2AF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120份检测样本的快速检测；通过该项目的实施，提升了对生产环节的严格监控，及时发现问题并改进，检测结果为农畜产业提供数据支撑，促进了农产品安全优质，增强产业竞争力。</w:t>
            </w:r>
          </w:p>
        </w:tc>
      </w:tr>
      <w:tr w14:paraId="7058B2A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256BDF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C2D2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0E5D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F3298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31EF9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65C4B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C23F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00A7F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DD653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25BFE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E2F39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4BCF2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FC181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D95368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847E111">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5C9941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142386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47A944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D97E92C">
            <w:pPr>
              <w:rPr>
                <w:color w:val="000000"/>
                <w:sz w:val="18"/>
                <w:szCs w:val="18"/>
                <w:lang w:eastAsia="zh-CN"/>
              </w:rPr>
            </w:pPr>
            <w:r>
              <w:rPr>
                <w:rFonts w:hint="eastAsia"/>
                <w:color w:val="000000"/>
                <w:sz w:val="18"/>
                <w:szCs w:val="18"/>
                <w:lang w:eastAsia="zh-CN"/>
              </w:rPr>
              <w:t>果蔬农药残留风险检测数量</w:t>
            </w:r>
          </w:p>
        </w:tc>
        <w:tc>
          <w:tcPr>
            <w:tcW w:w="627" w:type="dxa"/>
            <w:tcBorders>
              <w:top w:val="nil"/>
              <w:left w:val="nil"/>
              <w:bottom w:val="single" w:color="auto" w:sz="4" w:space="0"/>
              <w:right w:val="single" w:color="auto" w:sz="4" w:space="0"/>
            </w:tcBorders>
            <w:vAlign w:val="center"/>
          </w:tcPr>
          <w:p w14:paraId="07D9145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EE9298">
            <w:pPr>
              <w:jc w:val="center"/>
              <w:rPr>
                <w:rFonts w:ascii="宋体" w:hAnsi="宋体" w:eastAsia="宋体" w:cs="宋体"/>
                <w:color w:val="000000"/>
                <w:sz w:val="18"/>
                <w:szCs w:val="18"/>
              </w:rPr>
            </w:pPr>
            <w:r>
              <w:rPr>
                <w:rFonts w:hint="eastAsia" w:ascii="宋体" w:hAnsi="宋体" w:eastAsia="宋体" w:cs="宋体"/>
                <w:color w:val="000000"/>
                <w:sz w:val="18"/>
                <w:szCs w:val="18"/>
              </w:rPr>
              <w:t>&gt;=120份</w:t>
            </w:r>
          </w:p>
        </w:tc>
        <w:tc>
          <w:tcPr>
            <w:tcW w:w="728" w:type="dxa"/>
            <w:tcBorders>
              <w:top w:val="nil"/>
              <w:left w:val="nil"/>
              <w:bottom w:val="single" w:color="auto" w:sz="4" w:space="0"/>
              <w:right w:val="single" w:color="auto" w:sz="4" w:space="0"/>
            </w:tcBorders>
            <w:vAlign w:val="center"/>
          </w:tcPr>
          <w:p w14:paraId="347A9927">
            <w:pPr>
              <w:jc w:val="center"/>
              <w:rPr>
                <w:rFonts w:ascii="宋体" w:hAnsi="宋体" w:eastAsia="宋体" w:cs="宋体"/>
                <w:color w:val="000000"/>
                <w:sz w:val="18"/>
                <w:szCs w:val="18"/>
              </w:rPr>
            </w:pPr>
            <w:r>
              <w:rPr>
                <w:rFonts w:hint="eastAsia" w:ascii="宋体" w:hAnsi="宋体" w:eastAsia="宋体" w:cs="宋体"/>
                <w:color w:val="000000"/>
                <w:sz w:val="18"/>
                <w:szCs w:val="18"/>
              </w:rPr>
              <w:t>=120份</w:t>
            </w:r>
          </w:p>
        </w:tc>
        <w:tc>
          <w:tcPr>
            <w:tcW w:w="637" w:type="dxa"/>
            <w:tcBorders>
              <w:top w:val="nil"/>
              <w:left w:val="nil"/>
              <w:bottom w:val="single" w:color="auto" w:sz="4" w:space="0"/>
              <w:right w:val="single" w:color="auto" w:sz="4" w:space="0"/>
            </w:tcBorders>
            <w:vAlign w:val="center"/>
          </w:tcPr>
          <w:p w14:paraId="5E522F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E312C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546A6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83EDC0">
            <w:pPr>
              <w:jc w:val="center"/>
              <w:rPr>
                <w:rFonts w:ascii="宋体" w:hAnsi="宋体" w:eastAsia="宋体" w:cs="宋体"/>
                <w:color w:val="000000"/>
                <w:sz w:val="18"/>
                <w:szCs w:val="18"/>
              </w:rPr>
            </w:pPr>
            <w:r>
              <w:rPr>
                <w:rFonts w:hint="eastAsia" w:ascii="宋体" w:hAnsi="宋体" w:eastAsia="宋体" w:cs="宋体"/>
                <w:color w:val="000000"/>
                <w:sz w:val="18"/>
                <w:szCs w:val="18"/>
              </w:rPr>
              <w:t>120份</w:t>
            </w:r>
          </w:p>
        </w:tc>
        <w:tc>
          <w:tcPr>
            <w:tcW w:w="644" w:type="dxa"/>
            <w:tcBorders>
              <w:top w:val="nil"/>
              <w:left w:val="nil"/>
              <w:bottom w:val="single" w:color="auto" w:sz="4" w:space="0"/>
              <w:right w:val="single" w:color="auto" w:sz="4" w:space="0"/>
            </w:tcBorders>
            <w:vAlign w:val="center"/>
          </w:tcPr>
          <w:p w14:paraId="0444DF4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3587D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AA45E2">
            <w:pPr>
              <w:jc w:val="center"/>
              <w:rPr>
                <w:color w:val="000000"/>
                <w:sz w:val="18"/>
                <w:szCs w:val="18"/>
              </w:rPr>
            </w:pPr>
          </w:p>
        </w:tc>
      </w:tr>
      <w:tr w14:paraId="4244198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8922D9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EB6FE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30519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9B7374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农产品质量安全检测合格率</w:t>
            </w:r>
          </w:p>
        </w:tc>
        <w:tc>
          <w:tcPr>
            <w:tcW w:w="627" w:type="dxa"/>
            <w:tcBorders>
              <w:top w:val="nil"/>
              <w:left w:val="nil"/>
              <w:bottom w:val="single" w:color="auto" w:sz="4" w:space="0"/>
              <w:right w:val="single" w:color="auto" w:sz="4" w:space="0"/>
            </w:tcBorders>
            <w:vAlign w:val="center"/>
          </w:tcPr>
          <w:p w14:paraId="74D01FF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682983">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0A0D897E">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446066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5605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1226C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65A0E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8DB12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726A9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70D264">
            <w:pPr>
              <w:jc w:val="center"/>
              <w:rPr>
                <w:rFonts w:ascii="宋体" w:hAnsi="宋体" w:eastAsia="宋体" w:cs="宋体"/>
                <w:color w:val="000000"/>
                <w:sz w:val="18"/>
                <w:szCs w:val="18"/>
              </w:rPr>
            </w:pPr>
          </w:p>
        </w:tc>
      </w:tr>
      <w:tr w14:paraId="2F52FAA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9930EC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ABBD5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8C926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D8FEF6">
            <w:pPr>
              <w:rPr>
                <w:rFonts w:ascii="宋体" w:hAnsi="宋体" w:eastAsia="宋体" w:cs="宋体"/>
                <w:color w:val="000000"/>
                <w:sz w:val="18"/>
                <w:szCs w:val="18"/>
              </w:rPr>
            </w:pPr>
            <w:r>
              <w:rPr>
                <w:rFonts w:hint="eastAsia" w:ascii="宋体" w:hAnsi="宋体" w:eastAsia="宋体" w:cs="宋体"/>
                <w:color w:val="000000"/>
                <w:sz w:val="18"/>
                <w:szCs w:val="18"/>
              </w:rPr>
              <w:t>培训人数合格率</w:t>
            </w:r>
          </w:p>
        </w:tc>
        <w:tc>
          <w:tcPr>
            <w:tcW w:w="627" w:type="dxa"/>
            <w:tcBorders>
              <w:top w:val="nil"/>
              <w:left w:val="nil"/>
              <w:bottom w:val="single" w:color="auto" w:sz="4" w:space="0"/>
              <w:right w:val="single" w:color="auto" w:sz="4" w:space="0"/>
            </w:tcBorders>
            <w:vAlign w:val="center"/>
          </w:tcPr>
          <w:p w14:paraId="5ABA0E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BD4E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F83D7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F4CD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76CB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6C337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FE77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34D8A7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C5A62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835B51">
            <w:pPr>
              <w:jc w:val="center"/>
              <w:rPr>
                <w:rFonts w:ascii="宋体" w:hAnsi="宋体" w:eastAsia="宋体" w:cs="宋体"/>
                <w:color w:val="000000"/>
                <w:sz w:val="18"/>
                <w:szCs w:val="18"/>
              </w:rPr>
            </w:pPr>
          </w:p>
        </w:tc>
      </w:tr>
      <w:tr w14:paraId="3D43215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D66DCC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E302DF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5FF94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1EAFA80">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E98D4F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2E16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B256E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FBE8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1AFE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952A4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83FF9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5F24D1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83F2B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028F60">
            <w:pPr>
              <w:jc w:val="center"/>
              <w:rPr>
                <w:rFonts w:ascii="宋体" w:hAnsi="宋体" w:eastAsia="宋体" w:cs="宋体"/>
                <w:color w:val="000000"/>
                <w:sz w:val="18"/>
                <w:szCs w:val="18"/>
              </w:rPr>
            </w:pPr>
          </w:p>
        </w:tc>
      </w:tr>
      <w:tr w14:paraId="2AFBC8A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36269F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188B38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45CFB3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E1F5D4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果蔬中农药残留风险检测成本</w:t>
            </w:r>
          </w:p>
        </w:tc>
        <w:tc>
          <w:tcPr>
            <w:tcW w:w="627" w:type="dxa"/>
            <w:tcBorders>
              <w:top w:val="nil"/>
              <w:left w:val="nil"/>
              <w:bottom w:val="single" w:color="auto" w:sz="4" w:space="0"/>
              <w:right w:val="single" w:color="auto" w:sz="4" w:space="0"/>
            </w:tcBorders>
            <w:vAlign w:val="center"/>
          </w:tcPr>
          <w:p w14:paraId="04496301">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E67CF6B">
            <w:pPr>
              <w:jc w:val="center"/>
              <w:rPr>
                <w:rFonts w:ascii="宋体" w:hAnsi="宋体" w:eastAsia="宋体" w:cs="宋体"/>
                <w:color w:val="000000"/>
                <w:sz w:val="18"/>
                <w:szCs w:val="18"/>
              </w:rPr>
            </w:pPr>
            <w:r>
              <w:rPr>
                <w:rFonts w:hint="eastAsia" w:ascii="宋体" w:hAnsi="宋体" w:eastAsia="宋体" w:cs="宋体"/>
                <w:color w:val="000000"/>
                <w:sz w:val="18"/>
                <w:szCs w:val="18"/>
              </w:rPr>
              <w:t>=7.2万元</w:t>
            </w:r>
          </w:p>
        </w:tc>
        <w:tc>
          <w:tcPr>
            <w:tcW w:w="728" w:type="dxa"/>
            <w:tcBorders>
              <w:top w:val="nil"/>
              <w:left w:val="nil"/>
              <w:bottom w:val="single" w:color="auto" w:sz="4" w:space="0"/>
              <w:right w:val="single" w:color="auto" w:sz="4" w:space="0"/>
            </w:tcBorders>
            <w:vAlign w:val="center"/>
          </w:tcPr>
          <w:p w14:paraId="3F8CFC3C">
            <w:pPr>
              <w:jc w:val="center"/>
              <w:rPr>
                <w:rFonts w:ascii="宋体" w:hAnsi="宋体" w:eastAsia="宋体" w:cs="宋体"/>
                <w:color w:val="000000"/>
                <w:sz w:val="18"/>
                <w:szCs w:val="18"/>
              </w:rPr>
            </w:pPr>
            <w:r>
              <w:rPr>
                <w:rFonts w:hint="eastAsia" w:ascii="宋体" w:hAnsi="宋体" w:eastAsia="宋体" w:cs="宋体"/>
                <w:color w:val="000000"/>
                <w:sz w:val="18"/>
                <w:szCs w:val="18"/>
              </w:rPr>
              <w:t>=7.9961万元</w:t>
            </w:r>
          </w:p>
        </w:tc>
        <w:tc>
          <w:tcPr>
            <w:tcW w:w="637" w:type="dxa"/>
            <w:tcBorders>
              <w:top w:val="nil"/>
              <w:left w:val="nil"/>
              <w:bottom w:val="single" w:color="auto" w:sz="4" w:space="0"/>
              <w:right w:val="single" w:color="auto" w:sz="4" w:space="0"/>
            </w:tcBorders>
            <w:vAlign w:val="center"/>
          </w:tcPr>
          <w:p w14:paraId="1EB564C3">
            <w:pPr>
              <w:jc w:val="center"/>
              <w:rPr>
                <w:rFonts w:ascii="宋体" w:hAnsi="宋体" w:eastAsia="宋体" w:cs="宋体"/>
                <w:color w:val="000000"/>
                <w:sz w:val="18"/>
                <w:szCs w:val="18"/>
              </w:rPr>
            </w:pPr>
            <w:r>
              <w:rPr>
                <w:rFonts w:hint="eastAsia" w:ascii="宋体" w:hAnsi="宋体" w:eastAsia="宋体" w:cs="宋体"/>
                <w:color w:val="000000"/>
                <w:sz w:val="18"/>
                <w:szCs w:val="18"/>
              </w:rPr>
              <w:t>111.06</w:t>
            </w:r>
          </w:p>
        </w:tc>
        <w:tc>
          <w:tcPr>
            <w:tcW w:w="791" w:type="dxa"/>
            <w:tcBorders>
              <w:top w:val="nil"/>
              <w:left w:val="nil"/>
              <w:bottom w:val="single" w:color="auto" w:sz="4" w:space="0"/>
              <w:right w:val="single" w:color="auto" w:sz="4" w:space="0"/>
            </w:tcBorders>
            <w:vAlign w:val="center"/>
          </w:tcPr>
          <w:p w14:paraId="2FE753F3">
            <w:pPr>
              <w:jc w:val="center"/>
              <w:rPr>
                <w:rFonts w:ascii="宋体" w:hAnsi="宋体" w:eastAsia="宋体" w:cs="宋体"/>
                <w:color w:val="000000"/>
                <w:sz w:val="18"/>
                <w:szCs w:val="18"/>
              </w:rPr>
            </w:pPr>
            <w:r>
              <w:rPr>
                <w:rFonts w:hint="eastAsia" w:ascii="宋体" w:hAnsi="宋体" w:eastAsia="宋体" w:cs="宋体"/>
                <w:color w:val="000000"/>
                <w:sz w:val="18"/>
                <w:szCs w:val="18"/>
              </w:rPr>
              <w:t>6.23</w:t>
            </w:r>
          </w:p>
        </w:tc>
        <w:tc>
          <w:tcPr>
            <w:tcW w:w="741" w:type="dxa"/>
            <w:tcBorders>
              <w:top w:val="nil"/>
              <w:left w:val="nil"/>
              <w:bottom w:val="single" w:color="auto" w:sz="4" w:space="0"/>
              <w:right w:val="single" w:color="auto" w:sz="4" w:space="0"/>
            </w:tcBorders>
            <w:vAlign w:val="center"/>
          </w:tcPr>
          <w:p w14:paraId="588C533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A6138D4">
            <w:pPr>
              <w:jc w:val="center"/>
              <w:rPr>
                <w:rFonts w:ascii="宋体" w:hAnsi="宋体" w:eastAsia="宋体" w:cs="宋体"/>
                <w:color w:val="000000"/>
                <w:sz w:val="18"/>
                <w:szCs w:val="18"/>
              </w:rPr>
            </w:pPr>
            <w:r>
              <w:rPr>
                <w:rFonts w:hint="eastAsia" w:ascii="宋体" w:hAnsi="宋体" w:eastAsia="宋体" w:cs="宋体"/>
                <w:color w:val="000000"/>
                <w:sz w:val="18"/>
                <w:szCs w:val="18"/>
              </w:rPr>
              <w:t>9.1万元</w:t>
            </w:r>
          </w:p>
        </w:tc>
        <w:tc>
          <w:tcPr>
            <w:tcW w:w="644" w:type="dxa"/>
            <w:tcBorders>
              <w:top w:val="nil"/>
              <w:left w:val="nil"/>
              <w:bottom w:val="single" w:color="auto" w:sz="4" w:space="0"/>
              <w:right w:val="single" w:color="auto" w:sz="4" w:space="0"/>
            </w:tcBorders>
            <w:vAlign w:val="center"/>
          </w:tcPr>
          <w:p w14:paraId="1ECDDA4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3CD28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64757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用于检测原材料价格上涨，导致成本增加。</w:t>
            </w:r>
          </w:p>
        </w:tc>
      </w:tr>
      <w:tr w14:paraId="3F8FC41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84C6CE8">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6FABE6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C6718C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A2EA6A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实验室安全及有毒有害管理成本</w:t>
            </w:r>
          </w:p>
        </w:tc>
        <w:tc>
          <w:tcPr>
            <w:tcW w:w="627" w:type="dxa"/>
            <w:tcBorders>
              <w:top w:val="nil"/>
              <w:left w:val="nil"/>
              <w:bottom w:val="single" w:color="auto" w:sz="4" w:space="0"/>
              <w:right w:val="single" w:color="auto" w:sz="4" w:space="0"/>
            </w:tcBorders>
            <w:vAlign w:val="center"/>
          </w:tcPr>
          <w:p w14:paraId="2ABCCB2F">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7CB947B">
            <w:pPr>
              <w:jc w:val="center"/>
              <w:rPr>
                <w:rFonts w:ascii="宋体" w:hAnsi="宋体" w:eastAsia="宋体" w:cs="宋体"/>
                <w:color w:val="000000"/>
                <w:sz w:val="18"/>
                <w:szCs w:val="18"/>
              </w:rPr>
            </w:pPr>
            <w:r>
              <w:rPr>
                <w:rFonts w:hint="eastAsia" w:ascii="宋体" w:hAnsi="宋体" w:eastAsia="宋体" w:cs="宋体"/>
                <w:color w:val="000000"/>
                <w:sz w:val="18"/>
                <w:szCs w:val="18"/>
              </w:rPr>
              <w:t>=1.8万元</w:t>
            </w:r>
          </w:p>
        </w:tc>
        <w:tc>
          <w:tcPr>
            <w:tcW w:w="728" w:type="dxa"/>
            <w:tcBorders>
              <w:top w:val="nil"/>
              <w:left w:val="nil"/>
              <w:bottom w:val="single" w:color="auto" w:sz="4" w:space="0"/>
              <w:right w:val="single" w:color="auto" w:sz="4" w:space="0"/>
            </w:tcBorders>
            <w:vAlign w:val="center"/>
          </w:tcPr>
          <w:p w14:paraId="480BF452">
            <w:pPr>
              <w:jc w:val="center"/>
              <w:rPr>
                <w:rFonts w:ascii="宋体" w:hAnsi="宋体" w:eastAsia="宋体" w:cs="宋体"/>
                <w:color w:val="000000"/>
                <w:sz w:val="18"/>
                <w:szCs w:val="18"/>
              </w:rPr>
            </w:pPr>
            <w:r>
              <w:rPr>
                <w:rFonts w:hint="eastAsia" w:ascii="宋体" w:hAnsi="宋体" w:eastAsia="宋体" w:cs="宋体"/>
                <w:color w:val="000000"/>
                <w:sz w:val="18"/>
                <w:szCs w:val="18"/>
              </w:rPr>
              <w:t>=1.8万元</w:t>
            </w:r>
          </w:p>
        </w:tc>
        <w:tc>
          <w:tcPr>
            <w:tcW w:w="637" w:type="dxa"/>
            <w:tcBorders>
              <w:top w:val="nil"/>
              <w:left w:val="nil"/>
              <w:bottom w:val="single" w:color="auto" w:sz="4" w:space="0"/>
              <w:right w:val="single" w:color="auto" w:sz="4" w:space="0"/>
            </w:tcBorders>
            <w:vAlign w:val="center"/>
          </w:tcPr>
          <w:p w14:paraId="0DA8CC2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ABB567">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95AF8B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204B5E9">
            <w:pPr>
              <w:jc w:val="center"/>
              <w:rPr>
                <w:rFonts w:ascii="宋体" w:hAnsi="宋体" w:eastAsia="宋体" w:cs="宋体"/>
                <w:color w:val="000000"/>
                <w:sz w:val="18"/>
                <w:szCs w:val="18"/>
              </w:rPr>
            </w:pPr>
            <w:r>
              <w:rPr>
                <w:rFonts w:hint="eastAsia" w:ascii="宋体" w:hAnsi="宋体" w:eastAsia="宋体" w:cs="宋体"/>
                <w:color w:val="000000"/>
                <w:sz w:val="18"/>
                <w:szCs w:val="18"/>
              </w:rPr>
              <w:t>0.9万元</w:t>
            </w:r>
          </w:p>
        </w:tc>
        <w:tc>
          <w:tcPr>
            <w:tcW w:w="644" w:type="dxa"/>
            <w:tcBorders>
              <w:top w:val="nil"/>
              <w:left w:val="nil"/>
              <w:bottom w:val="single" w:color="auto" w:sz="4" w:space="0"/>
              <w:right w:val="single" w:color="auto" w:sz="4" w:space="0"/>
            </w:tcBorders>
            <w:vAlign w:val="center"/>
          </w:tcPr>
          <w:p w14:paraId="19C38A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9CAF7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03603B">
            <w:pPr>
              <w:jc w:val="center"/>
              <w:rPr>
                <w:rFonts w:ascii="宋体" w:hAnsi="宋体" w:eastAsia="宋体" w:cs="宋体"/>
                <w:color w:val="000000"/>
                <w:sz w:val="18"/>
                <w:szCs w:val="18"/>
              </w:rPr>
            </w:pPr>
          </w:p>
        </w:tc>
      </w:tr>
      <w:tr w14:paraId="5864873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961E47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B879C9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8E955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03C73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重点岗位人员培训成本</w:t>
            </w:r>
          </w:p>
        </w:tc>
        <w:tc>
          <w:tcPr>
            <w:tcW w:w="627" w:type="dxa"/>
            <w:tcBorders>
              <w:top w:val="nil"/>
              <w:left w:val="nil"/>
              <w:bottom w:val="single" w:color="auto" w:sz="4" w:space="0"/>
              <w:right w:val="single" w:color="auto" w:sz="4" w:space="0"/>
            </w:tcBorders>
            <w:vAlign w:val="center"/>
          </w:tcPr>
          <w:p w14:paraId="6CFEE4E4">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09A00374">
            <w:pPr>
              <w:jc w:val="center"/>
              <w:rPr>
                <w:rFonts w:ascii="宋体" w:hAnsi="宋体" w:eastAsia="宋体" w:cs="宋体"/>
                <w:color w:val="000000"/>
                <w:sz w:val="18"/>
                <w:szCs w:val="18"/>
              </w:rPr>
            </w:pPr>
            <w:r>
              <w:rPr>
                <w:rFonts w:hint="eastAsia" w:ascii="宋体" w:hAnsi="宋体" w:eastAsia="宋体" w:cs="宋体"/>
                <w:color w:val="000000"/>
                <w:sz w:val="18"/>
                <w:szCs w:val="18"/>
              </w:rPr>
              <w:t>=1万元</w:t>
            </w:r>
          </w:p>
        </w:tc>
        <w:tc>
          <w:tcPr>
            <w:tcW w:w="728" w:type="dxa"/>
            <w:tcBorders>
              <w:top w:val="nil"/>
              <w:left w:val="nil"/>
              <w:bottom w:val="single" w:color="auto" w:sz="4" w:space="0"/>
              <w:right w:val="single" w:color="auto" w:sz="4" w:space="0"/>
            </w:tcBorders>
            <w:vAlign w:val="center"/>
          </w:tcPr>
          <w:p w14:paraId="5AB14019">
            <w:pPr>
              <w:jc w:val="center"/>
              <w:rPr>
                <w:rFonts w:ascii="宋体" w:hAnsi="宋体" w:eastAsia="宋体" w:cs="宋体"/>
                <w:color w:val="000000"/>
                <w:sz w:val="18"/>
                <w:szCs w:val="18"/>
              </w:rPr>
            </w:pPr>
            <w:r>
              <w:rPr>
                <w:rFonts w:hint="eastAsia" w:ascii="宋体" w:hAnsi="宋体" w:eastAsia="宋体" w:cs="宋体"/>
                <w:color w:val="000000"/>
                <w:sz w:val="18"/>
                <w:szCs w:val="18"/>
              </w:rPr>
              <w:t>=0.2039万元</w:t>
            </w:r>
          </w:p>
        </w:tc>
        <w:tc>
          <w:tcPr>
            <w:tcW w:w="637" w:type="dxa"/>
            <w:tcBorders>
              <w:top w:val="nil"/>
              <w:left w:val="nil"/>
              <w:bottom w:val="single" w:color="auto" w:sz="4" w:space="0"/>
              <w:right w:val="single" w:color="auto" w:sz="4" w:space="0"/>
            </w:tcBorders>
            <w:vAlign w:val="center"/>
          </w:tcPr>
          <w:p w14:paraId="5CF4D972">
            <w:pPr>
              <w:jc w:val="center"/>
              <w:rPr>
                <w:rFonts w:ascii="宋体" w:hAnsi="宋体" w:eastAsia="宋体" w:cs="宋体"/>
                <w:color w:val="000000"/>
                <w:sz w:val="18"/>
                <w:szCs w:val="18"/>
              </w:rPr>
            </w:pPr>
            <w:r>
              <w:rPr>
                <w:rFonts w:hint="eastAsia" w:ascii="宋体" w:hAnsi="宋体" w:eastAsia="宋体" w:cs="宋体"/>
                <w:color w:val="000000"/>
                <w:sz w:val="18"/>
                <w:szCs w:val="18"/>
              </w:rPr>
              <w:t>20.39</w:t>
            </w:r>
          </w:p>
        </w:tc>
        <w:tc>
          <w:tcPr>
            <w:tcW w:w="791" w:type="dxa"/>
            <w:tcBorders>
              <w:top w:val="nil"/>
              <w:left w:val="nil"/>
              <w:bottom w:val="single" w:color="auto" w:sz="4" w:space="0"/>
              <w:right w:val="single" w:color="auto" w:sz="4" w:space="0"/>
            </w:tcBorders>
            <w:vAlign w:val="center"/>
          </w:tcPr>
          <w:p w14:paraId="3846C680">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E39FF6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20809A1">
            <w:pPr>
              <w:jc w:val="center"/>
              <w:rPr>
                <w:rFonts w:ascii="宋体" w:hAnsi="宋体" w:eastAsia="宋体" w:cs="宋体"/>
                <w:color w:val="000000"/>
                <w:sz w:val="18"/>
                <w:szCs w:val="18"/>
              </w:rPr>
            </w:pPr>
            <w:r>
              <w:rPr>
                <w:rFonts w:hint="eastAsia" w:ascii="宋体" w:hAnsi="宋体" w:eastAsia="宋体" w:cs="宋体"/>
                <w:color w:val="000000"/>
                <w:sz w:val="18"/>
                <w:szCs w:val="18"/>
              </w:rPr>
              <w:t>0万元</w:t>
            </w:r>
          </w:p>
        </w:tc>
        <w:tc>
          <w:tcPr>
            <w:tcW w:w="644" w:type="dxa"/>
            <w:tcBorders>
              <w:top w:val="nil"/>
              <w:left w:val="nil"/>
              <w:bottom w:val="single" w:color="auto" w:sz="4" w:space="0"/>
              <w:right w:val="single" w:color="auto" w:sz="4" w:space="0"/>
            </w:tcBorders>
            <w:vAlign w:val="center"/>
          </w:tcPr>
          <w:p w14:paraId="69663EF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89EBD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29385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为节约开支，培训场地为单位自用，培训老师为单位技术人员，导致成本降低。</w:t>
            </w:r>
          </w:p>
        </w:tc>
      </w:tr>
      <w:tr w14:paraId="635B4D2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3A4996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9EF73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97FB6AC">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38FEAA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通过农产品速检，有效提高农产品质量安全检验检测水平</w:t>
            </w:r>
          </w:p>
        </w:tc>
        <w:tc>
          <w:tcPr>
            <w:tcW w:w="627" w:type="dxa"/>
            <w:tcBorders>
              <w:top w:val="nil"/>
              <w:left w:val="nil"/>
              <w:bottom w:val="single" w:color="auto" w:sz="4" w:space="0"/>
              <w:right w:val="single" w:color="auto" w:sz="4" w:space="0"/>
            </w:tcBorders>
            <w:vAlign w:val="center"/>
          </w:tcPr>
          <w:p w14:paraId="332AFB5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2F90230">
            <w:pPr>
              <w:jc w:val="center"/>
              <w:rPr>
                <w:rFonts w:ascii="宋体" w:hAnsi="宋体" w:eastAsia="宋体" w:cs="宋体"/>
                <w:color w:val="000000"/>
                <w:sz w:val="18"/>
                <w:szCs w:val="18"/>
              </w:rPr>
            </w:pPr>
            <w:r>
              <w:rPr>
                <w:rFonts w:hint="eastAsia" w:ascii="宋体" w:hAnsi="宋体" w:eastAsia="宋体" w:cs="宋体"/>
                <w:color w:val="000000"/>
                <w:sz w:val="18"/>
                <w:szCs w:val="18"/>
              </w:rPr>
              <w:t>显著提高</w:t>
            </w:r>
          </w:p>
        </w:tc>
        <w:tc>
          <w:tcPr>
            <w:tcW w:w="728" w:type="dxa"/>
            <w:tcBorders>
              <w:top w:val="nil"/>
              <w:left w:val="nil"/>
              <w:bottom w:val="single" w:color="auto" w:sz="4" w:space="0"/>
              <w:right w:val="single" w:color="auto" w:sz="4" w:space="0"/>
            </w:tcBorders>
            <w:vAlign w:val="center"/>
          </w:tcPr>
          <w:p w14:paraId="75D5AD2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60701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B9ABD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D01ACB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44B09D8">
            <w:pPr>
              <w:jc w:val="center"/>
              <w:rPr>
                <w:rFonts w:ascii="宋体" w:hAnsi="宋体" w:eastAsia="宋体" w:cs="宋体"/>
                <w:color w:val="000000"/>
                <w:sz w:val="18"/>
                <w:szCs w:val="18"/>
              </w:rPr>
            </w:pPr>
            <w:r>
              <w:rPr>
                <w:rFonts w:hint="eastAsia" w:ascii="宋体" w:hAnsi="宋体" w:eastAsia="宋体" w:cs="宋体"/>
                <w:color w:val="000000"/>
                <w:sz w:val="18"/>
                <w:szCs w:val="18"/>
              </w:rPr>
              <w:t>显著提高</w:t>
            </w:r>
          </w:p>
        </w:tc>
        <w:tc>
          <w:tcPr>
            <w:tcW w:w="644" w:type="dxa"/>
            <w:tcBorders>
              <w:top w:val="nil"/>
              <w:left w:val="nil"/>
              <w:bottom w:val="single" w:color="auto" w:sz="4" w:space="0"/>
              <w:right w:val="single" w:color="auto" w:sz="4" w:space="0"/>
            </w:tcBorders>
            <w:vAlign w:val="center"/>
          </w:tcPr>
          <w:p w14:paraId="7DC593E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FC92A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6C0DD5">
            <w:pPr>
              <w:jc w:val="center"/>
              <w:rPr>
                <w:rFonts w:ascii="宋体" w:hAnsi="宋体" w:eastAsia="宋体" w:cs="宋体"/>
                <w:color w:val="000000"/>
                <w:sz w:val="18"/>
                <w:szCs w:val="18"/>
              </w:rPr>
            </w:pPr>
          </w:p>
        </w:tc>
      </w:tr>
      <w:tr w14:paraId="765C9C9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0AB30B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79107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9793DE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B47D7BA">
            <w:pPr>
              <w:rPr>
                <w:rFonts w:ascii="宋体" w:hAnsi="宋体" w:eastAsia="宋体" w:cs="宋体"/>
                <w:color w:val="000000"/>
                <w:sz w:val="18"/>
                <w:szCs w:val="18"/>
              </w:rPr>
            </w:pPr>
            <w:r>
              <w:rPr>
                <w:rFonts w:hint="eastAsia" w:ascii="宋体" w:hAnsi="宋体" w:eastAsia="宋体" w:cs="宋体"/>
                <w:color w:val="000000"/>
                <w:sz w:val="18"/>
                <w:szCs w:val="18"/>
              </w:rPr>
              <w:t>培训人员的满意度</w:t>
            </w:r>
          </w:p>
        </w:tc>
        <w:tc>
          <w:tcPr>
            <w:tcW w:w="627" w:type="dxa"/>
            <w:tcBorders>
              <w:top w:val="nil"/>
              <w:left w:val="nil"/>
              <w:bottom w:val="single" w:color="auto" w:sz="4" w:space="0"/>
              <w:right w:val="single" w:color="auto" w:sz="4" w:space="0"/>
            </w:tcBorders>
            <w:vAlign w:val="center"/>
          </w:tcPr>
          <w:p w14:paraId="4E2BD63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C58EB7">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7000C5B0">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68ACEE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473F5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56542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7E6808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0DDB5A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8D9B4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8A0E8A">
            <w:pPr>
              <w:jc w:val="center"/>
              <w:rPr>
                <w:rFonts w:ascii="宋体" w:hAnsi="宋体" w:eastAsia="宋体" w:cs="宋体"/>
                <w:color w:val="000000"/>
                <w:sz w:val="18"/>
                <w:szCs w:val="18"/>
              </w:rPr>
            </w:pPr>
          </w:p>
        </w:tc>
      </w:tr>
      <w:tr w14:paraId="663F4497">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9F16D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E00F8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4435D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1D1515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62A5C3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22042C8">
            <w:pPr>
              <w:jc w:val="center"/>
              <w:rPr>
                <w:rFonts w:ascii="宋体" w:hAnsi="宋体" w:eastAsia="宋体" w:cs="宋体"/>
                <w:color w:val="000000"/>
                <w:sz w:val="18"/>
                <w:szCs w:val="18"/>
              </w:rPr>
            </w:pPr>
            <w:r>
              <w:rPr>
                <w:rFonts w:hint="eastAsia" w:ascii="宋体" w:hAnsi="宋体" w:eastAsia="宋体" w:cs="宋体"/>
                <w:color w:val="000000"/>
                <w:sz w:val="18"/>
                <w:szCs w:val="18"/>
              </w:rPr>
              <w:t>93.23分</w:t>
            </w:r>
          </w:p>
        </w:tc>
        <w:tc>
          <w:tcPr>
            <w:tcW w:w="741" w:type="dxa"/>
            <w:tcBorders>
              <w:top w:val="single" w:color="auto" w:sz="4" w:space="0"/>
              <w:left w:val="nil"/>
              <w:bottom w:val="single" w:color="auto" w:sz="4" w:space="0"/>
              <w:right w:val="single" w:color="auto" w:sz="4" w:space="0"/>
            </w:tcBorders>
            <w:vAlign w:val="center"/>
          </w:tcPr>
          <w:p w14:paraId="3AAED14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F9FED8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568589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1B7F0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CE632FF">
            <w:pPr>
              <w:rPr>
                <w:rFonts w:ascii="宋体" w:hAnsi="宋体" w:eastAsia="宋体" w:cs="宋体"/>
                <w:color w:val="000000"/>
                <w:sz w:val="18"/>
                <w:szCs w:val="18"/>
              </w:rPr>
            </w:pPr>
          </w:p>
        </w:tc>
      </w:tr>
    </w:tbl>
    <w:p w14:paraId="24373A8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CD5FE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BB2D83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2E4FB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58BB53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昌吉州“庭州英才”人才计划项目</w:t>
            </w:r>
          </w:p>
        </w:tc>
      </w:tr>
      <w:tr w14:paraId="66ACC4DB">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1C9C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BC203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昌吉市农业农村局(市乡村振兴局)</w:t>
            </w:r>
          </w:p>
        </w:tc>
        <w:tc>
          <w:tcPr>
            <w:tcW w:w="1428" w:type="dxa"/>
            <w:gridSpan w:val="2"/>
            <w:tcBorders>
              <w:top w:val="single" w:color="auto" w:sz="4" w:space="0"/>
              <w:left w:val="nil"/>
              <w:bottom w:val="single" w:color="auto" w:sz="4" w:space="0"/>
              <w:right w:val="single" w:color="auto" w:sz="4" w:space="0"/>
            </w:tcBorders>
            <w:vAlign w:val="center"/>
          </w:tcPr>
          <w:p w14:paraId="0F2D81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FC3695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昌吉市农畜产品质量安全检验检测中心</w:t>
            </w:r>
          </w:p>
        </w:tc>
      </w:tr>
      <w:tr w14:paraId="4992AF85">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D0903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DE13F0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53ADE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E873A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4ECC0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9B270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D81C4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64D96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ABAE11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B645C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2C5D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5119DF7">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6FE605E3">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667CCAA7">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5C7745C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6BDC13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8A9F22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2EC72D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E58ED1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8B7F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69D2DE3">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36F6386E">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1EDF9B12">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034CC37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2F3F32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C475E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BD06E2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3FD897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8FE7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BA101B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ACAE72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513773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D0AE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D1AEE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3094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C9DFA7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61D8E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6F94B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4E126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DB53C2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39E172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2E9D82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州财行【2024】11号“庭州英才”人才计划拨付资金3万元主要用于：1.对接佃坝镇和大西渠镇，掌握其农畜产品种植结构及销售渠道。2.重点培养农产品质量安全普法宣讲员10人。3.开展农残快速检测2600批次（其中酶抑制率法1800批次、胶体金检测800批次）。其中：用于示范区建设购置食用农产品承诺达标合格证打印机0.8万元，培训费0.10万元，宣传资料费0.10万元，个人生活补助2万元。</w:t>
            </w:r>
          </w:p>
        </w:tc>
        <w:tc>
          <w:tcPr>
            <w:tcW w:w="5716" w:type="dxa"/>
            <w:gridSpan w:val="8"/>
            <w:tcBorders>
              <w:top w:val="single" w:color="auto" w:sz="4" w:space="0"/>
              <w:left w:val="nil"/>
              <w:bottom w:val="single" w:color="auto" w:sz="4" w:space="0"/>
              <w:right w:val="single" w:color="auto" w:sz="4" w:space="0"/>
            </w:tcBorders>
            <w:vAlign w:val="center"/>
          </w:tcPr>
          <w:p w14:paraId="40162C7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掌握佃坝镇和大西渠镇农畜产品种植结构及销售渠道，重点培养农产品质量安全普法宣讲员10人，开展农残快速检测13071批次，撰写农产品质量安全简报10期；通过该项目的实施，提升了监测和监管能力，促进了农产品安全优质，增强产业竞争力。</w:t>
            </w:r>
          </w:p>
        </w:tc>
      </w:tr>
      <w:tr w14:paraId="3B02594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CD0A8D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BE9F4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94F2B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D44F0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8D587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2BD88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C187F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2CD63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C68E4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F2386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0FE3A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406E4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77947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2C6ADB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C756DC7">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428144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09E713B">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6AE04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42B5A76">
            <w:pPr>
              <w:rPr>
                <w:color w:val="000000"/>
                <w:sz w:val="18"/>
                <w:szCs w:val="18"/>
                <w:lang w:eastAsia="zh-CN"/>
              </w:rPr>
            </w:pPr>
            <w:r>
              <w:rPr>
                <w:rFonts w:hint="eastAsia"/>
                <w:color w:val="000000"/>
                <w:sz w:val="18"/>
                <w:szCs w:val="18"/>
                <w:lang w:eastAsia="zh-CN"/>
              </w:rPr>
              <w:t>开展农残快速检测批次</w:t>
            </w:r>
          </w:p>
        </w:tc>
        <w:tc>
          <w:tcPr>
            <w:tcW w:w="627" w:type="dxa"/>
            <w:tcBorders>
              <w:top w:val="nil"/>
              <w:left w:val="nil"/>
              <w:bottom w:val="single" w:color="auto" w:sz="4" w:space="0"/>
              <w:right w:val="single" w:color="auto" w:sz="4" w:space="0"/>
            </w:tcBorders>
            <w:vAlign w:val="center"/>
          </w:tcPr>
          <w:p w14:paraId="6E3A4A1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3848EA">
            <w:pPr>
              <w:jc w:val="center"/>
              <w:rPr>
                <w:rFonts w:ascii="宋体" w:hAnsi="宋体" w:eastAsia="宋体" w:cs="宋体"/>
                <w:color w:val="000000"/>
                <w:sz w:val="18"/>
                <w:szCs w:val="18"/>
              </w:rPr>
            </w:pPr>
            <w:r>
              <w:rPr>
                <w:rFonts w:hint="eastAsia" w:ascii="宋体" w:hAnsi="宋体" w:eastAsia="宋体" w:cs="宋体"/>
                <w:color w:val="000000"/>
                <w:sz w:val="18"/>
                <w:szCs w:val="18"/>
              </w:rPr>
              <w:t>&gt;=2600批次</w:t>
            </w:r>
          </w:p>
        </w:tc>
        <w:tc>
          <w:tcPr>
            <w:tcW w:w="728" w:type="dxa"/>
            <w:tcBorders>
              <w:top w:val="nil"/>
              <w:left w:val="nil"/>
              <w:bottom w:val="single" w:color="auto" w:sz="4" w:space="0"/>
              <w:right w:val="single" w:color="auto" w:sz="4" w:space="0"/>
            </w:tcBorders>
            <w:vAlign w:val="center"/>
          </w:tcPr>
          <w:p w14:paraId="035211A7">
            <w:pPr>
              <w:jc w:val="center"/>
              <w:rPr>
                <w:rFonts w:ascii="宋体" w:hAnsi="宋体" w:eastAsia="宋体" w:cs="宋体"/>
                <w:color w:val="000000"/>
                <w:sz w:val="18"/>
                <w:szCs w:val="18"/>
              </w:rPr>
            </w:pPr>
            <w:r>
              <w:rPr>
                <w:rFonts w:hint="eastAsia" w:ascii="宋体" w:hAnsi="宋体" w:eastAsia="宋体" w:cs="宋体"/>
                <w:color w:val="000000"/>
                <w:sz w:val="18"/>
                <w:szCs w:val="18"/>
              </w:rPr>
              <w:t>=13071批次</w:t>
            </w:r>
          </w:p>
        </w:tc>
        <w:tc>
          <w:tcPr>
            <w:tcW w:w="637" w:type="dxa"/>
            <w:tcBorders>
              <w:top w:val="nil"/>
              <w:left w:val="nil"/>
              <w:bottom w:val="single" w:color="auto" w:sz="4" w:space="0"/>
              <w:right w:val="single" w:color="auto" w:sz="4" w:space="0"/>
            </w:tcBorders>
            <w:vAlign w:val="center"/>
          </w:tcPr>
          <w:p w14:paraId="7E7BE292">
            <w:pPr>
              <w:jc w:val="center"/>
              <w:rPr>
                <w:rFonts w:ascii="宋体" w:hAnsi="宋体" w:eastAsia="宋体" w:cs="宋体"/>
                <w:color w:val="000000"/>
                <w:sz w:val="18"/>
                <w:szCs w:val="18"/>
              </w:rPr>
            </w:pPr>
            <w:r>
              <w:rPr>
                <w:rFonts w:hint="eastAsia" w:ascii="宋体" w:hAnsi="宋体" w:eastAsia="宋体" w:cs="宋体"/>
                <w:color w:val="000000"/>
                <w:sz w:val="18"/>
                <w:szCs w:val="18"/>
              </w:rPr>
              <w:t>502.73</w:t>
            </w:r>
          </w:p>
        </w:tc>
        <w:tc>
          <w:tcPr>
            <w:tcW w:w="791" w:type="dxa"/>
            <w:tcBorders>
              <w:top w:val="nil"/>
              <w:left w:val="nil"/>
              <w:bottom w:val="single" w:color="auto" w:sz="4" w:space="0"/>
              <w:right w:val="single" w:color="auto" w:sz="4" w:space="0"/>
            </w:tcBorders>
            <w:vAlign w:val="center"/>
          </w:tcPr>
          <w:p w14:paraId="71AFF000">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597359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F00354">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6BC71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62C51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3077EB">
            <w:pPr>
              <w:jc w:val="center"/>
              <w:rPr>
                <w:color w:val="000000"/>
                <w:sz w:val="18"/>
                <w:szCs w:val="18"/>
                <w:lang w:eastAsia="zh-CN"/>
              </w:rPr>
            </w:pPr>
            <w:r>
              <w:rPr>
                <w:rFonts w:hint="eastAsia"/>
                <w:color w:val="000000"/>
                <w:sz w:val="18"/>
                <w:szCs w:val="18"/>
                <w:lang w:eastAsia="zh-CN"/>
              </w:rPr>
              <w:t>根据实际情况开展检测，未能及时调整目标值导致偏差</w:t>
            </w:r>
          </w:p>
        </w:tc>
      </w:tr>
      <w:tr w14:paraId="26E3897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0014B59">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CB4907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16035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89D9D3">
            <w:pPr>
              <w:rPr>
                <w:rFonts w:ascii="宋体" w:hAnsi="宋体" w:eastAsia="宋体" w:cs="宋体"/>
                <w:color w:val="000000"/>
                <w:sz w:val="18"/>
                <w:szCs w:val="18"/>
              </w:rPr>
            </w:pPr>
            <w:r>
              <w:rPr>
                <w:rFonts w:hint="eastAsia" w:ascii="宋体" w:hAnsi="宋体" w:eastAsia="宋体" w:cs="宋体"/>
                <w:color w:val="000000"/>
                <w:sz w:val="18"/>
                <w:szCs w:val="18"/>
              </w:rPr>
              <w:t>培养普法宣讲员人次</w:t>
            </w:r>
          </w:p>
        </w:tc>
        <w:tc>
          <w:tcPr>
            <w:tcW w:w="627" w:type="dxa"/>
            <w:tcBorders>
              <w:top w:val="nil"/>
              <w:left w:val="nil"/>
              <w:bottom w:val="single" w:color="auto" w:sz="4" w:space="0"/>
              <w:right w:val="single" w:color="auto" w:sz="4" w:space="0"/>
            </w:tcBorders>
            <w:vAlign w:val="center"/>
          </w:tcPr>
          <w:p w14:paraId="14762B4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66078D">
            <w:pPr>
              <w:jc w:val="center"/>
              <w:rPr>
                <w:rFonts w:ascii="宋体" w:hAnsi="宋体" w:eastAsia="宋体" w:cs="宋体"/>
                <w:color w:val="000000"/>
                <w:sz w:val="18"/>
                <w:szCs w:val="18"/>
              </w:rPr>
            </w:pPr>
            <w:r>
              <w:rPr>
                <w:rFonts w:hint="eastAsia" w:ascii="宋体" w:hAnsi="宋体" w:eastAsia="宋体" w:cs="宋体"/>
                <w:color w:val="000000"/>
                <w:sz w:val="18"/>
                <w:szCs w:val="18"/>
              </w:rPr>
              <w:t>&gt;=10人</w:t>
            </w:r>
          </w:p>
        </w:tc>
        <w:tc>
          <w:tcPr>
            <w:tcW w:w="728" w:type="dxa"/>
            <w:tcBorders>
              <w:top w:val="nil"/>
              <w:left w:val="nil"/>
              <w:bottom w:val="single" w:color="auto" w:sz="4" w:space="0"/>
              <w:right w:val="single" w:color="auto" w:sz="4" w:space="0"/>
            </w:tcBorders>
            <w:vAlign w:val="center"/>
          </w:tcPr>
          <w:p w14:paraId="293C62C6">
            <w:pPr>
              <w:jc w:val="center"/>
              <w:rPr>
                <w:rFonts w:ascii="宋体" w:hAnsi="宋体" w:eastAsia="宋体" w:cs="宋体"/>
                <w:color w:val="000000"/>
                <w:sz w:val="18"/>
                <w:szCs w:val="18"/>
              </w:rPr>
            </w:pPr>
            <w:r>
              <w:rPr>
                <w:rFonts w:hint="eastAsia" w:ascii="宋体" w:hAnsi="宋体" w:eastAsia="宋体" w:cs="宋体"/>
                <w:color w:val="000000"/>
                <w:sz w:val="18"/>
                <w:szCs w:val="18"/>
              </w:rPr>
              <w:t>=10人</w:t>
            </w:r>
          </w:p>
        </w:tc>
        <w:tc>
          <w:tcPr>
            <w:tcW w:w="637" w:type="dxa"/>
            <w:tcBorders>
              <w:top w:val="nil"/>
              <w:left w:val="nil"/>
              <w:bottom w:val="single" w:color="auto" w:sz="4" w:space="0"/>
              <w:right w:val="single" w:color="auto" w:sz="4" w:space="0"/>
            </w:tcBorders>
            <w:vAlign w:val="center"/>
          </w:tcPr>
          <w:p w14:paraId="0CA6026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B6CCE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E0CA6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C1F2F7">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792B8E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CB970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6EF616">
            <w:pPr>
              <w:jc w:val="center"/>
              <w:rPr>
                <w:rFonts w:ascii="宋体" w:hAnsi="宋体" w:eastAsia="宋体" w:cs="宋体"/>
                <w:color w:val="000000"/>
                <w:sz w:val="18"/>
                <w:szCs w:val="18"/>
              </w:rPr>
            </w:pPr>
          </w:p>
        </w:tc>
      </w:tr>
      <w:tr w14:paraId="1CA27A6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21CEA5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A5755E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87B5F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5CD24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撰写农产品质量安全简报</w:t>
            </w:r>
          </w:p>
        </w:tc>
        <w:tc>
          <w:tcPr>
            <w:tcW w:w="627" w:type="dxa"/>
            <w:tcBorders>
              <w:top w:val="nil"/>
              <w:left w:val="nil"/>
              <w:bottom w:val="single" w:color="auto" w:sz="4" w:space="0"/>
              <w:right w:val="single" w:color="auto" w:sz="4" w:space="0"/>
            </w:tcBorders>
            <w:vAlign w:val="center"/>
          </w:tcPr>
          <w:p w14:paraId="5BFB7F8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591FEF">
            <w:pPr>
              <w:jc w:val="center"/>
              <w:rPr>
                <w:rFonts w:ascii="宋体" w:hAnsi="宋体" w:eastAsia="宋体" w:cs="宋体"/>
                <w:color w:val="000000"/>
                <w:sz w:val="18"/>
                <w:szCs w:val="18"/>
              </w:rPr>
            </w:pPr>
            <w:r>
              <w:rPr>
                <w:rFonts w:hint="eastAsia" w:ascii="宋体" w:hAnsi="宋体" w:eastAsia="宋体" w:cs="宋体"/>
                <w:color w:val="000000"/>
                <w:sz w:val="18"/>
                <w:szCs w:val="18"/>
              </w:rPr>
              <w:t>&gt;=3期</w:t>
            </w:r>
          </w:p>
        </w:tc>
        <w:tc>
          <w:tcPr>
            <w:tcW w:w="728" w:type="dxa"/>
            <w:tcBorders>
              <w:top w:val="nil"/>
              <w:left w:val="nil"/>
              <w:bottom w:val="single" w:color="auto" w:sz="4" w:space="0"/>
              <w:right w:val="single" w:color="auto" w:sz="4" w:space="0"/>
            </w:tcBorders>
            <w:vAlign w:val="center"/>
          </w:tcPr>
          <w:p w14:paraId="282AFA41">
            <w:pPr>
              <w:jc w:val="center"/>
              <w:rPr>
                <w:rFonts w:ascii="宋体" w:hAnsi="宋体" w:eastAsia="宋体" w:cs="宋体"/>
                <w:color w:val="000000"/>
                <w:sz w:val="18"/>
                <w:szCs w:val="18"/>
              </w:rPr>
            </w:pPr>
            <w:r>
              <w:rPr>
                <w:rFonts w:hint="eastAsia" w:ascii="宋体" w:hAnsi="宋体" w:eastAsia="宋体" w:cs="宋体"/>
                <w:color w:val="000000"/>
                <w:sz w:val="18"/>
                <w:szCs w:val="18"/>
              </w:rPr>
              <w:t>=10期</w:t>
            </w:r>
          </w:p>
        </w:tc>
        <w:tc>
          <w:tcPr>
            <w:tcW w:w="637" w:type="dxa"/>
            <w:tcBorders>
              <w:top w:val="nil"/>
              <w:left w:val="nil"/>
              <w:bottom w:val="single" w:color="auto" w:sz="4" w:space="0"/>
              <w:right w:val="single" w:color="auto" w:sz="4" w:space="0"/>
            </w:tcBorders>
            <w:vAlign w:val="center"/>
          </w:tcPr>
          <w:p w14:paraId="13CF4EB5">
            <w:pPr>
              <w:jc w:val="center"/>
              <w:rPr>
                <w:rFonts w:ascii="宋体" w:hAnsi="宋体" w:eastAsia="宋体" w:cs="宋体"/>
                <w:color w:val="000000"/>
                <w:sz w:val="18"/>
                <w:szCs w:val="18"/>
              </w:rPr>
            </w:pPr>
            <w:r>
              <w:rPr>
                <w:rFonts w:hint="eastAsia" w:ascii="宋体" w:hAnsi="宋体" w:eastAsia="宋体" w:cs="宋体"/>
                <w:color w:val="000000"/>
                <w:sz w:val="18"/>
                <w:szCs w:val="18"/>
              </w:rPr>
              <w:t>333.33</w:t>
            </w:r>
          </w:p>
        </w:tc>
        <w:tc>
          <w:tcPr>
            <w:tcW w:w="791" w:type="dxa"/>
            <w:tcBorders>
              <w:top w:val="nil"/>
              <w:left w:val="nil"/>
              <w:bottom w:val="single" w:color="auto" w:sz="4" w:space="0"/>
              <w:right w:val="single" w:color="auto" w:sz="4" w:space="0"/>
            </w:tcBorders>
            <w:vAlign w:val="center"/>
          </w:tcPr>
          <w:p w14:paraId="130B26FC">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2DE351F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CD127B">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A4ABBA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0E77C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169D6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实际工作中撰写了10期，未能及时调整目标值导致偏差</w:t>
            </w:r>
          </w:p>
        </w:tc>
      </w:tr>
      <w:tr w14:paraId="4259323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03D808E">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2798C9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13883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45DC6DA">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CA272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0A131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08BCA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F4B0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3545C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C3960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603CC7">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A085FC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4F4C0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258B2E">
            <w:pPr>
              <w:jc w:val="center"/>
              <w:rPr>
                <w:rFonts w:ascii="宋体" w:hAnsi="宋体" w:eastAsia="宋体" w:cs="宋体"/>
                <w:color w:val="000000"/>
                <w:sz w:val="18"/>
                <w:szCs w:val="18"/>
              </w:rPr>
            </w:pPr>
          </w:p>
        </w:tc>
      </w:tr>
      <w:tr w14:paraId="658A673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E90F6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201841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F3548E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3A00E8">
            <w:pPr>
              <w:rPr>
                <w:rFonts w:ascii="宋体" w:hAnsi="宋体" w:eastAsia="宋体" w:cs="宋体"/>
                <w:color w:val="000000"/>
                <w:sz w:val="18"/>
                <w:szCs w:val="18"/>
              </w:rPr>
            </w:pPr>
            <w:r>
              <w:rPr>
                <w:rFonts w:hint="eastAsia" w:ascii="宋体" w:hAnsi="宋体" w:eastAsia="宋体" w:cs="宋体"/>
                <w:color w:val="000000"/>
                <w:sz w:val="18"/>
                <w:szCs w:val="18"/>
              </w:rPr>
              <w:t>个人生活补助</w:t>
            </w:r>
          </w:p>
        </w:tc>
        <w:tc>
          <w:tcPr>
            <w:tcW w:w="627" w:type="dxa"/>
            <w:tcBorders>
              <w:top w:val="nil"/>
              <w:left w:val="nil"/>
              <w:bottom w:val="single" w:color="auto" w:sz="4" w:space="0"/>
              <w:right w:val="single" w:color="auto" w:sz="4" w:space="0"/>
            </w:tcBorders>
            <w:vAlign w:val="center"/>
          </w:tcPr>
          <w:p w14:paraId="1E41B95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6F4E23">
            <w:pPr>
              <w:jc w:val="center"/>
              <w:rPr>
                <w:rFonts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7B157C43">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024D179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8EE2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91895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4F280C">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7C032D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6B642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9EF1F22">
            <w:pPr>
              <w:jc w:val="center"/>
              <w:rPr>
                <w:rFonts w:ascii="宋体" w:hAnsi="宋体" w:eastAsia="宋体" w:cs="宋体"/>
                <w:color w:val="000000"/>
                <w:sz w:val="18"/>
                <w:szCs w:val="18"/>
              </w:rPr>
            </w:pPr>
          </w:p>
        </w:tc>
      </w:tr>
      <w:tr w14:paraId="46CCC22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9A7942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CEBAC2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393EE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72EBD7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购买食用农产品承诺达标合格证打印机</w:t>
            </w:r>
          </w:p>
        </w:tc>
        <w:tc>
          <w:tcPr>
            <w:tcW w:w="627" w:type="dxa"/>
            <w:tcBorders>
              <w:top w:val="nil"/>
              <w:left w:val="nil"/>
              <w:bottom w:val="single" w:color="auto" w:sz="4" w:space="0"/>
              <w:right w:val="single" w:color="auto" w:sz="4" w:space="0"/>
            </w:tcBorders>
            <w:vAlign w:val="center"/>
          </w:tcPr>
          <w:p w14:paraId="67277C2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0D3FDE0">
            <w:pPr>
              <w:jc w:val="center"/>
              <w:rPr>
                <w:rFonts w:ascii="宋体" w:hAnsi="宋体" w:eastAsia="宋体" w:cs="宋体"/>
                <w:color w:val="000000"/>
                <w:sz w:val="18"/>
                <w:szCs w:val="18"/>
              </w:rPr>
            </w:pPr>
            <w:r>
              <w:rPr>
                <w:rFonts w:hint="eastAsia" w:ascii="宋体" w:hAnsi="宋体" w:eastAsia="宋体" w:cs="宋体"/>
                <w:color w:val="000000"/>
                <w:sz w:val="18"/>
                <w:szCs w:val="18"/>
              </w:rPr>
              <w:t>&lt;=0.8万元</w:t>
            </w:r>
          </w:p>
        </w:tc>
        <w:tc>
          <w:tcPr>
            <w:tcW w:w="728" w:type="dxa"/>
            <w:tcBorders>
              <w:top w:val="nil"/>
              <w:left w:val="nil"/>
              <w:bottom w:val="single" w:color="auto" w:sz="4" w:space="0"/>
              <w:right w:val="single" w:color="auto" w:sz="4" w:space="0"/>
            </w:tcBorders>
            <w:vAlign w:val="center"/>
          </w:tcPr>
          <w:p w14:paraId="0FBF5C4F">
            <w:pPr>
              <w:jc w:val="center"/>
              <w:rPr>
                <w:rFonts w:ascii="宋体" w:hAnsi="宋体" w:eastAsia="宋体" w:cs="宋体"/>
                <w:color w:val="000000"/>
                <w:sz w:val="18"/>
                <w:szCs w:val="18"/>
              </w:rPr>
            </w:pPr>
            <w:r>
              <w:rPr>
                <w:rFonts w:hint="eastAsia" w:ascii="宋体" w:hAnsi="宋体" w:eastAsia="宋体" w:cs="宋体"/>
                <w:color w:val="000000"/>
                <w:sz w:val="18"/>
                <w:szCs w:val="18"/>
              </w:rPr>
              <w:t>=0.8万元</w:t>
            </w:r>
          </w:p>
        </w:tc>
        <w:tc>
          <w:tcPr>
            <w:tcW w:w="637" w:type="dxa"/>
            <w:tcBorders>
              <w:top w:val="nil"/>
              <w:left w:val="nil"/>
              <w:bottom w:val="single" w:color="auto" w:sz="4" w:space="0"/>
              <w:right w:val="single" w:color="auto" w:sz="4" w:space="0"/>
            </w:tcBorders>
            <w:vAlign w:val="center"/>
          </w:tcPr>
          <w:p w14:paraId="3B4505C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FAD31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E8218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F15CA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97C613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A9453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FD0C2C4">
            <w:pPr>
              <w:jc w:val="center"/>
              <w:rPr>
                <w:rFonts w:ascii="宋体" w:hAnsi="宋体" w:eastAsia="宋体" w:cs="宋体"/>
                <w:color w:val="000000"/>
                <w:sz w:val="18"/>
                <w:szCs w:val="18"/>
              </w:rPr>
            </w:pPr>
          </w:p>
        </w:tc>
      </w:tr>
      <w:tr w14:paraId="0D5F2DD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42248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C80CD6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559BC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345D836">
            <w:pPr>
              <w:rPr>
                <w:rFonts w:ascii="宋体" w:hAnsi="宋体" w:eastAsia="宋体" w:cs="宋体"/>
                <w:color w:val="000000"/>
                <w:sz w:val="18"/>
                <w:szCs w:val="18"/>
              </w:rPr>
            </w:pPr>
            <w:r>
              <w:rPr>
                <w:rFonts w:hint="eastAsia" w:ascii="宋体" w:hAnsi="宋体" w:eastAsia="宋体" w:cs="宋体"/>
                <w:color w:val="000000"/>
                <w:sz w:val="18"/>
                <w:szCs w:val="18"/>
              </w:rPr>
              <w:t>培训费和资料宣传费</w:t>
            </w:r>
          </w:p>
        </w:tc>
        <w:tc>
          <w:tcPr>
            <w:tcW w:w="627" w:type="dxa"/>
            <w:tcBorders>
              <w:top w:val="nil"/>
              <w:left w:val="nil"/>
              <w:bottom w:val="single" w:color="auto" w:sz="4" w:space="0"/>
              <w:right w:val="single" w:color="auto" w:sz="4" w:space="0"/>
            </w:tcBorders>
            <w:vAlign w:val="center"/>
          </w:tcPr>
          <w:p w14:paraId="5984954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E601385">
            <w:pPr>
              <w:jc w:val="center"/>
              <w:rPr>
                <w:rFonts w:ascii="宋体" w:hAnsi="宋体" w:eastAsia="宋体" w:cs="宋体"/>
                <w:color w:val="000000"/>
                <w:sz w:val="18"/>
                <w:szCs w:val="18"/>
              </w:rPr>
            </w:pPr>
            <w:r>
              <w:rPr>
                <w:rFonts w:hint="eastAsia" w:ascii="宋体" w:hAnsi="宋体" w:eastAsia="宋体" w:cs="宋体"/>
                <w:color w:val="000000"/>
                <w:sz w:val="18"/>
                <w:szCs w:val="18"/>
              </w:rPr>
              <w:t>&lt;=0.20万元</w:t>
            </w:r>
          </w:p>
        </w:tc>
        <w:tc>
          <w:tcPr>
            <w:tcW w:w="728" w:type="dxa"/>
            <w:tcBorders>
              <w:top w:val="nil"/>
              <w:left w:val="nil"/>
              <w:bottom w:val="single" w:color="auto" w:sz="4" w:space="0"/>
              <w:right w:val="single" w:color="auto" w:sz="4" w:space="0"/>
            </w:tcBorders>
            <w:vAlign w:val="center"/>
          </w:tcPr>
          <w:p w14:paraId="56D9B4C6">
            <w:pPr>
              <w:jc w:val="center"/>
              <w:rPr>
                <w:rFonts w:ascii="宋体" w:hAnsi="宋体" w:eastAsia="宋体" w:cs="宋体"/>
                <w:color w:val="000000"/>
                <w:sz w:val="18"/>
                <w:szCs w:val="18"/>
              </w:rPr>
            </w:pPr>
            <w:r>
              <w:rPr>
                <w:rFonts w:hint="eastAsia" w:ascii="宋体" w:hAnsi="宋体" w:eastAsia="宋体" w:cs="宋体"/>
                <w:color w:val="000000"/>
                <w:sz w:val="18"/>
                <w:szCs w:val="18"/>
              </w:rPr>
              <w:t>=0.2万元</w:t>
            </w:r>
          </w:p>
        </w:tc>
        <w:tc>
          <w:tcPr>
            <w:tcW w:w="637" w:type="dxa"/>
            <w:tcBorders>
              <w:top w:val="nil"/>
              <w:left w:val="nil"/>
              <w:bottom w:val="single" w:color="auto" w:sz="4" w:space="0"/>
              <w:right w:val="single" w:color="auto" w:sz="4" w:space="0"/>
            </w:tcBorders>
            <w:vAlign w:val="center"/>
          </w:tcPr>
          <w:p w14:paraId="78F8F98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88A11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E98669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A47F0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CAA2E0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B4670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EE1895A">
            <w:pPr>
              <w:jc w:val="center"/>
              <w:rPr>
                <w:rFonts w:ascii="宋体" w:hAnsi="宋体" w:eastAsia="宋体" w:cs="宋体"/>
                <w:color w:val="000000"/>
                <w:sz w:val="18"/>
                <w:szCs w:val="18"/>
              </w:rPr>
            </w:pPr>
          </w:p>
        </w:tc>
      </w:tr>
      <w:tr w14:paraId="7BDEAB0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76D88E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293DC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9333EC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DFB2E9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对大型采摘园及种植大户发放承诺达标合格证打印机</w:t>
            </w:r>
          </w:p>
        </w:tc>
        <w:tc>
          <w:tcPr>
            <w:tcW w:w="627" w:type="dxa"/>
            <w:tcBorders>
              <w:top w:val="nil"/>
              <w:left w:val="nil"/>
              <w:bottom w:val="single" w:color="auto" w:sz="4" w:space="0"/>
              <w:right w:val="single" w:color="auto" w:sz="4" w:space="0"/>
            </w:tcBorders>
            <w:vAlign w:val="center"/>
          </w:tcPr>
          <w:p w14:paraId="1836D40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A702E5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农户对出售的农产品张贴合格证，保证产品质量</w:t>
            </w:r>
          </w:p>
        </w:tc>
        <w:tc>
          <w:tcPr>
            <w:tcW w:w="728" w:type="dxa"/>
            <w:tcBorders>
              <w:top w:val="nil"/>
              <w:left w:val="nil"/>
              <w:bottom w:val="single" w:color="auto" w:sz="4" w:space="0"/>
              <w:right w:val="single" w:color="auto" w:sz="4" w:space="0"/>
            </w:tcBorders>
            <w:vAlign w:val="center"/>
          </w:tcPr>
          <w:p w14:paraId="0CAD87E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842B4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0A029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51176A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A02AA4E">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634C5BE8">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036ED0D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4F723F">
            <w:pPr>
              <w:jc w:val="center"/>
              <w:rPr>
                <w:rFonts w:ascii="宋体" w:hAnsi="宋体" w:eastAsia="宋体" w:cs="宋体"/>
                <w:color w:val="000000"/>
                <w:sz w:val="18"/>
                <w:szCs w:val="18"/>
              </w:rPr>
            </w:pPr>
          </w:p>
        </w:tc>
      </w:tr>
      <w:tr w14:paraId="1FA17CC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85545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A6869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29488F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75693D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F72767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537D1DA">
            <w:pPr>
              <w:jc w:val="center"/>
              <w:rPr>
                <w:rFonts w:ascii="宋体" w:hAnsi="宋体" w:eastAsia="宋体" w:cs="宋体"/>
                <w:color w:val="000000"/>
                <w:sz w:val="18"/>
                <w:szCs w:val="18"/>
              </w:rPr>
            </w:pPr>
            <w:r>
              <w:rPr>
                <w:rFonts w:hint="eastAsia" w:ascii="宋体" w:hAnsi="宋体" w:eastAsia="宋体" w:cs="宋体"/>
                <w:color w:val="000000"/>
                <w:sz w:val="18"/>
                <w:szCs w:val="18"/>
              </w:rPr>
              <w:t>80.00分</w:t>
            </w:r>
          </w:p>
        </w:tc>
        <w:tc>
          <w:tcPr>
            <w:tcW w:w="741" w:type="dxa"/>
            <w:tcBorders>
              <w:top w:val="single" w:color="auto" w:sz="4" w:space="0"/>
              <w:left w:val="nil"/>
              <w:bottom w:val="single" w:color="auto" w:sz="4" w:space="0"/>
              <w:right w:val="single" w:color="auto" w:sz="4" w:space="0"/>
            </w:tcBorders>
            <w:vAlign w:val="center"/>
          </w:tcPr>
          <w:p w14:paraId="597A867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C8651A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F6A71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C75052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052B2C9">
            <w:pPr>
              <w:rPr>
                <w:rFonts w:ascii="宋体" w:hAnsi="宋体" w:eastAsia="宋体" w:cs="宋体"/>
                <w:color w:val="000000"/>
                <w:sz w:val="18"/>
                <w:szCs w:val="18"/>
              </w:rPr>
            </w:pPr>
          </w:p>
        </w:tc>
      </w:tr>
    </w:tbl>
    <w:p w14:paraId="113D654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B63B72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C348635">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B7622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E2568D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昌州财农【2024】5号 自治区农业生产发展资金</w:t>
            </w:r>
          </w:p>
        </w:tc>
      </w:tr>
      <w:tr w14:paraId="70414BF3">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60D61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59488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昌吉市农业农村局(市乡村振兴局)</w:t>
            </w:r>
          </w:p>
        </w:tc>
        <w:tc>
          <w:tcPr>
            <w:tcW w:w="1428" w:type="dxa"/>
            <w:gridSpan w:val="2"/>
            <w:tcBorders>
              <w:top w:val="single" w:color="auto" w:sz="4" w:space="0"/>
              <w:left w:val="nil"/>
              <w:bottom w:val="single" w:color="auto" w:sz="4" w:space="0"/>
              <w:right w:val="single" w:color="auto" w:sz="4" w:space="0"/>
            </w:tcBorders>
            <w:vAlign w:val="center"/>
          </w:tcPr>
          <w:p w14:paraId="1E3FCF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107B89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昌吉市农畜产品质量安全检验检测中心</w:t>
            </w:r>
          </w:p>
        </w:tc>
      </w:tr>
      <w:tr w14:paraId="60FD82CD">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40B93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B38AA7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7F0B6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8A2B8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598B6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E932D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F4E18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21F2C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757A4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88FE14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C2C6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546D939">
            <w:pPr>
              <w:jc w:val="center"/>
              <w:rPr>
                <w:rFonts w:ascii="宋体" w:hAnsi="宋体" w:eastAsia="宋体" w:cs="宋体"/>
                <w:color w:val="000000"/>
                <w:sz w:val="18"/>
                <w:szCs w:val="18"/>
              </w:rPr>
            </w:pPr>
            <w:r>
              <w:rPr>
                <w:rFonts w:hint="eastAsia" w:ascii="宋体" w:hAnsi="宋体" w:eastAsia="宋体" w:cs="宋体"/>
                <w:color w:val="000000"/>
                <w:sz w:val="18"/>
                <w:szCs w:val="18"/>
              </w:rPr>
              <w:t>11.00</w:t>
            </w:r>
          </w:p>
        </w:tc>
        <w:tc>
          <w:tcPr>
            <w:tcW w:w="1968" w:type="dxa"/>
            <w:gridSpan w:val="3"/>
            <w:tcBorders>
              <w:top w:val="single" w:color="auto" w:sz="4" w:space="0"/>
              <w:left w:val="nil"/>
              <w:bottom w:val="single" w:color="auto" w:sz="4" w:space="0"/>
              <w:right w:val="single" w:color="auto" w:sz="4" w:space="0"/>
            </w:tcBorders>
            <w:vAlign w:val="center"/>
          </w:tcPr>
          <w:p w14:paraId="4A0831AE">
            <w:pPr>
              <w:jc w:val="center"/>
              <w:rPr>
                <w:rFonts w:ascii="宋体" w:hAnsi="宋体" w:eastAsia="宋体" w:cs="宋体"/>
                <w:color w:val="000000"/>
                <w:sz w:val="18"/>
                <w:szCs w:val="18"/>
              </w:rPr>
            </w:pPr>
            <w:r>
              <w:rPr>
                <w:rFonts w:hint="eastAsia" w:ascii="宋体" w:hAnsi="宋体" w:eastAsia="宋体" w:cs="宋体"/>
                <w:color w:val="000000"/>
                <w:sz w:val="18"/>
                <w:szCs w:val="18"/>
              </w:rPr>
              <w:t>11.00</w:t>
            </w:r>
          </w:p>
        </w:tc>
        <w:tc>
          <w:tcPr>
            <w:tcW w:w="1428" w:type="dxa"/>
            <w:gridSpan w:val="2"/>
            <w:tcBorders>
              <w:top w:val="single" w:color="auto" w:sz="4" w:space="0"/>
              <w:left w:val="nil"/>
              <w:bottom w:val="single" w:color="auto" w:sz="4" w:space="0"/>
              <w:right w:val="single" w:color="auto" w:sz="4" w:space="0"/>
            </w:tcBorders>
            <w:vAlign w:val="center"/>
          </w:tcPr>
          <w:p w14:paraId="3766AF1C">
            <w:pPr>
              <w:jc w:val="center"/>
              <w:rPr>
                <w:rFonts w:ascii="宋体" w:hAnsi="宋体" w:eastAsia="宋体" w:cs="宋体"/>
                <w:color w:val="000000"/>
                <w:sz w:val="18"/>
                <w:szCs w:val="18"/>
              </w:rPr>
            </w:pPr>
            <w:r>
              <w:rPr>
                <w:rFonts w:hint="eastAsia" w:ascii="宋体" w:hAnsi="宋体" w:eastAsia="宋体" w:cs="宋体"/>
                <w:color w:val="000000"/>
                <w:sz w:val="18"/>
                <w:szCs w:val="18"/>
              </w:rPr>
              <w:t>11.00</w:t>
            </w:r>
          </w:p>
        </w:tc>
        <w:tc>
          <w:tcPr>
            <w:tcW w:w="1372" w:type="dxa"/>
            <w:gridSpan w:val="2"/>
            <w:tcBorders>
              <w:top w:val="nil"/>
              <w:left w:val="nil"/>
              <w:bottom w:val="single" w:color="auto" w:sz="4" w:space="0"/>
              <w:right w:val="single" w:color="auto" w:sz="4" w:space="0"/>
            </w:tcBorders>
            <w:vAlign w:val="center"/>
          </w:tcPr>
          <w:p w14:paraId="7958A9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962D60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FBA485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71F253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E2009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23D7D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F7AC11">
            <w:pPr>
              <w:jc w:val="center"/>
              <w:rPr>
                <w:rFonts w:ascii="宋体" w:hAnsi="宋体" w:eastAsia="宋体" w:cs="宋体"/>
                <w:color w:val="000000"/>
                <w:sz w:val="18"/>
                <w:szCs w:val="18"/>
              </w:rPr>
            </w:pPr>
            <w:r>
              <w:rPr>
                <w:rFonts w:hint="eastAsia" w:ascii="宋体" w:hAnsi="宋体" w:eastAsia="宋体" w:cs="宋体"/>
                <w:color w:val="000000"/>
                <w:sz w:val="18"/>
                <w:szCs w:val="18"/>
              </w:rPr>
              <w:t>11.00</w:t>
            </w:r>
          </w:p>
        </w:tc>
        <w:tc>
          <w:tcPr>
            <w:tcW w:w="1968" w:type="dxa"/>
            <w:gridSpan w:val="3"/>
            <w:tcBorders>
              <w:top w:val="single" w:color="auto" w:sz="4" w:space="0"/>
              <w:left w:val="nil"/>
              <w:bottom w:val="single" w:color="auto" w:sz="4" w:space="0"/>
              <w:right w:val="single" w:color="auto" w:sz="4" w:space="0"/>
            </w:tcBorders>
            <w:vAlign w:val="center"/>
          </w:tcPr>
          <w:p w14:paraId="1790F307">
            <w:pPr>
              <w:jc w:val="center"/>
              <w:rPr>
                <w:rFonts w:ascii="宋体" w:hAnsi="宋体" w:eastAsia="宋体" w:cs="宋体"/>
                <w:color w:val="000000"/>
                <w:sz w:val="18"/>
                <w:szCs w:val="18"/>
              </w:rPr>
            </w:pPr>
            <w:r>
              <w:rPr>
                <w:rFonts w:hint="eastAsia" w:ascii="宋体" w:hAnsi="宋体" w:eastAsia="宋体" w:cs="宋体"/>
                <w:color w:val="000000"/>
                <w:sz w:val="18"/>
                <w:szCs w:val="18"/>
              </w:rPr>
              <w:t>11.00</w:t>
            </w:r>
          </w:p>
        </w:tc>
        <w:tc>
          <w:tcPr>
            <w:tcW w:w="1428" w:type="dxa"/>
            <w:gridSpan w:val="2"/>
            <w:tcBorders>
              <w:top w:val="single" w:color="auto" w:sz="4" w:space="0"/>
              <w:left w:val="nil"/>
              <w:bottom w:val="single" w:color="auto" w:sz="4" w:space="0"/>
              <w:right w:val="single" w:color="auto" w:sz="4" w:space="0"/>
            </w:tcBorders>
            <w:vAlign w:val="center"/>
          </w:tcPr>
          <w:p w14:paraId="2EC807EB">
            <w:pPr>
              <w:jc w:val="center"/>
              <w:rPr>
                <w:rFonts w:ascii="宋体" w:hAnsi="宋体" w:eastAsia="宋体" w:cs="宋体"/>
                <w:color w:val="000000"/>
                <w:sz w:val="18"/>
                <w:szCs w:val="18"/>
              </w:rPr>
            </w:pPr>
            <w:r>
              <w:rPr>
                <w:rFonts w:hint="eastAsia" w:ascii="宋体" w:hAnsi="宋体" w:eastAsia="宋体" w:cs="宋体"/>
                <w:color w:val="000000"/>
                <w:sz w:val="18"/>
                <w:szCs w:val="18"/>
              </w:rPr>
              <w:t>11.00</w:t>
            </w:r>
          </w:p>
        </w:tc>
        <w:tc>
          <w:tcPr>
            <w:tcW w:w="1372" w:type="dxa"/>
            <w:gridSpan w:val="2"/>
            <w:tcBorders>
              <w:top w:val="nil"/>
              <w:left w:val="nil"/>
              <w:bottom w:val="single" w:color="auto" w:sz="4" w:space="0"/>
              <w:right w:val="single" w:color="auto" w:sz="4" w:space="0"/>
            </w:tcBorders>
            <w:vAlign w:val="center"/>
          </w:tcPr>
          <w:p w14:paraId="4AE49AF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18B7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4409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2AD912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0E3438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A1C9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EC526A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C680B6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E8B2C6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C33B3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8787C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702E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42BA636">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7A724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2254D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0B2F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263455">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99440B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7841AF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州财农【2024】5号自治区农业生产发展资金-农产品质量安全项目拨付11万元，用于：1、“双认证”复审工作：完成实验室大型仪器的检定和校准10台套；完成关键岗位的人员培训5人次；完成实验室设备环境改造，顺利通过“双认证”复审。2、农药残留快速检工作：购置药品试剂，指导乡镇完成农药残留胶体金法快速检测2700批次(5400项次)。为了顺利通过实验室“双认证”复审工作；指导乡镇监管站完成农产品质量安全农药残留快速检任务，同时提升监测和监管能力。</w:t>
            </w:r>
          </w:p>
        </w:tc>
        <w:tc>
          <w:tcPr>
            <w:tcW w:w="5716" w:type="dxa"/>
            <w:gridSpan w:val="8"/>
            <w:tcBorders>
              <w:top w:val="single" w:color="auto" w:sz="4" w:space="0"/>
              <w:left w:val="nil"/>
              <w:bottom w:val="single" w:color="auto" w:sz="4" w:space="0"/>
              <w:right w:val="single" w:color="auto" w:sz="4" w:space="0"/>
            </w:tcBorders>
            <w:vAlign w:val="center"/>
          </w:tcPr>
          <w:p w14:paraId="420BC8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实验室大型仪器的检定和校准10台套；完成关键岗位的人员培训5人次；完成实验室设备环境改造，顺利通过“双认证”复审；购置药品试剂，指导乡镇完成农药残留胶体金法快速检测2703批次。通过该项目的实施，提升了单位监测和监管能力，促使生产经营者更加重视质量安全，主动加强质量管理。</w:t>
            </w:r>
          </w:p>
        </w:tc>
      </w:tr>
      <w:tr w14:paraId="3449DF3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9B27D7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F8511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060D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638F8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2A9A7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1913C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BD4B3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A0354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CDB40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23451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C14E5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8BC65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E92CF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11D837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71C1A7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10569D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7BB538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880086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2CF579F">
            <w:pPr>
              <w:rPr>
                <w:color w:val="000000"/>
                <w:sz w:val="18"/>
                <w:szCs w:val="18"/>
              </w:rPr>
            </w:pPr>
            <w:r>
              <w:rPr>
                <w:rFonts w:hint="eastAsia"/>
                <w:color w:val="000000"/>
                <w:sz w:val="18"/>
                <w:szCs w:val="18"/>
              </w:rPr>
              <w:t>农药残留快速检</w:t>
            </w:r>
          </w:p>
        </w:tc>
        <w:tc>
          <w:tcPr>
            <w:tcW w:w="627" w:type="dxa"/>
            <w:tcBorders>
              <w:top w:val="nil"/>
              <w:left w:val="nil"/>
              <w:bottom w:val="single" w:color="auto" w:sz="4" w:space="0"/>
              <w:right w:val="single" w:color="auto" w:sz="4" w:space="0"/>
            </w:tcBorders>
            <w:vAlign w:val="center"/>
          </w:tcPr>
          <w:p w14:paraId="5761406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F1BBB7">
            <w:pPr>
              <w:jc w:val="center"/>
              <w:rPr>
                <w:rFonts w:ascii="宋体" w:hAnsi="宋体" w:eastAsia="宋体" w:cs="宋体"/>
                <w:color w:val="000000"/>
                <w:sz w:val="18"/>
                <w:szCs w:val="18"/>
              </w:rPr>
            </w:pPr>
            <w:r>
              <w:rPr>
                <w:rFonts w:hint="eastAsia" w:ascii="宋体" w:hAnsi="宋体" w:eastAsia="宋体" w:cs="宋体"/>
                <w:color w:val="000000"/>
                <w:sz w:val="18"/>
                <w:szCs w:val="18"/>
              </w:rPr>
              <w:t>&gt;=2700批次</w:t>
            </w:r>
          </w:p>
        </w:tc>
        <w:tc>
          <w:tcPr>
            <w:tcW w:w="728" w:type="dxa"/>
            <w:tcBorders>
              <w:top w:val="nil"/>
              <w:left w:val="nil"/>
              <w:bottom w:val="single" w:color="auto" w:sz="4" w:space="0"/>
              <w:right w:val="single" w:color="auto" w:sz="4" w:space="0"/>
            </w:tcBorders>
            <w:vAlign w:val="center"/>
          </w:tcPr>
          <w:p w14:paraId="7CBB29B4">
            <w:pPr>
              <w:jc w:val="center"/>
              <w:rPr>
                <w:rFonts w:ascii="宋体" w:hAnsi="宋体" w:eastAsia="宋体" w:cs="宋体"/>
                <w:color w:val="000000"/>
                <w:sz w:val="18"/>
                <w:szCs w:val="18"/>
              </w:rPr>
            </w:pPr>
            <w:r>
              <w:rPr>
                <w:rFonts w:hint="eastAsia" w:ascii="宋体" w:hAnsi="宋体" w:eastAsia="宋体" w:cs="宋体"/>
                <w:color w:val="000000"/>
                <w:sz w:val="18"/>
                <w:szCs w:val="18"/>
              </w:rPr>
              <w:t>=2703批次</w:t>
            </w:r>
          </w:p>
        </w:tc>
        <w:tc>
          <w:tcPr>
            <w:tcW w:w="637" w:type="dxa"/>
            <w:tcBorders>
              <w:top w:val="nil"/>
              <w:left w:val="nil"/>
              <w:bottom w:val="single" w:color="auto" w:sz="4" w:space="0"/>
              <w:right w:val="single" w:color="auto" w:sz="4" w:space="0"/>
            </w:tcBorders>
            <w:vAlign w:val="center"/>
          </w:tcPr>
          <w:p w14:paraId="333BD082">
            <w:pPr>
              <w:jc w:val="center"/>
              <w:rPr>
                <w:rFonts w:ascii="宋体" w:hAnsi="宋体" w:eastAsia="宋体" w:cs="宋体"/>
                <w:color w:val="000000"/>
                <w:sz w:val="18"/>
                <w:szCs w:val="18"/>
              </w:rPr>
            </w:pPr>
            <w:r>
              <w:rPr>
                <w:rFonts w:hint="eastAsia" w:ascii="宋体" w:hAnsi="宋体" w:eastAsia="宋体" w:cs="宋体"/>
                <w:color w:val="000000"/>
                <w:sz w:val="18"/>
                <w:szCs w:val="18"/>
              </w:rPr>
              <w:t>100.11</w:t>
            </w:r>
          </w:p>
        </w:tc>
        <w:tc>
          <w:tcPr>
            <w:tcW w:w="791" w:type="dxa"/>
            <w:tcBorders>
              <w:top w:val="nil"/>
              <w:left w:val="nil"/>
              <w:bottom w:val="single" w:color="auto" w:sz="4" w:space="0"/>
              <w:right w:val="single" w:color="auto" w:sz="4" w:space="0"/>
            </w:tcBorders>
            <w:vAlign w:val="center"/>
          </w:tcPr>
          <w:p w14:paraId="18BAD748">
            <w:pPr>
              <w:jc w:val="center"/>
              <w:rPr>
                <w:rFonts w:ascii="宋体" w:hAnsi="宋体" w:eastAsia="宋体" w:cs="宋体"/>
                <w:color w:val="000000"/>
                <w:sz w:val="18"/>
                <w:szCs w:val="18"/>
              </w:rPr>
            </w:pPr>
            <w:r>
              <w:rPr>
                <w:rFonts w:hint="eastAsia" w:ascii="宋体" w:hAnsi="宋体" w:eastAsia="宋体" w:cs="宋体"/>
                <w:color w:val="000000"/>
                <w:sz w:val="18"/>
                <w:szCs w:val="18"/>
              </w:rPr>
              <w:t>9.99</w:t>
            </w:r>
          </w:p>
        </w:tc>
        <w:tc>
          <w:tcPr>
            <w:tcW w:w="741" w:type="dxa"/>
            <w:tcBorders>
              <w:top w:val="nil"/>
              <w:left w:val="nil"/>
              <w:bottom w:val="single" w:color="auto" w:sz="4" w:space="0"/>
              <w:right w:val="single" w:color="auto" w:sz="4" w:space="0"/>
            </w:tcBorders>
            <w:vAlign w:val="center"/>
          </w:tcPr>
          <w:p w14:paraId="52E1A6A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C2D85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EF257A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185CB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A86AF4">
            <w:pPr>
              <w:jc w:val="center"/>
              <w:rPr>
                <w:color w:val="000000"/>
                <w:sz w:val="18"/>
                <w:szCs w:val="18"/>
              </w:rPr>
            </w:pPr>
          </w:p>
        </w:tc>
      </w:tr>
      <w:tr w14:paraId="66F7938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C3103F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F71799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534AF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96E96E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农产品质量安全例行检测合格率</w:t>
            </w:r>
          </w:p>
        </w:tc>
        <w:tc>
          <w:tcPr>
            <w:tcW w:w="627" w:type="dxa"/>
            <w:tcBorders>
              <w:top w:val="nil"/>
              <w:left w:val="nil"/>
              <w:bottom w:val="single" w:color="auto" w:sz="4" w:space="0"/>
              <w:right w:val="single" w:color="auto" w:sz="4" w:space="0"/>
            </w:tcBorders>
            <w:vAlign w:val="center"/>
          </w:tcPr>
          <w:p w14:paraId="02A0F5B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FF2B5E">
            <w:pPr>
              <w:jc w:val="center"/>
              <w:rPr>
                <w:rFonts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1F2FB6B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80E40C">
            <w:pPr>
              <w:jc w:val="center"/>
              <w:rPr>
                <w:rFonts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5FB94CDD">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741" w:type="dxa"/>
            <w:tcBorders>
              <w:top w:val="nil"/>
              <w:left w:val="nil"/>
              <w:bottom w:val="single" w:color="auto" w:sz="4" w:space="0"/>
              <w:right w:val="single" w:color="auto" w:sz="4" w:space="0"/>
            </w:tcBorders>
            <w:vAlign w:val="center"/>
          </w:tcPr>
          <w:p w14:paraId="62C6B67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51E61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CF3EBE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AE9D2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D04BC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监管部门增加了对农产品的监管，严格控制控制其生产、销售和使用，减少了违规产品流入市场的可能性，从而保障了农产品质量。</w:t>
            </w:r>
          </w:p>
        </w:tc>
      </w:tr>
      <w:tr w14:paraId="40FAAE8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2E40035">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FE8BA6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E43263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11E7D19">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9B215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FD2A0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E41521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AF6FB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0D9C8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3A91A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F381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B5211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C29A2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A102F1">
            <w:pPr>
              <w:jc w:val="center"/>
              <w:rPr>
                <w:rFonts w:ascii="宋体" w:hAnsi="宋体" w:eastAsia="宋体" w:cs="宋体"/>
                <w:color w:val="000000"/>
                <w:sz w:val="18"/>
                <w:szCs w:val="18"/>
              </w:rPr>
            </w:pPr>
          </w:p>
        </w:tc>
      </w:tr>
      <w:tr w14:paraId="78B4BAA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C06DFE9">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EC8F08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DC0EAE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01453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仪器设备的检定和校准成本</w:t>
            </w:r>
          </w:p>
        </w:tc>
        <w:tc>
          <w:tcPr>
            <w:tcW w:w="627" w:type="dxa"/>
            <w:tcBorders>
              <w:top w:val="nil"/>
              <w:left w:val="nil"/>
              <w:bottom w:val="single" w:color="auto" w:sz="4" w:space="0"/>
              <w:right w:val="single" w:color="auto" w:sz="4" w:space="0"/>
            </w:tcBorders>
            <w:vAlign w:val="center"/>
          </w:tcPr>
          <w:p w14:paraId="44C81A0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9B6558">
            <w:pPr>
              <w:jc w:val="center"/>
              <w:rPr>
                <w:rFonts w:ascii="宋体" w:hAnsi="宋体" w:eastAsia="宋体" w:cs="宋体"/>
                <w:color w:val="000000"/>
                <w:sz w:val="18"/>
                <w:szCs w:val="18"/>
              </w:rPr>
            </w:pPr>
            <w:r>
              <w:rPr>
                <w:rFonts w:hint="eastAsia" w:ascii="宋体" w:hAnsi="宋体" w:eastAsia="宋体" w:cs="宋体"/>
                <w:color w:val="000000"/>
                <w:sz w:val="18"/>
                <w:szCs w:val="18"/>
              </w:rPr>
              <w:t>&lt;=1.50万元</w:t>
            </w:r>
          </w:p>
        </w:tc>
        <w:tc>
          <w:tcPr>
            <w:tcW w:w="728" w:type="dxa"/>
            <w:tcBorders>
              <w:top w:val="nil"/>
              <w:left w:val="nil"/>
              <w:bottom w:val="single" w:color="auto" w:sz="4" w:space="0"/>
              <w:right w:val="single" w:color="auto" w:sz="4" w:space="0"/>
            </w:tcBorders>
            <w:vAlign w:val="center"/>
          </w:tcPr>
          <w:p w14:paraId="238BC2E7">
            <w:pPr>
              <w:jc w:val="center"/>
              <w:rPr>
                <w:rFonts w:ascii="宋体" w:hAnsi="宋体" w:eastAsia="宋体" w:cs="宋体"/>
                <w:color w:val="000000"/>
                <w:sz w:val="18"/>
                <w:szCs w:val="18"/>
              </w:rPr>
            </w:pPr>
            <w:r>
              <w:rPr>
                <w:rFonts w:hint="eastAsia" w:ascii="宋体" w:hAnsi="宋体" w:eastAsia="宋体" w:cs="宋体"/>
                <w:color w:val="000000"/>
                <w:sz w:val="18"/>
                <w:szCs w:val="18"/>
              </w:rPr>
              <w:t>=1.6万元</w:t>
            </w:r>
          </w:p>
        </w:tc>
        <w:tc>
          <w:tcPr>
            <w:tcW w:w="637" w:type="dxa"/>
            <w:tcBorders>
              <w:top w:val="nil"/>
              <w:left w:val="nil"/>
              <w:bottom w:val="single" w:color="auto" w:sz="4" w:space="0"/>
              <w:right w:val="single" w:color="auto" w:sz="4" w:space="0"/>
            </w:tcBorders>
            <w:vAlign w:val="center"/>
          </w:tcPr>
          <w:p w14:paraId="43C0DAE7">
            <w:pPr>
              <w:jc w:val="center"/>
              <w:rPr>
                <w:rFonts w:ascii="宋体" w:hAnsi="宋体" w:eastAsia="宋体" w:cs="宋体"/>
                <w:color w:val="000000"/>
                <w:sz w:val="18"/>
                <w:szCs w:val="18"/>
              </w:rPr>
            </w:pPr>
            <w:r>
              <w:rPr>
                <w:rFonts w:hint="eastAsia" w:ascii="宋体" w:hAnsi="宋体" w:eastAsia="宋体" w:cs="宋体"/>
                <w:color w:val="000000"/>
                <w:sz w:val="18"/>
                <w:szCs w:val="18"/>
              </w:rPr>
              <w:t>106.67</w:t>
            </w:r>
          </w:p>
        </w:tc>
        <w:tc>
          <w:tcPr>
            <w:tcW w:w="791" w:type="dxa"/>
            <w:tcBorders>
              <w:top w:val="nil"/>
              <w:left w:val="nil"/>
              <w:bottom w:val="single" w:color="auto" w:sz="4" w:space="0"/>
              <w:right w:val="single" w:color="auto" w:sz="4" w:space="0"/>
            </w:tcBorders>
            <w:vAlign w:val="center"/>
          </w:tcPr>
          <w:p w14:paraId="589AB897">
            <w:pPr>
              <w:jc w:val="center"/>
              <w:rPr>
                <w:rFonts w:ascii="宋体" w:hAnsi="宋体" w:eastAsia="宋体" w:cs="宋体"/>
                <w:color w:val="000000"/>
                <w:sz w:val="18"/>
                <w:szCs w:val="18"/>
              </w:rPr>
            </w:pPr>
            <w:r>
              <w:rPr>
                <w:rFonts w:hint="eastAsia" w:ascii="宋体" w:hAnsi="宋体" w:eastAsia="宋体" w:cs="宋体"/>
                <w:color w:val="000000"/>
                <w:sz w:val="18"/>
                <w:szCs w:val="18"/>
              </w:rPr>
              <w:t>9.33</w:t>
            </w:r>
          </w:p>
        </w:tc>
        <w:tc>
          <w:tcPr>
            <w:tcW w:w="741" w:type="dxa"/>
            <w:tcBorders>
              <w:top w:val="nil"/>
              <w:left w:val="nil"/>
              <w:bottom w:val="single" w:color="auto" w:sz="4" w:space="0"/>
              <w:right w:val="single" w:color="auto" w:sz="4" w:space="0"/>
            </w:tcBorders>
            <w:vAlign w:val="center"/>
          </w:tcPr>
          <w:p w14:paraId="42A86F8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CBF68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BE24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8C872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C29552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设备校准原材料价格上涨，导致成本上升。</w:t>
            </w:r>
          </w:p>
        </w:tc>
      </w:tr>
      <w:tr w14:paraId="0185CB5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86920FC">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42343A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7E845C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C9956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检测设备维护及更换成本</w:t>
            </w:r>
          </w:p>
        </w:tc>
        <w:tc>
          <w:tcPr>
            <w:tcW w:w="627" w:type="dxa"/>
            <w:tcBorders>
              <w:top w:val="nil"/>
              <w:left w:val="nil"/>
              <w:bottom w:val="single" w:color="auto" w:sz="4" w:space="0"/>
              <w:right w:val="single" w:color="auto" w:sz="4" w:space="0"/>
            </w:tcBorders>
            <w:vAlign w:val="center"/>
          </w:tcPr>
          <w:p w14:paraId="447617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72EC86">
            <w:pPr>
              <w:jc w:val="center"/>
              <w:rPr>
                <w:rFonts w:ascii="宋体" w:hAnsi="宋体" w:eastAsia="宋体" w:cs="宋体"/>
                <w:color w:val="000000"/>
                <w:sz w:val="18"/>
                <w:szCs w:val="18"/>
              </w:rPr>
            </w:pPr>
            <w:r>
              <w:rPr>
                <w:rFonts w:hint="eastAsia" w:ascii="宋体" w:hAnsi="宋体" w:eastAsia="宋体" w:cs="宋体"/>
                <w:color w:val="000000"/>
                <w:sz w:val="18"/>
                <w:szCs w:val="18"/>
              </w:rPr>
              <w:t>&lt;=1.25万元</w:t>
            </w:r>
          </w:p>
        </w:tc>
        <w:tc>
          <w:tcPr>
            <w:tcW w:w="728" w:type="dxa"/>
            <w:tcBorders>
              <w:top w:val="nil"/>
              <w:left w:val="nil"/>
              <w:bottom w:val="single" w:color="auto" w:sz="4" w:space="0"/>
              <w:right w:val="single" w:color="auto" w:sz="4" w:space="0"/>
            </w:tcBorders>
            <w:vAlign w:val="center"/>
          </w:tcPr>
          <w:p w14:paraId="30E871CD">
            <w:pPr>
              <w:jc w:val="center"/>
              <w:rPr>
                <w:rFonts w:ascii="宋体" w:hAnsi="宋体" w:eastAsia="宋体" w:cs="宋体"/>
                <w:color w:val="000000"/>
                <w:sz w:val="18"/>
                <w:szCs w:val="18"/>
              </w:rPr>
            </w:pPr>
            <w:r>
              <w:rPr>
                <w:rFonts w:hint="eastAsia" w:ascii="宋体" w:hAnsi="宋体" w:eastAsia="宋体" w:cs="宋体"/>
                <w:color w:val="000000"/>
                <w:sz w:val="18"/>
                <w:szCs w:val="18"/>
              </w:rPr>
              <w:t>=1.63万元</w:t>
            </w:r>
          </w:p>
        </w:tc>
        <w:tc>
          <w:tcPr>
            <w:tcW w:w="637" w:type="dxa"/>
            <w:tcBorders>
              <w:top w:val="nil"/>
              <w:left w:val="nil"/>
              <w:bottom w:val="single" w:color="auto" w:sz="4" w:space="0"/>
              <w:right w:val="single" w:color="auto" w:sz="4" w:space="0"/>
            </w:tcBorders>
            <w:vAlign w:val="center"/>
          </w:tcPr>
          <w:p w14:paraId="606283E3">
            <w:pPr>
              <w:jc w:val="center"/>
              <w:rPr>
                <w:rFonts w:ascii="宋体" w:hAnsi="宋体" w:eastAsia="宋体" w:cs="宋体"/>
                <w:color w:val="000000"/>
                <w:sz w:val="18"/>
                <w:szCs w:val="18"/>
              </w:rPr>
            </w:pPr>
            <w:r>
              <w:rPr>
                <w:rFonts w:hint="eastAsia" w:ascii="宋体" w:hAnsi="宋体" w:eastAsia="宋体" w:cs="宋体"/>
                <w:color w:val="000000"/>
                <w:sz w:val="18"/>
                <w:szCs w:val="18"/>
              </w:rPr>
              <w:t>130.4</w:t>
            </w:r>
          </w:p>
        </w:tc>
        <w:tc>
          <w:tcPr>
            <w:tcW w:w="791" w:type="dxa"/>
            <w:tcBorders>
              <w:top w:val="nil"/>
              <w:left w:val="nil"/>
              <w:bottom w:val="single" w:color="auto" w:sz="4" w:space="0"/>
              <w:right w:val="single" w:color="auto" w:sz="4" w:space="0"/>
            </w:tcBorders>
            <w:vAlign w:val="center"/>
          </w:tcPr>
          <w:p w14:paraId="3E6A8C92">
            <w:pPr>
              <w:jc w:val="center"/>
              <w:rPr>
                <w:rFonts w:ascii="宋体" w:hAnsi="宋体" w:eastAsia="宋体" w:cs="宋体"/>
                <w:color w:val="000000"/>
                <w:sz w:val="18"/>
                <w:szCs w:val="18"/>
              </w:rPr>
            </w:pPr>
            <w:r>
              <w:rPr>
                <w:rFonts w:hint="eastAsia" w:ascii="宋体" w:hAnsi="宋体" w:eastAsia="宋体" w:cs="宋体"/>
                <w:color w:val="000000"/>
                <w:sz w:val="18"/>
                <w:szCs w:val="18"/>
              </w:rPr>
              <w:t>6.96</w:t>
            </w:r>
          </w:p>
        </w:tc>
        <w:tc>
          <w:tcPr>
            <w:tcW w:w="741" w:type="dxa"/>
            <w:tcBorders>
              <w:top w:val="nil"/>
              <w:left w:val="nil"/>
              <w:bottom w:val="single" w:color="auto" w:sz="4" w:space="0"/>
              <w:right w:val="single" w:color="auto" w:sz="4" w:space="0"/>
            </w:tcBorders>
            <w:vAlign w:val="center"/>
          </w:tcPr>
          <w:p w14:paraId="189F8AD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9D3C3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1C882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9F855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9CB90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设备维修计划变更，增加维护频次，导致成本上升。</w:t>
            </w:r>
          </w:p>
        </w:tc>
      </w:tr>
      <w:tr w14:paraId="72A11D0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D7BB5B">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33B3C3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8305F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890E2E">
            <w:pPr>
              <w:rPr>
                <w:rFonts w:ascii="宋体" w:hAnsi="宋体" w:eastAsia="宋体" w:cs="宋体"/>
                <w:color w:val="000000"/>
                <w:sz w:val="18"/>
                <w:szCs w:val="18"/>
              </w:rPr>
            </w:pPr>
            <w:r>
              <w:rPr>
                <w:rFonts w:hint="eastAsia" w:ascii="宋体" w:hAnsi="宋体" w:eastAsia="宋体" w:cs="宋体"/>
                <w:color w:val="000000"/>
                <w:sz w:val="18"/>
                <w:szCs w:val="18"/>
              </w:rPr>
              <w:t>人员培训成本</w:t>
            </w:r>
          </w:p>
        </w:tc>
        <w:tc>
          <w:tcPr>
            <w:tcW w:w="627" w:type="dxa"/>
            <w:tcBorders>
              <w:top w:val="nil"/>
              <w:left w:val="nil"/>
              <w:bottom w:val="single" w:color="auto" w:sz="4" w:space="0"/>
              <w:right w:val="single" w:color="auto" w:sz="4" w:space="0"/>
            </w:tcBorders>
            <w:vAlign w:val="center"/>
          </w:tcPr>
          <w:p w14:paraId="4FF1C3C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F013DE">
            <w:pPr>
              <w:jc w:val="center"/>
              <w:rPr>
                <w:rFonts w:ascii="宋体" w:hAnsi="宋体" w:eastAsia="宋体" w:cs="宋体"/>
                <w:color w:val="000000"/>
                <w:sz w:val="18"/>
                <w:szCs w:val="18"/>
              </w:rPr>
            </w:pPr>
            <w:r>
              <w:rPr>
                <w:rFonts w:hint="eastAsia" w:ascii="宋体" w:hAnsi="宋体" w:eastAsia="宋体" w:cs="宋体"/>
                <w:color w:val="000000"/>
                <w:sz w:val="18"/>
                <w:szCs w:val="18"/>
              </w:rPr>
              <w:t>&lt;=1.50万元</w:t>
            </w:r>
          </w:p>
        </w:tc>
        <w:tc>
          <w:tcPr>
            <w:tcW w:w="728" w:type="dxa"/>
            <w:tcBorders>
              <w:top w:val="nil"/>
              <w:left w:val="nil"/>
              <w:bottom w:val="single" w:color="auto" w:sz="4" w:space="0"/>
              <w:right w:val="single" w:color="auto" w:sz="4" w:space="0"/>
            </w:tcBorders>
            <w:vAlign w:val="center"/>
          </w:tcPr>
          <w:p w14:paraId="7D36E112">
            <w:pPr>
              <w:jc w:val="center"/>
              <w:rPr>
                <w:rFonts w:ascii="宋体" w:hAnsi="宋体" w:eastAsia="宋体" w:cs="宋体"/>
                <w:color w:val="000000"/>
                <w:sz w:val="18"/>
                <w:szCs w:val="18"/>
              </w:rPr>
            </w:pPr>
            <w:r>
              <w:rPr>
                <w:rFonts w:hint="eastAsia" w:ascii="宋体" w:hAnsi="宋体" w:eastAsia="宋体" w:cs="宋体"/>
                <w:color w:val="000000"/>
                <w:sz w:val="18"/>
                <w:szCs w:val="18"/>
              </w:rPr>
              <w:t>=1.02万元</w:t>
            </w:r>
          </w:p>
        </w:tc>
        <w:tc>
          <w:tcPr>
            <w:tcW w:w="637" w:type="dxa"/>
            <w:tcBorders>
              <w:top w:val="nil"/>
              <w:left w:val="nil"/>
              <w:bottom w:val="single" w:color="auto" w:sz="4" w:space="0"/>
              <w:right w:val="single" w:color="auto" w:sz="4" w:space="0"/>
            </w:tcBorders>
            <w:vAlign w:val="center"/>
          </w:tcPr>
          <w:p w14:paraId="3D655CEF">
            <w:pPr>
              <w:jc w:val="center"/>
              <w:rPr>
                <w:rFonts w:ascii="宋体" w:hAnsi="宋体" w:eastAsia="宋体" w:cs="宋体"/>
                <w:color w:val="000000"/>
                <w:sz w:val="18"/>
                <w:szCs w:val="18"/>
              </w:rPr>
            </w:pPr>
            <w:r>
              <w:rPr>
                <w:rFonts w:hint="eastAsia" w:ascii="宋体" w:hAnsi="宋体" w:eastAsia="宋体" w:cs="宋体"/>
                <w:color w:val="000000"/>
                <w:sz w:val="18"/>
                <w:szCs w:val="18"/>
              </w:rPr>
              <w:t>68</w:t>
            </w:r>
          </w:p>
        </w:tc>
        <w:tc>
          <w:tcPr>
            <w:tcW w:w="791" w:type="dxa"/>
            <w:tcBorders>
              <w:top w:val="nil"/>
              <w:left w:val="nil"/>
              <w:bottom w:val="single" w:color="auto" w:sz="4" w:space="0"/>
              <w:right w:val="single" w:color="auto" w:sz="4" w:space="0"/>
            </w:tcBorders>
            <w:vAlign w:val="center"/>
          </w:tcPr>
          <w:p w14:paraId="74AB1E27">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63B0BC7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3C37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72C90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C12A2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47B8B6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为节约开支，培训场地为单位自用，培训老师为单位技术人员，导致成本降低。</w:t>
            </w:r>
          </w:p>
        </w:tc>
      </w:tr>
      <w:tr w14:paraId="79B93EE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9E3917A">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A50B99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5EC4ED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598588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快速检测胶体金试剂盒成本</w:t>
            </w:r>
          </w:p>
        </w:tc>
        <w:tc>
          <w:tcPr>
            <w:tcW w:w="627" w:type="dxa"/>
            <w:tcBorders>
              <w:top w:val="nil"/>
              <w:left w:val="nil"/>
              <w:bottom w:val="single" w:color="auto" w:sz="4" w:space="0"/>
              <w:right w:val="single" w:color="auto" w:sz="4" w:space="0"/>
            </w:tcBorders>
            <w:vAlign w:val="center"/>
          </w:tcPr>
          <w:p w14:paraId="708A15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54A3E5">
            <w:pPr>
              <w:jc w:val="center"/>
              <w:rPr>
                <w:rFonts w:ascii="宋体" w:hAnsi="宋体" w:eastAsia="宋体" w:cs="宋体"/>
                <w:color w:val="000000"/>
                <w:sz w:val="18"/>
                <w:szCs w:val="18"/>
              </w:rPr>
            </w:pPr>
            <w:r>
              <w:rPr>
                <w:rFonts w:hint="eastAsia" w:ascii="宋体" w:hAnsi="宋体" w:eastAsia="宋体" w:cs="宋体"/>
                <w:color w:val="000000"/>
                <w:sz w:val="18"/>
                <w:szCs w:val="18"/>
              </w:rPr>
              <w:t>&lt;=6.75万元</w:t>
            </w:r>
          </w:p>
        </w:tc>
        <w:tc>
          <w:tcPr>
            <w:tcW w:w="728" w:type="dxa"/>
            <w:tcBorders>
              <w:top w:val="nil"/>
              <w:left w:val="nil"/>
              <w:bottom w:val="single" w:color="auto" w:sz="4" w:space="0"/>
              <w:right w:val="single" w:color="auto" w:sz="4" w:space="0"/>
            </w:tcBorders>
            <w:vAlign w:val="center"/>
          </w:tcPr>
          <w:p w14:paraId="562094FB">
            <w:pPr>
              <w:jc w:val="center"/>
              <w:rPr>
                <w:rFonts w:ascii="宋体" w:hAnsi="宋体" w:eastAsia="宋体" w:cs="宋体"/>
                <w:color w:val="000000"/>
                <w:sz w:val="18"/>
                <w:szCs w:val="18"/>
              </w:rPr>
            </w:pPr>
            <w:r>
              <w:rPr>
                <w:rFonts w:hint="eastAsia" w:ascii="宋体" w:hAnsi="宋体" w:eastAsia="宋体" w:cs="宋体"/>
                <w:color w:val="000000"/>
                <w:sz w:val="18"/>
                <w:szCs w:val="18"/>
              </w:rPr>
              <w:t>=6.75万元</w:t>
            </w:r>
          </w:p>
        </w:tc>
        <w:tc>
          <w:tcPr>
            <w:tcW w:w="637" w:type="dxa"/>
            <w:tcBorders>
              <w:top w:val="nil"/>
              <w:left w:val="nil"/>
              <w:bottom w:val="single" w:color="auto" w:sz="4" w:space="0"/>
              <w:right w:val="single" w:color="auto" w:sz="4" w:space="0"/>
            </w:tcBorders>
            <w:vAlign w:val="center"/>
          </w:tcPr>
          <w:p w14:paraId="3B0046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A592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F8D98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BDF25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07262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4FC6F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190C3EE">
            <w:pPr>
              <w:jc w:val="center"/>
              <w:rPr>
                <w:rFonts w:ascii="宋体" w:hAnsi="宋体" w:eastAsia="宋体" w:cs="宋体"/>
                <w:color w:val="000000"/>
                <w:sz w:val="18"/>
                <w:szCs w:val="18"/>
              </w:rPr>
            </w:pPr>
          </w:p>
        </w:tc>
      </w:tr>
      <w:tr w14:paraId="7F74F82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52AEFBA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F950D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09F4F2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AAB649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重大农产品质量安全事件</w:t>
            </w:r>
          </w:p>
        </w:tc>
        <w:tc>
          <w:tcPr>
            <w:tcW w:w="627" w:type="dxa"/>
            <w:tcBorders>
              <w:top w:val="nil"/>
              <w:left w:val="nil"/>
              <w:bottom w:val="single" w:color="auto" w:sz="4" w:space="0"/>
              <w:right w:val="single" w:color="auto" w:sz="4" w:space="0"/>
            </w:tcBorders>
            <w:vAlign w:val="center"/>
          </w:tcPr>
          <w:p w14:paraId="1C3F49F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304EB22">
            <w:pPr>
              <w:jc w:val="center"/>
              <w:rPr>
                <w:rFonts w:ascii="宋体" w:hAnsi="宋体" w:eastAsia="宋体" w:cs="宋体"/>
                <w:color w:val="000000"/>
                <w:sz w:val="18"/>
                <w:szCs w:val="18"/>
              </w:rPr>
            </w:pPr>
            <w:r>
              <w:rPr>
                <w:rFonts w:hint="eastAsia" w:ascii="宋体" w:hAnsi="宋体" w:eastAsia="宋体" w:cs="宋体"/>
                <w:color w:val="000000"/>
                <w:sz w:val="18"/>
                <w:szCs w:val="18"/>
              </w:rPr>
              <w:t>确保不发生</w:t>
            </w:r>
          </w:p>
        </w:tc>
        <w:tc>
          <w:tcPr>
            <w:tcW w:w="728" w:type="dxa"/>
            <w:tcBorders>
              <w:top w:val="nil"/>
              <w:left w:val="nil"/>
              <w:bottom w:val="single" w:color="auto" w:sz="4" w:space="0"/>
              <w:right w:val="single" w:color="auto" w:sz="4" w:space="0"/>
            </w:tcBorders>
            <w:vAlign w:val="center"/>
          </w:tcPr>
          <w:p w14:paraId="2EBD5AD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15365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74D53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82583B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23AD5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15D24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E3199F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EC1881">
            <w:pPr>
              <w:jc w:val="center"/>
              <w:rPr>
                <w:rFonts w:ascii="宋体" w:hAnsi="宋体" w:eastAsia="宋体" w:cs="宋体"/>
                <w:color w:val="000000"/>
                <w:sz w:val="18"/>
                <w:szCs w:val="18"/>
              </w:rPr>
            </w:pPr>
          </w:p>
        </w:tc>
      </w:tr>
      <w:tr w14:paraId="656C220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5611A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952F4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E863C3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EC1828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0B8EF0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1B78B2E">
            <w:pPr>
              <w:jc w:val="center"/>
              <w:rPr>
                <w:rFonts w:ascii="宋体" w:hAnsi="宋体" w:eastAsia="宋体" w:cs="宋体"/>
                <w:color w:val="000000"/>
                <w:sz w:val="18"/>
                <w:szCs w:val="18"/>
              </w:rPr>
            </w:pPr>
            <w:r>
              <w:rPr>
                <w:rFonts w:hint="eastAsia" w:ascii="宋体" w:hAnsi="宋体" w:eastAsia="宋体" w:cs="宋体"/>
                <w:color w:val="000000"/>
                <w:sz w:val="18"/>
                <w:szCs w:val="18"/>
              </w:rPr>
              <w:t>88.08分</w:t>
            </w:r>
          </w:p>
        </w:tc>
        <w:tc>
          <w:tcPr>
            <w:tcW w:w="741" w:type="dxa"/>
            <w:tcBorders>
              <w:top w:val="single" w:color="auto" w:sz="4" w:space="0"/>
              <w:left w:val="nil"/>
              <w:bottom w:val="single" w:color="auto" w:sz="4" w:space="0"/>
              <w:right w:val="single" w:color="auto" w:sz="4" w:space="0"/>
            </w:tcBorders>
            <w:vAlign w:val="center"/>
          </w:tcPr>
          <w:p w14:paraId="29634C2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16DA2D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60C620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41882A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B59F72C">
            <w:pPr>
              <w:rPr>
                <w:rFonts w:ascii="宋体" w:hAnsi="宋体" w:eastAsia="宋体" w:cs="宋体"/>
                <w:color w:val="000000"/>
                <w:sz w:val="18"/>
                <w:szCs w:val="18"/>
              </w:rPr>
            </w:pPr>
          </w:p>
        </w:tc>
      </w:tr>
    </w:tbl>
    <w:p w14:paraId="74DA4B53">
      <w:pPr>
        <w:rPr>
          <w:rFonts w:ascii="宋体" w:hAnsi="宋体" w:eastAsia="宋体" w:cs="宋体"/>
          <w:b/>
          <w:bCs/>
          <w:sz w:val="18"/>
          <w:szCs w:val="18"/>
          <w:lang w:eastAsia="zh-CN"/>
        </w:rPr>
      </w:pPr>
    </w:p>
    <w:p w14:paraId="4F97A1A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FDD64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B737662">
      <w:pPr>
        <w:rPr>
          <w:lang w:eastAsia="zh-CN"/>
        </w:rPr>
      </w:pPr>
      <w:r>
        <w:rPr>
          <w:sz w:val="0"/>
          <w:szCs w:val="0"/>
          <w:lang w:eastAsia="zh-CN"/>
        </w:rPr>
        <w:br w:type="page"/>
      </w:r>
    </w:p>
    <w:p w14:paraId="7791705B">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1903C5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676AA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B73B0C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052BF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1931EB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40D1C0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5F93B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7825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3AEDA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8BC30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69223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F68622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2895F3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17531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8DA9DF3">
      <w:pPr>
        <w:rPr>
          <w:lang w:eastAsia="zh-CN"/>
        </w:rPr>
      </w:pPr>
      <w:r>
        <w:rPr>
          <w:sz w:val="0"/>
          <w:szCs w:val="0"/>
          <w:lang w:eastAsia="zh-CN"/>
        </w:rPr>
        <w:br w:type="page"/>
      </w:r>
    </w:p>
    <w:p w14:paraId="35EA46E6">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77AEB44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447EA8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5FC2C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644424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3B084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5D143C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82160F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39298E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A00012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B44F2"/>
    <w:rsid w:val="00072822"/>
    <w:rsid w:val="002A79C8"/>
    <w:rsid w:val="00301318"/>
    <w:rsid w:val="0037304B"/>
    <w:rsid w:val="00394BB6"/>
    <w:rsid w:val="00927456"/>
    <w:rsid w:val="00A16D46"/>
    <w:rsid w:val="00AD3A1F"/>
    <w:rsid w:val="00AE6AAC"/>
    <w:rsid w:val="00B84BE8"/>
    <w:rsid w:val="00BB44F2"/>
    <w:rsid w:val="00CB28E6"/>
    <w:rsid w:val="00D602AC"/>
    <w:rsid w:val="00FB0131"/>
    <w:rsid w:val="3D94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Char"/>
    <w:basedOn w:val="14"/>
    <w:link w:val="9"/>
    <w:qFormat/>
    <w:uiPriority w:val="99"/>
  </w:style>
  <w:style w:type="character" w:customStyle="1" w:styleId="18">
    <w:name w:val="标题 1 Char"/>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4472C4"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B92DC-C0DC-453A-AC68-50C570F100A2}">
  <ds:schemaRefs/>
</ds:datastoreItem>
</file>

<file path=docProps/app.xml><?xml version="1.0" encoding="utf-8"?>
<Properties xmlns="http://schemas.openxmlformats.org/officeDocument/2006/extended-properties" xmlns:vt="http://schemas.openxmlformats.org/officeDocument/2006/docPropsVTypes">
  <Template>Normal</Template>
  <Pages>24</Pages>
  <Words>10879</Words>
  <Characters>12550</Characters>
  <Lines>98</Lines>
  <Paragraphs>27</Paragraphs>
  <TotalTime>28</TotalTime>
  <ScaleCrop>false</ScaleCrop>
  <LinksUpToDate>false</LinksUpToDate>
  <CharactersWithSpaces>12571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2025-09-01T08:40:00Z</dcterms:created>
  <dc:creator>14025</dc:creator>
  <cp:lastModifiedBy>一闪一闪亮晶晶</cp:lastModifiedBy>
  <dcterms:modified xsi:type="dcterms:W3CDTF">2025-09-05T09:02:54Z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0523C3EC6A564A768A085DCFA1CD2745_12</vt:lpwstr>
  </property>
</Properties>
</file>