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184" w:rsidRDefault="0041035A">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9F6184" w:rsidRDefault="009F6184">
      <w:pPr>
        <w:spacing w:line="540" w:lineRule="exact"/>
        <w:jc w:val="center"/>
        <w:rPr>
          <w:rFonts w:ascii="华文中宋" w:eastAsia="华文中宋" w:hAnsi="华文中宋" w:cs="宋体"/>
          <w:b/>
          <w:kern w:val="0"/>
          <w:sz w:val="52"/>
          <w:szCs w:val="52"/>
        </w:rPr>
      </w:pPr>
    </w:p>
    <w:p w:rsidR="009F6184" w:rsidRDefault="009F6184">
      <w:pPr>
        <w:spacing w:line="540" w:lineRule="exact"/>
        <w:jc w:val="center"/>
        <w:rPr>
          <w:rFonts w:ascii="华文中宋" w:eastAsia="华文中宋" w:hAnsi="华文中宋" w:cs="宋体"/>
          <w:b/>
          <w:kern w:val="0"/>
          <w:sz w:val="52"/>
          <w:szCs w:val="52"/>
        </w:rPr>
      </w:pPr>
    </w:p>
    <w:p w:rsidR="009F6184" w:rsidRDefault="009F6184">
      <w:pPr>
        <w:spacing w:line="540" w:lineRule="exact"/>
        <w:jc w:val="center"/>
        <w:rPr>
          <w:rFonts w:ascii="华文中宋" w:eastAsia="华文中宋" w:hAnsi="华文中宋" w:cs="宋体"/>
          <w:b/>
          <w:kern w:val="0"/>
          <w:sz w:val="52"/>
          <w:szCs w:val="52"/>
        </w:rPr>
      </w:pPr>
    </w:p>
    <w:p w:rsidR="009F6184" w:rsidRDefault="009F6184">
      <w:pPr>
        <w:spacing w:line="540" w:lineRule="exact"/>
        <w:jc w:val="center"/>
        <w:rPr>
          <w:rFonts w:ascii="华文中宋" w:eastAsia="华文中宋" w:hAnsi="华文中宋" w:cs="宋体"/>
          <w:b/>
          <w:kern w:val="0"/>
          <w:sz w:val="52"/>
          <w:szCs w:val="52"/>
        </w:rPr>
      </w:pPr>
    </w:p>
    <w:p w:rsidR="009F6184" w:rsidRDefault="009F6184">
      <w:pPr>
        <w:spacing w:line="540" w:lineRule="exact"/>
        <w:jc w:val="center"/>
        <w:rPr>
          <w:rFonts w:ascii="华文中宋" w:eastAsia="华文中宋" w:hAnsi="华文中宋" w:cs="宋体"/>
          <w:b/>
          <w:kern w:val="0"/>
          <w:sz w:val="52"/>
          <w:szCs w:val="52"/>
        </w:rPr>
      </w:pPr>
    </w:p>
    <w:p w:rsidR="009F6184" w:rsidRDefault="009F6184">
      <w:pPr>
        <w:spacing w:line="540" w:lineRule="exact"/>
        <w:jc w:val="center"/>
        <w:rPr>
          <w:rFonts w:ascii="华文中宋" w:eastAsia="华文中宋" w:hAnsi="华文中宋" w:cs="宋体"/>
          <w:b/>
          <w:kern w:val="0"/>
          <w:sz w:val="52"/>
          <w:szCs w:val="52"/>
        </w:rPr>
      </w:pPr>
    </w:p>
    <w:p w:rsidR="009F6184" w:rsidRDefault="0041035A">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9F6184" w:rsidRDefault="009F6184">
      <w:pPr>
        <w:spacing w:line="540" w:lineRule="exact"/>
        <w:jc w:val="center"/>
        <w:rPr>
          <w:rFonts w:ascii="华文中宋" w:eastAsia="华文中宋" w:hAnsi="华文中宋" w:cs="宋体"/>
          <w:b/>
          <w:kern w:val="0"/>
          <w:sz w:val="52"/>
          <w:szCs w:val="52"/>
        </w:rPr>
      </w:pPr>
    </w:p>
    <w:p w:rsidR="009F6184" w:rsidRDefault="0041035A">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9F6184" w:rsidRDefault="009F6184">
      <w:pPr>
        <w:spacing w:line="540" w:lineRule="exact"/>
        <w:jc w:val="center"/>
        <w:rPr>
          <w:rFonts w:eastAsia="仿宋_GB2312" w:hAnsi="宋体" w:cs="宋体"/>
          <w:kern w:val="0"/>
          <w:sz w:val="30"/>
          <w:szCs w:val="30"/>
        </w:rPr>
      </w:pPr>
    </w:p>
    <w:p w:rsidR="009F6184" w:rsidRDefault="009F6184">
      <w:pPr>
        <w:spacing w:line="540" w:lineRule="exact"/>
        <w:jc w:val="center"/>
        <w:rPr>
          <w:rFonts w:eastAsia="仿宋_GB2312" w:hAnsi="宋体" w:cs="宋体"/>
          <w:kern w:val="0"/>
          <w:sz w:val="30"/>
          <w:szCs w:val="30"/>
        </w:rPr>
      </w:pPr>
    </w:p>
    <w:p w:rsidR="009F6184" w:rsidRDefault="009F6184">
      <w:pPr>
        <w:spacing w:line="540" w:lineRule="exact"/>
        <w:jc w:val="center"/>
        <w:rPr>
          <w:rFonts w:eastAsia="仿宋_GB2312" w:hAnsi="宋体" w:cs="宋体"/>
          <w:kern w:val="0"/>
          <w:sz w:val="30"/>
          <w:szCs w:val="30"/>
        </w:rPr>
      </w:pPr>
    </w:p>
    <w:p w:rsidR="009F6184" w:rsidRDefault="009F6184">
      <w:pPr>
        <w:spacing w:line="540" w:lineRule="exact"/>
        <w:jc w:val="center"/>
        <w:rPr>
          <w:rFonts w:eastAsia="仿宋_GB2312" w:hAnsi="宋体" w:cs="宋体"/>
          <w:kern w:val="0"/>
          <w:sz w:val="30"/>
          <w:szCs w:val="30"/>
        </w:rPr>
      </w:pPr>
    </w:p>
    <w:p w:rsidR="009F6184" w:rsidRDefault="009F6184">
      <w:pPr>
        <w:spacing w:line="540" w:lineRule="exact"/>
        <w:jc w:val="center"/>
        <w:rPr>
          <w:rFonts w:eastAsia="仿宋_GB2312" w:hAnsi="宋体" w:cs="宋体"/>
          <w:kern w:val="0"/>
          <w:sz w:val="30"/>
          <w:szCs w:val="30"/>
        </w:rPr>
      </w:pPr>
    </w:p>
    <w:p w:rsidR="009F6184" w:rsidRDefault="009F6184">
      <w:pPr>
        <w:spacing w:line="540" w:lineRule="exact"/>
        <w:jc w:val="center"/>
        <w:rPr>
          <w:rFonts w:eastAsia="仿宋_GB2312" w:hAnsi="宋体" w:cs="宋体"/>
          <w:kern w:val="0"/>
          <w:sz w:val="30"/>
          <w:szCs w:val="30"/>
        </w:rPr>
      </w:pPr>
    </w:p>
    <w:p w:rsidR="009F6184" w:rsidRDefault="009F6184">
      <w:pPr>
        <w:spacing w:line="540" w:lineRule="exact"/>
        <w:rPr>
          <w:rFonts w:eastAsia="仿宋_GB2312" w:hAnsi="宋体" w:cs="宋体"/>
          <w:kern w:val="0"/>
          <w:sz w:val="30"/>
          <w:szCs w:val="30"/>
        </w:rPr>
      </w:pPr>
    </w:p>
    <w:p w:rsidR="009F6184" w:rsidRDefault="009F6184">
      <w:pPr>
        <w:spacing w:line="700" w:lineRule="exact"/>
        <w:jc w:val="left"/>
        <w:rPr>
          <w:rFonts w:eastAsia="仿宋_GB2312" w:hAnsi="宋体" w:cs="宋体"/>
          <w:kern w:val="0"/>
          <w:sz w:val="36"/>
          <w:szCs w:val="36"/>
        </w:rPr>
      </w:pPr>
    </w:p>
    <w:p w:rsidR="009F6184" w:rsidRDefault="0041035A">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自治区</w:t>
      </w:r>
      <w:r>
        <w:rPr>
          <w:rStyle w:val="a8"/>
          <w:rFonts w:ascii="楷体" w:eastAsia="楷体" w:hAnsi="楷体" w:hint="eastAsia"/>
          <w:spacing w:val="-4"/>
          <w:sz w:val="32"/>
          <w:szCs w:val="32"/>
        </w:rPr>
        <w:t>S</w:t>
      </w:r>
      <w:r>
        <w:rPr>
          <w:rStyle w:val="a8"/>
          <w:rFonts w:ascii="楷体" w:eastAsia="楷体" w:hAnsi="楷体" w:hint="eastAsia"/>
          <w:spacing w:val="-4"/>
          <w:sz w:val="32"/>
          <w:szCs w:val="32"/>
        </w:rPr>
        <w:t>等级以上滑雪场银行贷款财政贴息资金</w:t>
      </w:r>
    </w:p>
    <w:p w:rsidR="009F6184" w:rsidRDefault="0041035A">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昌吉市文化体育广播电视和旅游局</w:t>
      </w:r>
    </w:p>
    <w:p w:rsidR="009F6184" w:rsidRDefault="0041035A">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昌吉市文化体育广播电视和旅游局</w:t>
      </w:r>
    </w:p>
    <w:p w:rsidR="009F6184" w:rsidRDefault="0041035A">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李岩</w:t>
      </w:r>
    </w:p>
    <w:p w:rsidR="009F6184" w:rsidRDefault="0041035A">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27</w:t>
      </w:r>
      <w:r>
        <w:rPr>
          <w:rStyle w:val="a8"/>
          <w:rFonts w:ascii="楷体" w:eastAsia="楷体" w:hAnsi="楷体" w:hint="eastAsia"/>
          <w:spacing w:val="-4"/>
          <w:sz w:val="32"/>
          <w:szCs w:val="32"/>
        </w:rPr>
        <w:t>日</w:t>
      </w:r>
    </w:p>
    <w:p w:rsidR="009F6184" w:rsidRDefault="009F6184">
      <w:pPr>
        <w:spacing w:line="700" w:lineRule="exact"/>
        <w:ind w:firstLineChars="236" w:firstLine="708"/>
        <w:jc w:val="left"/>
        <w:rPr>
          <w:rFonts w:eastAsia="仿宋_GB2312" w:hAnsi="宋体" w:cs="宋体"/>
          <w:kern w:val="0"/>
          <w:sz w:val="30"/>
          <w:szCs w:val="30"/>
        </w:rPr>
      </w:pPr>
    </w:p>
    <w:p w:rsidR="009F6184" w:rsidRDefault="009F6184">
      <w:pPr>
        <w:spacing w:line="540" w:lineRule="exact"/>
        <w:rPr>
          <w:rStyle w:val="a8"/>
          <w:rFonts w:ascii="黑体" w:eastAsia="黑体" w:hAnsi="黑体"/>
          <w:b w:val="0"/>
          <w:spacing w:val="-4"/>
          <w:sz w:val="32"/>
          <w:szCs w:val="32"/>
        </w:rPr>
      </w:pPr>
    </w:p>
    <w:p w:rsidR="009F6184" w:rsidRDefault="0041035A">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9F6184" w:rsidRDefault="0041035A">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r>
        <w:rPr>
          <w:rStyle w:val="a8"/>
          <w:rFonts w:ascii="楷体" w:eastAsia="楷体" w:hAnsi="楷体" w:hint="eastAsia"/>
          <w:spacing w:val="-4"/>
          <w:sz w:val="32"/>
          <w:szCs w:val="32"/>
        </w:rPr>
        <w:t>。</w:t>
      </w:r>
    </w:p>
    <w:p w:rsidR="009F6184" w:rsidRDefault="0041035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一、基本情况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根据《关于拨付自治区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级及以上滑雪场银行贷款财政贴息资金的通知》（新财政【</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141</w:t>
      </w:r>
      <w:r>
        <w:rPr>
          <w:rStyle w:val="a8"/>
          <w:rFonts w:ascii="楷体" w:eastAsia="楷体" w:hAnsi="楷体" w:hint="eastAsia"/>
          <w:b w:val="0"/>
          <w:bCs w:val="0"/>
          <w:spacing w:val="-4"/>
          <w:sz w:val="32"/>
          <w:szCs w:val="32"/>
        </w:rPr>
        <w:t>号）文件的明确指导，为深入践行习近平总书记“冰天雪地也是金山银山”的深刻理念，以及积极响应党中央、国务院关于加速冰雪运动与冰雪产业发展的系列战略部署，昌吉市精心规划，致力于打造“大美昌吉，竞技之城”的城市品牌，坚决落实冰雪经济高质量发展的各项任务，全面推进昌吉市滑雪产业的蓬勃发展。项目测算依据：本项目预计使用补贴滑雪贷款</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4S</w:t>
      </w:r>
      <w:r>
        <w:rPr>
          <w:rStyle w:val="a8"/>
          <w:rFonts w:ascii="楷体" w:eastAsia="楷体" w:hAnsi="楷体" w:hint="eastAsia"/>
          <w:b w:val="0"/>
          <w:bCs w:val="0"/>
          <w:spacing w:val="-4"/>
          <w:sz w:val="32"/>
          <w:szCs w:val="32"/>
        </w:rPr>
        <w:t>级滑雪场贴息补贴</w:t>
      </w:r>
      <w:r>
        <w:rPr>
          <w:rStyle w:val="a8"/>
          <w:rFonts w:ascii="楷体" w:eastAsia="楷体" w:hAnsi="楷体" w:hint="eastAsia"/>
          <w:b w:val="0"/>
          <w:bCs w:val="0"/>
          <w:spacing w:val="-4"/>
          <w:sz w:val="32"/>
          <w:szCs w:val="32"/>
        </w:rPr>
        <w:t>32.13</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等级以上滑雪场</w:t>
      </w:r>
      <w:r>
        <w:rPr>
          <w:rStyle w:val="a8"/>
          <w:rFonts w:ascii="楷体" w:eastAsia="楷体" w:hAnsi="楷体" w:hint="eastAsia"/>
          <w:b w:val="0"/>
          <w:bCs w:val="0"/>
          <w:spacing w:val="-4"/>
          <w:sz w:val="32"/>
          <w:szCs w:val="32"/>
        </w:rPr>
        <w:t>银行贷款财政贴息资金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）项目主要内容：昌吉市特为</w:t>
      </w:r>
      <w:r>
        <w:rPr>
          <w:rStyle w:val="a8"/>
          <w:rFonts w:ascii="楷体" w:eastAsia="楷体" w:hAnsi="楷体" w:hint="eastAsia"/>
          <w:b w:val="0"/>
          <w:bCs w:val="0"/>
          <w:spacing w:val="-4"/>
          <w:sz w:val="32"/>
          <w:szCs w:val="32"/>
        </w:rPr>
        <w:t>4S</w:t>
      </w:r>
      <w:r>
        <w:rPr>
          <w:rStyle w:val="a8"/>
          <w:rFonts w:ascii="楷体" w:eastAsia="楷体" w:hAnsi="楷体" w:hint="eastAsia"/>
          <w:b w:val="0"/>
          <w:bCs w:val="0"/>
          <w:spacing w:val="-4"/>
          <w:sz w:val="32"/>
          <w:szCs w:val="32"/>
        </w:rPr>
        <w:t>级滑雪场——努尔加滑雪场，提供了</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万元的银行贷款财政贴息资金补助。这一举措不仅有效缓解了努尔加滑雪场在贷款偿还方面的经济压力，更为其日常运营提供了有力支持，使其能够举办更多丰富多彩的冰雪赛事活动，进一步激发冰雪经济的活力。昌吉市精心规划，致力于打造“大美昌吉，竞技之城”的城市品牌，坚决落实冰雪经济高质量发展的各项任务，全面推进昌吉市滑雪产业的蓬勃发展。项目</w:t>
      </w:r>
      <w:r>
        <w:rPr>
          <w:rStyle w:val="a8"/>
          <w:rFonts w:ascii="楷体" w:eastAsia="楷体" w:hAnsi="楷体" w:hint="eastAsia"/>
          <w:b w:val="0"/>
          <w:bCs w:val="0"/>
          <w:spacing w:val="-4"/>
          <w:sz w:val="32"/>
          <w:szCs w:val="32"/>
        </w:rPr>
        <w:lastRenderedPageBreak/>
        <w:t>测算依据：本项目预计使用补贴滑雪贷款</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4S</w:t>
      </w:r>
      <w:r>
        <w:rPr>
          <w:rStyle w:val="a8"/>
          <w:rFonts w:ascii="楷体" w:eastAsia="楷体" w:hAnsi="楷体" w:hint="eastAsia"/>
          <w:b w:val="0"/>
          <w:bCs w:val="0"/>
          <w:spacing w:val="-4"/>
          <w:sz w:val="32"/>
          <w:szCs w:val="32"/>
        </w:rPr>
        <w:t>级滑雪场贴息补贴</w:t>
      </w:r>
      <w:r>
        <w:rPr>
          <w:rStyle w:val="a8"/>
          <w:rFonts w:ascii="楷体" w:eastAsia="楷体" w:hAnsi="楷体" w:hint="eastAsia"/>
          <w:b w:val="0"/>
          <w:bCs w:val="0"/>
          <w:spacing w:val="-4"/>
          <w:sz w:val="32"/>
          <w:szCs w:val="32"/>
        </w:rPr>
        <w:t>32.13</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w:t>
      </w:r>
      <w:r>
        <w:rPr>
          <w:rStyle w:val="a8"/>
          <w:rFonts w:ascii="楷体" w:eastAsia="楷体" w:hAnsi="楷体" w:hint="eastAsia"/>
          <w:b w:val="0"/>
          <w:bCs w:val="0"/>
          <w:spacing w:val="-4"/>
          <w:sz w:val="32"/>
          <w:szCs w:val="32"/>
        </w:rPr>
        <w:t>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实施主体：昌吉市文化体育广播电视和旅游局（昌吉市文物局）。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实施情况：一、首先向财政局申请此项资金，然后确定哪个滑雪场符合这个项目的资质；二、然后确定该项目的资金分配方案；三、截止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日，本项目已实际完成：完成自治区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等级以上滑雪场银行贷款贴息资金</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家。补贴滑雪场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家。贴息资金按时发放率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。贴息资金发放及时率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。补贴滑雪贷款</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4S</w:t>
      </w:r>
      <w:r>
        <w:rPr>
          <w:rStyle w:val="a8"/>
          <w:rFonts w:ascii="楷体" w:eastAsia="楷体" w:hAnsi="楷体" w:hint="eastAsia"/>
          <w:b w:val="0"/>
          <w:bCs w:val="0"/>
          <w:spacing w:val="-4"/>
          <w:sz w:val="32"/>
          <w:szCs w:val="32"/>
        </w:rPr>
        <w:t>级滑雪场贴息补贴</w:t>
      </w:r>
      <w:r>
        <w:rPr>
          <w:rStyle w:val="a8"/>
          <w:rFonts w:ascii="楷体" w:eastAsia="楷体" w:hAnsi="楷体" w:hint="eastAsia"/>
          <w:b w:val="0"/>
          <w:bCs w:val="0"/>
          <w:spacing w:val="-4"/>
          <w:sz w:val="32"/>
          <w:szCs w:val="32"/>
        </w:rPr>
        <w:t>32.13</w:t>
      </w:r>
      <w:r>
        <w:rPr>
          <w:rStyle w:val="a8"/>
          <w:rFonts w:ascii="楷体" w:eastAsia="楷体" w:hAnsi="楷体" w:hint="eastAsia"/>
          <w:b w:val="0"/>
          <w:bCs w:val="0"/>
          <w:spacing w:val="-4"/>
          <w:sz w:val="32"/>
          <w:szCs w:val="32"/>
        </w:rPr>
        <w:t>万元。促进冰雪旅游高质量发展达到预期指</w:t>
      </w:r>
      <w:r>
        <w:rPr>
          <w:rStyle w:val="a8"/>
          <w:rFonts w:ascii="楷体" w:eastAsia="楷体" w:hAnsi="楷体" w:hint="eastAsia"/>
          <w:b w:val="0"/>
          <w:bCs w:val="0"/>
          <w:spacing w:val="-4"/>
          <w:sz w:val="32"/>
          <w:szCs w:val="32"/>
        </w:rPr>
        <w:t>标，通过该项目的实施，通过政府贴息，滑雪场能够以较低的资金成本获取银行贷款，有效缓解了滑雪场在建设、运营和升级改造过程中的资金压力，为滑雪场的发展提供了有力的资金支持。比如一些新建滑雪场利用贴息贷款购置先进的滑雪设备，提升了服务质量。促进产业发展：贴息政策刺激了滑雪场行业的投资热情，吸引了更多社会资本进入，推动了滑雪场的数量增长和规模扩大，带动了当地冰雪旅游等相关产业的发展，形成了产业集聚效应。</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①负责统筹文化、体育、广播电视和旅游事业、产业振兴发展，推进文化、体育、广播电</w:t>
      </w:r>
      <w:r>
        <w:rPr>
          <w:rStyle w:val="a8"/>
          <w:rFonts w:ascii="楷体" w:eastAsia="楷体" w:hAnsi="楷体" w:hint="eastAsia"/>
          <w:b w:val="0"/>
          <w:bCs w:val="0"/>
          <w:spacing w:val="-4"/>
          <w:sz w:val="32"/>
          <w:szCs w:val="32"/>
        </w:rPr>
        <w:t>视和旅游融合发展，推动落实文化、体育、广播电视和旅游体制机制改革工作；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②负责管理全市重大文化、体育和旅游活动，指导全市重点和基层文化、体育、广播电视和旅游设施建设；</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③负责管理文化、体育、广播电视和旅游产业，指导、协调、推动文化、体育、广播电视和旅游产业发展，制定发展规划、产业政策并组织实施；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单位内设机构：内设</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个科室，分别是：党政办公室、规划产业科、市场监督管理科（广播电视管理科）、文化艺术文物科（体育科）、旅游推广科、文化市场综合执法队。</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w:t>
      </w:r>
      <w:r>
        <w:rPr>
          <w:rStyle w:val="a8"/>
          <w:rFonts w:ascii="楷体" w:eastAsia="楷体" w:hAnsi="楷体" w:hint="eastAsia"/>
          <w:b w:val="0"/>
          <w:bCs w:val="0"/>
          <w:spacing w:val="-4"/>
          <w:sz w:val="32"/>
          <w:szCs w:val="32"/>
        </w:rPr>
        <w:t>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根据《关于拨付自治区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级及以上滑雪场银行贷款财政贴息资金的通知》（新财教〔</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141</w:t>
      </w:r>
      <w:r>
        <w:rPr>
          <w:rStyle w:val="a8"/>
          <w:rFonts w:ascii="楷体" w:eastAsia="楷体" w:hAnsi="楷体" w:hint="eastAsia"/>
          <w:b w:val="0"/>
          <w:bCs w:val="0"/>
          <w:spacing w:val="-4"/>
          <w:sz w:val="32"/>
          <w:szCs w:val="32"/>
        </w:rPr>
        <w:t>号）文件，本项目年初预算安排总额为</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万元，资金来源为本级部门预算自治区专项资金，其中：财政资金</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万元，追加的</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w:t>
      </w:r>
      <w:r>
        <w:rPr>
          <w:rStyle w:val="a8"/>
          <w:rFonts w:ascii="楷体" w:eastAsia="楷体" w:hAnsi="楷体" w:hint="eastAsia"/>
          <w:b w:val="0"/>
          <w:bCs w:val="0"/>
          <w:spacing w:val="-4"/>
          <w:sz w:val="32"/>
          <w:szCs w:val="32"/>
        </w:rPr>
        <w:t>项目实际支付资金</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。本项目资金主要用于支付补贴滑雪场贷款</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4S</w:t>
      </w:r>
      <w:r>
        <w:rPr>
          <w:rStyle w:val="a8"/>
          <w:rFonts w:ascii="楷体" w:eastAsia="楷体" w:hAnsi="楷体" w:hint="eastAsia"/>
          <w:b w:val="0"/>
          <w:bCs w:val="0"/>
          <w:spacing w:val="-4"/>
          <w:sz w:val="32"/>
          <w:szCs w:val="32"/>
        </w:rPr>
        <w:t>级滑雪场贴息补贴</w:t>
      </w:r>
      <w:r>
        <w:rPr>
          <w:rStyle w:val="a8"/>
          <w:rFonts w:ascii="楷体" w:eastAsia="楷体" w:hAnsi="楷体" w:hint="eastAsia"/>
          <w:b w:val="0"/>
          <w:bCs w:val="0"/>
          <w:spacing w:val="-4"/>
          <w:sz w:val="32"/>
          <w:szCs w:val="32"/>
        </w:rPr>
        <w:t>32.13</w:t>
      </w:r>
      <w:r>
        <w:rPr>
          <w:rStyle w:val="a8"/>
          <w:rFonts w:ascii="楷体" w:eastAsia="楷体" w:hAnsi="楷体" w:hint="eastAsia"/>
          <w:b w:val="0"/>
          <w:bCs w:val="0"/>
          <w:spacing w:val="-4"/>
          <w:sz w:val="32"/>
          <w:szCs w:val="32"/>
        </w:rPr>
        <w:t>万元。</w:t>
      </w:r>
    </w:p>
    <w:p w:rsidR="009F6184" w:rsidRDefault="0041035A">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9F6184" w:rsidRDefault="0041035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该项目拟使用资金</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万元，该项目实施补贴贷款滑雪场数量</w:t>
      </w: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家，贴息资金对象完成率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，贴息资金发放准确率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，补贴滑雪场贷款</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4S</w:t>
      </w:r>
      <w:r>
        <w:rPr>
          <w:rStyle w:val="a8"/>
          <w:rFonts w:ascii="楷体" w:eastAsia="楷体" w:hAnsi="楷体" w:hint="eastAsia"/>
          <w:b w:val="0"/>
          <w:bCs w:val="0"/>
          <w:spacing w:val="-4"/>
          <w:sz w:val="32"/>
          <w:szCs w:val="32"/>
        </w:rPr>
        <w:t>级滑雪场贴息补贴</w:t>
      </w:r>
      <w:r>
        <w:rPr>
          <w:rStyle w:val="a8"/>
          <w:rFonts w:ascii="楷体" w:eastAsia="楷体" w:hAnsi="楷体" w:hint="eastAsia"/>
          <w:b w:val="0"/>
          <w:bCs w:val="0"/>
          <w:spacing w:val="-4"/>
          <w:sz w:val="32"/>
          <w:szCs w:val="32"/>
        </w:rPr>
        <w:t>32.13</w:t>
      </w:r>
      <w:r>
        <w:rPr>
          <w:rStyle w:val="a8"/>
          <w:rFonts w:ascii="楷体" w:eastAsia="楷体" w:hAnsi="楷体" w:hint="eastAsia"/>
          <w:b w:val="0"/>
          <w:bCs w:val="0"/>
          <w:spacing w:val="-4"/>
          <w:sz w:val="32"/>
          <w:szCs w:val="32"/>
        </w:rPr>
        <w:t>万元，促进冰雪旅游高质量发展，补贴滑雪场满意度</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等级以上滑</w:t>
      </w:r>
      <w:r>
        <w:rPr>
          <w:rStyle w:val="a8"/>
          <w:rFonts w:ascii="楷体" w:eastAsia="楷体" w:hAnsi="楷体" w:hint="eastAsia"/>
          <w:b w:val="0"/>
          <w:bCs w:val="0"/>
          <w:spacing w:val="-4"/>
          <w:sz w:val="32"/>
          <w:szCs w:val="32"/>
        </w:rPr>
        <w:t>雪场银行贷款财政贴息企业（家）”指标，预期指标值为“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“补贴滑雪场（家）”指标，预期指标值为“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“贴息资金按时发放率”指标，预期指标值为“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“贴息资金发放及时率”指标，预期指标值为“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“补贴滑雪场贷款”指标，预期指标值为“</w:t>
      </w:r>
      <w:r>
        <w:rPr>
          <w:rStyle w:val="a8"/>
          <w:rFonts w:ascii="楷体" w:eastAsia="楷体" w:hAnsi="楷体" w:hint="eastAsia"/>
          <w:b w:val="0"/>
          <w:bCs w:val="0"/>
          <w:spacing w:val="-4"/>
          <w:sz w:val="32"/>
          <w:szCs w:val="32"/>
        </w:rPr>
        <w:t>&lt;=30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等级以上滑雪场银行贷款财政贴息补助”指标，预期指标值为“</w:t>
      </w:r>
      <w:r>
        <w:rPr>
          <w:rStyle w:val="a8"/>
          <w:rFonts w:ascii="楷体" w:eastAsia="楷体" w:hAnsi="楷体" w:hint="eastAsia"/>
          <w:b w:val="0"/>
          <w:bCs w:val="0"/>
          <w:spacing w:val="-4"/>
          <w:sz w:val="32"/>
          <w:szCs w:val="32"/>
        </w:rPr>
        <w:t>&lt;=32.13</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“促进冰雪旅游高质量发展”指标，预期指标值为“有效促进”；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“补贴滑雪场满意度”指标，预期指标值为“</w:t>
      </w:r>
      <w:r>
        <w:rPr>
          <w:rStyle w:val="a8"/>
          <w:rFonts w:ascii="楷体" w:eastAsia="楷体" w:hAnsi="楷体" w:hint="eastAsia"/>
          <w:b w:val="0"/>
          <w:bCs w:val="0"/>
          <w:spacing w:val="-4"/>
          <w:sz w:val="32"/>
          <w:szCs w:val="32"/>
        </w:rPr>
        <w:t>&gt;=90%</w:t>
      </w:r>
      <w:r>
        <w:rPr>
          <w:rStyle w:val="a8"/>
          <w:rFonts w:ascii="楷体" w:eastAsia="楷体" w:hAnsi="楷体" w:hint="eastAsia"/>
          <w:b w:val="0"/>
          <w:bCs w:val="0"/>
          <w:spacing w:val="-4"/>
          <w:sz w:val="32"/>
          <w:szCs w:val="32"/>
        </w:rPr>
        <w:t>”。</w:t>
      </w:r>
    </w:p>
    <w:p w:rsidR="009F6184" w:rsidRDefault="0041035A">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9F6184" w:rsidRDefault="0041035A">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9F6184" w:rsidRDefault="0041035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（一）绩效评价的目的、对象和范围</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等级以上滑雪场银行贷款财政贴息资金项目开展本次部门项目支出绩效评价工作。通过绩效评价，促进本单位总结经验、发现问题、改进工作，旨在评价本项目前期审批、实施过程及实施效</w:t>
      </w:r>
      <w:r>
        <w:rPr>
          <w:rStyle w:val="a8"/>
          <w:rFonts w:ascii="楷体" w:eastAsia="楷体" w:hAnsi="楷体" w:hint="eastAsia"/>
          <w:b w:val="0"/>
          <w:bCs w:val="0"/>
          <w:spacing w:val="-4"/>
          <w:sz w:val="32"/>
          <w:szCs w:val="32"/>
        </w:rPr>
        <w:t>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w:t>
      </w:r>
      <w:r>
        <w:rPr>
          <w:rStyle w:val="a8"/>
          <w:rFonts w:ascii="楷体" w:eastAsia="楷体" w:hAnsi="楷体" w:hint="eastAsia"/>
          <w:b w:val="0"/>
          <w:bCs w:val="0"/>
          <w:spacing w:val="-4"/>
          <w:sz w:val="32"/>
          <w:szCs w:val="32"/>
        </w:rPr>
        <w:t>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w:t>
      </w:r>
      <w:r>
        <w:rPr>
          <w:rStyle w:val="a8"/>
          <w:rFonts w:ascii="楷体" w:eastAsia="楷体" w:hAnsi="楷体" w:hint="eastAsia"/>
          <w:b w:val="0"/>
          <w:bCs w:val="0"/>
          <w:spacing w:val="-4"/>
          <w:sz w:val="32"/>
          <w:szCs w:val="32"/>
        </w:rPr>
        <w:t>方案，为进一步深化项目管理工作提供依据，以促进项目进一步的推进和后期项目</w:t>
      </w:r>
      <w:r>
        <w:rPr>
          <w:rStyle w:val="a8"/>
          <w:rFonts w:ascii="楷体" w:eastAsia="楷体" w:hAnsi="楷体" w:hint="eastAsia"/>
          <w:b w:val="0"/>
          <w:bCs w:val="0"/>
          <w:spacing w:val="-4"/>
          <w:sz w:val="32"/>
          <w:szCs w:val="32"/>
        </w:rPr>
        <w:lastRenderedPageBreak/>
        <w:t>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等级以上滑雪场银行贷款财政贴息资金项目，评价核心为项目资金、项目产出、项目效益。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w:t>
      </w:r>
      <w:r>
        <w:rPr>
          <w:rStyle w:val="a8"/>
          <w:rFonts w:ascii="楷体" w:eastAsia="楷体" w:hAnsi="楷体" w:hint="eastAsia"/>
          <w:b w:val="0"/>
          <w:bCs w:val="0"/>
          <w:spacing w:val="-4"/>
          <w:sz w:val="32"/>
          <w:szCs w:val="32"/>
        </w:rPr>
        <w:t>预定产出和效果）等方面进行综合绩效评价。</w:t>
      </w:r>
    </w:p>
    <w:p w:rsidR="009F6184" w:rsidRDefault="0041035A">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9F6184" w:rsidRDefault="0041035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w:t>
      </w:r>
      <w:r>
        <w:rPr>
          <w:rStyle w:val="a8"/>
          <w:rFonts w:ascii="楷体" w:eastAsia="楷体" w:hAnsi="楷体" w:hint="eastAsia"/>
          <w:b w:val="0"/>
          <w:bCs w:val="0"/>
          <w:spacing w:val="-4"/>
          <w:sz w:val="32"/>
          <w:szCs w:val="32"/>
        </w:rPr>
        <w:lastRenderedPageBreak/>
        <w:t>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w:t>
      </w:r>
      <w:r>
        <w:rPr>
          <w:rStyle w:val="a8"/>
          <w:rFonts w:ascii="楷体" w:eastAsia="楷体" w:hAnsi="楷体" w:hint="eastAsia"/>
          <w:b w:val="0"/>
          <w:bCs w:val="0"/>
          <w:spacing w:val="-4"/>
          <w:sz w:val="32"/>
          <w:szCs w:val="32"/>
        </w:rPr>
        <w:t>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w:t>
      </w:r>
      <w:r>
        <w:rPr>
          <w:rStyle w:val="a8"/>
          <w:rFonts w:ascii="楷体" w:eastAsia="楷体" w:hAnsi="楷体" w:hint="eastAsia"/>
          <w:b w:val="0"/>
          <w:bCs w:val="0"/>
          <w:spacing w:val="-4"/>
          <w:sz w:val="32"/>
          <w:szCs w:val="32"/>
        </w:rPr>
        <w:t>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和影响的绩效逻</w:t>
      </w:r>
      <w:r>
        <w:rPr>
          <w:rStyle w:val="a8"/>
          <w:rFonts w:ascii="楷体" w:eastAsia="楷体" w:hAnsi="楷体" w:hint="eastAsia"/>
          <w:b w:val="0"/>
          <w:bCs w:val="0"/>
          <w:spacing w:val="-4"/>
          <w:sz w:val="32"/>
          <w:szCs w:val="32"/>
        </w:rPr>
        <w:t>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w:t>
      </w:r>
      <w:r>
        <w:rPr>
          <w:rStyle w:val="a8"/>
          <w:rFonts w:ascii="楷体" w:eastAsia="楷体" w:hAnsi="楷体" w:hint="eastAsia"/>
          <w:b w:val="0"/>
          <w:bCs w:val="0"/>
          <w:spacing w:val="-4"/>
          <w:sz w:val="32"/>
          <w:szCs w:val="32"/>
        </w:rPr>
        <w:t>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w:t>
      </w:r>
      <w:r>
        <w:rPr>
          <w:rStyle w:val="a8"/>
          <w:rFonts w:ascii="楷体" w:eastAsia="楷体" w:hAnsi="楷体" w:hint="eastAsia"/>
          <w:b w:val="0"/>
          <w:bCs w:val="0"/>
          <w:spacing w:val="-4"/>
          <w:sz w:val="32"/>
          <w:szCs w:val="32"/>
        </w:rPr>
        <w:lastRenderedPageBreak/>
        <w:t>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w:t>
      </w:r>
      <w:r>
        <w:rPr>
          <w:rStyle w:val="a8"/>
          <w:rFonts w:ascii="楷体" w:eastAsia="楷体" w:hAnsi="楷体" w:hint="eastAsia"/>
          <w:b w:val="0"/>
          <w:bCs w:val="0"/>
          <w:spacing w:val="-4"/>
          <w:sz w:val="32"/>
          <w:szCs w:val="32"/>
        </w:rPr>
        <w:t>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w:t>
      </w:r>
      <w:r>
        <w:rPr>
          <w:rStyle w:val="a8"/>
          <w:rFonts w:ascii="楷体" w:eastAsia="楷体" w:hAnsi="楷体" w:hint="eastAsia"/>
          <w:b w:val="0"/>
          <w:bCs w:val="0"/>
          <w:spacing w:val="-4"/>
          <w:sz w:val="32"/>
          <w:szCs w:val="32"/>
        </w:rPr>
        <w:t>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w:t>
      </w:r>
      <w:r>
        <w:rPr>
          <w:rStyle w:val="a8"/>
          <w:rFonts w:ascii="楷体" w:eastAsia="楷体" w:hAnsi="楷体" w:hint="eastAsia"/>
          <w:b w:val="0"/>
          <w:bCs w:val="0"/>
          <w:spacing w:val="-4"/>
          <w:sz w:val="32"/>
          <w:szCs w:val="32"/>
        </w:rPr>
        <w:t>目实际实施过程性文件，根据已建设的财务管理制度和项目管理制度综合分析制度执行的有</w:t>
      </w:r>
      <w:r>
        <w:rPr>
          <w:rStyle w:val="a8"/>
          <w:rFonts w:ascii="楷体" w:eastAsia="楷体" w:hAnsi="楷体" w:hint="eastAsia"/>
          <w:b w:val="0"/>
          <w:bCs w:val="0"/>
          <w:spacing w:val="-4"/>
          <w:sz w:val="32"/>
          <w:szCs w:val="32"/>
        </w:rPr>
        <w:lastRenderedPageBreak/>
        <w:t>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w:t>
      </w:r>
      <w:r>
        <w:rPr>
          <w:rStyle w:val="a8"/>
          <w:rFonts w:ascii="楷体" w:eastAsia="楷体" w:hAnsi="楷体" w:hint="eastAsia"/>
          <w:b w:val="0"/>
          <w:bCs w:val="0"/>
          <w:spacing w:val="-4"/>
          <w:sz w:val="32"/>
          <w:szCs w:val="32"/>
        </w:rPr>
        <w:t>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w:t>
      </w:r>
      <w:r>
        <w:rPr>
          <w:rStyle w:val="a8"/>
          <w:rFonts w:ascii="楷体" w:eastAsia="楷体" w:hAnsi="楷体" w:hint="eastAsia"/>
          <w:b w:val="0"/>
          <w:bCs w:val="0"/>
          <w:spacing w:val="-4"/>
          <w:sz w:val="32"/>
          <w:szCs w:val="32"/>
        </w:rPr>
        <w:t>公式等方式予以量化，可以准确衡量，并设定目标值的考核指标。</w:t>
      </w:r>
    </w:p>
    <w:p w:rsidR="009F6184" w:rsidRDefault="0041035A">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9F6184" w:rsidRDefault="0041035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（三）绩效评价工作过程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刘磊（评价小组组长）：主要负责项目策划和监督，全面负责项目绩效评价报告的最终质量，对评价人员出具的最终报告质量进行复核，确保评估结果的客观性；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裴世华（评价小组组员）</w:t>
      </w:r>
      <w:r>
        <w:rPr>
          <w:rStyle w:val="a8"/>
          <w:rFonts w:ascii="楷体" w:eastAsia="楷体" w:hAnsi="楷体" w:hint="eastAsia"/>
          <w:b w:val="0"/>
          <w:bCs w:val="0"/>
          <w:spacing w:val="-4"/>
          <w:sz w:val="32"/>
          <w:szCs w:val="32"/>
        </w:rPr>
        <w:t>：主要负责资料的收集，取证、数据统计分析；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魏华（评价小组组员）：主要负责项目报告的制定，指标的研判，数据分析及报告撰写。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日，评价小组按照绩效评价的原则和规范，对取得的资料进行审查核实，对采集的数据进行分析，按照绩效评价指标</w:t>
      </w:r>
      <w:r>
        <w:rPr>
          <w:rStyle w:val="a8"/>
          <w:rFonts w:ascii="楷体" w:eastAsia="楷体" w:hAnsi="楷体" w:hint="eastAsia"/>
          <w:b w:val="0"/>
          <w:bCs w:val="0"/>
          <w:spacing w:val="-4"/>
          <w:sz w:val="32"/>
          <w:szCs w:val="32"/>
        </w:rPr>
        <w:t xml:space="preserve">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w:t>
      </w:r>
      <w:r>
        <w:rPr>
          <w:rStyle w:val="a8"/>
          <w:rFonts w:ascii="楷体" w:eastAsia="楷体" w:hAnsi="楷体" w:hint="eastAsia"/>
          <w:b w:val="0"/>
          <w:bCs w:val="0"/>
          <w:spacing w:val="-4"/>
          <w:sz w:val="32"/>
          <w:szCs w:val="32"/>
        </w:rPr>
        <w:t>于：评价项目基本情况和相关文件、评价实施方案、项目支付资料等相关档案。</w:t>
      </w:r>
    </w:p>
    <w:p w:rsidR="009F6184" w:rsidRDefault="0041035A">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9F6184" w:rsidRDefault="0041035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三、综合评价情况及评价结论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经评价，本项目达成年初设立的绩效目标，解决了自治区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等级以上滑雪场银行贷款财政贴息资金问题，在实施过程中取得了良好的成效，具体表现在：截止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日，本项目已实际完成：完成自治区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等级以上滑雪场银行贷款贴息资金</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家。补贴滑雪场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家。贴息资金按时发放率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。贴息资金发放及时率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。促进冰雪旅游高质量发展达到预期指标，通过该项目的实施，通过政府贴</w:t>
      </w:r>
      <w:r>
        <w:rPr>
          <w:rStyle w:val="a8"/>
          <w:rFonts w:ascii="楷体" w:eastAsia="楷体" w:hAnsi="楷体" w:hint="eastAsia"/>
          <w:b w:val="0"/>
          <w:bCs w:val="0"/>
          <w:spacing w:val="-4"/>
          <w:sz w:val="32"/>
          <w:szCs w:val="32"/>
        </w:rPr>
        <w:t>息，滑雪场能够以较低的资金成本获取银行贷款，有效缓解了滑雪场在建设、运营和升级改造过程中的资金压力，为滑雪场的发展提供了有力的资金支持。比如一些新建滑雪场利用贴息贷款购置先进的滑雪设备，提升了服务质量。促进产业发展：贴息政策刺激了滑雪场行业的投资热情，吸引了更多社会资本进入，推动了滑雪场的数量增长和规模扩大，带动了当地冰雪旅游等相关产业的发展，形成了产业集聚效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00.00</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决策类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效益类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合计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t xml:space="preserve"> 100.00% 100.00% 100.00% 100.00% 100.00% 100.00%</w:t>
      </w:r>
    </w:p>
    <w:p w:rsidR="009F6184" w:rsidRDefault="0041035A">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9F6184" w:rsidRDefault="0041035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9F6184" w:rsidRDefault="0041035A">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w:t>
      </w:r>
      <w:r>
        <w:rPr>
          <w:rStyle w:val="a8"/>
          <w:rFonts w:ascii="楷体" w:eastAsia="楷体" w:hAnsi="楷体" w:hint="eastAsia"/>
          <w:b w:val="0"/>
          <w:bCs w:val="0"/>
          <w:spacing w:val="-4"/>
          <w:sz w:val="32"/>
          <w:szCs w:val="32"/>
        </w:rPr>
        <w:t>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本项目立项符合自治区颁发的《关于拨付自治区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w:t>
      </w:r>
      <w:r>
        <w:rPr>
          <w:rStyle w:val="a8"/>
          <w:rFonts w:ascii="楷体" w:eastAsia="楷体" w:hAnsi="楷体" w:hint="eastAsia"/>
          <w:b w:val="0"/>
          <w:bCs w:val="0"/>
          <w:spacing w:val="-4"/>
          <w:sz w:val="32"/>
          <w:szCs w:val="32"/>
        </w:rPr>
        <w:lastRenderedPageBreak/>
        <w:t>场银行贷款财政贴息资金的通知》（新财政【</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141</w:t>
      </w:r>
      <w:r>
        <w:rPr>
          <w:rStyle w:val="a8"/>
          <w:rFonts w:ascii="楷体" w:eastAsia="楷体" w:hAnsi="楷体" w:hint="eastAsia"/>
          <w:b w:val="0"/>
          <w:bCs w:val="0"/>
          <w:spacing w:val="-4"/>
          <w:sz w:val="32"/>
          <w:szCs w:val="32"/>
        </w:rPr>
        <w:t>号）中：“为推动自治区冰雪运动和冰雪旅游高质量发展，经研究，现拨付你地区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等级以上滑雪场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年银行贷款财政贴息资金</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万元”；本项目立项符合《昌吉市国民经济和</w:t>
      </w:r>
      <w:r w:rsidR="00240FD5">
        <w:rPr>
          <w:rStyle w:val="a8"/>
          <w:rFonts w:ascii="楷体" w:eastAsia="楷体" w:hAnsi="楷体" w:hint="eastAsia"/>
          <w:b w:val="0"/>
          <w:bCs w:val="0"/>
          <w:spacing w:val="-4"/>
          <w:sz w:val="32"/>
          <w:szCs w:val="32"/>
        </w:rPr>
        <w:t>”十四五”规划</w:t>
      </w:r>
      <w:r>
        <w:rPr>
          <w:rStyle w:val="a8"/>
          <w:rFonts w:ascii="楷体" w:eastAsia="楷体" w:hAnsi="楷体" w:hint="eastAsia"/>
          <w:b w:val="0"/>
          <w:bCs w:val="0"/>
          <w:spacing w:val="-4"/>
          <w:sz w:val="32"/>
          <w:szCs w:val="32"/>
        </w:rPr>
        <w:t>》中：“加大投入公共体育设施”内容，符合行业发展规划和政策要求；本项目立项符合《昌吉市文旅局配置内设机构和人员编制规定》中职责范围中的“第九条”，属于我单位履职所需；根据《财政资金直接支付</w:t>
      </w:r>
      <w:r>
        <w:rPr>
          <w:rStyle w:val="a8"/>
          <w:rFonts w:ascii="楷体" w:eastAsia="楷体" w:hAnsi="楷体" w:hint="eastAsia"/>
          <w:b w:val="0"/>
          <w:bCs w:val="0"/>
          <w:spacing w:val="-4"/>
          <w:sz w:val="32"/>
          <w:szCs w:val="32"/>
        </w:rPr>
        <w:t>申请书》，本项目资金性质为“公共财政预算”功能分类为“其他文化和旅游支出”经济分类为“其他商品和服务支出”属于公共财政支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a8"/>
          <w:rFonts w:ascii="楷体" w:eastAsia="楷体" w:hAnsi="楷体" w:hint="eastAsia"/>
          <w:b w:val="0"/>
          <w:bCs w:val="0"/>
          <w:spacing w:val="-4"/>
          <w:sz w:val="32"/>
          <w:szCs w:val="32"/>
        </w:rPr>
        <w:t>本项目为非基础建设类项目，属于专项资金安排项目，不涉及事前绩效评估、可行性研究以及风险评估，由我单位严格按照《关于拨付自治区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级及以上滑雪场银行贷款财政贴息资金的通知》（新财政【</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141</w:t>
      </w:r>
      <w:r>
        <w:rPr>
          <w:rStyle w:val="a8"/>
          <w:rFonts w:ascii="楷体" w:eastAsia="楷体" w:hAnsi="楷体" w:hint="eastAsia"/>
          <w:b w:val="0"/>
          <w:bCs w:val="0"/>
          <w:spacing w:val="-4"/>
          <w:sz w:val="32"/>
          <w:szCs w:val="32"/>
        </w:rPr>
        <w:t>号）文件要求实施项目。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①该项目已设置年度绩效目标，具体内容为“该项目拟使用资金</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万元，该项目实施补贴贷款滑雪场数量</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家，贴息资金对象完成率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，贴息资金发放准确率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，补贴滑</w:t>
      </w:r>
      <w:r>
        <w:rPr>
          <w:rStyle w:val="a8"/>
          <w:rFonts w:ascii="楷体" w:eastAsia="楷体" w:hAnsi="楷体" w:hint="eastAsia"/>
          <w:b w:val="0"/>
          <w:bCs w:val="0"/>
          <w:spacing w:val="-4"/>
          <w:sz w:val="32"/>
          <w:szCs w:val="32"/>
        </w:rPr>
        <w:t>雪场贷款</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4S</w:t>
      </w:r>
      <w:r>
        <w:rPr>
          <w:rStyle w:val="a8"/>
          <w:rFonts w:ascii="楷体" w:eastAsia="楷体" w:hAnsi="楷体" w:hint="eastAsia"/>
          <w:b w:val="0"/>
          <w:bCs w:val="0"/>
          <w:spacing w:val="-4"/>
          <w:sz w:val="32"/>
          <w:szCs w:val="32"/>
        </w:rPr>
        <w:t>级滑雪场贴息补贴</w:t>
      </w:r>
      <w:r>
        <w:rPr>
          <w:rStyle w:val="a8"/>
          <w:rFonts w:ascii="楷体" w:eastAsia="楷体" w:hAnsi="楷体" w:hint="eastAsia"/>
          <w:b w:val="0"/>
          <w:bCs w:val="0"/>
          <w:spacing w:val="-4"/>
          <w:sz w:val="32"/>
          <w:szCs w:val="32"/>
        </w:rPr>
        <w:t>32.13</w:t>
      </w:r>
      <w:r>
        <w:rPr>
          <w:rStyle w:val="a8"/>
          <w:rFonts w:ascii="楷体" w:eastAsia="楷体" w:hAnsi="楷体" w:hint="eastAsia"/>
          <w:b w:val="0"/>
          <w:bCs w:val="0"/>
          <w:spacing w:val="-4"/>
          <w:sz w:val="32"/>
          <w:szCs w:val="32"/>
        </w:rPr>
        <w:t>万元，促进冰雪旅游高质量发展，补贴滑雪场满意度</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②该项目实际工作内容为：拨付自治区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级及以上滑雪场银行贷款财政贴息资金。绩效目标与实际工作内容一致，两者具有相关性。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③该项目按照绩效目标完成数量指标、质量指标、时效指标、成本指标，完成了拨付自治区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级及以上滑雪场银行贷款财政贴息资金，达到有效促进冰雪旅游高质量发展，补贴滑雪场满意度</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的效益，预期产出效益和效果是否符合正常的业绩水平。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万元，《项目支出绩效目标表》中</w:t>
      </w:r>
      <w:r>
        <w:rPr>
          <w:rStyle w:val="a8"/>
          <w:rFonts w:ascii="楷体" w:eastAsia="楷体" w:hAnsi="楷体" w:hint="eastAsia"/>
          <w:b w:val="0"/>
          <w:bCs w:val="0"/>
          <w:spacing w:val="-4"/>
          <w:sz w:val="32"/>
          <w:szCs w:val="32"/>
        </w:rPr>
        <w:t>预算金额为</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87.5%</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该《项目绩效目标表》中，数量指标指标值为“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家”，</w:t>
      </w:r>
      <w:r>
        <w:rPr>
          <w:rStyle w:val="a8"/>
          <w:rFonts w:ascii="楷体" w:eastAsia="楷体" w:hAnsi="楷体" w:hint="eastAsia"/>
          <w:b w:val="0"/>
          <w:bCs w:val="0"/>
          <w:spacing w:val="-4"/>
          <w:sz w:val="32"/>
          <w:szCs w:val="32"/>
        </w:rPr>
        <w:lastRenderedPageBreak/>
        <w:t>三级指标的年度指标值与年度绩效目</w:t>
      </w:r>
      <w:r>
        <w:rPr>
          <w:rStyle w:val="a8"/>
          <w:rFonts w:ascii="楷体" w:eastAsia="楷体" w:hAnsi="楷体" w:hint="eastAsia"/>
          <w:b w:val="0"/>
          <w:bCs w:val="0"/>
          <w:spacing w:val="-4"/>
          <w:sz w:val="32"/>
          <w:szCs w:val="32"/>
        </w:rPr>
        <w:t>标中任务数一致，已设置时效指标“贴息资金发放及时率”。已设置的绩效目标具备明确性、可衡量性、可实现性、相关性、时限性。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本项目预算编制通过《关于拨付自治区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级及以上滑雪场银行贷款财政贴息资金的通知》（新财教〔</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141</w:t>
      </w:r>
      <w:r>
        <w:rPr>
          <w:rStyle w:val="a8"/>
          <w:rFonts w:ascii="楷体" w:eastAsia="楷体" w:hAnsi="楷体" w:hint="eastAsia"/>
          <w:b w:val="0"/>
          <w:bCs w:val="0"/>
          <w:spacing w:val="-4"/>
          <w:sz w:val="32"/>
          <w:szCs w:val="32"/>
        </w:rPr>
        <w:t>号）文件，根据实际贴息资金发放的企业数量编制预算，即预算编制较科学且经过论证；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预算申请内容为银行贷款财政贴息资金，项目实际内容为银行贷款财政贴息资金的流程</w:t>
      </w:r>
      <w:r>
        <w:rPr>
          <w:rStyle w:val="a8"/>
          <w:rFonts w:ascii="楷体" w:eastAsia="楷体" w:hAnsi="楷体" w:hint="eastAsia"/>
          <w:b w:val="0"/>
          <w:bCs w:val="0"/>
          <w:spacing w:val="-4"/>
          <w:sz w:val="32"/>
          <w:szCs w:val="32"/>
        </w:rPr>
        <w:t>，预算申请与《自治区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等级以上滑雪场银行贷款财政贴息资金项目实施方案》中涉及的项目内容匹配；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万元，我单位在预算申请中严格按照项目实施内容及测算标准进行核算，其中：补贴滑雪场贷款</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4S</w:t>
      </w:r>
      <w:r>
        <w:rPr>
          <w:rStyle w:val="a8"/>
          <w:rFonts w:ascii="楷体" w:eastAsia="楷体" w:hAnsi="楷体" w:hint="eastAsia"/>
          <w:b w:val="0"/>
          <w:bCs w:val="0"/>
          <w:spacing w:val="-4"/>
          <w:sz w:val="32"/>
          <w:szCs w:val="32"/>
        </w:rPr>
        <w:t>级滑雪场贴息补贴</w:t>
      </w:r>
      <w:r>
        <w:rPr>
          <w:rStyle w:val="a8"/>
          <w:rFonts w:ascii="楷体" w:eastAsia="楷体" w:hAnsi="楷体" w:hint="eastAsia"/>
          <w:b w:val="0"/>
          <w:bCs w:val="0"/>
          <w:spacing w:val="-4"/>
          <w:sz w:val="32"/>
          <w:szCs w:val="32"/>
        </w:rPr>
        <w:t>32.13</w:t>
      </w:r>
      <w:r>
        <w:rPr>
          <w:rStyle w:val="a8"/>
          <w:rFonts w:ascii="楷体" w:eastAsia="楷体" w:hAnsi="楷体" w:hint="eastAsia"/>
          <w:b w:val="0"/>
          <w:bCs w:val="0"/>
          <w:spacing w:val="-4"/>
          <w:sz w:val="32"/>
          <w:szCs w:val="32"/>
        </w:rPr>
        <w:t>万元。预算确定资金量与实际工作任务相匹配。本项目预算额度测算依据充分，严格按照标准编制，预算确定资金量与实际工作任务相匹配；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本项目实际分配资金以《关于申请自治区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级及以上滑雪场银行贷款财政贴息资金项目资金的请示》和《关于拨付自治区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级及以上滑雪场银行贷款财政贴息资金的通知项目实施方案》为依据</w:t>
      </w:r>
      <w:r>
        <w:rPr>
          <w:rStyle w:val="a8"/>
          <w:rFonts w:ascii="楷体" w:eastAsia="楷体" w:hAnsi="楷体" w:hint="eastAsia"/>
          <w:b w:val="0"/>
          <w:bCs w:val="0"/>
          <w:spacing w:val="-4"/>
          <w:sz w:val="32"/>
          <w:szCs w:val="32"/>
        </w:rPr>
        <w:lastRenderedPageBreak/>
        <w:t>进行资金分配，预算资金分配依据充分。根据《关于拨付自治区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级及以上滑雪场银行贷款财政贴息资金的通知文件》（新财教〔</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141</w:t>
      </w:r>
      <w:r>
        <w:rPr>
          <w:rStyle w:val="a8"/>
          <w:rFonts w:ascii="楷体" w:eastAsia="楷体" w:hAnsi="楷体" w:hint="eastAsia"/>
          <w:b w:val="0"/>
          <w:bCs w:val="0"/>
          <w:spacing w:val="-4"/>
          <w:sz w:val="32"/>
          <w:szCs w:val="32"/>
        </w:rPr>
        <w:t>号）文件，本项目实际到位资金</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9F6184" w:rsidRDefault="0041035A">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9F6184" w:rsidRDefault="0041035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62.13/62.13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（实际执行率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w:t>
      </w:r>
      <w:r>
        <w:rPr>
          <w:rStyle w:val="a8"/>
          <w:rFonts w:ascii="楷体" w:eastAsia="楷体" w:hAnsi="楷体" w:hint="eastAsia"/>
          <w:b w:val="0"/>
          <w:bCs w:val="0"/>
          <w:spacing w:val="-4"/>
          <w:sz w:val="32"/>
          <w:szCs w:val="32"/>
        </w:rPr>
        <w:t>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62.13/62.13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项目已完成（或未完成），总体完成率为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w:t>
      </w:r>
      <w:r>
        <w:rPr>
          <w:rStyle w:val="a8"/>
          <w:rFonts w:ascii="楷体" w:eastAsia="楷体" w:hAnsi="楷体" w:hint="eastAsia"/>
          <w:b w:val="0"/>
          <w:bCs w:val="0"/>
          <w:spacing w:val="-4"/>
          <w:sz w:val="32"/>
          <w:szCs w:val="32"/>
        </w:rPr>
        <w:t>出本项目资金支出符合国家财经法规、《政府会计制度》《昌吉市文旅局资金管理办法》《昌吉市文旅局专项资金管理办法》，资金的拨付有完整的审批程序和手续，资金实际使用方向与预算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我单位已制定《昌吉市文旅局资金管理办法》《昌吉市文旅局收支业务管理制度》《昌吉市文旅局政府采购业务管理制度》《昌吉市文旅局合同管理制度》，上述已建</w:t>
      </w:r>
      <w:r>
        <w:rPr>
          <w:rStyle w:val="a8"/>
          <w:rFonts w:ascii="楷体" w:eastAsia="楷体" w:hAnsi="楷体" w:hint="eastAsia"/>
          <w:b w:val="0"/>
          <w:bCs w:val="0"/>
          <w:spacing w:val="-4"/>
          <w:sz w:val="32"/>
          <w:szCs w:val="32"/>
        </w:rPr>
        <w:t>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昌吉市文旅局资金管理办法》《昌吉市文旅局管理制度》《昌吉市文旅局采购业务管理制度》《昌吉市文旅局合同管理制度》等相关法律法规及管理规定，项目具备完整规范的立项程序；经查证项目实施过程资料，项目采购、实施、验</w:t>
      </w:r>
      <w:r>
        <w:rPr>
          <w:rStyle w:val="a8"/>
          <w:rFonts w:ascii="楷体" w:eastAsia="楷体" w:hAnsi="楷体" w:hint="eastAsia"/>
          <w:b w:val="0"/>
          <w:bCs w:val="0"/>
          <w:spacing w:val="-4"/>
          <w:sz w:val="32"/>
          <w:szCs w:val="32"/>
        </w:rPr>
        <w:lastRenderedPageBreak/>
        <w:t>收等过程均按照采购管理办法和合同管理办法等相关制度执行，基本完成既定目标；经查</w:t>
      </w:r>
      <w:r>
        <w:rPr>
          <w:rStyle w:val="a8"/>
          <w:rFonts w:ascii="楷体" w:eastAsia="楷体" w:hAnsi="楷体" w:hint="eastAsia"/>
          <w:b w:val="0"/>
          <w:bCs w:val="0"/>
          <w:spacing w:val="-4"/>
          <w:sz w:val="32"/>
          <w:szCs w:val="32"/>
        </w:rPr>
        <w:t>证党委会议纪要、项目资金支付审批表、记账凭证等资金拨付流程资料，项目资金拨付流程完整、手续齐全。综上分析，项目执行遵守相关法律法规和相关管理规定。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关于拨付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级及以上滑雪场银行贷款财政贴息资金项目工作领导小组，由李凡任组长，</w:t>
      </w:r>
      <w:r>
        <w:rPr>
          <w:rStyle w:val="a8"/>
          <w:rFonts w:ascii="楷体" w:eastAsia="楷体" w:hAnsi="楷体" w:hint="eastAsia"/>
          <w:b w:val="0"/>
          <w:bCs w:val="0"/>
          <w:spacing w:val="-4"/>
          <w:sz w:val="32"/>
          <w:szCs w:val="32"/>
        </w:rPr>
        <w:t>负责项目的组织工作；李岩任副组长，负责项目的实施工作；组员包括：张海宇和陈霞，主要负责项目监督管理、验收以及资金核拨等工作。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分，本项目所建立制度执行有效。</w:t>
      </w:r>
    </w:p>
    <w:p w:rsidR="009F6184" w:rsidRDefault="0041035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9F6184" w:rsidRDefault="0041035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等级以上滑雪场银行贷款财政贴息企业”指标：预期指标值为“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家”，根据“昌吉市文旅局党组会议纪要</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日、《关于拨付自治</w:t>
      </w:r>
      <w:r>
        <w:rPr>
          <w:rStyle w:val="a8"/>
          <w:rFonts w:ascii="楷体" w:eastAsia="楷体" w:hAnsi="楷体" w:hint="eastAsia"/>
          <w:b w:val="0"/>
          <w:bCs w:val="0"/>
          <w:spacing w:val="-4"/>
          <w:sz w:val="32"/>
          <w:szCs w:val="32"/>
        </w:rPr>
        <w:t>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级及以上滑雪场银行贷款财政贴息资金的通知文件》（新财教〔</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141</w:t>
      </w:r>
      <w:r>
        <w:rPr>
          <w:rStyle w:val="a8"/>
          <w:rFonts w:ascii="楷体" w:eastAsia="楷体" w:hAnsi="楷体" w:hint="eastAsia"/>
          <w:b w:val="0"/>
          <w:bCs w:val="0"/>
          <w:spacing w:val="-4"/>
          <w:sz w:val="32"/>
          <w:szCs w:val="32"/>
        </w:rPr>
        <w:t>号）文件”可证，实际</w:t>
      </w:r>
      <w:r>
        <w:rPr>
          <w:rStyle w:val="a8"/>
          <w:rFonts w:ascii="楷体" w:eastAsia="楷体" w:hAnsi="楷体" w:hint="eastAsia"/>
          <w:b w:val="0"/>
          <w:bCs w:val="0"/>
          <w:spacing w:val="-4"/>
          <w:sz w:val="32"/>
          <w:szCs w:val="32"/>
        </w:rPr>
        <w:lastRenderedPageBreak/>
        <w:t>完成指标值为“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家”，指标完成率为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“补贴滑雪场”指标：预期指标值为“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家”，根据“昌吉市文旅局党组会议纪要</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日、《关于拨付自治区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级及以上滑雪场银行贷款财政贴息资金的通知文件》（新财教〔</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141</w:t>
      </w:r>
      <w:r>
        <w:rPr>
          <w:rStyle w:val="a8"/>
          <w:rFonts w:ascii="楷体" w:eastAsia="楷体" w:hAnsi="楷体" w:hint="eastAsia"/>
          <w:b w:val="0"/>
          <w:bCs w:val="0"/>
          <w:spacing w:val="-4"/>
          <w:sz w:val="32"/>
          <w:szCs w:val="32"/>
        </w:rPr>
        <w:t>号）文件”可证，实际完成指标值为“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家”，指标完成率为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w:t>
      </w:r>
      <w:r>
        <w:rPr>
          <w:rStyle w:val="a8"/>
          <w:rFonts w:ascii="楷体" w:eastAsia="楷体" w:hAnsi="楷体" w:hint="eastAsia"/>
          <w:b w:val="0"/>
          <w:bCs w:val="0"/>
          <w:spacing w:val="-4"/>
          <w:sz w:val="32"/>
          <w:szCs w:val="32"/>
        </w:rPr>
        <w:t>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“贴息资金按时发放率”指标：预期指标值为“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”，根据“昌吉市文旅局党组会议纪要</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日、《关于拨付自治区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级及以上滑雪场银行贷款财政贴息资金的通知文件》（新财教〔</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141</w:t>
      </w:r>
      <w:r>
        <w:rPr>
          <w:rStyle w:val="a8"/>
          <w:rFonts w:ascii="楷体" w:eastAsia="楷体" w:hAnsi="楷体" w:hint="eastAsia"/>
          <w:b w:val="0"/>
          <w:bCs w:val="0"/>
          <w:spacing w:val="-4"/>
          <w:sz w:val="32"/>
          <w:szCs w:val="32"/>
        </w:rPr>
        <w:t>号）文件”可证，实际完成指标值为“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“贴息资金发放及时率”指标：预期指标值为“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”，根据“昌吉市文旅局党组会议纪要</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、《关于拨付自治区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级及以上滑雪场银行贷款财政贴息资金的通知文件》（新财教〔</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141</w:t>
      </w:r>
      <w:r>
        <w:rPr>
          <w:rStyle w:val="a8"/>
          <w:rFonts w:ascii="楷体" w:eastAsia="楷体" w:hAnsi="楷体" w:hint="eastAsia"/>
          <w:b w:val="0"/>
          <w:bCs w:val="0"/>
          <w:spacing w:val="-4"/>
          <w:sz w:val="32"/>
          <w:szCs w:val="32"/>
        </w:rPr>
        <w:t>号）文件”可证，实际完成指标值为“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“补贴滑雪场贷款”指标：预期指标值为“≤</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万元”，根</w:t>
      </w:r>
      <w:r>
        <w:rPr>
          <w:rStyle w:val="a8"/>
          <w:rFonts w:ascii="楷体" w:eastAsia="楷体" w:hAnsi="楷体" w:hint="eastAsia"/>
          <w:b w:val="0"/>
          <w:bCs w:val="0"/>
          <w:spacing w:val="-4"/>
          <w:sz w:val="32"/>
          <w:szCs w:val="32"/>
        </w:rPr>
        <w:lastRenderedPageBreak/>
        <w:t>据“昌吉市文旅局党组会议纪要</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日、《关于拨付自治区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级及以上滑雪场银行贷款财政贴息资金的通知文件》（新财教〔</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141</w:t>
      </w:r>
      <w:r>
        <w:rPr>
          <w:rStyle w:val="a8"/>
          <w:rFonts w:ascii="楷体" w:eastAsia="楷体" w:hAnsi="楷体" w:hint="eastAsia"/>
          <w:b w:val="0"/>
          <w:bCs w:val="0"/>
          <w:spacing w:val="-4"/>
          <w:sz w:val="32"/>
          <w:szCs w:val="32"/>
        </w:rPr>
        <w:t>号）文件”可证，实际完成指</w:t>
      </w:r>
      <w:r>
        <w:rPr>
          <w:rStyle w:val="a8"/>
          <w:rFonts w:ascii="楷体" w:eastAsia="楷体" w:hAnsi="楷体" w:hint="eastAsia"/>
          <w:b w:val="0"/>
          <w:bCs w:val="0"/>
          <w:spacing w:val="-4"/>
          <w:sz w:val="32"/>
          <w:szCs w:val="32"/>
        </w:rPr>
        <w:t>标值为“</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等级以上滑雪场银行贷款财政贴息补助”指标：预期指标值为“≤</w:t>
      </w:r>
      <w:r>
        <w:rPr>
          <w:rStyle w:val="a8"/>
          <w:rFonts w:ascii="楷体" w:eastAsia="楷体" w:hAnsi="楷体" w:hint="eastAsia"/>
          <w:b w:val="0"/>
          <w:bCs w:val="0"/>
          <w:spacing w:val="-4"/>
          <w:sz w:val="32"/>
          <w:szCs w:val="32"/>
        </w:rPr>
        <w:t>32.13</w:t>
      </w:r>
      <w:r>
        <w:rPr>
          <w:rStyle w:val="a8"/>
          <w:rFonts w:ascii="楷体" w:eastAsia="楷体" w:hAnsi="楷体" w:hint="eastAsia"/>
          <w:b w:val="0"/>
          <w:bCs w:val="0"/>
          <w:spacing w:val="-4"/>
          <w:sz w:val="32"/>
          <w:szCs w:val="32"/>
        </w:rPr>
        <w:t>万元”，根据“昌吉市文旅局党组会议纪要</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日、《关于拨付自治区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级及以上滑雪场银行贷款财政贴息资金的通知文件》（新财教〔</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141</w:t>
      </w:r>
      <w:r>
        <w:rPr>
          <w:rStyle w:val="a8"/>
          <w:rFonts w:ascii="楷体" w:eastAsia="楷体" w:hAnsi="楷体" w:hint="eastAsia"/>
          <w:b w:val="0"/>
          <w:bCs w:val="0"/>
          <w:spacing w:val="-4"/>
          <w:sz w:val="32"/>
          <w:szCs w:val="32"/>
        </w:rPr>
        <w:t>号）文件”可证，实际完成指标值为“</w:t>
      </w:r>
      <w:r>
        <w:rPr>
          <w:rStyle w:val="a8"/>
          <w:rFonts w:ascii="楷体" w:eastAsia="楷体" w:hAnsi="楷体" w:hint="eastAsia"/>
          <w:b w:val="0"/>
          <w:bCs w:val="0"/>
          <w:spacing w:val="-4"/>
          <w:sz w:val="32"/>
          <w:szCs w:val="32"/>
        </w:rPr>
        <w:t>=32.13</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w:t>
      </w:r>
      <w:r>
        <w:rPr>
          <w:rStyle w:val="a8"/>
          <w:rFonts w:ascii="楷体" w:eastAsia="楷体" w:hAnsi="楷体" w:hint="eastAsia"/>
          <w:b w:val="0"/>
          <w:bCs w:val="0"/>
          <w:spacing w:val="-4"/>
          <w:sz w:val="32"/>
          <w:szCs w:val="32"/>
        </w:rPr>
        <w:t>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9F6184" w:rsidRDefault="0041035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9F6184" w:rsidRDefault="0041035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“促进冰雪旅游高质量发展”指标：预期指标值为“有效促进”，根据“昌吉市文旅局党组会议纪要</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日、《关于拨付自治区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级及以上滑雪场银行贷款财政贴息资金的通知文件》（新财教〔</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141</w:t>
      </w:r>
      <w:r>
        <w:rPr>
          <w:rStyle w:val="a8"/>
          <w:rFonts w:ascii="楷体" w:eastAsia="楷体" w:hAnsi="楷体" w:hint="eastAsia"/>
          <w:b w:val="0"/>
          <w:bCs w:val="0"/>
          <w:spacing w:val="-4"/>
          <w:sz w:val="32"/>
          <w:szCs w:val="32"/>
        </w:rPr>
        <w:t>号）文件”可证，实际完成指标值为“基本达成目标”，指标完成率为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w:t>
      </w:r>
      <w:r>
        <w:rPr>
          <w:rStyle w:val="a8"/>
          <w:rFonts w:ascii="楷体" w:eastAsia="楷体" w:hAnsi="楷体" w:hint="eastAsia"/>
          <w:b w:val="0"/>
          <w:bCs w:val="0"/>
          <w:spacing w:val="-4"/>
          <w:sz w:val="32"/>
          <w:szCs w:val="32"/>
        </w:rPr>
        <w:t>所述，本指标满分为</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p>
    <w:p w:rsidR="009F6184" w:rsidRDefault="0041035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（五）项目满意度情况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“补贴滑雪场满意度”指标：预期指标值为“≥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”，根据“昌吉市文旅局党组会议纪要</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日、《关于拨付自治区</w:t>
      </w:r>
      <w:r>
        <w:rPr>
          <w:rStyle w:val="a8"/>
          <w:rFonts w:ascii="楷体" w:eastAsia="楷体" w:hAnsi="楷体" w:hint="eastAsia"/>
          <w:b w:val="0"/>
          <w:bCs w:val="0"/>
          <w:spacing w:val="-4"/>
          <w:sz w:val="32"/>
          <w:szCs w:val="32"/>
        </w:rPr>
        <w:t>S</w:t>
      </w:r>
      <w:r>
        <w:rPr>
          <w:rStyle w:val="a8"/>
          <w:rFonts w:ascii="楷体" w:eastAsia="楷体" w:hAnsi="楷体" w:hint="eastAsia"/>
          <w:b w:val="0"/>
          <w:bCs w:val="0"/>
          <w:spacing w:val="-4"/>
          <w:sz w:val="32"/>
          <w:szCs w:val="32"/>
        </w:rPr>
        <w:t>级及以上滑雪场银行贷款财政贴息资金的通知文件》（新财教〔</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141</w:t>
      </w:r>
      <w:r>
        <w:rPr>
          <w:rStyle w:val="a8"/>
          <w:rFonts w:ascii="楷体" w:eastAsia="楷体" w:hAnsi="楷体" w:hint="eastAsia"/>
          <w:b w:val="0"/>
          <w:bCs w:val="0"/>
          <w:spacing w:val="-4"/>
          <w:sz w:val="32"/>
          <w:szCs w:val="32"/>
        </w:rPr>
        <w:t>号）文件”可证，实际完成指标值为“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w:t>
      </w:r>
      <w:r>
        <w:rPr>
          <w:rStyle w:val="a8"/>
          <w:rFonts w:ascii="楷体" w:eastAsia="楷体" w:hAnsi="楷体" w:hint="eastAsia"/>
          <w:b w:val="0"/>
          <w:bCs w:val="0"/>
          <w:spacing w:val="-4"/>
          <w:sz w:val="32"/>
          <w:szCs w:val="32"/>
        </w:rPr>
        <w:t>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bookmarkStart w:id="0" w:name="_GoBack"/>
      <w:bookmarkEnd w:id="0"/>
    </w:p>
    <w:p w:rsidR="009F6184" w:rsidRDefault="009F6184">
      <w:pPr>
        <w:spacing w:line="540" w:lineRule="exact"/>
        <w:ind w:firstLine="567"/>
        <w:rPr>
          <w:rStyle w:val="a8"/>
          <w:rFonts w:ascii="楷体" w:eastAsia="楷体" w:hAnsi="楷体"/>
          <w:b w:val="0"/>
          <w:bCs w:val="0"/>
          <w:spacing w:val="-4"/>
          <w:sz w:val="32"/>
          <w:szCs w:val="32"/>
        </w:rPr>
      </w:pPr>
    </w:p>
    <w:p w:rsidR="009F6184" w:rsidRDefault="009F6184">
      <w:pPr>
        <w:spacing w:line="540" w:lineRule="exact"/>
        <w:ind w:firstLine="567"/>
        <w:rPr>
          <w:rStyle w:val="a8"/>
          <w:rFonts w:ascii="楷体" w:eastAsia="楷体" w:hAnsi="楷体"/>
          <w:spacing w:val="-4"/>
          <w:sz w:val="32"/>
          <w:szCs w:val="32"/>
        </w:rPr>
      </w:pPr>
    </w:p>
    <w:p w:rsidR="009F6184" w:rsidRDefault="0041035A">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9F6184" w:rsidRDefault="0041035A">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有效减轻企业负担：通过政府贴息，滑雪场能够以较低的资金成本获取银行贷款，有效缓解了滑雪场在建设、运营和升级改造过程中的资金压力，为滑雪场的发展提供了有力的资金支持。比如一些新建滑雪场利用贴息贷款购置先进的滑雪设备，提升了服务质量。促进产业发展：贴息政策刺激了滑雪场行业的投资热情，吸引了更多社会资本进入，推动了滑雪场的数量增长和规模扩大，带动了当地冰雪旅游等相关产业的发展，形成了产业集聚效应。例如某地区因滑雪场的发展，周边酒店、餐饮等行业收入显著增加精准政策扶持：政府可以根据滑雪场的规模、发展阶段和区域特点等</w:t>
      </w:r>
      <w:r>
        <w:rPr>
          <w:rStyle w:val="a8"/>
          <w:rFonts w:ascii="楷体" w:eastAsia="楷体" w:hAnsi="楷体" w:hint="eastAsia"/>
          <w:b w:val="0"/>
          <w:bCs w:val="0"/>
          <w:spacing w:val="-4"/>
          <w:sz w:val="32"/>
          <w:szCs w:val="32"/>
        </w:rPr>
        <w:t>，有针对性地制定贴息政策，确保资金流向最需要支持的</w:t>
      </w:r>
      <w:r>
        <w:rPr>
          <w:rStyle w:val="a8"/>
          <w:rFonts w:ascii="楷体" w:eastAsia="楷体" w:hAnsi="楷体" w:hint="eastAsia"/>
          <w:b w:val="0"/>
          <w:bCs w:val="0"/>
          <w:spacing w:val="-4"/>
          <w:sz w:val="32"/>
          <w:szCs w:val="32"/>
        </w:rPr>
        <w:lastRenderedPageBreak/>
        <w:t>项目，提高了财政资金的使用效率。比如对偏远地区滑雪场给予更高的贴息比例，促进区域均衡发展银政合作深化：贴息政策加强了银行与政府之间的合作，双方在贷款审批、风险管理等方面形成了有效的沟通协调机制，提高了贷款发放和管理的效率，同时也为其他领域的银政合作提供了有益的借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贴息标准合理性问题：贴息标准的制定可能无法完全适应不同滑雪场的实际情况。例如一些大型滑雪场贷款额度高，但贴息比例相对固定，对其支持力度相对有限；而小型滑雪场可能因贷款</w:t>
      </w:r>
      <w:r>
        <w:rPr>
          <w:rStyle w:val="a8"/>
          <w:rFonts w:ascii="楷体" w:eastAsia="楷体" w:hAnsi="楷体" w:hint="eastAsia"/>
          <w:b w:val="0"/>
          <w:bCs w:val="0"/>
          <w:spacing w:val="-4"/>
          <w:sz w:val="32"/>
          <w:szCs w:val="32"/>
        </w:rPr>
        <w:t>额度低，获得的贴息金额较少，难以满足其资金需求。政策宣传与普及不足：部分滑雪场对贴息政策了解不够深入，导致符合条件的企业未能及时申请，影响了政策的覆盖面和实施效果。尤其是一些偏远地区或小型滑雪场，信息获取渠道有限，容易错过政策机遇。审核与监管难度大：对贴息资金的申请审核需要准确评估滑雪场的经营状况、贷款用途等，存在一定难度。同时，在资金使用过程中，监管部门难以实时监控资金流向，可能存在贴息资金被挪用的风险。财政可持续性压力：随着滑雪场行业的发展，申请贴息贷款的企业数量可能增加，财政贴息支出也会相应增长，给地</w:t>
      </w:r>
      <w:r>
        <w:rPr>
          <w:rStyle w:val="a8"/>
          <w:rFonts w:ascii="楷体" w:eastAsia="楷体" w:hAnsi="楷体" w:hint="eastAsia"/>
          <w:b w:val="0"/>
          <w:bCs w:val="0"/>
          <w:spacing w:val="-4"/>
          <w:sz w:val="32"/>
          <w:szCs w:val="32"/>
        </w:rPr>
        <w:t>方财政带来一定的压力。如果财政收入增长放缓，可能会影响贴息政策的持续实施。</w:t>
      </w:r>
    </w:p>
    <w:p w:rsidR="009F6184" w:rsidRDefault="0041035A">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hint="eastAsia"/>
          <w:b w:val="0"/>
          <w:spacing w:val="-4"/>
          <w:sz w:val="32"/>
          <w:szCs w:val="32"/>
        </w:rPr>
        <w:t>、有关建议</w:t>
      </w:r>
    </w:p>
    <w:p w:rsidR="009F6184" w:rsidRDefault="0041035A">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对预算安排与执行的建议</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虽然制定细化了全年的预算支出指标，但是在实际支付过程中，年末和项目绩效目标还是会存在一定的差异。需要在以后的工作中不断探索研究制定日益完善的预算绩效监控制度，原因分析：对预算绩效管理工作没有丰富的</w:t>
      </w:r>
      <w:r>
        <w:rPr>
          <w:rStyle w:val="a8"/>
          <w:rFonts w:ascii="楷体" w:eastAsia="楷体" w:hAnsi="楷体" w:hint="eastAsia"/>
          <w:b w:val="0"/>
          <w:bCs w:val="0"/>
          <w:spacing w:val="-4"/>
          <w:sz w:val="32"/>
          <w:szCs w:val="32"/>
        </w:rPr>
        <w:lastRenderedPageBreak/>
        <w:t>工作经验；工作组织中缺少具有丰富绩效管理的人员；责任监管制度不够完善有待进一步探索研究加以完善。不定期进行绩效过程监控，及时发现问题及时调整。在实际在操作中，不断总结经验，不断完善。希望能多组织绩效方面</w:t>
      </w:r>
      <w:r>
        <w:rPr>
          <w:rStyle w:val="a8"/>
          <w:rFonts w:ascii="楷体" w:eastAsia="楷体" w:hAnsi="楷体" w:hint="eastAsia"/>
          <w:b w:val="0"/>
          <w:bCs w:val="0"/>
          <w:spacing w:val="-4"/>
          <w:sz w:val="32"/>
          <w:szCs w:val="32"/>
        </w:rPr>
        <w:t>的培训，让各科室业务人员也参加，加强他们对绩效工作的重视，不断提高他们的业务水平。</w:t>
      </w:r>
    </w:p>
    <w:p w:rsidR="009F6184" w:rsidRDefault="0041035A">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、其他需要说明的问题</w:t>
      </w:r>
    </w:p>
    <w:p w:rsidR="009F6184" w:rsidRDefault="0041035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（三）评价结果分别编入政府决算和部门预算，报送本级人民代表大会常务委员会，并依法予</w:t>
      </w:r>
      <w:r>
        <w:rPr>
          <w:rStyle w:val="a8"/>
          <w:rFonts w:ascii="楷体" w:eastAsia="楷体" w:hAnsi="楷体" w:hint="eastAsia"/>
          <w:b w:val="0"/>
          <w:bCs w:val="0"/>
          <w:spacing w:val="-4"/>
          <w:sz w:val="32"/>
          <w:szCs w:val="32"/>
        </w:rPr>
        <w:t>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号）文件行为的，其他滥用职权、玩忽职守、徇私舞弊等违法违纪行为的，依照《中华人民共和国预算法》《中华人民共和国公务员法》《中华人民共和国监察</w:t>
      </w:r>
      <w:r>
        <w:rPr>
          <w:rStyle w:val="a8"/>
          <w:rFonts w:ascii="楷体" w:eastAsia="楷体" w:hAnsi="楷体" w:hint="eastAsia"/>
          <w:b w:val="0"/>
          <w:bCs w:val="0"/>
          <w:spacing w:val="-4"/>
          <w:sz w:val="32"/>
          <w:szCs w:val="32"/>
        </w:rPr>
        <w:lastRenderedPageBreak/>
        <w:t>法》《</w:t>
      </w:r>
      <w:r>
        <w:rPr>
          <w:rStyle w:val="a8"/>
          <w:rFonts w:ascii="楷体" w:eastAsia="楷体" w:hAnsi="楷体" w:hint="eastAsia"/>
          <w:b w:val="0"/>
          <w:bCs w:val="0"/>
          <w:spacing w:val="-4"/>
          <w:sz w:val="32"/>
          <w:szCs w:val="32"/>
        </w:rPr>
        <w:t>财政违法行为处罚处分条例》等国家有关规定追究相应责任，涉嫌犯罪的，依法移送司法机关处理。</w:t>
      </w:r>
    </w:p>
    <w:p w:rsidR="009F6184" w:rsidRDefault="009F6184">
      <w:pPr>
        <w:spacing w:line="540" w:lineRule="exact"/>
        <w:ind w:firstLine="567"/>
        <w:rPr>
          <w:rStyle w:val="a8"/>
          <w:rFonts w:ascii="仿宋" w:eastAsia="仿宋" w:hAnsi="仿宋"/>
          <w:b w:val="0"/>
          <w:spacing w:val="-4"/>
          <w:sz w:val="32"/>
          <w:szCs w:val="32"/>
        </w:rPr>
      </w:pPr>
    </w:p>
    <w:p w:rsidR="009F6184" w:rsidRDefault="009F6184">
      <w:pPr>
        <w:spacing w:line="540" w:lineRule="exact"/>
        <w:ind w:firstLine="567"/>
        <w:rPr>
          <w:rStyle w:val="a8"/>
          <w:rFonts w:ascii="仿宋" w:eastAsia="仿宋" w:hAnsi="仿宋"/>
          <w:b w:val="0"/>
          <w:spacing w:val="-4"/>
          <w:sz w:val="32"/>
          <w:szCs w:val="32"/>
        </w:rPr>
      </w:pPr>
    </w:p>
    <w:p w:rsidR="009F6184" w:rsidRDefault="009F6184">
      <w:pPr>
        <w:spacing w:line="540" w:lineRule="exact"/>
        <w:ind w:firstLine="567"/>
        <w:rPr>
          <w:rStyle w:val="a8"/>
          <w:rFonts w:ascii="仿宋" w:eastAsia="仿宋" w:hAnsi="仿宋"/>
          <w:b w:val="0"/>
          <w:spacing w:val="-4"/>
          <w:sz w:val="32"/>
          <w:szCs w:val="32"/>
        </w:rPr>
      </w:pPr>
    </w:p>
    <w:p w:rsidR="009F6184" w:rsidRDefault="009F6184">
      <w:pPr>
        <w:spacing w:line="540" w:lineRule="exact"/>
        <w:ind w:firstLine="567"/>
        <w:rPr>
          <w:rStyle w:val="a8"/>
          <w:rFonts w:ascii="仿宋" w:eastAsia="仿宋" w:hAnsi="仿宋"/>
          <w:b w:val="0"/>
          <w:spacing w:val="-4"/>
          <w:sz w:val="32"/>
          <w:szCs w:val="32"/>
        </w:rPr>
      </w:pPr>
    </w:p>
    <w:p w:rsidR="009F6184" w:rsidRDefault="009F6184">
      <w:pPr>
        <w:spacing w:line="540" w:lineRule="exact"/>
        <w:ind w:firstLine="567"/>
        <w:rPr>
          <w:rStyle w:val="a8"/>
          <w:rFonts w:ascii="仿宋" w:eastAsia="仿宋" w:hAnsi="仿宋"/>
          <w:b w:val="0"/>
          <w:spacing w:val="-4"/>
          <w:sz w:val="32"/>
          <w:szCs w:val="32"/>
        </w:rPr>
      </w:pPr>
    </w:p>
    <w:sectPr w:rsidR="009F6184" w:rsidSect="009F6184">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035A" w:rsidRDefault="0041035A" w:rsidP="009F6184">
      <w:r>
        <w:separator/>
      </w:r>
    </w:p>
  </w:endnote>
  <w:endnote w:type="continuationSeparator" w:id="1">
    <w:p w:rsidR="0041035A" w:rsidRDefault="0041035A" w:rsidP="009F61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9F6184" w:rsidRDefault="009F6184">
        <w:pPr>
          <w:pStyle w:val="a4"/>
          <w:jc w:val="center"/>
        </w:pPr>
        <w:r>
          <w:fldChar w:fldCharType="begin"/>
        </w:r>
        <w:r w:rsidR="0041035A">
          <w:instrText>PAGE   \* MERGEFORMAT</w:instrText>
        </w:r>
        <w:r>
          <w:fldChar w:fldCharType="separate"/>
        </w:r>
        <w:r w:rsidR="00240FD5" w:rsidRPr="00240FD5">
          <w:rPr>
            <w:noProof/>
            <w:lang w:val="zh-CN"/>
          </w:rPr>
          <w:t>2</w:t>
        </w:r>
        <w:r>
          <w:fldChar w:fldCharType="end"/>
        </w:r>
      </w:p>
    </w:sdtContent>
  </w:sdt>
  <w:p w:rsidR="009F6184" w:rsidRDefault="009F618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035A" w:rsidRDefault="0041035A" w:rsidP="009F6184">
      <w:r>
        <w:separator/>
      </w:r>
    </w:p>
  </w:footnote>
  <w:footnote w:type="continuationSeparator" w:id="1">
    <w:p w:rsidR="0041035A" w:rsidRDefault="0041035A" w:rsidP="009F61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40FD5"/>
    <w:rsid w:val="00291BC0"/>
    <w:rsid w:val="00311DBE"/>
    <w:rsid w:val="0041035A"/>
    <w:rsid w:val="004366A8"/>
    <w:rsid w:val="00502BA7"/>
    <w:rsid w:val="005162F1"/>
    <w:rsid w:val="00535153"/>
    <w:rsid w:val="00554F82"/>
    <w:rsid w:val="0056390D"/>
    <w:rsid w:val="005719B0"/>
    <w:rsid w:val="005D10D6"/>
    <w:rsid w:val="00855E3A"/>
    <w:rsid w:val="0091457F"/>
    <w:rsid w:val="00922CB9"/>
    <w:rsid w:val="009A0637"/>
    <w:rsid w:val="009E5CD9"/>
    <w:rsid w:val="009F6184"/>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84"/>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9F6184"/>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9F6184"/>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9F6184"/>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9F6184"/>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9F6184"/>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9F6184"/>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9F6184"/>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9F6184"/>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9F6184"/>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F6184"/>
    <w:rPr>
      <w:sz w:val="18"/>
      <w:szCs w:val="18"/>
    </w:rPr>
  </w:style>
  <w:style w:type="paragraph" w:styleId="a4">
    <w:name w:val="footer"/>
    <w:basedOn w:val="a"/>
    <w:link w:val="Char0"/>
    <w:uiPriority w:val="99"/>
    <w:unhideWhenUsed/>
    <w:rsid w:val="009F6184"/>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9F6184"/>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9F6184"/>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9F6184"/>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9F6184"/>
    <w:rPr>
      <w:b/>
      <w:bCs/>
    </w:rPr>
  </w:style>
  <w:style w:type="character" w:styleId="a9">
    <w:name w:val="Emphasis"/>
    <w:basedOn w:val="a0"/>
    <w:uiPriority w:val="20"/>
    <w:qFormat/>
    <w:rsid w:val="009F6184"/>
    <w:rPr>
      <w:rFonts w:asciiTheme="minorHAnsi" w:hAnsiTheme="minorHAnsi"/>
      <w:b/>
      <w:i/>
      <w:iCs/>
    </w:rPr>
  </w:style>
  <w:style w:type="character" w:customStyle="1" w:styleId="1Char">
    <w:name w:val="标题 1 Char"/>
    <w:basedOn w:val="a0"/>
    <w:link w:val="1"/>
    <w:uiPriority w:val="9"/>
    <w:qFormat/>
    <w:rsid w:val="009F6184"/>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9F6184"/>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9F6184"/>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9F6184"/>
    <w:rPr>
      <w:b/>
      <w:bCs/>
      <w:sz w:val="28"/>
      <w:szCs w:val="28"/>
    </w:rPr>
  </w:style>
  <w:style w:type="character" w:customStyle="1" w:styleId="5Char">
    <w:name w:val="标题 5 Char"/>
    <w:basedOn w:val="a0"/>
    <w:link w:val="5"/>
    <w:uiPriority w:val="9"/>
    <w:semiHidden/>
    <w:qFormat/>
    <w:rsid w:val="009F6184"/>
    <w:rPr>
      <w:b/>
      <w:bCs/>
      <w:i/>
      <w:iCs/>
      <w:sz w:val="26"/>
      <w:szCs w:val="26"/>
    </w:rPr>
  </w:style>
  <w:style w:type="character" w:customStyle="1" w:styleId="6Char">
    <w:name w:val="标题 6 Char"/>
    <w:basedOn w:val="a0"/>
    <w:link w:val="6"/>
    <w:uiPriority w:val="9"/>
    <w:semiHidden/>
    <w:qFormat/>
    <w:rsid w:val="009F6184"/>
    <w:rPr>
      <w:b/>
      <w:bCs/>
    </w:rPr>
  </w:style>
  <w:style w:type="character" w:customStyle="1" w:styleId="7Char">
    <w:name w:val="标题 7 Char"/>
    <w:basedOn w:val="a0"/>
    <w:link w:val="7"/>
    <w:uiPriority w:val="9"/>
    <w:semiHidden/>
    <w:rsid w:val="009F6184"/>
    <w:rPr>
      <w:sz w:val="24"/>
      <w:szCs w:val="24"/>
    </w:rPr>
  </w:style>
  <w:style w:type="character" w:customStyle="1" w:styleId="8Char">
    <w:name w:val="标题 8 Char"/>
    <w:basedOn w:val="a0"/>
    <w:link w:val="8"/>
    <w:uiPriority w:val="9"/>
    <w:semiHidden/>
    <w:qFormat/>
    <w:rsid w:val="009F6184"/>
    <w:rPr>
      <w:i/>
      <w:iCs/>
      <w:sz w:val="24"/>
      <w:szCs w:val="24"/>
    </w:rPr>
  </w:style>
  <w:style w:type="character" w:customStyle="1" w:styleId="9Char">
    <w:name w:val="标题 9 Char"/>
    <w:basedOn w:val="a0"/>
    <w:link w:val="9"/>
    <w:uiPriority w:val="9"/>
    <w:semiHidden/>
    <w:qFormat/>
    <w:rsid w:val="009F6184"/>
    <w:rPr>
      <w:rFonts w:asciiTheme="majorHAnsi" w:eastAsiaTheme="majorEastAsia" w:hAnsiTheme="majorHAnsi"/>
    </w:rPr>
  </w:style>
  <w:style w:type="character" w:customStyle="1" w:styleId="Char3">
    <w:name w:val="标题 Char"/>
    <w:basedOn w:val="a0"/>
    <w:link w:val="a7"/>
    <w:uiPriority w:val="10"/>
    <w:rsid w:val="009F6184"/>
    <w:rPr>
      <w:rFonts w:asciiTheme="majorHAnsi" w:eastAsiaTheme="majorEastAsia" w:hAnsiTheme="majorHAnsi"/>
      <w:b/>
      <w:bCs/>
      <w:kern w:val="28"/>
      <w:sz w:val="32"/>
      <w:szCs w:val="32"/>
    </w:rPr>
  </w:style>
  <w:style w:type="character" w:customStyle="1" w:styleId="Char2">
    <w:name w:val="副标题 Char"/>
    <w:basedOn w:val="a0"/>
    <w:link w:val="a6"/>
    <w:uiPriority w:val="11"/>
    <w:rsid w:val="009F6184"/>
    <w:rPr>
      <w:rFonts w:asciiTheme="majorHAnsi" w:eastAsiaTheme="majorEastAsia" w:hAnsiTheme="majorHAnsi"/>
      <w:sz w:val="24"/>
      <w:szCs w:val="24"/>
    </w:rPr>
  </w:style>
  <w:style w:type="paragraph" w:styleId="aa">
    <w:name w:val="No Spacing"/>
    <w:basedOn w:val="a"/>
    <w:uiPriority w:val="1"/>
    <w:qFormat/>
    <w:rsid w:val="009F6184"/>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9F6184"/>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9F6184"/>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9F6184"/>
    <w:rPr>
      <w:i/>
      <w:sz w:val="24"/>
      <w:szCs w:val="24"/>
    </w:rPr>
  </w:style>
  <w:style w:type="paragraph" w:styleId="ad">
    <w:name w:val="Intense Quote"/>
    <w:basedOn w:val="a"/>
    <w:next w:val="a"/>
    <w:link w:val="Char5"/>
    <w:uiPriority w:val="30"/>
    <w:qFormat/>
    <w:rsid w:val="009F6184"/>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9F6184"/>
    <w:rPr>
      <w:b/>
      <w:i/>
      <w:sz w:val="24"/>
    </w:rPr>
  </w:style>
  <w:style w:type="character" w:customStyle="1" w:styleId="10">
    <w:name w:val="不明显强调1"/>
    <w:uiPriority w:val="19"/>
    <w:qFormat/>
    <w:rsid w:val="009F6184"/>
    <w:rPr>
      <w:i/>
      <w:color w:val="595959" w:themeColor="text1" w:themeTint="A6"/>
    </w:rPr>
  </w:style>
  <w:style w:type="character" w:customStyle="1" w:styleId="11">
    <w:name w:val="明显强调1"/>
    <w:basedOn w:val="a0"/>
    <w:uiPriority w:val="21"/>
    <w:qFormat/>
    <w:rsid w:val="009F6184"/>
    <w:rPr>
      <w:b/>
      <w:i/>
      <w:sz w:val="24"/>
      <w:szCs w:val="24"/>
      <w:u w:val="single"/>
    </w:rPr>
  </w:style>
  <w:style w:type="character" w:customStyle="1" w:styleId="12">
    <w:name w:val="不明显参考1"/>
    <w:basedOn w:val="a0"/>
    <w:uiPriority w:val="31"/>
    <w:qFormat/>
    <w:rsid w:val="009F6184"/>
    <w:rPr>
      <w:sz w:val="24"/>
      <w:szCs w:val="24"/>
      <w:u w:val="single"/>
    </w:rPr>
  </w:style>
  <w:style w:type="character" w:customStyle="1" w:styleId="13">
    <w:name w:val="明显参考1"/>
    <w:basedOn w:val="a0"/>
    <w:uiPriority w:val="32"/>
    <w:qFormat/>
    <w:rsid w:val="009F6184"/>
    <w:rPr>
      <w:b/>
      <w:sz w:val="24"/>
      <w:u w:val="single"/>
    </w:rPr>
  </w:style>
  <w:style w:type="character" w:customStyle="1" w:styleId="14">
    <w:name w:val="书籍标题1"/>
    <w:basedOn w:val="a0"/>
    <w:uiPriority w:val="33"/>
    <w:qFormat/>
    <w:rsid w:val="009F6184"/>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9F6184"/>
    <w:pPr>
      <w:outlineLvl w:val="9"/>
    </w:pPr>
    <w:rPr>
      <w:lang w:eastAsia="en-US" w:bidi="en-US"/>
    </w:rPr>
  </w:style>
  <w:style w:type="character" w:customStyle="1" w:styleId="Char1">
    <w:name w:val="页眉 Char"/>
    <w:basedOn w:val="a0"/>
    <w:link w:val="a5"/>
    <w:uiPriority w:val="99"/>
    <w:rsid w:val="009F6184"/>
    <w:rPr>
      <w:rFonts w:ascii="Calibri" w:eastAsia="宋体" w:hAnsi="Calibri"/>
      <w:kern w:val="2"/>
      <w:sz w:val="18"/>
      <w:szCs w:val="18"/>
    </w:rPr>
  </w:style>
  <w:style w:type="character" w:customStyle="1" w:styleId="Char0">
    <w:name w:val="页脚 Char"/>
    <w:basedOn w:val="a0"/>
    <w:link w:val="a4"/>
    <w:uiPriority w:val="99"/>
    <w:rsid w:val="009F6184"/>
    <w:rPr>
      <w:rFonts w:ascii="Calibri" w:eastAsia="宋体" w:hAnsi="Calibri"/>
      <w:kern w:val="2"/>
      <w:sz w:val="18"/>
      <w:szCs w:val="18"/>
    </w:rPr>
  </w:style>
  <w:style w:type="character" w:customStyle="1" w:styleId="Char">
    <w:name w:val="批注框文本 Char"/>
    <w:basedOn w:val="a0"/>
    <w:link w:val="a3"/>
    <w:uiPriority w:val="99"/>
    <w:semiHidden/>
    <w:qFormat/>
    <w:rsid w:val="009F6184"/>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27</Pages>
  <Words>2245</Words>
  <Characters>12797</Characters>
  <Application>Microsoft Office Word</Application>
  <DocSecurity>0</DocSecurity>
  <Lines>106</Lines>
  <Paragraphs>30</Paragraphs>
  <ScaleCrop>false</ScaleCrop>
  <Company>P R C</Company>
  <LinksUpToDate>false</LinksUpToDate>
  <CharactersWithSpaces>15012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21</cp:revision>
  <cp:lastPrinted>2018-12-31T10:56:00Z</cp:lastPrinted>
  <dcterms:created xsi:type="dcterms:W3CDTF">2018-08-15T02:06:00Z</dcterms:created>
  <dcterms:modified xsi:type="dcterms:W3CDTF">2025-09-10T09:08:00Z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