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F33B9" w14:textId="77777777" w:rsidR="008C11FF" w:rsidRDefault="008C11FF">
      <w:pPr>
        <w:rPr>
          <w:rFonts w:ascii="黑体" w:eastAsia="黑体" w:hAnsi="黑体" w:hint="eastAsia"/>
          <w:sz w:val="32"/>
          <w:szCs w:val="32"/>
        </w:rPr>
      </w:pPr>
    </w:p>
    <w:p w14:paraId="2C1013AE" w14:textId="77777777" w:rsidR="008C11FF" w:rsidRDefault="008C11FF">
      <w:pPr>
        <w:ind w:firstLine="880"/>
        <w:jc w:val="center"/>
        <w:rPr>
          <w:rFonts w:ascii="方正小标宋_GBK" w:eastAsia="方正小标宋_GBK" w:hAnsi="宋体" w:hint="eastAsia"/>
          <w:sz w:val="44"/>
          <w:szCs w:val="44"/>
        </w:rPr>
      </w:pPr>
    </w:p>
    <w:p w14:paraId="7FCFBB05" w14:textId="77777777" w:rsidR="008C11FF" w:rsidRDefault="00000000">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三工镇</w:t>
      </w:r>
      <w:proofErr w:type="gramEnd"/>
      <w:r>
        <w:rPr>
          <w:rFonts w:ascii="方正小标宋_GBK" w:eastAsia="方正小标宋_GBK" w:hAnsi="宋体" w:hint="eastAsia"/>
          <w:sz w:val="44"/>
          <w:szCs w:val="44"/>
        </w:rPr>
        <w:t>中心学校</w:t>
      </w:r>
    </w:p>
    <w:p w14:paraId="5F46B396" w14:textId="15FFA79F" w:rsidR="008C11FF" w:rsidRDefault="00000000">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6647C9A" w14:textId="77777777" w:rsidR="008C11FF" w:rsidRDefault="00000000">
      <w:pPr>
        <w:ind w:firstLine="880"/>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80CE421" w14:textId="77777777" w:rsidR="008C11FF" w:rsidRDefault="00000000">
      <w:pPr>
        <w:ind w:firstLine="880"/>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198AB11" w14:textId="77777777" w:rsidR="008C11FF" w:rsidRDefault="00000000">
      <w:pPr>
        <w:ind w:firstLine="723"/>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8E7864A" w14:textId="77777777" w:rsidR="008C11F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C11FF">
          <w:rPr>
            <w:rFonts w:ascii="仿宋_GB2312" w:eastAsia="仿宋_GB2312" w:hAnsi="仿宋_GB2312" w:cs="仿宋_GB2312" w:hint="eastAsia"/>
            <w:b/>
            <w:bCs/>
            <w:sz w:val="32"/>
            <w:szCs w:val="32"/>
          </w:rPr>
          <w:t>第一部分 单位概况</w:t>
        </w:r>
      </w:hyperlink>
    </w:p>
    <w:p w14:paraId="751799EC"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578F928"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CFB4847" w14:textId="77777777" w:rsidR="008C11FF" w:rsidRDefault="008C11FF">
      <w:pPr>
        <w:pStyle w:val="TOC1"/>
        <w:tabs>
          <w:tab w:val="right" w:pos="8306"/>
        </w:tabs>
        <w:ind w:firstLine="643"/>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F108FFA"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9704EE5"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48FA8AA"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6467D29"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93C9452"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412BC2B"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DC9A82C"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C455EDA"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C5493E1" w14:textId="77777777" w:rsidR="008C11FF" w:rsidRDefault="008C11F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3BA11E7"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4DABBB" w14:textId="77777777" w:rsidR="008C11FF" w:rsidRDefault="008C11F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2C1CC1F" w14:textId="77777777" w:rsidR="008C11FF" w:rsidRDefault="008C11F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FC09B06" w14:textId="77777777" w:rsidR="008C11FF" w:rsidRDefault="008C11F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B082640"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2B01C65" w14:textId="77777777" w:rsidR="008C11F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93E42E7" w14:textId="77777777" w:rsidR="008C11FF" w:rsidRDefault="008C11FF">
      <w:pPr>
        <w:pStyle w:val="TOC1"/>
        <w:tabs>
          <w:tab w:val="right" w:pos="8306"/>
        </w:tabs>
        <w:ind w:firstLine="643"/>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998DA2" w14:textId="77777777" w:rsidR="008C11FF" w:rsidRDefault="008C11FF">
      <w:pPr>
        <w:pStyle w:val="TOC1"/>
        <w:tabs>
          <w:tab w:val="right" w:pos="8306"/>
        </w:tabs>
        <w:ind w:firstLine="643"/>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1DB410A"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35AF786"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3D68FD2"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958315A"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769F6CD"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72DFDA6"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A68A7B6" w14:textId="77777777" w:rsidR="008C11FF" w:rsidRDefault="008C11F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BF6EC39" w14:textId="77777777" w:rsidR="008C11FF" w:rsidRDefault="008C11F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AD13141" w14:textId="77777777" w:rsidR="008C11F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65B6FB2" w14:textId="77777777" w:rsidR="008C11FF" w:rsidRDefault="00000000">
      <w:r>
        <w:rPr>
          <w:rFonts w:ascii="仿宋_GB2312" w:eastAsia="仿宋_GB2312" w:hAnsi="仿宋_GB2312" w:cs="仿宋_GB2312" w:hint="eastAsia"/>
          <w:sz w:val="32"/>
          <w:szCs w:val="32"/>
        </w:rPr>
        <w:fldChar w:fldCharType="end"/>
      </w:r>
    </w:p>
    <w:p w14:paraId="1CD8B46B" w14:textId="77777777" w:rsidR="008C11FF" w:rsidRDefault="00000000">
      <w:pPr>
        <w:rPr>
          <w:rFonts w:ascii="仿宋_GB2312" w:eastAsia="仿宋_GB2312"/>
          <w:sz w:val="32"/>
          <w:szCs w:val="32"/>
        </w:rPr>
      </w:pPr>
      <w:r>
        <w:rPr>
          <w:rFonts w:ascii="仿宋_GB2312" w:eastAsia="仿宋_GB2312" w:hint="eastAsia"/>
          <w:sz w:val="32"/>
          <w:szCs w:val="32"/>
        </w:rPr>
        <w:br w:type="page"/>
      </w:r>
    </w:p>
    <w:p w14:paraId="408E1B8D" w14:textId="77777777" w:rsidR="008C11F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6C3D048" w14:textId="77777777" w:rsidR="008C11F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11A2EC0" w14:textId="77777777" w:rsidR="008C11FF" w:rsidRDefault="00000000">
      <w:pPr>
        <w:ind w:firstLineChars="200" w:firstLine="640"/>
        <w:jc w:val="left"/>
        <w:rPr>
          <w:rFonts w:ascii="仿宋_GB2312" w:eastAsia="仿宋_GB2312"/>
          <w:sz w:val="32"/>
          <w:szCs w:val="32"/>
        </w:rPr>
      </w:pPr>
      <w:bookmarkStart w:id="4" w:name="_Toc2151"/>
      <w:bookmarkStart w:id="5" w:name="_Toc31238"/>
      <w:r>
        <w:rPr>
          <w:rFonts w:ascii="仿宋_GB2312" w:eastAsia="仿宋_GB2312" w:hint="eastAsia"/>
          <w:sz w:val="32"/>
          <w:szCs w:val="32"/>
        </w:rPr>
        <w:t>1.坚持社会主义办学方向，全面贯彻执行国家教育法律、法规、政策、全面提高教育教学质量。</w:t>
      </w:r>
    </w:p>
    <w:p w14:paraId="2480585D"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2.制定和实施本校教育发展规定和教育教学计划，加强学校教职工队伍建设。</w:t>
      </w:r>
    </w:p>
    <w:p w14:paraId="6ACAAEBD"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7C9E8962"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bookmarkEnd w:id="4"/>
      <w:bookmarkEnd w:id="5"/>
    </w:p>
    <w:p w14:paraId="69097733" w14:textId="77777777" w:rsidR="008C11F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二、机构设置及人员情况</w:t>
      </w:r>
    </w:p>
    <w:p w14:paraId="2B2ED072" w14:textId="77777777" w:rsidR="008C11F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w:t>
      </w:r>
      <w:proofErr w:type="gramStart"/>
      <w:r>
        <w:rPr>
          <w:rFonts w:ascii="仿宋_GB2312" w:eastAsia="仿宋_GB2312" w:hint="eastAsia"/>
          <w:sz w:val="32"/>
          <w:szCs w:val="32"/>
        </w:rPr>
        <w:t>三工镇</w:t>
      </w:r>
      <w:proofErr w:type="gramEnd"/>
      <w:r>
        <w:rPr>
          <w:rFonts w:ascii="仿宋_GB2312" w:eastAsia="仿宋_GB2312" w:hint="eastAsia"/>
          <w:sz w:val="32"/>
          <w:szCs w:val="32"/>
        </w:rPr>
        <w:t>中心学校2023年度，实有人数</w:t>
      </w:r>
      <w:r>
        <w:rPr>
          <w:rFonts w:ascii="仿宋_GB2312" w:eastAsia="仿宋_GB2312" w:hint="eastAsia"/>
          <w:sz w:val="32"/>
          <w:szCs w:val="32"/>
          <w:lang w:val="zh-CN"/>
        </w:rPr>
        <w:t>141</w:t>
      </w:r>
      <w:r>
        <w:rPr>
          <w:rFonts w:ascii="仿宋_GB2312" w:eastAsia="仿宋_GB2312" w:hint="eastAsia"/>
          <w:sz w:val="32"/>
          <w:szCs w:val="32"/>
        </w:rPr>
        <w:t>人，其中：在职人员</w:t>
      </w:r>
      <w:r>
        <w:rPr>
          <w:rFonts w:ascii="仿宋_GB2312" w:eastAsia="仿宋_GB2312" w:hint="eastAsia"/>
          <w:sz w:val="32"/>
          <w:szCs w:val="32"/>
          <w:lang w:val="zh-CN"/>
        </w:rPr>
        <w:t>52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89</w:t>
      </w:r>
      <w:r>
        <w:rPr>
          <w:rFonts w:ascii="仿宋_GB2312" w:eastAsia="仿宋_GB2312" w:hint="eastAsia"/>
          <w:sz w:val="32"/>
          <w:szCs w:val="32"/>
        </w:rPr>
        <w:t>人。</w:t>
      </w:r>
    </w:p>
    <w:p w14:paraId="3DFF74FD" w14:textId="77777777" w:rsidR="008C11FF" w:rsidRDefault="00000000">
      <w:pPr>
        <w:widowControl/>
        <w:ind w:firstLineChars="200" w:firstLine="640"/>
        <w:jc w:val="left"/>
        <w:rPr>
          <w:rFonts w:ascii="仿宋_GB2312" w:eastAsia="仿宋_GB2312" w:hAnsi="宋体" w:cs="宋体" w:hint="eastAsia"/>
          <w:kern w:val="0"/>
          <w:sz w:val="32"/>
          <w:szCs w:val="32"/>
        </w:rPr>
        <w:sectPr w:rsidR="008C11F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个处室，分别是：教务处、德育处、教研室、总务处、综合办公室、校办。</w:t>
      </w:r>
    </w:p>
    <w:p w14:paraId="0C37E402" w14:textId="77777777" w:rsidR="008C11F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732C8E3" w14:textId="77777777" w:rsidR="008C11F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2519417" w14:textId="77777777" w:rsidR="008C11FF" w:rsidRDefault="00000000" w:rsidP="0025104A">
      <w:pPr>
        <w:ind w:firstLineChars="200" w:firstLine="640"/>
        <w:rPr>
          <w:rFonts w:ascii="仿宋_GB2312" w:eastAsia="仿宋_GB2312"/>
          <w:sz w:val="32"/>
          <w:szCs w:val="32"/>
        </w:rPr>
      </w:pPr>
      <w:r>
        <w:rPr>
          <w:rFonts w:ascii="仿宋_GB2312" w:eastAsia="仿宋_GB2312" w:hint="eastAsia"/>
          <w:sz w:val="32"/>
          <w:szCs w:val="32"/>
        </w:rPr>
        <w:t>2023年度收入总计1,393.13万元，其中：本年收入合计1,345.68万元，使用非财政拨款结余0.00万元，年初结转和结余47.44万元。</w:t>
      </w:r>
    </w:p>
    <w:p w14:paraId="1EAB1837" w14:textId="77777777" w:rsidR="008C11FF" w:rsidRDefault="00000000" w:rsidP="0025104A">
      <w:pPr>
        <w:ind w:firstLineChars="200" w:firstLine="640"/>
        <w:rPr>
          <w:rFonts w:ascii="仿宋_GB2312" w:eastAsia="仿宋_GB2312"/>
          <w:sz w:val="32"/>
          <w:szCs w:val="32"/>
        </w:rPr>
      </w:pPr>
      <w:r>
        <w:rPr>
          <w:rFonts w:ascii="仿宋_GB2312" w:eastAsia="仿宋_GB2312" w:hint="eastAsia"/>
          <w:sz w:val="32"/>
          <w:szCs w:val="32"/>
        </w:rPr>
        <w:t>2023年度支出总计1,393.13万元，其中：本年支出合计1,308.57万元，结余分配0.00万元，年末结转和结余84.56万元。</w:t>
      </w:r>
    </w:p>
    <w:p w14:paraId="24CCB200" w14:textId="20C6C002" w:rsidR="008C11FF" w:rsidRDefault="00000000" w:rsidP="0025104A">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减少444.02万元</w:t>
      </w:r>
      <w:r>
        <w:rPr>
          <w:rFonts w:ascii="仿宋_GB2312" w:eastAsia="仿宋_GB2312" w:hint="eastAsia"/>
          <w:sz w:val="32"/>
          <w:szCs w:val="32"/>
        </w:rPr>
        <w:t>，下降24.17%，主要原因是：</w:t>
      </w:r>
      <w:r w:rsidR="0025104A">
        <w:rPr>
          <w:rFonts w:ascii="仿宋_GB2312" w:eastAsia="仿宋_GB2312" w:hint="eastAsia"/>
          <w:sz w:val="32"/>
          <w:szCs w:val="32"/>
        </w:rPr>
        <w:t>单位本年</w:t>
      </w:r>
      <w:r>
        <w:rPr>
          <w:rFonts w:ascii="仿宋_GB2312" w:eastAsia="仿宋_GB2312" w:hint="eastAsia"/>
          <w:sz w:val="32"/>
          <w:szCs w:val="32"/>
        </w:rPr>
        <w:t>减少学校运动场项目</w:t>
      </w:r>
      <w:r w:rsidR="0025104A">
        <w:rPr>
          <w:rFonts w:ascii="仿宋_GB2312" w:eastAsia="仿宋_GB2312" w:hint="eastAsia"/>
          <w:sz w:val="32"/>
          <w:szCs w:val="32"/>
        </w:rPr>
        <w:t>经费</w:t>
      </w:r>
      <w:r>
        <w:rPr>
          <w:rFonts w:ascii="仿宋_GB2312" w:eastAsia="仿宋_GB2312" w:hint="eastAsia"/>
          <w:sz w:val="32"/>
          <w:szCs w:val="32"/>
        </w:rPr>
        <w:t>、智慧黑板项目和路面硬化暖气改造项目</w:t>
      </w:r>
      <w:r w:rsidR="0025104A">
        <w:rPr>
          <w:rFonts w:ascii="仿宋_GB2312" w:eastAsia="仿宋_GB2312" w:hint="eastAsia"/>
          <w:sz w:val="32"/>
          <w:szCs w:val="32"/>
        </w:rPr>
        <w:t>经费</w:t>
      </w:r>
      <w:r>
        <w:rPr>
          <w:rFonts w:ascii="仿宋_GB2312" w:eastAsia="仿宋_GB2312" w:hint="eastAsia"/>
          <w:sz w:val="32"/>
          <w:szCs w:val="32"/>
        </w:rPr>
        <w:t>。</w:t>
      </w:r>
    </w:p>
    <w:p w14:paraId="5BD5706E" w14:textId="77777777" w:rsidR="008C11F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6472246"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本年收入1,345.68万元，其中：财政拨款收入</w:t>
      </w:r>
      <w:r>
        <w:rPr>
          <w:rFonts w:ascii="仿宋_GB2312" w:eastAsia="仿宋_GB2312" w:hint="eastAsia"/>
          <w:sz w:val="32"/>
          <w:szCs w:val="32"/>
          <w:lang w:val="zh-CN"/>
        </w:rPr>
        <w:t>1,315.57</w:t>
      </w:r>
      <w:r>
        <w:rPr>
          <w:rFonts w:ascii="仿宋_GB2312" w:eastAsia="仿宋_GB2312" w:hint="eastAsia"/>
          <w:sz w:val="32"/>
          <w:szCs w:val="32"/>
        </w:rPr>
        <w:t>万元，占</w:t>
      </w:r>
      <w:r>
        <w:rPr>
          <w:rFonts w:ascii="仿宋_GB2312" w:eastAsia="仿宋_GB2312" w:hint="eastAsia"/>
          <w:sz w:val="32"/>
          <w:szCs w:val="32"/>
          <w:lang w:val="zh-CN"/>
        </w:rPr>
        <w:t>97.76%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30.12</w:t>
      </w:r>
      <w:r>
        <w:rPr>
          <w:rFonts w:ascii="仿宋_GB2312" w:eastAsia="仿宋_GB2312" w:hint="eastAsia"/>
          <w:sz w:val="32"/>
          <w:szCs w:val="32"/>
        </w:rPr>
        <w:t>万元，占</w:t>
      </w:r>
      <w:r>
        <w:rPr>
          <w:rFonts w:ascii="仿宋_GB2312" w:eastAsia="仿宋_GB2312" w:hint="eastAsia"/>
          <w:sz w:val="32"/>
          <w:szCs w:val="32"/>
          <w:lang w:val="zh-CN"/>
        </w:rPr>
        <w:t>2.24%</w:t>
      </w:r>
      <w:r>
        <w:rPr>
          <w:rFonts w:ascii="仿宋_GB2312" w:eastAsia="仿宋_GB2312" w:hint="eastAsia"/>
          <w:sz w:val="32"/>
          <w:szCs w:val="32"/>
        </w:rPr>
        <w:t>。</w:t>
      </w:r>
    </w:p>
    <w:p w14:paraId="11FAAA01" w14:textId="77777777" w:rsidR="008C11FF"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858A248" w14:textId="77777777" w:rsidR="008C1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本年支出1,308.57万元，其中：基本支出1,299.57万元，占99.31%；项目支出9.00万元，占0.69%；上缴上级支出0.00万元，占0.00%；经营支出0.00万元，占0.00%；对附属单位补助支出0.00万元，占0.00%。</w:t>
      </w:r>
    </w:p>
    <w:p w14:paraId="5B568DA7" w14:textId="77777777" w:rsidR="008C11F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2853648"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1,361.98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46.41</w:t>
      </w:r>
      <w:r>
        <w:rPr>
          <w:rFonts w:ascii="仿宋_GB2312" w:eastAsia="仿宋_GB2312" w:hint="eastAsia"/>
          <w:sz w:val="32"/>
          <w:szCs w:val="32"/>
        </w:rPr>
        <w:t>万元，本年财政拨款收入</w:t>
      </w:r>
      <w:r>
        <w:rPr>
          <w:rFonts w:ascii="仿宋_GB2312" w:eastAsia="仿宋_GB2312" w:hint="eastAsia"/>
          <w:sz w:val="32"/>
          <w:szCs w:val="32"/>
          <w:lang w:val="zh-CN"/>
        </w:rPr>
        <w:t>1,315.57</w:t>
      </w:r>
      <w:r>
        <w:rPr>
          <w:rFonts w:ascii="仿宋_GB2312" w:eastAsia="仿宋_GB2312" w:hint="eastAsia"/>
          <w:sz w:val="32"/>
          <w:szCs w:val="32"/>
        </w:rPr>
        <w:t>万元。财政拨款支出总计</w:t>
      </w:r>
      <w:r>
        <w:rPr>
          <w:rFonts w:ascii="仿宋_GB2312" w:eastAsia="仿宋_GB2312" w:hint="eastAsia"/>
          <w:sz w:val="32"/>
          <w:szCs w:val="32"/>
          <w:lang w:val="zh-CN"/>
        </w:rPr>
        <w:t>1,361.98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68.23</w:t>
      </w:r>
      <w:r>
        <w:rPr>
          <w:rFonts w:ascii="仿宋_GB2312" w:eastAsia="仿宋_GB2312" w:hint="eastAsia"/>
          <w:sz w:val="32"/>
          <w:szCs w:val="32"/>
        </w:rPr>
        <w:t>万元，本年财政拨款支出</w:t>
      </w:r>
      <w:r>
        <w:rPr>
          <w:rFonts w:ascii="仿宋_GB2312" w:eastAsia="仿宋_GB2312" w:hint="eastAsia"/>
          <w:sz w:val="32"/>
          <w:szCs w:val="32"/>
          <w:lang w:val="zh-CN"/>
        </w:rPr>
        <w:t>1,293.76</w:t>
      </w:r>
      <w:r>
        <w:rPr>
          <w:rFonts w:ascii="仿宋_GB2312" w:eastAsia="仿宋_GB2312" w:hint="eastAsia"/>
          <w:sz w:val="32"/>
          <w:szCs w:val="32"/>
        </w:rPr>
        <w:t>万元。</w:t>
      </w:r>
    </w:p>
    <w:p w14:paraId="6B80303C" w14:textId="5F091894"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减少475.17万元</w:t>
      </w:r>
      <w:r>
        <w:rPr>
          <w:rFonts w:ascii="仿宋_GB2312" w:eastAsia="仿宋_GB2312" w:hint="eastAsia"/>
          <w:sz w:val="32"/>
          <w:szCs w:val="32"/>
        </w:rPr>
        <w:t>，下降25.86%,主要原因是：</w:t>
      </w:r>
      <w:r w:rsidR="0025104A">
        <w:rPr>
          <w:rFonts w:ascii="仿宋_GB2312" w:eastAsia="仿宋_GB2312" w:hint="eastAsia"/>
          <w:sz w:val="32"/>
          <w:szCs w:val="32"/>
        </w:rPr>
        <w:t>单位本年减少学校运动场项目经费、智慧黑板项目和路面硬化暖气改造项目经费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1,163.91</w:t>
      </w:r>
      <w:r>
        <w:rPr>
          <w:rFonts w:ascii="仿宋_GB2312" w:eastAsia="仿宋_GB2312" w:hint="eastAsia"/>
          <w:sz w:val="32"/>
          <w:szCs w:val="32"/>
        </w:rPr>
        <w:t>万元，决算数</w:t>
      </w:r>
      <w:r>
        <w:rPr>
          <w:rFonts w:ascii="仿宋_GB2312" w:eastAsia="仿宋_GB2312" w:hint="eastAsia"/>
          <w:sz w:val="32"/>
          <w:szCs w:val="32"/>
          <w:lang w:val="zh-CN"/>
        </w:rPr>
        <w:t>1,361.98</w:t>
      </w:r>
      <w:r>
        <w:rPr>
          <w:rFonts w:ascii="仿宋_GB2312" w:eastAsia="仿宋_GB2312" w:hint="eastAsia"/>
          <w:sz w:val="32"/>
          <w:szCs w:val="32"/>
        </w:rPr>
        <w:t>万元，预决算差异率17.02%，主要原因是：</w:t>
      </w:r>
      <w:r w:rsidR="0025104A" w:rsidRPr="0025104A">
        <w:rPr>
          <w:rFonts w:ascii="仿宋_GB2312" w:eastAsia="仿宋_GB2312" w:hint="eastAsia"/>
          <w:sz w:val="32"/>
          <w:szCs w:val="32"/>
        </w:rPr>
        <w:t>年中追加校园校舍维修修缮项目经费</w:t>
      </w:r>
      <w:r>
        <w:rPr>
          <w:rFonts w:ascii="仿宋_GB2312" w:eastAsia="仿宋_GB2312" w:hint="eastAsia"/>
          <w:sz w:val="32"/>
          <w:szCs w:val="32"/>
        </w:rPr>
        <w:t>。</w:t>
      </w:r>
    </w:p>
    <w:p w14:paraId="2FC763F6" w14:textId="77777777" w:rsidR="008C11F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F529914" w14:textId="77777777" w:rsidR="008C11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EC75D65" w14:textId="42862ABC" w:rsidR="008C11F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2023年度一般公共预算财政拨款支出1,293.76万元，占本年支出合计的</w:t>
      </w:r>
      <w:r>
        <w:rPr>
          <w:rFonts w:ascii="仿宋_GB2312" w:eastAsia="仿宋_GB2312" w:hint="eastAsia"/>
          <w:sz w:val="32"/>
          <w:szCs w:val="32"/>
          <w:lang w:val="zh-CN"/>
        </w:rPr>
        <w:t>98.87%</w:t>
      </w:r>
      <w:r>
        <w:rPr>
          <w:rFonts w:ascii="仿宋_GB2312" w:eastAsia="仿宋_GB2312" w:hint="eastAsia"/>
          <w:sz w:val="32"/>
          <w:szCs w:val="32"/>
        </w:rPr>
        <w:t>。与上年相比，</w:t>
      </w:r>
      <w:r>
        <w:rPr>
          <w:rFonts w:ascii="仿宋_GB2312" w:eastAsia="仿宋_GB2312" w:hint="eastAsia"/>
          <w:sz w:val="32"/>
          <w:szCs w:val="32"/>
          <w:lang w:val="zh-CN"/>
        </w:rPr>
        <w:t>减少496.98万元</w:t>
      </w:r>
      <w:r>
        <w:rPr>
          <w:rFonts w:ascii="仿宋_GB2312" w:eastAsia="仿宋_GB2312" w:hint="eastAsia"/>
          <w:sz w:val="32"/>
          <w:szCs w:val="32"/>
        </w:rPr>
        <w:t>，下降27.75%,主要原因是：</w:t>
      </w:r>
      <w:r w:rsidR="0025104A">
        <w:rPr>
          <w:rFonts w:ascii="仿宋_GB2312" w:eastAsia="仿宋_GB2312" w:hint="eastAsia"/>
          <w:sz w:val="32"/>
          <w:szCs w:val="32"/>
        </w:rPr>
        <w:t>单位本年减少学校运动场项目经费、智慧黑板项目和路面硬化暖气改造项目经费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1,163.9</w:t>
      </w:r>
      <w:r w:rsidRPr="0025104A">
        <w:rPr>
          <w:rFonts w:ascii="仿宋_GB2312" w:eastAsia="仿宋_GB2312" w:hint="eastAsia"/>
          <w:sz w:val="32"/>
          <w:szCs w:val="32"/>
        </w:rPr>
        <w:t>1</w:t>
      </w:r>
      <w:r>
        <w:rPr>
          <w:rFonts w:ascii="仿宋_GB2312" w:eastAsia="仿宋_GB2312" w:hint="eastAsia"/>
          <w:sz w:val="32"/>
          <w:szCs w:val="32"/>
        </w:rPr>
        <w:t>万元，决算数</w:t>
      </w:r>
      <w:r w:rsidRPr="0025104A">
        <w:rPr>
          <w:rFonts w:ascii="仿宋_GB2312" w:eastAsia="仿宋_GB2312" w:hint="eastAsia"/>
          <w:sz w:val="32"/>
          <w:szCs w:val="32"/>
        </w:rPr>
        <w:t>1,293.76</w:t>
      </w:r>
      <w:r>
        <w:rPr>
          <w:rFonts w:ascii="仿宋_GB2312" w:eastAsia="仿宋_GB2312" w:hint="eastAsia"/>
          <w:sz w:val="32"/>
          <w:szCs w:val="32"/>
        </w:rPr>
        <w:t>万元，预决算差异率</w:t>
      </w:r>
      <w:r w:rsidRPr="0025104A">
        <w:rPr>
          <w:rFonts w:ascii="仿宋_GB2312" w:eastAsia="仿宋_GB2312" w:hint="eastAsia"/>
          <w:sz w:val="32"/>
          <w:szCs w:val="32"/>
        </w:rPr>
        <w:t>11.16%</w:t>
      </w:r>
      <w:r>
        <w:rPr>
          <w:rFonts w:ascii="仿宋_GB2312" w:eastAsia="仿宋_GB2312" w:hint="eastAsia"/>
          <w:sz w:val="32"/>
          <w:szCs w:val="32"/>
        </w:rPr>
        <w:t>，主要原因是：</w:t>
      </w:r>
      <w:r w:rsidR="0025104A" w:rsidRPr="0025104A">
        <w:rPr>
          <w:rFonts w:ascii="仿宋_GB2312" w:eastAsia="仿宋_GB2312" w:hint="eastAsia"/>
          <w:sz w:val="32"/>
          <w:szCs w:val="32"/>
        </w:rPr>
        <w:t>年中追加校园校舍维修修缮项目经费</w:t>
      </w:r>
      <w:r w:rsidRPr="0025104A">
        <w:rPr>
          <w:rFonts w:ascii="仿宋_GB2312" w:eastAsia="仿宋_GB2312" w:hint="eastAsia"/>
          <w:sz w:val="32"/>
          <w:szCs w:val="32"/>
        </w:rPr>
        <w:t>。</w:t>
      </w:r>
    </w:p>
    <w:p w14:paraId="7156D051" w14:textId="77777777" w:rsidR="008C11F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A82B188" w14:textId="77777777" w:rsidR="008C1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1,269.53</w:t>
      </w:r>
      <w:r>
        <w:rPr>
          <w:rFonts w:ascii="仿宋_GB2312" w:eastAsia="仿宋_GB2312"/>
          <w:kern w:val="2"/>
          <w:sz w:val="32"/>
          <w:szCs w:val="32"/>
          <w:lang w:val="zh-CN"/>
        </w:rPr>
        <w:t>万元，占</w:t>
      </w:r>
      <w:r>
        <w:rPr>
          <w:rFonts w:ascii="仿宋_GB2312" w:eastAsia="仿宋_GB2312" w:hint="eastAsia"/>
          <w:kern w:val="2"/>
          <w:sz w:val="32"/>
          <w:szCs w:val="32"/>
          <w:lang w:val="zh-CN"/>
        </w:rPr>
        <w:t>98.13%</w:t>
      </w:r>
      <w:r>
        <w:rPr>
          <w:rFonts w:ascii="仿宋_GB2312" w:eastAsia="仿宋_GB2312"/>
          <w:kern w:val="2"/>
          <w:sz w:val="32"/>
          <w:szCs w:val="32"/>
          <w:lang w:val="zh-CN"/>
        </w:rPr>
        <w:t>；</w:t>
      </w:r>
    </w:p>
    <w:p w14:paraId="72E17CDA" w14:textId="77777777" w:rsidR="008C1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24.22</w:t>
      </w:r>
      <w:r>
        <w:rPr>
          <w:rFonts w:ascii="仿宋_GB2312" w:eastAsia="仿宋_GB2312"/>
          <w:kern w:val="2"/>
          <w:sz w:val="32"/>
          <w:szCs w:val="32"/>
          <w:lang w:val="zh-CN"/>
        </w:rPr>
        <w:t>万元，占</w:t>
      </w:r>
      <w:r>
        <w:rPr>
          <w:rFonts w:ascii="仿宋_GB2312" w:eastAsia="仿宋_GB2312" w:hint="eastAsia"/>
          <w:kern w:val="2"/>
          <w:sz w:val="32"/>
          <w:szCs w:val="32"/>
          <w:lang w:val="zh-CN"/>
        </w:rPr>
        <w:t>1.87%。</w:t>
      </w:r>
    </w:p>
    <w:p w14:paraId="4F7FBE37" w14:textId="77777777" w:rsidR="008C11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2B12A1B" w14:textId="66A71BE2" w:rsidR="008C1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1.教育支出（类）普通教育（款）小学教育（项）:支出决算数为1,269.53万元，比上年决算减少488.65万元，下降27.79%，主要原因是：</w:t>
      </w:r>
      <w:r w:rsidR="0025104A">
        <w:rPr>
          <w:rFonts w:ascii="仿宋_GB2312" w:eastAsia="仿宋_GB2312" w:hint="eastAsia"/>
          <w:sz w:val="32"/>
          <w:szCs w:val="32"/>
        </w:rPr>
        <w:t>单位本年减少学校运动场项目经费、智慧黑板项目和路面硬化暖气改造项目经费</w:t>
      </w:r>
      <w:r>
        <w:rPr>
          <w:rFonts w:ascii="仿宋_GB2312" w:eastAsia="仿宋_GB2312" w:hAnsi="仿宋_GB2312" w:cs="仿宋_GB2312" w:hint="eastAsia"/>
          <w:sz w:val="32"/>
          <w:szCs w:val="32"/>
          <w:lang w:val="zh-CN"/>
        </w:rPr>
        <w:t>。</w:t>
      </w:r>
    </w:p>
    <w:p w14:paraId="11A93DC1" w14:textId="0B762BA9" w:rsidR="008C11FF" w:rsidRPr="0025104A"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2.社会保障和就业支出（类）行政事业单位养老支出（款）机关事业单位职业年金缴费支出（项）:支出决算数为24.22万元，比上年决算增加1.21万元，增长5.2</w:t>
      </w:r>
      <w:r w:rsidR="0008373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25104A" w:rsidRPr="0025104A">
        <w:rPr>
          <w:rFonts w:ascii="仿宋_GB2312" w:eastAsia="仿宋_GB2312" w:hAnsi="仿宋_GB2312" w:cs="仿宋_GB2312" w:hint="eastAsia"/>
          <w:sz w:val="32"/>
          <w:szCs w:val="32"/>
        </w:rPr>
        <w:t>单位本年补缴以前年度职业年金费用</w:t>
      </w:r>
      <w:r w:rsidRPr="0025104A">
        <w:rPr>
          <w:rFonts w:ascii="仿宋_GB2312" w:eastAsia="仿宋_GB2312" w:hAnsi="仿宋_GB2312" w:cs="仿宋_GB2312" w:hint="eastAsia"/>
          <w:sz w:val="32"/>
          <w:szCs w:val="32"/>
        </w:rPr>
        <w:t>。</w:t>
      </w:r>
    </w:p>
    <w:p w14:paraId="24B2D6FA" w14:textId="1A263003" w:rsidR="008C1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3.社会保障和就业支出（类）行政事业单位养老支出（款）事业单位离退休（项）:支出决算数为0.00万元，比上年决算减少9.55万元，下降100%，主要原因是：</w:t>
      </w:r>
      <w:r w:rsidR="00601961" w:rsidRPr="00601961">
        <w:rPr>
          <w:rFonts w:ascii="仿宋_GB2312" w:eastAsia="仿宋_GB2312" w:hAnsi="仿宋_GB2312" w:cs="仿宋_GB2312" w:hint="eastAsia"/>
          <w:sz w:val="32"/>
          <w:szCs w:val="32"/>
        </w:rPr>
        <w:t>单位本年功能科目调整，此科目本年</w:t>
      </w:r>
      <w:proofErr w:type="gramStart"/>
      <w:r w:rsidR="00601961" w:rsidRPr="00601961">
        <w:rPr>
          <w:rFonts w:ascii="仿宋_GB2312" w:eastAsia="仿宋_GB2312" w:hAnsi="仿宋_GB2312" w:cs="仿宋_GB2312" w:hint="eastAsia"/>
          <w:sz w:val="32"/>
          <w:szCs w:val="32"/>
        </w:rPr>
        <w:t>合并至主款</w:t>
      </w:r>
      <w:proofErr w:type="gramEnd"/>
      <w:r w:rsidR="00601961" w:rsidRPr="00601961">
        <w:rPr>
          <w:rFonts w:ascii="仿宋_GB2312" w:eastAsia="仿宋_GB2312" w:hAnsi="仿宋_GB2312" w:cs="仿宋_GB2312" w:hint="eastAsia"/>
          <w:sz w:val="32"/>
          <w:szCs w:val="32"/>
        </w:rPr>
        <w:t>科目反映，导致此经费减少</w:t>
      </w:r>
      <w:r>
        <w:rPr>
          <w:rFonts w:ascii="仿宋_GB2312" w:eastAsia="仿宋_GB2312" w:hAnsi="仿宋_GB2312" w:cs="仿宋_GB2312" w:hint="eastAsia"/>
          <w:sz w:val="32"/>
          <w:szCs w:val="32"/>
          <w:lang w:val="zh-CN"/>
        </w:rPr>
        <w:t>。</w:t>
      </w:r>
    </w:p>
    <w:p w14:paraId="7BEE01B2" w14:textId="77777777" w:rsidR="008C1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4C3F170"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1,284.76万元，其中：人员经费1,211.09万元，包括：基本工资、津贴补贴、奖金、机关事业单位基本养老保险缴费、职业年金缴费、职工基本医疗保险缴费、公务员医疗补助缴费、其他社会保障缴费、住房公积金、医疗费、其他工资福利支出、</w:t>
      </w:r>
      <w:r>
        <w:rPr>
          <w:rFonts w:ascii="仿宋_GB2312" w:eastAsia="仿宋_GB2312" w:hint="eastAsia"/>
          <w:sz w:val="32"/>
          <w:szCs w:val="32"/>
        </w:rPr>
        <w:lastRenderedPageBreak/>
        <w:t>退休费、抚恤金、生活补助、助学金。</w:t>
      </w:r>
    </w:p>
    <w:p w14:paraId="1C12458F"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公用经费73.66万元，包括：办公费、手续费、水费、电费、邮电费、取暖费、物业管理费、差旅费、维修（护）费、专用材料费、劳务费、公务用车运行维护费、其他商品和服务支出、办公设备购置。</w:t>
      </w:r>
    </w:p>
    <w:p w14:paraId="040339C6" w14:textId="77777777" w:rsidR="008C1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ACC0499" w14:textId="6D7EB8A2" w:rsidR="008C11FF" w:rsidRPr="0025104A"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2023年度</w:t>
      </w:r>
      <w:r>
        <w:rPr>
          <w:rFonts w:ascii="仿宋_GB2312" w:eastAsia="仿宋_GB2312" w:hint="eastAsia"/>
          <w:sz w:val="32"/>
          <w:szCs w:val="32"/>
        </w:rPr>
        <w:t>财政拨款</w:t>
      </w:r>
      <w:r w:rsidRPr="0025104A">
        <w:rPr>
          <w:rFonts w:ascii="仿宋_GB2312" w:eastAsia="仿宋_GB2312" w:hint="eastAsia"/>
          <w:sz w:val="32"/>
          <w:szCs w:val="32"/>
        </w:rPr>
        <w:t>“三公”经费支出0.31万元，</w:t>
      </w:r>
      <w:r>
        <w:rPr>
          <w:rFonts w:ascii="仿宋_GB2312" w:eastAsia="仿宋_GB2312" w:hint="eastAsia"/>
          <w:sz w:val="32"/>
          <w:szCs w:val="32"/>
        </w:rPr>
        <w:t>比上年</w:t>
      </w:r>
      <w:r w:rsidRPr="0025104A">
        <w:rPr>
          <w:rFonts w:ascii="仿宋_GB2312" w:eastAsia="仿宋_GB2312" w:hint="eastAsia"/>
          <w:sz w:val="32"/>
          <w:szCs w:val="32"/>
        </w:rPr>
        <w:t>增加0.00万元，</w:t>
      </w:r>
      <w:r>
        <w:rPr>
          <w:rFonts w:ascii="仿宋_GB2312" w:eastAsia="仿宋_GB2312" w:hint="eastAsia"/>
          <w:sz w:val="32"/>
          <w:szCs w:val="32"/>
        </w:rPr>
        <w:t>增长0.00%,</w:t>
      </w:r>
      <w:r w:rsidRPr="0025104A">
        <w:rPr>
          <w:rFonts w:ascii="仿宋_GB2312" w:eastAsia="仿宋_GB2312" w:hint="eastAsia"/>
          <w:sz w:val="32"/>
          <w:szCs w:val="32"/>
        </w:rPr>
        <w:t>主要原因是：</w:t>
      </w:r>
      <w:r w:rsidR="0025104A">
        <w:rPr>
          <w:rFonts w:ascii="仿宋_GB2312" w:eastAsia="仿宋_GB2312" w:hint="eastAsia"/>
          <w:sz w:val="32"/>
          <w:szCs w:val="32"/>
        </w:rPr>
        <w:t>与上年</w:t>
      </w:r>
      <w:r w:rsidRPr="0025104A">
        <w:rPr>
          <w:rFonts w:ascii="仿宋_GB2312" w:eastAsia="仿宋_GB2312" w:hint="eastAsia"/>
          <w:sz w:val="32"/>
          <w:szCs w:val="32"/>
        </w:rPr>
        <w:t>对比无差异。其中：因公出国（境）费支出0.00万元，占0.00%，比上年增加0.00万元，</w:t>
      </w:r>
      <w:r>
        <w:rPr>
          <w:rFonts w:ascii="仿宋_GB2312" w:eastAsia="仿宋_GB2312" w:hint="eastAsia"/>
          <w:sz w:val="32"/>
          <w:szCs w:val="32"/>
        </w:rPr>
        <w:t>增长0.00%,</w:t>
      </w:r>
      <w:r w:rsidRPr="0025104A">
        <w:rPr>
          <w:rFonts w:ascii="仿宋_GB2312" w:eastAsia="仿宋_GB2312" w:hint="eastAsia"/>
          <w:sz w:val="32"/>
          <w:szCs w:val="32"/>
        </w:rPr>
        <w:t>主要原因是：单位本年无此项经费；公务用车购置及运行维护费支出0.31万元，占100.00%，比上年增加0.00万元，</w:t>
      </w:r>
      <w:r>
        <w:rPr>
          <w:rFonts w:ascii="仿宋_GB2312" w:eastAsia="仿宋_GB2312" w:hint="eastAsia"/>
          <w:sz w:val="32"/>
          <w:szCs w:val="32"/>
        </w:rPr>
        <w:t>增长0.00%,</w:t>
      </w:r>
      <w:r w:rsidRPr="0025104A">
        <w:rPr>
          <w:rFonts w:ascii="仿宋_GB2312" w:eastAsia="仿宋_GB2312" w:hint="eastAsia"/>
          <w:sz w:val="32"/>
          <w:szCs w:val="32"/>
        </w:rPr>
        <w:t>主要原因是：</w:t>
      </w:r>
      <w:r w:rsidR="0025104A">
        <w:rPr>
          <w:rFonts w:ascii="仿宋_GB2312" w:eastAsia="仿宋_GB2312" w:hint="eastAsia"/>
          <w:sz w:val="32"/>
          <w:szCs w:val="32"/>
        </w:rPr>
        <w:t>与上年</w:t>
      </w:r>
      <w:r w:rsidRPr="0025104A">
        <w:rPr>
          <w:rFonts w:ascii="仿宋_GB2312" w:eastAsia="仿宋_GB2312" w:hint="eastAsia"/>
          <w:sz w:val="32"/>
          <w:szCs w:val="32"/>
        </w:rPr>
        <w:t>对比无差异；公务接待费支出0.00万元，占0.00%，比上年增加0.00万元，</w:t>
      </w:r>
      <w:r>
        <w:rPr>
          <w:rFonts w:ascii="仿宋_GB2312" w:eastAsia="仿宋_GB2312" w:hint="eastAsia"/>
          <w:sz w:val="32"/>
          <w:szCs w:val="32"/>
        </w:rPr>
        <w:t>增长0.00%,</w:t>
      </w:r>
      <w:r w:rsidRPr="0025104A">
        <w:rPr>
          <w:rFonts w:ascii="仿宋_GB2312" w:eastAsia="仿宋_GB2312" w:hint="eastAsia"/>
          <w:sz w:val="32"/>
          <w:szCs w:val="32"/>
        </w:rPr>
        <w:t>主要原因是：单位本年无此项经费。</w:t>
      </w:r>
    </w:p>
    <w:p w14:paraId="4FD926BD" w14:textId="77777777" w:rsidR="008C11FF" w:rsidRPr="0025104A"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具体情况如下：</w:t>
      </w:r>
    </w:p>
    <w:p w14:paraId="58B01399" w14:textId="77777777" w:rsidR="008C11FF" w:rsidRPr="0025104A"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因公出国（境）费支出0.00万元，开支内容包括单位本年无此项经费。单位全年安排的因公出国（境）团组0个，因公出国（境）0人次。</w:t>
      </w:r>
    </w:p>
    <w:p w14:paraId="75ECC6D8" w14:textId="65A0F4CC" w:rsidR="008C11FF"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公务用车购置及运行维护费0.31万元，其中：公务用车购置费0.00万元，公务用车运行维护费0.31万元。公务用车运行维护费开支内容包括公务用车燃油费、保险费、过</w:t>
      </w:r>
      <w:r w:rsidRPr="0025104A">
        <w:rPr>
          <w:rFonts w:ascii="仿宋_GB2312" w:eastAsia="仿宋_GB2312" w:hint="eastAsia"/>
          <w:sz w:val="32"/>
          <w:szCs w:val="32"/>
        </w:rPr>
        <w:lastRenderedPageBreak/>
        <w:t>路费、维修费等。公务用车购置数0辆，公务用车保有量1辆。国有资产占用情况</w:t>
      </w:r>
      <w:r>
        <w:rPr>
          <w:rFonts w:ascii="仿宋_GB2312" w:eastAsia="仿宋_GB2312" w:hint="eastAsia"/>
          <w:sz w:val="32"/>
          <w:szCs w:val="32"/>
        </w:rPr>
        <w:t>中固定资产车辆</w:t>
      </w:r>
      <w:r w:rsidRPr="0025104A">
        <w:rPr>
          <w:rFonts w:ascii="仿宋_GB2312" w:eastAsia="仿宋_GB2312" w:hint="eastAsia"/>
          <w:sz w:val="32"/>
          <w:szCs w:val="32"/>
        </w:rPr>
        <w:t>1辆，</w:t>
      </w:r>
      <w:r>
        <w:rPr>
          <w:rFonts w:ascii="仿宋_GB2312" w:eastAsia="仿宋_GB2312" w:hint="eastAsia"/>
          <w:sz w:val="32"/>
          <w:szCs w:val="32"/>
        </w:rPr>
        <w:t>与</w:t>
      </w:r>
      <w:r w:rsidRPr="0025104A">
        <w:rPr>
          <w:rFonts w:ascii="仿宋_GB2312" w:eastAsia="仿宋_GB2312" w:hint="eastAsia"/>
          <w:sz w:val="32"/>
          <w:szCs w:val="32"/>
        </w:rPr>
        <w:t>公务用车</w:t>
      </w:r>
      <w:r>
        <w:rPr>
          <w:rFonts w:ascii="仿宋_GB2312" w:eastAsia="仿宋_GB2312" w:hint="eastAsia"/>
          <w:sz w:val="32"/>
          <w:szCs w:val="32"/>
        </w:rPr>
        <w:t>保有量差异</w:t>
      </w:r>
      <w:r w:rsidRPr="0025104A">
        <w:rPr>
          <w:rFonts w:ascii="仿宋_GB2312" w:eastAsia="仿宋_GB2312" w:hint="eastAsia"/>
          <w:sz w:val="32"/>
          <w:szCs w:val="32"/>
        </w:rPr>
        <w:t>原因是：</w:t>
      </w:r>
      <w:r w:rsidR="003504AF" w:rsidRPr="003504AF">
        <w:rPr>
          <w:rFonts w:ascii="仿宋_GB2312" w:eastAsia="仿宋_GB2312" w:hint="eastAsia"/>
          <w:sz w:val="32"/>
          <w:szCs w:val="32"/>
        </w:rPr>
        <w:t>本单位固定资产车辆与公务用车保有量一致无差异</w:t>
      </w:r>
      <w:r w:rsidRPr="0025104A">
        <w:rPr>
          <w:rFonts w:ascii="仿宋_GB2312" w:eastAsia="仿宋_GB2312" w:hint="eastAsia"/>
          <w:sz w:val="32"/>
          <w:szCs w:val="32"/>
        </w:rPr>
        <w:t>。</w:t>
      </w:r>
    </w:p>
    <w:p w14:paraId="17954CC0" w14:textId="77777777" w:rsidR="008C11FF" w:rsidRPr="0025104A"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公务接待费0.00万元，开支内容包括单位本年无此项经费。单位全年安排的国内公务接待0批次，0人次。</w:t>
      </w:r>
    </w:p>
    <w:p w14:paraId="55AE1407" w14:textId="77777777" w:rsidR="008C11FF" w:rsidRPr="0025104A" w:rsidRDefault="00000000" w:rsidP="0025104A">
      <w:pPr>
        <w:ind w:firstLineChars="200" w:firstLine="640"/>
        <w:rPr>
          <w:rFonts w:ascii="仿宋_GB2312" w:eastAsia="仿宋_GB2312"/>
          <w:sz w:val="32"/>
          <w:szCs w:val="32"/>
        </w:rPr>
      </w:pPr>
      <w:r w:rsidRPr="0025104A">
        <w:rPr>
          <w:rFonts w:ascii="仿宋_GB2312" w:eastAsia="仿宋_GB2312" w:hint="eastAsia"/>
          <w:sz w:val="32"/>
          <w:szCs w:val="32"/>
        </w:rPr>
        <w:t>与</w:t>
      </w:r>
      <w:r>
        <w:rPr>
          <w:rFonts w:ascii="仿宋_GB2312" w:eastAsia="仿宋_GB2312" w:hint="eastAsia"/>
          <w:sz w:val="32"/>
          <w:szCs w:val="32"/>
        </w:rPr>
        <w:t>全年</w:t>
      </w:r>
      <w:r w:rsidRPr="0025104A">
        <w:rPr>
          <w:rFonts w:ascii="仿宋_GB2312" w:eastAsia="仿宋_GB2312" w:hint="eastAsia"/>
          <w:sz w:val="32"/>
          <w:szCs w:val="32"/>
        </w:rPr>
        <w:t>预算相比</w:t>
      </w:r>
      <w:r>
        <w:rPr>
          <w:rFonts w:ascii="仿宋_GB2312" w:eastAsia="仿宋_GB2312" w:hint="eastAsia"/>
          <w:sz w:val="32"/>
          <w:szCs w:val="32"/>
        </w:rPr>
        <w:t>,</w:t>
      </w:r>
      <w:r w:rsidRPr="0025104A">
        <w:rPr>
          <w:rFonts w:ascii="仿宋_GB2312" w:eastAsia="仿宋_GB2312" w:hint="eastAsia"/>
          <w:sz w:val="32"/>
          <w:szCs w:val="32"/>
        </w:rPr>
        <w:t>财政拨款“三公”经费支出</w:t>
      </w:r>
      <w:r>
        <w:rPr>
          <w:rFonts w:ascii="仿宋_GB2312" w:eastAsia="仿宋_GB2312" w:hint="eastAsia"/>
          <w:sz w:val="32"/>
          <w:szCs w:val="32"/>
        </w:rPr>
        <w:t>全年</w:t>
      </w:r>
      <w:r w:rsidRPr="0025104A">
        <w:rPr>
          <w:rFonts w:ascii="仿宋_GB2312" w:eastAsia="仿宋_GB2312" w:hint="eastAsia"/>
          <w:sz w:val="32"/>
          <w:szCs w:val="32"/>
        </w:rPr>
        <w:t>预算数0.31万元，决算数0.31万元，预决算差异率0.00%，主要原因是：严格按预算执行，预决算对比无差异。其中：因公出国（境）费</w:t>
      </w:r>
      <w:r>
        <w:rPr>
          <w:rFonts w:ascii="仿宋_GB2312" w:eastAsia="仿宋_GB2312" w:hint="eastAsia"/>
          <w:sz w:val="32"/>
          <w:szCs w:val="32"/>
        </w:rPr>
        <w:t>全年预算数</w:t>
      </w:r>
      <w:r w:rsidRPr="0025104A">
        <w:rPr>
          <w:rFonts w:ascii="仿宋_GB2312" w:eastAsia="仿宋_GB2312" w:hint="eastAsia"/>
          <w:sz w:val="32"/>
          <w:szCs w:val="32"/>
        </w:rPr>
        <w:t>0.00万元，决算数0.00万元，预决算差异率0.00%，主要原因是：单位本年无此项经费；公务用车购置费</w:t>
      </w:r>
      <w:r>
        <w:rPr>
          <w:rFonts w:ascii="仿宋_GB2312" w:eastAsia="仿宋_GB2312" w:hint="eastAsia"/>
          <w:sz w:val="32"/>
          <w:szCs w:val="32"/>
        </w:rPr>
        <w:t>全年</w:t>
      </w:r>
      <w:r w:rsidRPr="0025104A">
        <w:rPr>
          <w:rFonts w:ascii="仿宋_GB2312" w:eastAsia="仿宋_GB2312" w:hint="eastAsia"/>
          <w:sz w:val="32"/>
          <w:szCs w:val="32"/>
        </w:rPr>
        <w:t>预算数0.00万元，决算数0.00万元，预决算差异率0.00%，主要原因是：单位本年无此项经费；公务用车运行费</w:t>
      </w:r>
      <w:r>
        <w:rPr>
          <w:rFonts w:ascii="仿宋_GB2312" w:eastAsia="仿宋_GB2312" w:hint="eastAsia"/>
          <w:sz w:val="32"/>
          <w:szCs w:val="32"/>
        </w:rPr>
        <w:t>全年</w:t>
      </w:r>
      <w:r w:rsidRPr="0025104A">
        <w:rPr>
          <w:rFonts w:ascii="仿宋_GB2312" w:eastAsia="仿宋_GB2312" w:hint="eastAsia"/>
          <w:sz w:val="32"/>
          <w:szCs w:val="32"/>
        </w:rPr>
        <w:t>预算数0.31万元，决算数0.31万元，预决算差异率0.00%，主要原因是：严格按预算执行，预决算对比无差异；公务接待费</w:t>
      </w:r>
      <w:r>
        <w:rPr>
          <w:rFonts w:ascii="仿宋_GB2312" w:eastAsia="仿宋_GB2312" w:hint="eastAsia"/>
          <w:sz w:val="32"/>
          <w:szCs w:val="32"/>
        </w:rPr>
        <w:t>全年</w:t>
      </w:r>
      <w:r w:rsidRPr="0025104A">
        <w:rPr>
          <w:rFonts w:ascii="仿宋_GB2312" w:eastAsia="仿宋_GB2312" w:hint="eastAsia"/>
          <w:sz w:val="32"/>
          <w:szCs w:val="32"/>
        </w:rPr>
        <w:t>预算数0.00万元，决算数0.00万元，预决算差异率0.00%，主要原因是：单位本年无此项经费。</w:t>
      </w:r>
    </w:p>
    <w:p w14:paraId="124325D1" w14:textId="77777777" w:rsidR="008C11F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50E6B2A"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531F27E" w14:textId="77777777" w:rsidR="008C1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68308325" w14:textId="77777777" w:rsidR="008C11F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8240533" w14:textId="77777777" w:rsidR="008C11F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8E83871" w14:textId="77777777" w:rsidR="008C11F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FCA0265" w14:textId="77777777" w:rsidR="008C11FF"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三工镇</w:t>
      </w:r>
      <w:proofErr w:type="gramEnd"/>
      <w:r>
        <w:rPr>
          <w:rFonts w:ascii="仿宋_GB2312" w:eastAsia="仿宋_GB2312" w:hAnsi="仿宋_GB2312" w:cs="仿宋_GB2312" w:hint="eastAsia"/>
          <w:sz w:val="32"/>
          <w:szCs w:val="32"/>
        </w:rPr>
        <w:t>中心学校（事业单位）公用经费支出73.66万元，</w:t>
      </w:r>
      <w:r>
        <w:rPr>
          <w:rFonts w:ascii="仿宋_GB2312" w:eastAsia="仿宋_GB2312" w:hAnsi="仿宋_GB2312" w:cs="仿宋_GB2312" w:hint="eastAsia"/>
          <w:sz w:val="32"/>
          <w:szCs w:val="32"/>
          <w:lang w:val="zh-CN"/>
        </w:rPr>
        <w:t>比上年减少0.41万元，下降0.55%，主要原因是：</w:t>
      </w:r>
      <w:r>
        <w:rPr>
          <w:rFonts w:ascii="仿宋_GB2312" w:eastAsia="仿宋_GB2312" w:hAnsi="仿宋_GB2312" w:cs="仿宋_GB2312" w:hint="eastAsia"/>
          <w:sz w:val="32"/>
          <w:szCs w:val="32"/>
        </w:rPr>
        <w:t>单位本年办公费、维修费较上年减少</w:t>
      </w:r>
      <w:r>
        <w:rPr>
          <w:rFonts w:ascii="仿宋_GB2312" w:eastAsia="仿宋_GB2312" w:hAnsi="仿宋_GB2312" w:cs="仿宋_GB2312" w:hint="eastAsia"/>
          <w:sz w:val="32"/>
          <w:szCs w:val="32"/>
          <w:lang w:val="zh-CN"/>
        </w:rPr>
        <w:t>。</w:t>
      </w:r>
    </w:p>
    <w:p w14:paraId="13CAB123" w14:textId="77777777" w:rsidR="008C11F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1FA5A63" w14:textId="77777777" w:rsidR="008C1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2023年度政府采购支出总额33.71万元，其中：政府采购货物支出9.05万元、政府采购工程支出6.13万元、政府采购服务支出18.53万元。</w:t>
      </w:r>
    </w:p>
    <w:p w14:paraId="5C6A7D87" w14:textId="77777777" w:rsidR="008C11F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授予中小企业合同金额32.65万元，占政府采购支出总额的96.86%，其中：授予小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合同金额32.65万元，占政府采购支出总额的96.86%</w:t>
      </w:r>
      <w:r>
        <w:rPr>
          <w:rFonts w:ascii="仿宋_GB2312" w:eastAsia="仿宋_GB2312" w:hAnsi="仿宋_GB2312" w:cs="仿宋_GB2312" w:hint="eastAsia"/>
          <w:sz w:val="32"/>
          <w:szCs w:val="32"/>
        </w:rPr>
        <w:t>。</w:t>
      </w:r>
    </w:p>
    <w:p w14:paraId="7C5E7DA7" w14:textId="77777777" w:rsidR="008C11FF"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0077929" w14:textId="77777777" w:rsidR="008C1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1,423.19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屋18,173.82平方米，价值1,155.09万元。车辆1辆，价值16.26万元，其中：副部（省）级及以上领导用车0辆、主要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9BFFFB9" w14:textId="77777777" w:rsidR="008C11FF"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5C23046" w14:textId="232630D5" w:rsidR="008C11FF" w:rsidRDefault="00000000">
      <w:pPr>
        <w:ind w:firstLineChars="200" w:firstLine="640"/>
        <w:rPr>
          <w:rFonts w:ascii="仿宋_GB2312" w:eastAsia="仿宋_GB2312"/>
          <w:sz w:val="32"/>
          <w:szCs w:val="32"/>
        </w:rPr>
      </w:pPr>
      <w:r>
        <w:rPr>
          <w:rFonts w:ascii="仿宋_GB2312" w:eastAsia="仿宋_GB2312" w:hAnsi="仿宋_GB2312" w:cs="仿宋_GB2312" w:hint="eastAsia"/>
          <w:sz w:val="32"/>
          <w:szCs w:val="32"/>
        </w:rPr>
        <w:t>根据预算绩效管理要求，我单位2023年度预算绩效管理整体支出绩效自评表1个，全年预算总额</w:t>
      </w:r>
      <w:r w:rsidR="008B18AB" w:rsidRPr="008B18AB">
        <w:rPr>
          <w:rFonts w:ascii="仿宋_GB2312" w:eastAsia="仿宋_GB2312" w:hAnsi="仿宋_GB2312" w:cs="仿宋_GB2312"/>
          <w:sz w:val="32"/>
          <w:szCs w:val="32"/>
        </w:rPr>
        <w:t>1,385.03</w:t>
      </w:r>
      <w:r>
        <w:rPr>
          <w:rFonts w:ascii="仿宋_GB2312" w:eastAsia="仿宋_GB2312" w:hAnsi="仿宋_GB2312" w:cs="仿宋_GB2312" w:hint="eastAsia"/>
          <w:sz w:val="32"/>
          <w:szCs w:val="32"/>
        </w:rPr>
        <w:t>万元，实际执行总额</w:t>
      </w:r>
      <w:r w:rsidR="00213559" w:rsidRPr="00213559">
        <w:rPr>
          <w:rFonts w:ascii="仿宋_GB2312" w:eastAsia="仿宋_GB2312" w:hAnsi="仿宋_GB2312" w:cs="仿宋_GB2312"/>
          <w:sz w:val="32"/>
          <w:szCs w:val="32"/>
        </w:rPr>
        <w:t>1,300.47</w:t>
      </w:r>
      <w:r>
        <w:rPr>
          <w:rFonts w:ascii="仿宋_GB2312" w:eastAsia="仿宋_GB2312" w:hAnsi="仿宋_GB2312" w:cs="仿宋_GB2312" w:hint="eastAsia"/>
          <w:sz w:val="32"/>
          <w:szCs w:val="32"/>
        </w:rPr>
        <w:t>万元；预算绩效评价项目2个，全年预算数0.88万元，全年执行数0.50万元</w:t>
      </w:r>
      <w:r>
        <w:rPr>
          <w:rFonts w:ascii="仿宋_GB2312" w:eastAsia="仿宋_GB2312" w:hint="eastAsia"/>
          <w:sz w:val="32"/>
          <w:szCs w:val="32"/>
        </w:rPr>
        <w:t>。预算绩效管理取得的成效：一是我单位通过加强预算收支管理，不断建立健全内部管理制度，梳理内部管理流程，部门整体支出管理情况得到提升；二是履职效能方面，我单位完成了2023年教育教学计划，得到了广大家长极大的认可和一致好评。发现的问题及原因：一是工作机制有待进一步完善，在平时工作中需要加强绩效监控工作的重视；二是绩效监控工作容易滞后，未形成对绩效目标进行监控的习惯。下一步改进措施：一是在今后的工作一方面要严格预算编制，做到细化精确；二是定期对预算执行情况进行监督，使绩效目标监控与政府工作、财务工作挂钩，做到及时监控，及时控制，避免疏忽。具体项目自评情况附绩效自评表及自评报告。</w:t>
      </w:r>
    </w:p>
    <w:tbl>
      <w:tblPr>
        <w:tblW w:w="5000" w:type="pct"/>
        <w:tblLook w:val="04A0" w:firstRow="1" w:lastRow="0" w:firstColumn="1" w:lastColumn="0" w:noHBand="0" w:noVBand="1"/>
      </w:tblPr>
      <w:tblGrid>
        <w:gridCol w:w="1816"/>
        <w:gridCol w:w="1105"/>
        <w:gridCol w:w="1082"/>
        <w:gridCol w:w="1116"/>
        <w:gridCol w:w="1016"/>
        <w:gridCol w:w="663"/>
        <w:gridCol w:w="916"/>
        <w:gridCol w:w="808"/>
      </w:tblGrid>
      <w:tr w:rsidR="0025104A" w:rsidRPr="0025104A" w14:paraId="1B4C5557" w14:textId="77777777" w:rsidTr="0025104A">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8575D"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部门（单位）整体支出绩效目标自评表</w:t>
            </w:r>
          </w:p>
        </w:tc>
      </w:tr>
      <w:tr w:rsidR="0025104A" w:rsidRPr="0025104A" w14:paraId="7E5D4CCD" w14:textId="77777777" w:rsidTr="0025104A">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2BA2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（2023年度）</w:t>
            </w:r>
          </w:p>
        </w:tc>
      </w:tr>
      <w:tr w:rsidR="0025104A" w:rsidRPr="0025104A" w14:paraId="103D4C38" w14:textId="77777777" w:rsidTr="0025104A">
        <w:trPr>
          <w:trHeight w:val="66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8495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部门（单位）名称</w:t>
            </w:r>
          </w:p>
        </w:tc>
        <w:tc>
          <w:tcPr>
            <w:tcW w:w="4059" w:type="pct"/>
            <w:gridSpan w:val="7"/>
            <w:tcBorders>
              <w:top w:val="single" w:sz="4" w:space="0" w:color="auto"/>
              <w:left w:val="nil"/>
              <w:bottom w:val="single" w:sz="4" w:space="0" w:color="auto"/>
              <w:right w:val="single" w:sz="4" w:space="0" w:color="auto"/>
            </w:tcBorders>
            <w:shd w:val="clear" w:color="auto" w:fill="auto"/>
            <w:noWrap/>
            <w:vAlign w:val="center"/>
            <w:hideMark/>
          </w:tcPr>
          <w:p w14:paraId="4203360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昌吉市</w:t>
            </w:r>
            <w:proofErr w:type="gramStart"/>
            <w:r w:rsidRPr="0025104A">
              <w:rPr>
                <w:rFonts w:asciiTheme="minorEastAsia" w:eastAsiaTheme="minorEastAsia" w:hAnsiTheme="minorEastAsia" w:cs="宋体" w:hint="eastAsia"/>
                <w:kern w:val="0"/>
                <w:sz w:val="20"/>
                <w:szCs w:val="20"/>
              </w:rPr>
              <w:t>三工镇</w:t>
            </w:r>
            <w:proofErr w:type="gramEnd"/>
            <w:r w:rsidRPr="0025104A">
              <w:rPr>
                <w:rFonts w:asciiTheme="minorEastAsia" w:eastAsiaTheme="minorEastAsia" w:hAnsiTheme="minorEastAsia" w:cs="宋体" w:hint="eastAsia"/>
                <w:kern w:val="0"/>
                <w:sz w:val="20"/>
                <w:szCs w:val="20"/>
              </w:rPr>
              <w:t>中心学校</w:t>
            </w:r>
          </w:p>
        </w:tc>
      </w:tr>
      <w:tr w:rsidR="0025104A" w:rsidRPr="0025104A" w14:paraId="52A4E2F7" w14:textId="77777777" w:rsidTr="0025104A">
        <w:trPr>
          <w:trHeight w:val="570"/>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1BC5D"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部门资金（万元）</w:t>
            </w:r>
          </w:p>
        </w:tc>
        <w:tc>
          <w:tcPr>
            <w:tcW w:w="709" w:type="pct"/>
            <w:tcBorders>
              <w:top w:val="nil"/>
              <w:left w:val="nil"/>
              <w:bottom w:val="single" w:sz="4" w:space="0" w:color="auto"/>
              <w:right w:val="single" w:sz="4" w:space="0" w:color="auto"/>
            </w:tcBorders>
            <w:shd w:val="clear" w:color="auto" w:fill="auto"/>
            <w:vAlign w:val="center"/>
            <w:hideMark/>
          </w:tcPr>
          <w:p w14:paraId="49C4023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资金来源</w:t>
            </w:r>
          </w:p>
        </w:tc>
        <w:tc>
          <w:tcPr>
            <w:tcW w:w="695" w:type="pct"/>
            <w:tcBorders>
              <w:top w:val="nil"/>
              <w:left w:val="nil"/>
              <w:bottom w:val="single" w:sz="4" w:space="0" w:color="auto"/>
              <w:right w:val="single" w:sz="4" w:space="0" w:color="auto"/>
            </w:tcBorders>
            <w:shd w:val="clear" w:color="auto" w:fill="auto"/>
            <w:vAlign w:val="center"/>
            <w:hideMark/>
          </w:tcPr>
          <w:p w14:paraId="7F95EE4A"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年初预算数</w:t>
            </w:r>
          </w:p>
        </w:tc>
        <w:tc>
          <w:tcPr>
            <w:tcW w:w="562" w:type="pct"/>
            <w:tcBorders>
              <w:top w:val="nil"/>
              <w:left w:val="nil"/>
              <w:bottom w:val="single" w:sz="4" w:space="0" w:color="auto"/>
              <w:right w:val="single" w:sz="4" w:space="0" w:color="auto"/>
            </w:tcBorders>
            <w:shd w:val="clear" w:color="auto" w:fill="auto"/>
            <w:vAlign w:val="center"/>
            <w:hideMark/>
          </w:tcPr>
          <w:p w14:paraId="35E385D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全年预算数</w:t>
            </w:r>
          </w:p>
        </w:tc>
        <w:tc>
          <w:tcPr>
            <w:tcW w:w="583" w:type="pct"/>
            <w:tcBorders>
              <w:top w:val="nil"/>
              <w:left w:val="nil"/>
              <w:bottom w:val="single" w:sz="4" w:space="0" w:color="auto"/>
              <w:right w:val="single" w:sz="4" w:space="0" w:color="auto"/>
            </w:tcBorders>
            <w:shd w:val="clear" w:color="auto" w:fill="auto"/>
            <w:vAlign w:val="center"/>
            <w:hideMark/>
          </w:tcPr>
          <w:p w14:paraId="7491835B"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全年执行数</w:t>
            </w:r>
          </w:p>
        </w:tc>
        <w:tc>
          <w:tcPr>
            <w:tcW w:w="449" w:type="pct"/>
            <w:tcBorders>
              <w:top w:val="nil"/>
              <w:left w:val="nil"/>
              <w:bottom w:val="single" w:sz="4" w:space="0" w:color="auto"/>
              <w:right w:val="single" w:sz="4" w:space="0" w:color="auto"/>
            </w:tcBorders>
            <w:shd w:val="clear" w:color="auto" w:fill="auto"/>
            <w:vAlign w:val="center"/>
            <w:hideMark/>
          </w:tcPr>
          <w:p w14:paraId="0D69317F"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分值权重</w:t>
            </w:r>
          </w:p>
        </w:tc>
        <w:tc>
          <w:tcPr>
            <w:tcW w:w="527" w:type="pct"/>
            <w:tcBorders>
              <w:top w:val="nil"/>
              <w:left w:val="nil"/>
              <w:bottom w:val="single" w:sz="4" w:space="0" w:color="auto"/>
              <w:right w:val="single" w:sz="4" w:space="0" w:color="auto"/>
            </w:tcBorders>
            <w:shd w:val="clear" w:color="auto" w:fill="auto"/>
            <w:vAlign w:val="center"/>
            <w:hideMark/>
          </w:tcPr>
          <w:p w14:paraId="179C9D4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执行率</w:t>
            </w:r>
          </w:p>
        </w:tc>
        <w:tc>
          <w:tcPr>
            <w:tcW w:w="534" w:type="pct"/>
            <w:tcBorders>
              <w:top w:val="nil"/>
              <w:left w:val="nil"/>
              <w:bottom w:val="single" w:sz="4" w:space="0" w:color="auto"/>
              <w:right w:val="single" w:sz="4" w:space="0" w:color="auto"/>
            </w:tcBorders>
            <w:shd w:val="clear" w:color="auto" w:fill="auto"/>
            <w:vAlign w:val="center"/>
            <w:hideMark/>
          </w:tcPr>
          <w:p w14:paraId="6E4B1D03"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得分</w:t>
            </w:r>
          </w:p>
        </w:tc>
      </w:tr>
      <w:tr w:rsidR="0025104A" w:rsidRPr="0025104A" w14:paraId="72AEB47F"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1AA406B5"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noWrap/>
            <w:vAlign w:val="center"/>
            <w:hideMark/>
          </w:tcPr>
          <w:p w14:paraId="21A2139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中央安排</w:t>
            </w:r>
          </w:p>
        </w:tc>
        <w:tc>
          <w:tcPr>
            <w:tcW w:w="695" w:type="pct"/>
            <w:tcBorders>
              <w:top w:val="nil"/>
              <w:left w:val="nil"/>
              <w:bottom w:val="single" w:sz="4" w:space="0" w:color="auto"/>
              <w:right w:val="single" w:sz="4" w:space="0" w:color="auto"/>
            </w:tcBorders>
            <w:shd w:val="clear" w:color="auto" w:fill="auto"/>
            <w:vAlign w:val="center"/>
            <w:hideMark/>
          </w:tcPr>
          <w:p w14:paraId="61D6466B" w14:textId="4AA5B915"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74586A68" w14:textId="52BA38E3"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83" w:type="pct"/>
            <w:tcBorders>
              <w:top w:val="nil"/>
              <w:left w:val="nil"/>
              <w:bottom w:val="single" w:sz="4" w:space="0" w:color="auto"/>
              <w:right w:val="single" w:sz="4" w:space="0" w:color="auto"/>
            </w:tcBorders>
            <w:shd w:val="clear" w:color="auto" w:fill="auto"/>
            <w:vAlign w:val="center"/>
            <w:hideMark/>
          </w:tcPr>
          <w:p w14:paraId="7EF71B6D" w14:textId="4D2549A3"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449" w:type="pct"/>
            <w:tcBorders>
              <w:top w:val="nil"/>
              <w:left w:val="nil"/>
              <w:bottom w:val="single" w:sz="4" w:space="0" w:color="auto"/>
              <w:right w:val="single" w:sz="4" w:space="0" w:color="auto"/>
            </w:tcBorders>
            <w:shd w:val="clear" w:color="auto" w:fill="auto"/>
            <w:vAlign w:val="center"/>
            <w:hideMark/>
          </w:tcPr>
          <w:p w14:paraId="68E42A5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10</w:t>
            </w:r>
          </w:p>
        </w:tc>
        <w:tc>
          <w:tcPr>
            <w:tcW w:w="527" w:type="pct"/>
            <w:tcBorders>
              <w:top w:val="nil"/>
              <w:left w:val="nil"/>
              <w:bottom w:val="single" w:sz="4" w:space="0" w:color="auto"/>
              <w:right w:val="single" w:sz="4" w:space="0" w:color="auto"/>
            </w:tcBorders>
            <w:shd w:val="clear" w:color="auto" w:fill="auto"/>
            <w:vAlign w:val="center"/>
            <w:hideMark/>
          </w:tcPr>
          <w:p w14:paraId="143954A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93.89%</w:t>
            </w:r>
          </w:p>
        </w:tc>
        <w:tc>
          <w:tcPr>
            <w:tcW w:w="534" w:type="pct"/>
            <w:tcBorders>
              <w:top w:val="nil"/>
              <w:left w:val="nil"/>
              <w:bottom w:val="single" w:sz="4" w:space="0" w:color="auto"/>
              <w:right w:val="single" w:sz="4" w:space="0" w:color="auto"/>
            </w:tcBorders>
            <w:shd w:val="clear" w:color="auto" w:fill="auto"/>
            <w:vAlign w:val="center"/>
            <w:hideMark/>
          </w:tcPr>
          <w:p w14:paraId="7671469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9.3</w:t>
            </w:r>
          </w:p>
        </w:tc>
      </w:tr>
      <w:tr w:rsidR="0025104A" w:rsidRPr="0025104A" w14:paraId="7927832A"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334F66A5"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0821A12F"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自治区安排</w:t>
            </w:r>
          </w:p>
        </w:tc>
        <w:tc>
          <w:tcPr>
            <w:tcW w:w="695" w:type="pct"/>
            <w:tcBorders>
              <w:top w:val="nil"/>
              <w:left w:val="nil"/>
              <w:bottom w:val="single" w:sz="4" w:space="0" w:color="auto"/>
              <w:right w:val="single" w:sz="4" w:space="0" w:color="auto"/>
            </w:tcBorders>
            <w:shd w:val="clear" w:color="auto" w:fill="auto"/>
            <w:vAlign w:val="center"/>
            <w:hideMark/>
          </w:tcPr>
          <w:p w14:paraId="0D31485E" w14:textId="27870F70"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36B1EBC8" w14:textId="0E4C7DE9"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83" w:type="pct"/>
            <w:tcBorders>
              <w:top w:val="nil"/>
              <w:left w:val="nil"/>
              <w:bottom w:val="single" w:sz="4" w:space="0" w:color="auto"/>
              <w:right w:val="single" w:sz="4" w:space="0" w:color="auto"/>
            </w:tcBorders>
            <w:shd w:val="clear" w:color="auto" w:fill="auto"/>
            <w:vAlign w:val="center"/>
            <w:hideMark/>
          </w:tcPr>
          <w:p w14:paraId="62AF22E2" w14:textId="2A86BEA5"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449" w:type="pct"/>
            <w:tcBorders>
              <w:top w:val="nil"/>
              <w:left w:val="nil"/>
              <w:bottom w:val="single" w:sz="4" w:space="0" w:color="auto"/>
              <w:right w:val="single" w:sz="4" w:space="0" w:color="auto"/>
            </w:tcBorders>
            <w:shd w:val="clear" w:color="auto" w:fill="auto"/>
            <w:vAlign w:val="center"/>
            <w:hideMark/>
          </w:tcPr>
          <w:p w14:paraId="73DA200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120B83EA"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5ED053B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r>
      <w:tr w:rsidR="0025104A" w:rsidRPr="0025104A" w14:paraId="57910548"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7BDFE89A"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57EB500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地（州、市）安排</w:t>
            </w:r>
          </w:p>
        </w:tc>
        <w:tc>
          <w:tcPr>
            <w:tcW w:w="695" w:type="pct"/>
            <w:tcBorders>
              <w:top w:val="nil"/>
              <w:left w:val="nil"/>
              <w:bottom w:val="single" w:sz="4" w:space="0" w:color="auto"/>
              <w:right w:val="single" w:sz="4" w:space="0" w:color="auto"/>
            </w:tcBorders>
            <w:shd w:val="clear" w:color="auto" w:fill="auto"/>
            <w:vAlign w:val="center"/>
            <w:hideMark/>
          </w:tcPr>
          <w:p w14:paraId="79694480" w14:textId="03681395"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0.88</w:t>
            </w:r>
          </w:p>
        </w:tc>
        <w:tc>
          <w:tcPr>
            <w:tcW w:w="562" w:type="pct"/>
            <w:tcBorders>
              <w:top w:val="nil"/>
              <w:left w:val="nil"/>
              <w:bottom w:val="single" w:sz="4" w:space="0" w:color="auto"/>
              <w:right w:val="single" w:sz="4" w:space="0" w:color="auto"/>
            </w:tcBorders>
            <w:shd w:val="clear" w:color="auto" w:fill="auto"/>
            <w:vAlign w:val="center"/>
            <w:hideMark/>
          </w:tcPr>
          <w:p w14:paraId="5675D24B" w14:textId="4AC3F114"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0.90</w:t>
            </w:r>
          </w:p>
        </w:tc>
        <w:tc>
          <w:tcPr>
            <w:tcW w:w="583" w:type="pct"/>
            <w:tcBorders>
              <w:top w:val="nil"/>
              <w:left w:val="nil"/>
              <w:bottom w:val="single" w:sz="4" w:space="0" w:color="auto"/>
              <w:right w:val="single" w:sz="4" w:space="0" w:color="auto"/>
            </w:tcBorders>
            <w:shd w:val="clear" w:color="auto" w:fill="auto"/>
            <w:vAlign w:val="center"/>
            <w:hideMark/>
          </w:tcPr>
          <w:p w14:paraId="01116164" w14:textId="5A045DB6"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0.90</w:t>
            </w:r>
          </w:p>
        </w:tc>
        <w:tc>
          <w:tcPr>
            <w:tcW w:w="449" w:type="pct"/>
            <w:tcBorders>
              <w:top w:val="nil"/>
              <w:left w:val="nil"/>
              <w:bottom w:val="single" w:sz="4" w:space="0" w:color="auto"/>
              <w:right w:val="single" w:sz="4" w:space="0" w:color="auto"/>
            </w:tcBorders>
            <w:shd w:val="clear" w:color="auto" w:fill="auto"/>
            <w:vAlign w:val="center"/>
            <w:hideMark/>
          </w:tcPr>
          <w:p w14:paraId="12D1DA2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17AAACB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09B09D5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r>
      <w:tr w:rsidR="0025104A" w:rsidRPr="0025104A" w14:paraId="29B505CB"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71848836"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046A7B1A"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县（市、区）安排</w:t>
            </w:r>
          </w:p>
        </w:tc>
        <w:tc>
          <w:tcPr>
            <w:tcW w:w="695" w:type="pct"/>
            <w:tcBorders>
              <w:top w:val="nil"/>
              <w:left w:val="nil"/>
              <w:bottom w:val="single" w:sz="4" w:space="0" w:color="auto"/>
              <w:right w:val="single" w:sz="4" w:space="0" w:color="auto"/>
            </w:tcBorders>
            <w:shd w:val="clear" w:color="auto" w:fill="auto"/>
            <w:vAlign w:val="center"/>
            <w:hideMark/>
          </w:tcPr>
          <w:p w14:paraId="0401551D" w14:textId="02E63B7F"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1,163.91</w:t>
            </w:r>
          </w:p>
        </w:tc>
        <w:tc>
          <w:tcPr>
            <w:tcW w:w="562" w:type="pct"/>
            <w:tcBorders>
              <w:top w:val="nil"/>
              <w:left w:val="nil"/>
              <w:bottom w:val="single" w:sz="4" w:space="0" w:color="auto"/>
              <w:right w:val="single" w:sz="4" w:space="0" w:color="auto"/>
            </w:tcBorders>
            <w:shd w:val="clear" w:color="auto" w:fill="auto"/>
            <w:vAlign w:val="center"/>
            <w:hideMark/>
          </w:tcPr>
          <w:p w14:paraId="422AE3A5" w14:textId="39015352"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1,384.13</w:t>
            </w:r>
          </w:p>
        </w:tc>
        <w:tc>
          <w:tcPr>
            <w:tcW w:w="583" w:type="pct"/>
            <w:tcBorders>
              <w:top w:val="nil"/>
              <w:left w:val="nil"/>
              <w:bottom w:val="single" w:sz="4" w:space="0" w:color="auto"/>
              <w:right w:val="single" w:sz="4" w:space="0" w:color="auto"/>
            </w:tcBorders>
            <w:shd w:val="clear" w:color="auto" w:fill="auto"/>
            <w:vAlign w:val="center"/>
            <w:hideMark/>
          </w:tcPr>
          <w:p w14:paraId="026C0DEE" w14:textId="748BF9F6"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1,299.57</w:t>
            </w:r>
          </w:p>
        </w:tc>
        <w:tc>
          <w:tcPr>
            <w:tcW w:w="449" w:type="pct"/>
            <w:tcBorders>
              <w:top w:val="nil"/>
              <w:left w:val="nil"/>
              <w:bottom w:val="single" w:sz="4" w:space="0" w:color="auto"/>
              <w:right w:val="single" w:sz="4" w:space="0" w:color="auto"/>
            </w:tcBorders>
            <w:shd w:val="clear" w:color="auto" w:fill="auto"/>
            <w:vAlign w:val="center"/>
            <w:hideMark/>
          </w:tcPr>
          <w:p w14:paraId="065F26E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0B640B5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1812F10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r>
      <w:tr w:rsidR="0025104A" w:rsidRPr="0025104A" w14:paraId="2273F0BC"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20ABF971"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008D1C7A"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其他资金</w:t>
            </w:r>
          </w:p>
        </w:tc>
        <w:tc>
          <w:tcPr>
            <w:tcW w:w="695" w:type="pct"/>
            <w:tcBorders>
              <w:top w:val="nil"/>
              <w:left w:val="nil"/>
              <w:bottom w:val="single" w:sz="4" w:space="0" w:color="auto"/>
              <w:right w:val="single" w:sz="4" w:space="0" w:color="auto"/>
            </w:tcBorders>
            <w:shd w:val="clear" w:color="auto" w:fill="auto"/>
            <w:vAlign w:val="center"/>
            <w:hideMark/>
          </w:tcPr>
          <w:p w14:paraId="408A1F2E" w14:textId="55852E48"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62" w:type="pct"/>
            <w:tcBorders>
              <w:top w:val="nil"/>
              <w:left w:val="nil"/>
              <w:bottom w:val="single" w:sz="4" w:space="0" w:color="auto"/>
              <w:right w:val="single" w:sz="4" w:space="0" w:color="auto"/>
            </w:tcBorders>
            <w:shd w:val="clear" w:color="auto" w:fill="auto"/>
            <w:vAlign w:val="center"/>
            <w:hideMark/>
          </w:tcPr>
          <w:p w14:paraId="0DDAFDA9" w14:textId="714D745F"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583" w:type="pct"/>
            <w:tcBorders>
              <w:top w:val="nil"/>
              <w:left w:val="nil"/>
              <w:bottom w:val="single" w:sz="4" w:space="0" w:color="auto"/>
              <w:right w:val="single" w:sz="4" w:space="0" w:color="auto"/>
            </w:tcBorders>
            <w:shd w:val="clear" w:color="auto" w:fill="auto"/>
            <w:vAlign w:val="center"/>
            <w:hideMark/>
          </w:tcPr>
          <w:p w14:paraId="2541E216" w14:textId="437646CA"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0.00</w:t>
            </w:r>
          </w:p>
        </w:tc>
        <w:tc>
          <w:tcPr>
            <w:tcW w:w="449" w:type="pct"/>
            <w:tcBorders>
              <w:top w:val="nil"/>
              <w:left w:val="nil"/>
              <w:bottom w:val="single" w:sz="4" w:space="0" w:color="auto"/>
              <w:right w:val="single" w:sz="4" w:space="0" w:color="auto"/>
            </w:tcBorders>
            <w:shd w:val="clear" w:color="auto" w:fill="auto"/>
            <w:vAlign w:val="center"/>
            <w:hideMark/>
          </w:tcPr>
          <w:p w14:paraId="6B8B277A"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54766A1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5DD07DB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r>
      <w:tr w:rsidR="0025104A" w:rsidRPr="0025104A" w14:paraId="4145EAC0" w14:textId="77777777" w:rsidTr="0025104A">
        <w:trPr>
          <w:trHeight w:val="88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54E71D8F"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4165D8C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合计</w:t>
            </w:r>
          </w:p>
        </w:tc>
        <w:tc>
          <w:tcPr>
            <w:tcW w:w="695" w:type="pct"/>
            <w:tcBorders>
              <w:top w:val="nil"/>
              <w:left w:val="nil"/>
              <w:bottom w:val="single" w:sz="4" w:space="0" w:color="auto"/>
              <w:right w:val="single" w:sz="4" w:space="0" w:color="auto"/>
            </w:tcBorders>
            <w:shd w:val="clear" w:color="auto" w:fill="auto"/>
            <w:vAlign w:val="center"/>
            <w:hideMark/>
          </w:tcPr>
          <w:p w14:paraId="7B3B3937" w14:textId="67031AE8"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1,164.79</w:t>
            </w:r>
          </w:p>
        </w:tc>
        <w:tc>
          <w:tcPr>
            <w:tcW w:w="562" w:type="pct"/>
            <w:tcBorders>
              <w:top w:val="nil"/>
              <w:left w:val="nil"/>
              <w:bottom w:val="single" w:sz="4" w:space="0" w:color="auto"/>
              <w:right w:val="single" w:sz="4" w:space="0" w:color="auto"/>
            </w:tcBorders>
            <w:shd w:val="clear" w:color="auto" w:fill="auto"/>
            <w:vAlign w:val="center"/>
            <w:hideMark/>
          </w:tcPr>
          <w:p w14:paraId="2A0EDFC7" w14:textId="638E5942"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1,385.03</w:t>
            </w:r>
          </w:p>
        </w:tc>
        <w:tc>
          <w:tcPr>
            <w:tcW w:w="583" w:type="pct"/>
            <w:tcBorders>
              <w:top w:val="nil"/>
              <w:left w:val="nil"/>
              <w:bottom w:val="single" w:sz="4" w:space="0" w:color="auto"/>
              <w:right w:val="single" w:sz="4" w:space="0" w:color="auto"/>
            </w:tcBorders>
            <w:shd w:val="clear" w:color="auto" w:fill="auto"/>
            <w:vAlign w:val="center"/>
            <w:hideMark/>
          </w:tcPr>
          <w:p w14:paraId="17ABA53F" w14:textId="2B868AFA" w:rsidR="0025104A" w:rsidRPr="0025104A" w:rsidRDefault="0025104A" w:rsidP="0025104A">
            <w:pPr>
              <w:widowControl/>
              <w:jc w:val="center"/>
              <w:rPr>
                <w:rFonts w:asciiTheme="minorEastAsia" w:eastAsiaTheme="minorEastAsia" w:hAnsiTheme="minorEastAsia" w:cs="宋体" w:hint="eastAsia"/>
                <w:kern w:val="0"/>
                <w:sz w:val="20"/>
                <w:szCs w:val="20"/>
              </w:rPr>
            </w:pPr>
            <w:bookmarkStart w:id="30" w:name="_Hlk186205812"/>
            <w:r w:rsidRPr="0025104A">
              <w:rPr>
                <w:rFonts w:asciiTheme="minorEastAsia" w:eastAsiaTheme="minorEastAsia" w:hAnsiTheme="minorEastAsia" w:cs="宋体" w:hint="eastAsia"/>
                <w:kern w:val="0"/>
                <w:sz w:val="20"/>
                <w:szCs w:val="20"/>
              </w:rPr>
              <w:t>1,300.47</w:t>
            </w:r>
            <w:bookmarkEnd w:id="30"/>
          </w:p>
        </w:tc>
        <w:tc>
          <w:tcPr>
            <w:tcW w:w="449" w:type="pct"/>
            <w:tcBorders>
              <w:top w:val="nil"/>
              <w:left w:val="nil"/>
              <w:bottom w:val="single" w:sz="4" w:space="0" w:color="auto"/>
              <w:right w:val="single" w:sz="4" w:space="0" w:color="auto"/>
            </w:tcBorders>
            <w:shd w:val="clear" w:color="auto" w:fill="auto"/>
            <w:vAlign w:val="center"/>
            <w:hideMark/>
          </w:tcPr>
          <w:p w14:paraId="2EEF0E1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27" w:type="pct"/>
            <w:tcBorders>
              <w:top w:val="nil"/>
              <w:left w:val="nil"/>
              <w:bottom w:val="single" w:sz="4" w:space="0" w:color="auto"/>
              <w:right w:val="single" w:sz="4" w:space="0" w:color="auto"/>
            </w:tcBorders>
            <w:shd w:val="clear" w:color="auto" w:fill="auto"/>
            <w:vAlign w:val="center"/>
            <w:hideMark/>
          </w:tcPr>
          <w:p w14:paraId="23FC8F0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c>
          <w:tcPr>
            <w:tcW w:w="534" w:type="pct"/>
            <w:tcBorders>
              <w:top w:val="nil"/>
              <w:left w:val="nil"/>
              <w:bottom w:val="single" w:sz="4" w:space="0" w:color="auto"/>
              <w:right w:val="single" w:sz="4" w:space="0" w:color="auto"/>
            </w:tcBorders>
            <w:shd w:val="clear" w:color="auto" w:fill="auto"/>
            <w:vAlign w:val="center"/>
            <w:hideMark/>
          </w:tcPr>
          <w:p w14:paraId="2B06DC80"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w:t>
            </w:r>
          </w:p>
        </w:tc>
      </w:tr>
      <w:tr w:rsidR="0025104A" w:rsidRPr="0025104A" w14:paraId="1DB41B7F" w14:textId="77777777" w:rsidTr="0025104A">
        <w:trPr>
          <w:trHeight w:val="705"/>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4B8FD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年度总体目标</w:t>
            </w:r>
          </w:p>
        </w:tc>
        <w:tc>
          <w:tcPr>
            <w:tcW w:w="1966" w:type="pct"/>
            <w:gridSpan w:val="3"/>
            <w:tcBorders>
              <w:top w:val="single" w:sz="4" w:space="0" w:color="auto"/>
              <w:left w:val="nil"/>
              <w:bottom w:val="single" w:sz="4" w:space="0" w:color="auto"/>
              <w:right w:val="single" w:sz="4" w:space="0" w:color="auto"/>
            </w:tcBorders>
            <w:shd w:val="clear" w:color="auto" w:fill="auto"/>
            <w:noWrap/>
            <w:vAlign w:val="center"/>
            <w:hideMark/>
          </w:tcPr>
          <w:p w14:paraId="17D9AE2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预期目标</w:t>
            </w:r>
          </w:p>
        </w:tc>
        <w:tc>
          <w:tcPr>
            <w:tcW w:w="2093" w:type="pct"/>
            <w:gridSpan w:val="4"/>
            <w:tcBorders>
              <w:top w:val="single" w:sz="4" w:space="0" w:color="auto"/>
              <w:left w:val="nil"/>
              <w:bottom w:val="single" w:sz="4" w:space="0" w:color="auto"/>
              <w:right w:val="single" w:sz="4" w:space="0" w:color="auto"/>
            </w:tcBorders>
            <w:shd w:val="clear" w:color="auto" w:fill="auto"/>
            <w:noWrap/>
            <w:vAlign w:val="center"/>
            <w:hideMark/>
          </w:tcPr>
          <w:p w14:paraId="14FBDF5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实际完成情况</w:t>
            </w:r>
          </w:p>
        </w:tc>
      </w:tr>
      <w:tr w:rsidR="0025104A" w:rsidRPr="0025104A" w14:paraId="4DFEF104" w14:textId="77777777" w:rsidTr="0025104A">
        <w:trPr>
          <w:trHeight w:val="200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218F9986"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14:paraId="1D0180F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2023年昌吉市</w:t>
            </w:r>
            <w:proofErr w:type="gramStart"/>
            <w:r w:rsidRPr="0025104A">
              <w:rPr>
                <w:rFonts w:asciiTheme="minorEastAsia" w:eastAsiaTheme="minorEastAsia" w:hAnsiTheme="minorEastAsia" w:cs="宋体" w:hint="eastAsia"/>
                <w:kern w:val="0"/>
                <w:sz w:val="20"/>
                <w:szCs w:val="20"/>
              </w:rPr>
              <w:t>三工镇</w:t>
            </w:r>
            <w:proofErr w:type="gramEnd"/>
            <w:r w:rsidRPr="0025104A">
              <w:rPr>
                <w:rFonts w:asciiTheme="minorEastAsia" w:eastAsiaTheme="minorEastAsia" w:hAnsiTheme="minorEastAsia" w:cs="宋体" w:hint="eastAsia"/>
                <w:kern w:val="0"/>
                <w:sz w:val="20"/>
                <w:szCs w:val="20"/>
              </w:rPr>
              <w:t>中心学校保障部门单位人员152人，发放工资福利1163.91万元，经费主要支出方向为人员经费1109.15万元，及商品服务类支出54.76万元，保障学生人数622人，房屋建筑物供暖面积9086平方米，保障了学校正常运转，完成教育教学活动，持续提高了学校教育教学质量。让家长满意、学生满意、教职工满意，以确保全年目标的顺利完成。</w:t>
            </w:r>
          </w:p>
        </w:tc>
        <w:tc>
          <w:tcPr>
            <w:tcW w:w="2093" w:type="pct"/>
            <w:gridSpan w:val="4"/>
            <w:tcBorders>
              <w:top w:val="single" w:sz="4" w:space="0" w:color="auto"/>
              <w:left w:val="nil"/>
              <w:bottom w:val="single" w:sz="4" w:space="0" w:color="auto"/>
              <w:right w:val="single" w:sz="4" w:space="0" w:color="auto"/>
            </w:tcBorders>
            <w:shd w:val="clear" w:color="auto" w:fill="auto"/>
            <w:vAlign w:val="center"/>
            <w:hideMark/>
          </w:tcPr>
          <w:p w14:paraId="5DBD9B6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2023年昌吉市</w:t>
            </w:r>
            <w:proofErr w:type="gramStart"/>
            <w:r w:rsidRPr="0025104A">
              <w:rPr>
                <w:rFonts w:asciiTheme="minorEastAsia" w:eastAsiaTheme="minorEastAsia" w:hAnsiTheme="minorEastAsia" w:cs="宋体" w:hint="eastAsia"/>
                <w:kern w:val="0"/>
                <w:sz w:val="20"/>
                <w:szCs w:val="20"/>
              </w:rPr>
              <w:t>三工镇</w:t>
            </w:r>
            <w:proofErr w:type="gramEnd"/>
            <w:r w:rsidRPr="0025104A">
              <w:rPr>
                <w:rFonts w:asciiTheme="minorEastAsia" w:eastAsiaTheme="minorEastAsia" w:hAnsiTheme="minorEastAsia" w:cs="宋体" w:hint="eastAsia"/>
                <w:kern w:val="0"/>
                <w:sz w:val="20"/>
                <w:szCs w:val="20"/>
              </w:rPr>
              <w:t>中心学校保障部门单位人员152人，发放工资福利1299.57万元，经费主要支出方向为人员经费1225.45万元，及商品服务类支出74.12万元，保障学生人数622人，房屋建筑物供暖面积9086平方米，保障了学校正常运转，完成教育教学活动，持续提高了学校教育教学质量。让家长满意、学生满意、教职工满意，全年目标的顺利完成。</w:t>
            </w:r>
          </w:p>
        </w:tc>
      </w:tr>
      <w:tr w:rsidR="0025104A" w:rsidRPr="0025104A" w14:paraId="504A17C9" w14:textId="77777777" w:rsidTr="0025104A">
        <w:trPr>
          <w:trHeight w:val="58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10E4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一级指标</w:t>
            </w:r>
          </w:p>
        </w:tc>
        <w:tc>
          <w:tcPr>
            <w:tcW w:w="709" w:type="pct"/>
            <w:tcBorders>
              <w:top w:val="nil"/>
              <w:left w:val="nil"/>
              <w:bottom w:val="single" w:sz="4" w:space="0" w:color="auto"/>
              <w:right w:val="single" w:sz="4" w:space="0" w:color="auto"/>
            </w:tcBorders>
            <w:shd w:val="clear" w:color="auto" w:fill="auto"/>
            <w:vAlign w:val="center"/>
            <w:hideMark/>
          </w:tcPr>
          <w:p w14:paraId="343E96B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二级指标</w:t>
            </w:r>
          </w:p>
        </w:tc>
        <w:tc>
          <w:tcPr>
            <w:tcW w:w="695" w:type="pct"/>
            <w:tcBorders>
              <w:top w:val="nil"/>
              <w:left w:val="nil"/>
              <w:bottom w:val="single" w:sz="4" w:space="0" w:color="auto"/>
              <w:right w:val="single" w:sz="4" w:space="0" w:color="auto"/>
            </w:tcBorders>
            <w:shd w:val="clear" w:color="auto" w:fill="auto"/>
            <w:vAlign w:val="center"/>
            <w:hideMark/>
          </w:tcPr>
          <w:p w14:paraId="60298050"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三级指标</w:t>
            </w:r>
          </w:p>
        </w:tc>
        <w:tc>
          <w:tcPr>
            <w:tcW w:w="562" w:type="pct"/>
            <w:tcBorders>
              <w:top w:val="nil"/>
              <w:left w:val="nil"/>
              <w:bottom w:val="single" w:sz="4" w:space="0" w:color="auto"/>
              <w:right w:val="single" w:sz="4" w:space="0" w:color="auto"/>
            </w:tcBorders>
            <w:shd w:val="clear" w:color="auto" w:fill="auto"/>
            <w:vAlign w:val="center"/>
            <w:hideMark/>
          </w:tcPr>
          <w:p w14:paraId="332C6AF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预期指标值</w:t>
            </w:r>
          </w:p>
        </w:tc>
        <w:tc>
          <w:tcPr>
            <w:tcW w:w="583" w:type="pct"/>
            <w:tcBorders>
              <w:top w:val="nil"/>
              <w:left w:val="nil"/>
              <w:bottom w:val="single" w:sz="4" w:space="0" w:color="auto"/>
              <w:right w:val="single" w:sz="4" w:space="0" w:color="auto"/>
            </w:tcBorders>
            <w:shd w:val="clear" w:color="auto" w:fill="auto"/>
            <w:vAlign w:val="center"/>
            <w:hideMark/>
          </w:tcPr>
          <w:p w14:paraId="4A110AE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指标值设定依据</w:t>
            </w:r>
          </w:p>
        </w:tc>
        <w:tc>
          <w:tcPr>
            <w:tcW w:w="449" w:type="pct"/>
            <w:tcBorders>
              <w:top w:val="nil"/>
              <w:left w:val="nil"/>
              <w:bottom w:val="single" w:sz="4" w:space="0" w:color="auto"/>
              <w:right w:val="single" w:sz="4" w:space="0" w:color="auto"/>
            </w:tcBorders>
            <w:shd w:val="clear" w:color="auto" w:fill="auto"/>
            <w:vAlign w:val="center"/>
            <w:hideMark/>
          </w:tcPr>
          <w:p w14:paraId="0ADD2DF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分值权重</w:t>
            </w:r>
          </w:p>
        </w:tc>
        <w:tc>
          <w:tcPr>
            <w:tcW w:w="527" w:type="pct"/>
            <w:tcBorders>
              <w:top w:val="nil"/>
              <w:left w:val="nil"/>
              <w:bottom w:val="single" w:sz="4" w:space="0" w:color="auto"/>
              <w:right w:val="single" w:sz="4" w:space="0" w:color="auto"/>
            </w:tcBorders>
            <w:shd w:val="clear" w:color="auto" w:fill="auto"/>
            <w:vAlign w:val="center"/>
            <w:hideMark/>
          </w:tcPr>
          <w:p w14:paraId="62385C74"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实际完成指标值</w:t>
            </w:r>
          </w:p>
        </w:tc>
        <w:tc>
          <w:tcPr>
            <w:tcW w:w="534" w:type="pct"/>
            <w:tcBorders>
              <w:top w:val="nil"/>
              <w:left w:val="nil"/>
              <w:bottom w:val="single" w:sz="4" w:space="0" w:color="auto"/>
              <w:right w:val="single" w:sz="4" w:space="0" w:color="auto"/>
            </w:tcBorders>
            <w:shd w:val="clear" w:color="auto" w:fill="auto"/>
            <w:vAlign w:val="center"/>
            <w:hideMark/>
          </w:tcPr>
          <w:p w14:paraId="273FA92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得分</w:t>
            </w:r>
          </w:p>
        </w:tc>
      </w:tr>
      <w:tr w:rsidR="0025104A" w:rsidRPr="0025104A" w14:paraId="7F7001E1" w14:textId="77777777" w:rsidTr="0025104A">
        <w:trPr>
          <w:trHeight w:val="740"/>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7F5E33"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运行成本</w:t>
            </w:r>
          </w:p>
        </w:tc>
        <w:tc>
          <w:tcPr>
            <w:tcW w:w="709" w:type="pct"/>
            <w:vMerge w:val="restart"/>
            <w:tcBorders>
              <w:top w:val="nil"/>
              <w:left w:val="single" w:sz="4" w:space="0" w:color="auto"/>
              <w:bottom w:val="single" w:sz="4" w:space="0" w:color="auto"/>
              <w:right w:val="single" w:sz="4" w:space="0" w:color="auto"/>
            </w:tcBorders>
            <w:shd w:val="clear" w:color="auto" w:fill="auto"/>
            <w:vAlign w:val="center"/>
            <w:hideMark/>
          </w:tcPr>
          <w:p w14:paraId="424D9EBF"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数量指标</w:t>
            </w:r>
          </w:p>
        </w:tc>
        <w:tc>
          <w:tcPr>
            <w:tcW w:w="695" w:type="pct"/>
            <w:tcBorders>
              <w:top w:val="nil"/>
              <w:left w:val="nil"/>
              <w:bottom w:val="single" w:sz="4" w:space="0" w:color="auto"/>
              <w:right w:val="single" w:sz="4" w:space="0" w:color="auto"/>
            </w:tcBorders>
            <w:shd w:val="clear" w:color="auto" w:fill="auto"/>
            <w:vAlign w:val="center"/>
            <w:hideMark/>
          </w:tcPr>
          <w:p w14:paraId="36CFE58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保障办公人员数量</w:t>
            </w:r>
          </w:p>
        </w:tc>
        <w:tc>
          <w:tcPr>
            <w:tcW w:w="562" w:type="pct"/>
            <w:tcBorders>
              <w:top w:val="nil"/>
              <w:left w:val="nil"/>
              <w:bottom w:val="single" w:sz="4" w:space="0" w:color="auto"/>
              <w:right w:val="single" w:sz="4" w:space="0" w:color="auto"/>
            </w:tcBorders>
            <w:shd w:val="clear" w:color="auto" w:fill="auto"/>
            <w:vAlign w:val="center"/>
            <w:hideMark/>
          </w:tcPr>
          <w:p w14:paraId="60A4FAE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&gt;=154人</w:t>
            </w:r>
          </w:p>
        </w:tc>
        <w:tc>
          <w:tcPr>
            <w:tcW w:w="583" w:type="pct"/>
            <w:tcBorders>
              <w:top w:val="nil"/>
              <w:left w:val="nil"/>
              <w:bottom w:val="single" w:sz="4" w:space="0" w:color="auto"/>
              <w:right w:val="single" w:sz="4" w:space="0" w:color="auto"/>
            </w:tcBorders>
            <w:shd w:val="clear" w:color="auto" w:fill="auto"/>
            <w:vAlign w:val="center"/>
            <w:hideMark/>
          </w:tcPr>
          <w:p w14:paraId="3439623B"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预算情况说明</w:t>
            </w:r>
          </w:p>
        </w:tc>
        <w:tc>
          <w:tcPr>
            <w:tcW w:w="449" w:type="pct"/>
            <w:tcBorders>
              <w:top w:val="nil"/>
              <w:left w:val="nil"/>
              <w:bottom w:val="single" w:sz="4" w:space="0" w:color="auto"/>
              <w:right w:val="single" w:sz="4" w:space="0" w:color="auto"/>
            </w:tcBorders>
            <w:shd w:val="clear" w:color="auto" w:fill="auto"/>
            <w:vAlign w:val="center"/>
            <w:hideMark/>
          </w:tcPr>
          <w:p w14:paraId="187A38C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c>
          <w:tcPr>
            <w:tcW w:w="527" w:type="pct"/>
            <w:tcBorders>
              <w:top w:val="nil"/>
              <w:left w:val="nil"/>
              <w:bottom w:val="single" w:sz="4" w:space="0" w:color="auto"/>
              <w:right w:val="single" w:sz="4" w:space="0" w:color="auto"/>
            </w:tcBorders>
            <w:shd w:val="clear" w:color="auto" w:fill="auto"/>
            <w:vAlign w:val="center"/>
            <w:hideMark/>
          </w:tcPr>
          <w:p w14:paraId="23E08E0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154人</w:t>
            </w:r>
          </w:p>
        </w:tc>
        <w:tc>
          <w:tcPr>
            <w:tcW w:w="534" w:type="pct"/>
            <w:tcBorders>
              <w:top w:val="nil"/>
              <w:left w:val="nil"/>
              <w:bottom w:val="single" w:sz="4" w:space="0" w:color="auto"/>
              <w:right w:val="single" w:sz="4" w:space="0" w:color="auto"/>
            </w:tcBorders>
            <w:shd w:val="clear" w:color="auto" w:fill="auto"/>
            <w:vAlign w:val="center"/>
            <w:hideMark/>
          </w:tcPr>
          <w:p w14:paraId="78B629D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r>
      <w:tr w:rsidR="0025104A" w:rsidRPr="0025104A" w14:paraId="7703F08A" w14:textId="77777777" w:rsidTr="0025104A">
        <w:trPr>
          <w:trHeight w:val="74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070520C8"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vMerge/>
            <w:tcBorders>
              <w:top w:val="nil"/>
              <w:left w:val="single" w:sz="4" w:space="0" w:color="auto"/>
              <w:bottom w:val="single" w:sz="4" w:space="0" w:color="auto"/>
              <w:right w:val="single" w:sz="4" w:space="0" w:color="auto"/>
            </w:tcBorders>
            <w:vAlign w:val="center"/>
            <w:hideMark/>
          </w:tcPr>
          <w:p w14:paraId="6AC75EDD"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695" w:type="pct"/>
            <w:tcBorders>
              <w:top w:val="nil"/>
              <w:left w:val="nil"/>
              <w:bottom w:val="single" w:sz="4" w:space="0" w:color="auto"/>
              <w:right w:val="single" w:sz="4" w:space="0" w:color="auto"/>
            </w:tcBorders>
            <w:shd w:val="clear" w:color="auto" w:fill="auto"/>
            <w:vAlign w:val="center"/>
            <w:hideMark/>
          </w:tcPr>
          <w:p w14:paraId="7D8F25B0"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公务保障用车数量</w:t>
            </w:r>
          </w:p>
        </w:tc>
        <w:tc>
          <w:tcPr>
            <w:tcW w:w="562" w:type="pct"/>
            <w:tcBorders>
              <w:top w:val="nil"/>
              <w:left w:val="nil"/>
              <w:bottom w:val="single" w:sz="4" w:space="0" w:color="auto"/>
              <w:right w:val="single" w:sz="4" w:space="0" w:color="auto"/>
            </w:tcBorders>
            <w:shd w:val="clear" w:color="auto" w:fill="auto"/>
            <w:vAlign w:val="center"/>
            <w:hideMark/>
          </w:tcPr>
          <w:p w14:paraId="77A5D63B"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&gt;=1辆</w:t>
            </w:r>
          </w:p>
        </w:tc>
        <w:tc>
          <w:tcPr>
            <w:tcW w:w="583" w:type="pct"/>
            <w:tcBorders>
              <w:top w:val="nil"/>
              <w:left w:val="nil"/>
              <w:bottom w:val="single" w:sz="4" w:space="0" w:color="auto"/>
              <w:right w:val="single" w:sz="4" w:space="0" w:color="auto"/>
            </w:tcBorders>
            <w:shd w:val="clear" w:color="auto" w:fill="auto"/>
            <w:vAlign w:val="center"/>
            <w:hideMark/>
          </w:tcPr>
          <w:p w14:paraId="30189B0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资金使用说明</w:t>
            </w:r>
          </w:p>
        </w:tc>
        <w:tc>
          <w:tcPr>
            <w:tcW w:w="449" w:type="pct"/>
            <w:tcBorders>
              <w:top w:val="nil"/>
              <w:left w:val="nil"/>
              <w:bottom w:val="single" w:sz="4" w:space="0" w:color="auto"/>
              <w:right w:val="single" w:sz="4" w:space="0" w:color="auto"/>
            </w:tcBorders>
            <w:shd w:val="clear" w:color="auto" w:fill="auto"/>
            <w:vAlign w:val="center"/>
            <w:hideMark/>
          </w:tcPr>
          <w:p w14:paraId="3B0056A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c>
          <w:tcPr>
            <w:tcW w:w="527" w:type="pct"/>
            <w:tcBorders>
              <w:top w:val="nil"/>
              <w:left w:val="nil"/>
              <w:bottom w:val="single" w:sz="4" w:space="0" w:color="auto"/>
              <w:right w:val="single" w:sz="4" w:space="0" w:color="auto"/>
            </w:tcBorders>
            <w:shd w:val="clear" w:color="auto" w:fill="auto"/>
            <w:vAlign w:val="center"/>
            <w:hideMark/>
          </w:tcPr>
          <w:p w14:paraId="170908DB"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1辆</w:t>
            </w:r>
          </w:p>
        </w:tc>
        <w:tc>
          <w:tcPr>
            <w:tcW w:w="534" w:type="pct"/>
            <w:tcBorders>
              <w:top w:val="nil"/>
              <w:left w:val="nil"/>
              <w:bottom w:val="single" w:sz="4" w:space="0" w:color="auto"/>
              <w:right w:val="single" w:sz="4" w:space="0" w:color="auto"/>
            </w:tcBorders>
            <w:shd w:val="clear" w:color="auto" w:fill="auto"/>
            <w:vAlign w:val="center"/>
            <w:hideMark/>
          </w:tcPr>
          <w:p w14:paraId="50A5784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r>
      <w:tr w:rsidR="0025104A" w:rsidRPr="0025104A" w14:paraId="61920265" w14:textId="77777777" w:rsidTr="0025104A">
        <w:trPr>
          <w:trHeight w:val="74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6D2FD98A"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vMerge/>
            <w:tcBorders>
              <w:top w:val="nil"/>
              <w:left w:val="single" w:sz="4" w:space="0" w:color="auto"/>
              <w:bottom w:val="single" w:sz="4" w:space="0" w:color="auto"/>
              <w:right w:val="single" w:sz="4" w:space="0" w:color="auto"/>
            </w:tcBorders>
            <w:vAlign w:val="center"/>
            <w:hideMark/>
          </w:tcPr>
          <w:p w14:paraId="5FB96344"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695" w:type="pct"/>
            <w:tcBorders>
              <w:top w:val="nil"/>
              <w:left w:val="nil"/>
              <w:bottom w:val="single" w:sz="4" w:space="0" w:color="auto"/>
              <w:right w:val="single" w:sz="4" w:space="0" w:color="auto"/>
            </w:tcBorders>
            <w:shd w:val="clear" w:color="auto" w:fill="auto"/>
            <w:vAlign w:val="center"/>
            <w:hideMark/>
          </w:tcPr>
          <w:p w14:paraId="6622035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房屋建筑物供暖面积</w:t>
            </w:r>
          </w:p>
        </w:tc>
        <w:tc>
          <w:tcPr>
            <w:tcW w:w="562" w:type="pct"/>
            <w:tcBorders>
              <w:top w:val="nil"/>
              <w:left w:val="nil"/>
              <w:bottom w:val="single" w:sz="4" w:space="0" w:color="auto"/>
              <w:right w:val="single" w:sz="4" w:space="0" w:color="auto"/>
            </w:tcBorders>
            <w:shd w:val="clear" w:color="auto" w:fill="auto"/>
            <w:vAlign w:val="center"/>
            <w:hideMark/>
          </w:tcPr>
          <w:p w14:paraId="41E70010"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&gt;=9086.00平方米</w:t>
            </w:r>
          </w:p>
        </w:tc>
        <w:tc>
          <w:tcPr>
            <w:tcW w:w="583" w:type="pct"/>
            <w:tcBorders>
              <w:top w:val="nil"/>
              <w:left w:val="nil"/>
              <w:bottom w:val="single" w:sz="4" w:space="0" w:color="auto"/>
              <w:right w:val="single" w:sz="4" w:space="0" w:color="auto"/>
            </w:tcBorders>
            <w:shd w:val="clear" w:color="auto" w:fill="auto"/>
            <w:vAlign w:val="center"/>
            <w:hideMark/>
          </w:tcPr>
          <w:p w14:paraId="55FA4F63"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采暖合同</w:t>
            </w:r>
          </w:p>
        </w:tc>
        <w:tc>
          <w:tcPr>
            <w:tcW w:w="449" w:type="pct"/>
            <w:tcBorders>
              <w:top w:val="nil"/>
              <w:left w:val="nil"/>
              <w:bottom w:val="single" w:sz="4" w:space="0" w:color="auto"/>
              <w:right w:val="single" w:sz="4" w:space="0" w:color="auto"/>
            </w:tcBorders>
            <w:shd w:val="clear" w:color="auto" w:fill="auto"/>
            <w:vAlign w:val="center"/>
            <w:hideMark/>
          </w:tcPr>
          <w:p w14:paraId="7EC4602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16</w:t>
            </w:r>
          </w:p>
        </w:tc>
        <w:tc>
          <w:tcPr>
            <w:tcW w:w="527" w:type="pct"/>
            <w:tcBorders>
              <w:top w:val="nil"/>
              <w:left w:val="nil"/>
              <w:bottom w:val="single" w:sz="4" w:space="0" w:color="auto"/>
              <w:right w:val="single" w:sz="4" w:space="0" w:color="auto"/>
            </w:tcBorders>
            <w:shd w:val="clear" w:color="auto" w:fill="auto"/>
            <w:vAlign w:val="center"/>
            <w:hideMark/>
          </w:tcPr>
          <w:p w14:paraId="4EAAAF0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9086.00平方米</w:t>
            </w:r>
          </w:p>
        </w:tc>
        <w:tc>
          <w:tcPr>
            <w:tcW w:w="534" w:type="pct"/>
            <w:tcBorders>
              <w:top w:val="nil"/>
              <w:left w:val="nil"/>
              <w:bottom w:val="single" w:sz="4" w:space="0" w:color="auto"/>
              <w:right w:val="single" w:sz="4" w:space="0" w:color="auto"/>
            </w:tcBorders>
            <w:shd w:val="clear" w:color="auto" w:fill="auto"/>
            <w:vAlign w:val="center"/>
            <w:hideMark/>
          </w:tcPr>
          <w:p w14:paraId="0509BC86"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16</w:t>
            </w:r>
          </w:p>
        </w:tc>
      </w:tr>
      <w:tr w:rsidR="0025104A" w:rsidRPr="0025104A" w14:paraId="3FA59FAF" w14:textId="77777777" w:rsidTr="0025104A">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72D2DB"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管理效率</w:t>
            </w:r>
          </w:p>
        </w:tc>
        <w:tc>
          <w:tcPr>
            <w:tcW w:w="709" w:type="pct"/>
            <w:tcBorders>
              <w:top w:val="nil"/>
              <w:left w:val="nil"/>
              <w:bottom w:val="single" w:sz="4" w:space="0" w:color="auto"/>
              <w:right w:val="single" w:sz="4" w:space="0" w:color="auto"/>
            </w:tcBorders>
            <w:shd w:val="clear" w:color="auto" w:fill="auto"/>
            <w:vAlign w:val="center"/>
            <w:hideMark/>
          </w:tcPr>
          <w:p w14:paraId="050FE03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时效指标</w:t>
            </w:r>
          </w:p>
        </w:tc>
        <w:tc>
          <w:tcPr>
            <w:tcW w:w="695" w:type="pct"/>
            <w:tcBorders>
              <w:top w:val="nil"/>
              <w:left w:val="nil"/>
              <w:bottom w:val="single" w:sz="4" w:space="0" w:color="auto"/>
              <w:right w:val="single" w:sz="4" w:space="0" w:color="auto"/>
            </w:tcBorders>
            <w:shd w:val="clear" w:color="auto" w:fill="auto"/>
            <w:vAlign w:val="center"/>
            <w:hideMark/>
          </w:tcPr>
          <w:p w14:paraId="4D18A053"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年度工作任务按时完成率</w:t>
            </w:r>
          </w:p>
        </w:tc>
        <w:tc>
          <w:tcPr>
            <w:tcW w:w="562" w:type="pct"/>
            <w:tcBorders>
              <w:top w:val="nil"/>
              <w:left w:val="nil"/>
              <w:bottom w:val="single" w:sz="4" w:space="0" w:color="auto"/>
              <w:right w:val="single" w:sz="4" w:space="0" w:color="auto"/>
            </w:tcBorders>
            <w:shd w:val="clear" w:color="auto" w:fill="auto"/>
            <w:vAlign w:val="center"/>
            <w:hideMark/>
          </w:tcPr>
          <w:p w14:paraId="44CB78E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&gt;=95%</w:t>
            </w:r>
          </w:p>
        </w:tc>
        <w:tc>
          <w:tcPr>
            <w:tcW w:w="583" w:type="pct"/>
            <w:tcBorders>
              <w:top w:val="nil"/>
              <w:left w:val="nil"/>
              <w:bottom w:val="single" w:sz="4" w:space="0" w:color="auto"/>
              <w:right w:val="single" w:sz="4" w:space="0" w:color="auto"/>
            </w:tcBorders>
            <w:shd w:val="clear" w:color="auto" w:fill="auto"/>
            <w:vAlign w:val="center"/>
            <w:hideMark/>
          </w:tcPr>
          <w:p w14:paraId="4CEA0D35"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年度工作计划</w:t>
            </w:r>
          </w:p>
        </w:tc>
        <w:tc>
          <w:tcPr>
            <w:tcW w:w="449" w:type="pct"/>
            <w:tcBorders>
              <w:top w:val="nil"/>
              <w:left w:val="nil"/>
              <w:bottom w:val="single" w:sz="4" w:space="0" w:color="auto"/>
              <w:right w:val="single" w:sz="4" w:space="0" w:color="auto"/>
            </w:tcBorders>
            <w:shd w:val="clear" w:color="auto" w:fill="auto"/>
            <w:vAlign w:val="center"/>
            <w:hideMark/>
          </w:tcPr>
          <w:p w14:paraId="4A099B8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c>
          <w:tcPr>
            <w:tcW w:w="527" w:type="pct"/>
            <w:tcBorders>
              <w:top w:val="nil"/>
              <w:left w:val="nil"/>
              <w:bottom w:val="single" w:sz="4" w:space="0" w:color="auto"/>
              <w:right w:val="single" w:sz="4" w:space="0" w:color="auto"/>
            </w:tcBorders>
            <w:shd w:val="clear" w:color="auto" w:fill="auto"/>
            <w:vAlign w:val="center"/>
            <w:hideMark/>
          </w:tcPr>
          <w:p w14:paraId="6DA115E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95%</w:t>
            </w:r>
          </w:p>
        </w:tc>
        <w:tc>
          <w:tcPr>
            <w:tcW w:w="534" w:type="pct"/>
            <w:tcBorders>
              <w:top w:val="nil"/>
              <w:left w:val="nil"/>
              <w:bottom w:val="single" w:sz="4" w:space="0" w:color="auto"/>
              <w:right w:val="single" w:sz="4" w:space="0" w:color="auto"/>
            </w:tcBorders>
            <w:shd w:val="clear" w:color="auto" w:fill="auto"/>
            <w:vAlign w:val="center"/>
            <w:hideMark/>
          </w:tcPr>
          <w:p w14:paraId="57D2737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r>
      <w:tr w:rsidR="0025104A" w:rsidRPr="0025104A" w14:paraId="681D3BCB" w14:textId="77777777" w:rsidTr="0025104A">
        <w:trPr>
          <w:trHeight w:val="740"/>
        </w:trPr>
        <w:tc>
          <w:tcPr>
            <w:tcW w:w="9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EBE08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lastRenderedPageBreak/>
              <w:t>履职效能</w:t>
            </w:r>
          </w:p>
        </w:tc>
        <w:tc>
          <w:tcPr>
            <w:tcW w:w="709" w:type="pct"/>
            <w:tcBorders>
              <w:top w:val="nil"/>
              <w:left w:val="nil"/>
              <w:bottom w:val="single" w:sz="4" w:space="0" w:color="auto"/>
              <w:right w:val="single" w:sz="4" w:space="0" w:color="auto"/>
            </w:tcBorders>
            <w:shd w:val="clear" w:color="auto" w:fill="auto"/>
            <w:vAlign w:val="center"/>
            <w:hideMark/>
          </w:tcPr>
          <w:p w14:paraId="271180B9"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数量指标</w:t>
            </w:r>
          </w:p>
        </w:tc>
        <w:tc>
          <w:tcPr>
            <w:tcW w:w="695" w:type="pct"/>
            <w:tcBorders>
              <w:top w:val="nil"/>
              <w:left w:val="nil"/>
              <w:bottom w:val="single" w:sz="4" w:space="0" w:color="auto"/>
              <w:right w:val="single" w:sz="4" w:space="0" w:color="auto"/>
            </w:tcBorders>
            <w:shd w:val="clear" w:color="auto" w:fill="auto"/>
            <w:vAlign w:val="center"/>
            <w:hideMark/>
          </w:tcPr>
          <w:p w14:paraId="6583FF57"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享受学前教育资助的学生人数</w:t>
            </w:r>
          </w:p>
        </w:tc>
        <w:tc>
          <w:tcPr>
            <w:tcW w:w="562" w:type="pct"/>
            <w:tcBorders>
              <w:top w:val="nil"/>
              <w:left w:val="nil"/>
              <w:bottom w:val="single" w:sz="4" w:space="0" w:color="auto"/>
              <w:right w:val="single" w:sz="4" w:space="0" w:color="auto"/>
            </w:tcBorders>
            <w:shd w:val="clear" w:color="auto" w:fill="auto"/>
            <w:vAlign w:val="center"/>
            <w:hideMark/>
          </w:tcPr>
          <w:p w14:paraId="13E7870C"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=622人</w:t>
            </w:r>
          </w:p>
        </w:tc>
        <w:tc>
          <w:tcPr>
            <w:tcW w:w="583" w:type="pct"/>
            <w:tcBorders>
              <w:top w:val="nil"/>
              <w:left w:val="nil"/>
              <w:bottom w:val="single" w:sz="4" w:space="0" w:color="auto"/>
              <w:right w:val="single" w:sz="4" w:space="0" w:color="auto"/>
            </w:tcBorders>
            <w:shd w:val="clear" w:color="auto" w:fill="auto"/>
            <w:vAlign w:val="center"/>
            <w:hideMark/>
          </w:tcPr>
          <w:p w14:paraId="3434940D"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年度工作计划</w:t>
            </w:r>
          </w:p>
        </w:tc>
        <w:tc>
          <w:tcPr>
            <w:tcW w:w="449" w:type="pct"/>
            <w:tcBorders>
              <w:top w:val="nil"/>
              <w:left w:val="nil"/>
              <w:bottom w:val="single" w:sz="4" w:space="0" w:color="auto"/>
              <w:right w:val="single" w:sz="4" w:space="0" w:color="auto"/>
            </w:tcBorders>
            <w:shd w:val="clear" w:color="auto" w:fill="auto"/>
            <w:vAlign w:val="center"/>
            <w:hideMark/>
          </w:tcPr>
          <w:p w14:paraId="6020958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c>
          <w:tcPr>
            <w:tcW w:w="527" w:type="pct"/>
            <w:tcBorders>
              <w:top w:val="nil"/>
              <w:left w:val="nil"/>
              <w:bottom w:val="single" w:sz="4" w:space="0" w:color="auto"/>
              <w:right w:val="single" w:sz="4" w:space="0" w:color="auto"/>
            </w:tcBorders>
            <w:shd w:val="clear" w:color="auto" w:fill="auto"/>
            <w:vAlign w:val="center"/>
            <w:hideMark/>
          </w:tcPr>
          <w:p w14:paraId="5D146D73"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622人</w:t>
            </w:r>
          </w:p>
        </w:tc>
        <w:tc>
          <w:tcPr>
            <w:tcW w:w="534" w:type="pct"/>
            <w:tcBorders>
              <w:top w:val="nil"/>
              <w:left w:val="nil"/>
              <w:bottom w:val="single" w:sz="4" w:space="0" w:color="auto"/>
              <w:right w:val="single" w:sz="4" w:space="0" w:color="auto"/>
            </w:tcBorders>
            <w:shd w:val="clear" w:color="auto" w:fill="auto"/>
            <w:vAlign w:val="center"/>
            <w:hideMark/>
          </w:tcPr>
          <w:p w14:paraId="73B7AAB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15</w:t>
            </w:r>
          </w:p>
        </w:tc>
      </w:tr>
      <w:tr w:rsidR="0025104A" w:rsidRPr="0025104A" w14:paraId="4646975A" w14:textId="77777777" w:rsidTr="0025104A">
        <w:trPr>
          <w:trHeight w:val="740"/>
        </w:trPr>
        <w:tc>
          <w:tcPr>
            <w:tcW w:w="941" w:type="pct"/>
            <w:vMerge/>
            <w:tcBorders>
              <w:top w:val="single" w:sz="4" w:space="0" w:color="auto"/>
              <w:left w:val="single" w:sz="4" w:space="0" w:color="auto"/>
              <w:bottom w:val="single" w:sz="4" w:space="0" w:color="auto"/>
              <w:right w:val="single" w:sz="4" w:space="0" w:color="auto"/>
            </w:tcBorders>
            <w:vAlign w:val="center"/>
            <w:hideMark/>
          </w:tcPr>
          <w:p w14:paraId="448BCAC4"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p>
        </w:tc>
        <w:tc>
          <w:tcPr>
            <w:tcW w:w="709" w:type="pct"/>
            <w:tcBorders>
              <w:top w:val="nil"/>
              <w:left w:val="nil"/>
              <w:bottom w:val="single" w:sz="4" w:space="0" w:color="auto"/>
              <w:right w:val="single" w:sz="4" w:space="0" w:color="auto"/>
            </w:tcBorders>
            <w:shd w:val="clear" w:color="auto" w:fill="auto"/>
            <w:vAlign w:val="center"/>
            <w:hideMark/>
          </w:tcPr>
          <w:p w14:paraId="41EE89E2"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质量指标</w:t>
            </w:r>
          </w:p>
        </w:tc>
        <w:tc>
          <w:tcPr>
            <w:tcW w:w="695" w:type="pct"/>
            <w:tcBorders>
              <w:top w:val="nil"/>
              <w:left w:val="nil"/>
              <w:bottom w:val="single" w:sz="4" w:space="0" w:color="auto"/>
              <w:right w:val="single" w:sz="4" w:space="0" w:color="auto"/>
            </w:tcBorders>
            <w:shd w:val="clear" w:color="auto" w:fill="auto"/>
            <w:vAlign w:val="center"/>
            <w:hideMark/>
          </w:tcPr>
          <w:p w14:paraId="772C8448"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入学覆盖率</w:t>
            </w:r>
          </w:p>
        </w:tc>
        <w:tc>
          <w:tcPr>
            <w:tcW w:w="562" w:type="pct"/>
            <w:tcBorders>
              <w:top w:val="nil"/>
              <w:left w:val="nil"/>
              <w:bottom w:val="single" w:sz="4" w:space="0" w:color="auto"/>
              <w:right w:val="single" w:sz="4" w:space="0" w:color="auto"/>
            </w:tcBorders>
            <w:shd w:val="clear" w:color="auto" w:fill="auto"/>
            <w:vAlign w:val="center"/>
            <w:hideMark/>
          </w:tcPr>
          <w:p w14:paraId="01DBAE8E"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&gt;=95%</w:t>
            </w:r>
          </w:p>
        </w:tc>
        <w:tc>
          <w:tcPr>
            <w:tcW w:w="583" w:type="pct"/>
            <w:tcBorders>
              <w:top w:val="nil"/>
              <w:left w:val="nil"/>
              <w:bottom w:val="single" w:sz="4" w:space="0" w:color="auto"/>
              <w:right w:val="single" w:sz="4" w:space="0" w:color="auto"/>
            </w:tcBorders>
            <w:shd w:val="clear" w:color="auto" w:fill="auto"/>
            <w:vAlign w:val="center"/>
            <w:hideMark/>
          </w:tcPr>
          <w:p w14:paraId="63C41C61"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年度工作计划</w:t>
            </w:r>
          </w:p>
        </w:tc>
        <w:tc>
          <w:tcPr>
            <w:tcW w:w="449" w:type="pct"/>
            <w:tcBorders>
              <w:top w:val="nil"/>
              <w:left w:val="nil"/>
              <w:bottom w:val="single" w:sz="4" w:space="0" w:color="auto"/>
              <w:right w:val="single" w:sz="4" w:space="0" w:color="auto"/>
            </w:tcBorders>
            <w:shd w:val="clear" w:color="auto" w:fill="auto"/>
            <w:vAlign w:val="center"/>
            <w:hideMark/>
          </w:tcPr>
          <w:p w14:paraId="7581A82D"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14</w:t>
            </w:r>
          </w:p>
        </w:tc>
        <w:tc>
          <w:tcPr>
            <w:tcW w:w="527" w:type="pct"/>
            <w:tcBorders>
              <w:top w:val="nil"/>
              <w:left w:val="nil"/>
              <w:bottom w:val="single" w:sz="4" w:space="0" w:color="auto"/>
              <w:right w:val="single" w:sz="4" w:space="0" w:color="auto"/>
            </w:tcBorders>
            <w:shd w:val="clear" w:color="auto" w:fill="auto"/>
            <w:vAlign w:val="center"/>
            <w:hideMark/>
          </w:tcPr>
          <w:p w14:paraId="0A1DCF9F"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95%</w:t>
            </w:r>
          </w:p>
        </w:tc>
        <w:tc>
          <w:tcPr>
            <w:tcW w:w="534" w:type="pct"/>
            <w:tcBorders>
              <w:top w:val="nil"/>
              <w:left w:val="nil"/>
              <w:bottom w:val="single" w:sz="4" w:space="0" w:color="auto"/>
              <w:right w:val="single" w:sz="4" w:space="0" w:color="auto"/>
            </w:tcBorders>
            <w:shd w:val="clear" w:color="auto" w:fill="auto"/>
            <w:vAlign w:val="center"/>
            <w:hideMark/>
          </w:tcPr>
          <w:p w14:paraId="34B2B13F" w14:textId="77777777" w:rsidR="0025104A" w:rsidRPr="0025104A" w:rsidRDefault="0025104A" w:rsidP="0025104A">
            <w:pPr>
              <w:widowControl/>
              <w:jc w:val="center"/>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14</w:t>
            </w:r>
          </w:p>
        </w:tc>
      </w:tr>
      <w:tr w:rsidR="0025104A" w:rsidRPr="0025104A" w14:paraId="6FDFDC1E" w14:textId="77777777" w:rsidTr="0025104A">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92CE4"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社会效益</w:t>
            </w:r>
          </w:p>
        </w:tc>
        <w:tc>
          <w:tcPr>
            <w:tcW w:w="709" w:type="pct"/>
            <w:tcBorders>
              <w:top w:val="nil"/>
              <w:left w:val="nil"/>
              <w:bottom w:val="single" w:sz="4" w:space="0" w:color="auto"/>
              <w:right w:val="single" w:sz="4" w:space="0" w:color="auto"/>
            </w:tcBorders>
            <w:shd w:val="clear" w:color="auto" w:fill="auto"/>
            <w:noWrap/>
            <w:vAlign w:val="center"/>
            <w:hideMark/>
          </w:tcPr>
          <w:p w14:paraId="4FABEE75"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695" w:type="pct"/>
            <w:tcBorders>
              <w:top w:val="nil"/>
              <w:left w:val="nil"/>
              <w:bottom w:val="single" w:sz="4" w:space="0" w:color="auto"/>
              <w:right w:val="single" w:sz="4" w:space="0" w:color="auto"/>
            </w:tcBorders>
            <w:shd w:val="clear" w:color="auto" w:fill="auto"/>
            <w:noWrap/>
            <w:vAlign w:val="center"/>
            <w:hideMark/>
          </w:tcPr>
          <w:p w14:paraId="11E7F139"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noWrap/>
            <w:vAlign w:val="center"/>
            <w:hideMark/>
          </w:tcPr>
          <w:p w14:paraId="0A1DCEB5"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83" w:type="pct"/>
            <w:tcBorders>
              <w:top w:val="nil"/>
              <w:left w:val="nil"/>
              <w:bottom w:val="single" w:sz="4" w:space="0" w:color="auto"/>
              <w:right w:val="single" w:sz="4" w:space="0" w:color="auto"/>
            </w:tcBorders>
            <w:shd w:val="clear" w:color="auto" w:fill="auto"/>
            <w:noWrap/>
            <w:vAlign w:val="center"/>
            <w:hideMark/>
          </w:tcPr>
          <w:p w14:paraId="348FB5AB"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449" w:type="pct"/>
            <w:tcBorders>
              <w:top w:val="nil"/>
              <w:left w:val="nil"/>
              <w:bottom w:val="single" w:sz="4" w:space="0" w:color="auto"/>
              <w:right w:val="single" w:sz="4" w:space="0" w:color="auto"/>
            </w:tcBorders>
            <w:shd w:val="clear" w:color="auto" w:fill="auto"/>
            <w:noWrap/>
            <w:vAlign w:val="center"/>
            <w:hideMark/>
          </w:tcPr>
          <w:p w14:paraId="083938A4"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27" w:type="pct"/>
            <w:tcBorders>
              <w:top w:val="nil"/>
              <w:left w:val="nil"/>
              <w:bottom w:val="single" w:sz="4" w:space="0" w:color="auto"/>
              <w:right w:val="single" w:sz="4" w:space="0" w:color="auto"/>
            </w:tcBorders>
            <w:shd w:val="clear" w:color="auto" w:fill="auto"/>
            <w:noWrap/>
            <w:vAlign w:val="center"/>
            <w:hideMark/>
          </w:tcPr>
          <w:p w14:paraId="163EA50D"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34" w:type="pct"/>
            <w:tcBorders>
              <w:top w:val="nil"/>
              <w:left w:val="nil"/>
              <w:bottom w:val="single" w:sz="4" w:space="0" w:color="auto"/>
              <w:right w:val="single" w:sz="4" w:space="0" w:color="auto"/>
            </w:tcBorders>
            <w:shd w:val="clear" w:color="auto" w:fill="auto"/>
            <w:noWrap/>
            <w:vAlign w:val="center"/>
            <w:hideMark/>
          </w:tcPr>
          <w:p w14:paraId="7C4EA369"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r>
      <w:tr w:rsidR="0025104A" w:rsidRPr="0025104A" w14:paraId="052C06EA" w14:textId="77777777" w:rsidTr="0025104A">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C572B"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可持续发展能力</w:t>
            </w:r>
          </w:p>
        </w:tc>
        <w:tc>
          <w:tcPr>
            <w:tcW w:w="709" w:type="pct"/>
            <w:tcBorders>
              <w:top w:val="nil"/>
              <w:left w:val="nil"/>
              <w:bottom w:val="single" w:sz="4" w:space="0" w:color="auto"/>
              <w:right w:val="single" w:sz="4" w:space="0" w:color="auto"/>
            </w:tcBorders>
            <w:shd w:val="clear" w:color="auto" w:fill="auto"/>
            <w:noWrap/>
            <w:vAlign w:val="center"/>
            <w:hideMark/>
          </w:tcPr>
          <w:p w14:paraId="4678F898"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695" w:type="pct"/>
            <w:tcBorders>
              <w:top w:val="nil"/>
              <w:left w:val="nil"/>
              <w:bottom w:val="single" w:sz="4" w:space="0" w:color="auto"/>
              <w:right w:val="single" w:sz="4" w:space="0" w:color="auto"/>
            </w:tcBorders>
            <w:shd w:val="clear" w:color="auto" w:fill="auto"/>
            <w:noWrap/>
            <w:vAlign w:val="center"/>
            <w:hideMark/>
          </w:tcPr>
          <w:p w14:paraId="29E5AF52"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noWrap/>
            <w:vAlign w:val="center"/>
            <w:hideMark/>
          </w:tcPr>
          <w:p w14:paraId="6B8396EE"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83" w:type="pct"/>
            <w:tcBorders>
              <w:top w:val="nil"/>
              <w:left w:val="nil"/>
              <w:bottom w:val="single" w:sz="4" w:space="0" w:color="auto"/>
              <w:right w:val="single" w:sz="4" w:space="0" w:color="auto"/>
            </w:tcBorders>
            <w:shd w:val="clear" w:color="auto" w:fill="auto"/>
            <w:noWrap/>
            <w:vAlign w:val="center"/>
            <w:hideMark/>
          </w:tcPr>
          <w:p w14:paraId="324226DE"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449" w:type="pct"/>
            <w:tcBorders>
              <w:top w:val="nil"/>
              <w:left w:val="nil"/>
              <w:bottom w:val="single" w:sz="4" w:space="0" w:color="auto"/>
              <w:right w:val="single" w:sz="4" w:space="0" w:color="auto"/>
            </w:tcBorders>
            <w:shd w:val="clear" w:color="auto" w:fill="auto"/>
            <w:noWrap/>
            <w:vAlign w:val="center"/>
            <w:hideMark/>
          </w:tcPr>
          <w:p w14:paraId="2ED9D69C"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27" w:type="pct"/>
            <w:tcBorders>
              <w:top w:val="nil"/>
              <w:left w:val="nil"/>
              <w:bottom w:val="single" w:sz="4" w:space="0" w:color="auto"/>
              <w:right w:val="single" w:sz="4" w:space="0" w:color="auto"/>
            </w:tcBorders>
            <w:shd w:val="clear" w:color="auto" w:fill="auto"/>
            <w:noWrap/>
            <w:vAlign w:val="center"/>
            <w:hideMark/>
          </w:tcPr>
          <w:p w14:paraId="760AEED8"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34" w:type="pct"/>
            <w:tcBorders>
              <w:top w:val="nil"/>
              <w:left w:val="nil"/>
              <w:bottom w:val="single" w:sz="4" w:space="0" w:color="auto"/>
              <w:right w:val="single" w:sz="4" w:space="0" w:color="auto"/>
            </w:tcBorders>
            <w:shd w:val="clear" w:color="auto" w:fill="auto"/>
            <w:noWrap/>
            <w:vAlign w:val="center"/>
            <w:hideMark/>
          </w:tcPr>
          <w:p w14:paraId="1C79BBF2"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r>
      <w:tr w:rsidR="0025104A" w:rsidRPr="0025104A" w14:paraId="0545D9D6" w14:textId="77777777" w:rsidTr="0025104A">
        <w:trPr>
          <w:trHeight w:val="740"/>
        </w:trPr>
        <w:tc>
          <w:tcPr>
            <w:tcW w:w="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E3E0"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服务对象满意度</w:t>
            </w:r>
          </w:p>
        </w:tc>
        <w:tc>
          <w:tcPr>
            <w:tcW w:w="709" w:type="pct"/>
            <w:tcBorders>
              <w:top w:val="nil"/>
              <w:left w:val="nil"/>
              <w:bottom w:val="single" w:sz="4" w:space="0" w:color="auto"/>
              <w:right w:val="single" w:sz="4" w:space="0" w:color="auto"/>
            </w:tcBorders>
            <w:shd w:val="clear" w:color="auto" w:fill="auto"/>
            <w:noWrap/>
            <w:vAlign w:val="center"/>
            <w:hideMark/>
          </w:tcPr>
          <w:p w14:paraId="1A5FC9F1"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695" w:type="pct"/>
            <w:tcBorders>
              <w:top w:val="nil"/>
              <w:left w:val="nil"/>
              <w:bottom w:val="single" w:sz="4" w:space="0" w:color="auto"/>
              <w:right w:val="single" w:sz="4" w:space="0" w:color="auto"/>
            </w:tcBorders>
            <w:shd w:val="clear" w:color="auto" w:fill="auto"/>
            <w:noWrap/>
            <w:vAlign w:val="center"/>
            <w:hideMark/>
          </w:tcPr>
          <w:p w14:paraId="67D2D38D"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62" w:type="pct"/>
            <w:tcBorders>
              <w:top w:val="nil"/>
              <w:left w:val="nil"/>
              <w:bottom w:val="single" w:sz="4" w:space="0" w:color="auto"/>
              <w:right w:val="single" w:sz="4" w:space="0" w:color="auto"/>
            </w:tcBorders>
            <w:shd w:val="clear" w:color="auto" w:fill="auto"/>
            <w:noWrap/>
            <w:vAlign w:val="center"/>
            <w:hideMark/>
          </w:tcPr>
          <w:p w14:paraId="1E0AC07C"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83" w:type="pct"/>
            <w:tcBorders>
              <w:top w:val="nil"/>
              <w:left w:val="nil"/>
              <w:bottom w:val="single" w:sz="4" w:space="0" w:color="auto"/>
              <w:right w:val="single" w:sz="4" w:space="0" w:color="auto"/>
            </w:tcBorders>
            <w:shd w:val="clear" w:color="auto" w:fill="auto"/>
            <w:noWrap/>
            <w:vAlign w:val="center"/>
            <w:hideMark/>
          </w:tcPr>
          <w:p w14:paraId="1D871CFB"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449" w:type="pct"/>
            <w:tcBorders>
              <w:top w:val="nil"/>
              <w:left w:val="nil"/>
              <w:bottom w:val="single" w:sz="4" w:space="0" w:color="auto"/>
              <w:right w:val="single" w:sz="4" w:space="0" w:color="auto"/>
            </w:tcBorders>
            <w:shd w:val="clear" w:color="auto" w:fill="auto"/>
            <w:noWrap/>
            <w:vAlign w:val="center"/>
            <w:hideMark/>
          </w:tcPr>
          <w:p w14:paraId="636F8B0B"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27" w:type="pct"/>
            <w:tcBorders>
              <w:top w:val="nil"/>
              <w:left w:val="nil"/>
              <w:bottom w:val="single" w:sz="4" w:space="0" w:color="auto"/>
              <w:right w:val="single" w:sz="4" w:space="0" w:color="auto"/>
            </w:tcBorders>
            <w:shd w:val="clear" w:color="auto" w:fill="auto"/>
            <w:noWrap/>
            <w:vAlign w:val="center"/>
            <w:hideMark/>
          </w:tcPr>
          <w:p w14:paraId="4936183C"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c>
          <w:tcPr>
            <w:tcW w:w="534" w:type="pct"/>
            <w:tcBorders>
              <w:top w:val="nil"/>
              <w:left w:val="nil"/>
              <w:bottom w:val="single" w:sz="4" w:space="0" w:color="auto"/>
              <w:right w:val="single" w:sz="4" w:space="0" w:color="auto"/>
            </w:tcBorders>
            <w:shd w:val="clear" w:color="auto" w:fill="auto"/>
            <w:noWrap/>
            <w:vAlign w:val="center"/>
            <w:hideMark/>
          </w:tcPr>
          <w:p w14:paraId="3B4C9D93" w14:textId="77777777" w:rsidR="0025104A" w:rsidRPr="0025104A" w:rsidRDefault="0025104A" w:rsidP="0025104A">
            <w:pPr>
              <w:widowControl/>
              <w:jc w:val="left"/>
              <w:rPr>
                <w:rFonts w:asciiTheme="minorEastAsia" w:eastAsiaTheme="minorEastAsia" w:hAnsiTheme="minorEastAsia" w:cs="宋体" w:hint="eastAsia"/>
                <w:kern w:val="0"/>
                <w:sz w:val="20"/>
                <w:szCs w:val="20"/>
              </w:rPr>
            </w:pPr>
            <w:r w:rsidRPr="0025104A">
              <w:rPr>
                <w:rFonts w:asciiTheme="minorEastAsia" w:eastAsiaTheme="minorEastAsia" w:hAnsiTheme="minorEastAsia" w:cs="宋体" w:hint="eastAsia"/>
                <w:kern w:val="0"/>
                <w:sz w:val="20"/>
                <w:szCs w:val="20"/>
              </w:rPr>
              <w:t xml:space="preserve">　</w:t>
            </w:r>
          </w:p>
        </w:tc>
      </w:tr>
    </w:tbl>
    <w:p w14:paraId="074A6C4D" w14:textId="77777777" w:rsidR="008C11FF" w:rsidRDefault="008C11FF" w:rsidP="0025104A">
      <w:pPr>
        <w:jc w:val="left"/>
        <w:rPr>
          <w:rFonts w:ascii="黑体" w:eastAsia="黑体" w:hAnsi="黑体" w:cs="宋体" w:hint="eastAsia"/>
          <w:bCs/>
          <w:kern w:val="0"/>
          <w:sz w:val="32"/>
          <w:szCs w:val="32"/>
        </w:rPr>
      </w:pPr>
    </w:p>
    <w:tbl>
      <w:tblPr>
        <w:tblW w:w="5000" w:type="pct"/>
        <w:tblLook w:val="04A0" w:firstRow="1" w:lastRow="0" w:firstColumn="1" w:lastColumn="0" w:noHBand="0" w:noVBand="1"/>
      </w:tblPr>
      <w:tblGrid>
        <w:gridCol w:w="404"/>
        <w:gridCol w:w="404"/>
        <w:gridCol w:w="405"/>
        <w:gridCol w:w="1220"/>
        <w:gridCol w:w="1536"/>
        <w:gridCol w:w="689"/>
        <w:gridCol w:w="687"/>
        <w:gridCol w:w="687"/>
        <w:gridCol w:w="260"/>
        <w:gridCol w:w="251"/>
        <w:gridCol w:w="182"/>
        <w:gridCol w:w="430"/>
        <w:gridCol w:w="458"/>
        <w:gridCol w:w="687"/>
        <w:gridCol w:w="222"/>
      </w:tblGrid>
      <w:tr w:rsidR="0025104A" w:rsidRPr="0025104A" w14:paraId="2D3EDD5A" w14:textId="77777777" w:rsidTr="0025104A">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626A90B8" w14:textId="77777777" w:rsidR="0025104A" w:rsidRPr="0025104A" w:rsidRDefault="0025104A" w:rsidP="0025104A">
            <w:pPr>
              <w:widowControl/>
              <w:jc w:val="center"/>
              <w:rPr>
                <w:rFonts w:ascii="宋体" w:hAnsi="宋体" w:cs="宋体" w:hint="eastAsia"/>
                <w:b/>
                <w:bCs/>
                <w:color w:val="000000"/>
                <w:kern w:val="0"/>
                <w:sz w:val="32"/>
                <w:szCs w:val="32"/>
              </w:rPr>
            </w:pPr>
            <w:r w:rsidRPr="0025104A">
              <w:rPr>
                <w:rFonts w:ascii="宋体" w:hAnsi="宋体" w:cs="宋体" w:hint="eastAsia"/>
                <w:b/>
                <w:bCs/>
                <w:color w:val="000000"/>
                <w:kern w:val="0"/>
                <w:sz w:val="32"/>
                <w:szCs w:val="32"/>
              </w:rPr>
              <w:t>项目支出绩效自评表</w:t>
            </w:r>
          </w:p>
        </w:tc>
      </w:tr>
      <w:tr w:rsidR="0025104A" w:rsidRPr="0025104A" w14:paraId="2EE13D9B" w14:textId="77777777" w:rsidTr="0025104A">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5FBE9EDC"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(2023年度)</w:t>
            </w:r>
          </w:p>
        </w:tc>
      </w:tr>
      <w:tr w:rsidR="0025104A" w:rsidRPr="0025104A" w14:paraId="4F1D1A39" w14:textId="77777777" w:rsidTr="0025104A">
        <w:trPr>
          <w:gridAfter w:val="1"/>
          <w:wAfter w:w="130" w:type="pct"/>
          <w:trHeight w:val="280"/>
        </w:trPr>
        <w:tc>
          <w:tcPr>
            <w:tcW w:w="47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053B6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项目名称</w:t>
            </w:r>
          </w:p>
        </w:tc>
        <w:tc>
          <w:tcPr>
            <w:tcW w:w="4396" w:type="pct"/>
            <w:gridSpan w:val="12"/>
            <w:tcBorders>
              <w:top w:val="single" w:sz="4" w:space="0" w:color="auto"/>
              <w:left w:val="nil"/>
              <w:bottom w:val="single" w:sz="4" w:space="0" w:color="auto"/>
              <w:right w:val="single" w:sz="4" w:space="0" w:color="000000"/>
            </w:tcBorders>
            <w:shd w:val="clear" w:color="auto" w:fill="auto"/>
            <w:vAlign w:val="center"/>
            <w:hideMark/>
          </w:tcPr>
          <w:p w14:paraId="6DC58F7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2022年城乡义务教育补助项目直达资金（第二批）</w:t>
            </w:r>
          </w:p>
        </w:tc>
      </w:tr>
      <w:tr w:rsidR="0025104A" w:rsidRPr="0025104A" w14:paraId="6A161107" w14:textId="77777777" w:rsidTr="0025104A">
        <w:trPr>
          <w:gridAfter w:val="1"/>
          <w:wAfter w:w="130" w:type="pct"/>
          <w:trHeight w:val="280"/>
        </w:trPr>
        <w:tc>
          <w:tcPr>
            <w:tcW w:w="47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83E8D5"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主管部门</w:t>
            </w:r>
          </w:p>
        </w:tc>
        <w:tc>
          <w:tcPr>
            <w:tcW w:w="2658" w:type="pct"/>
            <w:gridSpan w:val="5"/>
            <w:tcBorders>
              <w:top w:val="single" w:sz="4" w:space="0" w:color="auto"/>
              <w:left w:val="nil"/>
              <w:bottom w:val="single" w:sz="4" w:space="0" w:color="auto"/>
              <w:right w:val="single" w:sz="4" w:space="0" w:color="auto"/>
            </w:tcBorders>
            <w:shd w:val="clear" w:color="auto" w:fill="auto"/>
            <w:vAlign w:val="center"/>
            <w:hideMark/>
          </w:tcPr>
          <w:p w14:paraId="2187EAF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昌吉市</w:t>
            </w:r>
            <w:proofErr w:type="gramStart"/>
            <w:r w:rsidRPr="0025104A">
              <w:rPr>
                <w:rFonts w:ascii="宋体" w:hAnsi="宋体" w:cs="宋体" w:hint="eastAsia"/>
                <w:color w:val="000000"/>
                <w:kern w:val="0"/>
                <w:sz w:val="20"/>
                <w:szCs w:val="20"/>
              </w:rPr>
              <w:t>三工镇</w:t>
            </w:r>
            <w:proofErr w:type="gramEnd"/>
            <w:r w:rsidRPr="0025104A">
              <w:rPr>
                <w:rFonts w:ascii="宋体" w:hAnsi="宋体" w:cs="宋体" w:hint="eastAsia"/>
                <w:color w:val="000000"/>
                <w:kern w:val="0"/>
                <w:sz w:val="20"/>
                <w:szCs w:val="20"/>
              </w:rPr>
              <w:t>中心学校</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764E4A1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实施单位</w:t>
            </w:r>
          </w:p>
        </w:tc>
        <w:tc>
          <w:tcPr>
            <w:tcW w:w="1183" w:type="pct"/>
            <w:gridSpan w:val="5"/>
            <w:tcBorders>
              <w:top w:val="single" w:sz="4" w:space="0" w:color="auto"/>
              <w:left w:val="nil"/>
              <w:bottom w:val="single" w:sz="4" w:space="0" w:color="auto"/>
              <w:right w:val="single" w:sz="4" w:space="0" w:color="auto"/>
            </w:tcBorders>
            <w:shd w:val="clear" w:color="auto" w:fill="auto"/>
            <w:vAlign w:val="center"/>
            <w:hideMark/>
          </w:tcPr>
          <w:p w14:paraId="347E3DD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昌吉市</w:t>
            </w:r>
            <w:proofErr w:type="gramStart"/>
            <w:r w:rsidRPr="0025104A">
              <w:rPr>
                <w:rFonts w:ascii="宋体" w:hAnsi="宋体" w:cs="宋体" w:hint="eastAsia"/>
                <w:color w:val="000000"/>
                <w:kern w:val="0"/>
                <w:sz w:val="20"/>
                <w:szCs w:val="20"/>
              </w:rPr>
              <w:t>三工镇</w:t>
            </w:r>
            <w:proofErr w:type="gramEnd"/>
            <w:r w:rsidRPr="0025104A">
              <w:rPr>
                <w:rFonts w:ascii="宋体" w:hAnsi="宋体" w:cs="宋体" w:hint="eastAsia"/>
                <w:color w:val="000000"/>
                <w:kern w:val="0"/>
                <w:sz w:val="20"/>
                <w:szCs w:val="20"/>
              </w:rPr>
              <w:t>中心学校</w:t>
            </w:r>
          </w:p>
        </w:tc>
      </w:tr>
      <w:tr w:rsidR="0025104A" w:rsidRPr="0025104A" w14:paraId="73B0CAC2" w14:textId="77777777" w:rsidTr="0025104A">
        <w:trPr>
          <w:gridAfter w:val="1"/>
          <w:wAfter w:w="130" w:type="pct"/>
          <w:trHeight w:val="520"/>
        </w:trPr>
        <w:tc>
          <w:tcPr>
            <w:tcW w:w="4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829C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项目资金</w:t>
            </w:r>
            <w:r w:rsidRPr="0025104A">
              <w:rPr>
                <w:rFonts w:ascii="宋体" w:hAnsi="宋体" w:cs="宋体" w:hint="eastAsia"/>
                <w:color w:val="000000"/>
                <w:kern w:val="0"/>
                <w:sz w:val="20"/>
                <w:szCs w:val="20"/>
              </w:rPr>
              <w:br/>
              <w:t>（万元）</w:t>
            </w:r>
          </w:p>
        </w:tc>
        <w:tc>
          <w:tcPr>
            <w:tcW w:w="953" w:type="pct"/>
            <w:gridSpan w:val="2"/>
            <w:tcBorders>
              <w:top w:val="single" w:sz="4" w:space="0" w:color="auto"/>
              <w:left w:val="nil"/>
              <w:bottom w:val="single" w:sz="4" w:space="0" w:color="auto"/>
              <w:right w:val="single" w:sz="4" w:space="0" w:color="auto"/>
            </w:tcBorders>
            <w:shd w:val="clear" w:color="auto" w:fill="auto"/>
            <w:vAlign w:val="center"/>
            <w:hideMark/>
          </w:tcPr>
          <w:p w14:paraId="4787E19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902" w:type="pct"/>
            <w:tcBorders>
              <w:top w:val="nil"/>
              <w:left w:val="nil"/>
              <w:bottom w:val="single" w:sz="4" w:space="0" w:color="auto"/>
              <w:right w:val="single" w:sz="4" w:space="0" w:color="auto"/>
            </w:tcBorders>
            <w:shd w:val="clear" w:color="auto" w:fill="auto"/>
            <w:vAlign w:val="center"/>
            <w:hideMark/>
          </w:tcPr>
          <w:p w14:paraId="42E6CC3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年初预算数</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2B34B90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全年预算数</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20AA84E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全年执行数</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48BA53F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分值</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14:paraId="2F33D25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执行率</w:t>
            </w:r>
          </w:p>
        </w:tc>
        <w:tc>
          <w:tcPr>
            <w:tcW w:w="402" w:type="pct"/>
            <w:tcBorders>
              <w:top w:val="nil"/>
              <w:left w:val="nil"/>
              <w:bottom w:val="single" w:sz="4" w:space="0" w:color="auto"/>
              <w:right w:val="single" w:sz="4" w:space="0" w:color="auto"/>
            </w:tcBorders>
            <w:shd w:val="clear" w:color="auto" w:fill="auto"/>
            <w:vAlign w:val="center"/>
            <w:hideMark/>
          </w:tcPr>
          <w:p w14:paraId="721A3D5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得分</w:t>
            </w:r>
          </w:p>
        </w:tc>
      </w:tr>
      <w:tr w:rsidR="0025104A" w:rsidRPr="0025104A" w14:paraId="1F1B729B" w14:textId="77777777" w:rsidTr="0025104A">
        <w:trPr>
          <w:gridAfter w:val="1"/>
          <w:wAfter w:w="130" w:type="pct"/>
          <w:trHeight w:val="440"/>
        </w:trPr>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14:paraId="605F7AAC" w14:textId="77777777" w:rsidR="0025104A" w:rsidRPr="0025104A" w:rsidRDefault="0025104A" w:rsidP="0025104A">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hideMark/>
          </w:tcPr>
          <w:p w14:paraId="49F1FE9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年度资金总额</w:t>
            </w:r>
          </w:p>
        </w:tc>
        <w:tc>
          <w:tcPr>
            <w:tcW w:w="902" w:type="pct"/>
            <w:tcBorders>
              <w:top w:val="nil"/>
              <w:left w:val="nil"/>
              <w:bottom w:val="single" w:sz="4" w:space="0" w:color="auto"/>
              <w:right w:val="single" w:sz="4" w:space="0" w:color="auto"/>
            </w:tcBorders>
            <w:shd w:val="clear" w:color="auto" w:fill="auto"/>
            <w:vAlign w:val="center"/>
            <w:hideMark/>
          </w:tcPr>
          <w:p w14:paraId="63C1969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4BBED1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0884307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524481F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14:paraId="293B1C8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100.00%</w:t>
            </w:r>
          </w:p>
        </w:tc>
        <w:tc>
          <w:tcPr>
            <w:tcW w:w="402" w:type="pct"/>
            <w:tcBorders>
              <w:top w:val="nil"/>
              <w:left w:val="nil"/>
              <w:bottom w:val="single" w:sz="4" w:space="0" w:color="auto"/>
              <w:right w:val="single" w:sz="4" w:space="0" w:color="auto"/>
            </w:tcBorders>
            <w:shd w:val="clear" w:color="auto" w:fill="auto"/>
            <w:vAlign w:val="center"/>
            <w:hideMark/>
          </w:tcPr>
          <w:p w14:paraId="5BC13BA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10.00</w:t>
            </w:r>
          </w:p>
        </w:tc>
      </w:tr>
      <w:tr w:rsidR="0025104A" w:rsidRPr="0025104A" w14:paraId="2009EA6F" w14:textId="77777777" w:rsidTr="0025104A">
        <w:trPr>
          <w:gridAfter w:val="1"/>
          <w:wAfter w:w="130" w:type="pct"/>
          <w:trHeight w:val="440"/>
        </w:trPr>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14:paraId="7B086977" w14:textId="77777777" w:rsidR="0025104A" w:rsidRPr="0025104A" w:rsidRDefault="0025104A" w:rsidP="0025104A">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hideMark/>
          </w:tcPr>
          <w:p w14:paraId="0CC2ED2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其中：当年财政拨款</w:t>
            </w:r>
          </w:p>
        </w:tc>
        <w:tc>
          <w:tcPr>
            <w:tcW w:w="902" w:type="pct"/>
            <w:tcBorders>
              <w:top w:val="nil"/>
              <w:left w:val="nil"/>
              <w:bottom w:val="single" w:sz="4" w:space="0" w:color="auto"/>
              <w:right w:val="single" w:sz="4" w:space="0" w:color="auto"/>
            </w:tcBorders>
            <w:shd w:val="clear" w:color="auto" w:fill="auto"/>
            <w:vAlign w:val="center"/>
            <w:hideMark/>
          </w:tcPr>
          <w:p w14:paraId="2D117D0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2F6AA2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1BE937A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0.25</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5D09246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14:paraId="42C6BE1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c>
          <w:tcPr>
            <w:tcW w:w="402" w:type="pct"/>
            <w:tcBorders>
              <w:top w:val="nil"/>
              <w:left w:val="nil"/>
              <w:bottom w:val="single" w:sz="4" w:space="0" w:color="auto"/>
              <w:right w:val="single" w:sz="4" w:space="0" w:color="auto"/>
            </w:tcBorders>
            <w:shd w:val="clear" w:color="auto" w:fill="auto"/>
            <w:vAlign w:val="center"/>
            <w:hideMark/>
          </w:tcPr>
          <w:p w14:paraId="5D76578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r>
      <w:tr w:rsidR="0025104A" w:rsidRPr="0025104A" w14:paraId="4B5B79CD" w14:textId="77777777" w:rsidTr="0025104A">
        <w:trPr>
          <w:gridAfter w:val="1"/>
          <w:wAfter w:w="130" w:type="pct"/>
          <w:trHeight w:val="440"/>
        </w:trPr>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14:paraId="377363DD" w14:textId="77777777" w:rsidR="0025104A" w:rsidRPr="0025104A" w:rsidRDefault="0025104A" w:rsidP="0025104A">
            <w:pPr>
              <w:widowControl/>
              <w:jc w:val="left"/>
              <w:rPr>
                <w:rFonts w:ascii="宋体" w:hAnsi="宋体" w:cs="宋体" w:hint="eastAsia"/>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hideMark/>
          </w:tcPr>
          <w:p w14:paraId="60CAF05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其他资金</w:t>
            </w:r>
          </w:p>
        </w:tc>
        <w:tc>
          <w:tcPr>
            <w:tcW w:w="902" w:type="pct"/>
            <w:tcBorders>
              <w:top w:val="nil"/>
              <w:left w:val="nil"/>
              <w:bottom w:val="single" w:sz="4" w:space="0" w:color="auto"/>
              <w:right w:val="single" w:sz="4" w:space="0" w:color="auto"/>
            </w:tcBorders>
            <w:shd w:val="clear" w:color="auto" w:fill="auto"/>
            <w:vAlign w:val="center"/>
            <w:hideMark/>
          </w:tcPr>
          <w:p w14:paraId="64726E3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14:paraId="14FB8B41" w14:textId="720C033E"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hideMark/>
          </w:tcPr>
          <w:p w14:paraId="1119EA79" w14:textId="66815E26"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0.00</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2A44DDB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14:paraId="2EFB042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c>
          <w:tcPr>
            <w:tcW w:w="402" w:type="pct"/>
            <w:tcBorders>
              <w:top w:val="nil"/>
              <w:left w:val="nil"/>
              <w:bottom w:val="single" w:sz="4" w:space="0" w:color="auto"/>
              <w:right w:val="single" w:sz="4" w:space="0" w:color="auto"/>
            </w:tcBorders>
            <w:shd w:val="clear" w:color="auto" w:fill="auto"/>
            <w:vAlign w:val="center"/>
            <w:hideMark/>
          </w:tcPr>
          <w:p w14:paraId="6EDA64D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w:t>
            </w:r>
          </w:p>
        </w:tc>
      </w:tr>
      <w:tr w:rsidR="0025104A" w:rsidRPr="0025104A" w14:paraId="6CE10108" w14:textId="77777777" w:rsidTr="0025104A">
        <w:trPr>
          <w:gridAfter w:val="1"/>
          <w:wAfter w:w="130" w:type="pct"/>
          <w:trHeight w:val="280"/>
        </w:trPr>
        <w:tc>
          <w:tcPr>
            <w:tcW w:w="236" w:type="pct"/>
            <w:vMerge w:val="restart"/>
            <w:tcBorders>
              <w:top w:val="nil"/>
              <w:left w:val="single" w:sz="4" w:space="0" w:color="auto"/>
              <w:bottom w:val="single" w:sz="4" w:space="0" w:color="auto"/>
              <w:right w:val="single" w:sz="4" w:space="0" w:color="auto"/>
            </w:tcBorders>
            <w:shd w:val="clear" w:color="auto" w:fill="auto"/>
            <w:vAlign w:val="center"/>
            <w:hideMark/>
          </w:tcPr>
          <w:p w14:paraId="527D60D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年度总体目标</w:t>
            </w:r>
          </w:p>
        </w:tc>
        <w:tc>
          <w:tcPr>
            <w:tcW w:w="2895" w:type="pct"/>
            <w:gridSpan w:val="6"/>
            <w:tcBorders>
              <w:top w:val="single" w:sz="4" w:space="0" w:color="auto"/>
              <w:left w:val="nil"/>
              <w:bottom w:val="single" w:sz="4" w:space="0" w:color="auto"/>
              <w:right w:val="single" w:sz="4" w:space="0" w:color="auto"/>
            </w:tcBorders>
            <w:shd w:val="clear" w:color="auto" w:fill="auto"/>
            <w:vAlign w:val="center"/>
            <w:hideMark/>
          </w:tcPr>
          <w:p w14:paraId="2EF84F6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预期目标</w:t>
            </w:r>
          </w:p>
        </w:tc>
        <w:tc>
          <w:tcPr>
            <w:tcW w:w="1738" w:type="pct"/>
            <w:gridSpan w:val="7"/>
            <w:tcBorders>
              <w:top w:val="single" w:sz="4" w:space="0" w:color="auto"/>
              <w:left w:val="nil"/>
              <w:bottom w:val="single" w:sz="4" w:space="0" w:color="auto"/>
              <w:right w:val="single" w:sz="4" w:space="0" w:color="auto"/>
            </w:tcBorders>
            <w:shd w:val="clear" w:color="auto" w:fill="auto"/>
            <w:vAlign w:val="center"/>
            <w:hideMark/>
          </w:tcPr>
          <w:p w14:paraId="070BDB1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实际完成情况</w:t>
            </w:r>
          </w:p>
        </w:tc>
      </w:tr>
      <w:tr w:rsidR="0025104A" w:rsidRPr="0025104A" w14:paraId="2CE7A3C1" w14:textId="77777777" w:rsidTr="0025104A">
        <w:trPr>
          <w:gridAfter w:val="1"/>
          <w:wAfter w:w="130" w:type="pct"/>
          <w:trHeight w:val="540"/>
        </w:trPr>
        <w:tc>
          <w:tcPr>
            <w:tcW w:w="236" w:type="pct"/>
            <w:vMerge/>
            <w:tcBorders>
              <w:top w:val="nil"/>
              <w:left w:val="single" w:sz="4" w:space="0" w:color="auto"/>
              <w:bottom w:val="single" w:sz="4" w:space="0" w:color="auto"/>
              <w:right w:val="single" w:sz="4" w:space="0" w:color="auto"/>
            </w:tcBorders>
            <w:vAlign w:val="center"/>
            <w:hideMark/>
          </w:tcPr>
          <w:p w14:paraId="0EF17D88" w14:textId="77777777" w:rsidR="0025104A" w:rsidRPr="0025104A" w:rsidRDefault="0025104A" w:rsidP="0025104A">
            <w:pPr>
              <w:widowControl/>
              <w:jc w:val="left"/>
              <w:rPr>
                <w:rFonts w:ascii="宋体" w:hAnsi="宋体" w:cs="宋体" w:hint="eastAsia"/>
                <w:color w:val="000000"/>
                <w:kern w:val="0"/>
                <w:sz w:val="20"/>
                <w:szCs w:val="20"/>
              </w:rPr>
            </w:pPr>
          </w:p>
        </w:tc>
        <w:tc>
          <w:tcPr>
            <w:tcW w:w="2895" w:type="pct"/>
            <w:gridSpan w:val="6"/>
            <w:tcBorders>
              <w:top w:val="single" w:sz="4" w:space="0" w:color="auto"/>
              <w:left w:val="nil"/>
              <w:bottom w:val="single" w:sz="4" w:space="0" w:color="auto"/>
              <w:right w:val="single" w:sz="4" w:space="0" w:color="000000"/>
            </w:tcBorders>
            <w:shd w:val="clear" w:color="auto" w:fill="auto"/>
            <w:hideMark/>
          </w:tcPr>
          <w:p w14:paraId="616973FD"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2023年，本年度预算绩效管理的财政拨款项目2个，涉及预算金额0.88万元；非财政拨款项目0个，涉及预算金额0万元。其中用于城乡义务教育保障寄宿生生活补助金额0.25万元，总共4人，每人每学期625元，从而保障学校正常运转，完成教育教学活动，持续提高学校教育教学质量。</w:t>
            </w:r>
          </w:p>
        </w:tc>
        <w:tc>
          <w:tcPr>
            <w:tcW w:w="1738" w:type="pct"/>
            <w:gridSpan w:val="7"/>
            <w:tcBorders>
              <w:top w:val="single" w:sz="4" w:space="0" w:color="auto"/>
              <w:left w:val="nil"/>
              <w:bottom w:val="single" w:sz="4" w:space="0" w:color="auto"/>
              <w:right w:val="single" w:sz="4" w:space="0" w:color="000000"/>
            </w:tcBorders>
            <w:shd w:val="clear" w:color="auto" w:fill="auto"/>
            <w:hideMark/>
          </w:tcPr>
          <w:p w14:paraId="2593A9D9"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该项目己于2023年12月31日前完成，项目执行资金0.25万元，城乡义务教育保障机制寄宿生人数4人；保障学校正常运转率100%；资金支付及时率100%；城乡义务教育保障寄宿生生活补助金额625元，项目的实施有效保障了学校正常运转，完成教育教学活动 ，持续提高学校教育教学质量，使家长及学生满意度达到95%，职工满意度95%。</w:t>
            </w:r>
          </w:p>
        </w:tc>
      </w:tr>
      <w:tr w:rsidR="0025104A" w:rsidRPr="0025104A" w14:paraId="2D1CB3C5" w14:textId="77777777" w:rsidTr="0025104A">
        <w:trPr>
          <w:gridAfter w:val="1"/>
          <w:wAfter w:w="130" w:type="pct"/>
          <w:trHeight w:val="312"/>
        </w:trPr>
        <w:tc>
          <w:tcPr>
            <w:tcW w:w="236" w:type="pct"/>
            <w:vMerge w:val="restart"/>
            <w:tcBorders>
              <w:top w:val="nil"/>
              <w:left w:val="single" w:sz="4" w:space="0" w:color="auto"/>
              <w:bottom w:val="single" w:sz="4" w:space="0" w:color="auto"/>
              <w:right w:val="single" w:sz="4" w:space="0" w:color="auto"/>
            </w:tcBorders>
            <w:shd w:val="clear" w:color="auto" w:fill="auto"/>
            <w:vAlign w:val="center"/>
            <w:hideMark/>
          </w:tcPr>
          <w:p w14:paraId="4D81E64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0B6AF58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一级</w:t>
            </w:r>
            <w:r w:rsidRPr="0025104A">
              <w:rPr>
                <w:rFonts w:ascii="宋体" w:hAnsi="宋体" w:cs="宋体" w:hint="eastAsia"/>
                <w:color w:val="000000"/>
                <w:kern w:val="0"/>
                <w:sz w:val="20"/>
                <w:szCs w:val="20"/>
              </w:rPr>
              <w:lastRenderedPageBreak/>
              <w:t>指标</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14:paraId="2158F795"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lastRenderedPageBreak/>
              <w:t>二级</w:t>
            </w:r>
            <w:r w:rsidRPr="0025104A">
              <w:rPr>
                <w:rFonts w:ascii="宋体" w:hAnsi="宋体" w:cs="宋体" w:hint="eastAsia"/>
                <w:color w:val="000000"/>
                <w:kern w:val="0"/>
                <w:sz w:val="20"/>
                <w:szCs w:val="20"/>
              </w:rPr>
              <w:lastRenderedPageBreak/>
              <w:t>指标</w:t>
            </w:r>
          </w:p>
        </w:tc>
        <w:tc>
          <w:tcPr>
            <w:tcW w:w="20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EDEE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lastRenderedPageBreak/>
              <w:t>三级指标</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14:paraId="545B151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年度指标</w:t>
            </w:r>
            <w:r w:rsidRPr="0025104A">
              <w:rPr>
                <w:rFonts w:ascii="宋体" w:hAnsi="宋体" w:cs="宋体" w:hint="eastAsia"/>
                <w:color w:val="000000"/>
                <w:kern w:val="0"/>
                <w:sz w:val="20"/>
                <w:szCs w:val="20"/>
              </w:rPr>
              <w:lastRenderedPageBreak/>
              <w:t>值</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14:paraId="4545223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lastRenderedPageBreak/>
              <w:t>实际完成</w:t>
            </w:r>
            <w:r w:rsidRPr="0025104A">
              <w:rPr>
                <w:rFonts w:ascii="宋体" w:hAnsi="宋体" w:cs="宋体" w:hint="eastAsia"/>
                <w:color w:val="000000"/>
                <w:kern w:val="0"/>
                <w:sz w:val="20"/>
                <w:szCs w:val="20"/>
              </w:rPr>
              <w:lastRenderedPageBreak/>
              <w:t>值</w:t>
            </w:r>
          </w:p>
        </w:tc>
        <w:tc>
          <w:tcPr>
            <w:tcW w:w="3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F8D4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lastRenderedPageBreak/>
              <w:t>分值</w:t>
            </w:r>
          </w:p>
        </w:tc>
        <w:tc>
          <w:tcPr>
            <w:tcW w:w="3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B8DB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得分</w:t>
            </w:r>
          </w:p>
        </w:tc>
        <w:tc>
          <w:tcPr>
            <w:tcW w:w="6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8BD2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偏差原因分析及改</w:t>
            </w:r>
            <w:r w:rsidRPr="0025104A">
              <w:rPr>
                <w:rFonts w:ascii="宋体" w:hAnsi="宋体" w:cs="宋体" w:hint="eastAsia"/>
                <w:color w:val="000000"/>
                <w:kern w:val="0"/>
                <w:sz w:val="20"/>
                <w:szCs w:val="20"/>
              </w:rPr>
              <w:lastRenderedPageBreak/>
              <w:t>进措施</w:t>
            </w:r>
          </w:p>
        </w:tc>
      </w:tr>
      <w:tr w:rsidR="0025104A" w:rsidRPr="0025104A" w14:paraId="551188BE" w14:textId="77777777" w:rsidTr="0025104A">
        <w:trPr>
          <w:trHeight w:val="280"/>
        </w:trPr>
        <w:tc>
          <w:tcPr>
            <w:tcW w:w="236" w:type="pct"/>
            <w:vMerge/>
            <w:tcBorders>
              <w:top w:val="nil"/>
              <w:left w:val="single" w:sz="4" w:space="0" w:color="auto"/>
              <w:bottom w:val="single" w:sz="4" w:space="0" w:color="auto"/>
              <w:right w:val="single" w:sz="4" w:space="0" w:color="auto"/>
            </w:tcBorders>
            <w:vAlign w:val="center"/>
            <w:hideMark/>
          </w:tcPr>
          <w:p w14:paraId="41294E0E"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68A44AFC"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14:paraId="01DD8A41" w14:textId="77777777" w:rsidR="0025104A" w:rsidRPr="0025104A" w:rsidRDefault="0025104A" w:rsidP="0025104A">
            <w:pPr>
              <w:widowControl/>
              <w:jc w:val="left"/>
              <w:rPr>
                <w:rFonts w:ascii="宋体" w:hAnsi="宋体" w:cs="宋体" w:hint="eastAsia"/>
                <w:color w:val="000000"/>
                <w:kern w:val="0"/>
                <w:sz w:val="20"/>
                <w:szCs w:val="20"/>
              </w:rPr>
            </w:pPr>
          </w:p>
        </w:tc>
        <w:tc>
          <w:tcPr>
            <w:tcW w:w="2018" w:type="pct"/>
            <w:gridSpan w:val="3"/>
            <w:vMerge/>
            <w:tcBorders>
              <w:top w:val="single" w:sz="4" w:space="0" w:color="auto"/>
              <w:left w:val="single" w:sz="4" w:space="0" w:color="auto"/>
              <w:bottom w:val="single" w:sz="4" w:space="0" w:color="auto"/>
              <w:right w:val="single" w:sz="4" w:space="0" w:color="auto"/>
            </w:tcBorders>
            <w:vAlign w:val="center"/>
            <w:hideMark/>
          </w:tcPr>
          <w:p w14:paraId="2B0D97E3" w14:textId="77777777" w:rsidR="0025104A" w:rsidRPr="0025104A" w:rsidRDefault="0025104A" w:rsidP="0025104A">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14:paraId="4388A2C1" w14:textId="77777777" w:rsidR="0025104A" w:rsidRPr="0025104A" w:rsidRDefault="0025104A" w:rsidP="0025104A">
            <w:pPr>
              <w:widowControl/>
              <w:jc w:val="left"/>
              <w:rPr>
                <w:rFonts w:ascii="宋体" w:hAnsi="宋体" w:cs="宋体" w:hint="eastAsia"/>
                <w:color w:val="000000"/>
                <w:kern w:val="0"/>
                <w:sz w:val="20"/>
                <w:szCs w:val="20"/>
              </w:rPr>
            </w:pPr>
          </w:p>
        </w:tc>
        <w:tc>
          <w:tcPr>
            <w:tcW w:w="402" w:type="pct"/>
            <w:vMerge/>
            <w:tcBorders>
              <w:top w:val="nil"/>
              <w:left w:val="single" w:sz="4" w:space="0" w:color="auto"/>
              <w:bottom w:val="single" w:sz="4" w:space="0" w:color="auto"/>
              <w:right w:val="single" w:sz="4" w:space="0" w:color="auto"/>
            </w:tcBorders>
            <w:vAlign w:val="center"/>
            <w:hideMark/>
          </w:tcPr>
          <w:p w14:paraId="6BD894EF" w14:textId="77777777" w:rsidR="0025104A" w:rsidRPr="0025104A" w:rsidRDefault="0025104A" w:rsidP="0025104A">
            <w:pPr>
              <w:widowControl/>
              <w:jc w:val="left"/>
              <w:rPr>
                <w:rFonts w:ascii="宋体" w:hAnsi="宋体" w:cs="宋体" w:hint="eastAsia"/>
                <w:color w:val="000000"/>
                <w:kern w:val="0"/>
                <w:sz w:val="20"/>
                <w:szCs w:val="20"/>
              </w:rPr>
            </w:pPr>
          </w:p>
        </w:tc>
        <w:tc>
          <w:tcPr>
            <w:tcW w:w="300" w:type="pct"/>
            <w:gridSpan w:val="2"/>
            <w:vMerge/>
            <w:tcBorders>
              <w:top w:val="single" w:sz="4" w:space="0" w:color="auto"/>
              <w:left w:val="single" w:sz="4" w:space="0" w:color="auto"/>
              <w:bottom w:val="single" w:sz="4" w:space="0" w:color="auto"/>
              <w:right w:val="single" w:sz="4" w:space="0" w:color="auto"/>
            </w:tcBorders>
            <w:vAlign w:val="center"/>
            <w:hideMark/>
          </w:tcPr>
          <w:p w14:paraId="6ED69852" w14:textId="77777777" w:rsidR="0025104A" w:rsidRPr="0025104A" w:rsidRDefault="0025104A" w:rsidP="0025104A">
            <w:pPr>
              <w:widowControl/>
              <w:jc w:val="left"/>
              <w:rPr>
                <w:rFonts w:ascii="宋体" w:hAnsi="宋体" w:cs="宋体" w:hint="eastAsia"/>
                <w:color w:val="000000"/>
                <w:kern w:val="0"/>
                <w:sz w:val="20"/>
                <w:szCs w:val="20"/>
              </w:rPr>
            </w:pPr>
          </w:p>
        </w:tc>
        <w:tc>
          <w:tcPr>
            <w:tcW w:w="364" w:type="pct"/>
            <w:gridSpan w:val="2"/>
            <w:vMerge/>
            <w:tcBorders>
              <w:top w:val="single" w:sz="4" w:space="0" w:color="auto"/>
              <w:left w:val="single" w:sz="4" w:space="0" w:color="auto"/>
              <w:bottom w:val="single" w:sz="4" w:space="0" w:color="auto"/>
              <w:right w:val="single" w:sz="4" w:space="0" w:color="auto"/>
            </w:tcBorders>
            <w:vAlign w:val="center"/>
            <w:hideMark/>
          </w:tcPr>
          <w:p w14:paraId="399E799A" w14:textId="77777777" w:rsidR="0025104A" w:rsidRPr="0025104A" w:rsidRDefault="0025104A" w:rsidP="0025104A">
            <w:pPr>
              <w:widowControl/>
              <w:jc w:val="left"/>
              <w:rPr>
                <w:rFonts w:ascii="宋体" w:hAnsi="宋体" w:cs="宋体" w:hint="eastAsia"/>
                <w:color w:val="000000"/>
                <w:kern w:val="0"/>
                <w:sz w:val="20"/>
                <w:szCs w:val="20"/>
              </w:rPr>
            </w:pPr>
          </w:p>
        </w:tc>
        <w:tc>
          <w:tcPr>
            <w:tcW w:w="672" w:type="pct"/>
            <w:gridSpan w:val="2"/>
            <w:vMerge/>
            <w:tcBorders>
              <w:top w:val="single" w:sz="4" w:space="0" w:color="auto"/>
              <w:left w:val="single" w:sz="4" w:space="0" w:color="auto"/>
              <w:bottom w:val="single" w:sz="4" w:space="0" w:color="auto"/>
              <w:right w:val="single" w:sz="4" w:space="0" w:color="auto"/>
            </w:tcBorders>
            <w:vAlign w:val="center"/>
            <w:hideMark/>
          </w:tcPr>
          <w:p w14:paraId="0FABCD82" w14:textId="77777777" w:rsidR="0025104A" w:rsidRPr="0025104A" w:rsidRDefault="0025104A" w:rsidP="0025104A">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4CF7AF6B" w14:textId="77777777" w:rsidR="0025104A" w:rsidRPr="0025104A" w:rsidRDefault="0025104A" w:rsidP="0025104A">
            <w:pPr>
              <w:widowControl/>
              <w:jc w:val="center"/>
              <w:rPr>
                <w:rFonts w:ascii="宋体" w:hAnsi="宋体" w:cs="宋体" w:hint="eastAsia"/>
                <w:color w:val="000000"/>
                <w:kern w:val="0"/>
                <w:sz w:val="20"/>
                <w:szCs w:val="20"/>
              </w:rPr>
            </w:pPr>
          </w:p>
        </w:tc>
      </w:tr>
      <w:tr w:rsidR="0025104A" w:rsidRPr="0025104A" w14:paraId="7E253798" w14:textId="77777777" w:rsidTr="0025104A">
        <w:trPr>
          <w:trHeight w:val="400"/>
        </w:trPr>
        <w:tc>
          <w:tcPr>
            <w:tcW w:w="236" w:type="pct"/>
            <w:vMerge w:val="restart"/>
            <w:tcBorders>
              <w:top w:val="nil"/>
              <w:left w:val="single" w:sz="4" w:space="0" w:color="auto"/>
              <w:bottom w:val="single" w:sz="4" w:space="0" w:color="auto"/>
              <w:right w:val="single" w:sz="4" w:space="0" w:color="auto"/>
            </w:tcBorders>
            <w:shd w:val="clear" w:color="auto" w:fill="auto"/>
            <w:vAlign w:val="center"/>
            <w:hideMark/>
          </w:tcPr>
          <w:p w14:paraId="1CB7B7F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年度绩效指标完成情况</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4F18670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产出指标</w:t>
            </w:r>
          </w:p>
        </w:tc>
        <w:tc>
          <w:tcPr>
            <w:tcW w:w="238" w:type="pct"/>
            <w:tcBorders>
              <w:top w:val="nil"/>
              <w:left w:val="nil"/>
              <w:bottom w:val="single" w:sz="4" w:space="0" w:color="auto"/>
              <w:right w:val="single" w:sz="4" w:space="0" w:color="auto"/>
            </w:tcBorders>
            <w:shd w:val="clear" w:color="auto" w:fill="auto"/>
            <w:vAlign w:val="center"/>
            <w:hideMark/>
          </w:tcPr>
          <w:p w14:paraId="76344BA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数量指标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F475202"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城乡义务教育保障机制寄宿生人数</w:t>
            </w:r>
          </w:p>
        </w:tc>
        <w:tc>
          <w:tcPr>
            <w:tcW w:w="402" w:type="pct"/>
            <w:tcBorders>
              <w:top w:val="nil"/>
              <w:left w:val="nil"/>
              <w:bottom w:val="single" w:sz="4" w:space="0" w:color="auto"/>
              <w:right w:val="single" w:sz="4" w:space="0" w:color="auto"/>
            </w:tcBorders>
            <w:shd w:val="clear" w:color="auto" w:fill="auto"/>
            <w:vAlign w:val="center"/>
            <w:hideMark/>
          </w:tcPr>
          <w:p w14:paraId="7E21F8C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=4人</w:t>
            </w:r>
          </w:p>
        </w:tc>
        <w:tc>
          <w:tcPr>
            <w:tcW w:w="402" w:type="pct"/>
            <w:tcBorders>
              <w:top w:val="nil"/>
              <w:left w:val="nil"/>
              <w:bottom w:val="single" w:sz="4" w:space="0" w:color="auto"/>
              <w:right w:val="single" w:sz="4" w:space="0" w:color="auto"/>
            </w:tcBorders>
            <w:shd w:val="clear" w:color="auto" w:fill="auto"/>
            <w:vAlign w:val="center"/>
            <w:hideMark/>
          </w:tcPr>
          <w:p w14:paraId="7852EE1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=4人</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2085FBB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13</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4F15ACD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13</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0D93768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6D3750D7" w14:textId="77777777" w:rsidR="0025104A" w:rsidRPr="0025104A" w:rsidRDefault="0025104A" w:rsidP="0025104A">
            <w:pPr>
              <w:widowControl/>
              <w:jc w:val="left"/>
              <w:rPr>
                <w:rFonts w:eastAsia="Times New Roman"/>
                <w:kern w:val="0"/>
                <w:sz w:val="20"/>
                <w:szCs w:val="20"/>
              </w:rPr>
            </w:pPr>
          </w:p>
        </w:tc>
      </w:tr>
      <w:tr w:rsidR="0025104A" w:rsidRPr="0025104A" w14:paraId="1F6C03F2"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74D2CD35"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5617685B"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5B0B5FD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质量指标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69CEAB"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保障学校正常运转率</w:t>
            </w:r>
          </w:p>
        </w:tc>
        <w:tc>
          <w:tcPr>
            <w:tcW w:w="402" w:type="pct"/>
            <w:tcBorders>
              <w:top w:val="nil"/>
              <w:left w:val="nil"/>
              <w:bottom w:val="single" w:sz="4" w:space="0" w:color="auto"/>
              <w:right w:val="single" w:sz="4" w:space="0" w:color="auto"/>
            </w:tcBorders>
            <w:shd w:val="clear" w:color="auto" w:fill="auto"/>
            <w:vAlign w:val="center"/>
            <w:hideMark/>
          </w:tcPr>
          <w:p w14:paraId="1C2A5C1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hideMark/>
          </w:tcPr>
          <w:p w14:paraId="201C0D1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6F2EF54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13</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7785BC4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13</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6093DA7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2330BA69" w14:textId="77777777" w:rsidR="0025104A" w:rsidRPr="0025104A" w:rsidRDefault="0025104A" w:rsidP="0025104A">
            <w:pPr>
              <w:widowControl/>
              <w:jc w:val="left"/>
              <w:rPr>
                <w:rFonts w:eastAsia="Times New Roman"/>
                <w:kern w:val="0"/>
                <w:sz w:val="20"/>
                <w:szCs w:val="20"/>
              </w:rPr>
            </w:pPr>
          </w:p>
        </w:tc>
      </w:tr>
      <w:tr w:rsidR="0025104A" w:rsidRPr="0025104A" w14:paraId="47B54686"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0DE01E6E"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69FC0852"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04D831F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时效指标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02AEF1"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资金支付及时率</w:t>
            </w:r>
          </w:p>
        </w:tc>
        <w:tc>
          <w:tcPr>
            <w:tcW w:w="402" w:type="pct"/>
            <w:tcBorders>
              <w:top w:val="nil"/>
              <w:left w:val="nil"/>
              <w:bottom w:val="single" w:sz="4" w:space="0" w:color="auto"/>
              <w:right w:val="single" w:sz="4" w:space="0" w:color="auto"/>
            </w:tcBorders>
            <w:shd w:val="clear" w:color="auto" w:fill="auto"/>
            <w:vAlign w:val="center"/>
            <w:hideMark/>
          </w:tcPr>
          <w:p w14:paraId="02FE534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w:t>
            </w:r>
          </w:p>
        </w:tc>
        <w:tc>
          <w:tcPr>
            <w:tcW w:w="402" w:type="pct"/>
            <w:tcBorders>
              <w:top w:val="nil"/>
              <w:left w:val="nil"/>
              <w:bottom w:val="single" w:sz="4" w:space="0" w:color="auto"/>
              <w:right w:val="single" w:sz="4" w:space="0" w:color="auto"/>
            </w:tcBorders>
            <w:shd w:val="clear" w:color="auto" w:fill="auto"/>
            <w:vAlign w:val="center"/>
            <w:hideMark/>
          </w:tcPr>
          <w:p w14:paraId="71CEA5A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1FB530F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14</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0523462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14</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3545F26C"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5771E6EF" w14:textId="77777777" w:rsidR="0025104A" w:rsidRPr="0025104A" w:rsidRDefault="0025104A" w:rsidP="0025104A">
            <w:pPr>
              <w:widowControl/>
              <w:jc w:val="left"/>
              <w:rPr>
                <w:rFonts w:eastAsia="Times New Roman"/>
                <w:kern w:val="0"/>
                <w:sz w:val="20"/>
                <w:szCs w:val="20"/>
              </w:rPr>
            </w:pPr>
          </w:p>
        </w:tc>
      </w:tr>
      <w:tr w:rsidR="0025104A" w:rsidRPr="0025104A" w14:paraId="3AA805C4"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105F6B82"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37AC122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成本指标</w:t>
            </w:r>
          </w:p>
        </w:tc>
        <w:tc>
          <w:tcPr>
            <w:tcW w:w="238" w:type="pct"/>
            <w:tcBorders>
              <w:top w:val="nil"/>
              <w:left w:val="nil"/>
              <w:bottom w:val="single" w:sz="4" w:space="0" w:color="auto"/>
              <w:right w:val="single" w:sz="4" w:space="0" w:color="auto"/>
            </w:tcBorders>
            <w:shd w:val="clear" w:color="auto" w:fill="auto"/>
            <w:vAlign w:val="center"/>
            <w:hideMark/>
          </w:tcPr>
          <w:p w14:paraId="5F401C6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经济成本指标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8F9AC0"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城乡义务教育保障寄宿生生活补助金额</w:t>
            </w:r>
          </w:p>
        </w:tc>
        <w:tc>
          <w:tcPr>
            <w:tcW w:w="402" w:type="pct"/>
            <w:tcBorders>
              <w:top w:val="nil"/>
              <w:left w:val="nil"/>
              <w:bottom w:val="single" w:sz="4" w:space="0" w:color="auto"/>
              <w:right w:val="single" w:sz="4" w:space="0" w:color="auto"/>
            </w:tcBorders>
            <w:shd w:val="clear" w:color="auto" w:fill="auto"/>
            <w:vAlign w:val="center"/>
            <w:hideMark/>
          </w:tcPr>
          <w:p w14:paraId="55309C1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=625元</w:t>
            </w:r>
          </w:p>
        </w:tc>
        <w:tc>
          <w:tcPr>
            <w:tcW w:w="402" w:type="pct"/>
            <w:tcBorders>
              <w:top w:val="nil"/>
              <w:left w:val="nil"/>
              <w:bottom w:val="single" w:sz="4" w:space="0" w:color="auto"/>
              <w:right w:val="single" w:sz="4" w:space="0" w:color="auto"/>
            </w:tcBorders>
            <w:shd w:val="clear" w:color="auto" w:fill="auto"/>
            <w:vAlign w:val="center"/>
            <w:hideMark/>
          </w:tcPr>
          <w:p w14:paraId="44E08D6C"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=625元</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759E401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20</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530EE7F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20</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7DE4B3A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49CC38B3" w14:textId="77777777" w:rsidR="0025104A" w:rsidRPr="0025104A" w:rsidRDefault="0025104A" w:rsidP="0025104A">
            <w:pPr>
              <w:widowControl/>
              <w:jc w:val="left"/>
              <w:rPr>
                <w:rFonts w:eastAsia="Times New Roman"/>
                <w:kern w:val="0"/>
                <w:sz w:val="20"/>
                <w:szCs w:val="20"/>
              </w:rPr>
            </w:pPr>
          </w:p>
        </w:tc>
      </w:tr>
      <w:tr w:rsidR="0025104A" w:rsidRPr="0025104A" w14:paraId="2290F13F"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5AF208C4"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12473BDF"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51D0865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社会成本指标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7BFB25E"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202AA16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1E7EE3C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04F530B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4D59E99D"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0D641AC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54642FF7" w14:textId="77777777" w:rsidR="0025104A" w:rsidRPr="0025104A" w:rsidRDefault="0025104A" w:rsidP="0025104A">
            <w:pPr>
              <w:widowControl/>
              <w:jc w:val="left"/>
              <w:rPr>
                <w:rFonts w:eastAsia="Times New Roman"/>
                <w:kern w:val="0"/>
                <w:sz w:val="20"/>
                <w:szCs w:val="20"/>
              </w:rPr>
            </w:pPr>
          </w:p>
        </w:tc>
      </w:tr>
      <w:tr w:rsidR="0025104A" w:rsidRPr="0025104A" w14:paraId="38E0D4C9"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2D83C18C"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32A4F286"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7CF8D04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生态环境成本指标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5B0636"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F0A3E5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705E7F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38A0EBA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107C9E4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17D0463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2C223F3D" w14:textId="77777777" w:rsidR="0025104A" w:rsidRPr="0025104A" w:rsidRDefault="0025104A" w:rsidP="0025104A">
            <w:pPr>
              <w:widowControl/>
              <w:jc w:val="left"/>
              <w:rPr>
                <w:rFonts w:eastAsia="Times New Roman"/>
                <w:kern w:val="0"/>
                <w:sz w:val="20"/>
                <w:szCs w:val="20"/>
              </w:rPr>
            </w:pPr>
          </w:p>
        </w:tc>
      </w:tr>
      <w:tr w:rsidR="0025104A" w:rsidRPr="0025104A" w14:paraId="7DDE3C1D"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245003C1"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2CACC9B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效益指标</w:t>
            </w:r>
          </w:p>
        </w:tc>
        <w:tc>
          <w:tcPr>
            <w:tcW w:w="238" w:type="pct"/>
            <w:tcBorders>
              <w:top w:val="nil"/>
              <w:left w:val="nil"/>
              <w:bottom w:val="single" w:sz="4" w:space="0" w:color="auto"/>
              <w:right w:val="single" w:sz="4" w:space="0" w:color="auto"/>
            </w:tcBorders>
            <w:shd w:val="clear" w:color="auto" w:fill="auto"/>
            <w:vAlign w:val="center"/>
            <w:hideMark/>
          </w:tcPr>
          <w:p w14:paraId="7BC28F8C"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经济效益指标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09DE8C"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FABA84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7762A82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1ED967E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15733E3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01269A2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40F4794C" w14:textId="77777777" w:rsidR="0025104A" w:rsidRPr="0025104A" w:rsidRDefault="0025104A" w:rsidP="0025104A">
            <w:pPr>
              <w:widowControl/>
              <w:jc w:val="left"/>
              <w:rPr>
                <w:rFonts w:eastAsia="Times New Roman"/>
                <w:kern w:val="0"/>
                <w:sz w:val="20"/>
                <w:szCs w:val="20"/>
              </w:rPr>
            </w:pPr>
          </w:p>
        </w:tc>
      </w:tr>
      <w:tr w:rsidR="0025104A" w:rsidRPr="0025104A" w14:paraId="6590A2FE"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51B5123B"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2A893847"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6D40C34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社会效益</w:t>
            </w:r>
            <w:r w:rsidRPr="0025104A">
              <w:rPr>
                <w:rFonts w:ascii="宋体" w:hAnsi="宋体" w:cs="宋体" w:hint="eastAsia"/>
                <w:color w:val="000000"/>
                <w:kern w:val="0"/>
                <w:sz w:val="20"/>
                <w:szCs w:val="20"/>
              </w:rPr>
              <w:lastRenderedPageBreak/>
              <w:t>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903935"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lastRenderedPageBreak/>
              <w:t>保障学校正常运转，完成教育教学活动</w:t>
            </w:r>
          </w:p>
        </w:tc>
        <w:tc>
          <w:tcPr>
            <w:tcW w:w="402" w:type="pct"/>
            <w:tcBorders>
              <w:top w:val="nil"/>
              <w:left w:val="nil"/>
              <w:bottom w:val="single" w:sz="4" w:space="0" w:color="auto"/>
              <w:right w:val="single" w:sz="4" w:space="0" w:color="auto"/>
            </w:tcBorders>
            <w:shd w:val="clear" w:color="auto" w:fill="auto"/>
            <w:vAlign w:val="center"/>
            <w:hideMark/>
          </w:tcPr>
          <w:p w14:paraId="7FEF8BEE"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保障运转</w:t>
            </w:r>
          </w:p>
        </w:tc>
        <w:tc>
          <w:tcPr>
            <w:tcW w:w="402" w:type="pct"/>
            <w:tcBorders>
              <w:top w:val="nil"/>
              <w:left w:val="nil"/>
              <w:bottom w:val="single" w:sz="4" w:space="0" w:color="auto"/>
              <w:right w:val="single" w:sz="4" w:space="0" w:color="auto"/>
            </w:tcBorders>
            <w:shd w:val="clear" w:color="auto" w:fill="auto"/>
            <w:vAlign w:val="center"/>
            <w:hideMark/>
          </w:tcPr>
          <w:p w14:paraId="23D815F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有效保障</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33CF327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2ECEFC1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55AA769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07947672" w14:textId="77777777" w:rsidR="0025104A" w:rsidRPr="0025104A" w:rsidRDefault="0025104A" w:rsidP="0025104A">
            <w:pPr>
              <w:widowControl/>
              <w:jc w:val="left"/>
              <w:rPr>
                <w:rFonts w:eastAsia="Times New Roman"/>
                <w:kern w:val="0"/>
                <w:sz w:val="20"/>
                <w:szCs w:val="20"/>
              </w:rPr>
            </w:pPr>
          </w:p>
        </w:tc>
      </w:tr>
      <w:tr w:rsidR="0025104A" w:rsidRPr="0025104A" w14:paraId="4EE34CEF"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78C9D139"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716C6793"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66CE5395"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社会效益指标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696B99"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持续提高学校教育教学质量</w:t>
            </w:r>
          </w:p>
        </w:tc>
        <w:tc>
          <w:tcPr>
            <w:tcW w:w="402" w:type="pct"/>
            <w:tcBorders>
              <w:top w:val="nil"/>
              <w:left w:val="nil"/>
              <w:bottom w:val="single" w:sz="4" w:space="0" w:color="auto"/>
              <w:right w:val="single" w:sz="4" w:space="0" w:color="auto"/>
            </w:tcBorders>
            <w:shd w:val="clear" w:color="auto" w:fill="auto"/>
            <w:vAlign w:val="center"/>
            <w:hideMark/>
          </w:tcPr>
          <w:p w14:paraId="2B5198B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持续提高</w:t>
            </w:r>
          </w:p>
        </w:tc>
        <w:tc>
          <w:tcPr>
            <w:tcW w:w="402" w:type="pct"/>
            <w:tcBorders>
              <w:top w:val="nil"/>
              <w:left w:val="nil"/>
              <w:bottom w:val="single" w:sz="4" w:space="0" w:color="auto"/>
              <w:right w:val="single" w:sz="4" w:space="0" w:color="auto"/>
            </w:tcBorders>
            <w:shd w:val="clear" w:color="auto" w:fill="auto"/>
            <w:vAlign w:val="center"/>
            <w:hideMark/>
          </w:tcPr>
          <w:p w14:paraId="745C4692"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有效提高</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130C41AF"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584086C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3E7E6C1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130556E5" w14:textId="77777777" w:rsidR="0025104A" w:rsidRPr="0025104A" w:rsidRDefault="0025104A" w:rsidP="0025104A">
            <w:pPr>
              <w:widowControl/>
              <w:jc w:val="left"/>
              <w:rPr>
                <w:rFonts w:eastAsia="Times New Roman"/>
                <w:kern w:val="0"/>
                <w:sz w:val="20"/>
                <w:szCs w:val="20"/>
              </w:rPr>
            </w:pPr>
          </w:p>
        </w:tc>
      </w:tr>
      <w:tr w:rsidR="0025104A" w:rsidRPr="0025104A" w14:paraId="25AD8CAF"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010B3A14"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26BFCF29"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277B0CB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生态效益指标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A3D65C"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46634BA5"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402" w:type="pct"/>
            <w:tcBorders>
              <w:top w:val="nil"/>
              <w:left w:val="nil"/>
              <w:bottom w:val="single" w:sz="4" w:space="0" w:color="auto"/>
              <w:right w:val="single" w:sz="4" w:space="0" w:color="auto"/>
            </w:tcBorders>
            <w:shd w:val="clear" w:color="auto" w:fill="auto"/>
            <w:vAlign w:val="center"/>
            <w:hideMark/>
          </w:tcPr>
          <w:p w14:paraId="6A59CE5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124E7BF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67F64C5B"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6EDC1D8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0D663936" w14:textId="77777777" w:rsidR="0025104A" w:rsidRPr="0025104A" w:rsidRDefault="0025104A" w:rsidP="0025104A">
            <w:pPr>
              <w:widowControl/>
              <w:jc w:val="left"/>
              <w:rPr>
                <w:rFonts w:eastAsia="Times New Roman"/>
                <w:kern w:val="0"/>
                <w:sz w:val="20"/>
                <w:szCs w:val="20"/>
              </w:rPr>
            </w:pPr>
          </w:p>
        </w:tc>
      </w:tr>
      <w:tr w:rsidR="0025104A" w:rsidRPr="0025104A" w14:paraId="073D9C26"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0DFAD4AB"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6ABD555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满意度指标</w:t>
            </w:r>
          </w:p>
        </w:tc>
        <w:tc>
          <w:tcPr>
            <w:tcW w:w="238" w:type="pct"/>
            <w:tcBorders>
              <w:top w:val="nil"/>
              <w:left w:val="nil"/>
              <w:bottom w:val="single" w:sz="4" w:space="0" w:color="auto"/>
              <w:right w:val="single" w:sz="4" w:space="0" w:color="auto"/>
            </w:tcBorders>
            <w:shd w:val="clear" w:color="auto" w:fill="auto"/>
            <w:vAlign w:val="center"/>
            <w:hideMark/>
          </w:tcPr>
          <w:p w14:paraId="7C801E2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满意度指标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A10E048"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家长及学生满意度</w:t>
            </w:r>
          </w:p>
        </w:tc>
        <w:tc>
          <w:tcPr>
            <w:tcW w:w="402" w:type="pct"/>
            <w:tcBorders>
              <w:top w:val="nil"/>
              <w:left w:val="nil"/>
              <w:bottom w:val="single" w:sz="4" w:space="0" w:color="auto"/>
              <w:right w:val="single" w:sz="4" w:space="0" w:color="auto"/>
            </w:tcBorders>
            <w:shd w:val="clear" w:color="auto" w:fill="auto"/>
            <w:vAlign w:val="center"/>
            <w:hideMark/>
          </w:tcPr>
          <w:p w14:paraId="54791394"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&gt;=95%</w:t>
            </w:r>
          </w:p>
        </w:tc>
        <w:tc>
          <w:tcPr>
            <w:tcW w:w="402" w:type="pct"/>
            <w:tcBorders>
              <w:top w:val="nil"/>
              <w:left w:val="nil"/>
              <w:bottom w:val="single" w:sz="4" w:space="0" w:color="auto"/>
              <w:right w:val="single" w:sz="4" w:space="0" w:color="auto"/>
            </w:tcBorders>
            <w:shd w:val="clear" w:color="auto" w:fill="auto"/>
            <w:vAlign w:val="center"/>
            <w:hideMark/>
          </w:tcPr>
          <w:p w14:paraId="43F1046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=95%</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1042FC5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5</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74D7B1C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5</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11CB27A3"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39BC48B2" w14:textId="77777777" w:rsidR="0025104A" w:rsidRPr="0025104A" w:rsidRDefault="0025104A" w:rsidP="0025104A">
            <w:pPr>
              <w:widowControl/>
              <w:jc w:val="left"/>
              <w:rPr>
                <w:rFonts w:eastAsia="Times New Roman"/>
                <w:kern w:val="0"/>
                <w:sz w:val="20"/>
                <w:szCs w:val="20"/>
              </w:rPr>
            </w:pPr>
          </w:p>
        </w:tc>
      </w:tr>
      <w:tr w:rsidR="0025104A" w:rsidRPr="0025104A" w14:paraId="20168A17" w14:textId="77777777" w:rsidTr="0025104A">
        <w:trPr>
          <w:trHeight w:val="400"/>
        </w:trPr>
        <w:tc>
          <w:tcPr>
            <w:tcW w:w="236" w:type="pct"/>
            <w:vMerge/>
            <w:tcBorders>
              <w:top w:val="nil"/>
              <w:left w:val="single" w:sz="4" w:space="0" w:color="auto"/>
              <w:bottom w:val="single" w:sz="4" w:space="0" w:color="auto"/>
              <w:right w:val="single" w:sz="4" w:space="0" w:color="auto"/>
            </w:tcBorders>
            <w:vAlign w:val="center"/>
            <w:hideMark/>
          </w:tcPr>
          <w:p w14:paraId="619C1C38" w14:textId="77777777" w:rsidR="0025104A" w:rsidRPr="0025104A" w:rsidRDefault="0025104A" w:rsidP="0025104A">
            <w:pPr>
              <w:widowControl/>
              <w:jc w:val="left"/>
              <w:rPr>
                <w:rFonts w:ascii="宋体" w:hAnsi="宋体" w:cs="宋体" w:hint="eastAsia"/>
                <w:color w:val="000000"/>
                <w:kern w:val="0"/>
                <w:sz w:val="20"/>
                <w:szCs w:val="20"/>
              </w:rPr>
            </w:pPr>
          </w:p>
        </w:tc>
        <w:tc>
          <w:tcPr>
            <w:tcW w:w="237" w:type="pct"/>
            <w:vMerge/>
            <w:tcBorders>
              <w:top w:val="nil"/>
              <w:left w:val="single" w:sz="4" w:space="0" w:color="auto"/>
              <w:bottom w:val="single" w:sz="4" w:space="0" w:color="auto"/>
              <w:right w:val="single" w:sz="4" w:space="0" w:color="auto"/>
            </w:tcBorders>
            <w:vAlign w:val="center"/>
            <w:hideMark/>
          </w:tcPr>
          <w:p w14:paraId="3CF375F2" w14:textId="77777777" w:rsidR="0025104A" w:rsidRPr="0025104A" w:rsidRDefault="0025104A" w:rsidP="0025104A">
            <w:pPr>
              <w:widowControl/>
              <w:jc w:val="left"/>
              <w:rPr>
                <w:rFonts w:ascii="宋体" w:hAnsi="宋体" w:cs="宋体" w:hint="eastAsia"/>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14:paraId="6300AA7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满意度指标</w:t>
            </w:r>
          </w:p>
        </w:tc>
        <w:tc>
          <w:tcPr>
            <w:tcW w:w="2018"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B978F9D" w14:textId="77777777" w:rsidR="0025104A" w:rsidRPr="0025104A" w:rsidRDefault="0025104A" w:rsidP="0025104A">
            <w:pPr>
              <w:widowControl/>
              <w:jc w:val="left"/>
              <w:rPr>
                <w:rFonts w:ascii="宋体" w:hAnsi="宋体" w:cs="宋体" w:hint="eastAsia"/>
                <w:color w:val="000000"/>
                <w:kern w:val="0"/>
                <w:sz w:val="20"/>
                <w:szCs w:val="20"/>
              </w:rPr>
            </w:pPr>
            <w:r w:rsidRPr="0025104A">
              <w:rPr>
                <w:rFonts w:ascii="宋体" w:hAnsi="宋体" w:cs="宋体" w:hint="eastAsia"/>
                <w:color w:val="000000"/>
                <w:kern w:val="0"/>
                <w:sz w:val="20"/>
                <w:szCs w:val="20"/>
              </w:rPr>
              <w:t>职工满意度</w:t>
            </w:r>
          </w:p>
        </w:tc>
        <w:tc>
          <w:tcPr>
            <w:tcW w:w="402" w:type="pct"/>
            <w:tcBorders>
              <w:top w:val="nil"/>
              <w:left w:val="nil"/>
              <w:bottom w:val="single" w:sz="4" w:space="0" w:color="auto"/>
              <w:right w:val="single" w:sz="4" w:space="0" w:color="auto"/>
            </w:tcBorders>
            <w:shd w:val="clear" w:color="auto" w:fill="auto"/>
            <w:vAlign w:val="center"/>
            <w:hideMark/>
          </w:tcPr>
          <w:p w14:paraId="706D365A"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&gt;=95%</w:t>
            </w:r>
          </w:p>
        </w:tc>
        <w:tc>
          <w:tcPr>
            <w:tcW w:w="402" w:type="pct"/>
            <w:tcBorders>
              <w:top w:val="nil"/>
              <w:left w:val="nil"/>
              <w:bottom w:val="single" w:sz="4" w:space="0" w:color="auto"/>
              <w:right w:val="single" w:sz="4" w:space="0" w:color="auto"/>
            </w:tcBorders>
            <w:shd w:val="clear" w:color="auto" w:fill="auto"/>
            <w:vAlign w:val="center"/>
            <w:hideMark/>
          </w:tcPr>
          <w:p w14:paraId="28CAFD0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=97%5</w:t>
            </w:r>
          </w:p>
        </w:tc>
        <w:tc>
          <w:tcPr>
            <w:tcW w:w="300" w:type="pct"/>
            <w:gridSpan w:val="2"/>
            <w:tcBorders>
              <w:top w:val="single" w:sz="4" w:space="0" w:color="auto"/>
              <w:left w:val="nil"/>
              <w:bottom w:val="single" w:sz="4" w:space="0" w:color="auto"/>
              <w:right w:val="single" w:sz="4" w:space="0" w:color="000000"/>
            </w:tcBorders>
            <w:shd w:val="clear" w:color="auto" w:fill="auto"/>
            <w:vAlign w:val="center"/>
            <w:hideMark/>
          </w:tcPr>
          <w:p w14:paraId="0E58CED5"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5</w:t>
            </w: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14:paraId="00036F17"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5</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1EC97131"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3108223F" w14:textId="77777777" w:rsidR="0025104A" w:rsidRPr="0025104A" w:rsidRDefault="0025104A" w:rsidP="0025104A">
            <w:pPr>
              <w:widowControl/>
              <w:jc w:val="left"/>
              <w:rPr>
                <w:rFonts w:eastAsia="Times New Roman"/>
                <w:kern w:val="0"/>
                <w:sz w:val="20"/>
                <w:szCs w:val="20"/>
              </w:rPr>
            </w:pPr>
          </w:p>
        </w:tc>
      </w:tr>
      <w:tr w:rsidR="0025104A" w:rsidRPr="0025104A" w14:paraId="152FF791" w14:textId="77777777" w:rsidTr="0025104A">
        <w:trPr>
          <w:trHeight w:val="280"/>
        </w:trPr>
        <w:tc>
          <w:tcPr>
            <w:tcW w:w="353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BC6338"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总分</w:t>
            </w:r>
          </w:p>
        </w:tc>
        <w:tc>
          <w:tcPr>
            <w:tcW w:w="300" w:type="pct"/>
            <w:gridSpan w:val="2"/>
            <w:tcBorders>
              <w:top w:val="single" w:sz="4" w:space="0" w:color="auto"/>
              <w:left w:val="nil"/>
              <w:bottom w:val="single" w:sz="4" w:space="0" w:color="auto"/>
              <w:right w:val="single" w:sz="4" w:space="0" w:color="auto"/>
            </w:tcBorders>
            <w:shd w:val="clear" w:color="auto" w:fill="auto"/>
            <w:vAlign w:val="center"/>
            <w:hideMark/>
          </w:tcPr>
          <w:p w14:paraId="253728C9"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w:t>
            </w:r>
          </w:p>
        </w:tc>
        <w:tc>
          <w:tcPr>
            <w:tcW w:w="364" w:type="pct"/>
            <w:gridSpan w:val="2"/>
            <w:tcBorders>
              <w:top w:val="single" w:sz="4" w:space="0" w:color="auto"/>
              <w:left w:val="nil"/>
              <w:bottom w:val="single" w:sz="4" w:space="0" w:color="auto"/>
              <w:right w:val="single" w:sz="4" w:space="0" w:color="auto"/>
            </w:tcBorders>
            <w:shd w:val="clear" w:color="auto" w:fill="auto"/>
            <w:vAlign w:val="center"/>
            <w:hideMark/>
          </w:tcPr>
          <w:p w14:paraId="50246326"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100分</w:t>
            </w:r>
          </w:p>
        </w:tc>
        <w:tc>
          <w:tcPr>
            <w:tcW w:w="672" w:type="pct"/>
            <w:gridSpan w:val="2"/>
            <w:tcBorders>
              <w:top w:val="single" w:sz="4" w:space="0" w:color="auto"/>
              <w:left w:val="nil"/>
              <w:bottom w:val="single" w:sz="4" w:space="0" w:color="auto"/>
              <w:right w:val="single" w:sz="4" w:space="0" w:color="auto"/>
            </w:tcBorders>
            <w:shd w:val="clear" w:color="auto" w:fill="auto"/>
            <w:vAlign w:val="center"/>
            <w:hideMark/>
          </w:tcPr>
          <w:p w14:paraId="1EFC8CE0" w14:textId="77777777" w:rsidR="0025104A" w:rsidRPr="0025104A" w:rsidRDefault="0025104A" w:rsidP="0025104A">
            <w:pPr>
              <w:widowControl/>
              <w:jc w:val="center"/>
              <w:rPr>
                <w:rFonts w:ascii="宋体" w:hAnsi="宋体" w:cs="宋体" w:hint="eastAsia"/>
                <w:color w:val="000000"/>
                <w:kern w:val="0"/>
                <w:sz w:val="20"/>
                <w:szCs w:val="20"/>
              </w:rPr>
            </w:pPr>
            <w:r w:rsidRPr="0025104A">
              <w:rPr>
                <w:rFonts w:ascii="宋体" w:hAnsi="宋体" w:cs="宋体" w:hint="eastAsia"/>
                <w:color w:val="000000"/>
                <w:kern w:val="0"/>
                <w:sz w:val="20"/>
                <w:szCs w:val="20"/>
              </w:rPr>
              <w:t xml:space="preserve">　</w:t>
            </w:r>
          </w:p>
        </w:tc>
        <w:tc>
          <w:tcPr>
            <w:tcW w:w="130" w:type="pct"/>
            <w:vAlign w:val="center"/>
            <w:hideMark/>
          </w:tcPr>
          <w:p w14:paraId="59B523EC" w14:textId="77777777" w:rsidR="0025104A" w:rsidRPr="0025104A" w:rsidRDefault="0025104A" w:rsidP="0025104A">
            <w:pPr>
              <w:widowControl/>
              <w:jc w:val="left"/>
              <w:rPr>
                <w:rFonts w:eastAsia="Times New Roman"/>
                <w:kern w:val="0"/>
                <w:sz w:val="20"/>
                <w:szCs w:val="20"/>
              </w:rPr>
            </w:pPr>
          </w:p>
        </w:tc>
      </w:tr>
    </w:tbl>
    <w:p w14:paraId="20C64C2A" w14:textId="77777777" w:rsidR="0025104A" w:rsidRDefault="0025104A" w:rsidP="0025104A">
      <w:pPr>
        <w:jc w:val="left"/>
        <w:rPr>
          <w:rFonts w:ascii="黑体" w:eastAsia="黑体" w:hAnsi="黑体" w:cs="宋体" w:hint="eastAsia"/>
          <w:bCs/>
          <w:kern w:val="0"/>
          <w:sz w:val="32"/>
          <w:szCs w:val="32"/>
        </w:rPr>
      </w:pPr>
    </w:p>
    <w:tbl>
      <w:tblPr>
        <w:tblW w:w="5000" w:type="pct"/>
        <w:tblLook w:val="04A0" w:firstRow="1" w:lastRow="0" w:firstColumn="1" w:lastColumn="0" w:noHBand="0" w:noVBand="1"/>
      </w:tblPr>
      <w:tblGrid>
        <w:gridCol w:w="412"/>
        <w:gridCol w:w="411"/>
        <w:gridCol w:w="412"/>
        <w:gridCol w:w="1260"/>
        <w:gridCol w:w="1588"/>
        <w:gridCol w:w="698"/>
        <w:gridCol w:w="704"/>
        <w:gridCol w:w="704"/>
        <w:gridCol w:w="265"/>
        <w:gridCol w:w="249"/>
        <w:gridCol w:w="216"/>
        <w:gridCol w:w="351"/>
        <w:gridCol w:w="423"/>
        <w:gridCol w:w="607"/>
        <w:gridCol w:w="222"/>
      </w:tblGrid>
      <w:tr w:rsidR="000F673C" w:rsidRPr="000F673C" w14:paraId="3C59459C" w14:textId="77777777" w:rsidTr="000F673C">
        <w:trPr>
          <w:gridAfter w:val="1"/>
          <w:wAfter w:w="130" w:type="pct"/>
          <w:trHeight w:val="420"/>
        </w:trPr>
        <w:tc>
          <w:tcPr>
            <w:tcW w:w="4870" w:type="pct"/>
            <w:gridSpan w:val="14"/>
            <w:tcBorders>
              <w:top w:val="nil"/>
              <w:left w:val="nil"/>
              <w:bottom w:val="nil"/>
              <w:right w:val="nil"/>
            </w:tcBorders>
            <w:shd w:val="clear" w:color="auto" w:fill="auto"/>
            <w:vAlign w:val="center"/>
            <w:hideMark/>
          </w:tcPr>
          <w:p w14:paraId="27FD52AC" w14:textId="77777777" w:rsidR="000F673C" w:rsidRPr="000F673C" w:rsidRDefault="000F673C" w:rsidP="000F673C">
            <w:pPr>
              <w:widowControl/>
              <w:jc w:val="center"/>
              <w:rPr>
                <w:rFonts w:ascii="宋体" w:hAnsi="宋体" w:cs="宋体" w:hint="eastAsia"/>
                <w:b/>
                <w:bCs/>
                <w:color w:val="000000"/>
                <w:kern w:val="0"/>
                <w:sz w:val="32"/>
                <w:szCs w:val="32"/>
              </w:rPr>
            </w:pPr>
            <w:r w:rsidRPr="000F673C">
              <w:rPr>
                <w:rFonts w:ascii="宋体" w:hAnsi="宋体" w:cs="宋体" w:hint="eastAsia"/>
                <w:b/>
                <w:bCs/>
                <w:color w:val="000000"/>
                <w:kern w:val="0"/>
                <w:sz w:val="32"/>
                <w:szCs w:val="32"/>
              </w:rPr>
              <w:t>项目支出绩效自评表</w:t>
            </w:r>
          </w:p>
        </w:tc>
      </w:tr>
      <w:tr w:rsidR="000F673C" w:rsidRPr="000F673C" w14:paraId="1BAEA09F" w14:textId="77777777" w:rsidTr="000F673C">
        <w:trPr>
          <w:gridAfter w:val="1"/>
          <w:wAfter w:w="130" w:type="pct"/>
          <w:trHeight w:val="280"/>
        </w:trPr>
        <w:tc>
          <w:tcPr>
            <w:tcW w:w="4870" w:type="pct"/>
            <w:gridSpan w:val="14"/>
            <w:tcBorders>
              <w:top w:val="nil"/>
              <w:left w:val="nil"/>
              <w:bottom w:val="nil"/>
              <w:right w:val="nil"/>
            </w:tcBorders>
            <w:shd w:val="clear" w:color="auto" w:fill="auto"/>
            <w:vAlign w:val="center"/>
            <w:hideMark/>
          </w:tcPr>
          <w:p w14:paraId="47D0433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(2023年度)</w:t>
            </w:r>
          </w:p>
        </w:tc>
      </w:tr>
      <w:tr w:rsidR="000F673C" w:rsidRPr="000F673C" w14:paraId="29E647B1" w14:textId="77777777" w:rsidTr="000F673C">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4A3D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项目名称</w:t>
            </w:r>
          </w:p>
        </w:tc>
        <w:tc>
          <w:tcPr>
            <w:tcW w:w="4388" w:type="pct"/>
            <w:gridSpan w:val="12"/>
            <w:tcBorders>
              <w:top w:val="single" w:sz="4" w:space="0" w:color="auto"/>
              <w:left w:val="nil"/>
              <w:bottom w:val="single" w:sz="4" w:space="0" w:color="auto"/>
              <w:right w:val="single" w:sz="4" w:space="0" w:color="000000"/>
            </w:tcBorders>
            <w:shd w:val="clear" w:color="auto" w:fill="auto"/>
            <w:vAlign w:val="center"/>
            <w:hideMark/>
          </w:tcPr>
          <w:p w14:paraId="6B1F46A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2022年教育直达资金</w:t>
            </w:r>
          </w:p>
        </w:tc>
      </w:tr>
      <w:tr w:rsidR="000F673C" w:rsidRPr="000F673C" w14:paraId="6EAECB2A" w14:textId="77777777" w:rsidTr="000F673C">
        <w:trPr>
          <w:gridAfter w:val="1"/>
          <w:wAfter w:w="130" w:type="pct"/>
          <w:trHeight w:val="280"/>
        </w:trPr>
        <w:tc>
          <w:tcPr>
            <w:tcW w:w="4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590EA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主管部门</w:t>
            </w:r>
          </w:p>
        </w:tc>
        <w:tc>
          <w:tcPr>
            <w:tcW w:w="2731" w:type="pct"/>
            <w:gridSpan w:val="5"/>
            <w:tcBorders>
              <w:top w:val="single" w:sz="4" w:space="0" w:color="auto"/>
              <w:left w:val="nil"/>
              <w:bottom w:val="single" w:sz="4" w:space="0" w:color="auto"/>
              <w:right w:val="single" w:sz="4" w:space="0" w:color="auto"/>
            </w:tcBorders>
            <w:shd w:val="clear" w:color="auto" w:fill="auto"/>
            <w:vAlign w:val="center"/>
            <w:hideMark/>
          </w:tcPr>
          <w:p w14:paraId="2D9486E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昌吉市</w:t>
            </w:r>
            <w:proofErr w:type="gramStart"/>
            <w:r w:rsidRPr="000F673C">
              <w:rPr>
                <w:rFonts w:ascii="宋体" w:hAnsi="宋体" w:cs="宋体" w:hint="eastAsia"/>
                <w:color w:val="000000"/>
                <w:kern w:val="0"/>
                <w:sz w:val="20"/>
                <w:szCs w:val="20"/>
              </w:rPr>
              <w:t>三工镇</w:t>
            </w:r>
            <w:proofErr w:type="gramEnd"/>
            <w:r w:rsidRPr="000F673C">
              <w:rPr>
                <w:rFonts w:ascii="宋体" w:hAnsi="宋体" w:cs="宋体" w:hint="eastAsia"/>
                <w:color w:val="000000"/>
                <w:kern w:val="0"/>
                <w:sz w:val="20"/>
                <w:szCs w:val="20"/>
              </w:rPr>
              <w:t>中心学校</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3607D1B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实施单位</w:t>
            </w:r>
          </w:p>
        </w:tc>
        <w:tc>
          <w:tcPr>
            <w:tcW w:w="1089" w:type="pct"/>
            <w:gridSpan w:val="5"/>
            <w:tcBorders>
              <w:top w:val="single" w:sz="4" w:space="0" w:color="auto"/>
              <w:left w:val="nil"/>
              <w:bottom w:val="single" w:sz="4" w:space="0" w:color="auto"/>
              <w:right w:val="single" w:sz="4" w:space="0" w:color="auto"/>
            </w:tcBorders>
            <w:shd w:val="clear" w:color="auto" w:fill="auto"/>
            <w:vAlign w:val="center"/>
            <w:hideMark/>
          </w:tcPr>
          <w:p w14:paraId="65043D4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昌吉市</w:t>
            </w:r>
            <w:proofErr w:type="gramStart"/>
            <w:r w:rsidRPr="000F673C">
              <w:rPr>
                <w:rFonts w:ascii="宋体" w:hAnsi="宋体" w:cs="宋体" w:hint="eastAsia"/>
                <w:color w:val="000000"/>
                <w:kern w:val="0"/>
                <w:sz w:val="20"/>
                <w:szCs w:val="20"/>
              </w:rPr>
              <w:t>三工镇</w:t>
            </w:r>
            <w:proofErr w:type="gramEnd"/>
            <w:r w:rsidRPr="000F673C">
              <w:rPr>
                <w:rFonts w:ascii="宋体" w:hAnsi="宋体" w:cs="宋体" w:hint="eastAsia"/>
                <w:color w:val="000000"/>
                <w:kern w:val="0"/>
                <w:sz w:val="20"/>
                <w:szCs w:val="20"/>
              </w:rPr>
              <w:t>中心学校</w:t>
            </w:r>
          </w:p>
        </w:tc>
      </w:tr>
      <w:tr w:rsidR="000F673C" w:rsidRPr="000F673C" w14:paraId="452AE998" w14:textId="77777777" w:rsidTr="000F673C">
        <w:trPr>
          <w:gridAfter w:val="1"/>
          <w:wAfter w:w="130" w:type="pct"/>
          <w:trHeight w:val="520"/>
        </w:trPr>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B5015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项目资金</w:t>
            </w:r>
            <w:r w:rsidRPr="000F673C">
              <w:rPr>
                <w:rFonts w:ascii="宋体" w:hAnsi="宋体" w:cs="宋体" w:hint="eastAsia"/>
                <w:color w:val="000000"/>
                <w:kern w:val="0"/>
                <w:sz w:val="20"/>
                <w:szCs w:val="20"/>
              </w:rPr>
              <w:br/>
              <w:t>（万元）</w:t>
            </w: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3500726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931" w:type="pct"/>
            <w:tcBorders>
              <w:top w:val="nil"/>
              <w:left w:val="nil"/>
              <w:bottom w:val="single" w:sz="4" w:space="0" w:color="auto"/>
              <w:right w:val="single" w:sz="4" w:space="0" w:color="auto"/>
            </w:tcBorders>
            <w:shd w:val="clear" w:color="auto" w:fill="auto"/>
            <w:vAlign w:val="center"/>
            <w:hideMark/>
          </w:tcPr>
          <w:p w14:paraId="6D314ABB"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年初预算数</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170CD11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全年预算数</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61BD004B"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全年执行数</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2AC120E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4E1807B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执行率</w:t>
            </w:r>
          </w:p>
        </w:tc>
        <w:tc>
          <w:tcPr>
            <w:tcW w:w="356" w:type="pct"/>
            <w:tcBorders>
              <w:top w:val="nil"/>
              <w:left w:val="nil"/>
              <w:bottom w:val="single" w:sz="4" w:space="0" w:color="auto"/>
              <w:right w:val="single" w:sz="4" w:space="0" w:color="auto"/>
            </w:tcBorders>
            <w:shd w:val="clear" w:color="auto" w:fill="auto"/>
            <w:vAlign w:val="center"/>
            <w:hideMark/>
          </w:tcPr>
          <w:p w14:paraId="0AED1AD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得分</w:t>
            </w:r>
          </w:p>
        </w:tc>
      </w:tr>
      <w:tr w:rsidR="000F673C" w:rsidRPr="000F673C" w14:paraId="4782AEE6" w14:textId="77777777" w:rsidTr="000F673C">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hideMark/>
          </w:tcPr>
          <w:p w14:paraId="1A503700" w14:textId="77777777" w:rsidR="000F673C" w:rsidRPr="000F673C" w:rsidRDefault="000F673C" w:rsidP="000F673C">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125AB91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年度资金总额</w:t>
            </w:r>
          </w:p>
        </w:tc>
        <w:tc>
          <w:tcPr>
            <w:tcW w:w="931" w:type="pct"/>
            <w:tcBorders>
              <w:top w:val="nil"/>
              <w:left w:val="nil"/>
              <w:bottom w:val="single" w:sz="4" w:space="0" w:color="auto"/>
              <w:right w:val="single" w:sz="4" w:space="0" w:color="auto"/>
            </w:tcBorders>
            <w:shd w:val="clear" w:color="auto" w:fill="auto"/>
            <w:vAlign w:val="center"/>
            <w:hideMark/>
          </w:tcPr>
          <w:p w14:paraId="3D7C7DA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0.63</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6BEC592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0.63</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652470C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0.25</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42074CD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2D1BF06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39.68%</w:t>
            </w:r>
          </w:p>
        </w:tc>
        <w:tc>
          <w:tcPr>
            <w:tcW w:w="356" w:type="pct"/>
            <w:tcBorders>
              <w:top w:val="nil"/>
              <w:left w:val="nil"/>
              <w:bottom w:val="single" w:sz="4" w:space="0" w:color="auto"/>
              <w:right w:val="single" w:sz="4" w:space="0" w:color="auto"/>
            </w:tcBorders>
            <w:shd w:val="clear" w:color="auto" w:fill="auto"/>
            <w:vAlign w:val="center"/>
            <w:hideMark/>
          </w:tcPr>
          <w:p w14:paraId="23E29BE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0.00</w:t>
            </w:r>
          </w:p>
        </w:tc>
      </w:tr>
      <w:tr w:rsidR="000F673C" w:rsidRPr="000F673C" w14:paraId="3EABE854" w14:textId="77777777" w:rsidTr="000F673C">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hideMark/>
          </w:tcPr>
          <w:p w14:paraId="7B7C952D" w14:textId="77777777" w:rsidR="000F673C" w:rsidRPr="000F673C" w:rsidRDefault="000F673C" w:rsidP="000F673C">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7573E79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其中：当年财政拨款</w:t>
            </w:r>
          </w:p>
        </w:tc>
        <w:tc>
          <w:tcPr>
            <w:tcW w:w="931" w:type="pct"/>
            <w:tcBorders>
              <w:top w:val="nil"/>
              <w:left w:val="nil"/>
              <w:bottom w:val="single" w:sz="4" w:space="0" w:color="auto"/>
              <w:right w:val="single" w:sz="4" w:space="0" w:color="auto"/>
            </w:tcBorders>
            <w:shd w:val="clear" w:color="auto" w:fill="auto"/>
            <w:vAlign w:val="center"/>
            <w:hideMark/>
          </w:tcPr>
          <w:p w14:paraId="7A87883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0.63</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3C812DB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0.63</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42C2FAC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0.25</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4D1B7A7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3235D65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hideMark/>
          </w:tcPr>
          <w:p w14:paraId="566D6AE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r>
      <w:tr w:rsidR="000F673C" w:rsidRPr="000F673C" w14:paraId="76C10BFF" w14:textId="77777777" w:rsidTr="000F673C">
        <w:trPr>
          <w:gridAfter w:val="1"/>
          <w:wAfter w:w="130" w:type="pct"/>
          <w:trHeight w:val="440"/>
        </w:trPr>
        <w:tc>
          <w:tcPr>
            <w:tcW w:w="482" w:type="pct"/>
            <w:gridSpan w:val="2"/>
            <w:vMerge/>
            <w:tcBorders>
              <w:top w:val="single" w:sz="4" w:space="0" w:color="auto"/>
              <w:left w:val="single" w:sz="4" w:space="0" w:color="auto"/>
              <w:bottom w:val="single" w:sz="4" w:space="0" w:color="auto"/>
              <w:right w:val="single" w:sz="4" w:space="0" w:color="auto"/>
            </w:tcBorders>
            <w:vAlign w:val="center"/>
            <w:hideMark/>
          </w:tcPr>
          <w:p w14:paraId="63FCBD5F" w14:textId="77777777" w:rsidR="000F673C" w:rsidRPr="000F673C" w:rsidRDefault="000F673C" w:rsidP="000F673C">
            <w:pPr>
              <w:widowControl/>
              <w:jc w:val="left"/>
              <w:rPr>
                <w:rFonts w:ascii="宋体" w:hAnsi="宋体" w:cs="宋体" w:hint="eastAsia"/>
                <w:color w:val="000000"/>
                <w:kern w:val="0"/>
                <w:sz w:val="20"/>
                <w:szCs w:val="20"/>
              </w:rPr>
            </w:pP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71F9E41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其他资金</w:t>
            </w:r>
          </w:p>
        </w:tc>
        <w:tc>
          <w:tcPr>
            <w:tcW w:w="931" w:type="pct"/>
            <w:tcBorders>
              <w:top w:val="nil"/>
              <w:left w:val="nil"/>
              <w:bottom w:val="single" w:sz="4" w:space="0" w:color="auto"/>
              <w:right w:val="single" w:sz="4" w:space="0" w:color="auto"/>
            </w:tcBorders>
            <w:shd w:val="clear" w:color="auto" w:fill="auto"/>
            <w:vAlign w:val="center"/>
            <w:hideMark/>
          </w:tcPr>
          <w:p w14:paraId="1AAF320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0.00</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14:paraId="4E1DEAF6" w14:textId="0BC8996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0.00</w:t>
            </w:r>
          </w:p>
        </w:tc>
        <w:tc>
          <w:tcPr>
            <w:tcW w:w="568" w:type="pct"/>
            <w:gridSpan w:val="2"/>
            <w:tcBorders>
              <w:top w:val="single" w:sz="4" w:space="0" w:color="auto"/>
              <w:left w:val="nil"/>
              <w:bottom w:val="single" w:sz="4" w:space="0" w:color="auto"/>
              <w:right w:val="single" w:sz="4" w:space="0" w:color="auto"/>
            </w:tcBorders>
            <w:shd w:val="clear" w:color="auto" w:fill="auto"/>
            <w:vAlign w:val="center"/>
            <w:hideMark/>
          </w:tcPr>
          <w:p w14:paraId="6CCBCBB6" w14:textId="23EB26B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0.00</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6152F7FB"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14:paraId="4700438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c>
          <w:tcPr>
            <w:tcW w:w="356" w:type="pct"/>
            <w:tcBorders>
              <w:top w:val="nil"/>
              <w:left w:val="nil"/>
              <w:bottom w:val="single" w:sz="4" w:space="0" w:color="auto"/>
              <w:right w:val="single" w:sz="4" w:space="0" w:color="auto"/>
            </w:tcBorders>
            <w:shd w:val="clear" w:color="auto" w:fill="auto"/>
            <w:vAlign w:val="center"/>
            <w:hideMark/>
          </w:tcPr>
          <w:p w14:paraId="702C839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w:t>
            </w:r>
          </w:p>
        </w:tc>
      </w:tr>
      <w:tr w:rsidR="000F673C" w:rsidRPr="000F673C" w14:paraId="7C0844FB" w14:textId="77777777" w:rsidTr="000F673C">
        <w:trPr>
          <w:gridAfter w:val="1"/>
          <w:wAfter w:w="130" w:type="pct"/>
          <w:trHeight w:val="280"/>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0AD6B37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年</w:t>
            </w:r>
            <w:r w:rsidRPr="000F673C">
              <w:rPr>
                <w:rFonts w:ascii="宋体" w:hAnsi="宋体" w:cs="宋体" w:hint="eastAsia"/>
                <w:color w:val="000000"/>
                <w:kern w:val="0"/>
                <w:sz w:val="20"/>
                <w:szCs w:val="20"/>
              </w:rPr>
              <w:lastRenderedPageBreak/>
              <w:t>度总体目标</w:t>
            </w:r>
          </w:p>
        </w:tc>
        <w:tc>
          <w:tcPr>
            <w:tcW w:w="2972" w:type="pct"/>
            <w:gridSpan w:val="6"/>
            <w:tcBorders>
              <w:top w:val="single" w:sz="4" w:space="0" w:color="auto"/>
              <w:left w:val="nil"/>
              <w:bottom w:val="single" w:sz="4" w:space="0" w:color="auto"/>
              <w:right w:val="single" w:sz="4" w:space="0" w:color="auto"/>
            </w:tcBorders>
            <w:shd w:val="clear" w:color="auto" w:fill="auto"/>
            <w:vAlign w:val="center"/>
            <w:hideMark/>
          </w:tcPr>
          <w:p w14:paraId="69AE922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lastRenderedPageBreak/>
              <w:t>预期目标</w:t>
            </w:r>
          </w:p>
        </w:tc>
        <w:tc>
          <w:tcPr>
            <w:tcW w:w="1657" w:type="pct"/>
            <w:gridSpan w:val="7"/>
            <w:tcBorders>
              <w:top w:val="single" w:sz="4" w:space="0" w:color="auto"/>
              <w:left w:val="nil"/>
              <w:bottom w:val="single" w:sz="4" w:space="0" w:color="auto"/>
              <w:right w:val="single" w:sz="4" w:space="0" w:color="auto"/>
            </w:tcBorders>
            <w:shd w:val="clear" w:color="auto" w:fill="auto"/>
            <w:vAlign w:val="center"/>
            <w:hideMark/>
          </w:tcPr>
          <w:p w14:paraId="69299A1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实际完成情况</w:t>
            </w:r>
          </w:p>
        </w:tc>
      </w:tr>
      <w:tr w:rsidR="000F673C" w:rsidRPr="000F673C" w14:paraId="0D78163E" w14:textId="77777777" w:rsidTr="000F673C">
        <w:trPr>
          <w:gridAfter w:val="1"/>
          <w:wAfter w:w="130" w:type="pct"/>
          <w:trHeight w:val="540"/>
        </w:trPr>
        <w:tc>
          <w:tcPr>
            <w:tcW w:w="241" w:type="pct"/>
            <w:vMerge/>
            <w:tcBorders>
              <w:top w:val="nil"/>
              <w:left w:val="single" w:sz="4" w:space="0" w:color="auto"/>
              <w:bottom w:val="single" w:sz="4" w:space="0" w:color="auto"/>
              <w:right w:val="single" w:sz="4" w:space="0" w:color="auto"/>
            </w:tcBorders>
            <w:vAlign w:val="center"/>
            <w:hideMark/>
          </w:tcPr>
          <w:p w14:paraId="644B43F9" w14:textId="77777777" w:rsidR="000F673C" w:rsidRPr="000F673C" w:rsidRDefault="000F673C" w:rsidP="000F673C">
            <w:pPr>
              <w:widowControl/>
              <w:jc w:val="left"/>
              <w:rPr>
                <w:rFonts w:ascii="宋体" w:hAnsi="宋体" w:cs="宋体" w:hint="eastAsia"/>
                <w:color w:val="000000"/>
                <w:kern w:val="0"/>
                <w:sz w:val="20"/>
                <w:szCs w:val="20"/>
              </w:rPr>
            </w:pPr>
          </w:p>
        </w:tc>
        <w:tc>
          <w:tcPr>
            <w:tcW w:w="2972" w:type="pct"/>
            <w:gridSpan w:val="6"/>
            <w:tcBorders>
              <w:top w:val="single" w:sz="4" w:space="0" w:color="auto"/>
              <w:left w:val="nil"/>
              <w:bottom w:val="single" w:sz="4" w:space="0" w:color="auto"/>
              <w:right w:val="single" w:sz="4" w:space="0" w:color="000000"/>
            </w:tcBorders>
            <w:shd w:val="clear" w:color="auto" w:fill="auto"/>
            <w:hideMark/>
          </w:tcPr>
          <w:p w14:paraId="367B8BC9"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2023年，本年度预算绩效管理的财政拨款项目2个，涉及预算金额0.88万元；非财政拨款项目0个，涉及预算金额0万元。其中用于城乡义务教育保障寄宿生生活补助金额0.63万元，总共10人，每人每学期625元，从而保障学校正常运转，完成教育教学活动，持续提高学校教育教学质量。</w:t>
            </w:r>
          </w:p>
        </w:tc>
        <w:tc>
          <w:tcPr>
            <w:tcW w:w="1657" w:type="pct"/>
            <w:gridSpan w:val="7"/>
            <w:tcBorders>
              <w:top w:val="single" w:sz="4" w:space="0" w:color="auto"/>
              <w:left w:val="nil"/>
              <w:bottom w:val="single" w:sz="4" w:space="0" w:color="auto"/>
              <w:right w:val="single" w:sz="4" w:space="0" w:color="000000"/>
            </w:tcBorders>
            <w:shd w:val="clear" w:color="auto" w:fill="auto"/>
            <w:hideMark/>
          </w:tcPr>
          <w:p w14:paraId="3CAE802D"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该项目己于2023年12月31日前完成，项目执行资金0.63万元，城乡义务教育保障机制寄宿生人数8人；保障学校正常运转率100%；资金支付及时率100%；城乡义务教育保障寄宿生生活补助金额625元，项目的实施有效保障了学校正常运转，完成教育教学活动 ，持续提高学校教育教学质量，使家长及学生满意度达到95%，职工满意度95%。</w:t>
            </w:r>
          </w:p>
        </w:tc>
      </w:tr>
      <w:tr w:rsidR="000F673C" w:rsidRPr="000F673C" w14:paraId="1323BC5E" w14:textId="77777777" w:rsidTr="000F673C">
        <w:trPr>
          <w:gridAfter w:val="1"/>
          <w:wAfter w:w="130" w:type="pct"/>
          <w:trHeight w:val="312"/>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52F9FE7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5BA4396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一级指标</w:t>
            </w:r>
          </w:p>
        </w:tc>
        <w:tc>
          <w:tcPr>
            <w:tcW w:w="242" w:type="pct"/>
            <w:vMerge w:val="restart"/>
            <w:tcBorders>
              <w:top w:val="nil"/>
              <w:left w:val="single" w:sz="4" w:space="0" w:color="auto"/>
              <w:bottom w:val="single" w:sz="4" w:space="0" w:color="auto"/>
              <w:right w:val="single" w:sz="4" w:space="0" w:color="auto"/>
            </w:tcBorders>
            <w:shd w:val="clear" w:color="auto" w:fill="auto"/>
            <w:vAlign w:val="center"/>
            <w:hideMark/>
          </w:tcPr>
          <w:p w14:paraId="463B0F4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二级指标</w:t>
            </w:r>
          </w:p>
        </w:tc>
        <w:tc>
          <w:tcPr>
            <w:tcW w:w="207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C57E4A"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三级指标</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14:paraId="4D8ACDE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年度指标值</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14:paraId="6108E0EA"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9695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分值</w:t>
            </w:r>
          </w:p>
        </w:tc>
        <w:tc>
          <w:tcPr>
            <w:tcW w:w="3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B23D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得分</w:t>
            </w:r>
          </w:p>
        </w:tc>
        <w:tc>
          <w:tcPr>
            <w:tcW w:w="6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BDFC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偏差原因分析及改进措施</w:t>
            </w:r>
          </w:p>
        </w:tc>
      </w:tr>
      <w:tr w:rsidR="000F673C" w:rsidRPr="000F673C" w14:paraId="2F425D64" w14:textId="77777777" w:rsidTr="000F673C">
        <w:trPr>
          <w:trHeight w:val="280"/>
        </w:trPr>
        <w:tc>
          <w:tcPr>
            <w:tcW w:w="241" w:type="pct"/>
            <w:vMerge/>
            <w:tcBorders>
              <w:top w:val="nil"/>
              <w:left w:val="single" w:sz="4" w:space="0" w:color="auto"/>
              <w:bottom w:val="single" w:sz="4" w:space="0" w:color="auto"/>
              <w:right w:val="single" w:sz="4" w:space="0" w:color="auto"/>
            </w:tcBorders>
            <w:vAlign w:val="center"/>
            <w:hideMark/>
          </w:tcPr>
          <w:p w14:paraId="5CFE200A"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1C1FFAD3"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vMerge/>
            <w:tcBorders>
              <w:top w:val="nil"/>
              <w:left w:val="single" w:sz="4" w:space="0" w:color="auto"/>
              <w:bottom w:val="single" w:sz="4" w:space="0" w:color="auto"/>
              <w:right w:val="single" w:sz="4" w:space="0" w:color="auto"/>
            </w:tcBorders>
            <w:vAlign w:val="center"/>
            <w:hideMark/>
          </w:tcPr>
          <w:p w14:paraId="11E6264E" w14:textId="77777777" w:rsidR="000F673C" w:rsidRPr="000F673C" w:rsidRDefault="000F673C" w:rsidP="000F673C">
            <w:pPr>
              <w:widowControl/>
              <w:jc w:val="left"/>
              <w:rPr>
                <w:rFonts w:ascii="宋体" w:hAnsi="宋体" w:cs="宋体" w:hint="eastAsia"/>
                <w:color w:val="000000"/>
                <w:kern w:val="0"/>
                <w:sz w:val="20"/>
                <w:szCs w:val="20"/>
              </w:rPr>
            </w:pPr>
          </w:p>
        </w:tc>
        <w:tc>
          <w:tcPr>
            <w:tcW w:w="2077" w:type="pct"/>
            <w:gridSpan w:val="3"/>
            <w:vMerge/>
            <w:tcBorders>
              <w:top w:val="single" w:sz="4" w:space="0" w:color="auto"/>
              <w:left w:val="single" w:sz="4" w:space="0" w:color="auto"/>
              <w:bottom w:val="single" w:sz="4" w:space="0" w:color="auto"/>
              <w:right w:val="single" w:sz="4" w:space="0" w:color="auto"/>
            </w:tcBorders>
            <w:vAlign w:val="center"/>
            <w:hideMark/>
          </w:tcPr>
          <w:p w14:paraId="455833E9" w14:textId="77777777" w:rsidR="000F673C" w:rsidRPr="000F673C" w:rsidRDefault="000F673C" w:rsidP="000F673C">
            <w:pPr>
              <w:widowControl/>
              <w:jc w:val="left"/>
              <w:rPr>
                <w:rFonts w:ascii="宋体" w:hAnsi="宋体" w:cs="宋体" w:hint="eastAsia"/>
                <w:color w:val="000000"/>
                <w:kern w:val="0"/>
                <w:sz w:val="20"/>
                <w:szCs w:val="20"/>
              </w:rPr>
            </w:pPr>
          </w:p>
        </w:tc>
        <w:tc>
          <w:tcPr>
            <w:tcW w:w="412" w:type="pct"/>
            <w:vMerge/>
            <w:tcBorders>
              <w:top w:val="nil"/>
              <w:left w:val="single" w:sz="4" w:space="0" w:color="auto"/>
              <w:bottom w:val="single" w:sz="4" w:space="0" w:color="auto"/>
              <w:right w:val="single" w:sz="4" w:space="0" w:color="auto"/>
            </w:tcBorders>
            <w:vAlign w:val="center"/>
            <w:hideMark/>
          </w:tcPr>
          <w:p w14:paraId="63CC469D" w14:textId="77777777" w:rsidR="000F673C" w:rsidRPr="000F673C" w:rsidRDefault="000F673C" w:rsidP="000F673C">
            <w:pPr>
              <w:widowControl/>
              <w:jc w:val="left"/>
              <w:rPr>
                <w:rFonts w:ascii="宋体" w:hAnsi="宋体" w:cs="宋体" w:hint="eastAsia"/>
                <w:color w:val="000000"/>
                <w:kern w:val="0"/>
                <w:sz w:val="20"/>
                <w:szCs w:val="20"/>
              </w:rPr>
            </w:pPr>
          </w:p>
        </w:tc>
        <w:tc>
          <w:tcPr>
            <w:tcW w:w="412" w:type="pct"/>
            <w:vMerge/>
            <w:tcBorders>
              <w:top w:val="nil"/>
              <w:left w:val="single" w:sz="4" w:space="0" w:color="auto"/>
              <w:bottom w:val="single" w:sz="4" w:space="0" w:color="auto"/>
              <w:right w:val="single" w:sz="4" w:space="0" w:color="auto"/>
            </w:tcBorders>
            <w:vAlign w:val="center"/>
            <w:hideMark/>
          </w:tcPr>
          <w:p w14:paraId="2EBDCE20" w14:textId="77777777" w:rsidR="000F673C" w:rsidRPr="000F673C" w:rsidRDefault="000F673C" w:rsidP="000F673C">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hideMark/>
          </w:tcPr>
          <w:p w14:paraId="42997A57" w14:textId="77777777" w:rsidR="000F673C" w:rsidRPr="000F673C" w:rsidRDefault="000F673C" w:rsidP="000F673C">
            <w:pPr>
              <w:widowControl/>
              <w:jc w:val="left"/>
              <w:rPr>
                <w:rFonts w:ascii="宋体" w:hAnsi="宋体" w:cs="宋体" w:hint="eastAsia"/>
                <w:color w:val="000000"/>
                <w:kern w:val="0"/>
                <w:sz w:val="20"/>
                <w:szCs w:val="20"/>
              </w:rPr>
            </w:pPr>
          </w:p>
        </w:tc>
        <w:tc>
          <w:tcPr>
            <w:tcW w:w="339" w:type="pct"/>
            <w:gridSpan w:val="2"/>
            <w:vMerge/>
            <w:tcBorders>
              <w:top w:val="single" w:sz="4" w:space="0" w:color="auto"/>
              <w:left w:val="single" w:sz="4" w:space="0" w:color="auto"/>
              <w:bottom w:val="single" w:sz="4" w:space="0" w:color="auto"/>
              <w:right w:val="single" w:sz="4" w:space="0" w:color="auto"/>
            </w:tcBorders>
            <w:vAlign w:val="center"/>
            <w:hideMark/>
          </w:tcPr>
          <w:p w14:paraId="14F737D8" w14:textId="77777777" w:rsidR="000F673C" w:rsidRPr="000F673C" w:rsidRDefault="000F673C" w:rsidP="000F673C">
            <w:pPr>
              <w:widowControl/>
              <w:jc w:val="left"/>
              <w:rPr>
                <w:rFonts w:ascii="宋体" w:hAnsi="宋体" w:cs="宋体" w:hint="eastAsia"/>
                <w:color w:val="000000"/>
                <w:kern w:val="0"/>
                <w:sz w:val="20"/>
                <w:szCs w:val="20"/>
              </w:rPr>
            </w:pPr>
          </w:p>
        </w:tc>
        <w:tc>
          <w:tcPr>
            <w:tcW w:w="604" w:type="pct"/>
            <w:gridSpan w:val="2"/>
            <w:vMerge/>
            <w:tcBorders>
              <w:top w:val="single" w:sz="4" w:space="0" w:color="auto"/>
              <w:left w:val="single" w:sz="4" w:space="0" w:color="auto"/>
              <w:bottom w:val="single" w:sz="4" w:space="0" w:color="auto"/>
              <w:right w:val="single" w:sz="4" w:space="0" w:color="auto"/>
            </w:tcBorders>
            <w:vAlign w:val="center"/>
            <w:hideMark/>
          </w:tcPr>
          <w:p w14:paraId="6B2623F2" w14:textId="77777777" w:rsidR="000F673C" w:rsidRPr="000F673C" w:rsidRDefault="000F673C" w:rsidP="000F67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hideMark/>
          </w:tcPr>
          <w:p w14:paraId="313DE9E2" w14:textId="77777777" w:rsidR="000F673C" w:rsidRPr="000F673C" w:rsidRDefault="000F673C" w:rsidP="000F673C">
            <w:pPr>
              <w:widowControl/>
              <w:jc w:val="center"/>
              <w:rPr>
                <w:rFonts w:ascii="宋体" w:hAnsi="宋体" w:cs="宋体" w:hint="eastAsia"/>
                <w:color w:val="000000"/>
                <w:kern w:val="0"/>
                <w:sz w:val="20"/>
                <w:szCs w:val="20"/>
              </w:rPr>
            </w:pPr>
          </w:p>
        </w:tc>
      </w:tr>
      <w:tr w:rsidR="000F673C" w:rsidRPr="000F673C" w14:paraId="74851D7D" w14:textId="77777777" w:rsidTr="000F673C">
        <w:trPr>
          <w:trHeight w:val="400"/>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20059A7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年度绩效指标完成情况</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1202EE7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产出指标</w:t>
            </w:r>
          </w:p>
        </w:tc>
        <w:tc>
          <w:tcPr>
            <w:tcW w:w="242" w:type="pct"/>
            <w:tcBorders>
              <w:top w:val="nil"/>
              <w:left w:val="nil"/>
              <w:bottom w:val="single" w:sz="4" w:space="0" w:color="auto"/>
              <w:right w:val="single" w:sz="4" w:space="0" w:color="auto"/>
            </w:tcBorders>
            <w:shd w:val="clear" w:color="auto" w:fill="auto"/>
            <w:vAlign w:val="center"/>
            <w:hideMark/>
          </w:tcPr>
          <w:p w14:paraId="1582358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数量指标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4C32AB"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城乡义务教育保障机制寄宿生人数</w:t>
            </w:r>
          </w:p>
        </w:tc>
        <w:tc>
          <w:tcPr>
            <w:tcW w:w="412" w:type="pct"/>
            <w:tcBorders>
              <w:top w:val="nil"/>
              <w:left w:val="nil"/>
              <w:bottom w:val="single" w:sz="4" w:space="0" w:color="auto"/>
              <w:right w:val="single" w:sz="4" w:space="0" w:color="auto"/>
            </w:tcBorders>
            <w:shd w:val="clear" w:color="auto" w:fill="auto"/>
            <w:vAlign w:val="center"/>
            <w:hideMark/>
          </w:tcPr>
          <w:p w14:paraId="69408D8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=10人</w:t>
            </w:r>
          </w:p>
        </w:tc>
        <w:tc>
          <w:tcPr>
            <w:tcW w:w="412" w:type="pct"/>
            <w:tcBorders>
              <w:top w:val="nil"/>
              <w:left w:val="nil"/>
              <w:bottom w:val="single" w:sz="4" w:space="0" w:color="auto"/>
              <w:right w:val="single" w:sz="4" w:space="0" w:color="auto"/>
            </w:tcBorders>
            <w:shd w:val="clear" w:color="auto" w:fill="auto"/>
            <w:vAlign w:val="center"/>
            <w:hideMark/>
          </w:tcPr>
          <w:p w14:paraId="6C836CB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=8人</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08EE39B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13</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3628F2E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13</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BFC58F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7AED1680" w14:textId="77777777" w:rsidR="000F673C" w:rsidRPr="000F673C" w:rsidRDefault="000F673C" w:rsidP="000F673C">
            <w:pPr>
              <w:widowControl/>
              <w:jc w:val="left"/>
              <w:rPr>
                <w:rFonts w:eastAsia="Times New Roman"/>
                <w:kern w:val="0"/>
                <w:sz w:val="20"/>
                <w:szCs w:val="20"/>
              </w:rPr>
            </w:pPr>
          </w:p>
        </w:tc>
      </w:tr>
      <w:tr w:rsidR="000F673C" w:rsidRPr="000F673C" w14:paraId="21D86054"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31C94151"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10DB927A"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528F01D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质量指标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45DBA2"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保障学校正常运转率</w:t>
            </w:r>
          </w:p>
        </w:tc>
        <w:tc>
          <w:tcPr>
            <w:tcW w:w="412" w:type="pct"/>
            <w:tcBorders>
              <w:top w:val="nil"/>
              <w:left w:val="nil"/>
              <w:bottom w:val="single" w:sz="4" w:space="0" w:color="auto"/>
              <w:right w:val="single" w:sz="4" w:space="0" w:color="auto"/>
            </w:tcBorders>
            <w:shd w:val="clear" w:color="auto" w:fill="auto"/>
            <w:vAlign w:val="center"/>
            <w:hideMark/>
          </w:tcPr>
          <w:p w14:paraId="3A07C9D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hideMark/>
          </w:tcPr>
          <w:p w14:paraId="57D71DD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2A087A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13</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138248D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13</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0830910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4A39AE16" w14:textId="77777777" w:rsidR="000F673C" w:rsidRPr="000F673C" w:rsidRDefault="000F673C" w:rsidP="000F673C">
            <w:pPr>
              <w:widowControl/>
              <w:jc w:val="left"/>
              <w:rPr>
                <w:rFonts w:eastAsia="Times New Roman"/>
                <w:kern w:val="0"/>
                <w:sz w:val="20"/>
                <w:szCs w:val="20"/>
              </w:rPr>
            </w:pPr>
          </w:p>
        </w:tc>
      </w:tr>
      <w:tr w:rsidR="000F673C" w:rsidRPr="000F673C" w14:paraId="63F06753"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04F4444C"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29ECB98E"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79973AE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时效指标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BC74BC"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资金安排到位率</w:t>
            </w:r>
          </w:p>
        </w:tc>
        <w:tc>
          <w:tcPr>
            <w:tcW w:w="412" w:type="pct"/>
            <w:tcBorders>
              <w:top w:val="nil"/>
              <w:left w:val="nil"/>
              <w:bottom w:val="single" w:sz="4" w:space="0" w:color="auto"/>
              <w:right w:val="single" w:sz="4" w:space="0" w:color="auto"/>
            </w:tcBorders>
            <w:shd w:val="clear" w:color="auto" w:fill="auto"/>
            <w:vAlign w:val="center"/>
            <w:hideMark/>
          </w:tcPr>
          <w:p w14:paraId="0DD713A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=100%</w:t>
            </w:r>
          </w:p>
        </w:tc>
        <w:tc>
          <w:tcPr>
            <w:tcW w:w="412" w:type="pct"/>
            <w:tcBorders>
              <w:top w:val="nil"/>
              <w:left w:val="nil"/>
              <w:bottom w:val="single" w:sz="4" w:space="0" w:color="auto"/>
              <w:right w:val="single" w:sz="4" w:space="0" w:color="auto"/>
            </w:tcBorders>
            <w:shd w:val="clear" w:color="auto" w:fill="auto"/>
            <w:vAlign w:val="center"/>
            <w:hideMark/>
          </w:tcPr>
          <w:p w14:paraId="0F19F93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279622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14</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35B7697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14</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855679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5F734379" w14:textId="77777777" w:rsidR="000F673C" w:rsidRPr="000F673C" w:rsidRDefault="000F673C" w:rsidP="000F673C">
            <w:pPr>
              <w:widowControl/>
              <w:jc w:val="left"/>
              <w:rPr>
                <w:rFonts w:eastAsia="Times New Roman"/>
                <w:kern w:val="0"/>
                <w:sz w:val="20"/>
                <w:szCs w:val="20"/>
              </w:rPr>
            </w:pPr>
          </w:p>
        </w:tc>
      </w:tr>
      <w:tr w:rsidR="000F673C" w:rsidRPr="000F673C" w14:paraId="463E8B92"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18B8CA59"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0437811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成本指标</w:t>
            </w:r>
          </w:p>
        </w:tc>
        <w:tc>
          <w:tcPr>
            <w:tcW w:w="242" w:type="pct"/>
            <w:tcBorders>
              <w:top w:val="nil"/>
              <w:left w:val="nil"/>
              <w:bottom w:val="single" w:sz="4" w:space="0" w:color="auto"/>
              <w:right w:val="single" w:sz="4" w:space="0" w:color="auto"/>
            </w:tcBorders>
            <w:shd w:val="clear" w:color="auto" w:fill="auto"/>
            <w:vAlign w:val="center"/>
            <w:hideMark/>
          </w:tcPr>
          <w:p w14:paraId="6060112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经济成本指标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7E7E59"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城乡义务教育保障寄宿生生活金额</w:t>
            </w:r>
          </w:p>
        </w:tc>
        <w:tc>
          <w:tcPr>
            <w:tcW w:w="412" w:type="pct"/>
            <w:tcBorders>
              <w:top w:val="nil"/>
              <w:left w:val="nil"/>
              <w:bottom w:val="single" w:sz="4" w:space="0" w:color="auto"/>
              <w:right w:val="single" w:sz="4" w:space="0" w:color="auto"/>
            </w:tcBorders>
            <w:shd w:val="clear" w:color="auto" w:fill="auto"/>
            <w:vAlign w:val="center"/>
            <w:hideMark/>
          </w:tcPr>
          <w:p w14:paraId="6FC2083A"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=625元</w:t>
            </w:r>
          </w:p>
        </w:tc>
        <w:tc>
          <w:tcPr>
            <w:tcW w:w="412" w:type="pct"/>
            <w:tcBorders>
              <w:top w:val="nil"/>
              <w:left w:val="nil"/>
              <w:bottom w:val="single" w:sz="4" w:space="0" w:color="auto"/>
              <w:right w:val="single" w:sz="4" w:space="0" w:color="auto"/>
            </w:tcBorders>
            <w:shd w:val="clear" w:color="auto" w:fill="auto"/>
            <w:vAlign w:val="center"/>
            <w:hideMark/>
          </w:tcPr>
          <w:p w14:paraId="01C2887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=625元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1EFB012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20</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1E67CB3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20</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0EEB3D7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71A0F0B0" w14:textId="77777777" w:rsidR="000F673C" w:rsidRPr="000F673C" w:rsidRDefault="000F673C" w:rsidP="000F673C">
            <w:pPr>
              <w:widowControl/>
              <w:jc w:val="left"/>
              <w:rPr>
                <w:rFonts w:eastAsia="Times New Roman"/>
                <w:kern w:val="0"/>
                <w:sz w:val="20"/>
                <w:szCs w:val="20"/>
              </w:rPr>
            </w:pPr>
          </w:p>
        </w:tc>
      </w:tr>
      <w:tr w:rsidR="000F673C" w:rsidRPr="000F673C" w14:paraId="20D92637"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687D2EC9"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2578D18D"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270BE3B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社会成本指标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2BC6FD"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407D93C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2C9B182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54FA685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2582633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162628DA"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50F9F92D" w14:textId="77777777" w:rsidR="000F673C" w:rsidRPr="000F673C" w:rsidRDefault="000F673C" w:rsidP="000F673C">
            <w:pPr>
              <w:widowControl/>
              <w:jc w:val="left"/>
              <w:rPr>
                <w:rFonts w:eastAsia="Times New Roman"/>
                <w:kern w:val="0"/>
                <w:sz w:val="20"/>
                <w:szCs w:val="20"/>
              </w:rPr>
            </w:pPr>
          </w:p>
        </w:tc>
      </w:tr>
      <w:tr w:rsidR="000F673C" w:rsidRPr="000F673C" w14:paraId="398C8348"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459BD0EA"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05AA7F0C"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78D8A14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生态环境</w:t>
            </w:r>
            <w:r w:rsidRPr="000F673C">
              <w:rPr>
                <w:rFonts w:ascii="宋体" w:hAnsi="宋体" w:cs="宋体" w:hint="eastAsia"/>
                <w:color w:val="000000"/>
                <w:kern w:val="0"/>
                <w:sz w:val="20"/>
                <w:szCs w:val="20"/>
              </w:rPr>
              <w:lastRenderedPageBreak/>
              <w:t>成本指标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AF6022"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lastRenderedPageBreak/>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4807B54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6AC1E56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2B8A188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6BDCB04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0C63E34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6F12A68E" w14:textId="77777777" w:rsidR="000F673C" w:rsidRPr="000F673C" w:rsidRDefault="000F673C" w:rsidP="000F673C">
            <w:pPr>
              <w:widowControl/>
              <w:jc w:val="left"/>
              <w:rPr>
                <w:rFonts w:eastAsia="Times New Roman"/>
                <w:kern w:val="0"/>
                <w:sz w:val="20"/>
                <w:szCs w:val="20"/>
              </w:rPr>
            </w:pPr>
          </w:p>
        </w:tc>
      </w:tr>
      <w:tr w:rsidR="000F673C" w:rsidRPr="000F673C" w14:paraId="7F3AA22D"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5E9537FF"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1D921F7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效益指标</w:t>
            </w:r>
          </w:p>
        </w:tc>
        <w:tc>
          <w:tcPr>
            <w:tcW w:w="242" w:type="pct"/>
            <w:tcBorders>
              <w:top w:val="nil"/>
              <w:left w:val="nil"/>
              <w:bottom w:val="single" w:sz="4" w:space="0" w:color="auto"/>
              <w:right w:val="single" w:sz="4" w:space="0" w:color="auto"/>
            </w:tcBorders>
            <w:shd w:val="clear" w:color="auto" w:fill="auto"/>
            <w:vAlign w:val="center"/>
            <w:hideMark/>
          </w:tcPr>
          <w:p w14:paraId="09CE9677"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经济效益指标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6F1278"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21246B20"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0D2E62D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4791F4F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456FB06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68CF1EE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6CE0982B" w14:textId="77777777" w:rsidR="000F673C" w:rsidRPr="000F673C" w:rsidRDefault="000F673C" w:rsidP="000F673C">
            <w:pPr>
              <w:widowControl/>
              <w:jc w:val="left"/>
              <w:rPr>
                <w:rFonts w:eastAsia="Times New Roman"/>
                <w:kern w:val="0"/>
                <w:sz w:val="20"/>
                <w:szCs w:val="20"/>
              </w:rPr>
            </w:pPr>
          </w:p>
        </w:tc>
      </w:tr>
      <w:tr w:rsidR="000F673C" w:rsidRPr="000F673C" w14:paraId="0B10EE57"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076CA298"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6DA659A3"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21C9B9C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社会效益指标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2E9C36A"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保障学校正常运转，完成教育教学活动</w:t>
            </w:r>
          </w:p>
        </w:tc>
        <w:tc>
          <w:tcPr>
            <w:tcW w:w="412" w:type="pct"/>
            <w:tcBorders>
              <w:top w:val="nil"/>
              <w:left w:val="nil"/>
              <w:bottom w:val="single" w:sz="4" w:space="0" w:color="auto"/>
              <w:right w:val="single" w:sz="4" w:space="0" w:color="auto"/>
            </w:tcBorders>
            <w:shd w:val="clear" w:color="auto" w:fill="auto"/>
            <w:vAlign w:val="center"/>
            <w:hideMark/>
          </w:tcPr>
          <w:p w14:paraId="6CFAA07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保障运转</w:t>
            </w:r>
          </w:p>
        </w:tc>
        <w:tc>
          <w:tcPr>
            <w:tcW w:w="412" w:type="pct"/>
            <w:tcBorders>
              <w:top w:val="nil"/>
              <w:left w:val="nil"/>
              <w:bottom w:val="single" w:sz="4" w:space="0" w:color="auto"/>
              <w:right w:val="single" w:sz="4" w:space="0" w:color="auto"/>
            </w:tcBorders>
            <w:shd w:val="clear" w:color="auto" w:fill="auto"/>
            <w:vAlign w:val="center"/>
            <w:hideMark/>
          </w:tcPr>
          <w:p w14:paraId="65EA985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有效保障</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73E455B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19B857B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0090CD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063DC73C" w14:textId="77777777" w:rsidR="000F673C" w:rsidRPr="000F673C" w:rsidRDefault="000F673C" w:rsidP="000F673C">
            <w:pPr>
              <w:widowControl/>
              <w:jc w:val="left"/>
              <w:rPr>
                <w:rFonts w:eastAsia="Times New Roman"/>
                <w:kern w:val="0"/>
                <w:sz w:val="20"/>
                <w:szCs w:val="20"/>
              </w:rPr>
            </w:pPr>
          </w:p>
        </w:tc>
      </w:tr>
      <w:tr w:rsidR="000F673C" w:rsidRPr="000F673C" w14:paraId="262D26DD"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23943328"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077B5E2D"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22D8934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社会效益指标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995F336"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持续提高学校教育教学质量</w:t>
            </w:r>
          </w:p>
        </w:tc>
        <w:tc>
          <w:tcPr>
            <w:tcW w:w="412" w:type="pct"/>
            <w:tcBorders>
              <w:top w:val="nil"/>
              <w:left w:val="nil"/>
              <w:bottom w:val="single" w:sz="4" w:space="0" w:color="auto"/>
              <w:right w:val="single" w:sz="4" w:space="0" w:color="auto"/>
            </w:tcBorders>
            <w:shd w:val="clear" w:color="auto" w:fill="auto"/>
            <w:vAlign w:val="center"/>
            <w:hideMark/>
          </w:tcPr>
          <w:p w14:paraId="38A04D3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持续提高</w:t>
            </w:r>
          </w:p>
        </w:tc>
        <w:tc>
          <w:tcPr>
            <w:tcW w:w="412" w:type="pct"/>
            <w:tcBorders>
              <w:top w:val="nil"/>
              <w:left w:val="nil"/>
              <w:bottom w:val="single" w:sz="4" w:space="0" w:color="auto"/>
              <w:right w:val="single" w:sz="4" w:space="0" w:color="auto"/>
            </w:tcBorders>
            <w:shd w:val="clear" w:color="auto" w:fill="auto"/>
            <w:vAlign w:val="center"/>
            <w:hideMark/>
          </w:tcPr>
          <w:p w14:paraId="78BEEE5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有效提高</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4FCAD573"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336B863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3F08422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3ADF5E30" w14:textId="77777777" w:rsidR="000F673C" w:rsidRPr="000F673C" w:rsidRDefault="000F673C" w:rsidP="000F673C">
            <w:pPr>
              <w:widowControl/>
              <w:jc w:val="left"/>
              <w:rPr>
                <w:rFonts w:eastAsia="Times New Roman"/>
                <w:kern w:val="0"/>
                <w:sz w:val="20"/>
                <w:szCs w:val="20"/>
              </w:rPr>
            </w:pPr>
          </w:p>
        </w:tc>
      </w:tr>
      <w:tr w:rsidR="000F673C" w:rsidRPr="000F673C" w14:paraId="77B68D6F"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2D38B471"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736F29D1"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0AA41DCE"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生态效益指标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182A72"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1B21439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412" w:type="pct"/>
            <w:tcBorders>
              <w:top w:val="nil"/>
              <w:left w:val="nil"/>
              <w:bottom w:val="single" w:sz="4" w:space="0" w:color="auto"/>
              <w:right w:val="single" w:sz="4" w:space="0" w:color="auto"/>
            </w:tcBorders>
            <w:shd w:val="clear" w:color="auto" w:fill="auto"/>
            <w:vAlign w:val="center"/>
            <w:hideMark/>
          </w:tcPr>
          <w:p w14:paraId="662B9C9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32238D1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18E9BB8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9CCC92B"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204E5243" w14:textId="77777777" w:rsidR="000F673C" w:rsidRPr="000F673C" w:rsidRDefault="000F673C" w:rsidP="000F673C">
            <w:pPr>
              <w:widowControl/>
              <w:jc w:val="left"/>
              <w:rPr>
                <w:rFonts w:eastAsia="Times New Roman"/>
                <w:kern w:val="0"/>
                <w:sz w:val="20"/>
                <w:szCs w:val="20"/>
              </w:rPr>
            </w:pPr>
          </w:p>
        </w:tc>
      </w:tr>
      <w:tr w:rsidR="000F673C" w:rsidRPr="000F673C" w14:paraId="79A006FB"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315CC4E6"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4EFA82D8"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满意度指标</w:t>
            </w:r>
          </w:p>
        </w:tc>
        <w:tc>
          <w:tcPr>
            <w:tcW w:w="242" w:type="pct"/>
            <w:tcBorders>
              <w:top w:val="nil"/>
              <w:left w:val="nil"/>
              <w:bottom w:val="single" w:sz="4" w:space="0" w:color="auto"/>
              <w:right w:val="single" w:sz="4" w:space="0" w:color="auto"/>
            </w:tcBorders>
            <w:shd w:val="clear" w:color="auto" w:fill="auto"/>
            <w:vAlign w:val="center"/>
            <w:hideMark/>
          </w:tcPr>
          <w:p w14:paraId="7B7A89C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满意度指标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03C9E5"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家长及学生满意度</w:t>
            </w:r>
          </w:p>
        </w:tc>
        <w:tc>
          <w:tcPr>
            <w:tcW w:w="412" w:type="pct"/>
            <w:tcBorders>
              <w:top w:val="nil"/>
              <w:left w:val="nil"/>
              <w:bottom w:val="single" w:sz="4" w:space="0" w:color="auto"/>
              <w:right w:val="single" w:sz="4" w:space="0" w:color="auto"/>
            </w:tcBorders>
            <w:shd w:val="clear" w:color="auto" w:fill="auto"/>
            <w:vAlign w:val="center"/>
            <w:hideMark/>
          </w:tcPr>
          <w:p w14:paraId="576517C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&gt;=95%</w:t>
            </w:r>
          </w:p>
        </w:tc>
        <w:tc>
          <w:tcPr>
            <w:tcW w:w="412" w:type="pct"/>
            <w:tcBorders>
              <w:top w:val="nil"/>
              <w:left w:val="nil"/>
              <w:bottom w:val="single" w:sz="4" w:space="0" w:color="auto"/>
              <w:right w:val="single" w:sz="4" w:space="0" w:color="auto"/>
            </w:tcBorders>
            <w:shd w:val="clear" w:color="auto" w:fill="auto"/>
            <w:vAlign w:val="center"/>
            <w:hideMark/>
          </w:tcPr>
          <w:p w14:paraId="5C4D1E7A"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=95%</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1597269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5</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62AFEA0F"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5</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11B329AD"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21529EBA" w14:textId="77777777" w:rsidR="000F673C" w:rsidRPr="000F673C" w:rsidRDefault="000F673C" w:rsidP="000F673C">
            <w:pPr>
              <w:widowControl/>
              <w:jc w:val="left"/>
              <w:rPr>
                <w:rFonts w:eastAsia="Times New Roman"/>
                <w:kern w:val="0"/>
                <w:sz w:val="20"/>
                <w:szCs w:val="20"/>
              </w:rPr>
            </w:pPr>
          </w:p>
        </w:tc>
      </w:tr>
      <w:tr w:rsidR="000F673C" w:rsidRPr="000F673C" w14:paraId="59ED4B40" w14:textId="77777777" w:rsidTr="000F673C">
        <w:trPr>
          <w:trHeight w:val="400"/>
        </w:trPr>
        <w:tc>
          <w:tcPr>
            <w:tcW w:w="241" w:type="pct"/>
            <w:vMerge/>
            <w:tcBorders>
              <w:top w:val="nil"/>
              <w:left w:val="single" w:sz="4" w:space="0" w:color="auto"/>
              <w:bottom w:val="single" w:sz="4" w:space="0" w:color="auto"/>
              <w:right w:val="single" w:sz="4" w:space="0" w:color="auto"/>
            </w:tcBorders>
            <w:vAlign w:val="center"/>
            <w:hideMark/>
          </w:tcPr>
          <w:p w14:paraId="0B38BAFB" w14:textId="77777777" w:rsidR="000F673C" w:rsidRPr="000F673C" w:rsidRDefault="000F673C" w:rsidP="000F673C">
            <w:pPr>
              <w:widowControl/>
              <w:jc w:val="left"/>
              <w:rPr>
                <w:rFonts w:ascii="宋体" w:hAnsi="宋体" w:cs="宋体" w:hint="eastAsia"/>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hideMark/>
          </w:tcPr>
          <w:p w14:paraId="1A69E2F6" w14:textId="77777777" w:rsidR="000F673C" w:rsidRPr="000F673C" w:rsidRDefault="000F673C" w:rsidP="000F673C">
            <w:pPr>
              <w:widowControl/>
              <w:jc w:val="left"/>
              <w:rPr>
                <w:rFonts w:ascii="宋体" w:hAnsi="宋体" w:cs="宋体" w:hint="eastAsia"/>
                <w:color w:val="000000"/>
                <w:kern w:val="0"/>
                <w:sz w:val="20"/>
                <w:szCs w:val="20"/>
              </w:rPr>
            </w:pPr>
          </w:p>
        </w:tc>
        <w:tc>
          <w:tcPr>
            <w:tcW w:w="242" w:type="pct"/>
            <w:tcBorders>
              <w:top w:val="nil"/>
              <w:left w:val="nil"/>
              <w:bottom w:val="single" w:sz="4" w:space="0" w:color="auto"/>
              <w:right w:val="single" w:sz="4" w:space="0" w:color="auto"/>
            </w:tcBorders>
            <w:shd w:val="clear" w:color="auto" w:fill="auto"/>
            <w:vAlign w:val="center"/>
            <w:hideMark/>
          </w:tcPr>
          <w:p w14:paraId="6B34BE8C"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满意度指标</w:t>
            </w:r>
          </w:p>
        </w:tc>
        <w:tc>
          <w:tcPr>
            <w:tcW w:w="207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17EF020" w14:textId="77777777" w:rsidR="000F673C" w:rsidRPr="000F673C" w:rsidRDefault="000F673C" w:rsidP="000F673C">
            <w:pPr>
              <w:widowControl/>
              <w:jc w:val="left"/>
              <w:rPr>
                <w:rFonts w:ascii="宋体" w:hAnsi="宋体" w:cs="宋体" w:hint="eastAsia"/>
                <w:color w:val="000000"/>
                <w:kern w:val="0"/>
                <w:sz w:val="20"/>
                <w:szCs w:val="20"/>
              </w:rPr>
            </w:pPr>
            <w:r w:rsidRPr="000F673C">
              <w:rPr>
                <w:rFonts w:ascii="宋体" w:hAnsi="宋体" w:cs="宋体" w:hint="eastAsia"/>
                <w:color w:val="000000"/>
                <w:kern w:val="0"/>
                <w:sz w:val="20"/>
                <w:szCs w:val="20"/>
              </w:rPr>
              <w:t>职工满意度</w:t>
            </w:r>
          </w:p>
        </w:tc>
        <w:tc>
          <w:tcPr>
            <w:tcW w:w="412" w:type="pct"/>
            <w:tcBorders>
              <w:top w:val="nil"/>
              <w:left w:val="nil"/>
              <w:bottom w:val="single" w:sz="4" w:space="0" w:color="auto"/>
              <w:right w:val="single" w:sz="4" w:space="0" w:color="auto"/>
            </w:tcBorders>
            <w:shd w:val="clear" w:color="auto" w:fill="auto"/>
            <w:vAlign w:val="center"/>
            <w:hideMark/>
          </w:tcPr>
          <w:p w14:paraId="5DCEF1C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&gt;=95%</w:t>
            </w:r>
          </w:p>
        </w:tc>
        <w:tc>
          <w:tcPr>
            <w:tcW w:w="412" w:type="pct"/>
            <w:tcBorders>
              <w:top w:val="nil"/>
              <w:left w:val="nil"/>
              <w:bottom w:val="single" w:sz="4" w:space="0" w:color="auto"/>
              <w:right w:val="single" w:sz="4" w:space="0" w:color="auto"/>
            </w:tcBorders>
            <w:shd w:val="clear" w:color="auto" w:fill="auto"/>
            <w:vAlign w:val="center"/>
            <w:hideMark/>
          </w:tcPr>
          <w:p w14:paraId="671E9704"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=95%</w:t>
            </w:r>
          </w:p>
        </w:tc>
        <w:tc>
          <w:tcPr>
            <w:tcW w:w="302" w:type="pct"/>
            <w:gridSpan w:val="2"/>
            <w:tcBorders>
              <w:top w:val="single" w:sz="4" w:space="0" w:color="auto"/>
              <w:left w:val="nil"/>
              <w:bottom w:val="single" w:sz="4" w:space="0" w:color="auto"/>
              <w:right w:val="single" w:sz="4" w:space="0" w:color="000000"/>
            </w:tcBorders>
            <w:shd w:val="clear" w:color="auto" w:fill="auto"/>
            <w:vAlign w:val="center"/>
            <w:hideMark/>
          </w:tcPr>
          <w:p w14:paraId="1B945CFB"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5</w:t>
            </w:r>
          </w:p>
        </w:tc>
        <w:tc>
          <w:tcPr>
            <w:tcW w:w="339" w:type="pct"/>
            <w:gridSpan w:val="2"/>
            <w:tcBorders>
              <w:top w:val="single" w:sz="4" w:space="0" w:color="auto"/>
              <w:left w:val="nil"/>
              <w:bottom w:val="single" w:sz="4" w:space="0" w:color="auto"/>
              <w:right w:val="single" w:sz="4" w:space="0" w:color="000000"/>
            </w:tcBorders>
            <w:shd w:val="clear" w:color="auto" w:fill="auto"/>
            <w:vAlign w:val="center"/>
            <w:hideMark/>
          </w:tcPr>
          <w:p w14:paraId="25BFCB92"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5</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49F17755"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4F7BC2CE" w14:textId="77777777" w:rsidR="000F673C" w:rsidRPr="000F673C" w:rsidRDefault="000F673C" w:rsidP="000F673C">
            <w:pPr>
              <w:widowControl/>
              <w:jc w:val="left"/>
              <w:rPr>
                <w:rFonts w:eastAsia="Times New Roman"/>
                <w:kern w:val="0"/>
                <w:sz w:val="20"/>
                <w:szCs w:val="20"/>
              </w:rPr>
            </w:pPr>
          </w:p>
        </w:tc>
      </w:tr>
      <w:tr w:rsidR="000F673C" w:rsidRPr="000F673C" w14:paraId="12ED2503" w14:textId="77777777" w:rsidTr="000F673C">
        <w:trPr>
          <w:trHeight w:val="280"/>
        </w:trPr>
        <w:tc>
          <w:tcPr>
            <w:tcW w:w="362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6CBE1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hideMark/>
          </w:tcPr>
          <w:p w14:paraId="09C5BBD9"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14:paraId="01C42391"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90分</w:t>
            </w:r>
          </w:p>
        </w:tc>
        <w:tc>
          <w:tcPr>
            <w:tcW w:w="604" w:type="pct"/>
            <w:gridSpan w:val="2"/>
            <w:tcBorders>
              <w:top w:val="single" w:sz="4" w:space="0" w:color="auto"/>
              <w:left w:val="nil"/>
              <w:bottom w:val="single" w:sz="4" w:space="0" w:color="auto"/>
              <w:right w:val="single" w:sz="4" w:space="0" w:color="auto"/>
            </w:tcBorders>
            <w:shd w:val="clear" w:color="auto" w:fill="auto"/>
            <w:vAlign w:val="center"/>
            <w:hideMark/>
          </w:tcPr>
          <w:p w14:paraId="5C9519D6" w14:textId="77777777" w:rsidR="000F673C" w:rsidRPr="000F673C" w:rsidRDefault="000F673C" w:rsidP="000F673C">
            <w:pPr>
              <w:widowControl/>
              <w:jc w:val="center"/>
              <w:rPr>
                <w:rFonts w:ascii="宋体" w:hAnsi="宋体" w:cs="宋体" w:hint="eastAsia"/>
                <w:color w:val="000000"/>
                <w:kern w:val="0"/>
                <w:sz w:val="20"/>
                <w:szCs w:val="20"/>
              </w:rPr>
            </w:pPr>
            <w:r w:rsidRPr="000F673C">
              <w:rPr>
                <w:rFonts w:ascii="宋体" w:hAnsi="宋体" w:cs="宋体" w:hint="eastAsia"/>
                <w:color w:val="000000"/>
                <w:kern w:val="0"/>
                <w:sz w:val="20"/>
                <w:szCs w:val="20"/>
              </w:rPr>
              <w:t xml:space="preserve">　</w:t>
            </w:r>
          </w:p>
        </w:tc>
        <w:tc>
          <w:tcPr>
            <w:tcW w:w="130" w:type="pct"/>
            <w:vAlign w:val="center"/>
            <w:hideMark/>
          </w:tcPr>
          <w:p w14:paraId="5F0D0E5E" w14:textId="77777777" w:rsidR="000F673C" w:rsidRPr="000F673C" w:rsidRDefault="000F673C" w:rsidP="000F673C">
            <w:pPr>
              <w:widowControl/>
              <w:jc w:val="left"/>
              <w:rPr>
                <w:rFonts w:eastAsia="Times New Roman"/>
                <w:kern w:val="0"/>
                <w:sz w:val="20"/>
                <w:szCs w:val="20"/>
              </w:rPr>
            </w:pPr>
          </w:p>
        </w:tc>
      </w:tr>
    </w:tbl>
    <w:p w14:paraId="0BC8B21E" w14:textId="77777777" w:rsidR="008C11FF" w:rsidRDefault="008C11FF">
      <w:pPr>
        <w:ind w:firstLineChars="200" w:firstLine="640"/>
        <w:jc w:val="left"/>
        <w:rPr>
          <w:rFonts w:ascii="黑体" w:eastAsia="黑体" w:hAnsi="黑体" w:cs="宋体" w:hint="eastAsia"/>
          <w:bCs/>
          <w:kern w:val="0"/>
          <w:sz w:val="32"/>
          <w:szCs w:val="32"/>
        </w:rPr>
      </w:pPr>
    </w:p>
    <w:p w14:paraId="2D65E511" w14:textId="77777777" w:rsidR="008C11F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911918C" w14:textId="77777777" w:rsidR="008C11F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72096F90" w14:textId="77777777" w:rsidR="008C11FF"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F09E0FE"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9096FE0"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A15CB1A"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11D7F69"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3ADA641"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7CFCD8D"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A0D6E11"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04465D5"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03662F"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C73EFB1" w14:textId="77777777" w:rsidR="008C1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6BF323D" w14:textId="77777777" w:rsidR="008C1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F73F4D" w14:textId="77777777" w:rsidR="008C1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B445173" w14:textId="77777777" w:rsidR="008C1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6F598DE" w14:textId="77777777" w:rsidR="008C11F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6F672A8" w14:textId="77777777" w:rsidR="008C11F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7999A74" w14:textId="77777777" w:rsidR="008C11F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AC74510" w14:textId="77777777" w:rsidR="008C11FF"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19B12007" w14:textId="77777777" w:rsidR="008C11F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B265C46" w14:textId="77777777" w:rsidR="008C11FF"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9AEB7F4" w14:textId="77777777" w:rsidR="008C11F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ED3F344" w14:textId="77777777" w:rsidR="008C11F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428598F" w14:textId="77777777" w:rsidR="008C11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B00A555" w14:textId="77777777" w:rsidR="008C11F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2D37450" w14:textId="77777777" w:rsidR="008C11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521F102" w14:textId="77777777" w:rsidR="008C11FF" w:rsidRDefault="008C11FF">
      <w:pPr>
        <w:ind w:firstLineChars="200" w:firstLine="640"/>
        <w:rPr>
          <w:rFonts w:ascii="仿宋_GB2312" w:eastAsia="仿宋_GB2312"/>
          <w:sz w:val="32"/>
          <w:szCs w:val="32"/>
        </w:rPr>
      </w:pPr>
    </w:p>
    <w:p w14:paraId="3227D2A9" w14:textId="77777777" w:rsidR="008C11FF" w:rsidRDefault="008C11FF">
      <w:pPr>
        <w:ind w:firstLineChars="200" w:firstLine="640"/>
        <w:outlineLvl w:val="1"/>
        <w:rPr>
          <w:rFonts w:ascii="黑体" w:eastAsia="黑体" w:hAnsi="黑体" w:cs="宋体" w:hint="eastAsia"/>
          <w:bCs/>
          <w:kern w:val="0"/>
          <w:sz w:val="32"/>
          <w:szCs w:val="32"/>
        </w:rPr>
      </w:pPr>
    </w:p>
    <w:sectPr w:rsidR="008C11F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66153" w14:textId="77777777" w:rsidR="007B599B" w:rsidRDefault="007B599B">
      <w:r>
        <w:separator/>
      </w:r>
    </w:p>
  </w:endnote>
  <w:endnote w:type="continuationSeparator" w:id="0">
    <w:p w14:paraId="46170303" w14:textId="77777777" w:rsidR="007B599B" w:rsidRDefault="007B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B76CF" w14:textId="77777777" w:rsidR="008C11FF" w:rsidRDefault="00000000">
    <w:pPr>
      <w:pStyle w:val="a4"/>
    </w:pPr>
    <w:r>
      <w:rPr>
        <w:noProof/>
      </w:rPr>
      <mc:AlternateContent>
        <mc:Choice Requires="wps">
          <w:drawing>
            <wp:anchor distT="0" distB="0" distL="114300" distR="114300" simplePos="0" relativeHeight="251658240" behindDoc="0" locked="0" layoutInCell="1" allowOverlap="1" wp14:anchorId="659C8974" wp14:editId="41521AD5">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B56AE3" w14:textId="77777777" w:rsidR="008C1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9C8974"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0B56AE3" w14:textId="77777777" w:rsidR="008C1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0B6F1" w14:textId="77777777" w:rsidR="008C11FF" w:rsidRDefault="00000000">
    <w:pPr>
      <w:pStyle w:val="a4"/>
      <w:ind w:firstLine="360"/>
    </w:pPr>
    <w:r>
      <w:rPr>
        <w:noProof/>
      </w:rPr>
      <mc:AlternateContent>
        <mc:Choice Requires="wps">
          <w:drawing>
            <wp:anchor distT="0" distB="0" distL="114300" distR="114300" simplePos="0" relativeHeight="251657216" behindDoc="0" locked="0" layoutInCell="1" allowOverlap="1" wp14:anchorId="05DC393F" wp14:editId="6C8CCD8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BA274" w14:textId="77777777" w:rsidR="008C1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5DC393F"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" filled="f" stroked="f">
              <v:textbox style="mso-fit-shape-to-text:t" inset="0,0,0,0">
                <w:txbxContent>
                  <w:p w14:paraId="794BA274" w14:textId="77777777" w:rsidR="008C1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6FBDB" w14:textId="77777777" w:rsidR="007B599B" w:rsidRDefault="007B599B">
      <w:r>
        <w:separator/>
      </w:r>
    </w:p>
  </w:footnote>
  <w:footnote w:type="continuationSeparator" w:id="0">
    <w:p w14:paraId="125F5722" w14:textId="77777777" w:rsidR="007B599B" w:rsidRDefault="007B5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1434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8C11FF"/>
    <w:rsid w:val="00074255"/>
    <w:rsid w:val="0008373D"/>
    <w:rsid w:val="000F673C"/>
    <w:rsid w:val="001E7847"/>
    <w:rsid w:val="00213559"/>
    <w:rsid w:val="00213C59"/>
    <w:rsid w:val="0025104A"/>
    <w:rsid w:val="003210CE"/>
    <w:rsid w:val="003504AF"/>
    <w:rsid w:val="003B7931"/>
    <w:rsid w:val="00537FDE"/>
    <w:rsid w:val="00601961"/>
    <w:rsid w:val="0065776B"/>
    <w:rsid w:val="006F2E32"/>
    <w:rsid w:val="00714F3B"/>
    <w:rsid w:val="007B599B"/>
    <w:rsid w:val="0089715B"/>
    <w:rsid w:val="008B18AB"/>
    <w:rsid w:val="008C11FF"/>
    <w:rsid w:val="00B04B82"/>
    <w:rsid w:val="00B70D59"/>
    <w:rsid w:val="00E408A6"/>
    <w:rsid w:val="00E61673"/>
    <w:rsid w:val="00F52A8D"/>
    <w:rsid w:val="00F746A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1C03FC"/>
    <w:rsid w:val="0A7809B7"/>
    <w:rsid w:val="0A7B4867"/>
    <w:rsid w:val="0A840954"/>
    <w:rsid w:val="0A9928ED"/>
    <w:rsid w:val="0B61769D"/>
    <w:rsid w:val="0B86118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B642FE"/>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EE46D7"/>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CB7C3F"/>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AB564C"/>
    <w:rsid w:val="50D16158"/>
    <w:rsid w:val="50DB5F45"/>
    <w:rsid w:val="51025EB1"/>
    <w:rsid w:val="51141503"/>
    <w:rsid w:val="513C450E"/>
    <w:rsid w:val="518D0ED5"/>
    <w:rsid w:val="525C687F"/>
    <w:rsid w:val="52A3740A"/>
    <w:rsid w:val="52F647F7"/>
    <w:rsid w:val="52F92565"/>
    <w:rsid w:val="53AE735E"/>
    <w:rsid w:val="53D03877"/>
    <w:rsid w:val="542F73CA"/>
    <w:rsid w:val="5430786D"/>
    <w:rsid w:val="54474638"/>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312486"/>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88CA5"/>
  <w15:docId w15:val="{1B6DF4EE-1AE8-48D0-B5E8-341251B4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631972">
      <w:bodyDiv w:val="1"/>
      <w:marLeft w:val="0"/>
      <w:marRight w:val="0"/>
      <w:marTop w:val="0"/>
      <w:marBottom w:val="0"/>
      <w:divBdr>
        <w:top w:val="none" w:sz="0" w:space="0" w:color="auto"/>
        <w:left w:val="none" w:sz="0" w:space="0" w:color="auto"/>
        <w:bottom w:val="none" w:sz="0" w:space="0" w:color="auto"/>
        <w:right w:val="none" w:sz="0" w:space="0" w:color="auto"/>
      </w:divBdr>
    </w:div>
    <w:div w:id="706098943">
      <w:bodyDiv w:val="1"/>
      <w:marLeft w:val="0"/>
      <w:marRight w:val="0"/>
      <w:marTop w:val="0"/>
      <w:marBottom w:val="0"/>
      <w:divBdr>
        <w:top w:val="none" w:sz="0" w:space="0" w:color="auto"/>
        <w:left w:val="none" w:sz="0" w:space="0" w:color="auto"/>
        <w:bottom w:val="none" w:sz="0" w:space="0" w:color="auto"/>
        <w:right w:val="none" w:sz="0" w:space="0" w:color="auto"/>
      </w:divBdr>
    </w:div>
    <w:div w:id="11368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21</Pages>
  <Words>1423</Words>
  <Characters>8112</Characters>
  <Application>Microsoft Office Word</Application>
  <DocSecurity>0</DocSecurity>
  <Lines>67</Lines>
  <Paragraphs>19</Paragraphs>
  <ScaleCrop>false</ScaleCrop>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