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AB3D6" w14:textId="77777777" w:rsidR="00C04429" w:rsidRDefault="00C04429">
      <w:pPr>
        <w:rPr>
          <w:rFonts w:ascii="黑体" w:eastAsia="黑体" w:hAnsi="黑体" w:hint="eastAsia"/>
          <w:sz w:val="32"/>
          <w:szCs w:val="32"/>
        </w:rPr>
      </w:pPr>
    </w:p>
    <w:p w14:paraId="2671C840" w14:textId="77777777" w:rsidR="00C04429" w:rsidRDefault="00C04429">
      <w:pPr>
        <w:jc w:val="center"/>
        <w:rPr>
          <w:rFonts w:ascii="方正小标宋_GBK" w:eastAsia="方正小标宋_GBK" w:hAnsi="宋体" w:hint="eastAsia"/>
          <w:sz w:val="44"/>
          <w:szCs w:val="44"/>
        </w:rPr>
      </w:pPr>
    </w:p>
    <w:p w14:paraId="761C0FDC" w14:textId="77777777" w:rsidR="00C0442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昌吉市农业机械化技术推广站</w:t>
      </w:r>
    </w:p>
    <w:p w14:paraId="2D996CF6" w14:textId="77777777" w:rsidR="00C0442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1F5E92A" w14:textId="77777777" w:rsidR="00C0442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1FEDB42" w14:textId="77777777" w:rsidR="00C0442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92E3524" w14:textId="77777777" w:rsidR="00C0442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CB96877" w14:textId="77777777" w:rsidR="00C0442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04429">
          <w:rPr>
            <w:rFonts w:ascii="仿宋_GB2312" w:eastAsia="仿宋_GB2312" w:hAnsi="仿宋_GB2312" w:cs="仿宋_GB2312" w:hint="eastAsia"/>
            <w:b/>
            <w:bCs/>
            <w:sz w:val="32"/>
            <w:szCs w:val="32"/>
          </w:rPr>
          <w:t>第一部分 单位概况</w:t>
        </w:r>
      </w:hyperlink>
    </w:p>
    <w:p w14:paraId="1FE98B87"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D9A7BE7"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A904029" w14:textId="77777777" w:rsidR="00C04429" w:rsidRDefault="00C0442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AFA264E"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99C6E21"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139C221"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FD9332B"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A8CE7E3"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AA8E5A1"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C7E1633"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C266BA8"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8FCF0A9" w14:textId="77777777" w:rsidR="00C04429" w:rsidRDefault="00C0442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AA95B10"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E173C38" w14:textId="77777777" w:rsidR="00C04429" w:rsidRDefault="00C0442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C6E0E28" w14:textId="77777777" w:rsidR="00C04429" w:rsidRDefault="00C0442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521D7E4" w14:textId="77777777" w:rsidR="00C04429" w:rsidRDefault="00C0442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E642AFB"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3D1C144" w14:textId="77777777" w:rsidR="00C0442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0F01EA0" w14:textId="77777777" w:rsidR="00C04429" w:rsidRDefault="00C0442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6D3C08F" w14:textId="77777777" w:rsidR="00C04429" w:rsidRDefault="00C0442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48EFF06"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CDA512F"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E696744"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CAB8AD2"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BF98284"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E10CED4"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5DB82CB" w14:textId="77777777" w:rsidR="00C04429" w:rsidRDefault="00C0442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1356F41" w14:textId="77777777" w:rsidR="00C04429" w:rsidRDefault="00C0442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9F9CB5C" w14:textId="77777777" w:rsidR="00C0442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EFB4B7C" w14:textId="77777777" w:rsidR="00C04429" w:rsidRDefault="00000000">
      <w:r>
        <w:rPr>
          <w:rFonts w:ascii="仿宋_GB2312" w:eastAsia="仿宋_GB2312" w:hAnsi="仿宋_GB2312" w:cs="仿宋_GB2312" w:hint="eastAsia"/>
          <w:sz w:val="32"/>
          <w:szCs w:val="32"/>
        </w:rPr>
        <w:fldChar w:fldCharType="end"/>
      </w:r>
    </w:p>
    <w:p w14:paraId="298B9D54" w14:textId="77777777" w:rsidR="00C04429" w:rsidRDefault="00000000">
      <w:pPr>
        <w:rPr>
          <w:rFonts w:ascii="仿宋_GB2312" w:eastAsia="仿宋_GB2312"/>
          <w:sz w:val="32"/>
          <w:szCs w:val="32"/>
        </w:rPr>
      </w:pPr>
      <w:r>
        <w:rPr>
          <w:rFonts w:ascii="仿宋_GB2312" w:eastAsia="仿宋_GB2312" w:hint="eastAsia"/>
          <w:sz w:val="32"/>
          <w:szCs w:val="32"/>
        </w:rPr>
        <w:br w:type="page"/>
      </w:r>
    </w:p>
    <w:p w14:paraId="6C1F6BB7" w14:textId="77777777" w:rsidR="00C0442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C744145" w14:textId="77777777" w:rsidR="00C0442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2F8BC38" w14:textId="77777777" w:rsidR="00C04429" w:rsidRDefault="00000000">
      <w:pPr>
        <w:ind w:firstLineChars="200" w:firstLine="640"/>
        <w:rPr>
          <w:rFonts w:ascii="仿宋_GB2312" w:eastAsia="仿宋_GB2312"/>
          <w:sz w:val="32"/>
          <w:szCs w:val="32"/>
        </w:rPr>
      </w:pPr>
      <w:r>
        <w:rPr>
          <w:rFonts w:ascii="仿宋_GB2312" w:eastAsia="仿宋_GB2312" w:hint="eastAsia"/>
          <w:sz w:val="32"/>
          <w:szCs w:val="32"/>
        </w:rPr>
        <w:t>1.负责辖区内农业机械及技术的研究开发、改进完善，引进示范和推广，承担农机化技术的推广和培训任务，指导群众性组织和农机技术人员的推广活动；</w:t>
      </w:r>
    </w:p>
    <w:p w14:paraId="7B59AD78" w14:textId="77777777" w:rsidR="00C04429" w:rsidRDefault="00000000">
      <w:pPr>
        <w:ind w:firstLineChars="200" w:firstLine="640"/>
        <w:rPr>
          <w:rFonts w:ascii="仿宋_GB2312" w:eastAsia="仿宋_GB2312"/>
          <w:sz w:val="32"/>
          <w:szCs w:val="32"/>
        </w:rPr>
      </w:pPr>
      <w:r>
        <w:rPr>
          <w:rFonts w:ascii="仿宋_GB2312" w:eastAsia="仿宋_GB2312" w:hint="eastAsia"/>
          <w:sz w:val="32"/>
          <w:szCs w:val="32"/>
        </w:rPr>
        <w:t>2.负责提供农机化技术、机具、信息的各种服务，组织农机化技术的专业培训，将农机化科学成果和机械化实用技术应用于农业生产实践活动中；</w:t>
      </w:r>
    </w:p>
    <w:p w14:paraId="3A60E1D6" w14:textId="77777777" w:rsidR="00C04429" w:rsidRDefault="00000000">
      <w:pPr>
        <w:ind w:firstLineChars="200" w:firstLine="640"/>
        <w:rPr>
          <w:rFonts w:ascii="仿宋_GB2312" w:eastAsia="仿宋_GB2312"/>
          <w:sz w:val="32"/>
          <w:szCs w:val="32"/>
        </w:rPr>
      </w:pPr>
      <w:r>
        <w:rPr>
          <w:rFonts w:ascii="仿宋_GB2312" w:eastAsia="仿宋_GB2312" w:hint="eastAsia"/>
          <w:sz w:val="32"/>
          <w:szCs w:val="32"/>
        </w:rPr>
        <w:t>3.承担全市农机维修人员、农民技术人员的培训及农机专业技术人员的继续教育和其他业务培训工作；</w:t>
      </w:r>
    </w:p>
    <w:p w14:paraId="31C4915B" w14:textId="77777777" w:rsidR="00C04429" w:rsidRDefault="00000000">
      <w:pPr>
        <w:ind w:firstLineChars="200" w:firstLine="640"/>
        <w:rPr>
          <w:rFonts w:ascii="仿宋_GB2312" w:eastAsia="仿宋_GB2312"/>
          <w:sz w:val="32"/>
          <w:szCs w:val="32"/>
        </w:rPr>
      </w:pPr>
      <w:r>
        <w:rPr>
          <w:rFonts w:ascii="仿宋_GB2312" w:eastAsia="仿宋_GB2312" w:hint="eastAsia"/>
          <w:sz w:val="32"/>
          <w:szCs w:val="32"/>
        </w:rPr>
        <w:t>4.负责承担涉农乡镇街道的农机相关服务工作。</w:t>
      </w:r>
    </w:p>
    <w:p w14:paraId="5D0915E4" w14:textId="77777777" w:rsidR="00C0442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099B0C2" w14:textId="77777777" w:rsidR="00C04429"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昌吉市农业机械化技术推广站2023年度，实有人数</w:t>
      </w:r>
      <w:r>
        <w:rPr>
          <w:rFonts w:ascii="仿宋_GB2312" w:eastAsia="仿宋_GB2312" w:hint="eastAsia"/>
          <w:sz w:val="32"/>
          <w:szCs w:val="32"/>
          <w:lang w:val="zh-CN"/>
        </w:rPr>
        <w:t>91</w:t>
      </w:r>
      <w:r>
        <w:rPr>
          <w:rFonts w:ascii="仿宋_GB2312" w:eastAsia="仿宋_GB2312" w:hint="eastAsia"/>
          <w:sz w:val="32"/>
          <w:szCs w:val="32"/>
        </w:rPr>
        <w:t>人，其中：在职人员</w:t>
      </w:r>
      <w:r>
        <w:rPr>
          <w:rFonts w:ascii="仿宋_GB2312" w:eastAsia="仿宋_GB2312" w:hint="eastAsia"/>
          <w:sz w:val="32"/>
          <w:szCs w:val="32"/>
          <w:lang w:val="zh-CN"/>
        </w:rPr>
        <w:t>30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61</w:t>
      </w:r>
      <w:r>
        <w:rPr>
          <w:rFonts w:ascii="仿宋_GB2312" w:eastAsia="仿宋_GB2312" w:hint="eastAsia"/>
          <w:sz w:val="32"/>
          <w:szCs w:val="32"/>
        </w:rPr>
        <w:t>人。</w:t>
      </w:r>
    </w:p>
    <w:p w14:paraId="631ECFA7" w14:textId="77777777" w:rsidR="00C04429" w:rsidRDefault="00000000">
      <w:pPr>
        <w:ind w:firstLineChars="200" w:firstLine="640"/>
        <w:rPr>
          <w:rFonts w:ascii="仿宋_GB2312" w:eastAsia="仿宋_GB2312" w:hAnsi="宋体" w:cs="宋体" w:hint="eastAsia"/>
          <w:kern w:val="0"/>
          <w:sz w:val="32"/>
          <w:szCs w:val="32"/>
        </w:rPr>
        <w:sectPr w:rsidR="00C0442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综合办、推广办、培训办。</w:t>
      </w:r>
    </w:p>
    <w:p w14:paraId="301116F4" w14:textId="77777777" w:rsidR="00C0442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AAA6DF4" w14:textId="77777777" w:rsidR="00C0442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748DEEB"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2023年度收入总计629.91万元，其中：本年收入合计629.91万元，使用非财政拨款结余0.00万元，年初结转和结余0.00万元。</w:t>
      </w:r>
    </w:p>
    <w:p w14:paraId="619C9677"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2023年度支出总计629.91万元，其中：本年支出合计629.91万元，结余分配0.00万元，年末结转和结余0.00万元。</w:t>
      </w:r>
    </w:p>
    <w:p w14:paraId="4F453CCE"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减少4.47万元</w:t>
      </w:r>
      <w:r>
        <w:rPr>
          <w:rFonts w:ascii="仿宋_GB2312" w:eastAsia="仿宋_GB2312" w:hint="eastAsia"/>
          <w:sz w:val="32"/>
          <w:szCs w:val="32"/>
        </w:rPr>
        <w:t>，下降0.70%，主要原因是：</w:t>
      </w:r>
      <w:r>
        <w:rPr>
          <w:rFonts w:ascii="仿宋_GB2312" w:eastAsia="仿宋_GB2312" w:hAnsi="仿宋_GB2312" w:cs="仿宋_GB2312" w:hint="eastAsia"/>
          <w:sz w:val="32"/>
          <w:szCs w:val="32"/>
          <w:lang w:val="zh-CN"/>
        </w:rPr>
        <w:t>单位本年“为民办实事”社区人员工作项目经费减少</w:t>
      </w:r>
      <w:r>
        <w:rPr>
          <w:rFonts w:ascii="仿宋_GB2312" w:eastAsia="仿宋_GB2312" w:hint="eastAsia"/>
          <w:sz w:val="32"/>
          <w:szCs w:val="32"/>
        </w:rPr>
        <w:t>。</w:t>
      </w:r>
    </w:p>
    <w:p w14:paraId="2E3A820E" w14:textId="77777777" w:rsidR="00C0442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59C170C"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本年收入629.91万元，其中：财政拨款收入</w:t>
      </w:r>
      <w:r>
        <w:rPr>
          <w:rFonts w:ascii="仿宋_GB2312" w:eastAsia="仿宋_GB2312" w:hint="eastAsia"/>
          <w:sz w:val="32"/>
          <w:szCs w:val="32"/>
          <w:lang w:val="zh-CN"/>
        </w:rPr>
        <w:t>629.91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02CF789" w14:textId="77777777" w:rsidR="00C0442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82103E1" w14:textId="77777777" w:rsidR="00C0442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本年支出629.91万元，其中：基本支出623.41万元，占98.97%；项目支出6.50万元，占1.03%；上缴上级支出0.00万元，占0.00%；经营支出0.00万元，占0.00%；对附属单位补助支出0.00万元，占0.00%。</w:t>
      </w:r>
    </w:p>
    <w:p w14:paraId="259EC906" w14:textId="77777777" w:rsidR="00C0442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792AF70"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629.91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629.91</w:t>
      </w:r>
      <w:r>
        <w:rPr>
          <w:rFonts w:ascii="仿宋_GB2312" w:eastAsia="仿宋_GB2312" w:hint="eastAsia"/>
          <w:sz w:val="32"/>
          <w:szCs w:val="32"/>
        </w:rPr>
        <w:t>万元。财政拨款支出总计</w:t>
      </w:r>
      <w:r>
        <w:rPr>
          <w:rFonts w:ascii="仿宋_GB2312" w:eastAsia="仿宋_GB2312" w:hint="eastAsia"/>
          <w:sz w:val="32"/>
          <w:szCs w:val="32"/>
          <w:lang w:val="zh-CN"/>
        </w:rPr>
        <w:t>629.91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629.91</w:t>
      </w:r>
      <w:r>
        <w:rPr>
          <w:rFonts w:ascii="仿宋_GB2312" w:eastAsia="仿宋_GB2312" w:hint="eastAsia"/>
          <w:sz w:val="32"/>
          <w:szCs w:val="32"/>
        </w:rPr>
        <w:t>万元。</w:t>
      </w:r>
    </w:p>
    <w:p w14:paraId="316147BC"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减少4.47万元</w:t>
      </w:r>
      <w:r>
        <w:rPr>
          <w:rFonts w:ascii="仿宋_GB2312" w:eastAsia="仿宋_GB2312" w:hint="eastAsia"/>
          <w:sz w:val="32"/>
          <w:szCs w:val="32"/>
        </w:rPr>
        <w:t>，下降0.70%,主要原因是：</w:t>
      </w:r>
      <w:r>
        <w:rPr>
          <w:rFonts w:ascii="仿宋_GB2312" w:eastAsia="仿宋_GB2312" w:hAnsi="仿宋_GB2312" w:cs="仿宋_GB2312" w:hint="eastAsia"/>
          <w:sz w:val="32"/>
          <w:szCs w:val="32"/>
          <w:lang w:val="zh-CN"/>
        </w:rPr>
        <w:t>单位本年“为民办实事”社区人员工作项目经费减少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583.14</w:t>
      </w:r>
      <w:r>
        <w:rPr>
          <w:rFonts w:ascii="仿宋_GB2312" w:eastAsia="仿宋_GB2312" w:hint="eastAsia"/>
          <w:sz w:val="32"/>
          <w:szCs w:val="32"/>
        </w:rPr>
        <w:t>万元，决算数</w:t>
      </w:r>
      <w:r>
        <w:rPr>
          <w:rFonts w:ascii="仿宋_GB2312" w:eastAsia="仿宋_GB2312" w:hint="eastAsia"/>
          <w:sz w:val="32"/>
          <w:szCs w:val="32"/>
          <w:lang w:val="zh-CN"/>
        </w:rPr>
        <w:t>629.91</w:t>
      </w:r>
      <w:r>
        <w:rPr>
          <w:rFonts w:ascii="仿宋_GB2312" w:eastAsia="仿宋_GB2312" w:hint="eastAsia"/>
          <w:sz w:val="32"/>
          <w:szCs w:val="32"/>
        </w:rPr>
        <w:t>万元，预决算差异率8.02%，主要原因是：单位本年退休人员增加，年中追加退休人员职业年金缴费。</w:t>
      </w:r>
    </w:p>
    <w:p w14:paraId="7C09CE49" w14:textId="77777777" w:rsidR="00C0442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F3BC24E" w14:textId="77777777" w:rsidR="00C0442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299E082" w14:textId="77777777" w:rsidR="00C04429"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2023年度一般公共预算财政拨款支出629.91万元，占本年支出合计的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减少4.47万元</w:t>
      </w:r>
      <w:r>
        <w:rPr>
          <w:rFonts w:ascii="仿宋_GB2312" w:eastAsia="仿宋_GB2312" w:hint="eastAsia"/>
          <w:sz w:val="32"/>
          <w:szCs w:val="32"/>
        </w:rPr>
        <w:t>，下降0.70%,主要原因是：</w:t>
      </w:r>
      <w:r>
        <w:rPr>
          <w:rFonts w:ascii="仿宋_GB2312" w:eastAsia="仿宋_GB2312" w:hAnsi="仿宋_GB2312" w:cs="仿宋_GB2312" w:hint="eastAsia"/>
          <w:sz w:val="32"/>
          <w:szCs w:val="32"/>
          <w:lang w:val="zh-CN"/>
        </w:rPr>
        <w:t>单位本年“为民办实事”社区人员工作项目经费减少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583.14</w:t>
      </w:r>
      <w:r>
        <w:rPr>
          <w:rFonts w:ascii="仿宋_GB2312" w:eastAsia="仿宋_GB2312" w:hint="eastAsia"/>
          <w:sz w:val="32"/>
          <w:szCs w:val="32"/>
        </w:rPr>
        <w:t>万元，决算数</w:t>
      </w:r>
      <w:r>
        <w:rPr>
          <w:rFonts w:ascii="仿宋_GB2312" w:eastAsia="仿宋_GB2312" w:hint="eastAsia"/>
          <w:sz w:val="32"/>
          <w:szCs w:val="32"/>
          <w:lang w:val="zh-CN"/>
        </w:rPr>
        <w:t>629.91</w:t>
      </w:r>
      <w:r>
        <w:rPr>
          <w:rFonts w:ascii="仿宋_GB2312" w:eastAsia="仿宋_GB2312" w:hint="eastAsia"/>
          <w:sz w:val="32"/>
          <w:szCs w:val="32"/>
        </w:rPr>
        <w:t>万元，预决算差异率</w:t>
      </w:r>
      <w:r>
        <w:rPr>
          <w:rFonts w:ascii="仿宋_GB2312" w:eastAsia="仿宋_GB2312" w:hint="eastAsia"/>
          <w:sz w:val="32"/>
          <w:szCs w:val="32"/>
          <w:lang w:val="zh-CN"/>
        </w:rPr>
        <w:t>8.02%</w:t>
      </w:r>
      <w:r>
        <w:rPr>
          <w:rFonts w:ascii="仿宋_GB2312" w:eastAsia="仿宋_GB2312" w:hint="eastAsia"/>
          <w:sz w:val="32"/>
          <w:szCs w:val="32"/>
        </w:rPr>
        <w:t>，主要原因是：单位本年退休人员增加，年中追加退休人员职业年金缴费。</w:t>
      </w:r>
    </w:p>
    <w:p w14:paraId="7446C193" w14:textId="77777777" w:rsidR="00C0442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97D2940" w14:textId="77777777" w:rsidR="00C0442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63.49</w:t>
      </w:r>
      <w:r>
        <w:rPr>
          <w:rFonts w:ascii="仿宋_GB2312" w:eastAsia="仿宋_GB2312"/>
          <w:kern w:val="2"/>
          <w:sz w:val="32"/>
          <w:szCs w:val="32"/>
          <w:lang w:val="zh-CN"/>
        </w:rPr>
        <w:t>万元，占</w:t>
      </w:r>
      <w:r>
        <w:rPr>
          <w:rFonts w:ascii="仿宋_GB2312" w:eastAsia="仿宋_GB2312" w:hint="eastAsia"/>
          <w:kern w:val="2"/>
          <w:sz w:val="32"/>
          <w:szCs w:val="32"/>
          <w:lang w:val="zh-CN"/>
        </w:rPr>
        <w:t>10.08%</w:t>
      </w:r>
      <w:r>
        <w:rPr>
          <w:rFonts w:ascii="仿宋_GB2312" w:eastAsia="仿宋_GB2312"/>
          <w:kern w:val="2"/>
          <w:sz w:val="32"/>
          <w:szCs w:val="32"/>
          <w:lang w:val="zh-CN"/>
        </w:rPr>
        <w:t>；</w:t>
      </w:r>
    </w:p>
    <w:p w14:paraId="31A4580A" w14:textId="77777777" w:rsidR="00C0442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36.97</w:t>
      </w:r>
      <w:r>
        <w:rPr>
          <w:rFonts w:ascii="仿宋_GB2312" w:eastAsia="仿宋_GB2312"/>
          <w:kern w:val="2"/>
          <w:sz w:val="32"/>
          <w:szCs w:val="32"/>
          <w:lang w:val="zh-CN"/>
        </w:rPr>
        <w:t>万元，占</w:t>
      </w:r>
      <w:r>
        <w:rPr>
          <w:rFonts w:ascii="仿宋_GB2312" w:eastAsia="仿宋_GB2312" w:hint="eastAsia"/>
          <w:kern w:val="2"/>
          <w:sz w:val="32"/>
          <w:szCs w:val="32"/>
          <w:lang w:val="zh-CN"/>
        </w:rPr>
        <w:t>5.87%</w:t>
      </w:r>
      <w:r>
        <w:rPr>
          <w:rFonts w:ascii="仿宋_GB2312" w:eastAsia="仿宋_GB2312"/>
          <w:kern w:val="2"/>
          <w:sz w:val="32"/>
          <w:szCs w:val="32"/>
          <w:lang w:val="zh-CN"/>
        </w:rPr>
        <w:t>；</w:t>
      </w:r>
    </w:p>
    <w:p w14:paraId="08D23EAB" w14:textId="77777777" w:rsidR="00C0442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3.农林水支出（类）480.56万元，占</w:t>
      </w:r>
      <w:r>
        <w:rPr>
          <w:rFonts w:ascii="仿宋_GB2312" w:eastAsia="仿宋_GB2312" w:hint="eastAsia"/>
          <w:kern w:val="2"/>
          <w:sz w:val="32"/>
          <w:szCs w:val="32"/>
          <w:lang w:val="zh-CN"/>
        </w:rPr>
        <w:t>76.29%</w:t>
      </w:r>
      <w:r>
        <w:rPr>
          <w:rFonts w:ascii="仿宋_GB2312" w:eastAsia="仿宋_GB2312"/>
          <w:kern w:val="2"/>
          <w:sz w:val="32"/>
          <w:szCs w:val="32"/>
          <w:lang w:val="zh-CN"/>
        </w:rPr>
        <w:t>；</w:t>
      </w:r>
    </w:p>
    <w:p w14:paraId="04BAE118" w14:textId="77777777" w:rsidR="00C0442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42.40</w:t>
      </w:r>
      <w:r>
        <w:rPr>
          <w:rFonts w:ascii="仿宋_GB2312" w:eastAsia="仿宋_GB2312"/>
          <w:kern w:val="2"/>
          <w:sz w:val="32"/>
          <w:szCs w:val="32"/>
          <w:lang w:val="zh-CN"/>
        </w:rPr>
        <w:t>万元，占</w:t>
      </w:r>
      <w:r>
        <w:rPr>
          <w:rFonts w:ascii="仿宋_GB2312" w:eastAsia="仿宋_GB2312" w:hint="eastAsia"/>
          <w:kern w:val="2"/>
          <w:sz w:val="32"/>
          <w:szCs w:val="32"/>
          <w:lang w:val="zh-CN"/>
        </w:rPr>
        <w:t>6.73%</w:t>
      </w:r>
      <w:r>
        <w:rPr>
          <w:rFonts w:ascii="仿宋_GB2312" w:eastAsia="仿宋_GB2312"/>
          <w:kern w:val="2"/>
          <w:sz w:val="32"/>
          <w:szCs w:val="32"/>
          <w:lang w:val="zh-CN"/>
        </w:rPr>
        <w:t>；</w:t>
      </w:r>
    </w:p>
    <w:p w14:paraId="105A0753" w14:textId="77777777" w:rsidR="00C0442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1.03%。</w:t>
      </w:r>
    </w:p>
    <w:p w14:paraId="68D7B811" w14:textId="77777777" w:rsidR="00C0442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6BD57DE" w14:textId="07B0B507"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1.卫生健康支出（类）行政事业单位医疗（款）其他行政事业单位医疗支出（项）:支出决算数为0.19万元，比上年决算</w:t>
      </w:r>
      <w:r w:rsidR="0068758D">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rPr>
        <w:t>0.00万元，</w:t>
      </w:r>
      <w:r w:rsidR="0068758D">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0.00%，主要原因是：</w:t>
      </w:r>
      <w:r w:rsidR="0068758D">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18E0A483" w14:textId="78E0F4CA"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2.卫生健康支出（类）行政事业单位医疗（款）事业单位医疗（项）:支出决算数为33.28万元，比上年决算增加4.42万元，增长15.32%，主要原因是：</w:t>
      </w:r>
      <w:r w:rsidR="0068758D" w:rsidRPr="0068758D">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7D13E64A" w14:textId="136248AF"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3.农林水支出（类）农业农村（款）事业运行（项）:支出决算数为480.56万元，比上年决算减少3.05万元，下降0.63%，主要原因是：</w:t>
      </w:r>
      <w:r w:rsidR="0068758D" w:rsidRPr="0068758D">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7F76A7A1" w14:textId="36F30B12"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4.卫生健康支出（类）行政事业单位医疗（款）公务员医疗补助（项）:支出决算数为3.50万元，比上年决算减少5.62万元，下降61.62%，主要原因是：</w:t>
      </w:r>
      <w:r w:rsidR="0068758D" w:rsidRPr="0068758D">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609CA59" w14:textId="77777777"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5.住房保障支出（类）住房改革支出（款）住房公积金（项）:支出决算数为42.40万元，比上年决算增加5.57万元，增长15.12%，主要原因是：</w:t>
      </w:r>
      <w:r>
        <w:rPr>
          <w:rFonts w:ascii="仿宋_GB2312" w:eastAsia="仿宋_GB2312" w:hAnsi="仿宋_GB2312" w:cs="仿宋_GB2312" w:hint="eastAsia"/>
          <w:sz w:val="32"/>
          <w:szCs w:val="32"/>
          <w:lang w:val="zh-CN"/>
        </w:rPr>
        <w:t>单位本年公积金缴费基数上</w:t>
      </w:r>
      <w:r>
        <w:rPr>
          <w:rFonts w:ascii="仿宋_GB2312" w:eastAsia="仿宋_GB2312" w:hAnsi="仿宋_GB2312" w:cs="仿宋_GB2312" w:hint="eastAsia"/>
          <w:sz w:val="32"/>
          <w:szCs w:val="32"/>
          <w:lang w:val="zh-CN"/>
        </w:rPr>
        <w:lastRenderedPageBreak/>
        <w:t>调，相应人员公积金缴费增加。</w:t>
      </w:r>
    </w:p>
    <w:p w14:paraId="40A45960" w14:textId="77777777"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6.社会保障和就业支出（类）行政事业单位养老支出（款）机关事业单位职业年金缴费支出（项）:支出决算数为7.44万元，比上年决算增加0.33万元，增长4.64%，主要原因是：</w:t>
      </w:r>
      <w:r>
        <w:rPr>
          <w:rFonts w:ascii="仿宋_GB2312" w:eastAsia="仿宋_GB2312" w:hAnsi="仿宋_GB2312" w:cs="仿宋_GB2312" w:hint="eastAsia"/>
          <w:sz w:val="32"/>
          <w:szCs w:val="32"/>
          <w:lang w:val="zh-CN"/>
        </w:rPr>
        <w:t>单位本年补缴以前年度职业年金费用。</w:t>
      </w:r>
    </w:p>
    <w:p w14:paraId="7C0595AF" w14:textId="77777777"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7.其他支出（类）其他支出（款）其他支出（项）:支出决算数为6.50万元，比上年决算减少6.50万元，下降50.00%，主要原因是：</w:t>
      </w:r>
      <w:r>
        <w:rPr>
          <w:rFonts w:ascii="仿宋_GB2312" w:eastAsia="仿宋_GB2312" w:hAnsi="仿宋_GB2312" w:cs="仿宋_GB2312" w:hint="eastAsia"/>
          <w:sz w:val="32"/>
          <w:szCs w:val="32"/>
          <w:lang w:val="zh-CN"/>
        </w:rPr>
        <w:t>单位本年“为民办实事”社区人员工作项目经费减少。</w:t>
      </w:r>
    </w:p>
    <w:p w14:paraId="7D4C444B" w14:textId="77777777"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8.社会保障和就业支出（类）行政事业单位养老支出（款）机关事业单位基本养老保险缴费支出（项）:支出决算数为56.05万元，比上年决算增加7.44万元，增长15.31%，主要原因是：</w:t>
      </w:r>
      <w:r>
        <w:rPr>
          <w:rFonts w:ascii="仿宋_GB2312" w:eastAsia="仿宋_GB2312" w:hAnsi="仿宋_GB2312" w:cs="仿宋_GB2312" w:hint="eastAsia"/>
          <w:sz w:val="32"/>
          <w:szCs w:val="32"/>
          <w:lang w:val="zh-CN"/>
        </w:rPr>
        <w:t>单位本年社保缴费基数上调，相应人员养老保险缴费增加。</w:t>
      </w:r>
    </w:p>
    <w:p w14:paraId="71E4FCD6" w14:textId="4CAD6FAC" w:rsidR="00C0442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9.社会保障和就业支出（类）行政事业单位养老支出（款）事业单位离退休（项）:支出决算数为0.00万元，比上年决算减少7.04万元，下降100%，主要原因是：</w:t>
      </w:r>
      <w:r w:rsidR="0068758D" w:rsidRPr="0068758D">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78C486DD" w14:textId="77777777" w:rsidR="00C0442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676C67F"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2023年度一般公共预算财政拨款基本支出623.41万元，其中：人员经费606.39万元，包括：基本工资、津贴补贴、</w:t>
      </w:r>
      <w:r>
        <w:rPr>
          <w:rFonts w:ascii="仿宋_GB2312" w:eastAsia="仿宋_GB2312" w:hint="eastAsia"/>
          <w:sz w:val="32"/>
          <w:szCs w:val="32"/>
        </w:rPr>
        <w:lastRenderedPageBreak/>
        <w:t>奖金、机关事业单位基本养老保险缴费、职业年金缴费、职工基本医疗保险缴费、公务员医疗补助缴费、其他社会保障缴费、住房公积金、医疗费、退休费、抚恤金、生活补助。</w:t>
      </w:r>
    </w:p>
    <w:p w14:paraId="35A9B381" w14:textId="77777777" w:rsidR="00C04429"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公用经费17.02万元，包括：办公费、印刷费、咨询费、手续费、水费、电费、邮电费、物业管理费、差旅费、公务用车运行维护费、其他交通费用。</w:t>
      </w:r>
    </w:p>
    <w:p w14:paraId="4A582CA3" w14:textId="77777777" w:rsidR="00C0442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3B53BB6" w14:textId="77777777" w:rsidR="00C044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“三公”经费支出3.92万元，</w:t>
      </w:r>
      <w:r>
        <w:rPr>
          <w:rFonts w:ascii="仿宋_GB2312" w:eastAsia="仿宋_GB2312" w:hint="eastAsia"/>
          <w:sz w:val="32"/>
          <w:szCs w:val="32"/>
        </w:rPr>
        <w:t>比上年</w:t>
      </w:r>
      <w:r>
        <w:rPr>
          <w:rFonts w:ascii="仿宋_GB2312" w:eastAsia="仿宋_GB2312" w:hint="eastAsia"/>
          <w:sz w:val="32"/>
          <w:szCs w:val="32"/>
          <w:lang w:val="zh-CN"/>
        </w:rPr>
        <w:t>增加1.44万元，</w:t>
      </w:r>
      <w:r>
        <w:rPr>
          <w:rFonts w:ascii="仿宋_GB2312" w:eastAsia="仿宋_GB2312" w:hint="eastAsia"/>
          <w:sz w:val="32"/>
          <w:szCs w:val="32"/>
        </w:rPr>
        <w:t>增长58.06%,</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主要原因是：单位本年无此项经费；公务用车购置及运行维护费支出3.92万元，占100.00%，比上年增加1.44万元，</w:t>
      </w:r>
      <w:r>
        <w:rPr>
          <w:rFonts w:ascii="仿宋_GB2312" w:eastAsia="仿宋_GB2312" w:hint="eastAsia"/>
          <w:sz w:val="32"/>
          <w:szCs w:val="32"/>
        </w:rPr>
        <w:t>增长58.06%,</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4AC08E6E" w14:textId="77777777" w:rsidR="00C044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824FF94" w14:textId="77777777" w:rsidR="00C044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1E6DC701" w14:textId="2A866A8E"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公务用车购置及运行维护费3.92万元，其中：公务用</w:t>
      </w:r>
      <w:r>
        <w:rPr>
          <w:rFonts w:ascii="仿宋_GB2312" w:eastAsia="仿宋_GB2312" w:hint="eastAsia"/>
          <w:sz w:val="32"/>
          <w:szCs w:val="32"/>
          <w:lang w:val="zh-CN"/>
        </w:rPr>
        <w:lastRenderedPageBreak/>
        <w:t>车购置费0.00万元，公务用车运行维护费3.92万元。公务用车运行维护费开支内容包括公务用车燃油费、车辆维修维护费、保险费、过路费等。公务用车购置数0辆，公务用车保有量2辆。国有资产占用情况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C1732" w:rsidRPr="005C1732">
        <w:rPr>
          <w:rFonts w:ascii="仿宋_GB2312" w:eastAsia="仿宋_GB2312" w:hint="eastAsia"/>
          <w:sz w:val="32"/>
          <w:szCs w:val="32"/>
          <w:lang w:val="zh-CN"/>
        </w:rPr>
        <w:t>差异车辆为业务用车1辆，车辆使用非财政资金保障单位车辆运行</w:t>
      </w:r>
      <w:r>
        <w:rPr>
          <w:rFonts w:ascii="仿宋_GB2312" w:eastAsia="仿宋_GB2312" w:hint="eastAsia"/>
          <w:sz w:val="32"/>
          <w:szCs w:val="32"/>
          <w:lang w:val="zh-CN"/>
        </w:rPr>
        <w:t>。</w:t>
      </w:r>
    </w:p>
    <w:p w14:paraId="74783CF7" w14:textId="77777777" w:rsidR="00C044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3C7B422" w14:textId="77777777" w:rsidR="00C0442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预算数3.92万元，决算数3.92万元，预决算差异率0.00%，主要原因是：严格按预算执行，预决算对比无差异。其中：因公出国（境）费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预算数3.92万元，决算数3.92万元，预决算差异率0.00%，主要原因是：严格按预算执行，预决算对比无差异；公务接待费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5F566579" w14:textId="77777777" w:rsidR="00C0442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07FCD18"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11EBC80B" w14:textId="77777777" w:rsidR="00C0442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D661BED" w14:textId="77777777" w:rsidR="00C0442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14A02F9" w14:textId="77777777" w:rsidR="00C0442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F610D48" w14:textId="77777777" w:rsidR="00C0442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94762B2" w14:textId="77777777" w:rsidR="00C04429"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昌吉市农业机械化技术推广站（事业单位）公用经费支出17.02万元，</w:t>
      </w:r>
      <w:r>
        <w:rPr>
          <w:rFonts w:ascii="仿宋_GB2312" w:eastAsia="仿宋_GB2312" w:hAnsi="仿宋_GB2312" w:cs="仿宋_GB2312" w:hint="eastAsia"/>
          <w:sz w:val="32"/>
          <w:szCs w:val="32"/>
          <w:lang w:val="zh-CN"/>
        </w:rPr>
        <w:t>比上年增加6.04万元，增长55.01%，主要原因是：单位本年</w:t>
      </w:r>
      <w:r>
        <w:rPr>
          <w:rFonts w:ascii="仿宋_GB2312" w:eastAsia="仿宋_GB2312" w:hint="eastAsia"/>
          <w:sz w:val="32"/>
          <w:szCs w:val="32"/>
        </w:rPr>
        <w:t>办公费、差旅费、公务用车运行维护费较上年增加</w:t>
      </w:r>
      <w:r>
        <w:rPr>
          <w:rFonts w:ascii="仿宋_GB2312" w:eastAsia="仿宋_GB2312" w:hAnsi="仿宋_GB2312" w:cs="仿宋_GB2312" w:hint="eastAsia"/>
          <w:sz w:val="32"/>
          <w:szCs w:val="32"/>
          <w:lang w:val="zh-CN"/>
        </w:rPr>
        <w:t>。</w:t>
      </w:r>
    </w:p>
    <w:p w14:paraId="12A1EA7C" w14:textId="77777777" w:rsidR="00C0442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8AD43C7" w14:textId="77777777" w:rsidR="00C0442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A0E13FD" w14:textId="77777777" w:rsidR="00C0442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921C3EC" w14:textId="77777777" w:rsidR="00C04429"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4F662DF8" w14:textId="77777777" w:rsidR="00C0442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138.00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屋304.00平方米，价值8.07万元。车辆3辆，价值30.63</w:t>
      </w:r>
      <w:r>
        <w:rPr>
          <w:rFonts w:ascii="仿宋_GB2312" w:eastAsia="仿宋_GB2312" w:hAnsi="仿宋_GB2312" w:cs="仿宋_GB2312" w:hint="eastAsia"/>
          <w:sz w:val="32"/>
          <w:szCs w:val="32"/>
          <w:lang w:val="zh-CN"/>
        </w:rPr>
        <w:lastRenderedPageBreak/>
        <w:t>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DFE58E4" w14:textId="77777777" w:rsidR="00C0442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1A4D57B" w14:textId="77777777" w:rsidR="00C04429"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w:t>
      </w:r>
      <w:r>
        <w:rPr>
          <w:rFonts w:ascii="仿宋_GB2312" w:eastAsia="仿宋_GB2312" w:hAnsi="仿宋_GB2312" w:cs="仿宋_GB2312" w:hint="eastAsia"/>
          <w:kern w:val="0"/>
          <w:sz w:val="32"/>
          <w:szCs w:val="32"/>
        </w:rPr>
        <w:t>额629.91万元，实际执行总额629.91万元；预算绩效评价项目1个，全年</w:t>
      </w:r>
      <w:r>
        <w:rPr>
          <w:rFonts w:ascii="仿宋_GB2312" w:eastAsia="仿宋_GB2312" w:hint="eastAsia"/>
          <w:sz w:val="32"/>
          <w:szCs w:val="32"/>
        </w:rPr>
        <w:t>预算数13.00万元，全年执行数6.50万元。预算绩效管理取得的成效：一是明确阐述完成的重点项目和任务，强调资金使用效率的提升；二是项目的实施推动发展服务带动型规模经营，促进提高技术到位率、服务覆盖率和补贴精准性，推动节本增效。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加强预算编制的前期调研和论证，提高预算的准确性和科学性；二是在设定目标时，充分参考过往类似项目的经验和数据。具体项目自评情况附绩效自评表及自评报告。</w:t>
      </w:r>
    </w:p>
    <w:tbl>
      <w:tblPr>
        <w:tblW w:w="0" w:type="auto"/>
        <w:tblLook w:val="04A0" w:firstRow="1" w:lastRow="0" w:firstColumn="1" w:lastColumn="0" w:noHBand="0" w:noVBand="1"/>
      </w:tblPr>
      <w:tblGrid>
        <w:gridCol w:w="1815"/>
        <w:gridCol w:w="1415"/>
        <w:gridCol w:w="1016"/>
        <w:gridCol w:w="1107"/>
        <w:gridCol w:w="1134"/>
        <w:gridCol w:w="803"/>
        <w:gridCol w:w="816"/>
        <w:gridCol w:w="416"/>
      </w:tblGrid>
      <w:tr w:rsidR="00C04429" w14:paraId="3FA3D952" w14:textId="77777777">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B9EA16E"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C04429" w14:paraId="01FD2510" w14:textId="77777777">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0BD4E90C"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（2023年度）</w:t>
            </w:r>
          </w:p>
        </w:tc>
      </w:tr>
      <w:tr w:rsidR="00C04429" w14:paraId="132D2B65" w14:textId="77777777">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839706"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tcPr>
          <w:p w14:paraId="3E45B492"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昌吉市农业机械化技术推广站</w:t>
            </w:r>
          </w:p>
        </w:tc>
      </w:tr>
      <w:tr w:rsidR="00C04429" w14:paraId="4F4963EF" w14:textId="77777777">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E679D0"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0" w:type="auto"/>
            <w:tcBorders>
              <w:top w:val="nil"/>
              <w:left w:val="nil"/>
              <w:bottom w:val="single" w:sz="4" w:space="0" w:color="auto"/>
              <w:right w:val="single" w:sz="4" w:space="0" w:color="auto"/>
            </w:tcBorders>
            <w:shd w:val="clear" w:color="auto" w:fill="auto"/>
            <w:vAlign w:val="center"/>
          </w:tcPr>
          <w:p w14:paraId="12DBFC47"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0" w:type="auto"/>
            <w:tcBorders>
              <w:top w:val="nil"/>
              <w:left w:val="nil"/>
              <w:bottom w:val="single" w:sz="4" w:space="0" w:color="auto"/>
              <w:right w:val="single" w:sz="4" w:space="0" w:color="auto"/>
            </w:tcBorders>
            <w:shd w:val="clear" w:color="auto" w:fill="auto"/>
            <w:vAlign w:val="center"/>
          </w:tcPr>
          <w:p w14:paraId="1C69EFDC"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107" w:type="dxa"/>
            <w:tcBorders>
              <w:top w:val="nil"/>
              <w:left w:val="nil"/>
              <w:bottom w:val="single" w:sz="4" w:space="0" w:color="auto"/>
              <w:right w:val="single" w:sz="4" w:space="0" w:color="auto"/>
            </w:tcBorders>
            <w:shd w:val="clear" w:color="auto" w:fill="auto"/>
            <w:vAlign w:val="center"/>
          </w:tcPr>
          <w:p w14:paraId="27238A0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tcPr>
          <w:p w14:paraId="19726CA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803" w:type="dxa"/>
            <w:tcBorders>
              <w:top w:val="nil"/>
              <w:left w:val="nil"/>
              <w:bottom w:val="single" w:sz="4" w:space="0" w:color="auto"/>
              <w:right w:val="single" w:sz="4" w:space="0" w:color="auto"/>
            </w:tcBorders>
            <w:shd w:val="clear" w:color="auto" w:fill="auto"/>
            <w:vAlign w:val="center"/>
          </w:tcPr>
          <w:p w14:paraId="55C0360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14:paraId="49E4F305"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tcPr>
          <w:p w14:paraId="6F4BF02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C04429" w14:paraId="1EAAE017"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4D8B9839"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7F5B98B9"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0" w:type="auto"/>
            <w:tcBorders>
              <w:top w:val="nil"/>
              <w:left w:val="nil"/>
              <w:bottom w:val="single" w:sz="4" w:space="0" w:color="auto"/>
              <w:right w:val="single" w:sz="4" w:space="0" w:color="auto"/>
            </w:tcBorders>
            <w:shd w:val="clear" w:color="auto" w:fill="auto"/>
            <w:vAlign w:val="center"/>
          </w:tcPr>
          <w:p w14:paraId="77FEDF20"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07" w:type="dxa"/>
            <w:tcBorders>
              <w:top w:val="nil"/>
              <w:left w:val="nil"/>
              <w:bottom w:val="single" w:sz="4" w:space="0" w:color="auto"/>
              <w:right w:val="single" w:sz="4" w:space="0" w:color="auto"/>
            </w:tcBorders>
            <w:shd w:val="clear" w:color="auto" w:fill="auto"/>
            <w:vAlign w:val="center"/>
          </w:tcPr>
          <w:p w14:paraId="07C2BA7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4778FF0"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803" w:type="dxa"/>
            <w:tcBorders>
              <w:top w:val="nil"/>
              <w:left w:val="nil"/>
              <w:bottom w:val="single" w:sz="4" w:space="0" w:color="auto"/>
              <w:right w:val="single" w:sz="4" w:space="0" w:color="auto"/>
            </w:tcBorders>
            <w:shd w:val="clear" w:color="auto" w:fill="auto"/>
            <w:vAlign w:val="center"/>
          </w:tcPr>
          <w:p w14:paraId="09D9D2F1"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tcPr>
          <w:p w14:paraId="047E187C"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747DF19C"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C04429" w14:paraId="77D64951"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1C6393EC"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332E75BD"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0" w:type="auto"/>
            <w:tcBorders>
              <w:top w:val="nil"/>
              <w:left w:val="nil"/>
              <w:bottom w:val="single" w:sz="4" w:space="0" w:color="auto"/>
              <w:right w:val="single" w:sz="4" w:space="0" w:color="auto"/>
            </w:tcBorders>
            <w:shd w:val="clear" w:color="auto" w:fill="auto"/>
            <w:vAlign w:val="center"/>
          </w:tcPr>
          <w:p w14:paraId="1867A58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07" w:type="dxa"/>
            <w:tcBorders>
              <w:top w:val="nil"/>
              <w:left w:val="nil"/>
              <w:bottom w:val="single" w:sz="4" w:space="0" w:color="auto"/>
              <w:right w:val="single" w:sz="4" w:space="0" w:color="auto"/>
            </w:tcBorders>
            <w:shd w:val="clear" w:color="auto" w:fill="auto"/>
            <w:vAlign w:val="center"/>
          </w:tcPr>
          <w:p w14:paraId="5B4726E1"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53AB6DF6"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803" w:type="dxa"/>
            <w:tcBorders>
              <w:top w:val="nil"/>
              <w:left w:val="nil"/>
              <w:bottom w:val="single" w:sz="4" w:space="0" w:color="auto"/>
              <w:right w:val="single" w:sz="4" w:space="0" w:color="auto"/>
            </w:tcBorders>
            <w:shd w:val="clear" w:color="auto" w:fill="auto"/>
            <w:vAlign w:val="center"/>
          </w:tcPr>
          <w:p w14:paraId="72A6699B"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752E4715"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0B69E080"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4429" w14:paraId="68671CC4"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72C798D1"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6E3E7572"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0" w:type="auto"/>
            <w:tcBorders>
              <w:top w:val="nil"/>
              <w:left w:val="nil"/>
              <w:bottom w:val="single" w:sz="4" w:space="0" w:color="auto"/>
              <w:right w:val="single" w:sz="4" w:space="0" w:color="auto"/>
            </w:tcBorders>
            <w:shd w:val="clear" w:color="auto" w:fill="auto"/>
            <w:vAlign w:val="center"/>
          </w:tcPr>
          <w:p w14:paraId="6D2C896D"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07" w:type="dxa"/>
            <w:tcBorders>
              <w:top w:val="nil"/>
              <w:left w:val="nil"/>
              <w:bottom w:val="single" w:sz="4" w:space="0" w:color="auto"/>
              <w:right w:val="single" w:sz="4" w:space="0" w:color="auto"/>
            </w:tcBorders>
            <w:shd w:val="clear" w:color="auto" w:fill="auto"/>
            <w:vAlign w:val="center"/>
          </w:tcPr>
          <w:p w14:paraId="60A113E8"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1E85881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803" w:type="dxa"/>
            <w:tcBorders>
              <w:top w:val="nil"/>
              <w:left w:val="nil"/>
              <w:bottom w:val="single" w:sz="4" w:space="0" w:color="auto"/>
              <w:right w:val="single" w:sz="4" w:space="0" w:color="auto"/>
            </w:tcBorders>
            <w:shd w:val="clear" w:color="auto" w:fill="auto"/>
            <w:vAlign w:val="center"/>
          </w:tcPr>
          <w:p w14:paraId="03C3C2C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081380D8"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6F429550"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4429" w14:paraId="2E1A3BF4"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56C76B09"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3B621E5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0" w:type="auto"/>
            <w:tcBorders>
              <w:top w:val="nil"/>
              <w:left w:val="nil"/>
              <w:bottom w:val="single" w:sz="4" w:space="0" w:color="auto"/>
              <w:right w:val="single" w:sz="4" w:space="0" w:color="auto"/>
            </w:tcBorders>
            <w:shd w:val="clear" w:color="auto" w:fill="auto"/>
            <w:vAlign w:val="center"/>
          </w:tcPr>
          <w:p w14:paraId="3E3218C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583.14</w:t>
            </w:r>
          </w:p>
        </w:tc>
        <w:tc>
          <w:tcPr>
            <w:tcW w:w="1107" w:type="dxa"/>
            <w:tcBorders>
              <w:top w:val="nil"/>
              <w:left w:val="nil"/>
              <w:bottom w:val="single" w:sz="4" w:space="0" w:color="auto"/>
              <w:right w:val="single" w:sz="4" w:space="0" w:color="auto"/>
            </w:tcBorders>
            <w:shd w:val="clear" w:color="auto" w:fill="auto"/>
            <w:vAlign w:val="center"/>
          </w:tcPr>
          <w:p w14:paraId="22ECDD0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629.91</w:t>
            </w:r>
          </w:p>
        </w:tc>
        <w:tc>
          <w:tcPr>
            <w:tcW w:w="1134" w:type="dxa"/>
            <w:tcBorders>
              <w:top w:val="nil"/>
              <w:left w:val="nil"/>
              <w:bottom w:val="single" w:sz="4" w:space="0" w:color="auto"/>
              <w:right w:val="single" w:sz="4" w:space="0" w:color="auto"/>
            </w:tcBorders>
            <w:shd w:val="clear" w:color="auto" w:fill="auto"/>
            <w:vAlign w:val="center"/>
          </w:tcPr>
          <w:p w14:paraId="73E88732"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629.91</w:t>
            </w:r>
          </w:p>
        </w:tc>
        <w:tc>
          <w:tcPr>
            <w:tcW w:w="803" w:type="dxa"/>
            <w:tcBorders>
              <w:top w:val="nil"/>
              <w:left w:val="nil"/>
              <w:bottom w:val="single" w:sz="4" w:space="0" w:color="auto"/>
              <w:right w:val="single" w:sz="4" w:space="0" w:color="auto"/>
            </w:tcBorders>
            <w:shd w:val="clear" w:color="auto" w:fill="auto"/>
            <w:vAlign w:val="center"/>
          </w:tcPr>
          <w:p w14:paraId="3A977CB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6097E2D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3DE5A5E6"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4429" w14:paraId="5F9D071B"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3F7AB97C"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622AAC9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tcPr>
          <w:p w14:paraId="1A2B7E2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07" w:type="dxa"/>
            <w:tcBorders>
              <w:top w:val="nil"/>
              <w:left w:val="nil"/>
              <w:bottom w:val="single" w:sz="4" w:space="0" w:color="auto"/>
              <w:right w:val="single" w:sz="4" w:space="0" w:color="auto"/>
            </w:tcBorders>
            <w:shd w:val="clear" w:color="auto" w:fill="auto"/>
            <w:vAlign w:val="center"/>
          </w:tcPr>
          <w:p w14:paraId="1192CC6D"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7B91E8E"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803" w:type="dxa"/>
            <w:tcBorders>
              <w:top w:val="nil"/>
              <w:left w:val="nil"/>
              <w:bottom w:val="single" w:sz="4" w:space="0" w:color="auto"/>
              <w:right w:val="single" w:sz="4" w:space="0" w:color="auto"/>
            </w:tcBorders>
            <w:shd w:val="clear" w:color="auto" w:fill="auto"/>
            <w:vAlign w:val="center"/>
          </w:tcPr>
          <w:p w14:paraId="23D606D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64D0B34D"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357B8B55"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4429" w14:paraId="03326ED2"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26267EBC"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2DD8C9A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0" w:type="auto"/>
            <w:tcBorders>
              <w:top w:val="nil"/>
              <w:left w:val="nil"/>
              <w:bottom w:val="single" w:sz="4" w:space="0" w:color="auto"/>
              <w:right w:val="single" w:sz="4" w:space="0" w:color="auto"/>
            </w:tcBorders>
            <w:shd w:val="clear" w:color="auto" w:fill="auto"/>
            <w:vAlign w:val="center"/>
          </w:tcPr>
          <w:p w14:paraId="70BD50A7"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583.14</w:t>
            </w:r>
          </w:p>
        </w:tc>
        <w:tc>
          <w:tcPr>
            <w:tcW w:w="1107" w:type="dxa"/>
            <w:tcBorders>
              <w:top w:val="nil"/>
              <w:left w:val="nil"/>
              <w:bottom w:val="single" w:sz="4" w:space="0" w:color="auto"/>
              <w:right w:val="single" w:sz="4" w:space="0" w:color="auto"/>
            </w:tcBorders>
            <w:shd w:val="clear" w:color="auto" w:fill="auto"/>
            <w:vAlign w:val="center"/>
          </w:tcPr>
          <w:p w14:paraId="29CC04F7"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629.91</w:t>
            </w:r>
          </w:p>
        </w:tc>
        <w:tc>
          <w:tcPr>
            <w:tcW w:w="1134" w:type="dxa"/>
            <w:tcBorders>
              <w:top w:val="nil"/>
              <w:left w:val="nil"/>
              <w:bottom w:val="single" w:sz="4" w:space="0" w:color="auto"/>
              <w:right w:val="single" w:sz="4" w:space="0" w:color="auto"/>
            </w:tcBorders>
            <w:shd w:val="clear" w:color="auto" w:fill="auto"/>
            <w:vAlign w:val="center"/>
          </w:tcPr>
          <w:p w14:paraId="12E73998"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629.91</w:t>
            </w:r>
          </w:p>
        </w:tc>
        <w:tc>
          <w:tcPr>
            <w:tcW w:w="803" w:type="dxa"/>
            <w:tcBorders>
              <w:top w:val="nil"/>
              <w:left w:val="nil"/>
              <w:bottom w:val="single" w:sz="4" w:space="0" w:color="auto"/>
              <w:right w:val="single" w:sz="4" w:space="0" w:color="auto"/>
            </w:tcBorders>
            <w:shd w:val="clear" w:color="auto" w:fill="auto"/>
            <w:vAlign w:val="center"/>
          </w:tcPr>
          <w:p w14:paraId="4B994918"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5296057E"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605DA291"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C04429" w14:paraId="176D7A3D" w14:textId="77777777">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D20F1C"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538" w:type="dxa"/>
            <w:gridSpan w:val="3"/>
            <w:tcBorders>
              <w:top w:val="single" w:sz="4" w:space="0" w:color="auto"/>
              <w:left w:val="nil"/>
              <w:bottom w:val="single" w:sz="4" w:space="0" w:color="auto"/>
              <w:right w:val="single" w:sz="4" w:space="0" w:color="auto"/>
            </w:tcBorders>
            <w:shd w:val="clear" w:color="auto" w:fill="auto"/>
            <w:noWrap/>
            <w:vAlign w:val="center"/>
          </w:tcPr>
          <w:p w14:paraId="559A6E1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169" w:type="dxa"/>
            <w:gridSpan w:val="4"/>
            <w:tcBorders>
              <w:top w:val="single" w:sz="4" w:space="0" w:color="auto"/>
              <w:left w:val="nil"/>
              <w:bottom w:val="single" w:sz="4" w:space="0" w:color="auto"/>
              <w:right w:val="single" w:sz="4" w:space="0" w:color="auto"/>
            </w:tcBorders>
            <w:shd w:val="clear" w:color="auto" w:fill="auto"/>
            <w:noWrap/>
            <w:vAlign w:val="center"/>
          </w:tcPr>
          <w:p w14:paraId="207DDBF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C04429" w14:paraId="19FB78FC" w14:textId="77777777">
        <w:trPr>
          <w:trHeight w:val="2000"/>
        </w:trPr>
        <w:tc>
          <w:tcPr>
            <w:tcW w:w="0" w:type="auto"/>
            <w:vMerge/>
            <w:tcBorders>
              <w:top w:val="single" w:sz="4" w:space="0" w:color="auto"/>
              <w:left w:val="single" w:sz="4" w:space="0" w:color="auto"/>
              <w:bottom w:val="single" w:sz="4" w:space="0" w:color="auto"/>
              <w:right w:val="single" w:sz="4" w:space="0" w:color="auto"/>
            </w:tcBorders>
            <w:vAlign w:val="center"/>
          </w:tcPr>
          <w:p w14:paraId="5DF73D44" w14:textId="77777777" w:rsidR="00C04429" w:rsidRDefault="00C04429">
            <w:pPr>
              <w:widowControl/>
              <w:jc w:val="left"/>
              <w:rPr>
                <w:rFonts w:asciiTheme="minorEastAsia" w:eastAsiaTheme="minorEastAsia" w:hAnsiTheme="minorEastAsia" w:cs="宋体" w:hint="eastAsia"/>
                <w:kern w:val="0"/>
                <w:sz w:val="20"/>
                <w:szCs w:val="20"/>
              </w:rPr>
            </w:pPr>
          </w:p>
        </w:tc>
        <w:tc>
          <w:tcPr>
            <w:tcW w:w="3538" w:type="dxa"/>
            <w:gridSpan w:val="3"/>
            <w:tcBorders>
              <w:top w:val="single" w:sz="4" w:space="0" w:color="auto"/>
              <w:left w:val="nil"/>
              <w:bottom w:val="single" w:sz="4" w:space="0" w:color="auto"/>
              <w:right w:val="single" w:sz="4" w:space="0" w:color="auto"/>
            </w:tcBorders>
            <w:shd w:val="clear" w:color="auto" w:fill="auto"/>
            <w:vAlign w:val="center"/>
          </w:tcPr>
          <w:p w14:paraId="70F64200"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保障单位人员31人，发放工资福利491.55万元，运转支出为32.66万元，其中办公经费32.66万元，主要做好上级下达农业机械化示范基地建设38万亩，农机科技培训不少于1500人次，完成农机购置补贴项目补助户数50户，及农机新技术推广培训工作，提高全市的农业机械化技术水平。</w:t>
            </w:r>
          </w:p>
        </w:tc>
        <w:tc>
          <w:tcPr>
            <w:tcW w:w="3169" w:type="dxa"/>
            <w:gridSpan w:val="4"/>
            <w:tcBorders>
              <w:top w:val="single" w:sz="4" w:space="0" w:color="auto"/>
              <w:left w:val="nil"/>
              <w:bottom w:val="single" w:sz="4" w:space="0" w:color="auto"/>
              <w:right w:val="single" w:sz="4" w:space="0" w:color="auto"/>
            </w:tcBorders>
            <w:shd w:val="clear" w:color="auto" w:fill="auto"/>
            <w:vAlign w:val="center"/>
          </w:tcPr>
          <w:p w14:paraId="324EF436"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保障单位人员31人工资正常发放，完成农业机械化示范基地建设38万亩，农机科技培训1500人，农机购置补贴按时发放，推广农机新技术，提高全市农业机械化水平。</w:t>
            </w:r>
          </w:p>
        </w:tc>
      </w:tr>
      <w:tr w:rsidR="00C04429" w14:paraId="037DAC0B" w14:textId="77777777">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5D2C51"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tcPr>
          <w:p w14:paraId="147A184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vAlign w:val="center"/>
          </w:tcPr>
          <w:p w14:paraId="2B0281D6"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107" w:type="dxa"/>
            <w:tcBorders>
              <w:top w:val="nil"/>
              <w:left w:val="nil"/>
              <w:bottom w:val="single" w:sz="4" w:space="0" w:color="auto"/>
              <w:right w:val="single" w:sz="4" w:space="0" w:color="auto"/>
            </w:tcBorders>
            <w:shd w:val="clear" w:color="auto" w:fill="auto"/>
            <w:vAlign w:val="center"/>
          </w:tcPr>
          <w:p w14:paraId="1A3BB600"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tcPr>
          <w:p w14:paraId="7FC1EDD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803" w:type="dxa"/>
            <w:tcBorders>
              <w:top w:val="nil"/>
              <w:left w:val="nil"/>
              <w:bottom w:val="single" w:sz="4" w:space="0" w:color="auto"/>
              <w:right w:val="single" w:sz="4" w:space="0" w:color="auto"/>
            </w:tcBorders>
            <w:shd w:val="clear" w:color="auto" w:fill="auto"/>
            <w:vAlign w:val="center"/>
          </w:tcPr>
          <w:p w14:paraId="4DCF75F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14:paraId="2AEDDC4D"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tcPr>
          <w:p w14:paraId="02293FB5"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C04429" w14:paraId="3F7552DC" w14:textId="77777777">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3DD8B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14:paraId="6AAF060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tcPr>
          <w:p w14:paraId="5788637D"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107" w:type="dxa"/>
            <w:tcBorders>
              <w:top w:val="nil"/>
              <w:left w:val="nil"/>
              <w:bottom w:val="single" w:sz="4" w:space="0" w:color="auto"/>
              <w:right w:val="single" w:sz="4" w:space="0" w:color="auto"/>
            </w:tcBorders>
            <w:shd w:val="clear" w:color="auto" w:fill="auto"/>
            <w:vAlign w:val="center"/>
          </w:tcPr>
          <w:p w14:paraId="265D96E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=31人</w:t>
            </w:r>
          </w:p>
        </w:tc>
        <w:tc>
          <w:tcPr>
            <w:tcW w:w="1134" w:type="dxa"/>
            <w:tcBorders>
              <w:top w:val="nil"/>
              <w:left w:val="nil"/>
              <w:bottom w:val="single" w:sz="4" w:space="0" w:color="auto"/>
              <w:right w:val="single" w:sz="4" w:space="0" w:color="auto"/>
            </w:tcBorders>
            <w:shd w:val="clear" w:color="auto" w:fill="auto"/>
            <w:vAlign w:val="center"/>
          </w:tcPr>
          <w:p w14:paraId="6F72728E"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工资表</w:t>
            </w:r>
          </w:p>
        </w:tc>
        <w:tc>
          <w:tcPr>
            <w:tcW w:w="803" w:type="dxa"/>
            <w:tcBorders>
              <w:top w:val="nil"/>
              <w:left w:val="nil"/>
              <w:bottom w:val="single" w:sz="4" w:space="0" w:color="auto"/>
              <w:right w:val="single" w:sz="4" w:space="0" w:color="auto"/>
            </w:tcBorders>
            <w:shd w:val="clear" w:color="auto" w:fill="auto"/>
            <w:vAlign w:val="center"/>
          </w:tcPr>
          <w:p w14:paraId="14A1A79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vAlign w:val="center"/>
          </w:tcPr>
          <w:p w14:paraId="18A775B8"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=30人</w:t>
            </w:r>
          </w:p>
        </w:tc>
        <w:tc>
          <w:tcPr>
            <w:tcW w:w="0" w:type="auto"/>
            <w:tcBorders>
              <w:top w:val="nil"/>
              <w:left w:val="nil"/>
              <w:bottom w:val="single" w:sz="4" w:space="0" w:color="auto"/>
              <w:right w:val="single" w:sz="4" w:space="0" w:color="auto"/>
            </w:tcBorders>
            <w:shd w:val="clear" w:color="auto" w:fill="auto"/>
            <w:vAlign w:val="center"/>
          </w:tcPr>
          <w:p w14:paraId="6B5BE537"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r>
      <w:tr w:rsidR="00C04429" w14:paraId="2B8F80B8"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12F8A0B6"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14:paraId="673A10F9"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39AA1CC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示范基地建设</w:t>
            </w:r>
          </w:p>
        </w:tc>
        <w:tc>
          <w:tcPr>
            <w:tcW w:w="1107" w:type="dxa"/>
            <w:tcBorders>
              <w:top w:val="nil"/>
              <w:left w:val="nil"/>
              <w:bottom w:val="single" w:sz="4" w:space="0" w:color="auto"/>
              <w:right w:val="single" w:sz="4" w:space="0" w:color="auto"/>
            </w:tcBorders>
            <w:shd w:val="clear" w:color="auto" w:fill="auto"/>
            <w:vAlign w:val="center"/>
          </w:tcPr>
          <w:p w14:paraId="4E1E4BC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=8000亩</w:t>
            </w:r>
          </w:p>
        </w:tc>
        <w:tc>
          <w:tcPr>
            <w:tcW w:w="1134" w:type="dxa"/>
            <w:tcBorders>
              <w:top w:val="nil"/>
              <w:left w:val="nil"/>
              <w:bottom w:val="single" w:sz="4" w:space="0" w:color="auto"/>
              <w:right w:val="single" w:sz="4" w:space="0" w:color="auto"/>
            </w:tcBorders>
            <w:shd w:val="clear" w:color="auto" w:fill="auto"/>
            <w:vAlign w:val="center"/>
          </w:tcPr>
          <w:p w14:paraId="7B4E743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2023年工作方案</w:t>
            </w:r>
          </w:p>
        </w:tc>
        <w:tc>
          <w:tcPr>
            <w:tcW w:w="803" w:type="dxa"/>
            <w:tcBorders>
              <w:top w:val="nil"/>
              <w:left w:val="nil"/>
              <w:bottom w:val="single" w:sz="4" w:space="0" w:color="auto"/>
              <w:right w:val="single" w:sz="4" w:space="0" w:color="auto"/>
            </w:tcBorders>
            <w:shd w:val="clear" w:color="auto" w:fill="auto"/>
            <w:vAlign w:val="center"/>
          </w:tcPr>
          <w:p w14:paraId="0BCE9C5C"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1051387C"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=10000亩</w:t>
            </w:r>
          </w:p>
        </w:tc>
        <w:tc>
          <w:tcPr>
            <w:tcW w:w="0" w:type="auto"/>
            <w:tcBorders>
              <w:top w:val="nil"/>
              <w:left w:val="nil"/>
              <w:bottom w:val="single" w:sz="4" w:space="0" w:color="auto"/>
              <w:right w:val="single" w:sz="4" w:space="0" w:color="auto"/>
            </w:tcBorders>
            <w:shd w:val="clear" w:color="auto" w:fill="auto"/>
            <w:vAlign w:val="center"/>
          </w:tcPr>
          <w:p w14:paraId="16F0B65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C04429" w14:paraId="5A149CE8"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3B49E245"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14:paraId="1C7A393A"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17F2167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公务保障车数量</w:t>
            </w:r>
          </w:p>
        </w:tc>
        <w:tc>
          <w:tcPr>
            <w:tcW w:w="1107" w:type="dxa"/>
            <w:tcBorders>
              <w:top w:val="nil"/>
              <w:left w:val="nil"/>
              <w:bottom w:val="single" w:sz="4" w:space="0" w:color="auto"/>
              <w:right w:val="single" w:sz="4" w:space="0" w:color="auto"/>
            </w:tcBorders>
            <w:shd w:val="clear" w:color="auto" w:fill="auto"/>
            <w:vAlign w:val="center"/>
          </w:tcPr>
          <w:p w14:paraId="3D5506D6"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=2辆</w:t>
            </w:r>
          </w:p>
        </w:tc>
        <w:tc>
          <w:tcPr>
            <w:tcW w:w="1134" w:type="dxa"/>
            <w:tcBorders>
              <w:top w:val="nil"/>
              <w:left w:val="nil"/>
              <w:bottom w:val="single" w:sz="4" w:space="0" w:color="auto"/>
              <w:right w:val="single" w:sz="4" w:space="0" w:color="auto"/>
            </w:tcBorders>
            <w:shd w:val="clear" w:color="auto" w:fill="auto"/>
            <w:vAlign w:val="center"/>
          </w:tcPr>
          <w:p w14:paraId="01F40248"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资产表</w:t>
            </w:r>
          </w:p>
        </w:tc>
        <w:tc>
          <w:tcPr>
            <w:tcW w:w="803" w:type="dxa"/>
            <w:tcBorders>
              <w:top w:val="nil"/>
              <w:left w:val="nil"/>
              <w:bottom w:val="single" w:sz="4" w:space="0" w:color="auto"/>
              <w:right w:val="single" w:sz="4" w:space="0" w:color="auto"/>
            </w:tcBorders>
            <w:shd w:val="clear" w:color="auto" w:fill="auto"/>
            <w:vAlign w:val="center"/>
          </w:tcPr>
          <w:p w14:paraId="09084306"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1CFFFFD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=2辆</w:t>
            </w:r>
          </w:p>
        </w:tc>
        <w:tc>
          <w:tcPr>
            <w:tcW w:w="0" w:type="auto"/>
            <w:tcBorders>
              <w:top w:val="nil"/>
              <w:left w:val="nil"/>
              <w:bottom w:val="single" w:sz="4" w:space="0" w:color="auto"/>
              <w:right w:val="single" w:sz="4" w:space="0" w:color="auto"/>
            </w:tcBorders>
            <w:shd w:val="clear" w:color="auto" w:fill="auto"/>
            <w:vAlign w:val="center"/>
          </w:tcPr>
          <w:p w14:paraId="2407CB72"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C04429" w14:paraId="507D70D1"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D45339"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管理效率</w:t>
            </w:r>
          </w:p>
        </w:tc>
        <w:tc>
          <w:tcPr>
            <w:tcW w:w="0" w:type="auto"/>
            <w:tcBorders>
              <w:top w:val="nil"/>
              <w:left w:val="nil"/>
              <w:bottom w:val="single" w:sz="4" w:space="0" w:color="auto"/>
              <w:right w:val="single" w:sz="4" w:space="0" w:color="auto"/>
            </w:tcBorders>
            <w:shd w:val="clear" w:color="auto" w:fill="auto"/>
            <w:vAlign w:val="center"/>
          </w:tcPr>
          <w:p w14:paraId="63899942"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tcPr>
          <w:p w14:paraId="30C953DE"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资金使用合格率</w:t>
            </w:r>
          </w:p>
        </w:tc>
        <w:tc>
          <w:tcPr>
            <w:tcW w:w="1107" w:type="dxa"/>
            <w:tcBorders>
              <w:top w:val="nil"/>
              <w:left w:val="nil"/>
              <w:bottom w:val="single" w:sz="4" w:space="0" w:color="auto"/>
              <w:right w:val="single" w:sz="4" w:space="0" w:color="auto"/>
            </w:tcBorders>
            <w:shd w:val="clear" w:color="auto" w:fill="auto"/>
            <w:vAlign w:val="center"/>
          </w:tcPr>
          <w:p w14:paraId="36A32BCA"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tcPr>
          <w:p w14:paraId="2CD3AA71"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资金管理办法</w:t>
            </w:r>
          </w:p>
        </w:tc>
        <w:tc>
          <w:tcPr>
            <w:tcW w:w="803" w:type="dxa"/>
            <w:tcBorders>
              <w:top w:val="nil"/>
              <w:left w:val="nil"/>
              <w:bottom w:val="single" w:sz="4" w:space="0" w:color="auto"/>
              <w:right w:val="single" w:sz="4" w:space="0" w:color="auto"/>
            </w:tcBorders>
            <w:shd w:val="clear" w:color="auto" w:fill="auto"/>
            <w:vAlign w:val="center"/>
          </w:tcPr>
          <w:p w14:paraId="4F3E8485"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2C6EC97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3134C52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C04429" w14:paraId="08A447C4" w14:textId="77777777">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5DEC79"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0" w:type="auto"/>
            <w:tcBorders>
              <w:top w:val="nil"/>
              <w:left w:val="nil"/>
              <w:bottom w:val="single" w:sz="4" w:space="0" w:color="auto"/>
              <w:right w:val="single" w:sz="4" w:space="0" w:color="auto"/>
            </w:tcBorders>
            <w:shd w:val="clear" w:color="auto" w:fill="auto"/>
            <w:vAlign w:val="center"/>
          </w:tcPr>
          <w:p w14:paraId="6945C308"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tcPr>
          <w:p w14:paraId="34580B75"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农机科技培训</w:t>
            </w:r>
          </w:p>
        </w:tc>
        <w:tc>
          <w:tcPr>
            <w:tcW w:w="1107" w:type="dxa"/>
            <w:tcBorders>
              <w:top w:val="nil"/>
              <w:left w:val="nil"/>
              <w:bottom w:val="single" w:sz="4" w:space="0" w:color="auto"/>
              <w:right w:val="single" w:sz="4" w:space="0" w:color="auto"/>
            </w:tcBorders>
            <w:shd w:val="clear" w:color="auto" w:fill="auto"/>
            <w:vAlign w:val="center"/>
          </w:tcPr>
          <w:p w14:paraId="30BC638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&gt;=1500人</w:t>
            </w:r>
          </w:p>
        </w:tc>
        <w:tc>
          <w:tcPr>
            <w:tcW w:w="1134" w:type="dxa"/>
            <w:tcBorders>
              <w:top w:val="nil"/>
              <w:left w:val="nil"/>
              <w:bottom w:val="single" w:sz="4" w:space="0" w:color="auto"/>
              <w:right w:val="single" w:sz="4" w:space="0" w:color="auto"/>
            </w:tcBorders>
            <w:shd w:val="clear" w:color="auto" w:fill="auto"/>
            <w:vAlign w:val="center"/>
          </w:tcPr>
          <w:p w14:paraId="46429AE4"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2023年农业农村局重点工作</w:t>
            </w:r>
          </w:p>
        </w:tc>
        <w:tc>
          <w:tcPr>
            <w:tcW w:w="803" w:type="dxa"/>
            <w:tcBorders>
              <w:top w:val="nil"/>
              <w:left w:val="nil"/>
              <w:bottom w:val="single" w:sz="4" w:space="0" w:color="auto"/>
              <w:right w:val="single" w:sz="4" w:space="0" w:color="auto"/>
            </w:tcBorders>
            <w:shd w:val="clear" w:color="auto" w:fill="auto"/>
            <w:vAlign w:val="center"/>
          </w:tcPr>
          <w:p w14:paraId="043CF1CD"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3114F83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=1500人</w:t>
            </w:r>
          </w:p>
        </w:tc>
        <w:tc>
          <w:tcPr>
            <w:tcW w:w="0" w:type="auto"/>
            <w:tcBorders>
              <w:top w:val="nil"/>
              <w:left w:val="nil"/>
              <w:bottom w:val="single" w:sz="4" w:space="0" w:color="auto"/>
              <w:right w:val="single" w:sz="4" w:space="0" w:color="auto"/>
            </w:tcBorders>
            <w:shd w:val="clear" w:color="auto" w:fill="auto"/>
            <w:vAlign w:val="center"/>
          </w:tcPr>
          <w:p w14:paraId="0C82953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C04429" w14:paraId="20BBFA4D"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2161CE52" w14:textId="77777777" w:rsidR="00C04429" w:rsidRDefault="00C04429">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4034E865"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tcPr>
          <w:p w14:paraId="48C444E8"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农机购置补贴合格率</w:t>
            </w:r>
          </w:p>
        </w:tc>
        <w:tc>
          <w:tcPr>
            <w:tcW w:w="1107" w:type="dxa"/>
            <w:tcBorders>
              <w:top w:val="nil"/>
              <w:left w:val="nil"/>
              <w:bottom w:val="single" w:sz="4" w:space="0" w:color="auto"/>
              <w:right w:val="single" w:sz="4" w:space="0" w:color="auto"/>
            </w:tcBorders>
            <w:shd w:val="clear" w:color="auto" w:fill="auto"/>
            <w:vAlign w:val="center"/>
          </w:tcPr>
          <w:p w14:paraId="2C94466F"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tcPr>
          <w:p w14:paraId="4F5ED51C"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工作计划</w:t>
            </w:r>
          </w:p>
        </w:tc>
        <w:tc>
          <w:tcPr>
            <w:tcW w:w="803" w:type="dxa"/>
            <w:tcBorders>
              <w:top w:val="nil"/>
              <w:left w:val="nil"/>
              <w:bottom w:val="single" w:sz="4" w:space="0" w:color="auto"/>
              <w:right w:val="single" w:sz="4" w:space="0" w:color="auto"/>
            </w:tcBorders>
            <w:shd w:val="clear" w:color="auto" w:fill="auto"/>
            <w:vAlign w:val="center"/>
          </w:tcPr>
          <w:p w14:paraId="04226346"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14:paraId="36472E93"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63D29571" w14:textId="77777777" w:rsidR="00C04429"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C04429" w14:paraId="2592D51F"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67E252D"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noWrap/>
            <w:vAlign w:val="center"/>
          </w:tcPr>
          <w:p w14:paraId="10651AF3"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经济效益指标</w:t>
            </w:r>
          </w:p>
        </w:tc>
        <w:tc>
          <w:tcPr>
            <w:tcW w:w="0" w:type="auto"/>
            <w:tcBorders>
              <w:top w:val="nil"/>
              <w:left w:val="nil"/>
              <w:bottom w:val="single" w:sz="4" w:space="0" w:color="auto"/>
              <w:right w:val="single" w:sz="4" w:space="0" w:color="auto"/>
            </w:tcBorders>
            <w:shd w:val="clear" w:color="auto" w:fill="auto"/>
            <w:noWrap/>
            <w:vAlign w:val="center"/>
          </w:tcPr>
          <w:p w14:paraId="11C78976"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受益农户</w:t>
            </w:r>
          </w:p>
        </w:tc>
        <w:tc>
          <w:tcPr>
            <w:tcW w:w="1107" w:type="dxa"/>
            <w:tcBorders>
              <w:top w:val="nil"/>
              <w:left w:val="nil"/>
              <w:bottom w:val="single" w:sz="4" w:space="0" w:color="auto"/>
              <w:right w:val="single" w:sz="4" w:space="0" w:color="auto"/>
            </w:tcBorders>
            <w:shd w:val="clear" w:color="auto" w:fill="auto"/>
            <w:noWrap/>
            <w:vAlign w:val="center"/>
          </w:tcPr>
          <w:p w14:paraId="2EF13BA6"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=50户</w:t>
            </w:r>
          </w:p>
        </w:tc>
        <w:tc>
          <w:tcPr>
            <w:tcW w:w="1134" w:type="dxa"/>
            <w:tcBorders>
              <w:top w:val="nil"/>
              <w:left w:val="nil"/>
              <w:bottom w:val="single" w:sz="4" w:space="0" w:color="auto"/>
              <w:right w:val="single" w:sz="4" w:space="0" w:color="auto"/>
            </w:tcBorders>
            <w:shd w:val="clear" w:color="auto" w:fill="auto"/>
            <w:noWrap/>
            <w:vAlign w:val="center"/>
          </w:tcPr>
          <w:p w14:paraId="778A2997"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农机购置补贴方案</w:t>
            </w:r>
          </w:p>
        </w:tc>
        <w:tc>
          <w:tcPr>
            <w:tcW w:w="803" w:type="dxa"/>
            <w:tcBorders>
              <w:top w:val="nil"/>
              <w:left w:val="nil"/>
              <w:bottom w:val="single" w:sz="4" w:space="0" w:color="auto"/>
              <w:right w:val="single" w:sz="4" w:space="0" w:color="auto"/>
            </w:tcBorders>
            <w:shd w:val="clear" w:color="auto" w:fill="auto"/>
            <w:noWrap/>
            <w:vAlign w:val="center"/>
          </w:tcPr>
          <w:p w14:paraId="0A6A8157"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noWrap/>
            <w:vAlign w:val="center"/>
          </w:tcPr>
          <w:p w14:paraId="32F0A745"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114户</w:t>
            </w:r>
          </w:p>
        </w:tc>
        <w:tc>
          <w:tcPr>
            <w:tcW w:w="0" w:type="auto"/>
            <w:tcBorders>
              <w:top w:val="nil"/>
              <w:left w:val="nil"/>
              <w:bottom w:val="single" w:sz="4" w:space="0" w:color="auto"/>
              <w:right w:val="single" w:sz="4" w:space="0" w:color="auto"/>
            </w:tcBorders>
            <w:shd w:val="clear" w:color="auto" w:fill="auto"/>
            <w:noWrap/>
            <w:vAlign w:val="center"/>
          </w:tcPr>
          <w:p w14:paraId="554DD28A"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C04429" w14:paraId="06FD3F4E"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D06C9B3"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0" w:type="auto"/>
            <w:tcBorders>
              <w:top w:val="nil"/>
              <w:left w:val="nil"/>
              <w:bottom w:val="single" w:sz="4" w:space="0" w:color="auto"/>
              <w:right w:val="single" w:sz="4" w:space="0" w:color="auto"/>
            </w:tcBorders>
            <w:shd w:val="clear" w:color="auto" w:fill="auto"/>
            <w:noWrap/>
            <w:vAlign w:val="center"/>
          </w:tcPr>
          <w:p w14:paraId="58749DC9"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0CD605FC"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07" w:type="dxa"/>
            <w:tcBorders>
              <w:top w:val="nil"/>
              <w:left w:val="nil"/>
              <w:bottom w:val="single" w:sz="4" w:space="0" w:color="auto"/>
              <w:right w:val="single" w:sz="4" w:space="0" w:color="auto"/>
            </w:tcBorders>
            <w:shd w:val="clear" w:color="auto" w:fill="auto"/>
            <w:noWrap/>
            <w:vAlign w:val="center"/>
          </w:tcPr>
          <w:p w14:paraId="09B03F7C"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49802E98"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03" w:type="dxa"/>
            <w:tcBorders>
              <w:top w:val="nil"/>
              <w:left w:val="nil"/>
              <w:bottom w:val="single" w:sz="4" w:space="0" w:color="auto"/>
              <w:right w:val="single" w:sz="4" w:space="0" w:color="auto"/>
            </w:tcBorders>
            <w:shd w:val="clear" w:color="auto" w:fill="auto"/>
            <w:noWrap/>
            <w:vAlign w:val="center"/>
          </w:tcPr>
          <w:p w14:paraId="5588600C"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6BD99C99"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16599D89"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C04429" w14:paraId="5E985822"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C723F18"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noWrap/>
            <w:vAlign w:val="center"/>
          </w:tcPr>
          <w:p w14:paraId="05EB588F"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0B11B73"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07" w:type="dxa"/>
            <w:tcBorders>
              <w:top w:val="nil"/>
              <w:left w:val="nil"/>
              <w:bottom w:val="single" w:sz="4" w:space="0" w:color="auto"/>
              <w:right w:val="single" w:sz="4" w:space="0" w:color="auto"/>
            </w:tcBorders>
            <w:shd w:val="clear" w:color="auto" w:fill="auto"/>
            <w:noWrap/>
            <w:vAlign w:val="center"/>
          </w:tcPr>
          <w:p w14:paraId="1576D8C8"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0B672782"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03" w:type="dxa"/>
            <w:tcBorders>
              <w:top w:val="nil"/>
              <w:left w:val="nil"/>
              <w:bottom w:val="single" w:sz="4" w:space="0" w:color="auto"/>
              <w:right w:val="single" w:sz="4" w:space="0" w:color="auto"/>
            </w:tcBorders>
            <w:shd w:val="clear" w:color="auto" w:fill="auto"/>
            <w:noWrap/>
            <w:vAlign w:val="center"/>
          </w:tcPr>
          <w:p w14:paraId="0F635835"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713BA2A5"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17DB9964" w14:textId="77777777" w:rsidR="00C04429"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157A0325" w14:textId="77777777" w:rsidR="00C04429" w:rsidRDefault="00C04429">
      <w:pPr>
        <w:jc w:val="left"/>
        <w:rPr>
          <w:rFonts w:ascii="仿宋_GB2312" w:eastAsia="仿宋_GB2312" w:hAnsi="仿宋_GB2312" w:cs="仿宋_GB2312" w:hint="eastAsia"/>
          <w:kern w:val="0"/>
          <w:sz w:val="32"/>
          <w:szCs w:val="32"/>
        </w:rPr>
      </w:pPr>
    </w:p>
    <w:tbl>
      <w:tblPr>
        <w:tblW w:w="0" w:type="auto"/>
        <w:tblLook w:val="04A0" w:firstRow="1" w:lastRow="0" w:firstColumn="1" w:lastColumn="0" w:noHBand="0" w:noVBand="1"/>
      </w:tblPr>
      <w:tblGrid>
        <w:gridCol w:w="416"/>
        <w:gridCol w:w="416"/>
        <w:gridCol w:w="912"/>
        <w:gridCol w:w="2494"/>
        <w:gridCol w:w="1520"/>
        <w:gridCol w:w="816"/>
        <w:gridCol w:w="516"/>
        <w:gridCol w:w="816"/>
        <w:gridCol w:w="616"/>
      </w:tblGrid>
      <w:tr w:rsidR="00C04429" w14:paraId="559A57F0" w14:textId="77777777">
        <w:trPr>
          <w:trHeight w:val="408"/>
        </w:trPr>
        <w:tc>
          <w:tcPr>
            <w:tcW w:w="0" w:type="auto"/>
            <w:gridSpan w:val="9"/>
            <w:tcBorders>
              <w:top w:val="nil"/>
              <w:left w:val="nil"/>
              <w:bottom w:val="nil"/>
              <w:right w:val="nil"/>
            </w:tcBorders>
            <w:shd w:val="clear" w:color="auto" w:fill="auto"/>
            <w:vAlign w:val="center"/>
          </w:tcPr>
          <w:p w14:paraId="04D76069" w14:textId="77777777" w:rsidR="00C04429"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C04429" w14:paraId="4BEE5D94" w14:textId="77777777">
        <w:trPr>
          <w:trHeight w:val="288"/>
        </w:trPr>
        <w:tc>
          <w:tcPr>
            <w:tcW w:w="0" w:type="auto"/>
            <w:gridSpan w:val="9"/>
            <w:tcBorders>
              <w:top w:val="nil"/>
              <w:left w:val="nil"/>
              <w:bottom w:val="nil"/>
              <w:right w:val="nil"/>
            </w:tcBorders>
            <w:shd w:val="clear" w:color="auto" w:fill="auto"/>
            <w:vAlign w:val="center"/>
          </w:tcPr>
          <w:p w14:paraId="1D2C6A15"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C04429" w14:paraId="511971D1" w14:textId="77777777">
        <w:trPr>
          <w:trHeight w:val="288"/>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8C837"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475AA78"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2023年“为民办实事”驻村（社区）工作经费</w:t>
            </w:r>
          </w:p>
        </w:tc>
      </w:tr>
      <w:tr w:rsidR="00C04429" w14:paraId="612D77CE" w14:textId="77777777">
        <w:trPr>
          <w:trHeight w:val="288"/>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304FEB"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76C0E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昌吉市农业机械化技术推广站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6D3A2F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20461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昌吉市农业机械化技术推广站</w:t>
            </w:r>
          </w:p>
        </w:tc>
      </w:tr>
      <w:tr w:rsidR="00C04429" w14:paraId="74F041E0" w14:textId="77777777">
        <w:trPr>
          <w:trHeight w:val="4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5A146C"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E2D02" w14:textId="77777777" w:rsidR="00C04429" w:rsidRDefault="00C04429">
            <w:pPr>
              <w:jc w:val="center"/>
              <w:rPr>
                <w:rFonts w:ascii="宋体" w:hAnsi="宋体" w:cs="宋体" w:hint="eastAsia"/>
                <w:color w:val="000000"/>
                <w:sz w:val="20"/>
                <w:szCs w:val="20"/>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15AED"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A0E9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77E7E31"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ABBCE47"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1E567A3"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8C5BCFF"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C04429" w14:paraId="0E6ACC25" w14:textId="77777777">
        <w:trPr>
          <w:trHeight w:val="44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C13E7"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4638E"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C01DF"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13.00</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0A632"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634B25E"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6.50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EAB90B1"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6DAE09F"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5E7F339"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r>
      <w:tr w:rsidR="00C04429" w14:paraId="33DBFB0B" w14:textId="77777777">
        <w:trPr>
          <w:trHeight w:val="44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265347"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5883D"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83D8B"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13.00</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DA581"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70345EB"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6.50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39E0C2F"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1462950"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BABAB6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C04429" w14:paraId="049732BD" w14:textId="77777777">
        <w:trPr>
          <w:trHeight w:val="44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3AA074"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A323E" w14:textId="77777777" w:rsidR="00C04429" w:rsidRDefault="00000000">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665E3" w14:textId="77777777" w:rsidR="00C04429"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FAEEC" w14:textId="77777777" w:rsidR="00C04429"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B67E6F" w14:textId="77777777" w:rsidR="00C04429"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E1D34F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1862DB0"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393B517"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C04429" w14:paraId="0DFAAE63"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82280B"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470E5B"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BFE832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C04429" w14:paraId="165BF9A9" w14:textId="77777777">
        <w:trPr>
          <w:trHeight w:val="5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0D46B" w14:textId="77777777" w:rsidR="00C04429" w:rsidRDefault="00C04429">
            <w:pPr>
              <w:jc w:val="center"/>
              <w:rPr>
                <w:rFonts w:ascii="宋体" w:hAnsi="宋体" w:cs="宋体" w:hint="eastAsia"/>
                <w:color w:val="000000"/>
                <w:sz w:val="20"/>
                <w:szCs w:val="20"/>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14:paraId="6BE1FF82" w14:textId="77777777" w:rsidR="00C04429"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计划使用资金13万，主要用于完成为民办实事工作:1、为贫困家庭20名学生发放助学金2、为社区购买30箱洗衣液，助力创城3、为社区修建卷帘门，改善办公环境4、为社区修建国旗杆，提升居民爱国意识，以服务居民为中心，着力从创建全国文明城市，加强基层党组织建设，做好群众工作等方面取得一定成绩，得到群众的高度认可。</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14:paraId="58141AFB" w14:textId="77777777" w:rsidR="00C04429"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截至2023年12月31日，本项目实际支付资金6.5万元，预算执行率100%。项目资金主要用于支付维修国旗杆费用0.999万元、修缮卷帘门费用0.5万元、金秋助学2万元、为文艺队购买音响0.51万元、党建活动0.8535万元、创城购买清洁用品0.999万</w:t>
            </w:r>
            <w:r>
              <w:rPr>
                <w:rFonts w:ascii="宋体" w:hAnsi="宋体" w:cs="宋体" w:hint="eastAsia"/>
                <w:color w:val="000000"/>
                <w:kern w:val="0"/>
                <w:sz w:val="20"/>
                <w:szCs w:val="20"/>
                <w:lang w:bidi="ar"/>
              </w:rPr>
              <w:lastRenderedPageBreak/>
              <w:t>元、办公用品0.5625万元、更换硒鼓墨盒0.076万元。</w:t>
            </w:r>
          </w:p>
        </w:tc>
      </w:tr>
      <w:tr w:rsidR="00C04429" w14:paraId="6A9DBFA9" w14:textId="77777777">
        <w:trPr>
          <w:trHeight w:val="312"/>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858024" w14:textId="77777777" w:rsidR="00C04429" w:rsidRDefault="00C04429">
            <w:pPr>
              <w:jc w:val="center"/>
              <w:rPr>
                <w:rFonts w:ascii="宋体" w:hAnsi="宋体" w:cs="宋体" w:hint="eastAsia"/>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91C450"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9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2505BB"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9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59BA83"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551CC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3E4C20"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FB19D4"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1AA850"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B7FE25"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C04429" w14:paraId="22C073FB" w14:textId="77777777">
        <w:trPr>
          <w:trHeight w:val="31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CE97A7"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CB2AA" w14:textId="77777777" w:rsidR="00C04429" w:rsidRDefault="00C04429">
            <w:pPr>
              <w:jc w:val="center"/>
              <w:rPr>
                <w:rFonts w:ascii="宋体" w:hAnsi="宋体" w:cs="宋体" w:hint="eastAsia"/>
                <w:color w:val="000000"/>
                <w:sz w:val="20"/>
                <w:szCs w:val="20"/>
              </w:rPr>
            </w:pPr>
          </w:p>
        </w:tc>
        <w:tc>
          <w:tcPr>
            <w:tcW w:w="9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7F0B29" w14:textId="77777777" w:rsidR="00C04429" w:rsidRDefault="00C04429">
            <w:pPr>
              <w:jc w:val="center"/>
              <w:rPr>
                <w:rFonts w:ascii="宋体" w:hAnsi="宋体" w:cs="宋体" w:hint="eastAsia"/>
                <w:color w:val="000000"/>
                <w:sz w:val="20"/>
                <w:szCs w:val="20"/>
              </w:rPr>
            </w:pPr>
          </w:p>
        </w:tc>
        <w:tc>
          <w:tcPr>
            <w:tcW w:w="19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DBF0D8" w14:textId="77777777" w:rsidR="00C04429" w:rsidRDefault="00C04429">
            <w:pPr>
              <w:jc w:val="center"/>
              <w:rPr>
                <w:rFonts w:ascii="宋体" w:hAnsi="宋体" w:cs="宋体" w:hint="eastAsia"/>
                <w:color w:val="000000"/>
                <w:sz w:val="20"/>
                <w:szCs w:val="20"/>
              </w:rPr>
            </w:pPr>
          </w:p>
        </w:tc>
        <w:tc>
          <w:tcPr>
            <w:tcW w:w="19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37D36"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D76C70"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7ED37"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04195F"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4E0271" w14:textId="77777777" w:rsidR="00C04429" w:rsidRDefault="00C04429">
            <w:pPr>
              <w:jc w:val="center"/>
              <w:rPr>
                <w:rFonts w:ascii="宋体" w:hAnsi="宋体" w:cs="宋体" w:hint="eastAsia"/>
                <w:color w:val="000000"/>
                <w:sz w:val="20"/>
                <w:szCs w:val="20"/>
              </w:rPr>
            </w:pPr>
          </w:p>
        </w:tc>
      </w:tr>
      <w:tr w:rsidR="00C04429" w14:paraId="0C80C799" w14:textId="77777777">
        <w:trPr>
          <w:trHeight w:val="40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2E303C"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FD55A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B91B3"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17C68"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金秋助学</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E8FB3"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E4BB1D8"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8F2BA5C"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2E41DE2"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45B455D" w14:textId="77777777" w:rsidR="00C04429" w:rsidRDefault="00C04429">
            <w:pPr>
              <w:jc w:val="center"/>
              <w:rPr>
                <w:rFonts w:ascii="宋体" w:hAnsi="宋体" w:cs="宋体" w:hint="eastAsia"/>
                <w:color w:val="000000"/>
                <w:sz w:val="20"/>
                <w:szCs w:val="20"/>
              </w:rPr>
            </w:pPr>
          </w:p>
        </w:tc>
      </w:tr>
      <w:tr w:rsidR="00C04429" w14:paraId="1A5CD71B"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5DEA5"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EB4446"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6ED39"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77B99"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为文艺队购买户外播放器</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78E4"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C93BAA4"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A6BEA24"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902224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1E99DF0" w14:textId="77777777" w:rsidR="00C04429" w:rsidRDefault="00C04429">
            <w:pPr>
              <w:jc w:val="center"/>
              <w:rPr>
                <w:rFonts w:ascii="宋体" w:hAnsi="宋体" w:cs="宋体" w:hint="eastAsia"/>
                <w:color w:val="000000"/>
                <w:sz w:val="20"/>
                <w:szCs w:val="20"/>
              </w:rPr>
            </w:pPr>
          </w:p>
        </w:tc>
      </w:tr>
      <w:tr w:rsidR="00C04429" w14:paraId="798F847E"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B4F541"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31C5A3"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7BDF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00FC3"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修建国旗杆</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99411"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=9990元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0221D20"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=9990元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7C4435E"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F5958D2"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1B14ACE" w14:textId="77777777" w:rsidR="00C04429" w:rsidRDefault="00C04429">
            <w:pPr>
              <w:jc w:val="center"/>
              <w:rPr>
                <w:rFonts w:ascii="宋体" w:hAnsi="宋体" w:cs="宋体" w:hint="eastAsia"/>
                <w:color w:val="000000"/>
                <w:sz w:val="20"/>
                <w:szCs w:val="20"/>
              </w:rPr>
            </w:pPr>
          </w:p>
        </w:tc>
      </w:tr>
      <w:tr w:rsidR="00C04429" w14:paraId="6771B471"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DAD6CE"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6F4839"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26CB4"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0FF7F"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金秋助学10月前完成</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67744"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=10月</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DAA3429"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=10月</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59FD52B"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FC1CF61"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93D805A" w14:textId="77777777" w:rsidR="00C04429" w:rsidRDefault="00C04429">
            <w:pPr>
              <w:jc w:val="center"/>
              <w:rPr>
                <w:rFonts w:ascii="宋体" w:hAnsi="宋体" w:cs="宋体" w:hint="eastAsia"/>
                <w:color w:val="000000"/>
                <w:sz w:val="20"/>
                <w:szCs w:val="20"/>
              </w:rPr>
            </w:pPr>
          </w:p>
        </w:tc>
      </w:tr>
      <w:tr w:rsidR="00C04429" w14:paraId="7D0D223B"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4324A" w14:textId="77777777" w:rsidR="00C04429" w:rsidRDefault="00C04429">
            <w:pPr>
              <w:jc w:val="center"/>
              <w:rPr>
                <w:rFonts w:ascii="宋体" w:hAnsi="宋体" w:cs="宋体" w:hint="eastAsia"/>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A9EF30"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9E805"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56CAA8"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为民办实事为民办实事好事经费</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94368"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=100000元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38BC559"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=35010元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41EB5A2"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92ADA92"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C100143"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由于下半年工作队撤回，下半年为民办实事工作队为民办实事好事经费，本单位未收到。</w:t>
            </w:r>
          </w:p>
        </w:tc>
      </w:tr>
      <w:tr w:rsidR="00C04429" w14:paraId="7538BC51"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728CB"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14DB38"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AEDB4"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DDDB1"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第一书记办实事经费</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EBE31"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3B3576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=9990元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2D297D"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99D922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CFCB1AB" w14:textId="77777777" w:rsidR="00C04429" w:rsidRDefault="00C04429">
            <w:pPr>
              <w:jc w:val="center"/>
              <w:rPr>
                <w:rFonts w:ascii="宋体" w:hAnsi="宋体" w:cs="宋体" w:hint="eastAsia"/>
                <w:color w:val="000000"/>
                <w:sz w:val="20"/>
                <w:szCs w:val="20"/>
              </w:rPr>
            </w:pPr>
          </w:p>
        </w:tc>
      </w:tr>
      <w:tr w:rsidR="00C04429" w14:paraId="135D08DE"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9D6F68"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7A58C"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6D19D"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44122"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第一书记工作经费</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3B209"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=20000元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051C05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=20000元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B4C7E81"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09DFDD9"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8201F49" w14:textId="77777777" w:rsidR="00C04429" w:rsidRDefault="00C04429">
            <w:pPr>
              <w:jc w:val="center"/>
              <w:rPr>
                <w:rFonts w:ascii="宋体" w:hAnsi="宋体" w:cs="宋体" w:hint="eastAsia"/>
                <w:color w:val="000000"/>
                <w:sz w:val="20"/>
                <w:szCs w:val="20"/>
              </w:rPr>
            </w:pPr>
          </w:p>
        </w:tc>
      </w:tr>
      <w:tr w:rsidR="00C04429" w14:paraId="288FCBCA"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29E751"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9BF0E2"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4DBA7"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B6F6F" w14:textId="77777777" w:rsidR="00C04429" w:rsidRDefault="00C04429">
            <w:pPr>
              <w:jc w:val="left"/>
              <w:rPr>
                <w:rFonts w:ascii="宋体" w:hAnsi="宋体" w:cs="宋体" w:hint="eastAsia"/>
                <w:color w:val="000000"/>
                <w:sz w:val="20"/>
                <w:szCs w:val="20"/>
              </w:rPr>
            </w:pP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EC007"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E69AA0D"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6ADA8F0"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F36CE77"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49B6574" w14:textId="77777777" w:rsidR="00C04429" w:rsidRDefault="00C04429">
            <w:pPr>
              <w:jc w:val="center"/>
              <w:rPr>
                <w:rFonts w:ascii="宋体" w:hAnsi="宋体" w:cs="宋体" w:hint="eastAsia"/>
                <w:color w:val="000000"/>
                <w:sz w:val="20"/>
                <w:szCs w:val="20"/>
              </w:rPr>
            </w:pPr>
          </w:p>
        </w:tc>
      </w:tr>
      <w:tr w:rsidR="00C04429" w14:paraId="69CAB910"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9C426"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36AF62"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32AAD"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w:t>
            </w:r>
            <w:r>
              <w:rPr>
                <w:rFonts w:ascii="宋体" w:hAnsi="宋体" w:cs="宋体" w:hint="eastAsia"/>
                <w:color w:val="000000"/>
                <w:kern w:val="0"/>
                <w:sz w:val="20"/>
                <w:szCs w:val="20"/>
                <w:lang w:bidi="ar"/>
              </w:rPr>
              <w:lastRenderedPageBreak/>
              <w:t>境成本指标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91426" w14:textId="77777777" w:rsidR="00C04429" w:rsidRDefault="00C04429">
            <w:pPr>
              <w:jc w:val="left"/>
              <w:rPr>
                <w:rFonts w:ascii="宋体" w:hAnsi="宋体" w:cs="宋体" w:hint="eastAsia"/>
                <w:color w:val="000000"/>
                <w:sz w:val="20"/>
                <w:szCs w:val="20"/>
              </w:rPr>
            </w:pP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6E5D3"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7EB9855"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43FD60F"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003EDD9"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1C83CA1" w14:textId="77777777" w:rsidR="00C04429" w:rsidRDefault="00C04429">
            <w:pPr>
              <w:jc w:val="center"/>
              <w:rPr>
                <w:rFonts w:ascii="宋体" w:hAnsi="宋体" w:cs="宋体" w:hint="eastAsia"/>
                <w:color w:val="000000"/>
                <w:sz w:val="20"/>
                <w:szCs w:val="20"/>
              </w:rPr>
            </w:pPr>
          </w:p>
        </w:tc>
      </w:tr>
      <w:tr w:rsidR="00C04429" w14:paraId="3DA54327"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2A9AE8" w14:textId="77777777" w:rsidR="00C04429" w:rsidRDefault="00C04429">
            <w:pPr>
              <w:jc w:val="center"/>
              <w:rPr>
                <w:rFonts w:ascii="宋体" w:hAnsi="宋体" w:cs="宋体" w:hint="eastAsia"/>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856A47"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B283E"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53B581" w14:textId="77777777" w:rsidR="00C04429" w:rsidRDefault="00C04429">
            <w:pPr>
              <w:jc w:val="left"/>
              <w:rPr>
                <w:rFonts w:ascii="宋体" w:hAnsi="宋体" w:cs="宋体" w:hint="eastAsia"/>
                <w:color w:val="000000"/>
                <w:sz w:val="20"/>
                <w:szCs w:val="20"/>
              </w:rPr>
            </w:pP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EDC1"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ABBE16D"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4C3E40B"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A1064D7"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1F98D0E" w14:textId="77777777" w:rsidR="00C04429" w:rsidRDefault="00C04429">
            <w:pPr>
              <w:jc w:val="center"/>
              <w:rPr>
                <w:rFonts w:ascii="宋体" w:hAnsi="宋体" w:cs="宋体" w:hint="eastAsia"/>
                <w:color w:val="000000"/>
                <w:sz w:val="20"/>
                <w:szCs w:val="20"/>
              </w:rPr>
            </w:pPr>
          </w:p>
        </w:tc>
      </w:tr>
      <w:tr w:rsidR="00C04429" w14:paraId="69465E26"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0E0CAF"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093D10"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85E1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E5294"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提升居民幸福感</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2B069"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DE6924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186511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8E181AD"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E3884AA" w14:textId="77777777" w:rsidR="00C04429" w:rsidRDefault="00C04429">
            <w:pPr>
              <w:jc w:val="center"/>
              <w:rPr>
                <w:rFonts w:ascii="宋体" w:hAnsi="宋体" w:cs="宋体" w:hint="eastAsia"/>
                <w:color w:val="000000"/>
                <w:sz w:val="20"/>
                <w:szCs w:val="20"/>
              </w:rPr>
            </w:pPr>
          </w:p>
        </w:tc>
      </w:tr>
      <w:tr w:rsidR="00C04429" w14:paraId="34B94A98"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96C354" w14:textId="77777777" w:rsidR="00C04429" w:rsidRDefault="00C04429">
            <w:pPr>
              <w:jc w:val="center"/>
              <w:rPr>
                <w:rFonts w:ascii="宋体" w:hAnsi="宋体" w:cs="宋体" w:hint="eastAsia"/>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03A17" w14:textId="77777777" w:rsidR="00C04429" w:rsidRDefault="00C04429">
            <w:pPr>
              <w:jc w:val="center"/>
              <w:rPr>
                <w:rFonts w:ascii="宋体" w:hAnsi="宋体" w:cs="宋体" w:hint="eastAsia"/>
                <w:color w:val="000000"/>
                <w:sz w:val="20"/>
                <w:szCs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1769F"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08BC0" w14:textId="77777777" w:rsidR="00C04429" w:rsidRDefault="00C04429">
            <w:pPr>
              <w:jc w:val="left"/>
              <w:rPr>
                <w:rFonts w:ascii="宋体" w:hAnsi="宋体" w:cs="宋体" w:hint="eastAsia"/>
                <w:color w:val="000000"/>
                <w:sz w:val="20"/>
                <w:szCs w:val="20"/>
              </w:rPr>
            </w:pP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E245D"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205AE92"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F06E604"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6B2EC2B"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91AD064" w14:textId="77777777" w:rsidR="00C04429" w:rsidRDefault="00C04429">
            <w:pPr>
              <w:jc w:val="center"/>
              <w:rPr>
                <w:rFonts w:ascii="宋体" w:hAnsi="宋体" w:cs="宋体" w:hint="eastAsia"/>
                <w:color w:val="000000"/>
                <w:sz w:val="20"/>
                <w:szCs w:val="20"/>
              </w:rPr>
            </w:pPr>
          </w:p>
        </w:tc>
      </w:tr>
      <w:tr w:rsidR="00C04429" w14:paraId="0563F116" w14:textId="77777777">
        <w:trPr>
          <w:trHeight w:val="4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6F80E3" w14:textId="77777777" w:rsidR="00C04429" w:rsidRDefault="00C04429">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7B04BE0"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B87D3"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1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766D04" w14:textId="77777777" w:rsidR="00C04429"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提升居民满意度</w:t>
            </w:r>
          </w:p>
        </w:tc>
        <w:tc>
          <w:tcPr>
            <w:tcW w:w="1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F13F"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F73B99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5A4403A"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940F7DE"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C71D0CD" w14:textId="77777777" w:rsidR="00C04429" w:rsidRDefault="00C04429">
            <w:pPr>
              <w:jc w:val="center"/>
              <w:rPr>
                <w:rFonts w:ascii="宋体" w:hAnsi="宋体" w:cs="宋体" w:hint="eastAsia"/>
                <w:color w:val="000000"/>
                <w:sz w:val="20"/>
                <w:szCs w:val="20"/>
              </w:rPr>
            </w:pPr>
          </w:p>
        </w:tc>
      </w:tr>
      <w:tr w:rsidR="00C04429" w14:paraId="3830C389" w14:textId="77777777">
        <w:trPr>
          <w:trHeight w:val="288"/>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249DB3"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5C2CB86"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D0691F2" w14:textId="77777777" w:rsidR="00C04429"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85分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019C895" w14:textId="77777777" w:rsidR="00C04429" w:rsidRDefault="00C04429">
            <w:pPr>
              <w:jc w:val="center"/>
              <w:rPr>
                <w:rFonts w:ascii="宋体" w:hAnsi="宋体" w:cs="宋体" w:hint="eastAsia"/>
                <w:color w:val="000000"/>
                <w:sz w:val="20"/>
                <w:szCs w:val="20"/>
              </w:rPr>
            </w:pPr>
          </w:p>
        </w:tc>
      </w:tr>
    </w:tbl>
    <w:p w14:paraId="41CA3C94" w14:textId="77777777" w:rsidR="00C04429" w:rsidRDefault="00C04429">
      <w:pPr>
        <w:jc w:val="left"/>
        <w:rPr>
          <w:rFonts w:ascii="仿宋_GB2312" w:eastAsia="仿宋_GB2312" w:hAnsi="仿宋_GB2312" w:cs="仿宋_GB2312" w:hint="eastAsia"/>
          <w:kern w:val="0"/>
          <w:sz w:val="32"/>
          <w:szCs w:val="32"/>
        </w:rPr>
      </w:pPr>
    </w:p>
    <w:p w14:paraId="0682E37E" w14:textId="77777777" w:rsidR="00C0442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65E1790" w14:textId="77777777" w:rsidR="00C04429"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42BAD165" w14:textId="77777777" w:rsidR="00C04429"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13FFE09E"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A58C777"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AE917AB"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B3DC320"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B7391D2"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BADEE0B"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A920426"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EB5EBDD"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2650C1"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CF4E34B" w14:textId="77777777" w:rsidR="00C0442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9C06C4B" w14:textId="77777777" w:rsidR="00C0442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6074DFD" w14:textId="77777777" w:rsidR="00C0442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147CD75" w14:textId="77777777" w:rsidR="00C0442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A1E694" w14:textId="77777777" w:rsidR="00C0442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017BD51" w14:textId="77777777" w:rsidR="00C0442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9C6A871" w14:textId="77777777" w:rsidR="00C04429"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2538ACA0" w14:textId="77777777" w:rsidR="00C04429"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0A434B19" w14:textId="77777777" w:rsidR="00C04429"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52A4B0CF" w14:textId="77777777" w:rsidR="00C04429"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31FCDEB" w14:textId="77777777" w:rsidR="00C04429"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462B663F" w14:textId="77777777" w:rsidR="00C0442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9FE495E" w14:textId="77777777" w:rsidR="00C0442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B5163C0" w14:textId="77777777" w:rsidR="00C04429"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7C6CBD53" w14:textId="77777777" w:rsidR="00C0442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2A80DAA" w14:textId="77777777" w:rsidR="00C04429" w:rsidRDefault="00C04429">
      <w:pPr>
        <w:ind w:firstLineChars="200" w:firstLine="640"/>
        <w:rPr>
          <w:rFonts w:ascii="仿宋_GB2312" w:eastAsia="仿宋_GB2312"/>
          <w:sz w:val="32"/>
          <w:szCs w:val="32"/>
        </w:rPr>
      </w:pPr>
    </w:p>
    <w:p w14:paraId="34211DFB" w14:textId="77777777" w:rsidR="00C04429" w:rsidRDefault="00C04429">
      <w:pPr>
        <w:ind w:firstLineChars="200" w:firstLine="640"/>
        <w:outlineLvl w:val="1"/>
        <w:rPr>
          <w:rFonts w:ascii="黑体" w:eastAsia="黑体" w:hAnsi="黑体" w:cs="宋体" w:hint="eastAsia"/>
          <w:bCs/>
          <w:kern w:val="0"/>
          <w:sz w:val="32"/>
          <w:szCs w:val="32"/>
        </w:rPr>
      </w:pPr>
    </w:p>
    <w:sectPr w:rsidR="00C0442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FA212" w14:textId="77777777" w:rsidR="00CC2D81" w:rsidRDefault="00CC2D81">
      <w:r>
        <w:separator/>
      </w:r>
    </w:p>
  </w:endnote>
  <w:endnote w:type="continuationSeparator" w:id="0">
    <w:p w14:paraId="4EEE8D10" w14:textId="77777777" w:rsidR="00CC2D81" w:rsidRDefault="00CC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740A4" w14:textId="77777777" w:rsidR="00C04429" w:rsidRDefault="00000000">
    <w:pPr>
      <w:pStyle w:val="a4"/>
    </w:pPr>
    <w:r>
      <w:rPr>
        <w:noProof/>
      </w:rPr>
      <mc:AlternateContent>
        <mc:Choice Requires="wps">
          <w:drawing>
            <wp:anchor distT="0" distB="0" distL="114300" distR="114300" simplePos="0" relativeHeight="251659264" behindDoc="0" locked="0" layoutInCell="1" allowOverlap="1" wp14:anchorId="70836252" wp14:editId="7B5FD69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B7D019" w14:textId="77777777" w:rsidR="00C0442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83625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6B7D019" w14:textId="77777777" w:rsidR="00C0442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1DC03" w14:textId="77777777" w:rsidR="00CC2D81" w:rsidRDefault="00CC2D81">
      <w:r>
        <w:separator/>
      </w:r>
    </w:p>
  </w:footnote>
  <w:footnote w:type="continuationSeparator" w:id="0">
    <w:p w14:paraId="58518CD2" w14:textId="77777777" w:rsidR="00CC2D81" w:rsidRDefault="00CC2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37300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D73C2D"/>
    <w:rsid w:val="000230B2"/>
    <w:rsid w:val="000D62ED"/>
    <w:rsid w:val="001C567D"/>
    <w:rsid w:val="00213C59"/>
    <w:rsid w:val="00275552"/>
    <w:rsid w:val="003210CE"/>
    <w:rsid w:val="003B7931"/>
    <w:rsid w:val="00581D9B"/>
    <w:rsid w:val="005C1732"/>
    <w:rsid w:val="0060550C"/>
    <w:rsid w:val="0068758D"/>
    <w:rsid w:val="00756C7A"/>
    <w:rsid w:val="00852B8B"/>
    <w:rsid w:val="008C0E2D"/>
    <w:rsid w:val="008C5E17"/>
    <w:rsid w:val="00A05833"/>
    <w:rsid w:val="00B70D59"/>
    <w:rsid w:val="00B83CF7"/>
    <w:rsid w:val="00C04429"/>
    <w:rsid w:val="00C32452"/>
    <w:rsid w:val="00C4281A"/>
    <w:rsid w:val="00CB4548"/>
    <w:rsid w:val="00CC2D81"/>
    <w:rsid w:val="00D73C2D"/>
    <w:rsid w:val="00DF169C"/>
    <w:rsid w:val="00E92BCA"/>
    <w:rsid w:val="00F03246"/>
    <w:rsid w:val="00F52A8D"/>
    <w:rsid w:val="00F9206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8E6DE2"/>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5D6D8"/>
  <w15:docId w15:val="{8320BCC1-828E-494C-94AB-9BEC70BDE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19</Pages>
  <Words>1348</Words>
  <Characters>7688</Characters>
  <Application>Microsoft Office Word</Application>
  <DocSecurity>0</DocSecurity>
  <Lines>64</Lines>
  <Paragraphs>18</Paragraphs>
  <ScaleCrop>false</ScaleCrop>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2024-12-27T08:41:00Z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