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E3AD84" w14:textId="77777777" w:rsidR="00676F02" w:rsidRDefault="00676F02">
      <w:pPr>
        <w:rPr>
          <w:rFonts w:ascii="黑体" w:eastAsia="黑体" w:hAnsi="黑体" w:hint="eastAsia"/>
          <w:sz w:val="32"/>
          <w:szCs w:val="32"/>
        </w:rPr>
      </w:pPr>
    </w:p>
    <w:p w14:paraId="3484856F" w14:textId="77777777" w:rsidR="00676F02" w:rsidRDefault="00676F02">
      <w:pPr>
        <w:jc w:val="center"/>
        <w:rPr>
          <w:rFonts w:ascii="方正小标宋_GBK" w:eastAsia="方正小标宋_GBK" w:hAnsi="宋体" w:hint="eastAsia"/>
          <w:sz w:val="44"/>
          <w:szCs w:val="44"/>
        </w:rPr>
      </w:pPr>
    </w:p>
    <w:p w14:paraId="5AFFBD0D" w14:textId="77777777" w:rsidR="00676F0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昌吉市大西渠镇中心学校</w:t>
      </w:r>
    </w:p>
    <w:p w14:paraId="200491BD" w14:textId="3226893E" w:rsidR="00676F0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6A57B65B" w14:textId="77777777" w:rsidR="00676F0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41FBB1D3" w14:textId="77777777" w:rsidR="00676F02"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6FE1D3A6" w14:textId="77777777" w:rsidR="00676F02"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45818C01" w14:textId="77777777" w:rsidR="00676F02"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676F02">
          <w:rPr>
            <w:rFonts w:ascii="仿宋_GB2312" w:eastAsia="仿宋_GB2312" w:hAnsi="仿宋_GB2312" w:cs="仿宋_GB2312" w:hint="eastAsia"/>
            <w:b/>
            <w:bCs/>
            <w:sz w:val="32"/>
            <w:szCs w:val="32"/>
          </w:rPr>
          <w:t>第一部分 单位概况</w:t>
        </w:r>
      </w:hyperlink>
    </w:p>
    <w:p w14:paraId="15E4D037" w14:textId="77777777" w:rsidR="00676F02" w:rsidRDefault="00676F02">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6149D42" w14:textId="77777777" w:rsidR="00676F02" w:rsidRDefault="00676F02">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5FE1A732" w14:textId="77777777" w:rsidR="00676F02" w:rsidRDefault="00676F02">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6ED8082C" w14:textId="77777777" w:rsidR="00676F02" w:rsidRDefault="00676F02">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0BE661C" w14:textId="77777777" w:rsidR="00676F02" w:rsidRDefault="00676F02">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53603030" w14:textId="77777777" w:rsidR="00676F02" w:rsidRDefault="00676F02">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2C25908F" w14:textId="77777777" w:rsidR="00676F02" w:rsidRDefault="00676F02">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38277FBD" w14:textId="77777777" w:rsidR="00676F02" w:rsidRDefault="00676F02">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5E5C3B91" w14:textId="77777777" w:rsidR="00676F02" w:rsidRDefault="00676F02">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13661593" w14:textId="77777777" w:rsidR="00676F02" w:rsidRDefault="00676F02">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4E567175" w14:textId="77777777" w:rsidR="00676F02" w:rsidRDefault="00676F02">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654B732A" w14:textId="77777777" w:rsidR="00676F02" w:rsidRDefault="00676F02">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1A8DEE0C" w14:textId="77777777" w:rsidR="00676F02" w:rsidRDefault="00676F02">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1F20964" w14:textId="77777777" w:rsidR="00676F02" w:rsidRDefault="00676F02">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D5F22A9" w14:textId="77777777" w:rsidR="00676F02" w:rsidRDefault="00676F02">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55C1855C" w14:textId="77777777" w:rsidR="00676F02" w:rsidRDefault="00676F02">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7C25FDB3" w14:textId="77777777" w:rsidR="00676F02" w:rsidRDefault="00676F02">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5882AFB7" w14:textId="77777777" w:rsidR="00676F02"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289BEAB4" w14:textId="77777777" w:rsidR="00676F02" w:rsidRDefault="00676F02">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0087D276" w14:textId="77777777" w:rsidR="00676F02" w:rsidRDefault="00676F02">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75A1AEE3" w14:textId="77777777" w:rsidR="00676F02" w:rsidRDefault="00676F02">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56BF393E" w14:textId="77777777" w:rsidR="00676F02" w:rsidRDefault="00676F02">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0103F1CB" w14:textId="77777777" w:rsidR="00676F02" w:rsidRDefault="00676F02">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0F5FAC4D" w14:textId="77777777" w:rsidR="00676F02" w:rsidRDefault="00676F02">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6461B840" w14:textId="77777777" w:rsidR="00676F02" w:rsidRDefault="00676F02">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3E65006" w14:textId="77777777" w:rsidR="00676F02" w:rsidRDefault="00676F02">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0598AD08" w14:textId="77777777" w:rsidR="00676F02" w:rsidRDefault="00676F02">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4D32BDE2" w14:textId="77777777" w:rsidR="00676F02" w:rsidRDefault="00676F02">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2EAB66DC" w14:textId="77777777" w:rsidR="00676F02"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0095E503" w14:textId="77777777" w:rsidR="00676F02" w:rsidRDefault="00000000">
      <w:r>
        <w:rPr>
          <w:rFonts w:ascii="仿宋_GB2312" w:eastAsia="仿宋_GB2312" w:hAnsi="仿宋_GB2312" w:cs="仿宋_GB2312" w:hint="eastAsia"/>
          <w:sz w:val="32"/>
          <w:szCs w:val="32"/>
        </w:rPr>
        <w:fldChar w:fldCharType="end"/>
      </w:r>
    </w:p>
    <w:p w14:paraId="117F4476" w14:textId="77777777" w:rsidR="00676F02" w:rsidRDefault="00000000">
      <w:pPr>
        <w:rPr>
          <w:rFonts w:ascii="仿宋_GB2312" w:eastAsia="仿宋_GB2312"/>
          <w:sz w:val="32"/>
          <w:szCs w:val="32"/>
        </w:rPr>
      </w:pPr>
      <w:r>
        <w:rPr>
          <w:rFonts w:ascii="仿宋_GB2312" w:eastAsia="仿宋_GB2312" w:hint="eastAsia"/>
          <w:sz w:val="32"/>
          <w:szCs w:val="32"/>
        </w:rPr>
        <w:br w:type="page"/>
      </w:r>
    </w:p>
    <w:p w14:paraId="5A722853" w14:textId="77777777" w:rsidR="00676F02"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6881EC1A" w14:textId="77777777" w:rsidR="00676F02"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5B4B91D6" w14:textId="77777777" w:rsidR="00676F02" w:rsidRDefault="00000000">
      <w:pPr>
        <w:ind w:firstLineChars="200" w:firstLine="640"/>
        <w:outlineLvl w:val="1"/>
        <w:rPr>
          <w:rFonts w:ascii="仿宋_GB2312" w:eastAsia="仿宋_GB2312"/>
          <w:sz w:val="32"/>
          <w:szCs w:val="32"/>
        </w:rPr>
      </w:pPr>
      <w:bookmarkStart w:id="4" w:name="_Toc31238"/>
      <w:bookmarkStart w:id="5" w:name="_Toc2151"/>
      <w:r>
        <w:rPr>
          <w:rFonts w:ascii="仿宋_GB2312" w:eastAsia="仿宋_GB2312" w:hint="eastAsia"/>
          <w:sz w:val="32"/>
          <w:szCs w:val="32"/>
        </w:rPr>
        <w:t>坚持社会主义办学方向，全面贯彻党的教育方针，全面提高教育教学质量，对学生进行德育、智育、体育、美育和劳动教育，培养德、智、体等全面发展社会主义建设者和接班人，贯彻执行国家教育政策、法规。实施小学义务教育，促进基础教育发展。小学学历教育（相关社会服务）。</w:t>
      </w:r>
    </w:p>
    <w:p w14:paraId="7D26AA43" w14:textId="77777777" w:rsidR="00676F02"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4F5EBF47" w14:textId="77777777" w:rsidR="00676F02"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昌吉市大西渠镇中心学校2023年度，实有人数</w:t>
      </w:r>
      <w:r>
        <w:rPr>
          <w:rFonts w:ascii="仿宋_GB2312" w:eastAsia="仿宋_GB2312" w:hint="eastAsia"/>
          <w:sz w:val="32"/>
          <w:szCs w:val="32"/>
          <w:lang w:val="zh-CN"/>
        </w:rPr>
        <w:t>85</w:t>
      </w:r>
      <w:r>
        <w:rPr>
          <w:rFonts w:ascii="仿宋_GB2312" w:eastAsia="仿宋_GB2312" w:hint="eastAsia"/>
          <w:sz w:val="32"/>
          <w:szCs w:val="32"/>
        </w:rPr>
        <w:t>人，其中：在职人员</w:t>
      </w:r>
      <w:r>
        <w:rPr>
          <w:rFonts w:ascii="仿宋_GB2312" w:eastAsia="仿宋_GB2312" w:hint="eastAsia"/>
          <w:sz w:val="32"/>
          <w:szCs w:val="32"/>
          <w:lang w:val="zh-CN"/>
        </w:rPr>
        <w:t>35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50</w:t>
      </w:r>
      <w:r>
        <w:rPr>
          <w:rFonts w:ascii="仿宋_GB2312" w:eastAsia="仿宋_GB2312" w:hint="eastAsia"/>
          <w:sz w:val="32"/>
          <w:szCs w:val="32"/>
        </w:rPr>
        <w:t>人。</w:t>
      </w:r>
    </w:p>
    <w:p w14:paraId="00DCF936" w14:textId="77777777" w:rsidR="00676F02" w:rsidRDefault="00000000">
      <w:pPr>
        <w:ind w:firstLineChars="200" w:firstLine="640"/>
        <w:rPr>
          <w:rFonts w:ascii="仿宋_GB2312" w:eastAsia="仿宋_GB2312" w:hAnsi="宋体" w:cs="宋体" w:hint="eastAsia"/>
          <w:kern w:val="0"/>
          <w:sz w:val="32"/>
          <w:szCs w:val="32"/>
        </w:rPr>
        <w:sectPr w:rsidR="00676F02">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单位无下属预算单位，下设4个处室，分别是：教务处、德育处、总务处、安全办</w:t>
      </w:r>
      <w:r>
        <w:rPr>
          <w:rFonts w:ascii="仿宋_GB2312" w:eastAsia="仿宋_GB2312" w:hAnsi="宋体" w:cs="宋体" w:hint="eastAsia"/>
          <w:kern w:val="0"/>
          <w:sz w:val="32"/>
          <w:szCs w:val="32"/>
        </w:rPr>
        <w:t>。</w:t>
      </w:r>
    </w:p>
    <w:p w14:paraId="38514E1B" w14:textId="77777777" w:rsidR="00676F02"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222E3236" w14:textId="77777777" w:rsidR="00676F02"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6148FCBC" w14:textId="77777777" w:rsidR="00676F0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2023年度收入总计1,023.22万元，其中：本年收入合计975.64万元，使用非财政拨款结余0.00万元，年初结转和结余47.58万元。</w:t>
      </w:r>
    </w:p>
    <w:p w14:paraId="48149E33" w14:textId="77777777" w:rsidR="00676F0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2023年度支出总计1,023.22万元，其中：本年支出合计951.59万元，结余分配0.00万元，年末结转和结余71.63万元。</w:t>
      </w:r>
    </w:p>
    <w:p w14:paraId="5A05E590" w14:textId="5F6BCE62" w:rsidR="00676F02"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增加60.36万元</w:t>
      </w:r>
      <w:r>
        <w:rPr>
          <w:rFonts w:ascii="仿宋_GB2312" w:eastAsia="仿宋_GB2312" w:hint="eastAsia"/>
          <w:sz w:val="32"/>
          <w:szCs w:val="32"/>
        </w:rPr>
        <w:t>，增长6.27%，主要原因是：单位本年</w:t>
      </w:r>
      <w:r w:rsidR="000676CF">
        <w:rPr>
          <w:rFonts w:ascii="仿宋_GB2312" w:eastAsia="仿宋_GB2312" w:hint="eastAsia"/>
          <w:sz w:val="32"/>
          <w:szCs w:val="32"/>
        </w:rPr>
        <w:t>人员</w:t>
      </w:r>
      <w:r w:rsidR="007E58B1">
        <w:rPr>
          <w:rFonts w:ascii="仿宋_GB2312" w:eastAsia="仿宋_GB2312" w:hint="eastAsia"/>
          <w:sz w:val="32"/>
          <w:szCs w:val="32"/>
        </w:rPr>
        <w:t>工资调增，工资、津贴补贴、奖金等相关人员经费增加；</w:t>
      </w:r>
      <w:r>
        <w:rPr>
          <w:rFonts w:ascii="仿宋_GB2312" w:eastAsia="仿宋_GB2312" w:hint="eastAsia"/>
          <w:sz w:val="32"/>
          <w:szCs w:val="32"/>
        </w:rPr>
        <w:t>自来水工程项目改造</w:t>
      </w:r>
      <w:r w:rsidR="000676CF">
        <w:rPr>
          <w:rFonts w:ascii="仿宋_GB2312" w:eastAsia="仿宋_GB2312" w:hint="eastAsia"/>
          <w:sz w:val="32"/>
          <w:szCs w:val="32"/>
        </w:rPr>
        <w:t>经费</w:t>
      </w:r>
      <w:r w:rsidR="007E58B1">
        <w:rPr>
          <w:rFonts w:ascii="仿宋_GB2312" w:eastAsia="仿宋_GB2312" w:hint="eastAsia"/>
          <w:sz w:val="32"/>
          <w:szCs w:val="32"/>
        </w:rPr>
        <w:t>增加</w:t>
      </w:r>
      <w:r>
        <w:rPr>
          <w:rFonts w:ascii="仿宋_GB2312" w:eastAsia="仿宋_GB2312" w:hint="eastAsia"/>
          <w:sz w:val="32"/>
          <w:szCs w:val="32"/>
        </w:rPr>
        <w:t>。</w:t>
      </w:r>
    </w:p>
    <w:p w14:paraId="2F44B9C1" w14:textId="77777777" w:rsidR="00676F02"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7A96DEED" w14:textId="77777777" w:rsidR="00676F02"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本年收入975.64万元，其中：财政拨款收入</w:t>
      </w:r>
      <w:r>
        <w:rPr>
          <w:rFonts w:ascii="仿宋_GB2312" w:eastAsia="仿宋_GB2312" w:hint="eastAsia"/>
          <w:sz w:val="32"/>
          <w:szCs w:val="32"/>
          <w:lang w:val="zh-CN"/>
        </w:rPr>
        <w:t>953.28</w:t>
      </w:r>
      <w:r>
        <w:rPr>
          <w:rFonts w:ascii="仿宋_GB2312" w:eastAsia="仿宋_GB2312" w:hint="eastAsia"/>
          <w:sz w:val="32"/>
          <w:szCs w:val="32"/>
        </w:rPr>
        <w:t>万元，占</w:t>
      </w:r>
      <w:r>
        <w:rPr>
          <w:rFonts w:ascii="仿宋_GB2312" w:eastAsia="仿宋_GB2312" w:hint="eastAsia"/>
          <w:sz w:val="32"/>
          <w:szCs w:val="32"/>
          <w:lang w:val="zh-CN"/>
        </w:rPr>
        <w:t>97.71%</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22.36</w:t>
      </w:r>
      <w:r>
        <w:rPr>
          <w:rFonts w:ascii="仿宋_GB2312" w:eastAsia="仿宋_GB2312" w:hint="eastAsia"/>
          <w:sz w:val="32"/>
          <w:szCs w:val="32"/>
        </w:rPr>
        <w:t>万元，占</w:t>
      </w:r>
      <w:r>
        <w:rPr>
          <w:rFonts w:ascii="仿宋_GB2312" w:eastAsia="仿宋_GB2312" w:hint="eastAsia"/>
          <w:sz w:val="32"/>
          <w:szCs w:val="32"/>
          <w:lang w:val="zh-CN"/>
        </w:rPr>
        <w:t>2.29%</w:t>
      </w:r>
      <w:r>
        <w:rPr>
          <w:rFonts w:ascii="仿宋_GB2312" w:eastAsia="仿宋_GB2312" w:hint="eastAsia"/>
          <w:sz w:val="32"/>
          <w:szCs w:val="32"/>
        </w:rPr>
        <w:t>。</w:t>
      </w:r>
    </w:p>
    <w:p w14:paraId="08F324AF" w14:textId="77777777" w:rsidR="00676F02"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72D30757" w14:textId="77777777" w:rsidR="00676F0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本年支出951.59万元，其中：基本支出918.29万元，占96.50%；项目支出33.30万元，占3.50%；上缴上级支出0.00万元，占0.00%；经营支出0.00万元，占0.00%；对附属单位补助支出0.00万元，占0.00%。</w:t>
      </w:r>
    </w:p>
    <w:p w14:paraId="24CD9688" w14:textId="77777777" w:rsidR="00676F02"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7E14B80B" w14:textId="77777777" w:rsidR="00676F02" w:rsidRDefault="00000000" w:rsidP="000676CF">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1,000.85</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47.58</w:t>
      </w:r>
      <w:r>
        <w:rPr>
          <w:rFonts w:ascii="仿宋_GB2312" w:eastAsia="仿宋_GB2312" w:hint="eastAsia"/>
          <w:sz w:val="32"/>
          <w:szCs w:val="32"/>
        </w:rPr>
        <w:t>万元，本年财政拨款收入</w:t>
      </w:r>
      <w:r>
        <w:rPr>
          <w:rFonts w:ascii="仿宋_GB2312" w:eastAsia="仿宋_GB2312" w:hint="eastAsia"/>
          <w:sz w:val="32"/>
          <w:szCs w:val="32"/>
          <w:lang w:val="zh-CN"/>
        </w:rPr>
        <w:t>953.28</w:t>
      </w:r>
      <w:r>
        <w:rPr>
          <w:rFonts w:ascii="仿宋_GB2312" w:eastAsia="仿宋_GB2312" w:hint="eastAsia"/>
          <w:sz w:val="32"/>
          <w:szCs w:val="32"/>
        </w:rPr>
        <w:t>万元。财政拨款支出总计</w:t>
      </w:r>
      <w:r>
        <w:rPr>
          <w:rFonts w:ascii="仿宋_GB2312" w:eastAsia="仿宋_GB2312" w:hint="eastAsia"/>
          <w:sz w:val="32"/>
          <w:szCs w:val="32"/>
          <w:lang w:val="zh-CN"/>
        </w:rPr>
        <w:t>1,000.85</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60.33</w:t>
      </w:r>
      <w:r>
        <w:rPr>
          <w:rFonts w:ascii="仿宋_GB2312" w:eastAsia="仿宋_GB2312" w:hint="eastAsia"/>
          <w:sz w:val="32"/>
          <w:szCs w:val="32"/>
        </w:rPr>
        <w:t>万元，本年财政拨款支出</w:t>
      </w:r>
      <w:r>
        <w:rPr>
          <w:rFonts w:ascii="仿宋_GB2312" w:eastAsia="仿宋_GB2312" w:hint="eastAsia"/>
          <w:sz w:val="32"/>
          <w:szCs w:val="32"/>
          <w:lang w:val="zh-CN"/>
        </w:rPr>
        <w:t>940.53</w:t>
      </w:r>
      <w:r>
        <w:rPr>
          <w:rFonts w:ascii="仿宋_GB2312" w:eastAsia="仿宋_GB2312" w:hint="eastAsia"/>
          <w:sz w:val="32"/>
          <w:szCs w:val="32"/>
        </w:rPr>
        <w:t>万元。</w:t>
      </w:r>
    </w:p>
    <w:p w14:paraId="7BE579A0" w14:textId="15AA6FDD" w:rsidR="00676F02" w:rsidRDefault="00000000" w:rsidP="000676CF">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增加37.99万元</w:t>
      </w:r>
      <w:r>
        <w:rPr>
          <w:rFonts w:ascii="仿宋_GB2312" w:eastAsia="仿宋_GB2312" w:hint="eastAsia"/>
          <w:sz w:val="32"/>
          <w:szCs w:val="32"/>
        </w:rPr>
        <w:t>，增长3.95%,主要原因是：</w:t>
      </w:r>
      <w:r w:rsidR="007E58B1">
        <w:rPr>
          <w:rFonts w:ascii="仿宋_GB2312" w:eastAsia="仿宋_GB2312" w:hint="eastAsia"/>
          <w:sz w:val="32"/>
          <w:szCs w:val="32"/>
        </w:rPr>
        <w:t>单位本年人员工资调增，工资、津贴补贴、奖金等相关人员经费增加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796.05</w:t>
      </w:r>
      <w:r>
        <w:rPr>
          <w:rFonts w:ascii="仿宋_GB2312" w:eastAsia="仿宋_GB2312" w:hint="eastAsia"/>
          <w:sz w:val="32"/>
          <w:szCs w:val="32"/>
        </w:rPr>
        <w:t>万元，决算数</w:t>
      </w:r>
      <w:r>
        <w:rPr>
          <w:rFonts w:ascii="仿宋_GB2312" w:eastAsia="仿宋_GB2312" w:hint="eastAsia"/>
          <w:sz w:val="32"/>
          <w:szCs w:val="32"/>
          <w:lang w:val="zh-CN"/>
        </w:rPr>
        <w:t>1,000.85</w:t>
      </w:r>
      <w:r>
        <w:rPr>
          <w:rFonts w:ascii="仿宋_GB2312" w:eastAsia="仿宋_GB2312" w:hint="eastAsia"/>
          <w:sz w:val="32"/>
          <w:szCs w:val="32"/>
        </w:rPr>
        <w:t>万元，预决算差异率25.73%，主要原因是：年中</w:t>
      </w:r>
      <w:r w:rsidR="007E58B1">
        <w:rPr>
          <w:rFonts w:ascii="仿宋_GB2312" w:eastAsia="仿宋_GB2312" w:hint="eastAsia"/>
          <w:sz w:val="32"/>
          <w:szCs w:val="32"/>
        </w:rPr>
        <w:t>追</w:t>
      </w:r>
      <w:r>
        <w:rPr>
          <w:rFonts w:ascii="仿宋_GB2312" w:eastAsia="仿宋_GB2312" w:hint="eastAsia"/>
          <w:sz w:val="32"/>
          <w:szCs w:val="32"/>
        </w:rPr>
        <w:t>加校舍安全及校园文化提升改造项目资金。</w:t>
      </w:r>
    </w:p>
    <w:p w14:paraId="2D77E43D" w14:textId="77777777" w:rsidR="00676F02"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6B7BCE66" w14:textId="77777777" w:rsidR="00676F0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07AA21E2" w14:textId="34FFC430" w:rsidR="00676F02" w:rsidRDefault="00000000" w:rsidP="000676CF">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2023年度一般公共预算财政拨款支出940.53万元，占本年支出合计的</w:t>
      </w:r>
      <w:r>
        <w:rPr>
          <w:rFonts w:ascii="仿宋_GB2312" w:eastAsia="仿宋_GB2312" w:hint="eastAsia"/>
          <w:sz w:val="32"/>
          <w:szCs w:val="32"/>
          <w:lang w:val="zh-CN"/>
        </w:rPr>
        <w:t>98.84%</w:t>
      </w:r>
      <w:r>
        <w:rPr>
          <w:rFonts w:ascii="仿宋_GB2312" w:eastAsia="仿宋_GB2312" w:hint="eastAsia"/>
          <w:sz w:val="32"/>
          <w:szCs w:val="32"/>
        </w:rPr>
        <w:t>。与上年相比，</w:t>
      </w:r>
      <w:r>
        <w:rPr>
          <w:rFonts w:ascii="仿宋_GB2312" w:eastAsia="仿宋_GB2312" w:hint="eastAsia"/>
          <w:sz w:val="32"/>
          <w:szCs w:val="32"/>
          <w:lang w:val="zh-CN"/>
        </w:rPr>
        <w:t>增加25.25万元</w:t>
      </w:r>
      <w:r>
        <w:rPr>
          <w:rFonts w:ascii="仿宋_GB2312" w:eastAsia="仿宋_GB2312" w:hint="eastAsia"/>
          <w:sz w:val="32"/>
          <w:szCs w:val="32"/>
        </w:rPr>
        <w:t>，增长2.76%,主要原因是：</w:t>
      </w:r>
      <w:r w:rsidR="007E58B1">
        <w:rPr>
          <w:rFonts w:ascii="仿宋_GB2312" w:eastAsia="仿宋_GB2312" w:hint="eastAsia"/>
          <w:sz w:val="32"/>
          <w:szCs w:val="32"/>
        </w:rPr>
        <w:t>单位本年人员工资调增，工资、津贴补贴、奖金等相关人员经费增加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796.05</w:t>
      </w:r>
      <w:r>
        <w:rPr>
          <w:rFonts w:ascii="仿宋_GB2312" w:eastAsia="仿宋_GB2312" w:hint="eastAsia"/>
          <w:sz w:val="32"/>
          <w:szCs w:val="32"/>
        </w:rPr>
        <w:t>万元，决算数</w:t>
      </w:r>
      <w:r>
        <w:rPr>
          <w:rFonts w:ascii="仿宋_GB2312" w:eastAsia="仿宋_GB2312" w:hint="eastAsia"/>
          <w:sz w:val="32"/>
          <w:szCs w:val="32"/>
          <w:lang w:val="zh-CN"/>
        </w:rPr>
        <w:t>940.53</w:t>
      </w:r>
      <w:r>
        <w:rPr>
          <w:rFonts w:ascii="仿宋_GB2312" w:eastAsia="仿宋_GB2312" w:hint="eastAsia"/>
          <w:sz w:val="32"/>
          <w:szCs w:val="32"/>
        </w:rPr>
        <w:t>万元，预决算差异率</w:t>
      </w:r>
      <w:r>
        <w:rPr>
          <w:rFonts w:ascii="仿宋_GB2312" w:eastAsia="仿宋_GB2312" w:hint="eastAsia"/>
          <w:sz w:val="32"/>
          <w:szCs w:val="32"/>
          <w:lang w:val="zh-CN"/>
        </w:rPr>
        <w:t>18.15%</w:t>
      </w:r>
      <w:r>
        <w:rPr>
          <w:rFonts w:ascii="仿宋_GB2312" w:eastAsia="仿宋_GB2312" w:hint="eastAsia"/>
          <w:sz w:val="32"/>
          <w:szCs w:val="32"/>
        </w:rPr>
        <w:t>，主要原因是：年中</w:t>
      </w:r>
      <w:r w:rsidR="007E58B1">
        <w:rPr>
          <w:rFonts w:ascii="仿宋_GB2312" w:eastAsia="仿宋_GB2312" w:hint="eastAsia"/>
          <w:sz w:val="32"/>
          <w:szCs w:val="32"/>
        </w:rPr>
        <w:t>追</w:t>
      </w:r>
      <w:r>
        <w:rPr>
          <w:rFonts w:ascii="仿宋_GB2312" w:eastAsia="仿宋_GB2312" w:hint="eastAsia"/>
          <w:sz w:val="32"/>
          <w:szCs w:val="32"/>
        </w:rPr>
        <w:t>加校舍安全及校园文化提升改造项目资金。</w:t>
      </w:r>
    </w:p>
    <w:p w14:paraId="24E29446" w14:textId="77777777" w:rsidR="00676F02"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35F0B9C" w14:textId="77777777" w:rsidR="00676F02"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lastRenderedPageBreak/>
        <w:t>1</w:t>
      </w:r>
      <w:r>
        <w:rPr>
          <w:rFonts w:ascii="仿宋_GB2312" w:eastAsia="仿宋_GB2312"/>
          <w:kern w:val="2"/>
          <w:sz w:val="32"/>
          <w:szCs w:val="32"/>
          <w:lang w:val="zh-CN"/>
        </w:rPr>
        <w:t>.教育支出（类）</w:t>
      </w:r>
      <w:r>
        <w:rPr>
          <w:rFonts w:ascii="仿宋_GB2312" w:eastAsia="仿宋_GB2312" w:hint="eastAsia"/>
          <w:kern w:val="2"/>
          <w:sz w:val="32"/>
          <w:szCs w:val="32"/>
          <w:lang w:val="zh-CN"/>
        </w:rPr>
        <w:t>922.54</w:t>
      </w:r>
      <w:r>
        <w:rPr>
          <w:rFonts w:ascii="仿宋_GB2312" w:eastAsia="仿宋_GB2312"/>
          <w:kern w:val="2"/>
          <w:sz w:val="32"/>
          <w:szCs w:val="32"/>
          <w:lang w:val="zh-CN"/>
        </w:rPr>
        <w:t>万元，占</w:t>
      </w:r>
      <w:r>
        <w:rPr>
          <w:rFonts w:ascii="仿宋_GB2312" w:eastAsia="仿宋_GB2312" w:hint="eastAsia"/>
          <w:kern w:val="2"/>
          <w:sz w:val="32"/>
          <w:szCs w:val="32"/>
          <w:lang w:val="zh-CN"/>
        </w:rPr>
        <w:t>98.09%</w:t>
      </w:r>
      <w:r>
        <w:rPr>
          <w:rFonts w:ascii="仿宋_GB2312" w:eastAsia="仿宋_GB2312"/>
          <w:kern w:val="2"/>
          <w:sz w:val="32"/>
          <w:szCs w:val="32"/>
          <w:lang w:val="zh-CN"/>
        </w:rPr>
        <w:t>；</w:t>
      </w:r>
    </w:p>
    <w:p w14:paraId="104D32C5" w14:textId="77777777" w:rsidR="00676F02"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17.99</w:t>
      </w:r>
      <w:r>
        <w:rPr>
          <w:rFonts w:ascii="仿宋_GB2312" w:eastAsia="仿宋_GB2312"/>
          <w:kern w:val="2"/>
          <w:sz w:val="32"/>
          <w:szCs w:val="32"/>
          <w:lang w:val="zh-CN"/>
        </w:rPr>
        <w:t>万元，占</w:t>
      </w:r>
      <w:r>
        <w:rPr>
          <w:rFonts w:ascii="仿宋_GB2312" w:eastAsia="仿宋_GB2312" w:hint="eastAsia"/>
          <w:kern w:val="2"/>
          <w:sz w:val="32"/>
          <w:szCs w:val="32"/>
          <w:lang w:val="zh-CN"/>
        </w:rPr>
        <w:t>1.91%。</w:t>
      </w:r>
    </w:p>
    <w:p w14:paraId="7CA173E6" w14:textId="77777777" w:rsidR="00676F0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58E83192" w14:textId="4CBB9550" w:rsidR="00676F0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1.教育支出（类）普通教育（款）小学教育（项）:支出决算数为922.24万元，比上年决算增加26.64万元，增长2.97%，主要原因是：</w:t>
      </w:r>
      <w:r w:rsidR="007E58B1">
        <w:rPr>
          <w:rFonts w:ascii="仿宋_GB2312" w:eastAsia="仿宋_GB2312" w:hint="eastAsia"/>
          <w:sz w:val="32"/>
          <w:szCs w:val="32"/>
        </w:rPr>
        <w:t>单位本年人员工资调增，工资、津贴补贴、奖金等相关人员经费增加</w:t>
      </w:r>
      <w:r>
        <w:rPr>
          <w:rFonts w:ascii="仿宋_GB2312" w:eastAsia="仿宋_GB2312" w:hAnsi="仿宋_GB2312" w:cs="仿宋_GB2312" w:hint="eastAsia"/>
          <w:sz w:val="32"/>
          <w:szCs w:val="32"/>
          <w:lang w:val="zh-CN"/>
        </w:rPr>
        <w:t>。</w:t>
      </w:r>
    </w:p>
    <w:p w14:paraId="5EC280FC" w14:textId="77777777" w:rsidR="00676F0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2.教育支出（类）教育管理事务（款）一般行政管理事务（项）:支出决算数为0.30万元，比上年决算增加0.30万元，增长100%，主要原因是：单位本年增加购置办公用品项目资金</w:t>
      </w:r>
      <w:r>
        <w:rPr>
          <w:rFonts w:ascii="仿宋_GB2312" w:eastAsia="仿宋_GB2312" w:hAnsi="仿宋_GB2312" w:cs="仿宋_GB2312" w:hint="eastAsia"/>
          <w:sz w:val="32"/>
          <w:szCs w:val="32"/>
          <w:lang w:val="zh-CN"/>
        </w:rPr>
        <w:t>。</w:t>
      </w:r>
    </w:p>
    <w:p w14:paraId="66DB204E" w14:textId="1BC17550" w:rsidR="00676F0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3.社会保障和就业支出（类）行政事业单位养老支出（款）机关事业单位职业年金缴费支出（项）:支出决算数为17.99万元，比上年决算增加3.47万元，增长</w:t>
      </w:r>
      <w:r w:rsidR="0061731D">
        <w:rPr>
          <w:rFonts w:ascii="仿宋_GB2312" w:eastAsia="仿宋_GB2312" w:hAnsi="仿宋_GB2312" w:cs="仿宋_GB2312" w:hint="eastAsia"/>
          <w:sz w:val="32"/>
          <w:szCs w:val="32"/>
        </w:rPr>
        <w:t>23.90%</w:t>
      </w:r>
      <w:r>
        <w:rPr>
          <w:rFonts w:ascii="仿宋_GB2312" w:eastAsia="仿宋_GB2312" w:hAnsi="仿宋_GB2312" w:cs="仿宋_GB2312" w:hint="eastAsia"/>
          <w:sz w:val="32"/>
          <w:szCs w:val="32"/>
        </w:rPr>
        <w:t>，主要原因是：单位本年退休人员增加，职业年金缴费增加</w:t>
      </w:r>
      <w:r>
        <w:rPr>
          <w:rFonts w:ascii="仿宋_GB2312" w:eastAsia="仿宋_GB2312" w:hAnsi="仿宋_GB2312" w:cs="仿宋_GB2312" w:hint="eastAsia"/>
          <w:sz w:val="32"/>
          <w:szCs w:val="32"/>
          <w:lang w:val="zh-CN"/>
        </w:rPr>
        <w:t>。</w:t>
      </w:r>
    </w:p>
    <w:p w14:paraId="7F734B97" w14:textId="5A26947E" w:rsidR="00676F0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4.社会保障和就业支出（类）行政事业单位养老支出（款）事业单位离退休（项）:支出决算数为0.00万元，比上年决算减少5.16万元，下降100%，主要原因是：</w:t>
      </w:r>
      <w:r w:rsidR="007E58B1" w:rsidRPr="007E58B1">
        <w:rPr>
          <w:rFonts w:ascii="仿宋_GB2312" w:eastAsia="仿宋_GB2312" w:hAnsi="仿宋_GB2312" w:cs="仿宋_GB2312" w:hint="eastAsia"/>
          <w:sz w:val="32"/>
          <w:szCs w:val="32"/>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0527D858" w14:textId="77777777" w:rsidR="00676F0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64A35E71" w14:textId="77777777" w:rsidR="00676F0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2023年度一般公共预算财政拨款基本支出907.23万元，</w:t>
      </w:r>
      <w:r>
        <w:rPr>
          <w:rFonts w:ascii="仿宋_GB2312" w:eastAsia="仿宋_GB2312" w:hint="eastAsia"/>
          <w:sz w:val="32"/>
          <w:szCs w:val="32"/>
        </w:rPr>
        <w:lastRenderedPageBreak/>
        <w:t>其中：人员经费850.88万元，包括：基本工资、津贴补贴、奖金、机关事业单位基本养老保险缴费、职业年金缴费、职工基本医疗保险缴费、公务员医疗补助缴费、其他社会保障缴费、住房公积金、医疗费、其他工资福利支出、退休费、抚恤金、生活补助、助学金、奖励金。</w:t>
      </w:r>
    </w:p>
    <w:p w14:paraId="6A6AF0E9" w14:textId="77777777" w:rsidR="00676F02"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公用经费56.35万元，包括：办公费、咨询费、手续费、电费、邮电费、取暖费、维修（护）费、专用材料费、其他商品和服务支出。</w:t>
      </w:r>
    </w:p>
    <w:p w14:paraId="23A90F03" w14:textId="77777777" w:rsidR="00676F0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27B19CF0" w14:textId="77777777" w:rsidR="00676F0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63DE7B87" w14:textId="77777777" w:rsidR="00676F0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6935C9CD" w14:textId="77777777" w:rsidR="00676F0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4F8B9C8E" w14:textId="6A02F222" w:rsidR="00676F02"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lastRenderedPageBreak/>
        <w:t>公务用车购置及运行维护费0.00万元，其中：公务用车购置费0.00万元，公务用车运行维护费0.00万元。公务用车运行维护费开支内容包括</w:t>
      </w:r>
      <w:r>
        <w:rPr>
          <w:rFonts w:ascii="仿宋_GB2312" w:eastAsia="仿宋_GB2312" w:hint="eastAsia"/>
          <w:sz w:val="32"/>
          <w:szCs w:val="32"/>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C93D02" w:rsidRPr="00C93D02">
        <w:rPr>
          <w:rFonts w:ascii="仿宋_GB2312" w:eastAsia="仿宋_GB2312" w:hint="eastAsia"/>
          <w:sz w:val="32"/>
          <w:szCs w:val="32"/>
          <w:lang w:val="zh-CN"/>
        </w:rPr>
        <w:t>差异车辆为业务用车1辆，车辆使用非财政资金保障单位车辆运行</w:t>
      </w:r>
      <w:r w:rsidR="00625F5F">
        <w:rPr>
          <w:rFonts w:ascii="仿宋_GB2312" w:eastAsia="仿宋_GB2312" w:hint="eastAsia"/>
          <w:sz w:val="32"/>
          <w:szCs w:val="32"/>
          <w:lang w:val="zh-CN"/>
        </w:rPr>
        <w:t>。</w:t>
      </w:r>
    </w:p>
    <w:p w14:paraId="3A01E0AF" w14:textId="77777777" w:rsidR="00676F0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75155F08" w14:textId="77777777" w:rsidR="00676F0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w:t>
      </w:r>
    </w:p>
    <w:p w14:paraId="4FEB9E5B" w14:textId="77777777" w:rsidR="00676F02"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1D26EAFE" w14:textId="77777777" w:rsidR="00676F0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w:t>
      </w:r>
      <w:r>
        <w:rPr>
          <w:rFonts w:ascii="仿宋_GB2312" w:eastAsia="仿宋_GB2312" w:hint="eastAsia"/>
          <w:sz w:val="32"/>
          <w:szCs w:val="32"/>
        </w:rPr>
        <w:lastRenderedPageBreak/>
        <w:t>表。</w:t>
      </w:r>
    </w:p>
    <w:p w14:paraId="7911D542" w14:textId="77777777" w:rsidR="00676F0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3C2F2DA7" w14:textId="77777777" w:rsidR="00676F0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78F73010" w14:textId="77777777" w:rsidR="00676F02"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3DFBD232" w14:textId="77777777" w:rsidR="00676F02"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00BB8FBA" w14:textId="77777777" w:rsidR="00676F02"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昌吉市大西渠镇中心学校（事业单位）公用经费支出56.35万元，</w:t>
      </w:r>
      <w:r>
        <w:rPr>
          <w:rFonts w:ascii="仿宋_GB2312" w:eastAsia="仿宋_GB2312" w:hAnsi="仿宋_GB2312" w:cs="仿宋_GB2312" w:hint="eastAsia"/>
          <w:sz w:val="32"/>
          <w:szCs w:val="32"/>
          <w:lang w:val="zh-CN"/>
        </w:rPr>
        <w:t>比上年减少19.07万元，下降25.29%，主要原因是：</w:t>
      </w:r>
      <w:r>
        <w:rPr>
          <w:rFonts w:ascii="仿宋_GB2312" w:eastAsia="仿宋_GB2312" w:hAnsi="仿宋_GB2312" w:cs="仿宋_GB2312" w:hint="eastAsia"/>
          <w:sz w:val="32"/>
          <w:szCs w:val="32"/>
        </w:rPr>
        <w:t>单位本年办公费、维修费较上年减少</w:t>
      </w:r>
      <w:r>
        <w:rPr>
          <w:rFonts w:ascii="仿宋_GB2312" w:eastAsia="仿宋_GB2312" w:hAnsi="仿宋_GB2312" w:cs="仿宋_GB2312" w:hint="eastAsia"/>
          <w:sz w:val="32"/>
          <w:szCs w:val="32"/>
          <w:lang w:val="zh-CN"/>
        </w:rPr>
        <w:t>。</w:t>
      </w:r>
    </w:p>
    <w:p w14:paraId="36857197" w14:textId="77777777" w:rsidR="00676F02"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38638F57" w14:textId="77777777" w:rsidR="00676F0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2023年度政府采购支出总额46.65万元，其中：政府采购货物支出17.65万元、政府采购工程支出29.00万元、政府采购服务支出0.00万元。</w:t>
      </w:r>
    </w:p>
    <w:p w14:paraId="5E7EC79B" w14:textId="77777777" w:rsidR="00676F02"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授予中小企业合同金额46.65万元，占政府采购支出总额的100.00%，其中：授予小微企业合同金额46.65万元，占政府采购支出总额的100.00%</w:t>
      </w:r>
      <w:r>
        <w:rPr>
          <w:rFonts w:ascii="仿宋_GB2312" w:eastAsia="仿宋_GB2312" w:hAnsi="仿宋_GB2312" w:cs="仿宋_GB2312" w:hint="eastAsia"/>
          <w:sz w:val="32"/>
          <w:szCs w:val="32"/>
        </w:rPr>
        <w:t>。</w:t>
      </w:r>
    </w:p>
    <w:p w14:paraId="40BC7EB1" w14:textId="77777777" w:rsidR="00676F02"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1A553008" w14:textId="77777777" w:rsidR="00676F0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2,364.68</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屋13,535.00平方米，价值1,487.72万元。车辆1辆，价值15.61万元，其中：副部（省）级及以上领导用车0辆、主要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w:t>
      </w:r>
      <w:r>
        <w:rPr>
          <w:rFonts w:ascii="仿宋_GB2312" w:eastAsia="仿宋_GB2312" w:hAnsi="仿宋_GB2312" w:cs="仿宋_GB2312" w:hint="eastAsia"/>
          <w:sz w:val="32"/>
          <w:szCs w:val="32"/>
          <w:lang w:val="zh-CN"/>
        </w:rPr>
        <w:lastRenderedPageBreak/>
        <w:t>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Pr>
          <w:rFonts w:ascii="仿宋_GB2312" w:eastAsia="仿宋_GB2312" w:hAnsi="仿宋_GB2312" w:cs="仿宋_GB2312" w:hint="eastAsia"/>
          <w:sz w:val="32"/>
          <w:szCs w:val="32"/>
        </w:rPr>
        <w:t>校车</w:t>
      </w:r>
      <w:r>
        <w:rPr>
          <w:rFonts w:ascii="仿宋_GB2312" w:eastAsia="仿宋_GB2312" w:hAnsi="仿宋_GB2312" w:cs="仿宋_GB2312" w:hint="eastAsia"/>
          <w:sz w:val="32"/>
          <w:szCs w:val="32"/>
          <w:lang w:val="zh-CN"/>
        </w:rPr>
        <w:t>；单价100万元（含）以上设备（不含车辆）1</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512073AE" w14:textId="77777777" w:rsidR="00676F02"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6502ACB4" w14:textId="77777777" w:rsidR="00676F02"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预算总额1,023.22万元，实际执行总额951.59万元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0个，全年预算数0.00万元，全年执行数0.00万元。预算绩效管理取得的成效：一是制订专项资金管理制度，各专项资金建立了专账，制订了项目实施方案；二是切实确保专项资金都做到了专款专用。专项资金的使用符合国家法规和财务管理制度，专项资金拨付有完整的审批程序和手续，符合项目预算批复或合同规定的用途，不存在截留、挤占、挪用、虚列支出等情况。发现的问题及原因：一是预算编制科学性的问题。首先预算编制之合理性相对不足，主要表现在预算调整数较大，年度目标与长期规划衔接的紧密程度需要增强；二是部门整体绩效指标应从单位全局高度出发，围绕部门单位履职的核心任务，分析提炼部门单位年度目标，再细化为具体的三级指标，以结果性、效益性指标为主。下一步改进措施：一是构建专业、客观、独立、多样的绩效评价主体。在可能的条件下，引入社会绩效评价组织，专家，高效研究人员等。还应加强对外公开的效率，促使公众参与到部门整体绩效评</w:t>
      </w:r>
      <w:r>
        <w:rPr>
          <w:rFonts w:ascii="仿宋_GB2312" w:eastAsia="仿宋_GB2312" w:hint="eastAsia"/>
          <w:sz w:val="32"/>
          <w:szCs w:val="32"/>
        </w:rPr>
        <w:lastRenderedPageBreak/>
        <w:t>价执行的过程中，重视社会公众对绩效评价的监督；二是要加强部门内部绩效评价人员的培训，提高其指标设计和绩效评价的专业技能，提高部门整体支出绩效目标设定的合理性。部门整体绩效目标不是碎片化工作的堆叠，而是反映部门开展预算绩效管理工作的规范性和执行力。具体项目自评情况附绩效自评表及自评报告。</w:t>
      </w:r>
    </w:p>
    <w:tbl>
      <w:tblPr>
        <w:tblW w:w="5000" w:type="pct"/>
        <w:jc w:val="center"/>
        <w:tblLayout w:type="fixed"/>
        <w:tblLook w:val="04A0" w:firstRow="1" w:lastRow="0" w:firstColumn="1" w:lastColumn="0" w:noHBand="0" w:noVBand="1"/>
      </w:tblPr>
      <w:tblGrid>
        <w:gridCol w:w="1291"/>
        <w:gridCol w:w="1125"/>
        <w:gridCol w:w="1230"/>
        <w:gridCol w:w="1155"/>
        <w:gridCol w:w="1090"/>
        <w:gridCol w:w="793"/>
        <w:gridCol w:w="916"/>
        <w:gridCol w:w="922"/>
      </w:tblGrid>
      <w:tr w:rsidR="00676F02" w14:paraId="039FFACD" w14:textId="77777777">
        <w:trPr>
          <w:trHeight w:val="522"/>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A87512"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部门（单位）整体支出绩效目标自评表</w:t>
            </w:r>
          </w:p>
        </w:tc>
      </w:tr>
      <w:tr w:rsidR="00676F02" w14:paraId="64881626" w14:textId="77777777">
        <w:trPr>
          <w:trHeight w:val="360"/>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6533FC"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676F02" w14:paraId="5838C302" w14:textId="77777777">
        <w:trPr>
          <w:trHeight w:val="660"/>
          <w:jc w:val="center"/>
        </w:trPr>
        <w:tc>
          <w:tcPr>
            <w:tcW w:w="12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C69435"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部门（单位）名称</w:t>
            </w:r>
          </w:p>
        </w:tc>
        <w:tc>
          <w:tcPr>
            <w:tcW w:w="7231"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309E62"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昌吉市大西渠镇中心学校</w:t>
            </w:r>
          </w:p>
        </w:tc>
      </w:tr>
      <w:tr w:rsidR="00676F02" w14:paraId="0AD90124" w14:textId="77777777">
        <w:trPr>
          <w:trHeight w:val="570"/>
          <w:jc w:val="center"/>
        </w:trPr>
        <w:tc>
          <w:tcPr>
            <w:tcW w:w="12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49E006A"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部门资金（万元）</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82B070"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资金来源</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B76892"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335F22"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D5A11A"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921EC3"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分值权重</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B30126"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FCE44"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676F02" w14:paraId="2F0C0A5B" w14:textId="77777777">
        <w:trPr>
          <w:trHeight w:val="880"/>
          <w:jc w:val="center"/>
        </w:trPr>
        <w:tc>
          <w:tcPr>
            <w:tcW w:w="12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0D6DE9" w14:textId="77777777" w:rsidR="00676F02" w:rsidRDefault="00676F02">
            <w:pPr>
              <w:jc w:val="center"/>
              <w:rPr>
                <w:rFonts w:ascii="宋体" w:hAnsi="宋体" w:cs="宋体" w:hint="eastAsia"/>
                <w:color w:val="000000"/>
                <w:sz w:val="20"/>
                <w:szCs w:val="20"/>
              </w:rPr>
            </w:pP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3E6774"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中央安排</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37E85"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E982B1"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799FE"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B6903"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8535C"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92.76%</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2BDE7"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9.27</w:t>
            </w:r>
          </w:p>
        </w:tc>
      </w:tr>
      <w:tr w:rsidR="00676F02" w14:paraId="2806EBCE" w14:textId="77777777">
        <w:trPr>
          <w:trHeight w:val="880"/>
          <w:jc w:val="center"/>
        </w:trPr>
        <w:tc>
          <w:tcPr>
            <w:tcW w:w="12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F60AD0" w14:textId="77777777" w:rsidR="00676F02" w:rsidRDefault="00676F02">
            <w:pPr>
              <w:jc w:val="center"/>
              <w:rPr>
                <w:rFonts w:ascii="宋体" w:hAnsi="宋体" w:cs="宋体" w:hint="eastAsia"/>
                <w:color w:val="000000"/>
                <w:sz w:val="20"/>
                <w:szCs w:val="20"/>
              </w:rPr>
            </w:pP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09D1E3"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自治区安排</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C5C2E9"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34F7E"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D6F83"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BCD29"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8A45D5"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A5CF1A"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676F02" w14:paraId="68AAD618" w14:textId="77777777">
        <w:trPr>
          <w:trHeight w:val="880"/>
          <w:jc w:val="center"/>
        </w:trPr>
        <w:tc>
          <w:tcPr>
            <w:tcW w:w="12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91076B" w14:textId="77777777" w:rsidR="00676F02" w:rsidRDefault="00676F02">
            <w:pPr>
              <w:jc w:val="center"/>
              <w:rPr>
                <w:rFonts w:ascii="宋体" w:hAnsi="宋体" w:cs="宋体" w:hint="eastAsia"/>
                <w:color w:val="000000"/>
                <w:sz w:val="20"/>
                <w:szCs w:val="20"/>
              </w:rPr>
            </w:pP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D65595"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地（州、市）安排</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9E1A70"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68DDFA"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18AEDD"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93577"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8506A0"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5BED49"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676F02" w14:paraId="3ED5E8A7" w14:textId="77777777">
        <w:trPr>
          <w:trHeight w:val="880"/>
          <w:jc w:val="center"/>
        </w:trPr>
        <w:tc>
          <w:tcPr>
            <w:tcW w:w="12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E448FB" w14:textId="77777777" w:rsidR="00676F02" w:rsidRDefault="00676F02">
            <w:pPr>
              <w:jc w:val="center"/>
              <w:rPr>
                <w:rFonts w:ascii="宋体" w:hAnsi="宋体" w:cs="宋体" w:hint="eastAsia"/>
                <w:color w:val="000000"/>
                <w:sz w:val="20"/>
                <w:szCs w:val="20"/>
              </w:rPr>
            </w:pP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0C576"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县（市、区）安排</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41882"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796.05</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9D087E"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1,023.22</w:t>
            </w: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5BBEBD"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951.59</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120F8" w14:textId="77777777" w:rsidR="00676F02" w:rsidRDefault="00000000">
            <w:pPr>
              <w:jc w:val="center"/>
              <w:rPr>
                <w:rFonts w:ascii="宋体" w:hAnsi="宋体" w:cs="宋体" w:hint="eastAsia"/>
                <w:color w:val="000000"/>
                <w:sz w:val="20"/>
                <w:szCs w:val="20"/>
              </w:rPr>
            </w:pPr>
            <w:r>
              <w:rPr>
                <w:rFonts w:ascii="宋体" w:hAnsi="宋体" w:cs="宋体" w:hint="eastAsia"/>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4A886F" w14:textId="77777777" w:rsidR="00676F02" w:rsidRDefault="00000000">
            <w:pPr>
              <w:jc w:val="center"/>
              <w:rPr>
                <w:rFonts w:ascii="宋体" w:hAnsi="宋体" w:cs="宋体" w:hint="eastAsia"/>
                <w:color w:val="000000"/>
                <w:sz w:val="20"/>
                <w:szCs w:val="20"/>
              </w:rPr>
            </w:pPr>
            <w:r>
              <w:rPr>
                <w:rFonts w:ascii="宋体" w:hAnsi="宋体" w:cs="宋体" w:hint="eastAsia"/>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0E8F6" w14:textId="77777777" w:rsidR="00676F02" w:rsidRDefault="00000000">
            <w:pPr>
              <w:jc w:val="center"/>
              <w:rPr>
                <w:rFonts w:ascii="宋体" w:hAnsi="宋体" w:cs="宋体" w:hint="eastAsia"/>
                <w:color w:val="000000"/>
                <w:sz w:val="20"/>
                <w:szCs w:val="20"/>
              </w:rPr>
            </w:pPr>
            <w:r>
              <w:rPr>
                <w:rFonts w:ascii="宋体" w:hAnsi="宋体" w:cs="宋体" w:hint="eastAsia"/>
              </w:rPr>
              <w:t>-</w:t>
            </w:r>
          </w:p>
        </w:tc>
      </w:tr>
      <w:tr w:rsidR="00676F02" w14:paraId="2567AB41" w14:textId="77777777">
        <w:trPr>
          <w:trHeight w:val="880"/>
          <w:jc w:val="center"/>
        </w:trPr>
        <w:tc>
          <w:tcPr>
            <w:tcW w:w="12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4B2CDB" w14:textId="77777777" w:rsidR="00676F02" w:rsidRDefault="00676F02">
            <w:pPr>
              <w:jc w:val="center"/>
              <w:rPr>
                <w:rFonts w:ascii="宋体" w:hAnsi="宋体" w:cs="宋体" w:hint="eastAsia"/>
                <w:color w:val="000000"/>
                <w:sz w:val="20"/>
                <w:szCs w:val="20"/>
              </w:rPr>
            </w:pP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48D65"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其他资金</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1529B"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BAC1FA"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05A1A"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7D7FD2" w14:textId="77777777" w:rsidR="00676F02" w:rsidRDefault="00000000">
            <w:pPr>
              <w:jc w:val="center"/>
              <w:rPr>
                <w:rFonts w:ascii="宋体" w:hAnsi="宋体" w:cs="宋体" w:hint="eastAsia"/>
                <w:color w:val="000000"/>
                <w:sz w:val="20"/>
                <w:szCs w:val="20"/>
              </w:rPr>
            </w:pPr>
            <w:r>
              <w:rPr>
                <w:rFonts w:ascii="宋体" w:hAnsi="宋体" w:cs="宋体" w:hint="eastAsia"/>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9D762D" w14:textId="77777777" w:rsidR="00676F02" w:rsidRDefault="00000000">
            <w:pPr>
              <w:jc w:val="center"/>
              <w:rPr>
                <w:rFonts w:ascii="宋体" w:hAnsi="宋体" w:cs="宋体" w:hint="eastAsia"/>
                <w:color w:val="000000"/>
                <w:sz w:val="20"/>
                <w:szCs w:val="20"/>
              </w:rPr>
            </w:pPr>
            <w:r>
              <w:rPr>
                <w:rFonts w:ascii="宋体" w:hAnsi="宋体" w:cs="宋体" w:hint="eastAsia"/>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CB82DA" w14:textId="77777777" w:rsidR="00676F02" w:rsidRDefault="00000000">
            <w:pPr>
              <w:jc w:val="center"/>
              <w:rPr>
                <w:rFonts w:ascii="宋体" w:hAnsi="宋体" w:cs="宋体" w:hint="eastAsia"/>
                <w:color w:val="000000"/>
                <w:sz w:val="20"/>
                <w:szCs w:val="20"/>
              </w:rPr>
            </w:pPr>
            <w:r>
              <w:rPr>
                <w:rFonts w:ascii="宋体" w:hAnsi="宋体" w:cs="宋体" w:hint="eastAsia"/>
              </w:rPr>
              <w:t>-</w:t>
            </w:r>
          </w:p>
        </w:tc>
      </w:tr>
      <w:tr w:rsidR="00676F02" w14:paraId="0DAC16A4" w14:textId="77777777">
        <w:trPr>
          <w:trHeight w:val="880"/>
          <w:jc w:val="center"/>
        </w:trPr>
        <w:tc>
          <w:tcPr>
            <w:tcW w:w="12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21B016" w14:textId="77777777" w:rsidR="00676F02" w:rsidRDefault="00676F02">
            <w:pPr>
              <w:jc w:val="center"/>
              <w:rPr>
                <w:rFonts w:ascii="宋体" w:hAnsi="宋体" w:cs="宋体" w:hint="eastAsia"/>
                <w:color w:val="000000"/>
                <w:sz w:val="20"/>
                <w:szCs w:val="20"/>
              </w:rPr>
            </w:pP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6CFCCE"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合计</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2B4940"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796.05</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A5CAA1"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1,023.22</w:t>
            </w: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5B6D0A"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951.59</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72D75A"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BC4C71"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D8675"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676F02" w14:paraId="2827B98A" w14:textId="77777777">
        <w:trPr>
          <w:trHeight w:val="705"/>
          <w:jc w:val="center"/>
        </w:trPr>
        <w:tc>
          <w:tcPr>
            <w:tcW w:w="12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DED46C8"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年度总体目标</w:t>
            </w:r>
          </w:p>
        </w:tc>
        <w:tc>
          <w:tcPr>
            <w:tcW w:w="351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C118C9"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3721"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E09E5A"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676F02" w14:paraId="0A1EB2CA" w14:textId="77777777">
        <w:trPr>
          <w:trHeight w:val="2000"/>
          <w:jc w:val="center"/>
        </w:trPr>
        <w:tc>
          <w:tcPr>
            <w:tcW w:w="12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05AA9E" w14:textId="77777777" w:rsidR="00676F02" w:rsidRDefault="00676F02">
            <w:pPr>
              <w:jc w:val="center"/>
              <w:rPr>
                <w:rFonts w:ascii="宋体" w:hAnsi="宋体" w:cs="宋体" w:hint="eastAsia"/>
                <w:color w:val="000000"/>
                <w:sz w:val="20"/>
                <w:szCs w:val="20"/>
              </w:rPr>
            </w:pPr>
          </w:p>
        </w:tc>
        <w:tc>
          <w:tcPr>
            <w:tcW w:w="351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F6F2DD0"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昌吉市大西渠镇中心学校保障教职工人数46人，发放工资福利796.05万元，经费主要支出方向为人员经费748.49万元，及商品服务类支出47.56万元，保障幼儿人数420人。房屋建筑物供暖面积10487.00平方米。保障了学校正常运转，完成教育教学活动，持续提高了学校教育教学质量。让家长满意、学生满意、教职工满意，以确保全年目标的顺利完成。</w:t>
            </w:r>
          </w:p>
        </w:tc>
        <w:tc>
          <w:tcPr>
            <w:tcW w:w="372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73D6A2A"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昌吉市大西渠镇中心学校保障教职工人数46人，发放工资福利918.29万元，经费主要支出方向为人员经费854.91万元，及商品服务类支出63.37万元，保障幼儿人数420人。房屋建筑物供暖面积10487.00平方米。保障了学校正常运转，完成教育教学活动，持续提高了学校教育教学质量。让家长满意、学生满意、教职工满意，全年目标的顺利完成。</w:t>
            </w:r>
          </w:p>
        </w:tc>
      </w:tr>
      <w:tr w:rsidR="00676F02" w14:paraId="566D43D8" w14:textId="77777777">
        <w:trPr>
          <w:trHeight w:val="580"/>
          <w:jc w:val="center"/>
        </w:trPr>
        <w:tc>
          <w:tcPr>
            <w:tcW w:w="12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BDA7A7"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59B51"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B4509C"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556E1"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预期指标值</w:t>
            </w: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29FEC"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指标值设定依据</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9E04B1"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分值权重</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26B99D"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实际完成指标值</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BA887"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676F02" w14:paraId="3A38F63E" w14:textId="77777777">
        <w:trPr>
          <w:trHeight w:val="740"/>
          <w:jc w:val="center"/>
        </w:trPr>
        <w:tc>
          <w:tcPr>
            <w:tcW w:w="12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D09886"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运行成本</w:t>
            </w:r>
          </w:p>
        </w:tc>
        <w:tc>
          <w:tcPr>
            <w:tcW w:w="11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5782B77"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84574"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房屋建筑物供暖面积</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D4915"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&gt;=10487.00平方米</w:t>
            </w: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99195"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采暖合同</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2CAA2"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A489F6"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10487.00平方米</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4D656E"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r>
      <w:tr w:rsidR="00676F02" w14:paraId="0CCFD9B6" w14:textId="77777777">
        <w:trPr>
          <w:trHeight w:val="740"/>
          <w:jc w:val="center"/>
        </w:trPr>
        <w:tc>
          <w:tcPr>
            <w:tcW w:w="12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4B74BA" w14:textId="77777777" w:rsidR="00676F02" w:rsidRDefault="00676F02">
            <w:pPr>
              <w:jc w:val="center"/>
              <w:rPr>
                <w:rFonts w:ascii="宋体" w:hAnsi="宋体" w:cs="宋体" w:hint="eastAsia"/>
                <w:color w:val="000000"/>
                <w:sz w:val="20"/>
                <w:szCs w:val="20"/>
              </w:rPr>
            </w:pPr>
          </w:p>
        </w:tc>
        <w:tc>
          <w:tcPr>
            <w:tcW w:w="11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C9D300" w14:textId="77777777" w:rsidR="00676F02" w:rsidRDefault="00676F02">
            <w:pPr>
              <w:jc w:val="center"/>
              <w:rPr>
                <w:rFonts w:ascii="宋体" w:hAnsi="宋体" w:cs="宋体" w:hint="eastAsia"/>
                <w:color w:val="000000"/>
                <w:sz w:val="20"/>
                <w:szCs w:val="20"/>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B048CA"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公务保障用车数量</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E56A83"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=1辆</w:t>
            </w: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340A77"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部门预算说明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826021"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EB738"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1辆</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B7A207"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r>
      <w:tr w:rsidR="00676F02" w14:paraId="01B36D39" w14:textId="77777777">
        <w:trPr>
          <w:trHeight w:val="740"/>
          <w:jc w:val="center"/>
        </w:trPr>
        <w:tc>
          <w:tcPr>
            <w:tcW w:w="12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DFD590" w14:textId="77777777" w:rsidR="00676F02" w:rsidRDefault="00676F02">
            <w:pPr>
              <w:jc w:val="center"/>
              <w:rPr>
                <w:rFonts w:ascii="宋体" w:hAnsi="宋体" w:cs="宋体" w:hint="eastAsia"/>
                <w:color w:val="000000"/>
                <w:sz w:val="20"/>
                <w:szCs w:val="20"/>
              </w:rPr>
            </w:pPr>
          </w:p>
        </w:tc>
        <w:tc>
          <w:tcPr>
            <w:tcW w:w="11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210C2DD"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时效指标</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0720C"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公用经费支付及时率</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F4276D"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&gt;=95%</w:t>
            </w: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995E1D"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资金管理办法</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C2606"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0B8375"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BED9B9"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r>
      <w:tr w:rsidR="00676F02" w14:paraId="34DA236E" w14:textId="77777777">
        <w:trPr>
          <w:trHeight w:val="740"/>
          <w:jc w:val="center"/>
        </w:trPr>
        <w:tc>
          <w:tcPr>
            <w:tcW w:w="12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71C89C" w14:textId="77777777" w:rsidR="00676F02" w:rsidRDefault="00676F02">
            <w:pPr>
              <w:jc w:val="center"/>
              <w:rPr>
                <w:rFonts w:ascii="宋体" w:hAnsi="宋体" w:cs="宋体" w:hint="eastAsia"/>
                <w:color w:val="000000"/>
                <w:sz w:val="20"/>
                <w:szCs w:val="20"/>
              </w:rPr>
            </w:pPr>
          </w:p>
        </w:tc>
        <w:tc>
          <w:tcPr>
            <w:tcW w:w="11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29E0E7" w14:textId="77777777" w:rsidR="00676F02" w:rsidRDefault="00676F02">
            <w:pPr>
              <w:jc w:val="center"/>
              <w:rPr>
                <w:rFonts w:ascii="宋体" w:hAnsi="宋体" w:cs="宋体" w:hint="eastAsia"/>
                <w:color w:val="000000"/>
                <w:sz w:val="20"/>
                <w:szCs w:val="20"/>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A5D702"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保障办公人员数量</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64071"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&gt;=46人</w:t>
            </w: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530B49"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三定方案</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4E05E"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14</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0188A"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=46人</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A4E4A"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14</w:t>
            </w:r>
          </w:p>
        </w:tc>
      </w:tr>
      <w:tr w:rsidR="00676F02" w14:paraId="117E1526" w14:textId="77777777">
        <w:trPr>
          <w:trHeight w:val="740"/>
          <w:jc w:val="center"/>
        </w:trPr>
        <w:tc>
          <w:tcPr>
            <w:tcW w:w="12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8E15CB"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管理效率</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E6E220"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DD1DC"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资金使用合规率</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E8BA45"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3E9846"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资金管理办法</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4798B"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7813F"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606C2"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r>
      <w:tr w:rsidR="00676F02" w14:paraId="554E296C" w14:textId="77777777">
        <w:trPr>
          <w:trHeight w:val="740"/>
          <w:jc w:val="center"/>
        </w:trPr>
        <w:tc>
          <w:tcPr>
            <w:tcW w:w="12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CFE1006"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履职效能</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B97904"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46931"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享受小学教育资助的人数</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24555D"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&gt;=420人</w:t>
            </w: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EBC573"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年度工作计划</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29F7F"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ADB95C"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=420人</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ACB951"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r>
      <w:tr w:rsidR="00676F02" w14:paraId="3BC0FFC8" w14:textId="77777777">
        <w:trPr>
          <w:trHeight w:val="740"/>
          <w:jc w:val="center"/>
        </w:trPr>
        <w:tc>
          <w:tcPr>
            <w:tcW w:w="12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97FBA3" w14:textId="77777777" w:rsidR="00676F02" w:rsidRDefault="00676F02">
            <w:pPr>
              <w:jc w:val="center"/>
              <w:rPr>
                <w:rFonts w:ascii="宋体" w:hAnsi="宋体" w:cs="宋体" w:hint="eastAsia"/>
                <w:color w:val="000000"/>
                <w:sz w:val="20"/>
                <w:szCs w:val="20"/>
              </w:rPr>
            </w:pP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D692B"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D85F01"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入学覆盖率</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16EAB"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&gt;=95%</w:t>
            </w: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BF96FF"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年度工作计划</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109EAA"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A3940E"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=95%</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73D50D"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r>
      <w:tr w:rsidR="00676F02" w14:paraId="68A5D0BA" w14:textId="77777777">
        <w:trPr>
          <w:trHeight w:val="740"/>
          <w:jc w:val="center"/>
        </w:trPr>
        <w:tc>
          <w:tcPr>
            <w:tcW w:w="12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216E00"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5E7BD" w14:textId="77777777" w:rsidR="00676F02" w:rsidRDefault="00676F02">
            <w:pPr>
              <w:jc w:val="center"/>
              <w:rPr>
                <w:rFonts w:ascii="宋体" w:hAnsi="宋体" w:cs="宋体" w:hint="eastAsia"/>
                <w:color w:val="000000"/>
                <w:sz w:val="20"/>
                <w:szCs w:val="20"/>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1833AC" w14:textId="77777777" w:rsidR="00676F02" w:rsidRDefault="00676F02">
            <w:pPr>
              <w:jc w:val="center"/>
              <w:rPr>
                <w:rFonts w:ascii="宋体" w:hAnsi="宋体" w:cs="宋体" w:hint="eastAsia"/>
                <w:color w:val="00000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832A9F" w14:textId="77777777" w:rsidR="00676F02" w:rsidRDefault="00676F02">
            <w:pPr>
              <w:jc w:val="center"/>
              <w:rPr>
                <w:rFonts w:ascii="宋体" w:hAnsi="宋体" w:cs="宋体" w:hint="eastAsia"/>
                <w:color w:val="000000"/>
                <w:sz w:val="20"/>
                <w:szCs w:val="20"/>
              </w:rPr>
            </w:pP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06E723" w14:textId="77777777" w:rsidR="00676F02" w:rsidRDefault="00676F02">
            <w:pPr>
              <w:jc w:val="center"/>
              <w:rPr>
                <w:rFonts w:ascii="宋体" w:hAnsi="宋体" w:cs="宋体" w:hint="eastAsia"/>
                <w:color w:val="000000"/>
                <w:sz w:val="20"/>
                <w:szCs w:val="20"/>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DDE73C" w14:textId="77777777" w:rsidR="00676F02" w:rsidRDefault="00676F02">
            <w:pPr>
              <w:jc w:val="center"/>
              <w:rPr>
                <w:rFonts w:ascii="宋体" w:hAnsi="宋体" w:cs="宋体" w:hint="eastAsia"/>
                <w:color w:val="00000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FCA125" w14:textId="77777777" w:rsidR="00676F02" w:rsidRDefault="00676F02">
            <w:pPr>
              <w:jc w:val="center"/>
              <w:rPr>
                <w:rFonts w:ascii="宋体" w:hAnsi="宋体" w:cs="宋体" w:hint="eastAsia"/>
                <w:color w:val="000000"/>
                <w:sz w:val="20"/>
                <w:szCs w:val="20"/>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BED2B2" w14:textId="77777777" w:rsidR="00676F02" w:rsidRDefault="00676F02">
            <w:pPr>
              <w:jc w:val="center"/>
              <w:rPr>
                <w:rFonts w:ascii="宋体" w:hAnsi="宋体" w:cs="宋体" w:hint="eastAsia"/>
                <w:color w:val="000000"/>
                <w:sz w:val="20"/>
                <w:szCs w:val="20"/>
              </w:rPr>
            </w:pPr>
          </w:p>
        </w:tc>
      </w:tr>
      <w:tr w:rsidR="00676F02" w14:paraId="35C02117" w14:textId="77777777">
        <w:trPr>
          <w:trHeight w:val="740"/>
          <w:jc w:val="center"/>
        </w:trPr>
        <w:tc>
          <w:tcPr>
            <w:tcW w:w="12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455626"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可持续发展能力</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06BCD5" w14:textId="77777777" w:rsidR="00676F02" w:rsidRDefault="00676F02">
            <w:pPr>
              <w:jc w:val="center"/>
              <w:rPr>
                <w:rFonts w:ascii="宋体" w:hAnsi="宋体" w:cs="宋体" w:hint="eastAsia"/>
                <w:color w:val="000000"/>
                <w:sz w:val="20"/>
                <w:szCs w:val="20"/>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8706BA" w14:textId="77777777" w:rsidR="00676F02" w:rsidRDefault="00676F02">
            <w:pPr>
              <w:jc w:val="center"/>
              <w:rPr>
                <w:rFonts w:ascii="宋体" w:hAnsi="宋体" w:cs="宋体" w:hint="eastAsia"/>
                <w:color w:val="00000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19F51F" w14:textId="77777777" w:rsidR="00676F02" w:rsidRDefault="00676F02">
            <w:pPr>
              <w:jc w:val="center"/>
              <w:rPr>
                <w:rFonts w:ascii="宋体" w:hAnsi="宋体" w:cs="宋体" w:hint="eastAsia"/>
                <w:color w:val="000000"/>
                <w:sz w:val="20"/>
                <w:szCs w:val="20"/>
              </w:rPr>
            </w:pP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D8126" w14:textId="77777777" w:rsidR="00676F02" w:rsidRDefault="00676F02">
            <w:pPr>
              <w:jc w:val="center"/>
              <w:rPr>
                <w:rFonts w:ascii="宋体" w:hAnsi="宋体" w:cs="宋体" w:hint="eastAsia"/>
                <w:color w:val="000000"/>
                <w:sz w:val="20"/>
                <w:szCs w:val="20"/>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B0754F" w14:textId="77777777" w:rsidR="00676F02" w:rsidRDefault="00676F02">
            <w:pPr>
              <w:jc w:val="center"/>
              <w:rPr>
                <w:rFonts w:ascii="宋体" w:hAnsi="宋体" w:cs="宋体" w:hint="eastAsia"/>
                <w:color w:val="00000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911DC1" w14:textId="77777777" w:rsidR="00676F02" w:rsidRDefault="00676F02">
            <w:pPr>
              <w:jc w:val="center"/>
              <w:rPr>
                <w:rFonts w:ascii="宋体" w:hAnsi="宋体" w:cs="宋体" w:hint="eastAsia"/>
                <w:color w:val="000000"/>
                <w:sz w:val="20"/>
                <w:szCs w:val="20"/>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F6EF3" w14:textId="77777777" w:rsidR="00676F02" w:rsidRDefault="00676F02">
            <w:pPr>
              <w:jc w:val="center"/>
              <w:rPr>
                <w:rFonts w:ascii="宋体" w:hAnsi="宋体" w:cs="宋体" w:hint="eastAsia"/>
                <w:color w:val="000000"/>
                <w:sz w:val="20"/>
                <w:szCs w:val="20"/>
              </w:rPr>
            </w:pPr>
          </w:p>
        </w:tc>
      </w:tr>
      <w:tr w:rsidR="00676F02" w14:paraId="78C8286D" w14:textId="77777777">
        <w:trPr>
          <w:trHeight w:val="740"/>
          <w:jc w:val="center"/>
        </w:trPr>
        <w:tc>
          <w:tcPr>
            <w:tcW w:w="12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24DC4" w14:textId="77777777" w:rsidR="00676F0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服务对象满意度</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2E2CF3" w14:textId="77777777" w:rsidR="00676F02" w:rsidRDefault="00676F02">
            <w:pPr>
              <w:jc w:val="center"/>
              <w:rPr>
                <w:rFonts w:ascii="宋体" w:hAnsi="宋体" w:cs="宋体" w:hint="eastAsia"/>
                <w:color w:val="000000"/>
                <w:sz w:val="20"/>
                <w:szCs w:val="20"/>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7F2A77" w14:textId="77777777" w:rsidR="00676F02" w:rsidRDefault="00676F02">
            <w:pPr>
              <w:jc w:val="center"/>
              <w:rPr>
                <w:rFonts w:ascii="宋体" w:hAnsi="宋体" w:cs="宋体" w:hint="eastAsia"/>
                <w:color w:val="00000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CD5F2" w14:textId="77777777" w:rsidR="00676F02" w:rsidRDefault="00676F02">
            <w:pPr>
              <w:jc w:val="center"/>
              <w:rPr>
                <w:rFonts w:ascii="宋体" w:hAnsi="宋体" w:cs="宋体" w:hint="eastAsia"/>
                <w:color w:val="000000"/>
                <w:sz w:val="20"/>
                <w:szCs w:val="20"/>
              </w:rPr>
            </w:pP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88006" w14:textId="77777777" w:rsidR="00676F02" w:rsidRDefault="00676F02">
            <w:pPr>
              <w:jc w:val="center"/>
              <w:rPr>
                <w:rFonts w:ascii="宋体" w:hAnsi="宋体" w:cs="宋体" w:hint="eastAsia"/>
                <w:color w:val="000000"/>
                <w:sz w:val="20"/>
                <w:szCs w:val="20"/>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546197" w14:textId="77777777" w:rsidR="00676F02" w:rsidRDefault="00676F02">
            <w:pPr>
              <w:jc w:val="center"/>
              <w:rPr>
                <w:rFonts w:ascii="宋体" w:hAnsi="宋体" w:cs="宋体" w:hint="eastAsia"/>
                <w:color w:val="00000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097A1" w14:textId="77777777" w:rsidR="00676F02" w:rsidRDefault="00676F02">
            <w:pPr>
              <w:jc w:val="center"/>
              <w:rPr>
                <w:rFonts w:ascii="宋体" w:hAnsi="宋体" w:cs="宋体" w:hint="eastAsia"/>
                <w:color w:val="000000"/>
                <w:sz w:val="20"/>
                <w:szCs w:val="20"/>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35B0AF" w14:textId="77777777" w:rsidR="00676F02" w:rsidRDefault="00676F02">
            <w:pPr>
              <w:jc w:val="center"/>
              <w:rPr>
                <w:rFonts w:ascii="宋体" w:hAnsi="宋体" w:cs="宋体" w:hint="eastAsia"/>
                <w:color w:val="000000"/>
                <w:sz w:val="20"/>
                <w:szCs w:val="20"/>
              </w:rPr>
            </w:pPr>
          </w:p>
        </w:tc>
      </w:tr>
    </w:tbl>
    <w:p w14:paraId="31C3E24C" w14:textId="77777777" w:rsidR="00676F02" w:rsidRDefault="00676F02">
      <w:pPr>
        <w:ind w:firstLineChars="200" w:firstLine="640"/>
        <w:jc w:val="left"/>
        <w:rPr>
          <w:rFonts w:ascii="黑体" w:eastAsia="黑体" w:hAnsi="黑体" w:cs="宋体" w:hint="eastAsia"/>
          <w:bCs/>
          <w:kern w:val="0"/>
          <w:sz w:val="32"/>
          <w:szCs w:val="32"/>
        </w:rPr>
      </w:pPr>
    </w:p>
    <w:p w14:paraId="42CD4B76" w14:textId="77777777" w:rsidR="00676F02"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58D4BD24" w14:textId="77777777" w:rsidR="00676F02"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7468EEA8" w14:textId="77777777" w:rsidR="00676F02" w:rsidRDefault="00000000">
      <w:pPr>
        <w:jc w:val="center"/>
        <w:outlineLvl w:val="0"/>
        <w:rPr>
          <w:rFonts w:ascii="黑体" w:eastAsia="黑体" w:hAnsi="黑体" w:hint="eastAsia"/>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7898A867" w14:textId="77777777" w:rsidR="00676F0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13815D8C" w14:textId="77777777" w:rsidR="00676F0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64EE8D83" w14:textId="77777777" w:rsidR="00676F0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2EB7C9A3" w14:textId="77777777" w:rsidR="00676F0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5BBF2D08" w14:textId="77777777" w:rsidR="00676F0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502F7C4C" w14:textId="77777777" w:rsidR="00676F0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48C05B22" w14:textId="77777777" w:rsidR="00676F0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674F3EE" w14:textId="77777777" w:rsidR="00676F0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FBEBD5E" w14:textId="77777777" w:rsidR="00676F0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37372B2" w14:textId="77777777" w:rsidR="00676F0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2F0415AB" w14:textId="77777777" w:rsidR="00676F0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AC01677" w14:textId="77777777" w:rsidR="00676F0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462AA8CC" w14:textId="77777777" w:rsidR="00676F0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D9A8494" w14:textId="77777777" w:rsidR="00676F02"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5BDD263D" w14:textId="77777777" w:rsidR="00676F02"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4E10D165" w14:textId="77777777" w:rsidR="00676F02"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763DE45B" w14:textId="77777777" w:rsidR="00676F02"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3F6E8100" w14:textId="77777777" w:rsidR="00676F02"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0D57C647" w14:textId="77777777" w:rsidR="00676F02" w:rsidRDefault="00000000">
      <w:pPr>
        <w:ind w:firstLineChars="200" w:firstLine="640"/>
        <w:outlineLvl w:val="1"/>
        <w:rPr>
          <w:rFonts w:ascii="黑体" w:eastAsia="仿宋_GB2312" w:hAnsi="黑体" w:cs="宋体" w:hint="eastAsia"/>
          <w:bCs/>
          <w:kern w:val="0"/>
          <w:sz w:val="32"/>
          <w:szCs w:val="32"/>
        </w:rPr>
      </w:pPr>
      <w:bookmarkStart w:id="38" w:name="_Toc28786"/>
      <w:bookmarkStart w:id="39" w:name="_Toc14238"/>
      <w:r>
        <w:rPr>
          <w:rFonts w:ascii="黑体" w:eastAsia="仿宋_GB2312" w:hAnsi="黑体" w:cs="宋体" w:hint="eastAsia"/>
          <w:bCs/>
          <w:kern w:val="0"/>
          <w:sz w:val="32"/>
          <w:szCs w:val="32"/>
        </w:rPr>
        <w:t>四、《财政拨款收入支出决算总表》</w:t>
      </w:r>
      <w:bookmarkEnd w:id="38"/>
      <w:bookmarkEnd w:id="39"/>
    </w:p>
    <w:p w14:paraId="7B5E4D22" w14:textId="77777777" w:rsidR="00676F02"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6BC20C28" w14:textId="77777777" w:rsidR="00676F02" w:rsidRDefault="00000000">
      <w:pPr>
        <w:ind w:firstLineChars="200" w:firstLine="640"/>
        <w:outlineLvl w:val="1"/>
        <w:rPr>
          <w:rFonts w:ascii="黑体" w:eastAsia="仿宋_GB2312" w:hAnsi="黑体" w:cs="宋体" w:hint="eastAsia"/>
          <w:bCs/>
          <w:kern w:val="0"/>
          <w:sz w:val="32"/>
          <w:szCs w:val="32"/>
        </w:rPr>
      </w:pPr>
      <w:bookmarkStart w:id="42" w:name="_Toc8884"/>
      <w:bookmarkStart w:id="43" w:name="_Toc5626"/>
      <w:r>
        <w:rPr>
          <w:rFonts w:ascii="黑体" w:eastAsia="仿宋_GB2312" w:hAnsi="黑体" w:cs="宋体" w:hint="eastAsia"/>
          <w:bCs/>
          <w:kern w:val="0"/>
          <w:sz w:val="32"/>
          <w:szCs w:val="32"/>
        </w:rPr>
        <w:t>六、《一般公共预算财政拨款基本支出决算表》</w:t>
      </w:r>
      <w:bookmarkEnd w:id="42"/>
      <w:bookmarkEnd w:id="43"/>
    </w:p>
    <w:p w14:paraId="0E594FA6" w14:textId="77777777" w:rsidR="00676F0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29106"/>
      <w:bookmarkStart w:id="45" w:name="_Toc32663"/>
      <w:r>
        <w:rPr>
          <w:rFonts w:ascii="黑体" w:eastAsia="仿宋_GB2312" w:hAnsi="黑体" w:cs="宋体" w:hint="eastAsia"/>
          <w:bCs/>
          <w:kern w:val="0"/>
          <w:sz w:val="32"/>
          <w:szCs w:val="32"/>
        </w:rPr>
        <w:t>《财政拨款“三公”经费支出决算表》</w:t>
      </w:r>
      <w:bookmarkEnd w:id="44"/>
      <w:bookmarkEnd w:id="45"/>
    </w:p>
    <w:p w14:paraId="13514330" w14:textId="77777777" w:rsidR="00676F02"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2F8B3E89" w14:textId="77777777" w:rsidR="00676F0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0BEAED28" w14:textId="77777777" w:rsidR="00676F02" w:rsidRDefault="00676F02">
      <w:pPr>
        <w:ind w:firstLineChars="200" w:firstLine="640"/>
        <w:rPr>
          <w:rFonts w:ascii="仿宋_GB2312" w:eastAsia="仿宋_GB2312"/>
          <w:sz w:val="32"/>
          <w:szCs w:val="32"/>
        </w:rPr>
      </w:pPr>
    </w:p>
    <w:p w14:paraId="4E98D3C6" w14:textId="77777777" w:rsidR="00676F02" w:rsidRDefault="00676F02">
      <w:pPr>
        <w:ind w:firstLineChars="200" w:firstLine="640"/>
        <w:outlineLvl w:val="1"/>
        <w:rPr>
          <w:rFonts w:ascii="黑体" w:eastAsia="黑体" w:hAnsi="黑体" w:cs="宋体" w:hint="eastAsia"/>
          <w:bCs/>
          <w:kern w:val="0"/>
          <w:sz w:val="32"/>
          <w:szCs w:val="32"/>
        </w:rPr>
      </w:pPr>
    </w:p>
    <w:sectPr w:rsidR="00676F0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52EDA5" w14:textId="77777777" w:rsidR="00580AD5" w:rsidRDefault="00580AD5">
      <w:r>
        <w:separator/>
      </w:r>
    </w:p>
  </w:endnote>
  <w:endnote w:type="continuationSeparator" w:id="0">
    <w:p w14:paraId="010E8274" w14:textId="77777777" w:rsidR="00580AD5" w:rsidRDefault="00580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A92261" w14:textId="77777777" w:rsidR="00676F02" w:rsidRDefault="00000000">
    <w:pPr>
      <w:pStyle w:val="a4"/>
    </w:pPr>
    <w:r>
      <w:rPr>
        <w:noProof/>
      </w:rPr>
      <mc:AlternateContent>
        <mc:Choice Requires="wps">
          <w:drawing>
            <wp:anchor distT="0" distB="0" distL="114300" distR="114300" simplePos="0" relativeHeight="251659264" behindDoc="0" locked="0" layoutInCell="1" allowOverlap="1" wp14:anchorId="174B53A8" wp14:editId="3FD51020">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BD86906" w14:textId="77777777" w:rsidR="00676F0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74B53A8"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6BD86906" w14:textId="77777777" w:rsidR="00676F0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C9E2EA" w14:textId="77777777" w:rsidR="00580AD5" w:rsidRDefault="00580AD5">
      <w:r>
        <w:separator/>
      </w:r>
    </w:p>
  </w:footnote>
  <w:footnote w:type="continuationSeparator" w:id="0">
    <w:p w14:paraId="55E4938E" w14:textId="77777777" w:rsidR="00580AD5" w:rsidRDefault="00580A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4620384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YzZDQ1MzgxMjczNzMwZjc0NmVkMzY5NzhjMWY5MmQifQ=="/>
    <w:docVar w:name="KSO_WPS_MARK_KEY" w:val="41ee2a61-2d54-4f93-83be-afdb9a40d732"/>
  </w:docVars>
  <w:rsids>
    <w:rsidRoot w:val="00676F02"/>
    <w:rsid w:val="000676CF"/>
    <w:rsid w:val="000A775B"/>
    <w:rsid w:val="000C1844"/>
    <w:rsid w:val="00213C59"/>
    <w:rsid w:val="003210CE"/>
    <w:rsid w:val="003B7931"/>
    <w:rsid w:val="00421217"/>
    <w:rsid w:val="00580AD5"/>
    <w:rsid w:val="0061731D"/>
    <w:rsid w:val="00625F5F"/>
    <w:rsid w:val="00676F02"/>
    <w:rsid w:val="007708C3"/>
    <w:rsid w:val="007E58B1"/>
    <w:rsid w:val="00A1460F"/>
    <w:rsid w:val="00B70D59"/>
    <w:rsid w:val="00C93D02"/>
    <w:rsid w:val="00C9458D"/>
    <w:rsid w:val="00DF2CC6"/>
    <w:rsid w:val="00E1080F"/>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465A5"/>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55FC7"/>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6B5443"/>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636E9A"/>
  <w15:docId w15:val="{08AE16AA-CECA-4426-AB6A-319087AD5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16</Pages>
  <Words>1132</Words>
  <Characters>6457</Characters>
  <Application>Microsoft Office Word</Application>
  <DocSecurity>0</DocSecurity>
  <Lines>53</Lines>
  <Paragraphs>15</Paragraphs>
  <ScaleCrop>false</ScaleCrop>
  <Company/>
  <LinksUpToDate>false</LinksUpToDate>
  <CharactersWithSpaces>7574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6</cp:revision>
  <dcterms:created xsi:type="dcterms:W3CDTF">2014-10-29T12:08:00Z</dcterms:created>
  <dcterms:modified xsi:type="dcterms:W3CDTF">2024-12-27T07:28:00Z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D624B15633CD43C8BF9435464A96BF70</vt:lpwstr>
  </property>
</Properties>
</file>