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24FAD" w14:textId="77777777" w:rsidR="009C6416" w:rsidRDefault="009C6416">
      <w:pPr>
        <w:rPr>
          <w:rFonts w:ascii="黑体" w:eastAsia="黑体" w:hAnsi="黑体" w:hint="eastAsia"/>
          <w:sz w:val="32"/>
          <w:szCs w:val="32"/>
        </w:rPr>
      </w:pPr>
    </w:p>
    <w:p w14:paraId="00078A66" w14:textId="77777777" w:rsidR="009C6416" w:rsidRDefault="009C6416">
      <w:pPr>
        <w:jc w:val="center"/>
        <w:rPr>
          <w:rFonts w:ascii="方正小标宋_GBK" w:eastAsia="方正小标宋_GBK" w:hAnsi="宋体" w:hint="eastAsia"/>
          <w:sz w:val="44"/>
          <w:szCs w:val="44"/>
        </w:rPr>
      </w:pPr>
    </w:p>
    <w:p w14:paraId="2A3045AF" w14:textId="52BFF410" w:rsidR="009C6416" w:rsidRDefault="00000000" w:rsidP="00A67411">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昌吉市妇女联合会2023年度部门决算</w:t>
      </w:r>
    </w:p>
    <w:p w14:paraId="18EE06E5" w14:textId="77777777" w:rsidR="009C641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E8B3B21" w14:textId="77777777" w:rsidR="009C6416"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E686D2E" w14:textId="77777777" w:rsidR="009C6416"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73151DB" w14:textId="77777777" w:rsidR="009C6416"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C6416">
          <w:rPr>
            <w:rFonts w:ascii="仿宋_GB2312" w:eastAsia="仿宋_GB2312" w:hAnsi="仿宋_GB2312" w:cs="仿宋_GB2312" w:hint="eastAsia"/>
            <w:b/>
            <w:bCs/>
            <w:sz w:val="32"/>
            <w:szCs w:val="32"/>
          </w:rPr>
          <w:t>第一部分 单位概况</w:t>
        </w:r>
      </w:hyperlink>
    </w:p>
    <w:p w14:paraId="4A1E17B9"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F80F3E3"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11949F2" w14:textId="77777777" w:rsidR="009C6416" w:rsidRDefault="009C6416">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23693C5"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2CFB1A6"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4DF1948"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DD988D0"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D629378"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9C01877"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9777E13"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82C6782"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A8BC070" w14:textId="77777777" w:rsidR="009C6416" w:rsidRDefault="009C6416">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E627D34"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369F8AC" w14:textId="77777777" w:rsidR="009C6416" w:rsidRDefault="009C6416">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375D4F2" w14:textId="77777777" w:rsidR="009C6416" w:rsidRDefault="009C6416">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A772880" w14:textId="77777777" w:rsidR="009C6416" w:rsidRDefault="009C6416">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8596F25"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A09C492" w14:textId="77777777" w:rsidR="009C6416"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3C6DE9E" w14:textId="77777777" w:rsidR="009C6416" w:rsidRDefault="009C6416">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F573B7A" w14:textId="77777777" w:rsidR="009C6416" w:rsidRDefault="009C6416">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0917656"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77591DE"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469B635"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67FF0CF"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5462212"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E95E374"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743CDF4" w14:textId="77777777" w:rsidR="009C6416" w:rsidRDefault="009C6416">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F40EA4C" w14:textId="77777777" w:rsidR="009C6416" w:rsidRDefault="009C6416">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8694B96" w14:textId="77777777" w:rsidR="009C6416"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A859B80" w14:textId="77777777" w:rsidR="009C6416" w:rsidRDefault="00000000">
      <w:r>
        <w:rPr>
          <w:rFonts w:ascii="仿宋_GB2312" w:eastAsia="仿宋_GB2312" w:hAnsi="仿宋_GB2312" w:cs="仿宋_GB2312" w:hint="eastAsia"/>
          <w:sz w:val="32"/>
          <w:szCs w:val="32"/>
        </w:rPr>
        <w:fldChar w:fldCharType="end"/>
      </w:r>
    </w:p>
    <w:p w14:paraId="32AB4775" w14:textId="77777777" w:rsidR="009C6416" w:rsidRDefault="00000000">
      <w:pPr>
        <w:rPr>
          <w:rFonts w:ascii="仿宋_GB2312" w:eastAsia="仿宋_GB2312"/>
          <w:sz w:val="32"/>
          <w:szCs w:val="32"/>
        </w:rPr>
      </w:pPr>
      <w:r>
        <w:rPr>
          <w:rFonts w:ascii="仿宋_GB2312" w:eastAsia="仿宋_GB2312" w:hint="eastAsia"/>
          <w:sz w:val="32"/>
          <w:szCs w:val="32"/>
        </w:rPr>
        <w:br w:type="page"/>
      </w:r>
    </w:p>
    <w:p w14:paraId="6FE111B1" w14:textId="77777777" w:rsidR="009C6416"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870AA5D" w14:textId="77777777" w:rsidR="009C6416"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5447D64" w14:textId="37772166" w:rsidR="009C6416" w:rsidRDefault="00000000">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围绕中心、服务大局，以联系和服务各族</w:t>
      </w:r>
      <w:proofErr w:type="gramStart"/>
      <w:r>
        <w:rPr>
          <w:rFonts w:ascii="仿宋_GB2312" w:eastAsia="仿宋_GB2312" w:hint="eastAsia"/>
          <w:sz w:val="32"/>
          <w:szCs w:val="32"/>
        </w:rPr>
        <w:t>女群众</w:t>
      </w:r>
      <w:proofErr w:type="gramEnd"/>
      <w:r>
        <w:rPr>
          <w:rFonts w:ascii="仿宋_GB2312" w:eastAsia="仿宋_GB2312" w:hint="eastAsia"/>
          <w:sz w:val="32"/>
          <w:szCs w:val="32"/>
        </w:rPr>
        <w:t>为生命线，重点做好妇女创业就业、民族团结和妇联基层组织建设工作，团结动员带领各族妇女，努力为昌吉市社会稳定和长治久安发挥“半边天”作用。具体职能是:</w:t>
      </w:r>
    </w:p>
    <w:p w14:paraId="2F8B235F" w14:textId="77777777" w:rsidR="009C6416" w:rsidRDefault="00000000">
      <w:pPr>
        <w:ind w:firstLineChars="200" w:firstLine="640"/>
        <w:jc w:val="left"/>
        <w:rPr>
          <w:rFonts w:ascii="仿宋_GB2312" w:eastAsia="仿宋_GB2312"/>
          <w:sz w:val="32"/>
          <w:szCs w:val="32"/>
        </w:rPr>
      </w:pPr>
      <w:r>
        <w:rPr>
          <w:rFonts w:ascii="仿宋_GB2312" w:eastAsia="仿宋_GB2312" w:hint="eastAsia"/>
          <w:sz w:val="32"/>
          <w:szCs w:val="32"/>
        </w:rPr>
        <w:t>（1）团结动员妇女投身改革开放和社会主义现代化建设，促进经济发展和社会主义现代化建设，促进经济发展和社会全面进步；</w:t>
      </w:r>
    </w:p>
    <w:p w14:paraId="07D8B647" w14:textId="77777777" w:rsidR="009C6416" w:rsidRDefault="00000000">
      <w:pPr>
        <w:ind w:firstLineChars="200" w:firstLine="640"/>
        <w:jc w:val="left"/>
        <w:rPr>
          <w:rFonts w:ascii="仿宋_GB2312" w:eastAsia="仿宋_GB2312"/>
          <w:sz w:val="32"/>
          <w:szCs w:val="32"/>
        </w:rPr>
      </w:pPr>
      <w:r>
        <w:rPr>
          <w:rFonts w:ascii="仿宋_GB2312" w:eastAsia="仿宋_GB2312" w:hint="eastAsia"/>
          <w:sz w:val="32"/>
          <w:szCs w:val="32"/>
        </w:rPr>
        <w:t>（2）教育、引导广大妇女，增强自尊、自信、自立、自强的精神，全面提高素质，促进妇女人才成长；</w:t>
      </w:r>
    </w:p>
    <w:p w14:paraId="1FD56F34" w14:textId="77777777" w:rsidR="009C6416" w:rsidRDefault="00000000">
      <w:pPr>
        <w:ind w:firstLineChars="200" w:firstLine="640"/>
        <w:jc w:val="left"/>
        <w:rPr>
          <w:rFonts w:ascii="仿宋_GB2312" w:eastAsia="仿宋_GB2312"/>
          <w:sz w:val="32"/>
          <w:szCs w:val="32"/>
        </w:rPr>
      </w:pPr>
      <w:r>
        <w:rPr>
          <w:rFonts w:ascii="仿宋_GB2312" w:eastAsia="仿宋_GB2312" w:hint="eastAsia"/>
          <w:sz w:val="32"/>
          <w:szCs w:val="32"/>
        </w:rPr>
        <w:t>（3）代表妇女参与国家和社会事务的民主管理、民主监督，参与有关妇女儿童法律、法规、规章的制定，维护妇女儿童合法权益；</w:t>
      </w:r>
    </w:p>
    <w:p w14:paraId="5A17D436" w14:textId="77777777" w:rsidR="009C6416" w:rsidRDefault="00000000">
      <w:pPr>
        <w:ind w:firstLineChars="200" w:firstLine="640"/>
        <w:jc w:val="left"/>
        <w:rPr>
          <w:rFonts w:ascii="仿宋_GB2312" w:eastAsia="仿宋_GB2312"/>
          <w:sz w:val="32"/>
          <w:szCs w:val="32"/>
        </w:rPr>
      </w:pPr>
      <w:r>
        <w:rPr>
          <w:rFonts w:ascii="仿宋_GB2312" w:eastAsia="仿宋_GB2312" w:hint="eastAsia"/>
          <w:sz w:val="32"/>
          <w:szCs w:val="32"/>
        </w:rPr>
        <w:t>（4）为妇女儿童服务。加强与社会各界的联系、协调和推动社会各界为妇女儿童办实事、办好事；</w:t>
      </w:r>
    </w:p>
    <w:p w14:paraId="5F350FE8" w14:textId="77777777" w:rsidR="009C6416" w:rsidRDefault="00000000">
      <w:pPr>
        <w:ind w:firstLineChars="200" w:firstLine="640"/>
        <w:jc w:val="left"/>
        <w:rPr>
          <w:rFonts w:ascii="仿宋_GB2312" w:eastAsia="仿宋_GB2312"/>
          <w:sz w:val="32"/>
          <w:szCs w:val="32"/>
        </w:rPr>
      </w:pPr>
      <w:r>
        <w:rPr>
          <w:rFonts w:ascii="仿宋_GB2312" w:eastAsia="仿宋_GB2312" w:hint="eastAsia"/>
          <w:sz w:val="32"/>
          <w:szCs w:val="32"/>
        </w:rPr>
        <w:t>（5）巩固和扩大各族各界妇女的联谊，促进民族团结和社会稳定。积极发展同社会各界妇女的友好交往，增进了解和友谊，维护团结与和平。</w:t>
      </w:r>
    </w:p>
    <w:p w14:paraId="11B00D87" w14:textId="77777777" w:rsidR="009C6416"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A03AA25" w14:textId="77777777" w:rsidR="009C6416"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昌吉市妇女联合会2023年度，实有人数</w:t>
      </w:r>
      <w:r>
        <w:rPr>
          <w:rFonts w:ascii="仿宋_GB2312" w:eastAsia="仿宋_GB2312" w:hint="eastAsia"/>
          <w:sz w:val="32"/>
          <w:szCs w:val="32"/>
          <w:lang w:val="zh-CN"/>
        </w:rPr>
        <w:t>18</w:t>
      </w:r>
      <w:r>
        <w:rPr>
          <w:rFonts w:ascii="仿宋_GB2312" w:eastAsia="仿宋_GB2312" w:hint="eastAsia"/>
          <w:sz w:val="32"/>
          <w:szCs w:val="32"/>
        </w:rPr>
        <w:t>人，其中：在职人员</w:t>
      </w:r>
      <w:r>
        <w:rPr>
          <w:rFonts w:ascii="仿宋_GB2312" w:eastAsia="仿宋_GB2312" w:hint="eastAsia"/>
          <w:sz w:val="32"/>
          <w:szCs w:val="32"/>
          <w:lang w:val="zh-CN"/>
        </w:rPr>
        <w:t>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w:t>
      </w:r>
      <w:r>
        <w:rPr>
          <w:rFonts w:ascii="仿宋_GB2312" w:eastAsia="仿宋_GB2312" w:hint="eastAsia"/>
          <w:sz w:val="32"/>
          <w:szCs w:val="32"/>
        </w:rPr>
        <w:t>人。</w:t>
      </w:r>
    </w:p>
    <w:p w14:paraId="69A30676" w14:textId="77777777" w:rsidR="009C6416" w:rsidRDefault="00000000">
      <w:pPr>
        <w:ind w:firstLineChars="200" w:firstLine="640"/>
        <w:rPr>
          <w:rFonts w:ascii="仿宋_GB2312" w:eastAsia="仿宋_GB2312" w:hAnsi="宋体" w:cs="宋体" w:hint="eastAsia"/>
          <w:kern w:val="0"/>
          <w:sz w:val="32"/>
          <w:szCs w:val="32"/>
        </w:rPr>
        <w:sectPr w:rsidR="009C6416">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lastRenderedPageBreak/>
        <w:t>单位无下属预算单位，下设</w:t>
      </w:r>
      <w:r>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Pr>
          <w:rFonts w:ascii="仿宋_GB2312" w:eastAsia="仿宋_GB2312" w:hAnsi="仿宋_GB2312" w:cs="仿宋_GB2312" w:hint="eastAsia"/>
          <w:sz w:val="32"/>
          <w:szCs w:val="32"/>
        </w:rPr>
        <w:t>综合办公室、妇女儿童工作保障中心</w:t>
      </w:r>
      <w:r>
        <w:rPr>
          <w:rFonts w:ascii="仿宋_GB2312" w:eastAsia="仿宋_GB2312" w:hAnsi="宋体" w:cs="宋体" w:hint="eastAsia"/>
          <w:kern w:val="0"/>
          <w:sz w:val="32"/>
          <w:szCs w:val="32"/>
        </w:rPr>
        <w:t>。</w:t>
      </w:r>
    </w:p>
    <w:p w14:paraId="2E3BBF79" w14:textId="77777777" w:rsidR="009C6416"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52D604B" w14:textId="77777777" w:rsidR="009C6416"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8D40731" w14:textId="77777777" w:rsidR="009C641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2023年度收入总计164.20万元，其中：本年收入合计164.20万元，使用非财政拨款结余0.00万元，年初结转和结余0.00万元。</w:t>
      </w:r>
    </w:p>
    <w:p w14:paraId="7924DCDB" w14:textId="77777777" w:rsidR="009C641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2023年度支出总计164.20万元，其中：本年支出合计164.20万元，结余分配0.00万元，年末结转和结余0.00万元。</w:t>
      </w:r>
    </w:p>
    <w:p w14:paraId="1639B9B8" w14:textId="12075E71" w:rsidR="009C6416"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减少3.36万元</w:t>
      </w:r>
      <w:r>
        <w:rPr>
          <w:rFonts w:ascii="仿宋_GB2312" w:eastAsia="仿宋_GB2312" w:hint="eastAsia"/>
          <w:sz w:val="32"/>
          <w:szCs w:val="32"/>
        </w:rPr>
        <w:t>，下降2.01%，主要原因是：</w:t>
      </w:r>
      <w:r w:rsidR="00B7142C">
        <w:rPr>
          <w:rFonts w:ascii="仿宋_GB2312" w:eastAsia="仿宋_GB2312" w:hint="eastAsia"/>
          <w:sz w:val="32"/>
          <w:szCs w:val="32"/>
        </w:rPr>
        <w:t>单位本年</w:t>
      </w:r>
      <w:r>
        <w:rPr>
          <w:rFonts w:ascii="仿宋_GB2312" w:eastAsia="仿宋_GB2312" w:hint="eastAsia"/>
          <w:sz w:val="32"/>
          <w:szCs w:val="32"/>
        </w:rPr>
        <w:t>技能培训项目经费、“三八”国际妇女节113周年活动工作项目资金减少。</w:t>
      </w:r>
    </w:p>
    <w:p w14:paraId="3F967A92" w14:textId="77777777" w:rsidR="009C6416"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AE90BC2" w14:textId="77777777" w:rsidR="009C6416"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本年收入164.20万元，其中：财政拨款收入</w:t>
      </w:r>
      <w:r>
        <w:rPr>
          <w:rFonts w:ascii="仿宋_GB2312" w:eastAsia="仿宋_GB2312" w:hint="eastAsia"/>
          <w:sz w:val="32"/>
          <w:szCs w:val="32"/>
          <w:lang w:val="zh-CN"/>
        </w:rPr>
        <w:t>164.20</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2974C75A" w14:textId="77777777" w:rsidR="009C6416"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010922E" w14:textId="77777777" w:rsidR="009C641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本年支出164.20万元，其中：基本支出147.70万元，占89.95%；项目支出16.50万元，占10.05%；上缴上级支出0.00万元，占0.00%；经营支出0.00万元，占0.00%；对附属单位补助支出0.00万元，占0.00%。</w:t>
      </w:r>
    </w:p>
    <w:p w14:paraId="16C490F5" w14:textId="77777777" w:rsidR="009C6416"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0DF9BADC" w14:textId="77777777" w:rsidR="009C641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164.20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164.20</w:t>
      </w:r>
      <w:r>
        <w:rPr>
          <w:rFonts w:ascii="仿宋_GB2312" w:eastAsia="仿宋_GB2312" w:hint="eastAsia"/>
          <w:sz w:val="32"/>
          <w:szCs w:val="32"/>
        </w:rPr>
        <w:t>万元。财政拨款支出总计</w:t>
      </w:r>
      <w:r>
        <w:rPr>
          <w:rFonts w:ascii="仿宋_GB2312" w:eastAsia="仿宋_GB2312" w:hint="eastAsia"/>
          <w:sz w:val="32"/>
          <w:szCs w:val="32"/>
          <w:lang w:val="zh-CN"/>
        </w:rPr>
        <w:t>164.20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164.20</w:t>
      </w:r>
      <w:r>
        <w:rPr>
          <w:rFonts w:ascii="仿宋_GB2312" w:eastAsia="仿宋_GB2312" w:hint="eastAsia"/>
          <w:sz w:val="32"/>
          <w:szCs w:val="32"/>
        </w:rPr>
        <w:t>万元。</w:t>
      </w:r>
    </w:p>
    <w:p w14:paraId="40823F5D" w14:textId="63D831D4" w:rsidR="009C6416"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减少3.36万元</w:t>
      </w:r>
      <w:r>
        <w:rPr>
          <w:rFonts w:ascii="仿宋_GB2312" w:eastAsia="仿宋_GB2312" w:hint="eastAsia"/>
          <w:sz w:val="32"/>
          <w:szCs w:val="32"/>
        </w:rPr>
        <w:t>，下降2.01%,主要原因是：</w:t>
      </w:r>
      <w:r w:rsidR="00B7142C">
        <w:rPr>
          <w:rFonts w:ascii="仿宋_GB2312" w:eastAsia="仿宋_GB2312" w:hint="eastAsia"/>
          <w:sz w:val="32"/>
          <w:szCs w:val="32"/>
        </w:rPr>
        <w:t>单位本年技能培训项目经费、“三八”国际妇女节113周年活动工作项目资金减少</w:t>
      </w:r>
      <w:r>
        <w:rPr>
          <w:rFonts w:ascii="仿宋_GB2312" w:eastAsia="仿宋_GB2312" w:hint="eastAsia"/>
          <w:sz w:val="32"/>
          <w:szCs w:val="32"/>
        </w:rPr>
        <w:t>。与年初预算相比，年初预算数</w:t>
      </w:r>
      <w:r>
        <w:rPr>
          <w:rFonts w:ascii="仿宋_GB2312" w:eastAsia="仿宋_GB2312" w:hint="eastAsia"/>
          <w:sz w:val="32"/>
          <w:szCs w:val="32"/>
          <w:lang w:val="zh-CN"/>
        </w:rPr>
        <w:t>130.67</w:t>
      </w:r>
      <w:r>
        <w:rPr>
          <w:rFonts w:ascii="仿宋_GB2312" w:eastAsia="仿宋_GB2312" w:hint="eastAsia"/>
          <w:sz w:val="32"/>
          <w:szCs w:val="32"/>
        </w:rPr>
        <w:t>万元，决算数</w:t>
      </w:r>
      <w:r>
        <w:rPr>
          <w:rFonts w:ascii="仿宋_GB2312" w:eastAsia="仿宋_GB2312" w:hint="eastAsia"/>
          <w:sz w:val="32"/>
          <w:szCs w:val="32"/>
          <w:lang w:val="zh-CN"/>
        </w:rPr>
        <w:t>164.20</w:t>
      </w:r>
      <w:r>
        <w:rPr>
          <w:rFonts w:ascii="仿宋_GB2312" w:eastAsia="仿宋_GB2312" w:hint="eastAsia"/>
          <w:sz w:val="32"/>
          <w:szCs w:val="32"/>
        </w:rPr>
        <w:t>万元，预决算差异率25.66%，主要原因是：</w:t>
      </w:r>
      <w:r w:rsidR="00B7142C">
        <w:rPr>
          <w:rFonts w:ascii="仿宋_GB2312" w:eastAsia="仿宋_GB2312" w:hint="eastAsia"/>
          <w:sz w:val="32"/>
          <w:szCs w:val="32"/>
        </w:rPr>
        <w:t>年中追加</w:t>
      </w:r>
      <w:r w:rsidR="00B7142C">
        <w:rPr>
          <w:rFonts w:ascii="仿宋_GB2312" w:eastAsia="仿宋_GB2312" w:hAnsi="仿宋_GB2312" w:cs="仿宋_GB2312" w:hint="eastAsia"/>
          <w:sz w:val="32"/>
          <w:szCs w:val="32"/>
          <w:lang w:val="zh-CN"/>
        </w:rPr>
        <w:t>妇女儿童工作</w:t>
      </w:r>
      <w:r w:rsidR="00B7142C">
        <w:rPr>
          <w:rFonts w:ascii="仿宋_GB2312" w:eastAsia="仿宋_GB2312" w:hAnsi="仿宋_GB2312" w:cs="仿宋_GB2312" w:hint="eastAsia"/>
          <w:sz w:val="32"/>
          <w:szCs w:val="32"/>
        </w:rPr>
        <w:t>项目</w:t>
      </w:r>
      <w:r w:rsidR="00B7142C">
        <w:rPr>
          <w:rFonts w:ascii="仿宋_GB2312" w:eastAsia="仿宋_GB2312" w:hAnsi="仿宋_GB2312" w:cs="仿宋_GB2312" w:hint="eastAsia"/>
          <w:sz w:val="32"/>
          <w:szCs w:val="32"/>
          <w:lang w:val="zh-CN"/>
        </w:rPr>
        <w:t>经费</w:t>
      </w:r>
      <w:r w:rsidR="00B7142C">
        <w:rPr>
          <w:rFonts w:ascii="仿宋_GB2312" w:eastAsia="仿宋_GB2312" w:hint="eastAsia"/>
          <w:sz w:val="32"/>
          <w:szCs w:val="32"/>
        </w:rPr>
        <w:t>；</w:t>
      </w:r>
      <w:r w:rsidR="00B7142C">
        <w:rPr>
          <w:rFonts w:ascii="仿宋_GB2312" w:eastAsia="仿宋_GB2312" w:hAnsi="仿宋_GB2312" w:cs="仿宋_GB2312" w:hint="eastAsia"/>
          <w:sz w:val="32"/>
          <w:szCs w:val="32"/>
          <w:lang w:val="zh-CN"/>
        </w:rPr>
        <w:t>单位本年人员工资调增，</w:t>
      </w:r>
      <w:r w:rsidR="00B7142C" w:rsidRPr="00B7142C">
        <w:rPr>
          <w:rFonts w:ascii="仿宋_GB2312" w:eastAsia="仿宋_GB2312" w:hAnsi="仿宋_GB2312" w:cs="仿宋_GB2312" w:hint="eastAsia"/>
          <w:sz w:val="32"/>
          <w:szCs w:val="32"/>
          <w:lang w:val="zh-CN"/>
        </w:rPr>
        <w:t>年中追加工资、津贴补贴、奖金等相关人员经费</w:t>
      </w:r>
      <w:r>
        <w:rPr>
          <w:rFonts w:ascii="仿宋_GB2312" w:eastAsia="仿宋_GB2312" w:hint="eastAsia"/>
          <w:sz w:val="32"/>
          <w:szCs w:val="32"/>
        </w:rPr>
        <w:t>。</w:t>
      </w:r>
    </w:p>
    <w:p w14:paraId="5FC5B855" w14:textId="77777777" w:rsidR="009C6416"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F3D6B92" w14:textId="77777777" w:rsidR="009C641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2549FF3" w14:textId="223078F3" w:rsidR="009C6416"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2023年度一般公共预算财政拨款支出164.20万元，占本年支出合计的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减少3.36万元</w:t>
      </w:r>
      <w:r>
        <w:rPr>
          <w:rFonts w:ascii="仿宋_GB2312" w:eastAsia="仿宋_GB2312" w:hint="eastAsia"/>
          <w:sz w:val="32"/>
          <w:szCs w:val="32"/>
        </w:rPr>
        <w:t>，下降2.01%,主要原因是：</w:t>
      </w:r>
      <w:r w:rsidR="00B7142C">
        <w:rPr>
          <w:rFonts w:ascii="仿宋_GB2312" w:eastAsia="仿宋_GB2312" w:hint="eastAsia"/>
          <w:sz w:val="32"/>
          <w:szCs w:val="32"/>
        </w:rPr>
        <w:t>单位本年技能培训项目经费、“三八”国际妇女节113周年活动工作项目资金减少</w:t>
      </w:r>
      <w:r>
        <w:rPr>
          <w:rFonts w:ascii="仿宋_GB2312" w:eastAsia="仿宋_GB2312" w:hint="eastAsia"/>
          <w:sz w:val="32"/>
          <w:szCs w:val="32"/>
        </w:rPr>
        <w:t>。与年初预算相比，年初预算数</w:t>
      </w:r>
      <w:r>
        <w:rPr>
          <w:rFonts w:ascii="仿宋_GB2312" w:eastAsia="仿宋_GB2312" w:hint="eastAsia"/>
          <w:sz w:val="32"/>
          <w:szCs w:val="32"/>
          <w:lang w:val="zh-CN"/>
        </w:rPr>
        <w:t>130.67</w:t>
      </w:r>
      <w:r>
        <w:rPr>
          <w:rFonts w:ascii="仿宋_GB2312" w:eastAsia="仿宋_GB2312" w:hint="eastAsia"/>
          <w:sz w:val="32"/>
          <w:szCs w:val="32"/>
        </w:rPr>
        <w:t>万元，决算数</w:t>
      </w:r>
      <w:r>
        <w:rPr>
          <w:rFonts w:ascii="仿宋_GB2312" w:eastAsia="仿宋_GB2312" w:hint="eastAsia"/>
          <w:sz w:val="32"/>
          <w:szCs w:val="32"/>
          <w:lang w:val="zh-CN"/>
        </w:rPr>
        <w:t>164.20</w:t>
      </w:r>
      <w:r>
        <w:rPr>
          <w:rFonts w:ascii="仿宋_GB2312" w:eastAsia="仿宋_GB2312" w:hint="eastAsia"/>
          <w:sz w:val="32"/>
          <w:szCs w:val="32"/>
        </w:rPr>
        <w:t>万元，预决算差异率</w:t>
      </w:r>
      <w:r>
        <w:rPr>
          <w:rFonts w:ascii="仿宋_GB2312" w:eastAsia="仿宋_GB2312" w:hint="eastAsia"/>
          <w:sz w:val="32"/>
          <w:szCs w:val="32"/>
          <w:lang w:val="zh-CN"/>
        </w:rPr>
        <w:t>25.66%</w:t>
      </w:r>
      <w:r>
        <w:rPr>
          <w:rFonts w:ascii="仿宋_GB2312" w:eastAsia="仿宋_GB2312" w:hint="eastAsia"/>
          <w:sz w:val="32"/>
          <w:szCs w:val="32"/>
        </w:rPr>
        <w:t>，主要原因是：年中追加</w:t>
      </w:r>
      <w:r w:rsidR="00B7142C">
        <w:rPr>
          <w:rFonts w:ascii="仿宋_GB2312" w:eastAsia="仿宋_GB2312" w:hAnsi="仿宋_GB2312" w:cs="仿宋_GB2312" w:hint="eastAsia"/>
          <w:sz w:val="32"/>
          <w:szCs w:val="32"/>
          <w:lang w:val="zh-CN"/>
        </w:rPr>
        <w:t>妇女儿童工作</w:t>
      </w:r>
      <w:r w:rsidR="00B7142C">
        <w:rPr>
          <w:rFonts w:ascii="仿宋_GB2312" w:eastAsia="仿宋_GB2312" w:hAnsi="仿宋_GB2312" w:cs="仿宋_GB2312" w:hint="eastAsia"/>
          <w:sz w:val="32"/>
          <w:szCs w:val="32"/>
        </w:rPr>
        <w:t>项目</w:t>
      </w:r>
      <w:r w:rsidR="00B7142C">
        <w:rPr>
          <w:rFonts w:ascii="仿宋_GB2312" w:eastAsia="仿宋_GB2312" w:hAnsi="仿宋_GB2312" w:cs="仿宋_GB2312" w:hint="eastAsia"/>
          <w:sz w:val="32"/>
          <w:szCs w:val="32"/>
          <w:lang w:val="zh-CN"/>
        </w:rPr>
        <w:t>经费</w:t>
      </w:r>
      <w:r w:rsidR="00B7142C">
        <w:rPr>
          <w:rFonts w:ascii="仿宋_GB2312" w:eastAsia="仿宋_GB2312" w:hint="eastAsia"/>
          <w:sz w:val="32"/>
          <w:szCs w:val="32"/>
        </w:rPr>
        <w:t>；</w:t>
      </w:r>
      <w:r w:rsidR="00B7142C">
        <w:rPr>
          <w:rFonts w:ascii="仿宋_GB2312" w:eastAsia="仿宋_GB2312" w:hAnsi="仿宋_GB2312" w:cs="仿宋_GB2312" w:hint="eastAsia"/>
          <w:sz w:val="32"/>
          <w:szCs w:val="32"/>
          <w:lang w:val="zh-CN"/>
        </w:rPr>
        <w:t>单位本年人员工资调增</w:t>
      </w:r>
      <w:r w:rsidR="00B7142C">
        <w:rPr>
          <w:rFonts w:ascii="仿宋_GB2312" w:eastAsia="仿宋_GB2312" w:hAnsi="仿宋_GB2312" w:cs="仿宋_GB2312" w:hint="eastAsia"/>
          <w:sz w:val="32"/>
          <w:szCs w:val="32"/>
          <w:lang w:val="zh-CN"/>
        </w:rPr>
        <w:t>，</w:t>
      </w:r>
      <w:r w:rsidR="00B7142C" w:rsidRPr="00B7142C">
        <w:rPr>
          <w:rFonts w:ascii="仿宋_GB2312" w:eastAsia="仿宋_GB2312" w:hAnsi="仿宋_GB2312" w:cs="仿宋_GB2312" w:hint="eastAsia"/>
          <w:sz w:val="32"/>
          <w:szCs w:val="32"/>
          <w:lang w:val="zh-CN"/>
        </w:rPr>
        <w:t>年中追加工资、津贴补贴、奖金等相关人员经费</w:t>
      </w:r>
      <w:r w:rsidR="00B7142C">
        <w:rPr>
          <w:rFonts w:ascii="仿宋_GB2312" w:eastAsia="仿宋_GB2312" w:hAnsi="仿宋_GB2312" w:cs="仿宋_GB2312" w:hint="eastAsia"/>
          <w:sz w:val="32"/>
          <w:szCs w:val="32"/>
          <w:lang w:val="zh-CN"/>
        </w:rPr>
        <w:t>。</w:t>
      </w:r>
    </w:p>
    <w:p w14:paraId="7388F3EF" w14:textId="77777777" w:rsidR="009C6416"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6802FCAD" w14:textId="77777777" w:rsidR="009C641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119.11</w:t>
      </w:r>
      <w:r>
        <w:rPr>
          <w:rFonts w:ascii="仿宋_GB2312" w:eastAsia="仿宋_GB2312"/>
          <w:kern w:val="2"/>
          <w:sz w:val="32"/>
          <w:szCs w:val="32"/>
          <w:lang w:val="zh-CN"/>
        </w:rPr>
        <w:t>万元，占</w:t>
      </w:r>
      <w:r>
        <w:rPr>
          <w:rFonts w:ascii="仿宋_GB2312" w:eastAsia="仿宋_GB2312" w:hint="eastAsia"/>
          <w:kern w:val="2"/>
          <w:sz w:val="32"/>
          <w:szCs w:val="32"/>
          <w:lang w:val="zh-CN"/>
        </w:rPr>
        <w:t>72.54%</w:t>
      </w:r>
      <w:r>
        <w:rPr>
          <w:rFonts w:ascii="仿宋_GB2312" w:eastAsia="仿宋_GB2312"/>
          <w:kern w:val="2"/>
          <w:sz w:val="32"/>
          <w:szCs w:val="32"/>
          <w:lang w:val="zh-CN"/>
        </w:rPr>
        <w:t>；</w:t>
      </w:r>
    </w:p>
    <w:p w14:paraId="55A46591" w14:textId="77777777" w:rsidR="009C641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19.53</w:t>
      </w:r>
      <w:r>
        <w:rPr>
          <w:rFonts w:ascii="仿宋_GB2312" w:eastAsia="仿宋_GB2312"/>
          <w:kern w:val="2"/>
          <w:sz w:val="32"/>
          <w:szCs w:val="32"/>
          <w:lang w:val="zh-CN"/>
        </w:rPr>
        <w:t>万元，占</w:t>
      </w:r>
      <w:r>
        <w:rPr>
          <w:rFonts w:ascii="仿宋_GB2312" w:eastAsia="仿宋_GB2312" w:hint="eastAsia"/>
          <w:kern w:val="2"/>
          <w:sz w:val="32"/>
          <w:szCs w:val="32"/>
          <w:lang w:val="zh-CN"/>
        </w:rPr>
        <w:t>11.89%</w:t>
      </w:r>
      <w:r>
        <w:rPr>
          <w:rFonts w:ascii="仿宋_GB2312" w:eastAsia="仿宋_GB2312"/>
          <w:kern w:val="2"/>
          <w:sz w:val="32"/>
          <w:szCs w:val="32"/>
          <w:lang w:val="zh-CN"/>
        </w:rPr>
        <w:t>；</w:t>
      </w:r>
    </w:p>
    <w:p w14:paraId="1ED95B06" w14:textId="77777777" w:rsidR="009C641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9.27</w:t>
      </w:r>
      <w:r>
        <w:rPr>
          <w:rFonts w:ascii="仿宋_GB2312" w:eastAsia="仿宋_GB2312"/>
          <w:kern w:val="2"/>
          <w:sz w:val="32"/>
          <w:szCs w:val="32"/>
          <w:lang w:val="zh-CN"/>
        </w:rPr>
        <w:t>万元，占</w:t>
      </w:r>
      <w:r>
        <w:rPr>
          <w:rFonts w:ascii="仿宋_GB2312" w:eastAsia="仿宋_GB2312" w:hint="eastAsia"/>
          <w:kern w:val="2"/>
          <w:sz w:val="32"/>
          <w:szCs w:val="32"/>
          <w:lang w:val="zh-CN"/>
        </w:rPr>
        <w:t>5.65%</w:t>
      </w:r>
      <w:r>
        <w:rPr>
          <w:rFonts w:ascii="仿宋_GB2312" w:eastAsia="仿宋_GB2312"/>
          <w:kern w:val="2"/>
          <w:sz w:val="32"/>
          <w:szCs w:val="32"/>
          <w:lang w:val="zh-CN"/>
        </w:rPr>
        <w:t>；</w:t>
      </w:r>
    </w:p>
    <w:p w14:paraId="1385A583" w14:textId="77777777" w:rsidR="009C641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9.80</w:t>
      </w:r>
      <w:r>
        <w:rPr>
          <w:rFonts w:ascii="仿宋_GB2312" w:eastAsia="仿宋_GB2312"/>
          <w:kern w:val="2"/>
          <w:sz w:val="32"/>
          <w:szCs w:val="32"/>
          <w:lang w:val="zh-CN"/>
        </w:rPr>
        <w:t>万元，占</w:t>
      </w:r>
      <w:r>
        <w:rPr>
          <w:rFonts w:ascii="仿宋_GB2312" w:eastAsia="仿宋_GB2312" w:hint="eastAsia"/>
          <w:kern w:val="2"/>
          <w:sz w:val="32"/>
          <w:szCs w:val="32"/>
          <w:lang w:val="zh-CN"/>
        </w:rPr>
        <w:t>5.97%</w:t>
      </w:r>
      <w:r>
        <w:rPr>
          <w:rFonts w:ascii="仿宋_GB2312" w:eastAsia="仿宋_GB2312"/>
          <w:kern w:val="2"/>
          <w:sz w:val="32"/>
          <w:szCs w:val="32"/>
          <w:lang w:val="zh-CN"/>
        </w:rPr>
        <w:t>；</w:t>
      </w:r>
    </w:p>
    <w:p w14:paraId="092B4C23" w14:textId="77777777" w:rsidR="009C641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6.50</w:t>
      </w:r>
      <w:r>
        <w:rPr>
          <w:rFonts w:ascii="仿宋_GB2312" w:eastAsia="仿宋_GB2312"/>
          <w:kern w:val="2"/>
          <w:sz w:val="32"/>
          <w:szCs w:val="32"/>
          <w:lang w:val="zh-CN"/>
        </w:rPr>
        <w:t>万元，占</w:t>
      </w:r>
      <w:r>
        <w:rPr>
          <w:rFonts w:ascii="仿宋_GB2312" w:eastAsia="仿宋_GB2312" w:hint="eastAsia"/>
          <w:kern w:val="2"/>
          <w:sz w:val="32"/>
          <w:szCs w:val="32"/>
          <w:lang w:val="zh-CN"/>
        </w:rPr>
        <w:t>3.96%。</w:t>
      </w:r>
    </w:p>
    <w:p w14:paraId="5D14A15F" w14:textId="77777777" w:rsidR="009C641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B7F9E5D" w14:textId="77777777" w:rsidR="009C641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1.一般公共服务支出（类）群众团体事务（款）其他群众团体事务支出（项）:支出决算数为10.00万元，比上年决算增加4.00万元，增长66.67%，主要原因是：本年</w:t>
      </w:r>
      <w:r>
        <w:rPr>
          <w:rFonts w:ascii="仿宋_GB2312" w:eastAsia="仿宋_GB2312" w:hAnsi="仿宋_GB2312" w:cs="仿宋_GB2312" w:hint="eastAsia"/>
          <w:sz w:val="32"/>
          <w:szCs w:val="32"/>
          <w:lang w:val="zh-CN"/>
        </w:rPr>
        <w:t>妇女儿童工作</w:t>
      </w:r>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lang w:val="zh-CN"/>
        </w:rPr>
        <w:t>经费增加。</w:t>
      </w:r>
    </w:p>
    <w:p w14:paraId="69EB425B" w14:textId="4A85D770" w:rsidR="009C641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2.一般公共服务支出（类）群众团体事务（款）行政运行（项）:支出决算数为66.28万元，比上年决算减少8.59万元，下降11.4</w:t>
      </w:r>
      <w:r w:rsidR="00BF2830">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%，主要原因是：本年</w:t>
      </w:r>
      <w:r w:rsidR="00B7142C">
        <w:rPr>
          <w:rFonts w:ascii="仿宋_GB2312" w:eastAsia="仿宋_GB2312" w:hAnsi="仿宋_GB2312" w:cs="仿宋_GB2312" w:hint="eastAsia"/>
          <w:sz w:val="32"/>
          <w:szCs w:val="32"/>
        </w:rPr>
        <w:t>人员绩效工资补助经费较上年</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015D7E8B" w14:textId="16EA94FA" w:rsidR="009C641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3.卫生健康支出（类）行政事业单位医疗（款）其他行政事业单位医疗支出（项）:支出决算数为0.05万元，比上年决算</w:t>
      </w:r>
      <w:r w:rsidR="00BF2830">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rPr>
        <w:t>0.00万元，</w:t>
      </w:r>
      <w:r w:rsidR="00BF2830">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rPr>
        <w:t>0.00%，主要原因是：</w:t>
      </w:r>
      <w:r>
        <w:rPr>
          <w:rFonts w:ascii="仿宋_GB2312" w:eastAsia="仿宋_GB2312" w:hAnsi="仿宋_GB2312" w:cs="仿宋_GB2312" w:hint="eastAsia"/>
          <w:sz w:val="32"/>
          <w:szCs w:val="32"/>
          <w:lang w:val="zh-CN"/>
        </w:rPr>
        <w:t>与上年对比无差异。</w:t>
      </w:r>
    </w:p>
    <w:p w14:paraId="7ACC5A08" w14:textId="0D81C2E8" w:rsidR="009C641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4.卫生健康支出（类）行政事业单位医疗（款）行政单位医疗（项）:支出决算数为5.06万元，比上年决算增加0.</w:t>
      </w:r>
      <w:r w:rsidR="00BF2830">
        <w:rPr>
          <w:rFonts w:ascii="仿宋_GB2312" w:eastAsia="仿宋_GB2312" w:hAnsi="仿宋_GB2312" w:cs="仿宋_GB2312" w:hint="eastAsia"/>
          <w:sz w:val="32"/>
          <w:szCs w:val="32"/>
        </w:rPr>
        <w:t>70</w:t>
      </w:r>
      <w:r>
        <w:rPr>
          <w:rFonts w:ascii="仿宋_GB2312" w:eastAsia="仿宋_GB2312" w:hAnsi="仿宋_GB2312" w:cs="仿宋_GB2312" w:hint="eastAsia"/>
          <w:sz w:val="32"/>
          <w:szCs w:val="32"/>
        </w:rPr>
        <w:t>万元，增长1</w:t>
      </w:r>
      <w:r w:rsidR="00BF283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w:t>
      </w:r>
      <w:r w:rsidR="00BF2830">
        <w:rPr>
          <w:rFonts w:ascii="仿宋_GB2312" w:eastAsia="仿宋_GB2312" w:hAnsi="仿宋_GB2312" w:cs="仿宋_GB2312" w:hint="eastAsia"/>
          <w:sz w:val="32"/>
          <w:szCs w:val="32"/>
        </w:rPr>
        <w:t>06</w:t>
      </w:r>
      <w:r>
        <w:rPr>
          <w:rFonts w:ascii="仿宋_GB2312" w:eastAsia="仿宋_GB2312" w:hAnsi="仿宋_GB2312" w:cs="仿宋_GB2312" w:hint="eastAsia"/>
          <w:sz w:val="32"/>
          <w:szCs w:val="32"/>
        </w:rPr>
        <w:t>%，主要原因是：</w:t>
      </w:r>
      <w:r w:rsidR="00B7142C">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w:t>
      </w:r>
      <w:r w:rsidR="00B7142C">
        <w:rPr>
          <w:rFonts w:ascii="仿宋_GB2312" w:eastAsia="仿宋_GB2312" w:hAnsi="仿宋_GB2312" w:cs="仿宋_GB2312" w:hint="eastAsia"/>
          <w:sz w:val="32"/>
          <w:szCs w:val="32"/>
          <w:lang w:val="zh-CN"/>
        </w:rPr>
        <w:lastRenderedPageBreak/>
        <w:t>职工</w:t>
      </w:r>
      <w:r>
        <w:rPr>
          <w:rFonts w:ascii="仿宋_GB2312" w:eastAsia="仿宋_GB2312" w:hAnsi="仿宋_GB2312" w:cs="仿宋_GB2312" w:hint="eastAsia"/>
          <w:sz w:val="32"/>
          <w:szCs w:val="32"/>
          <w:lang w:val="zh-CN"/>
        </w:rPr>
        <w:t>医疗缴费增加。</w:t>
      </w:r>
    </w:p>
    <w:p w14:paraId="0CA6E650" w14:textId="30717ABB" w:rsidR="009C641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5.卫生健康支出（类）行政事业单位医疗（款）事业单位医疗（项）:支出决算数为3.28万元，比上年决算增加0.54万元，增长19.7</w:t>
      </w:r>
      <w:r w:rsidR="00BF2830">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B7142C">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79DE3E63" w14:textId="1E8C9144" w:rsidR="009C641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6.卫生健康支出（类）行政事业单位医疗（款）公务员医疗补助（项）:支出决算数为0.88万元，比上年决算减少1.3</w:t>
      </w:r>
      <w:r w:rsidR="00BF283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万元，下降60.7</w:t>
      </w:r>
      <w:r w:rsidR="00BF2830">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B7142C" w:rsidRPr="00B7142C">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5E0C4610" w14:textId="26F55934" w:rsidR="009C641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7.住房保障支出（类）住房改革支出（款）住房公积金（项）:支出决算数为9.80万元，比上年决算增加0.7</w:t>
      </w:r>
      <w:r w:rsidR="00BF2830">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万元，增长8.</w:t>
      </w:r>
      <w:r w:rsidR="00BF2830">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7%，主要原因是：</w:t>
      </w:r>
      <w:r w:rsidR="00B7142C">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，公积金缴费增加。</w:t>
      </w:r>
    </w:p>
    <w:p w14:paraId="17E8B572" w14:textId="0691EDFA" w:rsidR="009C641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8.社会保障和就业支出（类）行政事业单位养老支出（款）机关事业单位职业年金缴费支出（项）:支出决算数为6.58万元，比上年决算增加0.5</w:t>
      </w:r>
      <w:r w:rsidR="00BF2830">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万元，增长9.</w:t>
      </w:r>
      <w:r w:rsidR="00BF2830">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2%，主要原因是：退休</w:t>
      </w:r>
      <w:r>
        <w:rPr>
          <w:rFonts w:ascii="仿宋_GB2312" w:eastAsia="仿宋_GB2312" w:hAnsi="仿宋_GB2312" w:cs="仿宋_GB2312" w:hint="eastAsia"/>
          <w:sz w:val="32"/>
          <w:szCs w:val="32"/>
          <w:lang w:val="zh-CN"/>
        </w:rPr>
        <w:t>人员增加，职业年金缴费增加。</w:t>
      </w:r>
    </w:p>
    <w:p w14:paraId="5585A3E4" w14:textId="77777777" w:rsidR="009C641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9.其他支出（类）其他支出（款）其他支出（项）:支出决算数为6.50万元，比上年决算减少6.50万元，下降50.00%，主要原因是：</w:t>
      </w:r>
      <w:r>
        <w:rPr>
          <w:rFonts w:ascii="仿宋_GB2312" w:eastAsia="仿宋_GB2312" w:hAnsi="仿宋_GB2312" w:cs="仿宋_GB2312" w:hint="eastAsia"/>
          <w:sz w:val="32"/>
          <w:szCs w:val="32"/>
          <w:lang w:val="zh-CN"/>
        </w:rPr>
        <w:t>2023年驻村（社区）工作经费减少。</w:t>
      </w:r>
    </w:p>
    <w:p w14:paraId="02ED34A1" w14:textId="34083A1E" w:rsidR="009C641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10.一般公共服务支出（类）群众团体事务（款）事业运行（项）:支出决算数为42.83万元，比上年决算增加6.3</w:t>
      </w:r>
      <w:r w:rsidR="00BF2830">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lastRenderedPageBreak/>
        <w:t>万元，增长17.4</w:t>
      </w:r>
      <w:r w:rsidR="00BF2830">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B7142C">
        <w:rPr>
          <w:rFonts w:ascii="仿宋_GB2312" w:eastAsia="仿宋_GB2312" w:hAnsi="仿宋_GB2312" w:cs="仿宋_GB2312" w:hint="eastAsia"/>
          <w:sz w:val="32"/>
          <w:szCs w:val="32"/>
          <w:lang w:val="zh-CN"/>
        </w:rPr>
        <w:t>单位本年人员工资调增，工资</w:t>
      </w:r>
      <w:r w:rsidR="00B7142C">
        <w:rPr>
          <w:rFonts w:ascii="仿宋_GB2312" w:eastAsia="仿宋_GB2312" w:hAnsi="仿宋_GB2312" w:cs="仿宋_GB2312" w:hint="eastAsia"/>
          <w:sz w:val="32"/>
          <w:szCs w:val="32"/>
          <w:lang w:val="zh-CN"/>
        </w:rPr>
        <w:t>、津贴补贴、奖金等相关</w:t>
      </w:r>
      <w:r>
        <w:rPr>
          <w:rFonts w:ascii="仿宋_GB2312" w:eastAsia="仿宋_GB2312" w:hAnsi="仿宋_GB2312" w:cs="仿宋_GB2312" w:hint="eastAsia"/>
          <w:sz w:val="32"/>
          <w:szCs w:val="32"/>
          <w:lang w:val="zh-CN"/>
        </w:rPr>
        <w:t>人员</w:t>
      </w:r>
      <w:r w:rsidR="00B7142C">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增加。</w:t>
      </w:r>
    </w:p>
    <w:p w14:paraId="6108ACF3" w14:textId="7938B94F" w:rsidR="009C641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11.社会保障和就业支出（类）行政事业单位养老支出（款）机关事业单位基本养老保险缴费支出（项）:支出决算数为12.94万元，比上年决算增加0.98万元，增长8.</w:t>
      </w:r>
      <w:r w:rsidR="00BF2830">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%，主要原因是：</w:t>
      </w:r>
      <w:r w:rsidR="00B7142C">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，人员养老保险缴费增加。</w:t>
      </w:r>
    </w:p>
    <w:p w14:paraId="24DFC36B" w14:textId="745A012C" w:rsidR="009C641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12.社会保障和就业支出（类）行政事业单位养老支出（款）行政单位离退休（项）:支出决算数为0.00万元，比上年决算减少0.66万元，下降100%，主要原因是：</w:t>
      </w:r>
      <w:r w:rsidR="00B7142C" w:rsidRPr="00B7142C">
        <w:rPr>
          <w:rFonts w:ascii="仿宋_GB2312" w:eastAsia="仿宋_GB2312" w:hAnsi="仿宋_GB2312" w:cs="仿宋_GB2312" w:hint="eastAsia"/>
          <w:sz w:val="32"/>
          <w:szCs w:val="32"/>
          <w:lang w:val="zh-CN"/>
        </w:rPr>
        <w:t>单位本年功能科目调整，此科目本年</w:t>
      </w:r>
      <w:proofErr w:type="gramStart"/>
      <w:r w:rsidR="00B7142C" w:rsidRPr="00B7142C">
        <w:rPr>
          <w:rFonts w:ascii="仿宋_GB2312" w:eastAsia="仿宋_GB2312" w:hAnsi="仿宋_GB2312" w:cs="仿宋_GB2312" w:hint="eastAsia"/>
          <w:sz w:val="32"/>
          <w:szCs w:val="32"/>
          <w:lang w:val="zh-CN"/>
        </w:rPr>
        <w:t>合并至主款</w:t>
      </w:r>
      <w:proofErr w:type="gramEnd"/>
      <w:r w:rsidR="00B7142C" w:rsidRPr="00B7142C">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3758A1E2" w14:textId="640B50DF" w:rsidR="009C641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13.社会保障和就业支出（类）行政事业单位养老支出（款）事业单位离退休（项）:支出决算数为0.00万元，比上年决算减少0.11万元，下降100%，主要原因是：</w:t>
      </w:r>
      <w:r w:rsidR="00B7142C" w:rsidRPr="00B7142C">
        <w:rPr>
          <w:rFonts w:ascii="仿宋_GB2312" w:eastAsia="仿宋_GB2312" w:hAnsi="仿宋_GB2312" w:cs="仿宋_GB2312" w:hint="eastAsia"/>
          <w:sz w:val="32"/>
          <w:szCs w:val="32"/>
          <w:lang w:val="zh-CN"/>
        </w:rPr>
        <w:t>单位本年功能科目调整，此科目本年</w:t>
      </w:r>
      <w:proofErr w:type="gramStart"/>
      <w:r w:rsidR="00B7142C" w:rsidRPr="00B7142C">
        <w:rPr>
          <w:rFonts w:ascii="仿宋_GB2312" w:eastAsia="仿宋_GB2312" w:hAnsi="仿宋_GB2312" w:cs="仿宋_GB2312" w:hint="eastAsia"/>
          <w:sz w:val="32"/>
          <w:szCs w:val="32"/>
          <w:lang w:val="zh-CN"/>
        </w:rPr>
        <w:t>合并至主款</w:t>
      </w:r>
      <w:proofErr w:type="gramEnd"/>
      <w:r w:rsidR="00B7142C" w:rsidRPr="00B7142C">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5E4735EA" w14:textId="77777777" w:rsidR="009C641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CEC318A" w14:textId="77777777" w:rsidR="009C641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147.70万元，其中：人员经费141.93万元，包括：基本工资、津贴补贴、奖金、机关事业单位基本养老保险缴费、职业年金缴费、职工基本医疗保险缴费、公务员医疗补助缴费、其他社会保障</w:t>
      </w:r>
      <w:r>
        <w:rPr>
          <w:rFonts w:ascii="仿宋_GB2312" w:eastAsia="仿宋_GB2312" w:hint="eastAsia"/>
          <w:sz w:val="32"/>
          <w:szCs w:val="32"/>
        </w:rPr>
        <w:lastRenderedPageBreak/>
        <w:t>缴费、住房公积金、医疗费、退休费、其他对个人和家庭的补助。</w:t>
      </w:r>
    </w:p>
    <w:p w14:paraId="3C356BAD" w14:textId="77777777" w:rsidR="009C6416"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公用经费5.77万元，包括：办公费、印刷费、咨询费、手续费、邮电费、物业管理费、差旅费、公务用车运行维护费、其他交通费用。</w:t>
      </w:r>
    </w:p>
    <w:p w14:paraId="68709F17" w14:textId="77777777" w:rsidR="009C641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3942DFD" w14:textId="40731761" w:rsidR="009C641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“三公”经费支出2.17万元，</w:t>
      </w:r>
      <w:r>
        <w:rPr>
          <w:rFonts w:ascii="仿宋_GB2312" w:eastAsia="仿宋_GB2312" w:hint="eastAsia"/>
          <w:sz w:val="32"/>
          <w:szCs w:val="32"/>
        </w:rPr>
        <w:t>比上年</w:t>
      </w:r>
      <w:r>
        <w:rPr>
          <w:rFonts w:ascii="仿宋_GB2312" w:eastAsia="仿宋_GB2312" w:hint="eastAsia"/>
          <w:sz w:val="32"/>
          <w:szCs w:val="32"/>
          <w:lang w:val="zh-CN"/>
        </w:rPr>
        <w:t>增加0.45万元，</w:t>
      </w:r>
      <w:r>
        <w:rPr>
          <w:rFonts w:ascii="仿宋_GB2312" w:eastAsia="仿宋_GB2312" w:hint="eastAsia"/>
          <w:sz w:val="32"/>
          <w:szCs w:val="32"/>
        </w:rPr>
        <w:t>增长26.16%,</w:t>
      </w:r>
      <w:r>
        <w:rPr>
          <w:rFonts w:ascii="仿宋_GB2312" w:eastAsia="仿宋_GB2312" w:hint="eastAsia"/>
          <w:sz w:val="32"/>
          <w:szCs w:val="32"/>
          <w:lang w:val="zh-CN"/>
        </w:rPr>
        <w:t>主要原因是：</w:t>
      </w:r>
      <w:r w:rsidR="00B7142C">
        <w:rPr>
          <w:rFonts w:ascii="仿宋_GB2312" w:eastAsia="仿宋_GB2312" w:hint="eastAsia"/>
          <w:sz w:val="32"/>
          <w:szCs w:val="32"/>
          <w:lang w:val="zh-CN"/>
        </w:rPr>
        <w:t>车辆出行次数增加，</w:t>
      </w:r>
      <w:r>
        <w:rPr>
          <w:rFonts w:ascii="仿宋_GB2312" w:eastAsia="仿宋_GB2312" w:hint="eastAsia"/>
          <w:sz w:val="32"/>
          <w:szCs w:val="32"/>
          <w:lang w:val="zh-CN"/>
        </w:rPr>
        <w:t>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主要原因是：本年我单位无此经费；公务用车购置及运行维护费支出2.17万元，占100.00%，比上年增加0.45万元，</w:t>
      </w:r>
      <w:r>
        <w:rPr>
          <w:rFonts w:ascii="仿宋_GB2312" w:eastAsia="仿宋_GB2312" w:hint="eastAsia"/>
          <w:sz w:val="32"/>
          <w:szCs w:val="32"/>
        </w:rPr>
        <w:t>增长26.16%,</w:t>
      </w:r>
      <w:r>
        <w:rPr>
          <w:rFonts w:ascii="仿宋_GB2312" w:eastAsia="仿宋_GB2312" w:hint="eastAsia"/>
          <w:sz w:val="32"/>
          <w:szCs w:val="32"/>
          <w:lang w:val="zh-CN"/>
        </w:rPr>
        <w:t>主要原因是：</w:t>
      </w:r>
      <w:r w:rsidR="00B7142C">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w:t>
      </w:r>
    </w:p>
    <w:p w14:paraId="26B52DAF" w14:textId="77777777" w:rsidR="009C641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FA66633" w14:textId="77777777" w:rsidR="009C641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因公出国（境）费支出0.00万元，开支内容包括本年我单位无此经费。单位全年安排的因公出国（境）团组0个，因公出国（境）0人次。</w:t>
      </w:r>
    </w:p>
    <w:p w14:paraId="7DAB5AE9" w14:textId="31447AFA" w:rsidR="009C6416"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公务用车购置及运行维护费2.17万元，其中：公务用车购置费0.00万元，公务用车运行维护费2.17万元。公务</w:t>
      </w:r>
      <w:r>
        <w:rPr>
          <w:rFonts w:ascii="仿宋_GB2312" w:eastAsia="仿宋_GB2312" w:hint="eastAsia"/>
          <w:sz w:val="32"/>
          <w:szCs w:val="32"/>
          <w:lang w:val="zh-CN"/>
        </w:rPr>
        <w:lastRenderedPageBreak/>
        <w:t>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A67411" w:rsidRPr="00A67411">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31CB992D" w14:textId="77777777" w:rsidR="009C641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公务接待费0.00万元，开支内容包括本年我单位无此经费。单位全年安排的国内公务接待0批次，0人次。</w:t>
      </w:r>
    </w:p>
    <w:p w14:paraId="6AC028FD" w14:textId="77777777" w:rsidR="009C641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预算数2.17万元，决算数2.17万元，预决算差异率0.00%，主要原因是：严格按预算执行，预决算对比无差异。其中：因公出国（境）费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预算数2.17万元，决算数2.17万元，预决算差异率0.00%，主要原因是：严格按预算执行，预决算对比无差异；公务接待费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w:t>
      </w:r>
    </w:p>
    <w:p w14:paraId="68F16359" w14:textId="77777777" w:rsidR="009C6416"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0F7D4DB0" w14:textId="77777777" w:rsidR="009C641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w:t>
      </w:r>
      <w:r>
        <w:rPr>
          <w:rFonts w:ascii="仿宋_GB2312" w:eastAsia="仿宋_GB2312" w:hint="eastAsia"/>
          <w:sz w:val="32"/>
          <w:szCs w:val="32"/>
        </w:rPr>
        <w:lastRenderedPageBreak/>
        <w:t>表。</w:t>
      </w:r>
    </w:p>
    <w:p w14:paraId="551A122F" w14:textId="77777777" w:rsidR="009C641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4386638" w14:textId="77777777" w:rsidR="009C641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2B667AE" w14:textId="77777777" w:rsidR="009C6416"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0AB46949" w14:textId="77777777" w:rsidR="009C6416"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4637DEA6" w14:textId="77777777" w:rsidR="009C6416"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昌吉市妇女联合会（行政单位和参照公务员法管理事业单位）机关运行经费支出5.77万元，</w:t>
      </w:r>
      <w:r>
        <w:rPr>
          <w:rFonts w:ascii="仿宋_GB2312" w:eastAsia="仿宋_GB2312" w:hAnsi="仿宋_GB2312" w:cs="仿宋_GB2312" w:hint="eastAsia"/>
          <w:sz w:val="32"/>
          <w:szCs w:val="32"/>
          <w:lang w:val="zh-CN"/>
        </w:rPr>
        <w:t>比上年增加0.09万元，增长1.58%，主要原因是：本年</w:t>
      </w:r>
      <w:r>
        <w:rPr>
          <w:rFonts w:ascii="仿宋_GB2312" w:eastAsia="仿宋_GB2312" w:hint="eastAsia"/>
          <w:sz w:val="32"/>
          <w:szCs w:val="32"/>
        </w:rPr>
        <w:t>办公费、物业管理费、差旅费等增加</w:t>
      </w:r>
      <w:r>
        <w:rPr>
          <w:rFonts w:ascii="仿宋_GB2312" w:eastAsia="仿宋_GB2312" w:hAnsi="仿宋_GB2312" w:cs="仿宋_GB2312" w:hint="eastAsia"/>
          <w:sz w:val="32"/>
          <w:szCs w:val="32"/>
          <w:lang w:val="zh-CN"/>
        </w:rPr>
        <w:t>。</w:t>
      </w:r>
    </w:p>
    <w:p w14:paraId="68656AEE" w14:textId="77777777" w:rsidR="009C6416"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5C42A7E" w14:textId="77777777" w:rsidR="009C641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219EEB2F" w14:textId="77777777" w:rsidR="009C641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68B12185" w14:textId="77777777" w:rsidR="009C6416"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6E5FD50A" w14:textId="77777777" w:rsidR="009C641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37.81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屋0.00平方米，价值0.00万元。车辆1辆，价值15.88万元，其中：副部（省）级及以上领导用车0辆、主要</w:t>
      </w:r>
      <w:r>
        <w:rPr>
          <w:rFonts w:ascii="仿宋_GB2312" w:eastAsia="仿宋_GB2312" w:hAnsi="仿宋_GB2312" w:cs="仿宋_GB2312" w:hint="eastAsia"/>
          <w:sz w:val="32"/>
          <w:szCs w:val="32"/>
        </w:rPr>
        <w:t>负责</w:t>
      </w:r>
      <w:r>
        <w:rPr>
          <w:rFonts w:ascii="仿宋_GB2312" w:eastAsia="仿宋_GB2312" w:hAnsi="仿宋_GB2312" w:cs="仿宋_GB2312" w:hint="eastAsia"/>
          <w:sz w:val="32"/>
          <w:szCs w:val="32"/>
        </w:rPr>
        <w:lastRenderedPageBreak/>
        <w:t>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D7CC5C9" w14:textId="77777777" w:rsidR="009C6416"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66BC9240" w14:textId="32F5AF2D" w:rsidR="009C6416"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164.20</w:t>
      </w:r>
      <w:r>
        <w:rPr>
          <w:rFonts w:ascii="仿宋_GB2312" w:eastAsia="仿宋_GB2312" w:hint="eastAsia"/>
          <w:sz w:val="32"/>
          <w:szCs w:val="32"/>
        </w:rPr>
        <w:t>万元，实际执行总额</w:t>
      </w:r>
      <w:r>
        <w:rPr>
          <w:rFonts w:ascii="仿宋_GB2312" w:eastAsia="仿宋_GB2312"/>
          <w:sz w:val="32"/>
          <w:szCs w:val="32"/>
        </w:rPr>
        <w:t>164.20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预算绩效评价项目2个，全年预算数</w:t>
      </w:r>
      <w:r>
        <w:rPr>
          <w:rFonts w:ascii="仿宋_GB2312" w:eastAsia="仿宋_GB2312"/>
          <w:sz w:val="32"/>
          <w:szCs w:val="32"/>
        </w:rPr>
        <w:t>9.50</w:t>
      </w:r>
      <w:r>
        <w:rPr>
          <w:rFonts w:ascii="仿宋_GB2312" w:eastAsia="仿宋_GB2312" w:hint="eastAsia"/>
          <w:sz w:val="32"/>
          <w:szCs w:val="32"/>
        </w:rPr>
        <w:t>万元，全年执行数</w:t>
      </w:r>
      <w:r>
        <w:rPr>
          <w:rFonts w:ascii="仿宋_GB2312" w:eastAsia="仿宋_GB2312"/>
          <w:sz w:val="32"/>
          <w:szCs w:val="32"/>
        </w:rPr>
        <w:t>9.50</w:t>
      </w:r>
      <w:r>
        <w:rPr>
          <w:rFonts w:ascii="仿宋_GB2312" w:eastAsia="仿宋_GB2312" w:hint="eastAsia"/>
          <w:sz w:val="32"/>
          <w:szCs w:val="32"/>
        </w:rPr>
        <w:t>万元。预算绩效管理取得的成效：一是制定科学合理的整体预算目标计划，对全年的目标任务进行分解</w:t>
      </w:r>
      <w:r w:rsidR="00A67411">
        <w:rPr>
          <w:rFonts w:ascii="仿宋_GB2312" w:eastAsia="仿宋_GB2312" w:hint="eastAsia"/>
          <w:sz w:val="32"/>
          <w:szCs w:val="32"/>
        </w:rPr>
        <w:t>部署</w:t>
      </w:r>
      <w:r>
        <w:rPr>
          <w:rFonts w:ascii="仿宋_GB2312" w:eastAsia="仿宋_GB2312" w:hint="eastAsia"/>
          <w:sz w:val="32"/>
          <w:szCs w:val="32"/>
        </w:rPr>
        <w:t>，明确科室职责及岗位分工；二是细化目标任务，加强项目绩效管理，加大对预算绩效考核和监督管理，确保全年预算科学、合理。发现的问题及原因：一是预算编制前根据年度内单位可预见的工作任务，确定了单位年度预算目标细化了预算指标；二是在实际支付过程中，个别时候存在开票拖延现象，执行未严格按照序时进度执行。下一步改进措施：一是加强预算绩效管理工作的培训力度，使设立绩效目标更加合理、有效；二是加强单位内部预算管理意识及全局意识，定期组织学习预算绩效管理的相关内容，提高对绩效管理工作的重视程度，科学合理的开展预算绩效管理工作。具体项目自评情况附绩效自评表及自评报告。</w:t>
      </w:r>
    </w:p>
    <w:p w14:paraId="6B43802F" w14:textId="77777777" w:rsidR="009C6416"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lastRenderedPageBreak/>
        <w:t>部门（单位）整体支出绩效目标自评表</w:t>
      </w:r>
    </w:p>
    <w:p w14:paraId="17996A3C" w14:textId="77777777" w:rsidR="009C641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9C6416" w14:paraId="7BA3F314"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D4DA5"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0EE8A895" w14:textId="77777777" w:rsidR="009C6416" w:rsidRDefault="00000000">
            <w:pPr>
              <w:jc w:val="center"/>
            </w:pPr>
            <w:r>
              <w:rPr>
                <w:rFonts w:ascii="宋体" w:hAnsi="宋体"/>
                <w:sz w:val="18"/>
              </w:rPr>
              <w:t>昌吉市妇女联合会</w:t>
            </w:r>
          </w:p>
        </w:tc>
        <w:tc>
          <w:tcPr>
            <w:tcW w:w="284" w:type="dxa"/>
            <w:tcBorders>
              <w:top w:val="nil"/>
              <w:left w:val="nil"/>
              <w:bottom w:val="nil"/>
              <w:right w:val="nil"/>
            </w:tcBorders>
            <w:shd w:val="clear" w:color="auto" w:fill="auto"/>
            <w:noWrap/>
            <w:vAlign w:val="center"/>
          </w:tcPr>
          <w:p w14:paraId="0E981680" w14:textId="77777777" w:rsidR="009C6416" w:rsidRDefault="009C6416">
            <w:pPr>
              <w:widowControl/>
              <w:jc w:val="left"/>
              <w:rPr>
                <w:rFonts w:ascii="宋体" w:hAnsi="宋体" w:cs="宋体" w:hint="eastAsia"/>
                <w:b/>
                <w:bCs/>
                <w:kern w:val="0"/>
                <w:sz w:val="18"/>
                <w:szCs w:val="18"/>
              </w:rPr>
            </w:pPr>
          </w:p>
        </w:tc>
      </w:tr>
      <w:tr w:rsidR="009C6416" w14:paraId="04A8B37B"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B14A83"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3B84745C"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6370AF0F"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74F8B0C8"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03A2DCCD"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19FD4691"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2488F4F4"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352A0B09"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8F61C4E" w14:textId="77777777" w:rsidR="009C6416" w:rsidRDefault="009C6416">
            <w:pPr>
              <w:widowControl/>
              <w:jc w:val="center"/>
              <w:rPr>
                <w:rFonts w:ascii="宋体" w:hAnsi="宋体" w:cs="宋体" w:hint="eastAsia"/>
                <w:b/>
                <w:bCs/>
                <w:kern w:val="0"/>
                <w:sz w:val="18"/>
                <w:szCs w:val="18"/>
              </w:rPr>
            </w:pPr>
          </w:p>
        </w:tc>
      </w:tr>
      <w:tr w:rsidR="009C6416" w14:paraId="4A83E4CF"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6FA32AD" w14:textId="77777777" w:rsidR="009C6416" w:rsidRDefault="009C641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776EB24"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0827AB2F" w14:textId="77777777" w:rsidR="009C6416"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4DEDB26" w14:textId="77777777" w:rsidR="009C6416"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48A4009" w14:textId="77777777" w:rsidR="009C6416"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6C75D3A" w14:textId="77777777" w:rsidR="009C6416"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950709C" w14:textId="77777777" w:rsidR="009C6416"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6DFCD1C8" w14:textId="77777777" w:rsidR="009C6416"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708DFF1" w14:textId="77777777" w:rsidR="009C6416" w:rsidRDefault="009C6416">
            <w:pPr>
              <w:widowControl/>
              <w:jc w:val="center"/>
              <w:rPr>
                <w:rFonts w:ascii="宋体" w:hAnsi="宋体" w:cs="宋体" w:hint="eastAsia"/>
                <w:b/>
                <w:bCs/>
                <w:kern w:val="0"/>
                <w:sz w:val="18"/>
                <w:szCs w:val="18"/>
              </w:rPr>
            </w:pPr>
          </w:p>
        </w:tc>
      </w:tr>
      <w:tr w:rsidR="009C6416" w14:paraId="2ADF2A7A"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0EDC53F" w14:textId="77777777" w:rsidR="009C6416" w:rsidRDefault="009C641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CB4D8E0"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40F10528" w14:textId="77777777" w:rsidR="009C6416"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95FAC11" w14:textId="77777777" w:rsidR="009C6416" w:rsidRDefault="00000000">
            <w:pPr>
              <w:jc w:val="center"/>
            </w:pPr>
            <w:r>
              <w:rPr>
                <w:rFonts w:ascii="宋体" w:hAnsi="宋体"/>
                <w:sz w:val="18"/>
              </w:rPr>
              <w:t>3.00</w:t>
            </w:r>
          </w:p>
        </w:tc>
        <w:tc>
          <w:tcPr>
            <w:tcW w:w="1701" w:type="dxa"/>
            <w:tcBorders>
              <w:top w:val="nil"/>
              <w:left w:val="nil"/>
              <w:bottom w:val="single" w:sz="4" w:space="0" w:color="auto"/>
              <w:right w:val="single" w:sz="4" w:space="0" w:color="auto"/>
            </w:tcBorders>
            <w:shd w:val="clear" w:color="auto" w:fill="auto"/>
            <w:vAlign w:val="center"/>
          </w:tcPr>
          <w:p w14:paraId="6658EE87" w14:textId="77777777" w:rsidR="009C6416" w:rsidRDefault="00000000">
            <w:pPr>
              <w:jc w:val="center"/>
            </w:pPr>
            <w:r>
              <w:rPr>
                <w:rFonts w:ascii="宋体" w:hAnsi="宋体"/>
                <w:sz w:val="18"/>
              </w:rPr>
              <w:t>3.00</w:t>
            </w:r>
          </w:p>
        </w:tc>
        <w:tc>
          <w:tcPr>
            <w:tcW w:w="1134" w:type="dxa"/>
            <w:tcBorders>
              <w:top w:val="nil"/>
              <w:left w:val="nil"/>
              <w:bottom w:val="single" w:sz="4" w:space="0" w:color="auto"/>
              <w:right w:val="single" w:sz="4" w:space="0" w:color="auto"/>
            </w:tcBorders>
            <w:shd w:val="clear" w:color="auto" w:fill="auto"/>
            <w:vAlign w:val="center"/>
          </w:tcPr>
          <w:p w14:paraId="7CC38FAD" w14:textId="77777777" w:rsidR="009C6416"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56BC97E" w14:textId="77777777" w:rsidR="009C6416"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31DEB79" w14:textId="77777777" w:rsidR="009C6416"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DDF4ECE" w14:textId="77777777" w:rsidR="009C6416" w:rsidRDefault="009C6416">
            <w:pPr>
              <w:widowControl/>
              <w:jc w:val="center"/>
              <w:rPr>
                <w:rFonts w:ascii="宋体" w:hAnsi="宋体" w:cs="宋体" w:hint="eastAsia"/>
                <w:kern w:val="0"/>
                <w:sz w:val="18"/>
                <w:szCs w:val="18"/>
              </w:rPr>
            </w:pPr>
          </w:p>
        </w:tc>
      </w:tr>
      <w:tr w:rsidR="009C6416" w14:paraId="295D7531"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E6D44B0" w14:textId="77777777" w:rsidR="009C6416" w:rsidRDefault="009C641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0F100E2"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48BBBBFD" w14:textId="77777777" w:rsidR="009C6416"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527A33D" w14:textId="77777777" w:rsidR="009C6416"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CAE3C31" w14:textId="77777777" w:rsidR="009C6416"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3480643" w14:textId="77777777" w:rsidR="009C6416"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D24DF60" w14:textId="77777777" w:rsidR="009C6416"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A9A5812" w14:textId="77777777" w:rsidR="009C6416"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E316E33" w14:textId="77777777" w:rsidR="009C6416" w:rsidRDefault="009C6416">
            <w:pPr>
              <w:widowControl/>
              <w:jc w:val="center"/>
              <w:rPr>
                <w:rFonts w:ascii="宋体" w:hAnsi="宋体" w:cs="宋体" w:hint="eastAsia"/>
                <w:kern w:val="0"/>
                <w:sz w:val="18"/>
                <w:szCs w:val="18"/>
              </w:rPr>
            </w:pPr>
          </w:p>
        </w:tc>
      </w:tr>
      <w:tr w:rsidR="009C6416" w14:paraId="52B3B5DA"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165AA67" w14:textId="77777777" w:rsidR="009C6416" w:rsidRDefault="009C641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446DD7A"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1DAB63AC" w14:textId="77777777" w:rsidR="009C6416" w:rsidRDefault="00000000">
            <w:pPr>
              <w:jc w:val="center"/>
            </w:pPr>
            <w:r>
              <w:rPr>
                <w:rFonts w:ascii="宋体" w:hAnsi="宋体"/>
                <w:sz w:val="18"/>
              </w:rPr>
              <w:t>127.67</w:t>
            </w:r>
          </w:p>
        </w:tc>
        <w:tc>
          <w:tcPr>
            <w:tcW w:w="1276" w:type="dxa"/>
            <w:tcBorders>
              <w:top w:val="nil"/>
              <w:left w:val="nil"/>
              <w:bottom w:val="single" w:sz="4" w:space="0" w:color="auto"/>
              <w:right w:val="single" w:sz="4" w:space="0" w:color="auto"/>
            </w:tcBorders>
            <w:shd w:val="clear" w:color="auto" w:fill="auto"/>
            <w:vAlign w:val="center"/>
          </w:tcPr>
          <w:p w14:paraId="531B6E00" w14:textId="77777777" w:rsidR="009C6416" w:rsidRDefault="00000000">
            <w:pPr>
              <w:jc w:val="center"/>
            </w:pPr>
            <w:r>
              <w:rPr>
                <w:rFonts w:ascii="宋体" w:hAnsi="宋体"/>
                <w:sz w:val="18"/>
              </w:rPr>
              <w:t>161.20</w:t>
            </w:r>
          </w:p>
        </w:tc>
        <w:tc>
          <w:tcPr>
            <w:tcW w:w="1701" w:type="dxa"/>
            <w:tcBorders>
              <w:top w:val="nil"/>
              <w:left w:val="nil"/>
              <w:bottom w:val="single" w:sz="4" w:space="0" w:color="auto"/>
              <w:right w:val="single" w:sz="4" w:space="0" w:color="auto"/>
            </w:tcBorders>
            <w:shd w:val="clear" w:color="auto" w:fill="auto"/>
            <w:vAlign w:val="center"/>
          </w:tcPr>
          <w:p w14:paraId="5E57D425" w14:textId="77777777" w:rsidR="009C6416" w:rsidRDefault="00000000">
            <w:pPr>
              <w:jc w:val="center"/>
            </w:pPr>
            <w:r>
              <w:rPr>
                <w:rFonts w:ascii="宋体" w:hAnsi="宋体"/>
                <w:sz w:val="18"/>
              </w:rPr>
              <w:t>161.20</w:t>
            </w:r>
          </w:p>
        </w:tc>
        <w:tc>
          <w:tcPr>
            <w:tcW w:w="1134" w:type="dxa"/>
            <w:tcBorders>
              <w:top w:val="nil"/>
              <w:left w:val="nil"/>
              <w:bottom w:val="single" w:sz="4" w:space="0" w:color="auto"/>
              <w:right w:val="single" w:sz="4" w:space="0" w:color="auto"/>
            </w:tcBorders>
            <w:shd w:val="clear" w:color="auto" w:fill="auto"/>
            <w:vAlign w:val="center"/>
          </w:tcPr>
          <w:p w14:paraId="6A728560" w14:textId="77777777" w:rsidR="009C641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673B055" w14:textId="77777777" w:rsidR="009C641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F407B67" w14:textId="77777777" w:rsidR="009C641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7CB060B" w14:textId="77777777" w:rsidR="009C6416" w:rsidRDefault="009C6416">
            <w:pPr>
              <w:widowControl/>
              <w:jc w:val="center"/>
              <w:rPr>
                <w:rFonts w:ascii="宋体" w:hAnsi="宋体" w:cs="宋体" w:hint="eastAsia"/>
                <w:kern w:val="0"/>
                <w:sz w:val="18"/>
                <w:szCs w:val="18"/>
              </w:rPr>
            </w:pPr>
          </w:p>
        </w:tc>
      </w:tr>
      <w:tr w:rsidR="009C6416" w14:paraId="707EC4A3"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53544E93" w14:textId="77777777" w:rsidR="009C6416" w:rsidRDefault="009C641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4574A32"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03C6567B" w14:textId="77777777" w:rsidR="009C6416" w:rsidRDefault="00000000">
            <w:pPr>
              <w:jc w:val="center"/>
            </w:pPr>
            <w:r>
              <w:rPr>
                <w:rFonts w:ascii="宋体" w:hAnsi="宋体"/>
                <w:sz w:val="18"/>
              </w:rPr>
              <w:t>3.00</w:t>
            </w:r>
          </w:p>
        </w:tc>
        <w:tc>
          <w:tcPr>
            <w:tcW w:w="1276" w:type="dxa"/>
            <w:tcBorders>
              <w:top w:val="nil"/>
              <w:left w:val="nil"/>
              <w:bottom w:val="single" w:sz="4" w:space="0" w:color="auto"/>
              <w:right w:val="single" w:sz="4" w:space="0" w:color="auto"/>
            </w:tcBorders>
            <w:shd w:val="clear" w:color="auto" w:fill="auto"/>
            <w:vAlign w:val="center"/>
          </w:tcPr>
          <w:p w14:paraId="6AF058E4" w14:textId="77777777" w:rsidR="009C6416"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18F031D" w14:textId="77777777" w:rsidR="009C6416"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67732C0" w14:textId="77777777" w:rsidR="009C641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5E2A09B" w14:textId="77777777" w:rsidR="009C641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2381E46" w14:textId="77777777" w:rsidR="009C641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DEE0D3D" w14:textId="77777777" w:rsidR="009C6416" w:rsidRDefault="009C6416">
            <w:pPr>
              <w:widowControl/>
              <w:jc w:val="center"/>
              <w:rPr>
                <w:rFonts w:ascii="宋体" w:hAnsi="宋体" w:cs="宋体" w:hint="eastAsia"/>
                <w:kern w:val="0"/>
                <w:sz w:val="18"/>
                <w:szCs w:val="18"/>
              </w:rPr>
            </w:pPr>
          </w:p>
        </w:tc>
      </w:tr>
      <w:tr w:rsidR="009C6416" w14:paraId="36CCD721"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A4A8C23" w14:textId="77777777" w:rsidR="009C6416" w:rsidRDefault="009C641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8EEFC59"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353AFCE" w14:textId="77777777" w:rsidR="009C6416" w:rsidRDefault="00000000">
            <w:pPr>
              <w:jc w:val="center"/>
            </w:pPr>
            <w:r>
              <w:rPr>
                <w:rFonts w:ascii="宋体" w:hAnsi="宋体"/>
                <w:sz w:val="18"/>
              </w:rPr>
              <w:t>130.67</w:t>
            </w:r>
          </w:p>
        </w:tc>
        <w:tc>
          <w:tcPr>
            <w:tcW w:w="1276" w:type="dxa"/>
            <w:tcBorders>
              <w:top w:val="nil"/>
              <w:left w:val="nil"/>
              <w:bottom w:val="single" w:sz="4" w:space="0" w:color="auto"/>
              <w:right w:val="single" w:sz="4" w:space="0" w:color="auto"/>
            </w:tcBorders>
            <w:shd w:val="clear" w:color="auto" w:fill="auto"/>
            <w:vAlign w:val="center"/>
          </w:tcPr>
          <w:p w14:paraId="6C8C6AFE" w14:textId="77777777" w:rsidR="009C6416" w:rsidRDefault="00000000">
            <w:pPr>
              <w:jc w:val="center"/>
            </w:pPr>
            <w:r>
              <w:rPr>
                <w:rFonts w:ascii="宋体" w:hAnsi="宋体"/>
                <w:sz w:val="18"/>
              </w:rPr>
              <w:t>164.20</w:t>
            </w:r>
          </w:p>
        </w:tc>
        <w:tc>
          <w:tcPr>
            <w:tcW w:w="1701" w:type="dxa"/>
            <w:tcBorders>
              <w:top w:val="nil"/>
              <w:left w:val="nil"/>
              <w:bottom w:val="single" w:sz="4" w:space="0" w:color="auto"/>
              <w:right w:val="single" w:sz="4" w:space="0" w:color="auto"/>
            </w:tcBorders>
            <w:shd w:val="clear" w:color="auto" w:fill="auto"/>
            <w:vAlign w:val="center"/>
          </w:tcPr>
          <w:p w14:paraId="61F18789" w14:textId="77777777" w:rsidR="009C6416" w:rsidRDefault="00000000">
            <w:pPr>
              <w:jc w:val="center"/>
            </w:pPr>
            <w:r>
              <w:rPr>
                <w:rFonts w:ascii="宋体" w:hAnsi="宋体"/>
                <w:sz w:val="18"/>
              </w:rPr>
              <w:t>164.20</w:t>
            </w:r>
          </w:p>
        </w:tc>
        <w:tc>
          <w:tcPr>
            <w:tcW w:w="1134" w:type="dxa"/>
            <w:tcBorders>
              <w:top w:val="nil"/>
              <w:left w:val="nil"/>
              <w:bottom w:val="single" w:sz="4" w:space="0" w:color="auto"/>
              <w:right w:val="single" w:sz="4" w:space="0" w:color="auto"/>
            </w:tcBorders>
            <w:shd w:val="clear" w:color="auto" w:fill="auto"/>
            <w:vAlign w:val="center"/>
          </w:tcPr>
          <w:p w14:paraId="09E976F4" w14:textId="77777777" w:rsidR="009C641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C851C7F" w14:textId="77777777" w:rsidR="009C641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9A31444" w14:textId="77777777" w:rsidR="009C641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04D76A2" w14:textId="77777777" w:rsidR="009C6416" w:rsidRDefault="009C6416">
            <w:pPr>
              <w:widowControl/>
              <w:jc w:val="center"/>
              <w:rPr>
                <w:rFonts w:ascii="宋体" w:hAnsi="宋体" w:cs="宋体" w:hint="eastAsia"/>
                <w:kern w:val="0"/>
                <w:sz w:val="18"/>
                <w:szCs w:val="18"/>
              </w:rPr>
            </w:pPr>
          </w:p>
        </w:tc>
      </w:tr>
      <w:tr w:rsidR="009C6416" w14:paraId="46144D17"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65E241"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3EA5DAF7"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7BCDF93D"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27DF8C40" w14:textId="77777777" w:rsidR="009C6416" w:rsidRDefault="009C6416">
            <w:pPr>
              <w:widowControl/>
              <w:jc w:val="left"/>
              <w:rPr>
                <w:rFonts w:ascii="宋体" w:hAnsi="宋体" w:cs="宋体" w:hint="eastAsia"/>
                <w:b/>
                <w:bCs/>
                <w:kern w:val="0"/>
                <w:sz w:val="18"/>
                <w:szCs w:val="18"/>
              </w:rPr>
            </w:pPr>
          </w:p>
        </w:tc>
      </w:tr>
      <w:tr w:rsidR="009C6416" w14:paraId="6366374C"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3DE3D08" w14:textId="77777777" w:rsidR="009C6416" w:rsidRDefault="009C6416">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4FD80EEF" w14:textId="77777777" w:rsidR="009C6416" w:rsidRDefault="00000000">
            <w:pPr>
              <w:jc w:val="left"/>
            </w:pPr>
            <w:r>
              <w:rPr>
                <w:rFonts w:ascii="宋体" w:hAnsi="宋体"/>
                <w:sz w:val="18"/>
              </w:rPr>
              <w:t>目标1：2023年年初预算金额130.67万元，其中：人员经费117.96万元，用于保障单位人员工资福利；公用经费9.71万元，用于保障在职人员日常办公及1辆公务用车的正常运转；项目经费3万元，用于打造“石榴花”妇女儿童维权工作室、开展基层妇女儿童工作者素质能力提升培训班等，提升妇女儿童工作能力和水平。目标2:贯彻男女平等基本国策，保障妇女儿童合法权益。目标3:围绕中心，服务大局，助推新时代家庭家教家风建设。目标4.为群众办实事，提升妇女儿童获得感幸福感。目标5：教育和引导广大妇女</w:t>
            </w:r>
            <w:proofErr w:type="gramStart"/>
            <w:r>
              <w:rPr>
                <w:rFonts w:ascii="宋体" w:hAnsi="宋体"/>
                <w:sz w:val="18"/>
              </w:rPr>
              <w:t>践行</w:t>
            </w:r>
            <w:proofErr w:type="gramEnd"/>
            <w:r>
              <w:rPr>
                <w:rFonts w:ascii="宋体" w:hAnsi="宋体"/>
                <w:sz w:val="18"/>
              </w:rPr>
              <w:t>社会主义核心价值观，发扬自尊、自信、自立、自强的精神，提高综合素质，实现全面发展。</w:t>
            </w:r>
          </w:p>
        </w:tc>
        <w:tc>
          <w:tcPr>
            <w:tcW w:w="4547" w:type="dxa"/>
            <w:gridSpan w:val="4"/>
            <w:tcBorders>
              <w:top w:val="single" w:sz="4" w:space="0" w:color="auto"/>
              <w:left w:val="nil"/>
              <w:bottom w:val="single" w:sz="4" w:space="0" w:color="auto"/>
              <w:right w:val="single" w:sz="4" w:space="0" w:color="auto"/>
            </w:tcBorders>
            <w:shd w:val="clear" w:color="auto" w:fill="auto"/>
          </w:tcPr>
          <w:p w14:paraId="2EC1B50D" w14:textId="6282BFE1" w:rsidR="009C6416" w:rsidRDefault="00000000">
            <w:pPr>
              <w:jc w:val="left"/>
            </w:pPr>
            <w:r>
              <w:rPr>
                <w:rFonts w:ascii="宋体" w:hAnsi="宋体"/>
                <w:sz w:val="18"/>
              </w:rPr>
              <w:t>本单位2023年实际支出金额164.20万元，其中：人员经费141.93万元，用于保障单位人员工资福利；公用经费5.77万元，用于保障在职人员日常办公及1辆公务用车的正常运转；项目经费16.5万元，主要实施了2023年妇女儿童工作经费、“三八”国际妇女节113周年活动工作经费和2023年“</w:t>
            </w:r>
            <w:r w:rsidR="00B7142C">
              <w:rPr>
                <w:rFonts w:ascii="宋体" w:hAnsi="宋体"/>
                <w:sz w:val="18"/>
              </w:rPr>
              <w:t>为民办实事</w:t>
            </w:r>
            <w:r>
              <w:rPr>
                <w:rFonts w:ascii="宋体" w:hAnsi="宋体"/>
                <w:sz w:val="18"/>
              </w:rPr>
              <w:t>”驻村（社区）工作经费重点项目。</w:t>
            </w:r>
          </w:p>
        </w:tc>
        <w:tc>
          <w:tcPr>
            <w:tcW w:w="284" w:type="dxa"/>
            <w:tcBorders>
              <w:top w:val="nil"/>
              <w:left w:val="nil"/>
              <w:bottom w:val="nil"/>
              <w:right w:val="nil"/>
            </w:tcBorders>
            <w:shd w:val="clear" w:color="auto" w:fill="auto"/>
            <w:noWrap/>
            <w:vAlign w:val="center"/>
          </w:tcPr>
          <w:p w14:paraId="584B7F79" w14:textId="77777777" w:rsidR="009C6416" w:rsidRDefault="009C6416">
            <w:pPr>
              <w:widowControl/>
              <w:jc w:val="left"/>
              <w:rPr>
                <w:rFonts w:ascii="宋体" w:hAnsi="宋体" w:cs="宋体" w:hint="eastAsia"/>
                <w:kern w:val="0"/>
                <w:sz w:val="18"/>
                <w:szCs w:val="18"/>
              </w:rPr>
            </w:pPr>
          </w:p>
        </w:tc>
      </w:tr>
      <w:tr w:rsidR="009C6416" w14:paraId="407E0142"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3643F7D"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17E4994C"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37D9A7E4"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340AA0E8"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16CBBE46"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214F3CAD"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77D789FE"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22D5CA9D" w14:textId="77777777" w:rsidR="009C641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7ECAADE4" w14:textId="77777777" w:rsidR="009C6416" w:rsidRDefault="009C6416">
            <w:pPr>
              <w:widowControl/>
              <w:jc w:val="left"/>
              <w:rPr>
                <w:rFonts w:ascii="宋体" w:hAnsi="宋体" w:cs="宋体" w:hint="eastAsia"/>
                <w:b/>
                <w:bCs/>
                <w:kern w:val="0"/>
                <w:sz w:val="18"/>
                <w:szCs w:val="18"/>
              </w:rPr>
            </w:pPr>
          </w:p>
        </w:tc>
      </w:tr>
      <w:tr w:rsidR="009C6416" w14:paraId="2ED0A5FD"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D031D83" w14:textId="77777777" w:rsidR="009C6416"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B9010F1" w14:textId="77777777" w:rsidR="009C6416"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0E6CC0A" w14:textId="77777777" w:rsidR="009C6416" w:rsidRDefault="00000000">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512E50FB" w14:textId="77777777" w:rsidR="009C6416" w:rsidRDefault="00000000">
            <w:pPr>
              <w:jc w:val="center"/>
            </w:pPr>
            <w:r>
              <w:rPr>
                <w:rFonts w:ascii="宋体" w:hAnsi="宋体"/>
                <w:sz w:val="18"/>
              </w:rPr>
              <w:t>&gt;=8人</w:t>
            </w:r>
          </w:p>
        </w:tc>
        <w:tc>
          <w:tcPr>
            <w:tcW w:w="1701" w:type="dxa"/>
            <w:tcBorders>
              <w:top w:val="nil"/>
              <w:left w:val="nil"/>
              <w:bottom w:val="single" w:sz="4" w:space="0" w:color="auto"/>
              <w:right w:val="single" w:sz="4" w:space="0" w:color="auto"/>
            </w:tcBorders>
            <w:shd w:val="clear" w:color="auto" w:fill="auto"/>
            <w:noWrap/>
            <w:vAlign w:val="center"/>
          </w:tcPr>
          <w:p w14:paraId="78E5939B" w14:textId="77777777" w:rsidR="009C6416" w:rsidRDefault="00000000">
            <w:pPr>
              <w:jc w:val="center"/>
            </w:pPr>
            <w:r>
              <w:rPr>
                <w:rFonts w:ascii="宋体" w:hAnsi="宋体"/>
                <w:sz w:val="18"/>
              </w:rPr>
              <w:t>工资发放表</w:t>
            </w:r>
          </w:p>
        </w:tc>
        <w:tc>
          <w:tcPr>
            <w:tcW w:w="1134" w:type="dxa"/>
            <w:tcBorders>
              <w:top w:val="nil"/>
              <w:left w:val="nil"/>
              <w:bottom w:val="single" w:sz="4" w:space="0" w:color="auto"/>
              <w:right w:val="single" w:sz="4" w:space="0" w:color="auto"/>
            </w:tcBorders>
            <w:shd w:val="clear" w:color="auto" w:fill="auto"/>
            <w:noWrap/>
            <w:vAlign w:val="center"/>
          </w:tcPr>
          <w:p w14:paraId="1A5CAD21" w14:textId="77777777" w:rsidR="009C6416" w:rsidRDefault="00000000">
            <w:pPr>
              <w:jc w:val="center"/>
            </w:pPr>
            <w:r>
              <w:rPr>
                <w:rFonts w:ascii="宋体" w:hAnsi="宋体"/>
                <w:sz w:val="18"/>
              </w:rPr>
              <w:t>11</w:t>
            </w:r>
          </w:p>
        </w:tc>
        <w:tc>
          <w:tcPr>
            <w:tcW w:w="992" w:type="dxa"/>
            <w:tcBorders>
              <w:top w:val="nil"/>
              <w:left w:val="nil"/>
              <w:bottom w:val="single" w:sz="4" w:space="0" w:color="auto"/>
              <w:right w:val="single" w:sz="4" w:space="0" w:color="auto"/>
            </w:tcBorders>
            <w:shd w:val="clear" w:color="auto" w:fill="auto"/>
            <w:noWrap/>
            <w:vAlign w:val="center"/>
          </w:tcPr>
          <w:p w14:paraId="706A7C5D" w14:textId="77777777" w:rsidR="009C6416" w:rsidRDefault="00000000">
            <w:pPr>
              <w:jc w:val="center"/>
            </w:pPr>
            <w:r>
              <w:rPr>
                <w:rFonts w:ascii="宋体" w:hAnsi="宋体"/>
                <w:sz w:val="18"/>
              </w:rPr>
              <w:t>9人</w:t>
            </w:r>
          </w:p>
        </w:tc>
        <w:tc>
          <w:tcPr>
            <w:tcW w:w="720" w:type="dxa"/>
            <w:tcBorders>
              <w:top w:val="nil"/>
              <w:left w:val="nil"/>
              <w:bottom w:val="single" w:sz="4" w:space="0" w:color="auto"/>
              <w:right w:val="single" w:sz="4" w:space="0" w:color="auto"/>
            </w:tcBorders>
            <w:shd w:val="clear" w:color="auto" w:fill="auto"/>
            <w:noWrap/>
            <w:vAlign w:val="center"/>
          </w:tcPr>
          <w:p w14:paraId="4031F086" w14:textId="77777777" w:rsidR="009C6416" w:rsidRDefault="00000000">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56E51E85" w14:textId="77777777" w:rsidR="009C6416" w:rsidRDefault="009C6416">
            <w:pPr>
              <w:widowControl/>
              <w:jc w:val="center"/>
              <w:rPr>
                <w:rFonts w:ascii="宋体" w:hAnsi="宋体" w:cs="宋体" w:hint="eastAsia"/>
                <w:kern w:val="0"/>
                <w:sz w:val="18"/>
                <w:szCs w:val="18"/>
              </w:rPr>
            </w:pPr>
          </w:p>
        </w:tc>
      </w:tr>
      <w:tr w:rsidR="009C6416" w14:paraId="6F828BE0"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57CB44D" w14:textId="77777777" w:rsidR="009C6416" w:rsidRDefault="009C641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C1DBC32" w14:textId="77777777" w:rsidR="009C6416" w:rsidRDefault="009C641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BC9BC48" w14:textId="77777777" w:rsidR="009C6416" w:rsidRDefault="00000000">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1548E236" w14:textId="77777777" w:rsidR="009C6416" w:rsidRDefault="00000000">
            <w:pPr>
              <w:jc w:val="center"/>
            </w:pPr>
            <w:r>
              <w:rPr>
                <w:rFonts w:ascii="宋体" w:hAnsi="宋体"/>
                <w:sz w:val="18"/>
              </w:rPr>
              <w:t>=1辆</w:t>
            </w:r>
          </w:p>
        </w:tc>
        <w:tc>
          <w:tcPr>
            <w:tcW w:w="1701" w:type="dxa"/>
            <w:tcBorders>
              <w:top w:val="nil"/>
              <w:left w:val="nil"/>
              <w:bottom w:val="single" w:sz="4" w:space="0" w:color="auto"/>
              <w:right w:val="single" w:sz="4" w:space="0" w:color="auto"/>
            </w:tcBorders>
            <w:shd w:val="clear" w:color="auto" w:fill="auto"/>
            <w:noWrap/>
            <w:vAlign w:val="center"/>
          </w:tcPr>
          <w:p w14:paraId="281AF31B" w14:textId="77777777" w:rsidR="009C6416" w:rsidRDefault="00000000">
            <w:pPr>
              <w:jc w:val="center"/>
            </w:pPr>
            <w:r>
              <w:rPr>
                <w:rFonts w:ascii="宋体" w:hAnsi="宋体"/>
                <w:sz w:val="18"/>
              </w:rPr>
              <w:t>公务用车编制登记簿</w:t>
            </w:r>
          </w:p>
        </w:tc>
        <w:tc>
          <w:tcPr>
            <w:tcW w:w="1134" w:type="dxa"/>
            <w:tcBorders>
              <w:top w:val="nil"/>
              <w:left w:val="nil"/>
              <w:bottom w:val="single" w:sz="4" w:space="0" w:color="auto"/>
              <w:right w:val="single" w:sz="4" w:space="0" w:color="auto"/>
            </w:tcBorders>
            <w:shd w:val="clear" w:color="auto" w:fill="auto"/>
            <w:noWrap/>
            <w:vAlign w:val="center"/>
          </w:tcPr>
          <w:p w14:paraId="2CED2335" w14:textId="77777777" w:rsidR="009C6416" w:rsidRDefault="00000000">
            <w:pPr>
              <w:jc w:val="center"/>
            </w:pPr>
            <w:r>
              <w:rPr>
                <w:rFonts w:ascii="宋体" w:hAnsi="宋体"/>
                <w:sz w:val="18"/>
              </w:rPr>
              <w:t>11</w:t>
            </w:r>
          </w:p>
        </w:tc>
        <w:tc>
          <w:tcPr>
            <w:tcW w:w="992" w:type="dxa"/>
            <w:tcBorders>
              <w:top w:val="nil"/>
              <w:left w:val="nil"/>
              <w:bottom w:val="single" w:sz="4" w:space="0" w:color="auto"/>
              <w:right w:val="single" w:sz="4" w:space="0" w:color="auto"/>
            </w:tcBorders>
            <w:shd w:val="clear" w:color="auto" w:fill="auto"/>
            <w:noWrap/>
            <w:vAlign w:val="center"/>
          </w:tcPr>
          <w:p w14:paraId="206C7E46" w14:textId="77777777" w:rsidR="009C6416" w:rsidRDefault="00000000">
            <w:pPr>
              <w:jc w:val="center"/>
            </w:pPr>
            <w:r>
              <w:rPr>
                <w:rFonts w:ascii="宋体" w:hAnsi="宋体"/>
                <w:sz w:val="18"/>
              </w:rPr>
              <w:t>1辆</w:t>
            </w:r>
          </w:p>
        </w:tc>
        <w:tc>
          <w:tcPr>
            <w:tcW w:w="720" w:type="dxa"/>
            <w:tcBorders>
              <w:top w:val="nil"/>
              <w:left w:val="nil"/>
              <w:bottom w:val="single" w:sz="4" w:space="0" w:color="auto"/>
              <w:right w:val="single" w:sz="4" w:space="0" w:color="auto"/>
            </w:tcBorders>
            <w:shd w:val="clear" w:color="auto" w:fill="auto"/>
            <w:noWrap/>
            <w:vAlign w:val="center"/>
          </w:tcPr>
          <w:p w14:paraId="7D350AFC" w14:textId="77777777" w:rsidR="009C6416" w:rsidRDefault="00000000">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76F3514A" w14:textId="77777777" w:rsidR="009C6416" w:rsidRDefault="009C6416">
            <w:pPr>
              <w:widowControl/>
              <w:jc w:val="center"/>
              <w:rPr>
                <w:rFonts w:ascii="宋体" w:hAnsi="宋体" w:cs="宋体" w:hint="eastAsia"/>
                <w:kern w:val="0"/>
                <w:sz w:val="18"/>
                <w:szCs w:val="18"/>
              </w:rPr>
            </w:pPr>
          </w:p>
        </w:tc>
      </w:tr>
      <w:tr w:rsidR="009C6416" w14:paraId="1E61B911"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E3D0449" w14:textId="77777777" w:rsidR="009C6416" w:rsidRDefault="009C6416">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5DA64BA" w14:textId="77777777" w:rsidR="009C6416" w:rsidRDefault="00000000">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2656DEF5" w14:textId="77777777" w:rsidR="009C6416" w:rsidRDefault="00000000">
            <w:pPr>
              <w:jc w:val="center"/>
            </w:pPr>
            <w:r>
              <w:rPr>
                <w:rFonts w:ascii="宋体" w:hAnsi="宋体"/>
                <w:sz w:val="18"/>
              </w:rPr>
              <w:t>公用经费支付及时率</w:t>
            </w:r>
          </w:p>
        </w:tc>
        <w:tc>
          <w:tcPr>
            <w:tcW w:w="1276" w:type="dxa"/>
            <w:tcBorders>
              <w:top w:val="nil"/>
              <w:left w:val="nil"/>
              <w:bottom w:val="single" w:sz="4" w:space="0" w:color="auto"/>
              <w:right w:val="single" w:sz="4" w:space="0" w:color="auto"/>
            </w:tcBorders>
            <w:shd w:val="clear" w:color="auto" w:fill="auto"/>
            <w:noWrap/>
            <w:vAlign w:val="center"/>
          </w:tcPr>
          <w:p w14:paraId="6DB416FF" w14:textId="77777777" w:rsidR="009C6416"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30E3251B" w14:textId="77777777" w:rsidR="009C6416" w:rsidRDefault="00000000">
            <w:pPr>
              <w:jc w:val="center"/>
            </w:pPr>
            <w:r>
              <w:rPr>
                <w:rFonts w:ascii="宋体" w:hAnsi="宋体"/>
                <w:sz w:val="18"/>
              </w:rPr>
              <w:t>单位财务管理制度</w:t>
            </w:r>
          </w:p>
        </w:tc>
        <w:tc>
          <w:tcPr>
            <w:tcW w:w="1134" w:type="dxa"/>
            <w:tcBorders>
              <w:top w:val="nil"/>
              <w:left w:val="nil"/>
              <w:bottom w:val="single" w:sz="4" w:space="0" w:color="auto"/>
              <w:right w:val="single" w:sz="4" w:space="0" w:color="auto"/>
            </w:tcBorders>
            <w:shd w:val="clear" w:color="auto" w:fill="auto"/>
            <w:noWrap/>
            <w:vAlign w:val="center"/>
          </w:tcPr>
          <w:p w14:paraId="15134903" w14:textId="77777777" w:rsidR="009C6416" w:rsidRDefault="00000000">
            <w:pPr>
              <w:jc w:val="center"/>
            </w:pPr>
            <w:r>
              <w:rPr>
                <w:rFonts w:ascii="宋体" w:hAnsi="宋体"/>
                <w:sz w:val="18"/>
              </w:rPr>
              <w:t>11</w:t>
            </w:r>
          </w:p>
        </w:tc>
        <w:tc>
          <w:tcPr>
            <w:tcW w:w="992" w:type="dxa"/>
            <w:tcBorders>
              <w:top w:val="nil"/>
              <w:left w:val="nil"/>
              <w:bottom w:val="single" w:sz="4" w:space="0" w:color="auto"/>
              <w:right w:val="single" w:sz="4" w:space="0" w:color="auto"/>
            </w:tcBorders>
            <w:shd w:val="clear" w:color="auto" w:fill="auto"/>
            <w:noWrap/>
            <w:vAlign w:val="center"/>
          </w:tcPr>
          <w:p w14:paraId="1FE4C784" w14:textId="77777777" w:rsidR="009C6416"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6C6DB1C" w14:textId="77777777" w:rsidR="009C6416" w:rsidRDefault="00000000">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35D097F1" w14:textId="77777777" w:rsidR="009C6416" w:rsidRDefault="009C6416">
            <w:pPr>
              <w:widowControl/>
              <w:jc w:val="center"/>
              <w:rPr>
                <w:rFonts w:ascii="宋体" w:hAnsi="宋体" w:cs="宋体" w:hint="eastAsia"/>
                <w:kern w:val="0"/>
                <w:sz w:val="18"/>
                <w:szCs w:val="18"/>
              </w:rPr>
            </w:pPr>
          </w:p>
        </w:tc>
      </w:tr>
      <w:tr w:rsidR="009C6416" w14:paraId="530BFDC7"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60583B7" w14:textId="77777777" w:rsidR="009C6416" w:rsidRDefault="00000000">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3C9AC259" w14:textId="77777777" w:rsidR="009C6416"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181E9305" w14:textId="77777777" w:rsidR="009C6416" w:rsidRDefault="00000000">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276" w:type="dxa"/>
            <w:tcBorders>
              <w:top w:val="nil"/>
              <w:left w:val="nil"/>
              <w:bottom w:val="single" w:sz="4" w:space="0" w:color="auto"/>
              <w:right w:val="single" w:sz="4" w:space="0" w:color="auto"/>
            </w:tcBorders>
            <w:shd w:val="clear" w:color="auto" w:fill="auto"/>
            <w:noWrap/>
            <w:vAlign w:val="center"/>
          </w:tcPr>
          <w:p w14:paraId="67FAF39E" w14:textId="77777777" w:rsidR="009C6416"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2160D535" w14:textId="77777777" w:rsidR="009C6416" w:rsidRDefault="00000000">
            <w:pPr>
              <w:jc w:val="center"/>
            </w:pPr>
            <w:r>
              <w:rPr>
                <w:rFonts w:ascii="宋体" w:hAnsi="宋体"/>
                <w:sz w:val="18"/>
              </w:rPr>
              <w:t>工资发放表</w:t>
            </w:r>
          </w:p>
        </w:tc>
        <w:tc>
          <w:tcPr>
            <w:tcW w:w="1134" w:type="dxa"/>
            <w:tcBorders>
              <w:top w:val="nil"/>
              <w:left w:val="nil"/>
              <w:bottom w:val="single" w:sz="4" w:space="0" w:color="auto"/>
              <w:right w:val="single" w:sz="4" w:space="0" w:color="auto"/>
            </w:tcBorders>
            <w:shd w:val="clear" w:color="auto" w:fill="auto"/>
            <w:noWrap/>
            <w:vAlign w:val="center"/>
          </w:tcPr>
          <w:p w14:paraId="1AE01FCF" w14:textId="77777777" w:rsidR="009C6416" w:rsidRDefault="00000000">
            <w:pPr>
              <w:jc w:val="center"/>
            </w:pPr>
            <w:r>
              <w:rPr>
                <w:rFonts w:ascii="宋体" w:hAnsi="宋体"/>
                <w:sz w:val="18"/>
              </w:rPr>
              <w:t>11</w:t>
            </w:r>
          </w:p>
        </w:tc>
        <w:tc>
          <w:tcPr>
            <w:tcW w:w="992" w:type="dxa"/>
            <w:tcBorders>
              <w:top w:val="nil"/>
              <w:left w:val="nil"/>
              <w:bottom w:val="single" w:sz="4" w:space="0" w:color="auto"/>
              <w:right w:val="single" w:sz="4" w:space="0" w:color="auto"/>
            </w:tcBorders>
            <w:shd w:val="clear" w:color="auto" w:fill="auto"/>
            <w:noWrap/>
            <w:vAlign w:val="center"/>
          </w:tcPr>
          <w:p w14:paraId="2330FB9A" w14:textId="77777777" w:rsidR="009C6416"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9310DA7" w14:textId="77777777" w:rsidR="009C6416" w:rsidRDefault="00000000">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59E576D0" w14:textId="77777777" w:rsidR="009C6416" w:rsidRDefault="009C6416">
            <w:pPr>
              <w:widowControl/>
              <w:jc w:val="center"/>
              <w:rPr>
                <w:rFonts w:ascii="宋体" w:hAnsi="宋体" w:cs="宋体" w:hint="eastAsia"/>
                <w:kern w:val="0"/>
                <w:sz w:val="18"/>
                <w:szCs w:val="18"/>
              </w:rPr>
            </w:pPr>
          </w:p>
        </w:tc>
      </w:tr>
      <w:tr w:rsidR="009C6416" w14:paraId="4220B73F"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E138A92" w14:textId="77777777" w:rsidR="009C6416" w:rsidRDefault="009C6416">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1EB7BD43" w14:textId="77777777" w:rsidR="009C6416" w:rsidRDefault="00000000">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09E46BFD" w14:textId="77777777" w:rsidR="009C6416" w:rsidRDefault="00000000">
            <w:pPr>
              <w:jc w:val="center"/>
            </w:pPr>
            <w:r>
              <w:rPr>
                <w:rFonts w:ascii="宋体" w:hAnsi="宋体"/>
                <w:sz w:val="18"/>
              </w:rPr>
              <w:t>年度工作任务按时完 成率</w:t>
            </w:r>
          </w:p>
        </w:tc>
        <w:tc>
          <w:tcPr>
            <w:tcW w:w="1276" w:type="dxa"/>
            <w:tcBorders>
              <w:top w:val="nil"/>
              <w:left w:val="nil"/>
              <w:bottom w:val="single" w:sz="4" w:space="0" w:color="auto"/>
              <w:right w:val="single" w:sz="4" w:space="0" w:color="auto"/>
            </w:tcBorders>
            <w:shd w:val="clear" w:color="auto" w:fill="auto"/>
            <w:noWrap/>
            <w:vAlign w:val="center"/>
          </w:tcPr>
          <w:p w14:paraId="1B0F88AD" w14:textId="77777777" w:rsidR="009C6416"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3DFB1E6D" w14:textId="77777777" w:rsidR="009C6416" w:rsidRDefault="00000000">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65CB23AC" w14:textId="77777777" w:rsidR="009C6416" w:rsidRDefault="00000000">
            <w:pPr>
              <w:jc w:val="center"/>
            </w:pPr>
            <w:r>
              <w:rPr>
                <w:rFonts w:ascii="宋体" w:hAnsi="宋体"/>
                <w:sz w:val="18"/>
              </w:rPr>
              <w:t>11</w:t>
            </w:r>
          </w:p>
        </w:tc>
        <w:tc>
          <w:tcPr>
            <w:tcW w:w="992" w:type="dxa"/>
            <w:tcBorders>
              <w:top w:val="nil"/>
              <w:left w:val="nil"/>
              <w:bottom w:val="single" w:sz="4" w:space="0" w:color="auto"/>
              <w:right w:val="single" w:sz="4" w:space="0" w:color="auto"/>
            </w:tcBorders>
            <w:shd w:val="clear" w:color="auto" w:fill="auto"/>
            <w:noWrap/>
            <w:vAlign w:val="center"/>
          </w:tcPr>
          <w:p w14:paraId="3D2462CA" w14:textId="77777777" w:rsidR="009C6416"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7EEA90A" w14:textId="77777777" w:rsidR="009C6416" w:rsidRDefault="00000000">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59D7AD50" w14:textId="77777777" w:rsidR="009C6416" w:rsidRDefault="009C6416">
            <w:pPr>
              <w:widowControl/>
              <w:jc w:val="center"/>
              <w:rPr>
                <w:rFonts w:ascii="宋体" w:hAnsi="宋体" w:cs="宋体" w:hint="eastAsia"/>
                <w:kern w:val="0"/>
                <w:sz w:val="18"/>
                <w:szCs w:val="18"/>
              </w:rPr>
            </w:pPr>
          </w:p>
        </w:tc>
      </w:tr>
      <w:tr w:rsidR="009C6416" w14:paraId="61E3751B"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2B5EA" w14:textId="77777777" w:rsidR="009C6416"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AA9BD87" w14:textId="77777777" w:rsidR="009C6416"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CD8D70F" w14:textId="77777777" w:rsidR="009C6416" w:rsidRDefault="00000000">
            <w:pPr>
              <w:jc w:val="center"/>
            </w:pPr>
            <w:r>
              <w:rPr>
                <w:rFonts w:ascii="宋体" w:hAnsi="宋体"/>
                <w:sz w:val="18"/>
              </w:rPr>
              <w:t>妇女干部培训班</w:t>
            </w:r>
          </w:p>
        </w:tc>
        <w:tc>
          <w:tcPr>
            <w:tcW w:w="1276" w:type="dxa"/>
            <w:tcBorders>
              <w:top w:val="nil"/>
              <w:left w:val="nil"/>
              <w:bottom w:val="single" w:sz="4" w:space="0" w:color="auto"/>
              <w:right w:val="single" w:sz="4" w:space="0" w:color="auto"/>
            </w:tcBorders>
            <w:shd w:val="clear" w:color="auto" w:fill="auto"/>
            <w:noWrap/>
            <w:vAlign w:val="center"/>
          </w:tcPr>
          <w:p w14:paraId="65BF2D51" w14:textId="77777777" w:rsidR="009C6416" w:rsidRDefault="00000000">
            <w:pPr>
              <w:jc w:val="center"/>
            </w:pPr>
            <w:r>
              <w:rPr>
                <w:rFonts w:ascii="宋体" w:hAnsi="宋体"/>
                <w:sz w:val="18"/>
              </w:rPr>
              <w:t>=1期</w:t>
            </w:r>
          </w:p>
        </w:tc>
        <w:tc>
          <w:tcPr>
            <w:tcW w:w="1701" w:type="dxa"/>
            <w:tcBorders>
              <w:top w:val="nil"/>
              <w:left w:val="nil"/>
              <w:bottom w:val="single" w:sz="4" w:space="0" w:color="auto"/>
              <w:right w:val="single" w:sz="4" w:space="0" w:color="auto"/>
            </w:tcBorders>
            <w:shd w:val="clear" w:color="auto" w:fill="auto"/>
            <w:noWrap/>
            <w:vAlign w:val="center"/>
          </w:tcPr>
          <w:p w14:paraId="723A7894" w14:textId="77777777" w:rsidR="009C6416" w:rsidRDefault="00000000">
            <w:pPr>
              <w:jc w:val="center"/>
            </w:pPr>
            <w:r>
              <w:rPr>
                <w:rFonts w:ascii="宋体" w:hAnsi="宋体"/>
                <w:sz w:val="18"/>
              </w:rPr>
              <w:t>2023年干部教育培训项目申报表</w:t>
            </w:r>
          </w:p>
        </w:tc>
        <w:tc>
          <w:tcPr>
            <w:tcW w:w="1134" w:type="dxa"/>
            <w:tcBorders>
              <w:top w:val="nil"/>
              <w:left w:val="nil"/>
              <w:bottom w:val="single" w:sz="4" w:space="0" w:color="auto"/>
              <w:right w:val="single" w:sz="4" w:space="0" w:color="auto"/>
            </w:tcBorders>
            <w:shd w:val="clear" w:color="auto" w:fill="auto"/>
            <w:noWrap/>
            <w:vAlign w:val="center"/>
          </w:tcPr>
          <w:p w14:paraId="4830C525" w14:textId="77777777" w:rsidR="009C6416" w:rsidRDefault="00000000">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1207EE31" w14:textId="77777777" w:rsidR="009C6416" w:rsidRDefault="00000000">
            <w:pPr>
              <w:jc w:val="center"/>
            </w:pPr>
            <w:r>
              <w:rPr>
                <w:rFonts w:ascii="宋体" w:hAnsi="宋体"/>
                <w:sz w:val="18"/>
              </w:rPr>
              <w:t>1期</w:t>
            </w:r>
          </w:p>
        </w:tc>
        <w:tc>
          <w:tcPr>
            <w:tcW w:w="720" w:type="dxa"/>
            <w:tcBorders>
              <w:top w:val="nil"/>
              <w:left w:val="nil"/>
              <w:bottom w:val="single" w:sz="4" w:space="0" w:color="auto"/>
              <w:right w:val="single" w:sz="4" w:space="0" w:color="auto"/>
            </w:tcBorders>
            <w:shd w:val="clear" w:color="auto" w:fill="auto"/>
            <w:noWrap/>
            <w:vAlign w:val="center"/>
          </w:tcPr>
          <w:p w14:paraId="554987CB" w14:textId="77777777" w:rsidR="009C6416" w:rsidRDefault="00000000">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00EB6738" w14:textId="77777777" w:rsidR="009C6416" w:rsidRDefault="009C6416">
            <w:pPr>
              <w:widowControl/>
              <w:jc w:val="center"/>
              <w:rPr>
                <w:rFonts w:ascii="宋体" w:hAnsi="宋体" w:cs="宋体" w:hint="eastAsia"/>
                <w:kern w:val="0"/>
                <w:sz w:val="18"/>
                <w:szCs w:val="18"/>
              </w:rPr>
            </w:pPr>
          </w:p>
        </w:tc>
      </w:tr>
      <w:tr w:rsidR="009C6416" w14:paraId="17B1ACD7"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107BA0" w14:textId="77777777" w:rsidR="009C6416" w:rsidRDefault="00000000">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0963A73C" w14:textId="77777777" w:rsidR="009C6416" w:rsidRDefault="009C641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F1350E2" w14:textId="77777777" w:rsidR="009C6416" w:rsidRDefault="00000000">
            <w:pPr>
              <w:jc w:val="center"/>
            </w:pPr>
            <w:r>
              <w:rPr>
                <w:rFonts w:ascii="宋体" w:hAnsi="宋体"/>
                <w:sz w:val="18"/>
              </w:rPr>
              <w:t>“石榴花”主题活动</w:t>
            </w:r>
          </w:p>
        </w:tc>
        <w:tc>
          <w:tcPr>
            <w:tcW w:w="1276" w:type="dxa"/>
            <w:tcBorders>
              <w:top w:val="nil"/>
              <w:left w:val="nil"/>
              <w:bottom w:val="single" w:sz="4" w:space="0" w:color="auto"/>
              <w:right w:val="single" w:sz="4" w:space="0" w:color="auto"/>
            </w:tcBorders>
            <w:shd w:val="clear" w:color="auto" w:fill="auto"/>
            <w:noWrap/>
            <w:vAlign w:val="center"/>
          </w:tcPr>
          <w:p w14:paraId="3312CEC3" w14:textId="77777777" w:rsidR="009C6416" w:rsidRDefault="00000000">
            <w:pPr>
              <w:jc w:val="center"/>
            </w:pPr>
            <w:r>
              <w:rPr>
                <w:rFonts w:ascii="宋体" w:hAnsi="宋体"/>
                <w:sz w:val="18"/>
              </w:rPr>
              <w:t>&gt;=10场次</w:t>
            </w:r>
          </w:p>
        </w:tc>
        <w:tc>
          <w:tcPr>
            <w:tcW w:w="1701" w:type="dxa"/>
            <w:tcBorders>
              <w:top w:val="nil"/>
              <w:left w:val="nil"/>
              <w:bottom w:val="single" w:sz="4" w:space="0" w:color="auto"/>
              <w:right w:val="single" w:sz="4" w:space="0" w:color="auto"/>
            </w:tcBorders>
            <w:shd w:val="clear" w:color="auto" w:fill="auto"/>
            <w:noWrap/>
            <w:vAlign w:val="center"/>
          </w:tcPr>
          <w:p w14:paraId="7392CE73" w14:textId="77777777" w:rsidR="009C6416" w:rsidRDefault="00000000">
            <w:pPr>
              <w:jc w:val="center"/>
            </w:pPr>
            <w:r>
              <w:rPr>
                <w:rFonts w:ascii="宋体" w:hAnsi="宋体"/>
                <w:sz w:val="18"/>
              </w:rPr>
              <w:t>“石榴花开耀天山”工程实施方案</w:t>
            </w:r>
          </w:p>
        </w:tc>
        <w:tc>
          <w:tcPr>
            <w:tcW w:w="1134" w:type="dxa"/>
            <w:tcBorders>
              <w:top w:val="nil"/>
              <w:left w:val="nil"/>
              <w:bottom w:val="single" w:sz="4" w:space="0" w:color="auto"/>
              <w:right w:val="single" w:sz="4" w:space="0" w:color="auto"/>
            </w:tcBorders>
            <w:shd w:val="clear" w:color="auto" w:fill="auto"/>
            <w:noWrap/>
            <w:vAlign w:val="center"/>
          </w:tcPr>
          <w:p w14:paraId="62071A25" w14:textId="77777777" w:rsidR="009C6416" w:rsidRDefault="00000000">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4582EDC2" w14:textId="77777777" w:rsidR="009C6416" w:rsidRDefault="00000000">
            <w:pPr>
              <w:jc w:val="center"/>
            </w:pPr>
            <w:r>
              <w:rPr>
                <w:rFonts w:ascii="宋体" w:hAnsi="宋体"/>
                <w:sz w:val="18"/>
              </w:rPr>
              <w:t>10场次</w:t>
            </w:r>
          </w:p>
        </w:tc>
        <w:tc>
          <w:tcPr>
            <w:tcW w:w="720" w:type="dxa"/>
            <w:tcBorders>
              <w:top w:val="nil"/>
              <w:left w:val="nil"/>
              <w:bottom w:val="single" w:sz="4" w:space="0" w:color="auto"/>
              <w:right w:val="single" w:sz="4" w:space="0" w:color="auto"/>
            </w:tcBorders>
            <w:shd w:val="clear" w:color="auto" w:fill="auto"/>
            <w:noWrap/>
            <w:vAlign w:val="center"/>
          </w:tcPr>
          <w:p w14:paraId="4AE81008" w14:textId="77777777" w:rsidR="009C6416" w:rsidRDefault="00000000">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43BBD39B" w14:textId="77777777" w:rsidR="009C6416" w:rsidRDefault="009C6416">
            <w:pPr>
              <w:widowControl/>
              <w:jc w:val="center"/>
              <w:rPr>
                <w:rFonts w:ascii="宋体" w:hAnsi="宋体" w:cs="宋体" w:hint="eastAsia"/>
                <w:kern w:val="0"/>
                <w:sz w:val="18"/>
                <w:szCs w:val="18"/>
              </w:rPr>
            </w:pPr>
          </w:p>
        </w:tc>
      </w:tr>
      <w:tr w:rsidR="009C6416" w14:paraId="526EB740"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406B2E" w14:textId="77777777" w:rsidR="009C6416" w:rsidRDefault="00000000">
            <w:pPr>
              <w:jc w:val="center"/>
            </w:pPr>
            <w:r>
              <w:rPr>
                <w:rFonts w:ascii="宋体" w:hAnsi="宋体"/>
                <w:sz w:val="18"/>
              </w:rPr>
              <w:t>服务对象满意度</w:t>
            </w:r>
          </w:p>
        </w:tc>
        <w:tc>
          <w:tcPr>
            <w:tcW w:w="1417" w:type="dxa"/>
            <w:tcBorders>
              <w:top w:val="nil"/>
              <w:left w:val="nil"/>
              <w:bottom w:val="single" w:sz="4" w:space="0" w:color="auto"/>
              <w:right w:val="single" w:sz="4" w:space="0" w:color="auto"/>
            </w:tcBorders>
            <w:shd w:val="clear" w:color="auto" w:fill="auto"/>
            <w:noWrap/>
            <w:vAlign w:val="center"/>
          </w:tcPr>
          <w:p w14:paraId="405C8A98" w14:textId="77777777" w:rsidR="009C6416"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393DBC9D" w14:textId="77777777" w:rsidR="009C6416" w:rsidRDefault="00000000">
            <w:pPr>
              <w:jc w:val="center"/>
            </w:pPr>
            <w:r>
              <w:rPr>
                <w:rFonts w:ascii="宋体" w:hAnsi="宋体"/>
                <w:sz w:val="18"/>
              </w:rPr>
              <w:t>受益妇女儿童满意度</w:t>
            </w:r>
          </w:p>
        </w:tc>
        <w:tc>
          <w:tcPr>
            <w:tcW w:w="1276" w:type="dxa"/>
            <w:tcBorders>
              <w:top w:val="nil"/>
              <w:left w:val="nil"/>
              <w:bottom w:val="single" w:sz="4" w:space="0" w:color="auto"/>
              <w:right w:val="single" w:sz="4" w:space="0" w:color="auto"/>
            </w:tcBorders>
            <w:shd w:val="clear" w:color="auto" w:fill="auto"/>
            <w:noWrap/>
            <w:vAlign w:val="center"/>
          </w:tcPr>
          <w:p w14:paraId="1079B33F" w14:textId="77777777" w:rsidR="009C6416" w:rsidRDefault="00000000">
            <w:pPr>
              <w:jc w:val="center"/>
            </w:pPr>
            <w:r>
              <w:rPr>
                <w:rFonts w:ascii="宋体" w:hAnsi="宋体"/>
                <w:sz w:val="18"/>
              </w:rPr>
              <w:t>&gt;=90%</w:t>
            </w:r>
          </w:p>
        </w:tc>
        <w:tc>
          <w:tcPr>
            <w:tcW w:w="1701" w:type="dxa"/>
            <w:tcBorders>
              <w:top w:val="nil"/>
              <w:left w:val="nil"/>
              <w:bottom w:val="single" w:sz="4" w:space="0" w:color="auto"/>
              <w:right w:val="single" w:sz="4" w:space="0" w:color="auto"/>
            </w:tcBorders>
            <w:shd w:val="clear" w:color="auto" w:fill="auto"/>
            <w:noWrap/>
            <w:vAlign w:val="center"/>
          </w:tcPr>
          <w:p w14:paraId="27DE340E" w14:textId="77777777" w:rsidR="009C6416" w:rsidRDefault="00000000">
            <w:pPr>
              <w:jc w:val="center"/>
            </w:pPr>
            <w:r>
              <w:rPr>
                <w:rFonts w:ascii="宋体" w:hAnsi="宋体"/>
                <w:sz w:val="18"/>
              </w:rPr>
              <w:t>2022年工作总结及2023年工作计划</w:t>
            </w:r>
          </w:p>
        </w:tc>
        <w:tc>
          <w:tcPr>
            <w:tcW w:w="1134" w:type="dxa"/>
            <w:tcBorders>
              <w:top w:val="nil"/>
              <w:left w:val="nil"/>
              <w:bottom w:val="single" w:sz="4" w:space="0" w:color="auto"/>
              <w:right w:val="single" w:sz="4" w:space="0" w:color="auto"/>
            </w:tcBorders>
            <w:shd w:val="clear" w:color="auto" w:fill="auto"/>
            <w:noWrap/>
            <w:vAlign w:val="center"/>
          </w:tcPr>
          <w:p w14:paraId="127FD175" w14:textId="77777777" w:rsidR="009C6416" w:rsidRDefault="00000000">
            <w:pPr>
              <w:jc w:val="center"/>
            </w:pPr>
            <w:r>
              <w:rPr>
                <w:rFonts w:ascii="宋体" w:hAnsi="宋体"/>
                <w:sz w:val="18"/>
              </w:rPr>
              <w:t>11</w:t>
            </w:r>
          </w:p>
        </w:tc>
        <w:tc>
          <w:tcPr>
            <w:tcW w:w="992" w:type="dxa"/>
            <w:tcBorders>
              <w:top w:val="nil"/>
              <w:left w:val="nil"/>
              <w:bottom w:val="single" w:sz="4" w:space="0" w:color="auto"/>
              <w:right w:val="single" w:sz="4" w:space="0" w:color="auto"/>
            </w:tcBorders>
            <w:shd w:val="clear" w:color="auto" w:fill="auto"/>
            <w:noWrap/>
            <w:vAlign w:val="center"/>
          </w:tcPr>
          <w:p w14:paraId="4C933D36" w14:textId="77777777" w:rsidR="009C6416" w:rsidRDefault="00000000">
            <w:pPr>
              <w:jc w:val="center"/>
            </w:pPr>
            <w:r>
              <w:rPr>
                <w:rFonts w:ascii="宋体" w:hAnsi="宋体"/>
                <w:sz w:val="18"/>
              </w:rPr>
              <w:tab/>
              <w:t>=90%</w:t>
            </w:r>
          </w:p>
        </w:tc>
        <w:tc>
          <w:tcPr>
            <w:tcW w:w="720" w:type="dxa"/>
            <w:tcBorders>
              <w:top w:val="nil"/>
              <w:left w:val="nil"/>
              <w:bottom w:val="single" w:sz="4" w:space="0" w:color="auto"/>
              <w:right w:val="single" w:sz="4" w:space="0" w:color="auto"/>
            </w:tcBorders>
            <w:shd w:val="clear" w:color="auto" w:fill="auto"/>
            <w:noWrap/>
            <w:vAlign w:val="center"/>
          </w:tcPr>
          <w:p w14:paraId="47A013F0" w14:textId="77777777" w:rsidR="009C6416" w:rsidRDefault="00000000">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6329B76D" w14:textId="77777777" w:rsidR="009C6416" w:rsidRDefault="009C6416">
            <w:pPr>
              <w:widowControl/>
              <w:jc w:val="center"/>
              <w:rPr>
                <w:rFonts w:ascii="宋体" w:hAnsi="宋体" w:cs="宋体" w:hint="eastAsia"/>
                <w:kern w:val="0"/>
                <w:sz w:val="18"/>
                <w:szCs w:val="18"/>
              </w:rPr>
            </w:pPr>
          </w:p>
        </w:tc>
      </w:tr>
    </w:tbl>
    <w:p w14:paraId="7C78E63E" w14:textId="77777777" w:rsidR="009C6416" w:rsidRDefault="009C6416">
      <w:pPr>
        <w:jc w:val="center"/>
        <w:rPr>
          <w:rFonts w:ascii="宋体" w:hAnsi="宋体" w:cs="宋体" w:hint="eastAsia"/>
          <w:b/>
          <w:bCs/>
          <w:kern w:val="0"/>
          <w:sz w:val="28"/>
          <w:szCs w:val="28"/>
        </w:rPr>
      </w:pPr>
    </w:p>
    <w:p w14:paraId="4525CA1D" w14:textId="77777777" w:rsidR="009C6416"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5C7A276" w14:textId="77777777" w:rsidR="009C641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C6416" w14:paraId="2629079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B0603B"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768AFB2" w14:textId="77777777" w:rsidR="009C6416" w:rsidRDefault="00000000">
            <w:pPr>
              <w:jc w:val="center"/>
            </w:pPr>
            <w:r>
              <w:rPr>
                <w:rFonts w:ascii="宋体" w:hAnsi="宋体"/>
                <w:sz w:val="18"/>
              </w:rPr>
              <w:t>2023年“为民办实事”驻村（社区）工作经费</w:t>
            </w:r>
          </w:p>
        </w:tc>
      </w:tr>
      <w:tr w:rsidR="009C6416" w14:paraId="5F58D6C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153A73"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3C6FF44B" w14:textId="77777777" w:rsidR="009C6416" w:rsidRDefault="00000000">
            <w:pPr>
              <w:jc w:val="center"/>
            </w:pPr>
            <w:r>
              <w:rPr>
                <w:rFonts w:ascii="宋体" w:hAnsi="宋体"/>
                <w:sz w:val="18"/>
              </w:rPr>
              <w:t>昌吉市妇女联合会</w:t>
            </w:r>
          </w:p>
        </w:tc>
        <w:tc>
          <w:tcPr>
            <w:tcW w:w="1275" w:type="dxa"/>
            <w:gridSpan w:val="2"/>
            <w:tcBorders>
              <w:top w:val="nil"/>
              <w:left w:val="nil"/>
              <w:bottom w:val="single" w:sz="4" w:space="0" w:color="auto"/>
              <w:right w:val="single" w:sz="4" w:space="0" w:color="000000"/>
            </w:tcBorders>
            <w:shd w:val="clear" w:color="auto" w:fill="auto"/>
            <w:vAlign w:val="center"/>
          </w:tcPr>
          <w:p w14:paraId="2DFBA2A9" w14:textId="77777777" w:rsidR="009C6416"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99BF6D3" w14:textId="77777777" w:rsidR="009C6416" w:rsidRDefault="00000000">
            <w:pPr>
              <w:jc w:val="center"/>
            </w:pPr>
            <w:r>
              <w:rPr>
                <w:rFonts w:ascii="宋体" w:hAnsi="宋体"/>
                <w:sz w:val="18"/>
              </w:rPr>
              <w:t>昌吉市妇女联合会</w:t>
            </w:r>
          </w:p>
        </w:tc>
      </w:tr>
      <w:tr w:rsidR="009C6416" w14:paraId="60A3CF4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34F0ED"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00BA35F" w14:textId="77777777" w:rsidR="009C6416" w:rsidRDefault="009C641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9871CF2"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2F6E5AEA"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7A292CF"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2E6D3D5"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C597AE8"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FCCD8BE"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C6416" w14:paraId="68F6E8F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753EA55" w14:textId="77777777" w:rsidR="009C6416" w:rsidRDefault="009C641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95164F1"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9A55E2" w14:textId="77777777" w:rsidR="009C6416" w:rsidRDefault="00000000">
            <w:pPr>
              <w:jc w:val="center"/>
            </w:pPr>
            <w:r>
              <w:rPr>
                <w:rFonts w:ascii="宋体" w:hAnsi="宋体"/>
                <w:sz w:val="18"/>
              </w:rPr>
              <w:t>13.00</w:t>
            </w:r>
          </w:p>
        </w:tc>
        <w:tc>
          <w:tcPr>
            <w:tcW w:w="1125" w:type="dxa"/>
            <w:tcBorders>
              <w:top w:val="nil"/>
              <w:left w:val="nil"/>
              <w:bottom w:val="single" w:sz="4" w:space="0" w:color="auto"/>
              <w:right w:val="single" w:sz="4" w:space="0" w:color="auto"/>
            </w:tcBorders>
            <w:shd w:val="clear" w:color="auto" w:fill="auto"/>
            <w:noWrap/>
            <w:vAlign w:val="center"/>
          </w:tcPr>
          <w:p w14:paraId="75DD7AE4" w14:textId="77777777" w:rsidR="009C6416" w:rsidRDefault="00000000">
            <w:pPr>
              <w:jc w:val="center"/>
            </w:pPr>
            <w:r>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CC07B16" w14:textId="77777777" w:rsidR="009C6416" w:rsidRDefault="00000000">
            <w:pPr>
              <w:jc w:val="center"/>
            </w:pPr>
            <w:r>
              <w:rPr>
                <w:rFonts w:ascii="宋体" w:hAnsi="宋体"/>
                <w:sz w:val="18"/>
              </w:rPr>
              <w:t>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F3EC7F2" w14:textId="77777777" w:rsidR="009C6416"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689574B" w14:textId="77777777" w:rsidR="009C6416"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DE6C3EC" w14:textId="77777777" w:rsidR="009C6416" w:rsidRDefault="00000000">
            <w:pPr>
              <w:jc w:val="center"/>
            </w:pPr>
            <w:r>
              <w:rPr>
                <w:rFonts w:ascii="宋体" w:hAnsi="宋体"/>
                <w:sz w:val="18"/>
              </w:rPr>
              <w:t>10.00</w:t>
            </w:r>
          </w:p>
        </w:tc>
      </w:tr>
      <w:tr w:rsidR="009C6416" w14:paraId="17F5C3C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53EFFE" w14:textId="77777777" w:rsidR="009C6416" w:rsidRDefault="009C641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2AE02E"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E716AE" w14:textId="77777777" w:rsidR="009C6416" w:rsidRDefault="00000000">
            <w:pPr>
              <w:jc w:val="center"/>
            </w:pPr>
            <w:r>
              <w:rPr>
                <w:rFonts w:ascii="宋体" w:hAnsi="宋体"/>
                <w:sz w:val="18"/>
              </w:rPr>
              <w:t>13.00</w:t>
            </w:r>
          </w:p>
        </w:tc>
        <w:tc>
          <w:tcPr>
            <w:tcW w:w="1125" w:type="dxa"/>
            <w:tcBorders>
              <w:top w:val="nil"/>
              <w:left w:val="nil"/>
              <w:bottom w:val="single" w:sz="4" w:space="0" w:color="auto"/>
              <w:right w:val="single" w:sz="4" w:space="0" w:color="auto"/>
            </w:tcBorders>
            <w:shd w:val="clear" w:color="auto" w:fill="auto"/>
            <w:noWrap/>
            <w:vAlign w:val="center"/>
          </w:tcPr>
          <w:p w14:paraId="1D5E067A" w14:textId="77777777" w:rsidR="009C6416" w:rsidRDefault="00000000">
            <w:pPr>
              <w:jc w:val="center"/>
            </w:pPr>
            <w:r>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B2B3410" w14:textId="77777777" w:rsidR="009C6416" w:rsidRDefault="00000000">
            <w:pPr>
              <w:jc w:val="center"/>
            </w:pPr>
            <w:r>
              <w:rPr>
                <w:rFonts w:ascii="宋体" w:hAnsi="宋体"/>
                <w:sz w:val="18"/>
              </w:rPr>
              <w:t>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3791711" w14:textId="77777777" w:rsidR="009C641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776A511" w14:textId="77777777" w:rsidR="009C641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DA7585C" w14:textId="77777777" w:rsidR="009C641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C6416" w14:paraId="6267DD5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A65450C" w14:textId="77777777" w:rsidR="009C6416" w:rsidRDefault="009C641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A16B254"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3C4199B" w14:textId="77777777" w:rsidR="009C6416"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5172806" w14:textId="77777777" w:rsidR="009C6416"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4674A6A" w14:textId="77777777" w:rsidR="009C6416"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99EB55A" w14:textId="77777777" w:rsidR="009C641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8A00674" w14:textId="77777777" w:rsidR="009C641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E2451ED" w14:textId="77777777" w:rsidR="009C641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C6416" w14:paraId="6E468168"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5A44B0C"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4ADFD46A"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07E4C42C"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C6416" w14:paraId="6B40B7A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1DF602E" w14:textId="77777777" w:rsidR="009C6416" w:rsidRDefault="009C641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11797FAF" w14:textId="485DBF7C" w:rsidR="009C6416" w:rsidRDefault="00000000">
            <w:pPr>
              <w:jc w:val="left"/>
            </w:pPr>
            <w:r>
              <w:rPr>
                <w:rFonts w:ascii="宋体" w:hAnsi="宋体"/>
                <w:sz w:val="18"/>
              </w:rPr>
              <w:t>2023年该项目计划投入资金6.5万元，其中社区为民办实事经费5万元，第一书记为民办实事1万元，工作队经费0.5万元，贯彻落实好区、州、市对驻村（社区）的工作要求，扎实开展好</w:t>
            </w:r>
            <w:r w:rsidR="00B7142C">
              <w:rPr>
                <w:rFonts w:ascii="宋体" w:hAnsi="宋体"/>
                <w:sz w:val="18"/>
              </w:rPr>
              <w:t>为民办实事</w:t>
            </w:r>
            <w:r>
              <w:rPr>
                <w:rFonts w:ascii="宋体" w:hAnsi="宋体"/>
                <w:sz w:val="18"/>
              </w:rPr>
              <w:t>为民办实事各项工作。</w:t>
            </w:r>
          </w:p>
        </w:tc>
        <w:tc>
          <w:tcPr>
            <w:tcW w:w="4677" w:type="dxa"/>
            <w:gridSpan w:val="7"/>
            <w:tcBorders>
              <w:top w:val="single" w:sz="4" w:space="0" w:color="auto"/>
              <w:left w:val="nil"/>
              <w:bottom w:val="single" w:sz="4" w:space="0" w:color="auto"/>
              <w:right w:val="single" w:sz="4" w:space="0" w:color="000000"/>
            </w:tcBorders>
            <w:shd w:val="clear" w:color="auto" w:fill="auto"/>
          </w:tcPr>
          <w:p w14:paraId="7D240E2C" w14:textId="2943BADD" w:rsidR="009C6416" w:rsidRDefault="00000000">
            <w:pPr>
              <w:jc w:val="left"/>
            </w:pPr>
            <w:r>
              <w:rPr>
                <w:rFonts w:ascii="宋体" w:hAnsi="宋体"/>
                <w:sz w:val="18"/>
              </w:rPr>
              <w:t>2023年该项目投入资金6.5万元，其中社区为民办实事经费5万元，第一书记为民办实事1万元，工作队经费0.5万元，通过扎实开展</w:t>
            </w:r>
            <w:r w:rsidR="00B7142C">
              <w:rPr>
                <w:rFonts w:ascii="宋体" w:hAnsi="宋体"/>
                <w:sz w:val="18"/>
              </w:rPr>
              <w:t>为民办实事</w:t>
            </w:r>
            <w:r>
              <w:rPr>
                <w:rFonts w:ascii="宋体" w:hAnsi="宋体"/>
                <w:sz w:val="18"/>
              </w:rPr>
              <w:t>为民办实事，有效确保了工作队各项工作正常开展。</w:t>
            </w:r>
          </w:p>
        </w:tc>
      </w:tr>
      <w:tr w:rsidR="009C6416" w14:paraId="0380CD93"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CD168E4" w14:textId="77777777" w:rsidR="009C6416" w:rsidRDefault="009C641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8B1BEBA"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5EEE5D9"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F48E79"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90A8D39"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54D8B8AB"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3166B8"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3E5838"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CB18BC"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C6416" w14:paraId="587AF29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F5B3BBE"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A0FE2D4" w14:textId="77777777" w:rsidR="009C6416" w:rsidRDefault="009C641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E7DD420" w14:textId="77777777" w:rsidR="009C6416" w:rsidRDefault="009C641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C3FCC28" w14:textId="77777777" w:rsidR="009C6416" w:rsidRDefault="009C641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687F02C" w14:textId="77777777" w:rsidR="009C6416" w:rsidRDefault="009C641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815B96D" w14:textId="77777777" w:rsidR="009C6416" w:rsidRDefault="009C641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47764BC" w14:textId="77777777" w:rsidR="009C6416" w:rsidRDefault="009C641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3606DD9" w14:textId="77777777" w:rsidR="009C6416" w:rsidRDefault="009C641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562C060" w14:textId="77777777" w:rsidR="009C6416" w:rsidRDefault="009C6416">
            <w:pPr>
              <w:widowControl/>
              <w:jc w:val="left"/>
              <w:rPr>
                <w:rFonts w:ascii="宋体" w:hAnsi="宋体" w:cs="宋体" w:hint="eastAsia"/>
                <w:color w:val="000000"/>
                <w:kern w:val="0"/>
                <w:sz w:val="18"/>
                <w:szCs w:val="18"/>
              </w:rPr>
            </w:pPr>
          </w:p>
        </w:tc>
      </w:tr>
      <w:tr w:rsidR="009C6416" w14:paraId="60024E9B"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FB9BB9C" w14:textId="77777777" w:rsidR="009C6416"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35F3C52" w14:textId="77777777" w:rsidR="009C6416"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799D7F3" w14:textId="77777777" w:rsidR="009C641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FE6E06" w14:textId="77777777" w:rsidR="009C6416" w:rsidRDefault="00000000">
            <w:pPr>
              <w:jc w:val="center"/>
            </w:pPr>
            <w:r>
              <w:rPr>
                <w:rFonts w:ascii="宋体" w:hAnsi="宋体"/>
                <w:sz w:val="18"/>
              </w:rPr>
              <w:t>采购办公用品</w:t>
            </w:r>
          </w:p>
        </w:tc>
        <w:tc>
          <w:tcPr>
            <w:tcW w:w="1125" w:type="dxa"/>
            <w:tcBorders>
              <w:top w:val="nil"/>
              <w:left w:val="nil"/>
              <w:bottom w:val="single" w:sz="4" w:space="0" w:color="auto"/>
              <w:right w:val="single" w:sz="4" w:space="0" w:color="auto"/>
            </w:tcBorders>
            <w:shd w:val="clear" w:color="auto" w:fill="auto"/>
            <w:vAlign w:val="center"/>
          </w:tcPr>
          <w:p w14:paraId="02CFD9D7" w14:textId="77777777" w:rsidR="009C6416" w:rsidRDefault="00000000">
            <w:pPr>
              <w:jc w:val="center"/>
            </w:pPr>
            <w:r>
              <w:rPr>
                <w:rFonts w:ascii="宋体" w:hAnsi="宋体"/>
                <w:sz w:val="18"/>
              </w:rPr>
              <w:t>&gt;=1批</w:t>
            </w:r>
          </w:p>
        </w:tc>
        <w:tc>
          <w:tcPr>
            <w:tcW w:w="1229" w:type="dxa"/>
            <w:tcBorders>
              <w:top w:val="nil"/>
              <w:left w:val="nil"/>
              <w:bottom w:val="single" w:sz="4" w:space="0" w:color="auto"/>
              <w:right w:val="single" w:sz="4" w:space="0" w:color="auto"/>
            </w:tcBorders>
            <w:shd w:val="clear" w:color="auto" w:fill="auto"/>
            <w:vAlign w:val="center"/>
          </w:tcPr>
          <w:p w14:paraId="7AE4B1BE" w14:textId="77777777" w:rsidR="009C6416" w:rsidRDefault="00000000">
            <w:pPr>
              <w:jc w:val="center"/>
            </w:pPr>
            <w:r>
              <w:rPr>
                <w:rFonts w:ascii="宋体" w:hAnsi="宋体"/>
                <w:sz w:val="18"/>
              </w:rPr>
              <w:t>=1批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283BF69" w14:textId="77777777" w:rsidR="009C6416"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352F398" w14:textId="77777777" w:rsidR="009C6416"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57B688" w14:textId="77777777" w:rsidR="009C6416" w:rsidRDefault="009C6416">
            <w:pPr>
              <w:jc w:val="center"/>
            </w:pPr>
          </w:p>
        </w:tc>
      </w:tr>
      <w:tr w:rsidR="009C6416" w14:paraId="4AC0B15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8E80ED"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F4DE2A" w14:textId="77777777" w:rsidR="009C6416" w:rsidRDefault="009C641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8FBB178" w14:textId="77777777" w:rsidR="009C641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D43BFB" w14:textId="77777777" w:rsidR="009C6416" w:rsidRDefault="00000000">
            <w:pPr>
              <w:jc w:val="center"/>
            </w:pPr>
            <w:r>
              <w:rPr>
                <w:rFonts w:ascii="宋体" w:hAnsi="宋体"/>
                <w:sz w:val="18"/>
              </w:rPr>
              <w:t>开展“七一”慰问老党员、困难群众、残疾群众活动</w:t>
            </w:r>
          </w:p>
        </w:tc>
        <w:tc>
          <w:tcPr>
            <w:tcW w:w="1125" w:type="dxa"/>
            <w:tcBorders>
              <w:top w:val="nil"/>
              <w:left w:val="nil"/>
              <w:bottom w:val="single" w:sz="4" w:space="0" w:color="auto"/>
              <w:right w:val="single" w:sz="4" w:space="0" w:color="auto"/>
            </w:tcBorders>
            <w:shd w:val="clear" w:color="auto" w:fill="auto"/>
            <w:vAlign w:val="center"/>
          </w:tcPr>
          <w:p w14:paraId="6B0E01E5" w14:textId="77777777" w:rsidR="009C6416" w:rsidRDefault="00000000">
            <w:pPr>
              <w:jc w:val="center"/>
            </w:pPr>
            <w:r>
              <w:rPr>
                <w:rFonts w:ascii="宋体" w:hAnsi="宋体"/>
                <w:sz w:val="18"/>
              </w:rPr>
              <w:t>&gt;=70人</w:t>
            </w:r>
          </w:p>
        </w:tc>
        <w:tc>
          <w:tcPr>
            <w:tcW w:w="1229" w:type="dxa"/>
            <w:tcBorders>
              <w:top w:val="nil"/>
              <w:left w:val="nil"/>
              <w:bottom w:val="single" w:sz="4" w:space="0" w:color="auto"/>
              <w:right w:val="single" w:sz="4" w:space="0" w:color="auto"/>
            </w:tcBorders>
            <w:shd w:val="clear" w:color="auto" w:fill="auto"/>
            <w:vAlign w:val="center"/>
          </w:tcPr>
          <w:p w14:paraId="136B95D2" w14:textId="77777777" w:rsidR="009C6416" w:rsidRDefault="00000000">
            <w:pPr>
              <w:jc w:val="center"/>
            </w:pPr>
            <w:r>
              <w:rPr>
                <w:rFonts w:ascii="宋体" w:hAnsi="宋体"/>
                <w:sz w:val="18"/>
              </w:rPr>
              <w:t>=70人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15F54DC" w14:textId="77777777" w:rsidR="009C6416"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1473EE8" w14:textId="77777777" w:rsidR="009C6416"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4532F6" w14:textId="77777777" w:rsidR="009C6416" w:rsidRDefault="009C6416">
            <w:pPr>
              <w:jc w:val="center"/>
            </w:pPr>
          </w:p>
        </w:tc>
      </w:tr>
      <w:tr w:rsidR="009C6416" w14:paraId="6372A50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5FB290"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52305B" w14:textId="77777777" w:rsidR="009C6416" w:rsidRDefault="009C641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B15D811" w14:textId="77777777" w:rsidR="009C641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0EE92D" w14:textId="77777777" w:rsidR="009C6416" w:rsidRDefault="00000000">
            <w:pPr>
              <w:jc w:val="center"/>
            </w:pPr>
            <w:r>
              <w:rPr>
                <w:rFonts w:ascii="宋体" w:hAnsi="宋体"/>
                <w:sz w:val="18"/>
              </w:rPr>
              <w:t>开展“七一”“党旗映天山”主题党日活动</w:t>
            </w:r>
          </w:p>
        </w:tc>
        <w:tc>
          <w:tcPr>
            <w:tcW w:w="1125" w:type="dxa"/>
            <w:tcBorders>
              <w:top w:val="nil"/>
              <w:left w:val="nil"/>
              <w:bottom w:val="single" w:sz="4" w:space="0" w:color="auto"/>
              <w:right w:val="single" w:sz="4" w:space="0" w:color="auto"/>
            </w:tcBorders>
            <w:shd w:val="clear" w:color="auto" w:fill="auto"/>
            <w:vAlign w:val="center"/>
          </w:tcPr>
          <w:p w14:paraId="07145DDC" w14:textId="77777777" w:rsidR="009C6416" w:rsidRDefault="00000000">
            <w:pPr>
              <w:jc w:val="center"/>
            </w:pPr>
            <w:r>
              <w:rPr>
                <w:rFonts w:ascii="宋体" w:hAnsi="宋体"/>
                <w:sz w:val="18"/>
              </w:rPr>
              <w:t>&gt;=1场</w:t>
            </w:r>
          </w:p>
        </w:tc>
        <w:tc>
          <w:tcPr>
            <w:tcW w:w="1229" w:type="dxa"/>
            <w:tcBorders>
              <w:top w:val="nil"/>
              <w:left w:val="nil"/>
              <w:bottom w:val="single" w:sz="4" w:space="0" w:color="auto"/>
              <w:right w:val="single" w:sz="4" w:space="0" w:color="auto"/>
            </w:tcBorders>
            <w:shd w:val="clear" w:color="auto" w:fill="auto"/>
            <w:vAlign w:val="center"/>
          </w:tcPr>
          <w:p w14:paraId="336173CD" w14:textId="77777777" w:rsidR="009C6416" w:rsidRDefault="00000000">
            <w:pPr>
              <w:jc w:val="center"/>
            </w:pPr>
            <w:r>
              <w:rPr>
                <w:rFonts w:ascii="宋体" w:hAnsi="宋体"/>
                <w:sz w:val="18"/>
              </w:rPr>
              <w:t>=1场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A43FC3" w14:textId="77777777" w:rsidR="009C6416"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2EEFD7" w14:textId="77777777" w:rsidR="009C6416"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B3AFF9" w14:textId="77777777" w:rsidR="009C6416" w:rsidRDefault="009C6416">
            <w:pPr>
              <w:jc w:val="center"/>
            </w:pPr>
          </w:p>
        </w:tc>
      </w:tr>
      <w:tr w:rsidR="009C6416" w14:paraId="2C856D2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31882F"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4244F9" w14:textId="77777777" w:rsidR="009C6416" w:rsidRDefault="009C641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5CCC63" w14:textId="77777777" w:rsidR="009C641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19DA32" w14:textId="77777777" w:rsidR="009C6416" w:rsidRDefault="00000000">
            <w:pPr>
              <w:jc w:val="center"/>
            </w:pPr>
            <w:r>
              <w:rPr>
                <w:rFonts w:ascii="宋体" w:hAnsi="宋体"/>
                <w:sz w:val="18"/>
              </w:rPr>
              <w:t>制作平安建设网格楼栋服务公示牌</w:t>
            </w:r>
          </w:p>
        </w:tc>
        <w:tc>
          <w:tcPr>
            <w:tcW w:w="1125" w:type="dxa"/>
            <w:tcBorders>
              <w:top w:val="nil"/>
              <w:left w:val="nil"/>
              <w:bottom w:val="single" w:sz="4" w:space="0" w:color="auto"/>
              <w:right w:val="single" w:sz="4" w:space="0" w:color="auto"/>
            </w:tcBorders>
            <w:shd w:val="clear" w:color="auto" w:fill="auto"/>
            <w:vAlign w:val="center"/>
          </w:tcPr>
          <w:p w14:paraId="05D456AE" w14:textId="77777777" w:rsidR="009C6416" w:rsidRDefault="00000000">
            <w:pPr>
              <w:jc w:val="center"/>
            </w:pPr>
            <w:r>
              <w:rPr>
                <w:rFonts w:ascii="宋体" w:hAnsi="宋体"/>
                <w:sz w:val="18"/>
              </w:rPr>
              <w:t>&gt;=100个</w:t>
            </w:r>
          </w:p>
        </w:tc>
        <w:tc>
          <w:tcPr>
            <w:tcW w:w="1229" w:type="dxa"/>
            <w:tcBorders>
              <w:top w:val="nil"/>
              <w:left w:val="nil"/>
              <w:bottom w:val="single" w:sz="4" w:space="0" w:color="auto"/>
              <w:right w:val="single" w:sz="4" w:space="0" w:color="auto"/>
            </w:tcBorders>
            <w:shd w:val="clear" w:color="auto" w:fill="auto"/>
            <w:vAlign w:val="center"/>
          </w:tcPr>
          <w:p w14:paraId="3E0E12A0" w14:textId="77777777" w:rsidR="009C6416" w:rsidRDefault="00000000">
            <w:pPr>
              <w:jc w:val="center"/>
            </w:pPr>
            <w:r>
              <w:rPr>
                <w:rFonts w:ascii="宋体" w:hAnsi="宋体"/>
                <w:sz w:val="18"/>
              </w:rPr>
              <w:t>=100个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ED4D8E" w14:textId="77777777" w:rsidR="009C6416"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C51AB9" w14:textId="77777777" w:rsidR="009C6416"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9F18C2" w14:textId="77777777" w:rsidR="009C6416" w:rsidRDefault="009C6416">
            <w:pPr>
              <w:jc w:val="center"/>
            </w:pPr>
          </w:p>
        </w:tc>
      </w:tr>
      <w:tr w:rsidR="009C6416" w14:paraId="754C427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B9E849"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1104F3" w14:textId="77777777" w:rsidR="009C6416" w:rsidRDefault="009C641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F79C3E" w14:textId="77777777" w:rsidR="009C641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31D8AE" w14:textId="77777777" w:rsidR="009C6416" w:rsidRDefault="00000000">
            <w:pPr>
              <w:jc w:val="center"/>
            </w:pPr>
            <w:r>
              <w:rPr>
                <w:rFonts w:ascii="宋体" w:hAnsi="宋体"/>
                <w:sz w:val="18"/>
              </w:rPr>
              <w:t>制作新时代文明</w:t>
            </w:r>
            <w:proofErr w:type="gramStart"/>
            <w:r>
              <w:rPr>
                <w:rFonts w:ascii="宋体" w:hAnsi="宋体"/>
                <w:sz w:val="18"/>
              </w:rPr>
              <w:t>实践站</w:t>
            </w:r>
            <w:proofErr w:type="gramEnd"/>
            <w:r>
              <w:rPr>
                <w:rFonts w:ascii="宋体" w:hAnsi="宋体"/>
                <w:sz w:val="18"/>
              </w:rPr>
              <w:t>宣传品等广告制作</w:t>
            </w:r>
          </w:p>
        </w:tc>
        <w:tc>
          <w:tcPr>
            <w:tcW w:w="1125" w:type="dxa"/>
            <w:tcBorders>
              <w:top w:val="nil"/>
              <w:left w:val="nil"/>
              <w:bottom w:val="single" w:sz="4" w:space="0" w:color="auto"/>
              <w:right w:val="single" w:sz="4" w:space="0" w:color="auto"/>
            </w:tcBorders>
            <w:shd w:val="clear" w:color="auto" w:fill="auto"/>
            <w:vAlign w:val="center"/>
          </w:tcPr>
          <w:p w14:paraId="4852631A" w14:textId="77777777" w:rsidR="009C6416" w:rsidRDefault="00000000">
            <w:pPr>
              <w:jc w:val="center"/>
            </w:pPr>
            <w:r>
              <w:rPr>
                <w:rFonts w:ascii="宋体" w:hAnsi="宋体"/>
                <w:sz w:val="18"/>
              </w:rPr>
              <w:t>&gt;=1批</w:t>
            </w:r>
          </w:p>
        </w:tc>
        <w:tc>
          <w:tcPr>
            <w:tcW w:w="1229" w:type="dxa"/>
            <w:tcBorders>
              <w:top w:val="nil"/>
              <w:left w:val="nil"/>
              <w:bottom w:val="single" w:sz="4" w:space="0" w:color="auto"/>
              <w:right w:val="single" w:sz="4" w:space="0" w:color="auto"/>
            </w:tcBorders>
            <w:shd w:val="clear" w:color="auto" w:fill="auto"/>
            <w:vAlign w:val="center"/>
          </w:tcPr>
          <w:p w14:paraId="1BB0B8C2" w14:textId="77777777" w:rsidR="009C6416" w:rsidRDefault="00000000">
            <w:pPr>
              <w:jc w:val="center"/>
            </w:pPr>
            <w:r>
              <w:rPr>
                <w:rFonts w:ascii="宋体" w:hAnsi="宋体"/>
                <w:sz w:val="18"/>
              </w:rPr>
              <w:t>=1批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5ACBBEC" w14:textId="77777777" w:rsidR="009C6416"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B23795" w14:textId="77777777" w:rsidR="009C6416"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60B29B9" w14:textId="77777777" w:rsidR="009C6416" w:rsidRDefault="009C6416">
            <w:pPr>
              <w:jc w:val="center"/>
            </w:pPr>
          </w:p>
        </w:tc>
      </w:tr>
      <w:tr w:rsidR="009C6416" w14:paraId="62940DF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9EF281"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C9EA8C" w14:textId="77777777" w:rsidR="009C6416" w:rsidRDefault="009C641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A37D2BB" w14:textId="77777777" w:rsidR="009C641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9C098E" w14:textId="77777777" w:rsidR="009C6416" w:rsidRDefault="00000000">
            <w:pPr>
              <w:jc w:val="center"/>
            </w:pPr>
            <w:r>
              <w:rPr>
                <w:rFonts w:ascii="宋体" w:hAnsi="宋体"/>
                <w:sz w:val="18"/>
              </w:rPr>
              <w:t>为金城维也纳春天小区制作百姓大舞台及宣传版面</w:t>
            </w:r>
          </w:p>
        </w:tc>
        <w:tc>
          <w:tcPr>
            <w:tcW w:w="1125" w:type="dxa"/>
            <w:tcBorders>
              <w:top w:val="nil"/>
              <w:left w:val="nil"/>
              <w:bottom w:val="single" w:sz="4" w:space="0" w:color="auto"/>
              <w:right w:val="single" w:sz="4" w:space="0" w:color="auto"/>
            </w:tcBorders>
            <w:shd w:val="clear" w:color="auto" w:fill="auto"/>
            <w:vAlign w:val="center"/>
          </w:tcPr>
          <w:p w14:paraId="0F275A37" w14:textId="77777777" w:rsidR="009C6416" w:rsidRDefault="00000000">
            <w:pPr>
              <w:jc w:val="center"/>
            </w:pPr>
            <w:r>
              <w:rPr>
                <w:rFonts w:ascii="宋体" w:hAnsi="宋体"/>
                <w:sz w:val="18"/>
              </w:rPr>
              <w:t>&gt;=1批</w:t>
            </w:r>
          </w:p>
        </w:tc>
        <w:tc>
          <w:tcPr>
            <w:tcW w:w="1229" w:type="dxa"/>
            <w:tcBorders>
              <w:top w:val="nil"/>
              <w:left w:val="nil"/>
              <w:bottom w:val="single" w:sz="4" w:space="0" w:color="auto"/>
              <w:right w:val="single" w:sz="4" w:space="0" w:color="auto"/>
            </w:tcBorders>
            <w:shd w:val="clear" w:color="auto" w:fill="auto"/>
            <w:vAlign w:val="center"/>
          </w:tcPr>
          <w:p w14:paraId="73BCAA59" w14:textId="77777777" w:rsidR="009C6416" w:rsidRDefault="00000000">
            <w:pPr>
              <w:jc w:val="center"/>
            </w:pPr>
            <w:r>
              <w:rPr>
                <w:rFonts w:ascii="宋体" w:hAnsi="宋体"/>
                <w:sz w:val="18"/>
              </w:rPr>
              <w:t>=1批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7E00548" w14:textId="77777777" w:rsidR="009C6416"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83752D4" w14:textId="77777777" w:rsidR="009C6416"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716748" w14:textId="77777777" w:rsidR="009C6416" w:rsidRDefault="009C6416">
            <w:pPr>
              <w:jc w:val="center"/>
            </w:pPr>
          </w:p>
        </w:tc>
      </w:tr>
      <w:tr w:rsidR="009C6416" w14:paraId="6132A05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E7E01E"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8DCB9F" w14:textId="77777777" w:rsidR="009C6416" w:rsidRDefault="009C641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C95BBF" w14:textId="77777777" w:rsidR="009C641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D15EB8" w14:textId="77777777" w:rsidR="009C6416" w:rsidRDefault="00000000">
            <w:pPr>
              <w:jc w:val="center"/>
            </w:pPr>
            <w:r>
              <w:rPr>
                <w:rFonts w:ascii="宋体" w:hAnsi="宋体"/>
                <w:sz w:val="18"/>
              </w:rPr>
              <w:t>维护修缮水岸林居、春天、雅苑、华美庭园、</w:t>
            </w:r>
            <w:proofErr w:type="gramStart"/>
            <w:r>
              <w:rPr>
                <w:rFonts w:ascii="宋体" w:hAnsi="宋体"/>
                <w:sz w:val="18"/>
              </w:rPr>
              <w:t>瑞豪佳苑</w:t>
            </w:r>
            <w:proofErr w:type="gramEnd"/>
            <w:r>
              <w:rPr>
                <w:rFonts w:ascii="宋体" w:hAnsi="宋体"/>
                <w:sz w:val="18"/>
              </w:rPr>
              <w:t>等小区的健身器材</w:t>
            </w:r>
          </w:p>
        </w:tc>
        <w:tc>
          <w:tcPr>
            <w:tcW w:w="1125" w:type="dxa"/>
            <w:tcBorders>
              <w:top w:val="nil"/>
              <w:left w:val="nil"/>
              <w:bottom w:val="single" w:sz="4" w:space="0" w:color="auto"/>
              <w:right w:val="single" w:sz="4" w:space="0" w:color="auto"/>
            </w:tcBorders>
            <w:shd w:val="clear" w:color="auto" w:fill="auto"/>
            <w:vAlign w:val="center"/>
          </w:tcPr>
          <w:p w14:paraId="562B7263" w14:textId="77777777" w:rsidR="009C6416" w:rsidRDefault="00000000">
            <w:pPr>
              <w:jc w:val="center"/>
            </w:pPr>
            <w:r>
              <w:rPr>
                <w:rFonts w:ascii="宋体" w:hAnsi="宋体"/>
                <w:sz w:val="18"/>
              </w:rPr>
              <w:t>&gt;=1批</w:t>
            </w:r>
          </w:p>
        </w:tc>
        <w:tc>
          <w:tcPr>
            <w:tcW w:w="1229" w:type="dxa"/>
            <w:tcBorders>
              <w:top w:val="nil"/>
              <w:left w:val="nil"/>
              <w:bottom w:val="single" w:sz="4" w:space="0" w:color="auto"/>
              <w:right w:val="single" w:sz="4" w:space="0" w:color="auto"/>
            </w:tcBorders>
            <w:shd w:val="clear" w:color="auto" w:fill="auto"/>
            <w:vAlign w:val="center"/>
          </w:tcPr>
          <w:p w14:paraId="5BD02CFC" w14:textId="77777777" w:rsidR="009C6416" w:rsidRDefault="00000000">
            <w:pPr>
              <w:jc w:val="center"/>
            </w:pPr>
            <w:r>
              <w:rPr>
                <w:rFonts w:ascii="宋体" w:hAnsi="宋体"/>
                <w:sz w:val="18"/>
              </w:rPr>
              <w:t>=1批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5AA466" w14:textId="77777777" w:rsidR="009C6416"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C61C9A1" w14:textId="77777777" w:rsidR="009C6416"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E80E087" w14:textId="77777777" w:rsidR="009C6416" w:rsidRDefault="009C6416">
            <w:pPr>
              <w:jc w:val="center"/>
            </w:pPr>
          </w:p>
        </w:tc>
      </w:tr>
      <w:tr w:rsidR="009C6416" w14:paraId="2E95153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E3E08D6"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E5F4C6" w14:textId="77777777" w:rsidR="009C6416" w:rsidRDefault="009C641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EC33A8" w14:textId="77777777" w:rsidR="009C641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86AB2C" w14:textId="77777777" w:rsidR="009C6416" w:rsidRDefault="00000000">
            <w:pPr>
              <w:jc w:val="center"/>
            </w:pPr>
            <w:proofErr w:type="gramStart"/>
            <w:r>
              <w:rPr>
                <w:rFonts w:ascii="宋体" w:hAnsi="宋体"/>
                <w:sz w:val="18"/>
              </w:rPr>
              <w:t>制作创城宣传</w:t>
            </w:r>
            <w:proofErr w:type="gramEnd"/>
            <w:r>
              <w:rPr>
                <w:rFonts w:ascii="宋体" w:hAnsi="宋体"/>
                <w:sz w:val="18"/>
              </w:rPr>
              <w:t>版面</w:t>
            </w:r>
          </w:p>
        </w:tc>
        <w:tc>
          <w:tcPr>
            <w:tcW w:w="1125" w:type="dxa"/>
            <w:tcBorders>
              <w:top w:val="nil"/>
              <w:left w:val="nil"/>
              <w:bottom w:val="single" w:sz="4" w:space="0" w:color="auto"/>
              <w:right w:val="single" w:sz="4" w:space="0" w:color="auto"/>
            </w:tcBorders>
            <w:shd w:val="clear" w:color="auto" w:fill="auto"/>
            <w:vAlign w:val="center"/>
          </w:tcPr>
          <w:p w14:paraId="25616345" w14:textId="77777777" w:rsidR="009C6416" w:rsidRDefault="00000000">
            <w:pPr>
              <w:jc w:val="center"/>
            </w:pPr>
            <w:r>
              <w:rPr>
                <w:rFonts w:ascii="宋体" w:hAnsi="宋体"/>
                <w:sz w:val="18"/>
              </w:rPr>
              <w:t>&gt;=1批</w:t>
            </w:r>
          </w:p>
        </w:tc>
        <w:tc>
          <w:tcPr>
            <w:tcW w:w="1229" w:type="dxa"/>
            <w:tcBorders>
              <w:top w:val="nil"/>
              <w:left w:val="nil"/>
              <w:bottom w:val="single" w:sz="4" w:space="0" w:color="auto"/>
              <w:right w:val="single" w:sz="4" w:space="0" w:color="auto"/>
            </w:tcBorders>
            <w:shd w:val="clear" w:color="auto" w:fill="auto"/>
            <w:vAlign w:val="center"/>
          </w:tcPr>
          <w:p w14:paraId="242A0EF5" w14:textId="77777777" w:rsidR="009C6416" w:rsidRDefault="00000000">
            <w:pPr>
              <w:jc w:val="center"/>
            </w:pPr>
            <w:r>
              <w:rPr>
                <w:rFonts w:ascii="宋体" w:hAnsi="宋体"/>
                <w:sz w:val="18"/>
              </w:rPr>
              <w:t>=1批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C8C8C04" w14:textId="77777777" w:rsidR="009C6416"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E46C71" w14:textId="77777777" w:rsidR="009C6416"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420EF9B" w14:textId="77777777" w:rsidR="009C6416" w:rsidRDefault="009C6416">
            <w:pPr>
              <w:jc w:val="center"/>
            </w:pPr>
          </w:p>
        </w:tc>
      </w:tr>
      <w:tr w:rsidR="009C6416" w14:paraId="26D6574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5C3F18"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ED3A35" w14:textId="77777777" w:rsidR="009C6416" w:rsidRDefault="009C641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8DEEFD4" w14:textId="77777777" w:rsidR="009C641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A35323" w14:textId="77777777" w:rsidR="009C6416" w:rsidRDefault="00000000">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25" w:type="dxa"/>
            <w:tcBorders>
              <w:top w:val="nil"/>
              <w:left w:val="nil"/>
              <w:bottom w:val="single" w:sz="4" w:space="0" w:color="auto"/>
              <w:right w:val="single" w:sz="4" w:space="0" w:color="auto"/>
            </w:tcBorders>
            <w:shd w:val="clear" w:color="auto" w:fill="auto"/>
            <w:vAlign w:val="center"/>
          </w:tcPr>
          <w:p w14:paraId="13B92542" w14:textId="77777777" w:rsidR="009C6416"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0D709A7" w14:textId="77777777" w:rsidR="009C6416"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49A19BF" w14:textId="77777777" w:rsidR="009C6416"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DA7233" w14:textId="77777777" w:rsidR="009C6416"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5C091C" w14:textId="77777777" w:rsidR="009C6416" w:rsidRDefault="009C6416">
            <w:pPr>
              <w:jc w:val="center"/>
            </w:pPr>
          </w:p>
        </w:tc>
      </w:tr>
      <w:tr w:rsidR="009C6416" w14:paraId="5511929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E026E7"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411E0C" w14:textId="77777777" w:rsidR="009C6416" w:rsidRDefault="009C641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2A79B2" w14:textId="77777777" w:rsidR="009C641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8B5225" w14:textId="77777777" w:rsidR="009C6416" w:rsidRDefault="00000000">
            <w:pPr>
              <w:jc w:val="center"/>
            </w:pPr>
            <w:r>
              <w:rPr>
                <w:rFonts w:ascii="宋体" w:hAnsi="宋体"/>
                <w:sz w:val="18"/>
              </w:rPr>
              <w:t>工作按时完成率</w:t>
            </w:r>
          </w:p>
        </w:tc>
        <w:tc>
          <w:tcPr>
            <w:tcW w:w="1125" w:type="dxa"/>
            <w:tcBorders>
              <w:top w:val="nil"/>
              <w:left w:val="nil"/>
              <w:bottom w:val="single" w:sz="4" w:space="0" w:color="auto"/>
              <w:right w:val="single" w:sz="4" w:space="0" w:color="auto"/>
            </w:tcBorders>
            <w:shd w:val="clear" w:color="auto" w:fill="auto"/>
            <w:vAlign w:val="center"/>
          </w:tcPr>
          <w:p w14:paraId="49DB1CEC" w14:textId="77777777" w:rsidR="009C641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5F16E83" w14:textId="77777777" w:rsidR="009C641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297D31" w14:textId="77777777" w:rsidR="009C6416"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4B4A654" w14:textId="77777777" w:rsidR="009C6416"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5DC314" w14:textId="77777777" w:rsidR="009C6416" w:rsidRDefault="009C6416">
            <w:pPr>
              <w:jc w:val="center"/>
            </w:pPr>
          </w:p>
        </w:tc>
      </w:tr>
      <w:tr w:rsidR="009C6416" w14:paraId="6F9BFE4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E314070" w14:textId="77777777" w:rsidR="009C6416" w:rsidRDefault="009C641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281C826" w14:textId="77777777" w:rsidR="009C6416"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7E8543D" w14:textId="77777777" w:rsidR="009C641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F47A5C" w14:textId="77777777" w:rsidR="009C6416" w:rsidRDefault="00000000">
            <w:pPr>
              <w:jc w:val="center"/>
            </w:pPr>
            <w:r>
              <w:rPr>
                <w:rFonts w:ascii="宋体" w:hAnsi="宋体"/>
                <w:sz w:val="18"/>
              </w:rPr>
              <w:t>社区为民办实事经费</w:t>
            </w:r>
          </w:p>
        </w:tc>
        <w:tc>
          <w:tcPr>
            <w:tcW w:w="1125" w:type="dxa"/>
            <w:tcBorders>
              <w:top w:val="nil"/>
              <w:left w:val="nil"/>
              <w:bottom w:val="single" w:sz="4" w:space="0" w:color="auto"/>
              <w:right w:val="single" w:sz="4" w:space="0" w:color="auto"/>
            </w:tcBorders>
            <w:shd w:val="clear" w:color="auto" w:fill="auto"/>
            <w:vAlign w:val="center"/>
          </w:tcPr>
          <w:p w14:paraId="3C06D8DD" w14:textId="77777777" w:rsidR="009C6416" w:rsidRDefault="00000000">
            <w:pPr>
              <w:jc w:val="center"/>
            </w:pPr>
            <w:r>
              <w:rPr>
                <w:rFonts w:ascii="宋体" w:hAnsi="宋体"/>
                <w:sz w:val="18"/>
              </w:rPr>
              <w:t>&lt;=50000元</w:t>
            </w:r>
          </w:p>
        </w:tc>
        <w:tc>
          <w:tcPr>
            <w:tcW w:w="1229" w:type="dxa"/>
            <w:tcBorders>
              <w:top w:val="nil"/>
              <w:left w:val="nil"/>
              <w:bottom w:val="single" w:sz="4" w:space="0" w:color="auto"/>
              <w:right w:val="single" w:sz="4" w:space="0" w:color="auto"/>
            </w:tcBorders>
            <w:shd w:val="clear" w:color="auto" w:fill="auto"/>
            <w:vAlign w:val="center"/>
          </w:tcPr>
          <w:p w14:paraId="6DBA6E06" w14:textId="77777777" w:rsidR="009C6416" w:rsidRDefault="00000000">
            <w:pPr>
              <w:jc w:val="center"/>
            </w:pPr>
            <w:r>
              <w:rPr>
                <w:rFonts w:ascii="宋体" w:hAnsi="宋体"/>
                <w:sz w:val="18"/>
              </w:rPr>
              <w:t>=50000元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41BD0EC" w14:textId="77777777" w:rsidR="009C6416"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A2AA135" w14:textId="77777777" w:rsidR="009C6416"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77664A" w14:textId="77777777" w:rsidR="009C6416" w:rsidRDefault="009C6416">
            <w:pPr>
              <w:jc w:val="center"/>
            </w:pPr>
          </w:p>
        </w:tc>
      </w:tr>
      <w:tr w:rsidR="009C6416" w14:paraId="10728C9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7691A7"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BEA5C9" w14:textId="77777777" w:rsidR="009C6416" w:rsidRDefault="009C641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EADBFF" w14:textId="77777777" w:rsidR="009C641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06A684" w14:textId="77777777" w:rsidR="009C6416" w:rsidRDefault="00000000">
            <w:pPr>
              <w:jc w:val="center"/>
            </w:pPr>
            <w:r>
              <w:rPr>
                <w:rFonts w:ascii="宋体" w:hAnsi="宋体"/>
                <w:sz w:val="18"/>
              </w:rPr>
              <w:t>第一书记为民办实事经费</w:t>
            </w:r>
          </w:p>
        </w:tc>
        <w:tc>
          <w:tcPr>
            <w:tcW w:w="1125" w:type="dxa"/>
            <w:tcBorders>
              <w:top w:val="nil"/>
              <w:left w:val="nil"/>
              <w:bottom w:val="single" w:sz="4" w:space="0" w:color="auto"/>
              <w:right w:val="single" w:sz="4" w:space="0" w:color="auto"/>
            </w:tcBorders>
            <w:shd w:val="clear" w:color="auto" w:fill="auto"/>
            <w:vAlign w:val="center"/>
          </w:tcPr>
          <w:p w14:paraId="282F10EA" w14:textId="77777777" w:rsidR="009C6416" w:rsidRDefault="00000000">
            <w:pPr>
              <w:jc w:val="center"/>
            </w:pPr>
            <w:r>
              <w:rPr>
                <w:rFonts w:ascii="宋体" w:hAnsi="宋体"/>
                <w:sz w:val="18"/>
              </w:rPr>
              <w:t>&lt;=10000元</w:t>
            </w:r>
          </w:p>
        </w:tc>
        <w:tc>
          <w:tcPr>
            <w:tcW w:w="1229" w:type="dxa"/>
            <w:tcBorders>
              <w:top w:val="nil"/>
              <w:left w:val="nil"/>
              <w:bottom w:val="single" w:sz="4" w:space="0" w:color="auto"/>
              <w:right w:val="single" w:sz="4" w:space="0" w:color="auto"/>
            </w:tcBorders>
            <w:shd w:val="clear" w:color="auto" w:fill="auto"/>
            <w:vAlign w:val="center"/>
          </w:tcPr>
          <w:p w14:paraId="30A89742" w14:textId="77777777" w:rsidR="009C6416" w:rsidRDefault="00000000">
            <w:pPr>
              <w:jc w:val="center"/>
            </w:pPr>
            <w:r>
              <w:rPr>
                <w:rFonts w:ascii="宋体" w:hAnsi="宋体"/>
                <w:sz w:val="18"/>
              </w:rPr>
              <w:t>=10000元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EBF85EF" w14:textId="77777777" w:rsidR="009C6416"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81FC31" w14:textId="77777777" w:rsidR="009C6416"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9B49987" w14:textId="77777777" w:rsidR="009C6416" w:rsidRDefault="009C6416">
            <w:pPr>
              <w:jc w:val="center"/>
            </w:pPr>
          </w:p>
        </w:tc>
      </w:tr>
      <w:tr w:rsidR="009C6416" w14:paraId="0650648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882758"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5A0E12" w14:textId="77777777" w:rsidR="009C6416" w:rsidRDefault="009C641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DA9DBB" w14:textId="77777777" w:rsidR="009C641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E1FCED" w14:textId="77777777" w:rsidR="009C6416" w:rsidRDefault="00000000">
            <w:pPr>
              <w:jc w:val="center"/>
            </w:pPr>
            <w:r>
              <w:rPr>
                <w:rFonts w:ascii="宋体" w:hAnsi="宋体"/>
                <w:sz w:val="18"/>
              </w:rPr>
              <w:t>工作队经费</w:t>
            </w:r>
          </w:p>
        </w:tc>
        <w:tc>
          <w:tcPr>
            <w:tcW w:w="1125" w:type="dxa"/>
            <w:tcBorders>
              <w:top w:val="nil"/>
              <w:left w:val="nil"/>
              <w:bottom w:val="single" w:sz="4" w:space="0" w:color="auto"/>
              <w:right w:val="single" w:sz="4" w:space="0" w:color="auto"/>
            </w:tcBorders>
            <w:shd w:val="clear" w:color="auto" w:fill="auto"/>
            <w:vAlign w:val="center"/>
          </w:tcPr>
          <w:p w14:paraId="11B102D1" w14:textId="77777777" w:rsidR="009C6416" w:rsidRDefault="00000000">
            <w:pPr>
              <w:jc w:val="center"/>
            </w:pPr>
            <w:r>
              <w:rPr>
                <w:rFonts w:ascii="宋体" w:hAnsi="宋体"/>
                <w:sz w:val="18"/>
              </w:rPr>
              <w:t>&lt;=5000元</w:t>
            </w:r>
          </w:p>
        </w:tc>
        <w:tc>
          <w:tcPr>
            <w:tcW w:w="1229" w:type="dxa"/>
            <w:tcBorders>
              <w:top w:val="nil"/>
              <w:left w:val="nil"/>
              <w:bottom w:val="single" w:sz="4" w:space="0" w:color="auto"/>
              <w:right w:val="single" w:sz="4" w:space="0" w:color="auto"/>
            </w:tcBorders>
            <w:shd w:val="clear" w:color="auto" w:fill="auto"/>
            <w:vAlign w:val="center"/>
          </w:tcPr>
          <w:p w14:paraId="4EC5C2FF" w14:textId="77777777" w:rsidR="009C6416" w:rsidRDefault="00000000">
            <w:pPr>
              <w:jc w:val="center"/>
            </w:pPr>
            <w:r>
              <w:rPr>
                <w:rFonts w:ascii="宋体" w:hAnsi="宋体"/>
                <w:sz w:val="18"/>
              </w:rPr>
              <w:t>=5000元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3D69DE3" w14:textId="77777777" w:rsidR="009C6416"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73BA80" w14:textId="77777777" w:rsidR="009C6416"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C67A59" w14:textId="77777777" w:rsidR="009C6416" w:rsidRDefault="009C6416">
            <w:pPr>
              <w:jc w:val="center"/>
            </w:pPr>
          </w:p>
        </w:tc>
      </w:tr>
      <w:tr w:rsidR="009C6416" w14:paraId="7F5EFBD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2C56DE" w14:textId="77777777" w:rsidR="009C6416" w:rsidRDefault="009C641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10D70B8" w14:textId="77777777" w:rsidR="009C6416"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BAA162B" w14:textId="77777777" w:rsidR="009C641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21227F" w14:textId="77777777" w:rsidR="009C6416" w:rsidRDefault="00000000">
            <w:pPr>
              <w:jc w:val="center"/>
            </w:pPr>
            <w:r>
              <w:rPr>
                <w:rFonts w:ascii="宋体" w:hAnsi="宋体"/>
                <w:sz w:val="18"/>
              </w:rPr>
              <w:t>保障工作队工作有序开展</w:t>
            </w:r>
          </w:p>
        </w:tc>
        <w:tc>
          <w:tcPr>
            <w:tcW w:w="1125" w:type="dxa"/>
            <w:tcBorders>
              <w:top w:val="nil"/>
              <w:left w:val="nil"/>
              <w:bottom w:val="single" w:sz="4" w:space="0" w:color="auto"/>
              <w:right w:val="single" w:sz="4" w:space="0" w:color="auto"/>
            </w:tcBorders>
            <w:shd w:val="clear" w:color="auto" w:fill="auto"/>
            <w:vAlign w:val="center"/>
          </w:tcPr>
          <w:p w14:paraId="7D3548C9" w14:textId="77777777" w:rsidR="009C6416" w:rsidRDefault="00000000">
            <w:pPr>
              <w:jc w:val="center"/>
            </w:pPr>
            <w:r>
              <w:rPr>
                <w:rFonts w:ascii="宋体" w:hAnsi="宋体"/>
                <w:sz w:val="18"/>
              </w:rPr>
              <w:t>有序开展</w:t>
            </w:r>
          </w:p>
        </w:tc>
        <w:tc>
          <w:tcPr>
            <w:tcW w:w="1229" w:type="dxa"/>
            <w:tcBorders>
              <w:top w:val="nil"/>
              <w:left w:val="nil"/>
              <w:bottom w:val="single" w:sz="4" w:space="0" w:color="auto"/>
              <w:right w:val="single" w:sz="4" w:space="0" w:color="auto"/>
            </w:tcBorders>
            <w:shd w:val="clear" w:color="auto" w:fill="auto"/>
            <w:vAlign w:val="center"/>
          </w:tcPr>
          <w:p w14:paraId="00364162" w14:textId="77777777" w:rsidR="009C6416" w:rsidRDefault="00000000">
            <w:pPr>
              <w:jc w:val="center"/>
            </w:pPr>
            <w:r>
              <w:rPr>
                <w:rFonts w:ascii="宋体" w:hAnsi="宋体"/>
                <w:sz w:val="18"/>
              </w:rPr>
              <w:t>有序开展</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76F18B" w14:textId="77777777" w:rsidR="009C6416"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1D2A07" w14:textId="77777777" w:rsidR="009C6416"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E2302E" w14:textId="77777777" w:rsidR="009C6416" w:rsidRDefault="009C6416">
            <w:pPr>
              <w:jc w:val="center"/>
            </w:pPr>
          </w:p>
        </w:tc>
      </w:tr>
      <w:tr w:rsidR="009C6416" w14:paraId="4CF8D85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EFA072" w14:textId="77777777" w:rsidR="009C6416" w:rsidRDefault="009C641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8EB2AAC" w14:textId="77777777" w:rsidR="009C641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0D11306" w14:textId="77777777" w:rsidR="009C641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D3C7D7" w14:textId="77777777" w:rsidR="009C6416" w:rsidRDefault="00000000">
            <w:pPr>
              <w:jc w:val="center"/>
            </w:pPr>
            <w:r>
              <w:rPr>
                <w:rFonts w:ascii="宋体" w:hAnsi="宋体"/>
                <w:sz w:val="18"/>
              </w:rPr>
              <w:t>辖区居民群众满意度</w:t>
            </w:r>
          </w:p>
        </w:tc>
        <w:tc>
          <w:tcPr>
            <w:tcW w:w="1125" w:type="dxa"/>
            <w:tcBorders>
              <w:top w:val="nil"/>
              <w:left w:val="nil"/>
              <w:bottom w:val="single" w:sz="4" w:space="0" w:color="auto"/>
              <w:right w:val="single" w:sz="4" w:space="0" w:color="auto"/>
            </w:tcBorders>
            <w:shd w:val="clear" w:color="auto" w:fill="auto"/>
            <w:vAlign w:val="center"/>
          </w:tcPr>
          <w:p w14:paraId="1AA643EC" w14:textId="77777777" w:rsidR="009C6416"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7886CC7" w14:textId="77777777" w:rsidR="009C6416"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7C20966" w14:textId="77777777" w:rsidR="009C641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EF78AD" w14:textId="77777777" w:rsidR="009C641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F570E4" w14:textId="77777777" w:rsidR="009C6416" w:rsidRDefault="009C6416">
            <w:pPr>
              <w:jc w:val="center"/>
            </w:pPr>
          </w:p>
        </w:tc>
      </w:tr>
      <w:tr w:rsidR="009C6416" w14:paraId="2201464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1901850" w14:textId="77777777" w:rsidR="009C6416"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00169F7" w14:textId="77777777" w:rsidR="009C6416"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14AE55A" w14:textId="77777777" w:rsidR="009C6416"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4D6AA6" w14:textId="77777777" w:rsidR="009C6416" w:rsidRDefault="009C6416">
            <w:pPr>
              <w:jc w:val="center"/>
            </w:pPr>
          </w:p>
        </w:tc>
      </w:tr>
      <w:bookmarkEnd w:id="30"/>
    </w:tbl>
    <w:p w14:paraId="25F2A7A1" w14:textId="77777777" w:rsidR="009C6416" w:rsidRDefault="009C6416">
      <w:pPr>
        <w:jc w:val="center"/>
        <w:rPr>
          <w:rFonts w:ascii="宋体" w:hAnsi="宋体" w:cs="宋体" w:hint="eastAsia"/>
          <w:b/>
          <w:bCs/>
          <w:kern w:val="0"/>
          <w:sz w:val="28"/>
          <w:szCs w:val="28"/>
        </w:rPr>
      </w:pPr>
    </w:p>
    <w:p w14:paraId="6915930B" w14:textId="77777777" w:rsidR="009C6416"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7BB6F8BD" w14:textId="77777777" w:rsidR="009C641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9C6416" w14:paraId="03BAAE1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717282"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C42A4D7" w14:textId="77777777" w:rsidR="009C6416" w:rsidRDefault="00000000">
            <w:pPr>
              <w:jc w:val="center"/>
            </w:pPr>
            <w:r>
              <w:rPr>
                <w:rFonts w:ascii="宋体" w:hAnsi="宋体"/>
                <w:sz w:val="18"/>
              </w:rPr>
              <w:t>关于提前下达2023年妇女儿童工作经费预算的通知</w:t>
            </w:r>
          </w:p>
        </w:tc>
      </w:tr>
      <w:tr w:rsidR="009C6416" w14:paraId="730BCAD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B6587E"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0D6D97F8" w14:textId="77777777" w:rsidR="009C6416" w:rsidRDefault="00000000">
            <w:pPr>
              <w:jc w:val="center"/>
            </w:pPr>
            <w:r>
              <w:rPr>
                <w:rFonts w:ascii="宋体" w:hAnsi="宋体"/>
                <w:sz w:val="18"/>
              </w:rPr>
              <w:t>昌吉市妇女联合会</w:t>
            </w:r>
          </w:p>
        </w:tc>
        <w:tc>
          <w:tcPr>
            <w:tcW w:w="1276" w:type="dxa"/>
            <w:gridSpan w:val="2"/>
            <w:tcBorders>
              <w:top w:val="nil"/>
              <w:left w:val="nil"/>
              <w:bottom w:val="single" w:sz="4" w:space="0" w:color="auto"/>
              <w:right w:val="single" w:sz="4" w:space="0" w:color="000000"/>
            </w:tcBorders>
            <w:shd w:val="clear" w:color="auto" w:fill="auto"/>
            <w:vAlign w:val="center"/>
          </w:tcPr>
          <w:p w14:paraId="406BAF6E" w14:textId="77777777" w:rsidR="009C6416"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E35DA7C" w14:textId="77777777" w:rsidR="009C6416" w:rsidRDefault="00000000">
            <w:pPr>
              <w:jc w:val="center"/>
            </w:pPr>
            <w:r>
              <w:rPr>
                <w:rFonts w:ascii="宋体" w:hAnsi="宋体"/>
                <w:sz w:val="18"/>
              </w:rPr>
              <w:t>昌吉市妇女联合会</w:t>
            </w:r>
          </w:p>
        </w:tc>
      </w:tr>
      <w:tr w:rsidR="009C6416" w14:paraId="04CD0AB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71ADCB"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224F8D2" w14:textId="77777777" w:rsidR="009C6416" w:rsidRDefault="009C641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F6A7359"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01D7D5E8"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5035DE14"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D9572F8"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9686C70"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2614BE16"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C6416" w14:paraId="1DBB29A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920D536" w14:textId="77777777" w:rsidR="009C6416" w:rsidRDefault="009C641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BA06471"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33A0524" w14:textId="77777777" w:rsidR="009C6416" w:rsidRDefault="00000000">
            <w:pPr>
              <w:jc w:val="center"/>
            </w:pPr>
            <w:r>
              <w:rPr>
                <w:rFonts w:ascii="宋体" w:hAnsi="宋体"/>
                <w:sz w:val="18"/>
              </w:rPr>
              <w:t>3.00</w:t>
            </w:r>
          </w:p>
        </w:tc>
        <w:tc>
          <w:tcPr>
            <w:tcW w:w="1266" w:type="dxa"/>
            <w:tcBorders>
              <w:top w:val="nil"/>
              <w:left w:val="nil"/>
              <w:bottom w:val="single" w:sz="4" w:space="0" w:color="auto"/>
              <w:right w:val="single" w:sz="4" w:space="0" w:color="auto"/>
            </w:tcBorders>
            <w:shd w:val="clear" w:color="auto" w:fill="auto"/>
            <w:noWrap/>
            <w:vAlign w:val="center"/>
          </w:tcPr>
          <w:p w14:paraId="03E3F180" w14:textId="77777777" w:rsidR="009C6416" w:rsidRDefault="00000000">
            <w:pPr>
              <w:jc w:val="center"/>
            </w:pPr>
            <w:r>
              <w:rPr>
                <w:rFonts w:ascii="宋体" w:hAnsi="宋体"/>
                <w:sz w:val="18"/>
              </w:rPr>
              <w:t>3.00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AB4708C" w14:textId="77777777" w:rsidR="009C6416" w:rsidRDefault="00000000">
            <w:pPr>
              <w:jc w:val="center"/>
            </w:pPr>
            <w:r>
              <w:rPr>
                <w:rFonts w:ascii="宋体" w:hAnsi="宋体"/>
                <w:sz w:val="18"/>
              </w:rPr>
              <w:t>3.00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74E9BC6" w14:textId="77777777" w:rsidR="009C6416"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DBAF0DD" w14:textId="77777777" w:rsidR="009C6416"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7B74ABF" w14:textId="77777777" w:rsidR="009C6416" w:rsidRDefault="00000000">
            <w:pPr>
              <w:jc w:val="center"/>
            </w:pPr>
            <w:r>
              <w:rPr>
                <w:rFonts w:ascii="宋体" w:hAnsi="宋体"/>
                <w:sz w:val="18"/>
              </w:rPr>
              <w:t>10.00</w:t>
            </w:r>
          </w:p>
        </w:tc>
      </w:tr>
      <w:tr w:rsidR="009C6416" w14:paraId="65A5F72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038A75B" w14:textId="77777777" w:rsidR="009C6416" w:rsidRDefault="009C641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8792BCC"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91ED81" w14:textId="77777777" w:rsidR="009C6416" w:rsidRDefault="00000000">
            <w:pPr>
              <w:jc w:val="center"/>
            </w:pPr>
            <w:r>
              <w:rPr>
                <w:rFonts w:ascii="宋体" w:hAnsi="宋体"/>
                <w:sz w:val="18"/>
              </w:rPr>
              <w:t>3.00</w:t>
            </w:r>
          </w:p>
        </w:tc>
        <w:tc>
          <w:tcPr>
            <w:tcW w:w="1266" w:type="dxa"/>
            <w:tcBorders>
              <w:top w:val="nil"/>
              <w:left w:val="nil"/>
              <w:bottom w:val="single" w:sz="4" w:space="0" w:color="auto"/>
              <w:right w:val="single" w:sz="4" w:space="0" w:color="auto"/>
            </w:tcBorders>
            <w:shd w:val="clear" w:color="auto" w:fill="auto"/>
            <w:noWrap/>
            <w:vAlign w:val="center"/>
          </w:tcPr>
          <w:p w14:paraId="185130C7" w14:textId="77777777" w:rsidR="009C6416" w:rsidRDefault="00000000">
            <w:pPr>
              <w:jc w:val="center"/>
            </w:pPr>
            <w:r>
              <w:rPr>
                <w:rFonts w:ascii="宋体" w:hAnsi="宋体"/>
                <w:sz w:val="18"/>
              </w:rPr>
              <w:t>3.00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DC8FDA2" w14:textId="77777777" w:rsidR="009C6416" w:rsidRDefault="00000000">
            <w:pPr>
              <w:jc w:val="center"/>
            </w:pPr>
            <w:r>
              <w:rPr>
                <w:rFonts w:ascii="宋体" w:hAnsi="宋体"/>
                <w:sz w:val="18"/>
              </w:rPr>
              <w:t>3.00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2B72AA9" w14:textId="77777777" w:rsidR="009C641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7EC6424" w14:textId="77777777" w:rsidR="009C641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2CAB59B" w14:textId="77777777" w:rsidR="009C641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C6416" w14:paraId="71F17DD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B07E9D7" w14:textId="77777777" w:rsidR="009C6416" w:rsidRDefault="009C641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9A29FF0"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DEBB4B" w14:textId="77777777" w:rsidR="009C6416"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1C3DE72" w14:textId="77777777" w:rsidR="009C6416"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239B014" w14:textId="77777777" w:rsidR="009C6416"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A24C1FC" w14:textId="77777777" w:rsidR="009C641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F32CEC5" w14:textId="77777777" w:rsidR="009C641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B331675" w14:textId="77777777" w:rsidR="009C641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C6416" w14:paraId="60459005"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8766EC3"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528402D5"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2D6D96F9"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C6416" w14:paraId="2BD8B53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7B2E72E" w14:textId="77777777" w:rsidR="009C6416" w:rsidRDefault="009C6416">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555BC7F8" w14:textId="77777777" w:rsidR="009C6416" w:rsidRDefault="00000000">
            <w:pPr>
              <w:jc w:val="left"/>
            </w:pPr>
            <w:r>
              <w:rPr>
                <w:rFonts w:ascii="宋体" w:hAnsi="宋体"/>
                <w:sz w:val="18"/>
              </w:rPr>
              <w:t>项目拟投入3万元用于该项目，主要建设内容为：打造“石榴花”妇女儿童维权工作室，使更多的妇女儿童得到关心关爱和救助；培训基层妇女儿童工作服务能力提升培训，强化服务妇女儿童工作能力和水平；加大宣传力度，营造全社会注重妇女儿童；儿童友好社区的打造，通过开展活动引领全社会关心关爱儿童。于2023年12月31日前完成，通过本项目的实施提高妇女儿童工作者对妇女儿童工作的重视程度和积极性。改善妇儿儿童生活质量，使受益居民满意度达到90%。</w:t>
            </w:r>
          </w:p>
        </w:tc>
        <w:tc>
          <w:tcPr>
            <w:tcW w:w="4536" w:type="dxa"/>
            <w:gridSpan w:val="7"/>
            <w:tcBorders>
              <w:top w:val="single" w:sz="4" w:space="0" w:color="auto"/>
              <w:left w:val="nil"/>
              <w:bottom w:val="single" w:sz="4" w:space="0" w:color="auto"/>
              <w:right w:val="single" w:sz="4" w:space="0" w:color="000000"/>
            </w:tcBorders>
            <w:shd w:val="clear" w:color="auto" w:fill="auto"/>
          </w:tcPr>
          <w:p w14:paraId="3D136364" w14:textId="77777777" w:rsidR="009C6416" w:rsidRDefault="00000000">
            <w:pPr>
              <w:jc w:val="left"/>
            </w:pPr>
            <w:r>
              <w:rPr>
                <w:rFonts w:ascii="宋体" w:hAnsi="宋体"/>
                <w:sz w:val="18"/>
              </w:rPr>
              <w:t>截至自评日，已完成：该项目资金共3万元，投入1万元在市法院打造了1个“石榴花”妇女儿童维权工作室，使更多的妇女儿童得到关心关爱和救助；投入1万元在建国路街道水林社区打造了1个儿童友好社区，提升了社会关注妇女儿童得程度；投入1万元开展了基层妇女儿童工作者服务能力提升培训班，为妇女儿童工作者配备书籍，使得妇女儿童工作者的综合能力有效提升。</w:t>
            </w:r>
          </w:p>
        </w:tc>
      </w:tr>
      <w:tr w:rsidR="009C6416" w14:paraId="31AAE062"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3ABE5AE" w14:textId="77777777" w:rsidR="009C6416" w:rsidRDefault="009C641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497059F"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0BF948F"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B2E5BA"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0A23D7C1"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1C18D005"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F11F89"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53D52B"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25729E" w14:textId="77777777" w:rsidR="009C641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C6416" w14:paraId="3EF6F33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36ED6F0"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E3865AA" w14:textId="77777777" w:rsidR="009C6416" w:rsidRDefault="009C641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4A1189A" w14:textId="77777777" w:rsidR="009C6416" w:rsidRDefault="009C641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339B0BA" w14:textId="77777777" w:rsidR="009C6416" w:rsidRDefault="009C6416">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273D8ED0" w14:textId="77777777" w:rsidR="009C6416" w:rsidRDefault="009C6416">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7F9C80B9" w14:textId="77777777" w:rsidR="009C6416" w:rsidRDefault="009C641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2033E22" w14:textId="77777777" w:rsidR="009C6416" w:rsidRDefault="009C641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1735AD2" w14:textId="77777777" w:rsidR="009C6416" w:rsidRDefault="009C641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16FF42C" w14:textId="77777777" w:rsidR="009C6416" w:rsidRDefault="009C6416">
            <w:pPr>
              <w:widowControl/>
              <w:jc w:val="left"/>
              <w:rPr>
                <w:rFonts w:ascii="宋体" w:hAnsi="宋体" w:cs="宋体" w:hint="eastAsia"/>
                <w:color w:val="000000"/>
                <w:kern w:val="0"/>
                <w:sz w:val="18"/>
                <w:szCs w:val="18"/>
              </w:rPr>
            </w:pPr>
          </w:p>
        </w:tc>
      </w:tr>
      <w:tr w:rsidR="009C6416" w14:paraId="54D53D9C"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2DD0D13" w14:textId="77777777" w:rsidR="009C6416"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54B6886" w14:textId="77777777" w:rsidR="009C6416"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8F58F43" w14:textId="77777777" w:rsidR="009C641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85A1C1" w14:textId="77777777" w:rsidR="009C6416" w:rsidRDefault="00000000">
            <w:pPr>
              <w:jc w:val="center"/>
            </w:pPr>
            <w:r>
              <w:rPr>
                <w:rFonts w:ascii="宋体" w:hAnsi="宋体"/>
                <w:sz w:val="18"/>
              </w:rPr>
              <w:t>打造“石榴花”妇女儿童维权工作室</w:t>
            </w:r>
          </w:p>
        </w:tc>
        <w:tc>
          <w:tcPr>
            <w:tcW w:w="1266" w:type="dxa"/>
            <w:tcBorders>
              <w:top w:val="nil"/>
              <w:left w:val="nil"/>
              <w:bottom w:val="single" w:sz="4" w:space="0" w:color="auto"/>
              <w:right w:val="single" w:sz="4" w:space="0" w:color="auto"/>
            </w:tcBorders>
            <w:shd w:val="clear" w:color="auto" w:fill="auto"/>
            <w:vAlign w:val="center"/>
          </w:tcPr>
          <w:p w14:paraId="549B4D97" w14:textId="77777777" w:rsidR="009C6416" w:rsidRDefault="00000000">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64FC89F2" w14:textId="77777777" w:rsidR="009C6416"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44FEED" w14:textId="77777777" w:rsidR="009C6416"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F4A729" w14:textId="77777777" w:rsidR="009C6416"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BD9A4D" w14:textId="77777777" w:rsidR="009C6416" w:rsidRDefault="009C6416">
            <w:pPr>
              <w:jc w:val="center"/>
            </w:pPr>
          </w:p>
        </w:tc>
      </w:tr>
      <w:tr w:rsidR="009C6416" w14:paraId="5CEF778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3A96802"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07E280" w14:textId="77777777" w:rsidR="009C6416" w:rsidRDefault="009C641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89372A" w14:textId="77777777" w:rsidR="009C641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165152" w14:textId="77777777" w:rsidR="009C6416" w:rsidRDefault="00000000">
            <w:pPr>
              <w:jc w:val="center"/>
            </w:pPr>
            <w:r>
              <w:rPr>
                <w:rFonts w:ascii="宋体" w:hAnsi="宋体"/>
                <w:sz w:val="18"/>
              </w:rPr>
              <w:t>儿童友好社区</w:t>
            </w:r>
          </w:p>
        </w:tc>
        <w:tc>
          <w:tcPr>
            <w:tcW w:w="1266" w:type="dxa"/>
            <w:tcBorders>
              <w:top w:val="nil"/>
              <w:left w:val="nil"/>
              <w:bottom w:val="single" w:sz="4" w:space="0" w:color="auto"/>
              <w:right w:val="single" w:sz="4" w:space="0" w:color="auto"/>
            </w:tcBorders>
            <w:shd w:val="clear" w:color="auto" w:fill="auto"/>
            <w:vAlign w:val="center"/>
          </w:tcPr>
          <w:p w14:paraId="5C3ABBC9" w14:textId="77777777" w:rsidR="009C6416" w:rsidRDefault="00000000">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5442F7BE" w14:textId="77777777" w:rsidR="009C6416"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27192E" w14:textId="77777777" w:rsidR="009C6416"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FDB56D" w14:textId="77777777" w:rsidR="009C6416"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260DE2" w14:textId="77777777" w:rsidR="009C6416" w:rsidRDefault="009C6416">
            <w:pPr>
              <w:jc w:val="center"/>
            </w:pPr>
          </w:p>
        </w:tc>
      </w:tr>
      <w:tr w:rsidR="009C6416" w14:paraId="12CBF93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C993D7"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398D79" w14:textId="77777777" w:rsidR="009C6416" w:rsidRDefault="009C641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F54A27" w14:textId="77777777" w:rsidR="009C641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2A82EC" w14:textId="77777777" w:rsidR="009C6416" w:rsidRDefault="00000000">
            <w:pPr>
              <w:jc w:val="center"/>
            </w:pPr>
            <w:r>
              <w:rPr>
                <w:rFonts w:ascii="宋体" w:hAnsi="宋体"/>
                <w:sz w:val="18"/>
              </w:rPr>
              <w:t>开展基层妇女儿童工作者素质能力提升培训班</w:t>
            </w:r>
          </w:p>
        </w:tc>
        <w:tc>
          <w:tcPr>
            <w:tcW w:w="1266" w:type="dxa"/>
            <w:tcBorders>
              <w:top w:val="nil"/>
              <w:left w:val="nil"/>
              <w:bottom w:val="single" w:sz="4" w:space="0" w:color="auto"/>
              <w:right w:val="single" w:sz="4" w:space="0" w:color="auto"/>
            </w:tcBorders>
            <w:shd w:val="clear" w:color="auto" w:fill="auto"/>
            <w:vAlign w:val="center"/>
          </w:tcPr>
          <w:p w14:paraId="15ED7FE3" w14:textId="77777777" w:rsidR="009C6416" w:rsidRDefault="00000000">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534FED5F" w14:textId="77777777" w:rsidR="009C6416"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524169" w14:textId="77777777" w:rsidR="009C6416"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A42233" w14:textId="77777777" w:rsidR="009C6416"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C0DC30" w14:textId="77777777" w:rsidR="009C6416" w:rsidRDefault="009C6416">
            <w:pPr>
              <w:jc w:val="center"/>
            </w:pPr>
          </w:p>
        </w:tc>
      </w:tr>
      <w:tr w:rsidR="009C6416" w14:paraId="247E2F2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24ED1A"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A8DFC7" w14:textId="77777777" w:rsidR="009C6416" w:rsidRDefault="009C641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9DAD43" w14:textId="77777777" w:rsidR="009C641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0CA041" w14:textId="77777777" w:rsidR="009C6416" w:rsidRDefault="00000000">
            <w:pPr>
              <w:jc w:val="center"/>
            </w:pPr>
            <w:r>
              <w:rPr>
                <w:rFonts w:ascii="宋体" w:hAnsi="宋体"/>
                <w:sz w:val="18"/>
              </w:rPr>
              <w:t>项目完成率</w:t>
            </w:r>
          </w:p>
        </w:tc>
        <w:tc>
          <w:tcPr>
            <w:tcW w:w="1266" w:type="dxa"/>
            <w:tcBorders>
              <w:top w:val="nil"/>
              <w:left w:val="nil"/>
              <w:bottom w:val="single" w:sz="4" w:space="0" w:color="auto"/>
              <w:right w:val="single" w:sz="4" w:space="0" w:color="auto"/>
            </w:tcBorders>
            <w:shd w:val="clear" w:color="auto" w:fill="auto"/>
            <w:vAlign w:val="center"/>
          </w:tcPr>
          <w:p w14:paraId="016CD14F" w14:textId="77777777" w:rsidR="009C6416"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6A66232" w14:textId="77777777" w:rsidR="009C6416"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11EF3B" w14:textId="77777777" w:rsidR="009C6416"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139248" w14:textId="77777777" w:rsidR="009C6416"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DFCB12" w14:textId="77777777" w:rsidR="009C6416" w:rsidRDefault="009C6416">
            <w:pPr>
              <w:jc w:val="center"/>
            </w:pPr>
          </w:p>
        </w:tc>
      </w:tr>
      <w:tr w:rsidR="009C6416" w14:paraId="684A1F8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E2EAAB"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5173C1" w14:textId="77777777" w:rsidR="009C6416" w:rsidRDefault="009C641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D29C34" w14:textId="77777777" w:rsidR="009C641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BF341B" w14:textId="77777777" w:rsidR="009C6416" w:rsidRDefault="00000000">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5E3ED902" w14:textId="77777777" w:rsidR="009C6416"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C17FC77" w14:textId="77777777" w:rsidR="009C6416"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3D39CC" w14:textId="77777777" w:rsidR="009C6416"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DF1568" w14:textId="77777777" w:rsidR="009C6416"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452FDE" w14:textId="77777777" w:rsidR="009C6416" w:rsidRDefault="009C6416">
            <w:pPr>
              <w:jc w:val="center"/>
            </w:pPr>
          </w:p>
        </w:tc>
      </w:tr>
      <w:tr w:rsidR="009C6416" w14:paraId="534439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EA7791E" w14:textId="77777777" w:rsidR="009C6416" w:rsidRDefault="009C641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9DE6B42" w14:textId="77777777" w:rsidR="009C6416"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4C5AA73" w14:textId="77777777" w:rsidR="009C641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28F823" w14:textId="77777777" w:rsidR="009C6416" w:rsidRDefault="00000000">
            <w:pPr>
              <w:jc w:val="center"/>
            </w:pPr>
            <w:r>
              <w:rPr>
                <w:rFonts w:ascii="宋体" w:hAnsi="宋体"/>
                <w:sz w:val="18"/>
              </w:rPr>
              <w:t>打造“石榴花”妇女儿童维权工作室成本</w:t>
            </w:r>
          </w:p>
        </w:tc>
        <w:tc>
          <w:tcPr>
            <w:tcW w:w="1266" w:type="dxa"/>
            <w:tcBorders>
              <w:top w:val="nil"/>
              <w:left w:val="nil"/>
              <w:bottom w:val="single" w:sz="4" w:space="0" w:color="auto"/>
              <w:right w:val="single" w:sz="4" w:space="0" w:color="auto"/>
            </w:tcBorders>
            <w:shd w:val="clear" w:color="auto" w:fill="auto"/>
            <w:vAlign w:val="center"/>
          </w:tcPr>
          <w:p w14:paraId="54C421F1" w14:textId="77777777" w:rsidR="009C6416" w:rsidRDefault="00000000">
            <w:pPr>
              <w:jc w:val="center"/>
            </w:pPr>
            <w:r>
              <w:rPr>
                <w:rFonts w:ascii="宋体" w:hAnsi="宋体"/>
                <w:sz w:val="18"/>
              </w:rPr>
              <w:t>&lt;=1万元</w:t>
            </w:r>
          </w:p>
        </w:tc>
        <w:tc>
          <w:tcPr>
            <w:tcW w:w="1088" w:type="dxa"/>
            <w:tcBorders>
              <w:top w:val="nil"/>
              <w:left w:val="nil"/>
              <w:bottom w:val="single" w:sz="4" w:space="0" w:color="auto"/>
              <w:right w:val="single" w:sz="4" w:space="0" w:color="auto"/>
            </w:tcBorders>
            <w:shd w:val="clear" w:color="auto" w:fill="auto"/>
            <w:vAlign w:val="center"/>
          </w:tcPr>
          <w:p w14:paraId="0357027B" w14:textId="77777777" w:rsidR="009C6416" w:rsidRDefault="00000000">
            <w:pPr>
              <w:jc w:val="center"/>
            </w:pPr>
            <w:r>
              <w:rPr>
                <w:rFonts w:ascii="宋体" w:hAnsi="宋体"/>
                <w:sz w:val="18"/>
              </w:rPr>
              <w:t>=1万元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06D9B0" w14:textId="77777777" w:rsidR="009C6416"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DA06D5" w14:textId="77777777" w:rsidR="009C6416"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4507AC" w14:textId="77777777" w:rsidR="009C6416" w:rsidRDefault="009C6416">
            <w:pPr>
              <w:jc w:val="center"/>
            </w:pPr>
          </w:p>
        </w:tc>
      </w:tr>
      <w:tr w:rsidR="009C6416" w14:paraId="7893470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66C7FE"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13430D" w14:textId="77777777" w:rsidR="009C6416" w:rsidRDefault="009C641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00133A" w14:textId="77777777" w:rsidR="009C641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EE792D" w14:textId="77777777" w:rsidR="009C6416" w:rsidRDefault="00000000">
            <w:pPr>
              <w:jc w:val="center"/>
            </w:pPr>
            <w:r>
              <w:rPr>
                <w:rFonts w:ascii="宋体" w:hAnsi="宋体"/>
                <w:sz w:val="18"/>
              </w:rPr>
              <w:t>儿童友好社区成本</w:t>
            </w:r>
          </w:p>
        </w:tc>
        <w:tc>
          <w:tcPr>
            <w:tcW w:w="1266" w:type="dxa"/>
            <w:tcBorders>
              <w:top w:val="nil"/>
              <w:left w:val="nil"/>
              <w:bottom w:val="single" w:sz="4" w:space="0" w:color="auto"/>
              <w:right w:val="single" w:sz="4" w:space="0" w:color="auto"/>
            </w:tcBorders>
            <w:shd w:val="clear" w:color="auto" w:fill="auto"/>
            <w:vAlign w:val="center"/>
          </w:tcPr>
          <w:p w14:paraId="43AB9CC6" w14:textId="77777777" w:rsidR="009C6416" w:rsidRDefault="00000000">
            <w:pPr>
              <w:jc w:val="center"/>
            </w:pPr>
            <w:r>
              <w:rPr>
                <w:rFonts w:ascii="宋体" w:hAnsi="宋体"/>
                <w:sz w:val="18"/>
              </w:rPr>
              <w:t>&lt;=1万元</w:t>
            </w:r>
          </w:p>
        </w:tc>
        <w:tc>
          <w:tcPr>
            <w:tcW w:w="1088" w:type="dxa"/>
            <w:tcBorders>
              <w:top w:val="nil"/>
              <w:left w:val="nil"/>
              <w:bottom w:val="single" w:sz="4" w:space="0" w:color="auto"/>
              <w:right w:val="single" w:sz="4" w:space="0" w:color="auto"/>
            </w:tcBorders>
            <w:shd w:val="clear" w:color="auto" w:fill="auto"/>
            <w:vAlign w:val="center"/>
          </w:tcPr>
          <w:p w14:paraId="29AA2136" w14:textId="77777777" w:rsidR="009C6416" w:rsidRDefault="00000000">
            <w:pPr>
              <w:jc w:val="center"/>
            </w:pPr>
            <w:r>
              <w:rPr>
                <w:rFonts w:ascii="宋体" w:hAnsi="宋体"/>
                <w:sz w:val="18"/>
              </w:rPr>
              <w:t>=1万元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C8E0D1" w14:textId="77777777" w:rsidR="009C6416"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65A7B6" w14:textId="77777777" w:rsidR="009C6416"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DFDFA4" w14:textId="77777777" w:rsidR="009C6416" w:rsidRDefault="009C6416">
            <w:pPr>
              <w:jc w:val="center"/>
            </w:pPr>
          </w:p>
        </w:tc>
      </w:tr>
      <w:tr w:rsidR="009C6416" w14:paraId="73C21AD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19D1EE" w14:textId="77777777" w:rsidR="009C6416" w:rsidRDefault="009C641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977C65" w14:textId="77777777" w:rsidR="009C6416" w:rsidRDefault="009C641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08BD580" w14:textId="77777777" w:rsidR="009C641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8A9326" w14:textId="77777777" w:rsidR="009C6416" w:rsidRDefault="00000000">
            <w:pPr>
              <w:jc w:val="center"/>
            </w:pPr>
            <w:r>
              <w:rPr>
                <w:rFonts w:ascii="宋体" w:hAnsi="宋体"/>
                <w:sz w:val="18"/>
              </w:rPr>
              <w:t>开展基层妇女儿童工作者素质能力提升培训班成本</w:t>
            </w:r>
          </w:p>
        </w:tc>
        <w:tc>
          <w:tcPr>
            <w:tcW w:w="1266" w:type="dxa"/>
            <w:tcBorders>
              <w:top w:val="nil"/>
              <w:left w:val="nil"/>
              <w:bottom w:val="single" w:sz="4" w:space="0" w:color="auto"/>
              <w:right w:val="single" w:sz="4" w:space="0" w:color="auto"/>
            </w:tcBorders>
            <w:shd w:val="clear" w:color="auto" w:fill="auto"/>
            <w:vAlign w:val="center"/>
          </w:tcPr>
          <w:p w14:paraId="423BF830" w14:textId="77777777" w:rsidR="009C6416" w:rsidRDefault="00000000">
            <w:pPr>
              <w:jc w:val="center"/>
            </w:pPr>
            <w:r>
              <w:rPr>
                <w:rFonts w:ascii="宋体" w:hAnsi="宋体"/>
                <w:sz w:val="18"/>
              </w:rPr>
              <w:t>&lt;=1万元</w:t>
            </w:r>
          </w:p>
        </w:tc>
        <w:tc>
          <w:tcPr>
            <w:tcW w:w="1088" w:type="dxa"/>
            <w:tcBorders>
              <w:top w:val="nil"/>
              <w:left w:val="nil"/>
              <w:bottom w:val="single" w:sz="4" w:space="0" w:color="auto"/>
              <w:right w:val="single" w:sz="4" w:space="0" w:color="auto"/>
            </w:tcBorders>
            <w:shd w:val="clear" w:color="auto" w:fill="auto"/>
            <w:vAlign w:val="center"/>
          </w:tcPr>
          <w:p w14:paraId="11AD2C0C" w14:textId="77777777" w:rsidR="009C6416" w:rsidRDefault="00000000">
            <w:pPr>
              <w:jc w:val="center"/>
            </w:pPr>
            <w:r>
              <w:rPr>
                <w:rFonts w:ascii="宋体" w:hAnsi="宋体"/>
                <w:sz w:val="18"/>
              </w:rPr>
              <w:t>=1万元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7F7D56" w14:textId="77777777" w:rsidR="009C6416"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F80FD4" w14:textId="77777777" w:rsidR="009C6416"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840BB6" w14:textId="77777777" w:rsidR="009C6416" w:rsidRDefault="009C6416">
            <w:pPr>
              <w:jc w:val="center"/>
            </w:pPr>
          </w:p>
        </w:tc>
      </w:tr>
      <w:tr w:rsidR="009C6416" w14:paraId="1680FF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8C55C9" w14:textId="77777777" w:rsidR="009C6416" w:rsidRDefault="009C641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AC3FC54" w14:textId="77777777" w:rsidR="009C6416"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BB3E32F" w14:textId="77777777" w:rsidR="009C641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1F2C30" w14:textId="77777777" w:rsidR="009C6416" w:rsidRDefault="00000000">
            <w:pPr>
              <w:jc w:val="center"/>
            </w:pPr>
            <w:r>
              <w:rPr>
                <w:rFonts w:ascii="宋体" w:hAnsi="宋体"/>
                <w:sz w:val="18"/>
              </w:rPr>
              <w:t>家长参与家庭教育相关活动的积极性</w:t>
            </w:r>
          </w:p>
        </w:tc>
        <w:tc>
          <w:tcPr>
            <w:tcW w:w="1266" w:type="dxa"/>
            <w:tcBorders>
              <w:top w:val="nil"/>
              <w:left w:val="nil"/>
              <w:bottom w:val="single" w:sz="4" w:space="0" w:color="auto"/>
              <w:right w:val="single" w:sz="4" w:space="0" w:color="auto"/>
            </w:tcBorders>
            <w:shd w:val="clear" w:color="auto" w:fill="auto"/>
            <w:vAlign w:val="center"/>
          </w:tcPr>
          <w:p w14:paraId="39EEE410" w14:textId="77777777" w:rsidR="009C6416" w:rsidRDefault="00000000">
            <w:pPr>
              <w:jc w:val="center"/>
            </w:pPr>
            <w:r>
              <w:rPr>
                <w:rFonts w:ascii="宋体" w:hAnsi="宋体"/>
                <w:sz w:val="18"/>
              </w:rPr>
              <w:t>有所提升</w:t>
            </w:r>
          </w:p>
        </w:tc>
        <w:tc>
          <w:tcPr>
            <w:tcW w:w="1088" w:type="dxa"/>
            <w:tcBorders>
              <w:top w:val="nil"/>
              <w:left w:val="nil"/>
              <w:bottom w:val="single" w:sz="4" w:space="0" w:color="auto"/>
              <w:right w:val="single" w:sz="4" w:space="0" w:color="auto"/>
            </w:tcBorders>
            <w:shd w:val="clear" w:color="auto" w:fill="auto"/>
            <w:vAlign w:val="center"/>
          </w:tcPr>
          <w:p w14:paraId="1CAFFD40" w14:textId="77777777" w:rsidR="009C6416" w:rsidRDefault="00000000">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934603" w14:textId="77777777" w:rsidR="009C6416"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F198AF" w14:textId="77777777" w:rsidR="009C6416"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7B693D" w14:textId="77777777" w:rsidR="009C6416" w:rsidRDefault="009C6416">
            <w:pPr>
              <w:jc w:val="center"/>
            </w:pPr>
          </w:p>
        </w:tc>
      </w:tr>
      <w:tr w:rsidR="009C6416" w14:paraId="785F56D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DE18574" w14:textId="77777777" w:rsidR="009C6416" w:rsidRDefault="009C641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FC99F42" w14:textId="77777777" w:rsidR="009C641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4EFAB5F" w14:textId="77777777" w:rsidR="009C641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8E5A38" w14:textId="77777777" w:rsidR="009C6416" w:rsidRDefault="00000000">
            <w:pPr>
              <w:jc w:val="center"/>
            </w:pPr>
            <w:r>
              <w:rPr>
                <w:rFonts w:ascii="宋体" w:hAnsi="宋体"/>
                <w:sz w:val="18"/>
              </w:rPr>
              <w:t>受益妇女儿童对妇女儿童工作满意度</w:t>
            </w:r>
          </w:p>
        </w:tc>
        <w:tc>
          <w:tcPr>
            <w:tcW w:w="1266" w:type="dxa"/>
            <w:tcBorders>
              <w:top w:val="nil"/>
              <w:left w:val="nil"/>
              <w:bottom w:val="single" w:sz="4" w:space="0" w:color="auto"/>
              <w:right w:val="single" w:sz="4" w:space="0" w:color="auto"/>
            </w:tcBorders>
            <w:shd w:val="clear" w:color="auto" w:fill="auto"/>
            <w:vAlign w:val="center"/>
          </w:tcPr>
          <w:p w14:paraId="5527CFD0" w14:textId="77777777" w:rsidR="009C6416"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35C449D" w14:textId="77777777" w:rsidR="009C6416" w:rsidRDefault="00000000">
            <w:pPr>
              <w:jc w:val="center"/>
            </w:pPr>
            <w:r>
              <w:rPr>
                <w:rFonts w:ascii="宋体" w:hAnsi="宋体"/>
                <w:sz w:val="18"/>
              </w:rPr>
              <w:t>&gt;=90%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C12403" w14:textId="77777777" w:rsidR="009C6416"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8F4CFF" w14:textId="77777777" w:rsidR="009C6416"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89BE89" w14:textId="77777777" w:rsidR="009C6416" w:rsidRDefault="009C6416">
            <w:pPr>
              <w:jc w:val="center"/>
            </w:pPr>
          </w:p>
        </w:tc>
      </w:tr>
      <w:tr w:rsidR="009C6416" w14:paraId="0131EFA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C92BA4F" w14:textId="77777777" w:rsidR="009C6416"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4026B00" w14:textId="77777777" w:rsidR="009C6416"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BCFB40C" w14:textId="77777777" w:rsidR="009C6416"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3AEA0E" w14:textId="77777777" w:rsidR="009C6416" w:rsidRDefault="009C6416">
            <w:pPr>
              <w:jc w:val="center"/>
            </w:pPr>
          </w:p>
        </w:tc>
      </w:tr>
    </w:tbl>
    <w:p w14:paraId="73C4C2D2" w14:textId="77777777" w:rsidR="009C6416" w:rsidRDefault="009C6416">
      <w:pPr>
        <w:ind w:firstLineChars="200" w:firstLine="640"/>
        <w:jc w:val="left"/>
        <w:rPr>
          <w:rFonts w:ascii="仿宋_GB2312" w:eastAsia="仿宋_GB2312"/>
          <w:sz w:val="32"/>
          <w:szCs w:val="32"/>
        </w:rPr>
      </w:pPr>
    </w:p>
    <w:p w14:paraId="5E72DF9C" w14:textId="77777777" w:rsidR="009C6416"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7F949A5" w14:textId="77777777" w:rsidR="009C6416"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Pr>
          <w:rFonts w:ascii="仿宋_GB2312" w:eastAsia="仿宋_GB2312" w:hAnsi="仿宋_GB2312" w:cs="仿宋_GB2312" w:hint="eastAsia"/>
          <w:kern w:val="0"/>
          <w:sz w:val="32"/>
          <w:szCs w:val="32"/>
        </w:rPr>
        <w:t>微企业</w:t>
      </w:r>
      <w:proofErr w:type="gramEnd"/>
      <w:r>
        <w:rPr>
          <w:rFonts w:ascii="仿宋_GB2312" w:eastAsia="仿宋_GB2312" w:hAnsi="仿宋_GB2312" w:cs="仿宋_GB2312" w:hint="eastAsia"/>
          <w:kern w:val="0"/>
          <w:sz w:val="32"/>
          <w:szCs w:val="32"/>
        </w:rPr>
        <w:t>合同金额为0.00万元。</w:t>
      </w:r>
    </w:p>
    <w:p w14:paraId="318B4750" w14:textId="77777777" w:rsidR="009C6416"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73B9204" w14:textId="77777777" w:rsidR="009C641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35D8802" w14:textId="77777777" w:rsidR="009C641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637856D" w14:textId="77777777" w:rsidR="009C641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B067220" w14:textId="77777777" w:rsidR="009C641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1551310" w14:textId="77777777" w:rsidR="009C641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7C913B2" w14:textId="77777777" w:rsidR="009C641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805670F" w14:textId="77777777" w:rsidR="009C641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24F8AA8" w14:textId="77777777" w:rsidR="009C641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0873190" w14:textId="77777777" w:rsidR="009C641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D8535AE" w14:textId="77777777" w:rsidR="009C641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A694247" w14:textId="77777777" w:rsidR="009C641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320978D" w14:textId="77777777" w:rsidR="009C641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462DC82" w14:textId="77777777" w:rsidR="009C641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5FB22A5C" w14:textId="77777777" w:rsidR="009C6416"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1100208" w14:textId="77777777" w:rsidR="009C6416"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E2ADB59" w14:textId="77777777" w:rsidR="009C6416"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7D2DDB7E" w14:textId="77777777" w:rsidR="009C6416"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634A5BD8" w14:textId="77777777" w:rsidR="009C6416"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36B25D0A" w14:textId="77777777" w:rsidR="009C6416"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73A80DDD" w14:textId="77777777" w:rsidR="009C6416"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1128D132" w14:textId="77777777" w:rsidR="009C6416"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65EE3305" w14:textId="77777777" w:rsidR="009C641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7E282812" w14:textId="77777777" w:rsidR="009C6416"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659631E6" w14:textId="77777777" w:rsidR="009C641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E052C08" w14:textId="77777777" w:rsidR="009C6416" w:rsidRDefault="009C6416">
      <w:pPr>
        <w:ind w:firstLineChars="200" w:firstLine="640"/>
        <w:rPr>
          <w:rFonts w:ascii="仿宋_GB2312" w:eastAsia="仿宋_GB2312"/>
          <w:sz w:val="32"/>
          <w:szCs w:val="32"/>
        </w:rPr>
      </w:pPr>
    </w:p>
    <w:p w14:paraId="377702D4" w14:textId="77777777" w:rsidR="009C6416" w:rsidRDefault="009C6416">
      <w:pPr>
        <w:ind w:firstLineChars="200" w:firstLine="640"/>
        <w:outlineLvl w:val="1"/>
        <w:rPr>
          <w:rFonts w:ascii="黑体" w:eastAsia="黑体" w:hAnsi="黑体" w:cs="宋体" w:hint="eastAsia"/>
          <w:bCs/>
          <w:kern w:val="0"/>
          <w:sz w:val="32"/>
          <w:szCs w:val="32"/>
        </w:rPr>
      </w:pPr>
    </w:p>
    <w:sectPr w:rsidR="009C641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A1453" w14:textId="77777777" w:rsidR="00FD1FA6" w:rsidRDefault="00FD1FA6">
      <w:r>
        <w:separator/>
      </w:r>
    </w:p>
  </w:endnote>
  <w:endnote w:type="continuationSeparator" w:id="0">
    <w:p w14:paraId="67876052" w14:textId="77777777" w:rsidR="00FD1FA6" w:rsidRDefault="00FD1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9B0A3" w14:textId="77777777" w:rsidR="009C6416" w:rsidRDefault="00000000">
    <w:pPr>
      <w:pStyle w:val="a4"/>
    </w:pPr>
    <w:r>
      <w:rPr>
        <w:noProof/>
      </w:rPr>
      <mc:AlternateContent>
        <mc:Choice Requires="wps">
          <w:drawing>
            <wp:anchor distT="0" distB="0" distL="114300" distR="114300" simplePos="0" relativeHeight="251659264" behindDoc="0" locked="0" layoutInCell="1" allowOverlap="1" wp14:anchorId="0152687C" wp14:editId="517F022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81CF30" w14:textId="77777777" w:rsidR="009C641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152687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081CF30" w14:textId="77777777" w:rsidR="009C641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DDC722" w14:textId="77777777" w:rsidR="00FD1FA6" w:rsidRDefault="00FD1FA6">
      <w:r>
        <w:separator/>
      </w:r>
    </w:p>
  </w:footnote>
  <w:footnote w:type="continuationSeparator" w:id="0">
    <w:p w14:paraId="3A9CFD77" w14:textId="77777777" w:rsidR="00FD1FA6" w:rsidRDefault="00FD1F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2583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8A1CC5"/>
    <w:rsid w:val="00073D2D"/>
    <w:rsid w:val="00213C59"/>
    <w:rsid w:val="00237D37"/>
    <w:rsid w:val="002862F5"/>
    <w:rsid w:val="003210CE"/>
    <w:rsid w:val="00607615"/>
    <w:rsid w:val="0068282F"/>
    <w:rsid w:val="006D44F4"/>
    <w:rsid w:val="007A129D"/>
    <w:rsid w:val="007F5C5A"/>
    <w:rsid w:val="008A1CC5"/>
    <w:rsid w:val="008F44D3"/>
    <w:rsid w:val="009C6416"/>
    <w:rsid w:val="00A67411"/>
    <w:rsid w:val="00A91C79"/>
    <w:rsid w:val="00B011CD"/>
    <w:rsid w:val="00B70D59"/>
    <w:rsid w:val="00B7142C"/>
    <w:rsid w:val="00BF2830"/>
    <w:rsid w:val="00C65A22"/>
    <w:rsid w:val="00EE23FE"/>
    <w:rsid w:val="00F52A8D"/>
    <w:rsid w:val="00F633BF"/>
    <w:rsid w:val="00FD1FA6"/>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17595E"/>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925E04"/>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1E6A0D"/>
  <w15:docId w15:val="{0F613FE0-9ADD-42E8-B094-B89A5AA6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22</Pages>
  <Words>1658</Words>
  <Characters>9456</Characters>
  <Application>Microsoft Office Word</Application>
  <DocSecurity>0</DocSecurity>
  <Lines>78</Lines>
  <Paragraphs>22</Paragraphs>
  <ScaleCrop>false</ScaleCrop>
  <Company/>
  <LinksUpToDate>false</LinksUpToDate>
  <CharactersWithSpaces>11092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11</cp:revision>
  <dcterms:created xsi:type="dcterms:W3CDTF">2014-10-29T12:08:00Z</dcterms:created>
  <dcterms:modified xsi:type="dcterms:W3CDTF">2024-11-25T09:44:00Z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