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20E" w:rsidRDefault="006F120E">
      <w:pPr>
        <w:rPr>
          <w:rFonts w:ascii="黑体" w:eastAsia="黑体" w:hAnsi="黑体"/>
          <w:sz w:val="32"/>
          <w:szCs w:val="32"/>
        </w:rPr>
      </w:pPr>
    </w:p>
    <w:p w:rsidR="006F120E" w:rsidRDefault="006F120E">
      <w:pPr>
        <w:jc w:val="center"/>
        <w:rPr>
          <w:rFonts w:ascii="方正小标宋_GBK" w:eastAsia="方正小标宋_GBK" w:hAnsi="宋体"/>
          <w:sz w:val="44"/>
          <w:szCs w:val="44"/>
        </w:rPr>
      </w:pPr>
    </w:p>
    <w:p w:rsidR="006F120E" w:rsidRDefault="00F84B7F">
      <w:pPr>
        <w:jc w:val="center"/>
        <w:rPr>
          <w:rFonts w:ascii="方正小标宋_GBK" w:eastAsia="方正小标宋_GBK" w:hAnsi="宋体"/>
          <w:sz w:val="44"/>
          <w:szCs w:val="44"/>
        </w:rPr>
      </w:pPr>
      <w:r>
        <w:rPr>
          <w:rFonts w:ascii="方正小标宋_GBK" w:eastAsia="方正小标宋_GBK" w:hAnsi="宋体" w:hint="eastAsia"/>
          <w:sz w:val="44"/>
          <w:szCs w:val="44"/>
        </w:rPr>
        <w:t>昌吉市妇幼保健计划生育服务中心</w:t>
      </w:r>
    </w:p>
    <w:p w:rsidR="006F120E" w:rsidRDefault="00F84B7F">
      <w:pPr>
        <w:jc w:val="center"/>
        <w:rPr>
          <w:rFonts w:ascii="方正小标宋_GBK" w:eastAsia="方正小标宋_GBK" w:hAnsi="宋体"/>
          <w:sz w:val="44"/>
          <w:szCs w:val="44"/>
        </w:rPr>
      </w:pPr>
      <w:r>
        <w:rPr>
          <w:rFonts w:ascii="方正小标宋_GBK" w:eastAsia="方正小标宋_GBK" w:hAnsi="宋体" w:hint="eastAsia"/>
          <w:sz w:val="44"/>
          <w:szCs w:val="44"/>
        </w:rPr>
        <w:t>2023</w:t>
      </w:r>
      <w:r>
        <w:rPr>
          <w:rFonts w:ascii="方正小标宋_GBK" w:eastAsia="方正小标宋_GBK" w:hAnsi="宋体" w:hint="eastAsia"/>
          <w:sz w:val="44"/>
          <w:szCs w:val="44"/>
        </w:rPr>
        <w:t>年度部门决算</w:t>
      </w:r>
    </w:p>
    <w:p w:rsidR="006F120E" w:rsidRDefault="00F84B7F">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6F120E" w:rsidRDefault="00F84B7F">
      <w:pPr>
        <w:rPr>
          <w:rFonts w:ascii="方正小标宋_GBK" w:eastAsia="方正小标宋_GBK" w:hAnsi="宋体"/>
          <w:sz w:val="44"/>
          <w:szCs w:val="44"/>
        </w:rPr>
      </w:pPr>
      <w:r>
        <w:rPr>
          <w:rFonts w:ascii="方正小标宋_GBK" w:eastAsia="方正小标宋_GBK" w:hAnsi="宋体" w:hint="eastAsia"/>
          <w:sz w:val="44"/>
          <w:szCs w:val="44"/>
        </w:rPr>
        <w:br w:type="page"/>
      </w:r>
    </w:p>
    <w:p w:rsidR="006F120E" w:rsidRDefault="00F84B7F">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6F120E" w:rsidRDefault="003D61FF">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F84B7F">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6F120E">
          <w:rPr>
            <w:rFonts w:ascii="仿宋_GB2312" w:eastAsia="仿宋_GB2312" w:hAnsi="仿宋_GB2312" w:cs="仿宋_GB2312" w:hint="eastAsia"/>
            <w:b/>
            <w:bCs/>
            <w:sz w:val="32"/>
            <w:szCs w:val="32"/>
          </w:rPr>
          <w:t>第一部分 单位概况</w:t>
        </w:r>
      </w:hyperlink>
    </w:p>
    <w:p w:rsidR="006F120E" w:rsidRDefault="003D61FF">
      <w:pPr>
        <w:pStyle w:val="2"/>
        <w:tabs>
          <w:tab w:val="right" w:pos="8306"/>
        </w:tabs>
        <w:ind w:leftChars="0" w:left="0"/>
        <w:rPr>
          <w:rFonts w:ascii="仿宋_GB2312" w:eastAsia="仿宋_GB2312" w:hAnsi="仿宋_GB2312" w:cs="仿宋_GB2312"/>
          <w:sz w:val="32"/>
          <w:szCs w:val="32"/>
        </w:rPr>
      </w:pPr>
      <w:hyperlink w:anchor="_Toc30567" w:history="1">
        <w:r w:rsidR="006F120E">
          <w:rPr>
            <w:rFonts w:ascii="仿宋_GB2312" w:eastAsia="仿宋_GB2312" w:hAnsi="仿宋_GB2312" w:cs="仿宋_GB2312" w:hint="eastAsia"/>
            <w:bCs/>
            <w:kern w:val="0"/>
            <w:sz w:val="32"/>
            <w:szCs w:val="32"/>
          </w:rPr>
          <w:t>一、主要职能</w:t>
        </w:r>
      </w:hyperlink>
    </w:p>
    <w:p w:rsidR="006F120E" w:rsidRDefault="003D61FF">
      <w:pPr>
        <w:pStyle w:val="2"/>
        <w:tabs>
          <w:tab w:val="right" w:pos="8306"/>
        </w:tabs>
        <w:ind w:leftChars="0" w:left="0"/>
        <w:rPr>
          <w:rFonts w:ascii="仿宋_GB2312" w:eastAsia="仿宋_GB2312" w:hAnsi="仿宋_GB2312" w:cs="仿宋_GB2312"/>
          <w:sz w:val="32"/>
          <w:szCs w:val="32"/>
        </w:rPr>
      </w:pPr>
      <w:hyperlink w:anchor="_Toc2151" w:history="1">
        <w:r w:rsidR="006F120E">
          <w:rPr>
            <w:rFonts w:ascii="仿宋_GB2312" w:eastAsia="仿宋_GB2312" w:hAnsi="仿宋_GB2312" w:cs="仿宋_GB2312" w:hint="eastAsia"/>
            <w:bCs/>
            <w:kern w:val="0"/>
            <w:sz w:val="32"/>
            <w:szCs w:val="32"/>
          </w:rPr>
          <w:t>二、机构设置及人员情况</w:t>
        </w:r>
      </w:hyperlink>
    </w:p>
    <w:p w:rsidR="006F120E" w:rsidRDefault="003D61FF">
      <w:pPr>
        <w:pStyle w:val="1"/>
        <w:tabs>
          <w:tab w:val="right" w:pos="8306"/>
        </w:tabs>
        <w:rPr>
          <w:rFonts w:ascii="仿宋_GB2312" w:eastAsia="仿宋_GB2312" w:hAnsi="仿宋_GB2312" w:cs="仿宋_GB2312"/>
          <w:b/>
          <w:bCs/>
          <w:sz w:val="32"/>
          <w:szCs w:val="32"/>
        </w:rPr>
      </w:pPr>
      <w:hyperlink w:anchor="_Toc29374" w:history="1">
        <w:r w:rsidR="006F120E">
          <w:rPr>
            <w:rFonts w:ascii="仿宋_GB2312" w:eastAsia="仿宋_GB2312" w:hAnsi="仿宋_GB2312" w:cs="仿宋_GB2312" w:hint="eastAsia"/>
            <w:b/>
            <w:bCs/>
            <w:sz w:val="32"/>
            <w:szCs w:val="32"/>
          </w:rPr>
          <w:t>第二部分 部门决算情况说明</w:t>
        </w:r>
      </w:hyperlink>
    </w:p>
    <w:p w:rsidR="006F120E" w:rsidRDefault="003D61FF">
      <w:pPr>
        <w:pStyle w:val="2"/>
        <w:tabs>
          <w:tab w:val="right" w:pos="8306"/>
        </w:tabs>
        <w:ind w:leftChars="0" w:left="0"/>
        <w:rPr>
          <w:rFonts w:ascii="仿宋_GB2312" w:eastAsia="仿宋_GB2312" w:hAnsi="仿宋_GB2312" w:cs="仿宋_GB2312"/>
          <w:sz w:val="32"/>
          <w:szCs w:val="32"/>
        </w:rPr>
      </w:pPr>
      <w:hyperlink w:anchor="_Toc25314" w:history="1">
        <w:r w:rsidR="006F120E">
          <w:rPr>
            <w:rFonts w:ascii="仿宋_GB2312" w:eastAsia="仿宋_GB2312" w:hAnsi="仿宋_GB2312" w:cs="仿宋_GB2312" w:hint="eastAsia"/>
            <w:bCs/>
            <w:kern w:val="0"/>
            <w:sz w:val="32"/>
            <w:szCs w:val="32"/>
          </w:rPr>
          <w:t>一、收入支出决算总体情况说明</w:t>
        </w:r>
      </w:hyperlink>
    </w:p>
    <w:p w:rsidR="006F120E" w:rsidRDefault="003D61FF">
      <w:pPr>
        <w:pStyle w:val="2"/>
        <w:tabs>
          <w:tab w:val="right" w:pos="8306"/>
        </w:tabs>
        <w:ind w:leftChars="0" w:left="0"/>
        <w:rPr>
          <w:rFonts w:ascii="仿宋_GB2312" w:eastAsia="仿宋_GB2312" w:hAnsi="仿宋_GB2312" w:cs="仿宋_GB2312"/>
          <w:sz w:val="32"/>
          <w:szCs w:val="32"/>
        </w:rPr>
      </w:pPr>
      <w:hyperlink w:anchor="_Toc12142" w:history="1">
        <w:r w:rsidR="006F120E">
          <w:rPr>
            <w:rFonts w:ascii="仿宋_GB2312" w:eastAsia="仿宋_GB2312" w:hAnsi="仿宋_GB2312" w:cs="仿宋_GB2312" w:hint="eastAsia"/>
            <w:bCs/>
            <w:kern w:val="0"/>
            <w:sz w:val="32"/>
            <w:szCs w:val="32"/>
          </w:rPr>
          <w:t>二、收入决算情况说明</w:t>
        </w:r>
      </w:hyperlink>
    </w:p>
    <w:p w:rsidR="006F120E" w:rsidRDefault="003D61FF">
      <w:pPr>
        <w:pStyle w:val="2"/>
        <w:tabs>
          <w:tab w:val="right" w:pos="8306"/>
        </w:tabs>
        <w:ind w:leftChars="0" w:left="0"/>
        <w:rPr>
          <w:rFonts w:ascii="仿宋_GB2312" w:eastAsia="仿宋_GB2312" w:hAnsi="仿宋_GB2312" w:cs="仿宋_GB2312"/>
          <w:sz w:val="32"/>
          <w:szCs w:val="32"/>
        </w:rPr>
      </w:pPr>
      <w:hyperlink w:anchor="_Toc13201" w:history="1">
        <w:r w:rsidR="006F120E">
          <w:rPr>
            <w:rFonts w:ascii="仿宋_GB2312" w:eastAsia="仿宋_GB2312" w:hAnsi="仿宋_GB2312" w:cs="仿宋_GB2312" w:hint="eastAsia"/>
            <w:bCs/>
            <w:kern w:val="0"/>
            <w:sz w:val="32"/>
            <w:szCs w:val="32"/>
          </w:rPr>
          <w:t>三、支出决算情况说明</w:t>
        </w:r>
      </w:hyperlink>
    </w:p>
    <w:p w:rsidR="006F120E" w:rsidRDefault="003D61FF">
      <w:pPr>
        <w:pStyle w:val="2"/>
        <w:tabs>
          <w:tab w:val="right" w:pos="8306"/>
        </w:tabs>
        <w:ind w:leftChars="0" w:left="0"/>
        <w:rPr>
          <w:rFonts w:ascii="仿宋_GB2312" w:eastAsia="仿宋_GB2312" w:hAnsi="仿宋_GB2312" w:cs="仿宋_GB2312"/>
          <w:sz w:val="32"/>
          <w:szCs w:val="32"/>
        </w:rPr>
      </w:pPr>
      <w:hyperlink w:anchor="_Toc26564" w:history="1">
        <w:r w:rsidR="006F120E">
          <w:rPr>
            <w:rFonts w:ascii="仿宋_GB2312" w:eastAsia="仿宋_GB2312" w:hAnsi="仿宋_GB2312" w:cs="仿宋_GB2312" w:hint="eastAsia"/>
            <w:bCs/>
            <w:kern w:val="0"/>
            <w:sz w:val="32"/>
            <w:szCs w:val="32"/>
          </w:rPr>
          <w:t>四、财政拨款收入支出决算总体情况说明</w:t>
        </w:r>
      </w:hyperlink>
    </w:p>
    <w:p w:rsidR="006F120E" w:rsidRDefault="003D61FF">
      <w:pPr>
        <w:pStyle w:val="2"/>
        <w:tabs>
          <w:tab w:val="right" w:pos="8306"/>
        </w:tabs>
        <w:ind w:leftChars="0" w:left="0"/>
        <w:rPr>
          <w:rFonts w:ascii="仿宋_GB2312" w:eastAsia="仿宋_GB2312" w:hAnsi="仿宋_GB2312" w:cs="仿宋_GB2312"/>
          <w:sz w:val="32"/>
          <w:szCs w:val="32"/>
        </w:rPr>
      </w:pPr>
      <w:hyperlink w:anchor="_Toc20360" w:history="1">
        <w:r w:rsidR="006F120E">
          <w:rPr>
            <w:rFonts w:ascii="仿宋_GB2312" w:eastAsia="仿宋_GB2312" w:hAnsi="仿宋_GB2312" w:cs="仿宋_GB2312" w:hint="eastAsia"/>
            <w:bCs/>
            <w:kern w:val="0"/>
            <w:sz w:val="32"/>
            <w:szCs w:val="32"/>
          </w:rPr>
          <w:t>五、一般公共预算财政拨款支出决算情况说明</w:t>
        </w:r>
      </w:hyperlink>
    </w:p>
    <w:p w:rsidR="006F120E" w:rsidRDefault="003D61FF">
      <w:pPr>
        <w:pStyle w:val="2"/>
        <w:tabs>
          <w:tab w:val="right" w:pos="8306"/>
        </w:tabs>
        <w:ind w:leftChars="0" w:left="0"/>
        <w:rPr>
          <w:rFonts w:ascii="仿宋_GB2312" w:eastAsia="仿宋_GB2312" w:hAnsi="仿宋_GB2312" w:cs="仿宋_GB2312"/>
          <w:sz w:val="32"/>
          <w:szCs w:val="32"/>
        </w:rPr>
      </w:pPr>
      <w:hyperlink w:anchor="_Toc30870" w:history="1">
        <w:r w:rsidR="006F120E">
          <w:rPr>
            <w:rFonts w:ascii="仿宋_GB2312" w:eastAsia="仿宋_GB2312" w:hAnsi="仿宋_GB2312" w:cs="仿宋_GB2312" w:hint="eastAsia"/>
            <w:bCs/>
            <w:kern w:val="0"/>
            <w:sz w:val="32"/>
            <w:szCs w:val="32"/>
          </w:rPr>
          <w:t>六、一般公共预算财政拨款基本支出决算情况说明</w:t>
        </w:r>
      </w:hyperlink>
    </w:p>
    <w:p w:rsidR="006F120E" w:rsidRDefault="003D61FF">
      <w:pPr>
        <w:pStyle w:val="2"/>
        <w:tabs>
          <w:tab w:val="right" w:pos="8306"/>
        </w:tabs>
        <w:ind w:leftChars="0" w:left="0"/>
        <w:rPr>
          <w:rFonts w:ascii="仿宋_GB2312" w:eastAsia="仿宋_GB2312" w:hAnsi="仿宋_GB2312" w:cs="仿宋_GB2312"/>
          <w:sz w:val="32"/>
          <w:szCs w:val="32"/>
        </w:rPr>
      </w:pPr>
      <w:hyperlink w:anchor="_Toc21518" w:history="1">
        <w:r w:rsidR="006F120E">
          <w:rPr>
            <w:rFonts w:ascii="仿宋_GB2312" w:eastAsia="仿宋_GB2312" w:hAnsi="仿宋_GB2312" w:cs="仿宋_GB2312" w:hint="eastAsia"/>
            <w:bCs/>
            <w:kern w:val="0"/>
            <w:sz w:val="32"/>
            <w:szCs w:val="32"/>
          </w:rPr>
          <w:t>七、财政拨款“三公”经费支出决算情况说明</w:t>
        </w:r>
      </w:hyperlink>
    </w:p>
    <w:p w:rsidR="006F120E" w:rsidRDefault="003D61FF">
      <w:pPr>
        <w:pStyle w:val="2"/>
        <w:tabs>
          <w:tab w:val="right" w:pos="8306"/>
        </w:tabs>
        <w:ind w:leftChars="0" w:left="0"/>
        <w:rPr>
          <w:rFonts w:ascii="仿宋_GB2312" w:eastAsia="仿宋_GB2312" w:hAnsi="仿宋_GB2312" w:cs="仿宋_GB2312"/>
          <w:sz w:val="32"/>
          <w:szCs w:val="32"/>
        </w:rPr>
      </w:pPr>
      <w:hyperlink w:anchor="_Toc5810" w:history="1">
        <w:r w:rsidR="006F120E">
          <w:rPr>
            <w:rFonts w:ascii="仿宋_GB2312" w:eastAsia="仿宋_GB2312" w:hAnsi="仿宋_GB2312" w:cs="仿宋_GB2312" w:hint="eastAsia"/>
            <w:bCs/>
            <w:kern w:val="0"/>
            <w:sz w:val="32"/>
            <w:szCs w:val="32"/>
          </w:rPr>
          <w:t>八、政府性基金预算财政拨款收入支出决算情况说明</w:t>
        </w:r>
      </w:hyperlink>
    </w:p>
    <w:p w:rsidR="006F120E" w:rsidRDefault="003D61FF">
      <w:hyperlink w:anchor="_Toc5810" w:history="1">
        <w:r w:rsidR="006F120E">
          <w:rPr>
            <w:rFonts w:ascii="仿宋_GB2312" w:eastAsia="仿宋_GB2312" w:hAnsi="仿宋_GB2312" w:cs="仿宋_GB2312" w:hint="eastAsia"/>
            <w:bCs/>
            <w:kern w:val="0"/>
            <w:sz w:val="32"/>
            <w:szCs w:val="32"/>
          </w:rPr>
          <w:t>九、国有资本经营预算财政拨款收入支出决算情况说明</w:t>
        </w:r>
      </w:hyperlink>
    </w:p>
    <w:p w:rsidR="006F120E" w:rsidRDefault="003D61FF">
      <w:pPr>
        <w:pStyle w:val="2"/>
        <w:tabs>
          <w:tab w:val="right" w:pos="8306"/>
        </w:tabs>
        <w:ind w:leftChars="0" w:left="0"/>
        <w:rPr>
          <w:rFonts w:ascii="仿宋_GB2312" w:eastAsia="仿宋_GB2312" w:hAnsi="仿宋_GB2312" w:cs="仿宋_GB2312"/>
          <w:sz w:val="32"/>
          <w:szCs w:val="32"/>
        </w:rPr>
      </w:pPr>
      <w:hyperlink w:anchor="_Toc1235" w:history="1">
        <w:r w:rsidR="006F120E">
          <w:rPr>
            <w:rFonts w:ascii="仿宋_GB2312" w:eastAsia="仿宋_GB2312" w:hAnsi="仿宋_GB2312" w:cs="仿宋_GB2312" w:hint="eastAsia"/>
            <w:sz w:val="32"/>
            <w:szCs w:val="32"/>
          </w:rPr>
          <w:t>十</w:t>
        </w:r>
        <w:r w:rsidR="006F120E">
          <w:rPr>
            <w:rFonts w:ascii="仿宋_GB2312" w:eastAsia="仿宋_GB2312" w:hAnsi="仿宋_GB2312" w:cs="仿宋_GB2312" w:hint="eastAsia"/>
            <w:bCs/>
            <w:kern w:val="0"/>
            <w:sz w:val="32"/>
            <w:szCs w:val="32"/>
          </w:rPr>
          <w:t>、其他重要事项的情况说明</w:t>
        </w:r>
      </w:hyperlink>
    </w:p>
    <w:p w:rsidR="006F120E" w:rsidRDefault="003D61FF">
      <w:pPr>
        <w:pStyle w:val="3"/>
        <w:tabs>
          <w:tab w:val="right" w:pos="8306"/>
        </w:tabs>
        <w:ind w:leftChars="0" w:left="0"/>
        <w:rPr>
          <w:rFonts w:ascii="仿宋_GB2312" w:eastAsia="仿宋_GB2312" w:hAnsi="仿宋_GB2312" w:cs="仿宋_GB2312"/>
          <w:sz w:val="32"/>
          <w:szCs w:val="32"/>
        </w:rPr>
      </w:pPr>
      <w:hyperlink w:anchor="_Toc14519" w:history="1">
        <w:r w:rsidR="006F120E">
          <w:rPr>
            <w:rFonts w:ascii="仿宋_GB2312" w:eastAsia="仿宋_GB2312" w:hAnsi="仿宋_GB2312" w:cs="仿宋_GB2312" w:hint="eastAsia"/>
            <w:sz w:val="32"/>
            <w:szCs w:val="32"/>
          </w:rPr>
          <w:t>（一）机关运行经费支出情况</w:t>
        </w:r>
      </w:hyperlink>
    </w:p>
    <w:p w:rsidR="006F120E" w:rsidRDefault="003D61FF">
      <w:pPr>
        <w:pStyle w:val="3"/>
        <w:tabs>
          <w:tab w:val="right" w:pos="8306"/>
        </w:tabs>
        <w:ind w:leftChars="0" w:left="0"/>
        <w:rPr>
          <w:rFonts w:ascii="仿宋_GB2312" w:eastAsia="仿宋_GB2312" w:hAnsi="仿宋_GB2312" w:cs="仿宋_GB2312"/>
          <w:sz w:val="32"/>
          <w:szCs w:val="32"/>
        </w:rPr>
      </w:pPr>
      <w:hyperlink w:anchor="_Toc227" w:history="1">
        <w:r w:rsidR="006F120E">
          <w:rPr>
            <w:rFonts w:ascii="仿宋_GB2312" w:eastAsia="仿宋_GB2312" w:hAnsi="仿宋_GB2312" w:cs="仿宋_GB2312" w:hint="eastAsia"/>
            <w:sz w:val="32"/>
            <w:szCs w:val="32"/>
          </w:rPr>
          <w:t>（二）政府采购情况</w:t>
        </w:r>
      </w:hyperlink>
    </w:p>
    <w:p w:rsidR="006F120E" w:rsidRDefault="003D61FF">
      <w:pPr>
        <w:pStyle w:val="3"/>
        <w:tabs>
          <w:tab w:val="right" w:pos="8306"/>
        </w:tabs>
        <w:ind w:leftChars="0" w:left="0"/>
        <w:rPr>
          <w:rFonts w:ascii="仿宋_GB2312" w:eastAsia="仿宋_GB2312" w:hAnsi="仿宋_GB2312" w:cs="仿宋_GB2312"/>
          <w:sz w:val="32"/>
          <w:szCs w:val="32"/>
        </w:rPr>
      </w:pPr>
      <w:hyperlink w:anchor="_Toc8391" w:history="1">
        <w:r w:rsidR="006F120E">
          <w:rPr>
            <w:rFonts w:ascii="仿宋_GB2312" w:eastAsia="仿宋_GB2312" w:hAnsi="仿宋_GB2312" w:cs="仿宋_GB2312" w:hint="eastAsia"/>
            <w:sz w:val="32"/>
            <w:szCs w:val="32"/>
          </w:rPr>
          <w:t>（三）国有资产占用情况说明</w:t>
        </w:r>
      </w:hyperlink>
    </w:p>
    <w:p w:rsidR="006F120E" w:rsidRDefault="003D61FF">
      <w:pPr>
        <w:pStyle w:val="2"/>
        <w:tabs>
          <w:tab w:val="right" w:pos="8306"/>
        </w:tabs>
        <w:ind w:leftChars="0" w:left="0"/>
        <w:rPr>
          <w:rFonts w:ascii="仿宋_GB2312" w:eastAsia="仿宋_GB2312" w:hAnsi="仿宋_GB2312" w:cs="仿宋_GB2312"/>
          <w:sz w:val="32"/>
          <w:szCs w:val="32"/>
        </w:rPr>
      </w:pPr>
      <w:hyperlink w:anchor="_Toc11283" w:history="1">
        <w:r w:rsidR="006F120E">
          <w:rPr>
            <w:rFonts w:ascii="仿宋_GB2312" w:eastAsia="仿宋_GB2312" w:hAnsi="仿宋_GB2312" w:cs="仿宋_GB2312" w:hint="eastAsia"/>
            <w:bCs/>
            <w:kern w:val="0"/>
            <w:sz w:val="32"/>
            <w:szCs w:val="32"/>
          </w:rPr>
          <w:t>十一、预算绩效的情况说明</w:t>
        </w:r>
      </w:hyperlink>
    </w:p>
    <w:p w:rsidR="006F120E" w:rsidRDefault="00F84B7F">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6F120E" w:rsidRDefault="003D61FF">
      <w:pPr>
        <w:pStyle w:val="1"/>
        <w:tabs>
          <w:tab w:val="right" w:pos="8306"/>
        </w:tabs>
        <w:rPr>
          <w:rFonts w:ascii="仿宋_GB2312" w:eastAsia="仿宋_GB2312" w:hAnsi="仿宋_GB2312" w:cs="仿宋_GB2312"/>
          <w:b/>
          <w:bCs/>
          <w:sz w:val="32"/>
          <w:szCs w:val="32"/>
        </w:rPr>
      </w:pPr>
      <w:hyperlink w:anchor="_Toc3250" w:history="1">
        <w:r w:rsidR="006F120E">
          <w:rPr>
            <w:rFonts w:ascii="仿宋_GB2312" w:eastAsia="仿宋_GB2312" w:hAnsi="仿宋_GB2312" w:cs="仿宋_GB2312" w:hint="eastAsia"/>
            <w:b/>
            <w:bCs/>
            <w:sz w:val="32"/>
            <w:szCs w:val="32"/>
          </w:rPr>
          <w:t>第三部分 专业名词解释</w:t>
        </w:r>
      </w:hyperlink>
    </w:p>
    <w:p w:rsidR="006F120E" w:rsidRDefault="003D61FF">
      <w:pPr>
        <w:pStyle w:val="1"/>
        <w:tabs>
          <w:tab w:val="right" w:pos="8306"/>
        </w:tabs>
        <w:rPr>
          <w:rFonts w:ascii="仿宋_GB2312" w:eastAsia="仿宋_GB2312" w:hAnsi="仿宋_GB2312" w:cs="仿宋_GB2312"/>
          <w:b/>
          <w:bCs/>
          <w:sz w:val="32"/>
          <w:szCs w:val="32"/>
        </w:rPr>
      </w:pPr>
      <w:hyperlink w:anchor="_Toc22784" w:history="1">
        <w:r w:rsidR="006F120E">
          <w:rPr>
            <w:rFonts w:ascii="仿宋_GB2312" w:eastAsia="仿宋_GB2312" w:hAnsi="仿宋_GB2312" w:cs="仿宋_GB2312" w:hint="eastAsia"/>
            <w:b/>
            <w:bCs/>
            <w:sz w:val="32"/>
            <w:szCs w:val="32"/>
          </w:rPr>
          <w:t>第四部分 部门决算报表（见附表）</w:t>
        </w:r>
      </w:hyperlink>
    </w:p>
    <w:p w:rsidR="006F120E" w:rsidRDefault="003D61FF">
      <w:pPr>
        <w:pStyle w:val="2"/>
        <w:tabs>
          <w:tab w:val="right" w:pos="8306"/>
        </w:tabs>
        <w:ind w:leftChars="0" w:left="0"/>
        <w:rPr>
          <w:rFonts w:ascii="仿宋_GB2312" w:eastAsia="仿宋_GB2312" w:hAnsi="仿宋_GB2312" w:cs="仿宋_GB2312"/>
          <w:sz w:val="32"/>
          <w:szCs w:val="32"/>
        </w:rPr>
      </w:pPr>
      <w:hyperlink w:anchor="_Toc2183" w:history="1">
        <w:r w:rsidR="006F120E">
          <w:rPr>
            <w:rFonts w:ascii="仿宋_GB2312" w:eastAsia="仿宋_GB2312" w:hAnsi="仿宋_GB2312" w:cs="仿宋_GB2312" w:hint="eastAsia"/>
            <w:bCs/>
            <w:kern w:val="0"/>
            <w:sz w:val="32"/>
            <w:szCs w:val="32"/>
          </w:rPr>
          <w:t>一、《收入支出决算总表》</w:t>
        </w:r>
      </w:hyperlink>
    </w:p>
    <w:p w:rsidR="006F120E" w:rsidRDefault="003D61FF">
      <w:pPr>
        <w:pStyle w:val="2"/>
        <w:tabs>
          <w:tab w:val="right" w:pos="8306"/>
        </w:tabs>
        <w:ind w:leftChars="0" w:left="0"/>
        <w:rPr>
          <w:rFonts w:ascii="仿宋_GB2312" w:eastAsia="仿宋_GB2312" w:hAnsi="仿宋_GB2312" w:cs="仿宋_GB2312"/>
          <w:sz w:val="32"/>
          <w:szCs w:val="32"/>
        </w:rPr>
      </w:pPr>
      <w:hyperlink w:anchor="_Toc24532" w:history="1">
        <w:r w:rsidR="006F120E">
          <w:rPr>
            <w:rFonts w:ascii="仿宋_GB2312" w:eastAsia="仿宋_GB2312" w:hAnsi="仿宋_GB2312" w:cs="仿宋_GB2312" w:hint="eastAsia"/>
            <w:bCs/>
            <w:kern w:val="0"/>
            <w:sz w:val="32"/>
            <w:szCs w:val="32"/>
          </w:rPr>
          <w:t>二、《收入决算表》</w:t>
        </w:r>
      </w:hyperlink>
    </w:p>
    <w:p w:rsidR="006F120E" w:rsidRDefault="003D61FF">
      <w:pPr>
        <w:pStyle w:val="2"/>
        <w:tabs>
          <w:tab w:val="right" w:pos="8306"/>
        </w:tabs>
        <w:ind w:leftChars="0" w:left="0"/>
        <w:rPr>
          <w:rFonts w:ascii="仿宋_GB2312" w:eastAsia="仿宋_GB2312" w:hAnsi="仿宋_GB2312" w:cs="仿宋_GB2312"/>
          <w:sz w:val="32"/>
          <w:szCs w:val="32"/>
        </w:rPr>
      </w:pPr>
      <w:hyperlink w:anchor="_Toc32434" w:history="1">
        <w:r w:rsidR="006F120E">
          <w:rPr>
            <w:rFonts w:ascii="仿宋_GB2312" w:eastAsia="仿宋_GB2312" w:hAnsi="仿宋_GB2312" w:cs="仿宋_GB2312" w:hint="eastAsia"/>
            <w:bCs/>
            <w:kern w:val="0"/>
            <w:sz w:val="32"/>
            <w:szCs w:val="32"/>
          </w:rPr>
          <w:t>三、《支出决算表》</w:t>
        </w:r>
      </w:hyperlink>
    </w:p>
    <w:p w:rsidR="006F120E" w:rsidRDefault="003D61FF">
      <w:pPr>
        <w:pStyle w:val="2"/>
        <w:tabs>
          <w:tab w:val="right" w:pos="8306"/>
        </w:tabs>
        <w:ind w:leftChars="0" w:left="0"/>
        <w:rPr>
          <w:rFonts w:ascii="仿宋_GB2312" w:eastAsia="仿宋_GB2312" w:hAnsi="仿宋_GB2312" w:cs="仿宋_GB2312"/>
          <w:sz w:val="32"/>
          <w:szCs w:val="32"/>
        </w:rPr>
      </w:pPr>
      <w:hyperlink w:anchor="_Toc28786" w:history="1">
        <w:r w:rsidR="006F120E">
          <w:rPr>
            <w:rFonts w:ascii="仿宋_GB2312" w:eastAsia="仿宋_GB2312" w:hAnsi="仿宋_GB2312" w:cs="仿宋_GB2312" w:hint="eastAsia"/>
            <w:bCs/>
            <w:kern w:val="0"/>
            <w:sz w:val="32"/>
            <w:szCs w:val="32"/>
          </w:rPr>
          <w:t>四、《财政拨款收入支出决算总表》</w:t>
        </w:r>
      </w:hyperlink>
    </w:p>
    <w:p w:rsidR="006F120E" w:rsidRDefault="003D61FF">
      <w:pPr>
        <w:pStyle w:val="2"/>
        <w:tabs>
          <w:tab w:val="right" w:pos="8306"/>
        </w:tabs>
        <w:ind w:leftChars="0" w:left="0"/>
        <w:rPr>
          <w:rFonts w:ascii="仿宋_GB2312" w:eastAsia="仿宋_GB2312" w:hAnsi="仿宋_GB2312" w:cs="仿宋_GB2312"/>
          <w:sz w:val="32"/>
          <w:szCs w:val="32"/>
        </w:rPr>
      </w:pPr>
      <w:hyperlink w:anchor="_Toc14869" w:history="1">
        <w:r w:rsidR="006F120E">
          <w:rPr>
            <w:rFonts w:ascii="仿宋_GB2312" w:eastAsia="仿宋_GB2312" w:hAnsi="仿宋_GB2312" w:cs="仿宋_GB2312" w:hint="eastAsia"/>
            <w:bCs/>
            <w:kern w:val="0"/>
            <w:sz w:val="32"/>
            <w:szCs w:val="32"/>
          </w:rPr>
          <w:t>五、《一般公共预算财政拨款支出决算表》</w:t>
        </w:r>
      </w:hyperlink>
    </w:p>
    <w:p w:rsidR="006F120E" w:rsidRDefault="003D61FF">
      <w:pPr>
        <w:pStyle w:val="2"/>
        <w:tabs>
          <w:tab w:val="right" w:pos="8306"/>
        </w:tabs>
        <w:ind w:leftChars="0" w:left="0"/>
        <w:rPr>
          <w:rFonts w:ascii="仿宋_GB2312" w:eastAsia="仿宋_GB2312" w:hAnsi="仿宋_GB2312" w:cs="仿宋_GB2312"/>
          <w:sz w:val="32"/>
          <w:szCs w:val="32"/>
        </w:rPr>
      </w:pPr>
      <w:hyperlink w:anchor="_Toc8884" w:history="1">
        <w:r w:rsidR="006F120E">
          <w:rPr>
            <w:rFonts w:ascii="仿宋_GB2312" w:eastAsia="仿宋_GB2312" w:hAnsi="仿宋_GB2312" w:cs="仿宋_GB2312" w:hint="eastAsia"/>
            <w:bCs/>
            <w:kern w:val="0"/>
            <w:sz w:val="32"/>
            <w:szCs w:val="32"/>
          </w:rPr>
          <w:t>六、《一般公共预算财政拨款基本支出决算表》</w:t>
        </w:r>
      </w:hyperlink>
    </w:p>
    <w:p w:rsidR="006F120E" w:rsidRDefault="003D61FF">
      <w:pPr>
        <w:pStyle w:val="2"/>
        <w:tabs>
          <w:tab w:val="right" w:pos="8306"/>
        </w:tabs>
        <w:ind w:leftChars="0" w:left="0"/>
        <w:rPr>
          <w:rFonts w:ascii="仿宋_GB2312" w:eastAsia="仿宋_GB2312" w:hAnsi="仿宋_GB2312" w:cs="仿宋_GB2312"/>
          <w:sz w:val="32"/>
          <w:szCs w:val="32"/>
        </w:rPr>
      </w:pPr>
      <w:hyperlink w:anchor="_Toc29106" w:history="1">
        <w:r w:rsidR="006F120E">
          <w:rPr>
            <w:rFonts w:ascii="仿宋_GB2312" w:eastAsia="仿宋_GB2312" w:hAnsi="仿宋_GB2312" w:cs="仿宋_GB2312" w:hint="eastAsia"/>
            <w:bCs/>
            <w:kern w:val="0"/>
            <w:sz w:val="32"/>
            <w:szCs w:val="32"/>
          </w:rPr>
          <w:t>七、《财政拨款“三公”经费支出决算表》</w:t>
        </w:r>
      </w:hyperlink>
    </w:p>
    <w:p w:rsidR="006F120E" w:rsidRDefault="003D61FF">
      <w:pPr>
        <w:pStyle w:val="2"/>
        <w:tabs>
          <w:tab w:val="right" w:pos="8306"/>
        </w:tabs>
        <w:ind w:leftChars="0" w:left="0"/>
        <w:rPr>
          <w:rFonts w:ascii="仿宋_GB2312" w:eastAsia="仿宋_GB2312" w:hAnsi="仿宋_GB2312" w:cs="仿宋_GB2312"/>
          <w:bCs/>
          <w:kern w:val="0"/>
          <w:sz w:val="32"/>
          <w:szCs w:val="32"/>
        </w:rPr>
      </w:pPr>
      <w:hyperlink w:anchor="_Toc7643" w:history="1">
        <w:r w:rsidR="006F120E">
          <w:rPr>
            <w:rFonts w:ascii="仿宋_GB2312" w:eastAsia="仿宋_GB2312" w:hAnsi="仿宋_GB2312" w:cs="仿宋_GB2312" w:hint="eastAsia"/>
            <w:bCs/>
            <w:kern w:val="0"/>
            <w:sz w:val="32"/>
            <w:szCs w:val="32"/>
          </w:rPr>
          <w:t>八、《政府性基金预算财政拨款收入支出决算表》</w:t>
        </w:r>
      </w:hyperlink>
    </w:p>
    <w:p w:rsidR="006F120E" w:rsidRDefault="00F84B7F">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6F120E" w:rsidRDefault="003D61FF">
      <w:r>
        <w:rPr>
          <w:rFonts w:ascii="仿宋_GB2312" w:eastAsia="仿宋_GB2312" w:hAnsi="仿宋_GB2312" w:cs="仿宋_GB2312" w:hint="eastAsia"/>
          <w:sz w:val="32"/>
          <w:szCs w:val="32"/>
        </w:rPr>
        <w:fldChar w:fldCharType="end"/>
      </w:r>
    </w:p>
    <w:p w:rsidR="006F120E" w:rsidRDefault="00F84B7F">
      <w:pPr>
        <w:rPr>
          <w:rFonts w:ascii="仿宋_GB2312" w:eastAsia="仿宋_GB2312"/>
          <w:sz w:val="32"/>
          <w:szCs w:val="32"/>
        </w:rPr>
      </w:pPr>
      <w:r>
        <w:rPr>
          <w:rFonts w:ascii="仿宋_GB2312" w:eastAsia="仿宋_GB2312" w:hint="eastAsia"/>
          <w:sz w:val="32"/>
          <w:szCs w:val="32"/>
        </w:rPr>
        <w:br w:type="page"/>
      </w:r>
    </w:p>
    <w:p w:rsidR="006F120E" w:rsidRDefault="00F84B7F">
      <w:pPr>
        <w:jc w:val="center"/>
        <w:outlineLvl w:val="0"/>
        <w:rPr>
          <w:rFonts w:ascii="黑体" w:eastAsia="黑体" w:hAnsi="黑体"/>
          <w:sz w:val="32"/>
          <w:szCs w:val="32"/>
        </w:rPr>
      </w:pPr>
      <w:bookmarkStart w:id="0" w:name="_Toc24028"/>
      <w:bookmarkStart w:id="1" w:name="_Toc32314"/>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6F120E" w:rsidRDefault="00F84B7F">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6F120E" w:rsidRDefault="00F84B7F">
      <w:pPr>
        <w:ind w:firstLineChars="200" w:firstLine="640"/>
        <w:jc w:val="left"/>
        <w:rPr>
          <w:rFonts w:ascii="仿宋_GB2312" w:eastAsia="仿宋_GB2312"/>
          <w:sz w:val="32"/>
          <w:szCs w:val="32"/>
        </w:rPr>
      </w:pPr>
      <w:r>
        <w:rPr>
          <w:rFonts w:ascii="仿宋_GB2312" w:eastAsia="仿宋_GB2312" w:hint="eastAsia"/>
          <w:sz w:val="32"/>
          <w:szCs w:val="32"/>
        </w:rPr>
        <w:t>昌吉市妇幼保健计划生育服务中心隶属昌吉市卫生健康委员会，属财政全额拨款补助一级事业单位。主要为妇女儿童身体健康提供保健服务</w:t>
      </w:r>
      <w:r w:rsidR="00CC15A5">
        <w:rPr>
          <w:rFonts w:ascii="仿宋_GB2312" w:eastAsia="仿宋_GB2312" w:hint="eastAsia"/>
          <w:sz w:val="32"/>
          <w:szCs w:val="32"/>
        </w:rPr>
        <w:t>，</w:t>
      </w:r>
      <w:r>
        <w:rPr>
          <w:rFonts w:ascii="仿宋_GB2312" w:eastAsia="仿宋_GB2312" w:hint="eastAsia"/>
          <w:sz w:val="32"/>
          <w:szCs w:val="32"/>
        </w:rPr>
        <w:t>妇女、儿童保健，妇女病普查，遗传病筛查，妇幼卫生监测与信息管理，妇幼卫生保健人员培训，妇幼保健科学研究，妇幼保健咨询，婚前保健与医学检查，生育技术服务。</w:t>
      </w:r>
    </w:p>
    <w:p w:rsidR="006F120E" w:rsidRDefault="00F84B7F">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6F120E" w:rsidRDefault="00F84B7F">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昌吉市妇幼保健计划生育服务中心</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lang w:val="zh-CN"/>
        </w:rPr>
        <w:t>73</w:t>
      </w:r>
      <w:r>
        <w:rPr>
          <w:rFonts w:ascii="仿宋_GB2312" w:eastAsia="仿宋_GB2312" w:hint="eastAsia"/>
          <w:sz w:val="32"/>
          <w:szCs w:val="32"/>
        </w:rPr>
        <w:t>人，其中：在职人员</w:t>
      </w:r>
      <w:r>
        <w:rPr>
          <w:rFonts w:ascii="仿宋_GB2312" w:eastAsia="仿宋_GB2312" w:hint="eastAsia"/>
          <w:sz w:val="32"/>
          <w:szCs w:val="32"/>
          <w:lang w:val="zh-CN"/>
        </w:rPr>
        <w:t>47</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26</w:t>
      </w:r>
      <w:r>
        <w:rPr>
          <w:rFonts w:ascii="仿宋_GB2312" w:eastAsia="仿宋_GB2312" w:hint="eastAsia"/>
          <w:sz w:val="32"/>
          <w:szCs w:val="32"/>
        </w:rPr>
        <w:t>人。</w:t>
      </w:r>
    </w:p>
    <w:p w:rsidR="006F120E" w:rsidRDefault="00F84B7F">
      <w:pPr>
        <w:ind w:firstLineChars="200" w:firstLine="640"/>
        <w:rPr>
          <w:rFonts w:ascii="仿宋_GB2312" w:eastAsia="仿宋_GB2312" w:hAnsi="宋体" w:cs="宋体"/>
          <w:kern w:val="0"/>
          <w:sz w:val="32"/>
          <w:szCs w:val="32"/>
        </w:rPr>
        <w:sectPr w:rsidR="006F120E">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13</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儿童保健部、妇女保健部、孕产保健部、生育技术服务部、功能科、检验科、药剂科、护理部、党政综合科、医务科、财务科、院感办、信息科。</w:t>
      </w:r>
    </w:p>
    <w:p w:rsidR="006F120E" w:rsidRDefault="00F84B7F">
      <w:pPr>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6F120E" w:rsidRDefault="00F84B7F">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6F120E" w:rsidRDefault="00F84B7F">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2,122.56</w:t>
      </w:r>
      <w:r>
        <w:rPr>
          <w:rFonts w:ascii="仿宋_GB2312" w:eastAsia="仿宋_GB2312" w:hint="eastAsia"/>
          <w:sz w:val="32"/>
          <w:szCs w:val="32"/>
        </w:rPr>
        <w:t>万元，其中：本年收入合计</w:t>
      </w:r>
      <w:r>
        <w:rPr>
          <w:rFonts w:ascii="仿宋_GB2312" w:eastAsia="仿宋_GB2312" w:hint="eastAsia"/>
          <w:sz w:val="32"/>
          <w:szCs w:val="32"/>
        </w:rPr>
        <w:t>2,104.76</w:t>
      </w:r>
      <w:r>
        <w:rPr>
          <w:rFonts w:ascii="仿宋_GB2312" w:eastAsia="仿宋_GB2312" w:hint="eastAsia"/>
          <w:sz w:val="32"/>
          <w:szCs w:val="32"/>
        </w:rPr>
        <w:t>万元，使用非财政拨款结余</w:t>
      </w:r>
      <w:r>
        <w:rPr>
          <w:rFonts w:ascii="仿宋_GB2312" w:eastAsia="仿宋_GB2312" w:hint="eastAsia"/>
          <w:sz w:val="32"/>
          <w:szCs w:val="32"/>
        </w:rPr>
        <w:t>0.00</w:t>
      </w:r>
      <w:r>
        <w:rPr>
          <w:rFonts w:ascii="仿宋_GB2312" w:eastAsia="仿宋_GB2312" w:hint="eastAsia"/>
          <w:sz w:val="32"/>
          <w:szCs w:val="32"/>
        </w:rPr>
        <w:t>万元，年初结转和结余</w:t>
      </w:r>
      <w:r>
        <w:rPr>
          <w:rFonts w:ascii="仿宋_GB2312" w:eastAsia="仿宋_GB2312" w:hint="eastAsia"/>
          <w:sz w:val="32"/>
          <w:szCs w:val="32"/>
        </w:rPr>
        <w:t>17.80</w:t>
      </w:r>
      <w:r>
        <w:rPr>
          <w:rFonts w:ascii="仿宋_GB2312" w:eastAsia="仿宋_GB2312" w:hint="eastAsia"/>
          <w:sz w:val="32"/>
          <w:szCs w:val="32"/>
        </w:rPr>
        <w:t>万元。</w:t>
      </w:r>
    </w:p>
    <w:p w:rsidR="006F120E" w:rsidRDefault="00F84B7F">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2,122.56</w:t>
      </w:r>
      <w:r>
        <w:rPr>
          <w:rFonts w:ascii="仿宋_GB2312" w:eastAsia="仿宋_GB2312" w:hint="eastAsia"/>
          <w:sz w:val="32"/>
          <w:szCs w:val="32"/>
        </w:rPr>
        <w:t>万元，其中：本年支出合计</w:t>
      </w:r>
      <w:r>
        <w:rPr>
          <w:rFonts w:ascii="仿宋_GB2312" w:eastAsia="仿宋_GB2312" w:hint="eastAsia"/>
          <w:sz w:val="32"/>
          <w:szCs w:val="32"/>
        </w:rPr>
        <w:t>1,927.59</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194.98</w:t>
      </w:r>
      <w:r>
        <w:rPr>
          <w:rFonts w:ascii="仿宋_GB2312" w:eastAsia="仿宋_GB2312" w:hint="eastAsia"/>
          <w:sz w:val="32"/>
          <w:szCs w:val="32"/>
        </w:rPr>
        <w:t>万元。</w:t>
      </w:r>
    </w:p>
    <w:p w:rsidR="006F120E" w:rsidRDefault="00F84B7F">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w:t>
      </w:r>
      <w:r>
        <w:rPr>
          <w:rFonts w:ascii="仿宋_GB2312" w:eastAsia="仿宋_GB2312" w:hint="eastAsia"/>
          <w:sz w:val="32"/>
          <w:szCs w:val="32"/>
          <w:lang w:val="zh-CN"/>
        </w:rPr>
        <w:t>519.08</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32.37%</w:t>
      </w:r>
      <w:r>
        <w:rPr>
          <w:rFonts w:ascii="仿宋_GB2312" w:eastAsia="仿宋_GB2312" w:hint="eastAsia"/>
          <w:sz w:val="32"/>
          <w:szCs w:val="32"/>
        </w:rPr>
        <w:t>，主要原因是：</w:t>
      </w:r>
      <w:r w:rsidR="00CC15A5" w:rsidRPr="00CC15A5">
        <w:rPr>
          <w:rFonts w:ascii="仿宋_GB2312" w:eastAsia="仿宋_GB2312" w:hint="eastAsia"/>
          <w:sz w:val="32"/>
          <w:szCs w:val="32"/>
        </w:rPr>
        <w:t>单位本年人员工资调增，工资、津贴补贴、奖金等相关人员经费增加</w:t>
      </w:r>
      <w:r w:rsidR="00185FDC">
        <w:rPr>
          <w:rFonts w:ascii="仿宋_GB2312" w:eastAsia="仿宋_GB2312" w:hint="eastAsia"/>
          <w:sz w:val="32"/>
          <w:szCs w:val="32"/>
        </w:rPr>
        <w:t>，</w:t>
      </w:r>
      <w:r w:rsidR="00185FDC" w:rsidRPr="00185FDC">
        <w:rPr>
          <w:rFonts w:ascii="仿宋_GB2312" w:eastAsia="仿宋_GB2312" w:hint="eastAsia"/>
          <w:sz w:val="32"/>
          <w:szCs w:val="32"/>
        </w:rPr>
        <w:t>基本卫生服务补助</w:t>
      </w:r>
      <w:r w:rsidR="00CC15A5">
        <w:rPr>
          <w:rFonts w:ascii="仿宋_GB2312" w:eastAsia="仿宋_GB2312" w:hint="eastAsia"/>
          <w:sz w:val="32"/>
          <w:szCs w:val="32"/>
        </w:rPr>
        <w:t>项目</w:t>
      </w:r>
      <w:r w:rsidR="00185FDC" w:rsidRPr="00185FDC">
        <w:rPr>
          <w:rFonts w:ascii="仿宋_GB2312" w:eastAsia="仿宋_GB2312" w:hint="eastAsia"/>
          <w:sz w:val="32"/>
          <w:szCs w:val="32"/>
        </w:rPr>
        <w:t>资金</w:t>
      </w:r>
      <w:r w:rsidR="00185FDC">
        <w:rPr>
          <w:rFonts w:ascii="仿宋_GB2312" w:eastAsia="仿宋_GB2312" w:hint="eastAsia"/>
          <w:sz w:val="32"/>
          <w:szCs w:val="32"/>
        </w:rPr>
        <w:t>增加</w:t>
      </w:r>
      <w:r>
        <w:rPr>
          <w:rFonts w:ascii="仿宋_GB2312" w:eastAsia="仿宋_GB2312" w:hint="eastAsia"/>
          <w:sz w:val="32"/>
          <w:szCs w:val="32"/>
        </w:rPr>
        <w:t>。</w:t>
      </w:r>
    </w:p>
    <w:p w:rsidR="006F120E" w:rsidRDefault="00F84B7F">
      <w:pPr>
        <w:ind w:firstLineChars="200" w:firstLine="640"/>
        <w:jc w:val="left"/>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6F120E" w:rsidRDefault="00F84B7F">
      <w:pPr>
        <w:ind w:firstLineChars="200" w:firstLine="640"/>
        <w:jc w:val="left"/>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2,104.76</w:t>
      </w:r>
      <w:r>
        <w:rPr>
          <w:rFonts w:ascii="仿宋_GB2312" w:eastAsia="仿宋_GB2312" w:hint="eastAsia"/>
          <w:sz w:val="32"/>
          <w:szCs w:val="32"/>
        </w:rPr>
        <w:t>万元，其中：财政拨款收入</w:t>
      </w:r>
      <w:r>
        <w:rPr>
          <w:rFonts w:ascii="仿宋_GB2312" w:eastAsia="仿宋_GB2312" w:hint="eastAsia"/>
          <w:sz w:val="32"/>
          <w:szCs w:val="32"/>
          <w:lang w:val="zh-CN"/>
        </w:rPr>
        <w:t>1,458.73</w:t>
      </w:r>
      <w:r>
        <w:rPr>
          <w:rFonts w:ascii="仿宋_GB2312" w:eastAsia="仿宋_GB2312" w:hint="eastAsia"/>
          <w:sz w:val="32"/>
          <w:szCs w:val="32"/>
        </w:rPr>
        <w:t>万元，占</w:t>
      </w:r>
      <w:r>
        <w:rPr>
          <w:rFonts w:ascii="仿宋_GB2312" w:eastAsia="仿宋_GB2312" w:hint="eastAsia"/>
          <w:sz w:val="32"/>
          <w:szCs w:val="32"/>
          <w:lang w:val="zh-CN"/>
        </w:rPr>
        <w:t>69.31%</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631.82</w:t>
      </w:r>
      <w:r>
        <w:rPr>
          <w:rFonts w:ascii="仿宋_GB2312" w:eastAsia="仿宋_GB2312" w:hint="eastAsia"/>
          <w:sz w:val="32"/>
          <w:szCs w:val="32"/>
        </w:rPr>
        <w:t>万元，占</w:t>
      </w:r>
      <w:r>
        <w:rPr>
          <w:rFonts w:ascii="仿宋_GB2312" w:eastAsia="仿宋_GB2312" w:hint="eastAsia"/>
          <w:sz w:val="32"/>
          <w:szCs w:val="32"/>
          <w:lang w:val="zh-CN"/>
        </w:rPr>
        <w:t>30.02%</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14.21</w:t>
      </w:r>
      <w:r>
        <w:rPr>
          <w:rFonts w:ascii="仿宋_GB2312" w:eastAsia="仿宋_GB2312" w:hint="eastAsia"/>
          <w:sz w:val="32"/>
          <w:szCs w:val="32"/>
        </w:rPr>
        <w:t>万元，占</w:t>
      </w:r>
      <w:r>
        <w:rPr>
          <w:rFonts w:ascii="仿宋_GB2312" w:eastAsia="仿宋_GB2312" w:hint="eastAsia"/>
          <w:sz w:val="32"/>
          <w:szCs w:val="32"/>
          <w:lang w:val="zh-CN"/>
        </w:rPr>
        <w:t>0.68%</w:t>
      </w:r>
      <w:r>
        <w:rPr>
          <w:rFonts w:ascii="仿宋_GB2312" w:eastAsia="仿宋_GB2312" w:hint="eastAsia"/>
          <w:sz w:val="32"/>
          <w:szCs w:val="32"/>
        </w:rPr>
        <w:t>。</w:t>
      </w:r>
    </w:p>
    <w:p w:rsidR="006F120E" w:rsidRDefault="00F84B7F">
      <w:pPr>
        <w:ind w:firstLineChars="200" w:firstLine="640"/>
        <w:jc w:val="left"/>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6F120E" w:rsidRDefault="00F84B7F">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w:t>
      </w:r>
      <w:r>
        <w:rPr>
          <w:rFonts w:ascii="仿宋_GB2312" w:eastAsia="仿宋_GB2312" w:hAnsi="仿宋_GB2312" w:cs="仿宋_GB2312" w:hint="eastAsia"/>
          <w:sz w:val="32"/>
          <w:szCs w:val="32"/>
          <w:lang w:val="zh-CN"/>
        </w:rPr>
        <w:t>1,927.59</w:t>
      </w:r>
      <w:r>
        <w:rPr>
          <w:rFonts w:ascii="仿宋_GB2312" w:eastAsia="仿宋_GB2312" w:hAnsi="仿宋_GB2312" w:cs="仿宋_GB2312" w:hint="eastAsia"/>
          <w:sz w:val="32"/>
          <w:szCs w:val="32"/>
          <w:lang w:val="zh-CN"/>
        </w:rPr>
        <w:t>万元，其中：基本支出</w:t>
      </w:r>
      <w:r>
        <w:rPr>
          <w:rFonts w:ascii="仿宋_GB2312" w:eastAsia="仿宋_GB2312" w:hAnsi="仿宋_GB2312" w:cs="仿宋_GB2312" w:hint="eastAsia"/>
          <w:sz w:val="32"/>
          <w:szCs w:val="32"/>
          <w:lang w:val="zh-CN"/>
        </w:rPr>
        <w:t>1,460.92</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75.79%</w:t>
      </w:r>
      <w:r>
        <w:rPr>
          <w:rFonts w:ascii="仿宋_GB2312" w:eastAsia="仿宋_GB2312" w:hAnsi="仿宋_GB2312" w:cs="仿宋_GB2312" w:hint="eastAsia"/>
          <w:sz w:val="32"/>
          <w:szCs w:val="32"/>
          <w:lang w:val="zh-CN"/>
        </w:rPr>
        <w:t>；项目支出</w:t>
      </w:r>
      <w:r>
        <w:rPr>
          <w:rFonts w:ascii="仿宋_GB2312" w:eastAsia="仿宋_GB2312" w:hAnsi="仿宋_GB2312" w:cs="仿宋_GB2312" w:hint="eastAsia"/>
          <w:sz w:val="32"/>
          <w:szCs w:val="32"/>
          <w:lang w:val="zh-CN"/>
        </w:rPr>
        <w:t>466.67</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24.21%</w:t>
      </w:r>
      <w:r>
        <w:rPr>
          <w:rFonts w:ascii="仿宋_GB2312" w:eastAsia="仿宋_GB2312" w:hAnsi="仿宋_GB2312" w:cs="仿宋_GB2312" w:hint="eastAsia"/>
          <w:sz w:val="32"/>
          <w:szCs w:val="32"/>
          <w:lang w:val="zh-CN"/>
        </w:rPr>
        <w:t>；上缴上级支出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；经营支出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lastRenderedPageBreak/>
        <w:t>对附属单位补助支出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w:t>
      </w:r>
    </w:p>
    <w:p w:rsidR="006F120E" w:rsidRDefault="00F84B7F">
      <w:pPr>
        <w:ind w:firstLineChars="200" w:firstLine="640"/>
        <w:jc w:val="left"/>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6F120E" w:rsidRDefault="00F84B7F">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年度财政拨款收入总计</w:t>
      </w:r>
      <w:r>
        <w:rPr>
          <w:rFonts w:ascii="仿宋_GB2312" w:eastAsia="仿宋_GB2312" w:hint="eastAsia"/>
          <w:sz w:val="32"/>
          <w:szCs w:val="32"/>
          <w:lang w:val="zh-CN"/>
        </w:rPr>
        <w:t>1,458.73</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1,458.73</w:t>
      </w:r>
      <w:r>
        <w:rPr>
          <w:rFonts w:ascii="仿宋_GB2312" w:eastAsia="仿宋_GB2312" w:hint="eastAsia"/>
          <w:sz w:val="32"/>
          <w:szCs w:val="32"/>
        </w:rPr>
        <w:t>万元。财政拨款支出总计</w:t>
      </w:r>
      <w:r>
        <w:rPr>
          <w:rFonts w:ascii="仿宋_GB2312" w:eastAsia="仿宋_GB2312" w:hint="eastAsia"/>
          <w:sz w:val="32"/>
          <w:szCs w:val="32"/>
          <w:lang w:val="zh-CN"/>
        </w:rPr>
        <w:t>1,458.73</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1,458.73</w:t>
      </w:r>
      <w:r>
        <w:rPr>
          <w:rFonts w:ascii="仿宋_GB2312" w:eastAsia="仿宋_GB2312" w:hint="eastAsia"/>
          <w:sz w:val="32"/>
          <w:szCs w:val="32"/>
        </w:rPr>
        <w:t>万元。</w:t>
      </w:r>
    </w:p>
    <w:p w:rsidR="006F120E" w:rsidRDefault="00F84B7F">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lang w:val="zh-CN"/>
        </w:rPr>
        <w:t>增加</w:t>
      </w:r>
      <w:r>
        <w:rPr>
          <w:rFonts w:ascii="仿宋_GB2312" w:eastAsia="仿宋_GB2312" w:hint="eastAsia"/>
          <w:sz w:val="32"/>
          <w:szCs w:val="32"/>
          <w:lang w:val="zh-CN"/>
        </w:rPr>
        <w:t>388.31</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36.28%,</w:t>
      </w:r>
      <w:r>
        <w:rPr>
          <w:rFonts w:ascii="仿宋_GB2312" w:eastAsia="仿宋_GB2312" w:hint="eastAsia"/>
          <w:sz w:val="32"/>
          <w:szCs w:val="32"/>
        </w:rPr>
        <w:t>主要原因是：</w:t>
      </w:r>
      <w:r w:rsidR="00CC15A5" w:rsidRPr="00CC15A5">
        <w:rPr>
          <w:rFonts w:ascii="仿宋_GB2312" w:eastAsia="仿宋_GB2312" w:hint="eastAsia"/>
          <w:sz w:val="32"/>
          <w:szCs w:val="32"/>
        </w:rPr>
        <w:t>单位本年人员工资调增，工资、津贴补贴、奖金等相关人员经费增加</w:t>
      </w:r>
      <w:r w:rsidR="00F7309A">
        <w:rPr>
          <w:rFonts w:ascii="仿宋_GB2312" w:eastAsia="仿宋_GB2312" w:hint="eastAsia"/>
          <w:sz w:val="32"/>
          <w:szCs w:val="32"/>
        </w:rPr>
        <w:t>；</w:t>
      </w:r>
      <w:r w:rsidR="00F7309A" w:rsidRPr="00185FDC">
        <w:rPr>
          <w:rFonts w:ascii="仿宋_GB2312" w:eastAsia="仿宋_GB2312" w:hint="eastAsia"/>
          <w:sz w:val="32"/>
          <w:szCs w:val="32"/>
        </w:rPr>
        <w:t>基本卫生服务补助</w:t>
      </w:r>
      <w:r w:rsidR="00F7309A">
        <w:rPr>
          <w:rFonts w:ascii="仿宋_GB2312" w:eastAsia="仿宋_GB2312" w:hint="eastAsia"/>
          <w:sz w:val="32"/>
          <w:szCs w:val="32"/>
        </w:rPr>
        <w:t>项目</w:t>
      </w:r>
      <w:r w:rsidR="00F7309A" w:rsidRPr="00185FDC">
        <w:rPr>
          <w:rFonts w:ascii="仿宋_GB2312" w:eastAsia="仿宋_GB2312" w:hint="eastAsia"/>
          <w:sz w:val="32"/>
          <w:szCs w:val="32"/>
        </w:rPr>
        <w:t>资金</w:t>
      </w:r>
      <w:r w:rsidR="00F7309A">
        <w:rPr>
          <w:rFonts w:ascii="仿宋_GB2312" w:eastAsia="仿宋_GB2312" w:hint="eastAsia"/>
          <w:sz w:val="32"/>
          <w:szCs w:val="32"/>
        </w:rPr>
        <w:t>增加</w:t>
      </w:r>
      <w:r>
        <w:rPr>
          <w:rFonts w:ascii="仿宋_GB2312" w:eastAsia="仿宋_GB2312" w:hint="eastAsia"/>
          <w:sz w:val="32"/>
          <w:szCs w:val="32"/>
        </w:rPr>
        <w:t>。与年初预算相比，年初预算数</w:t>
      </w:r>
      <w:r>
        <w:rPr>
          <w:rFonts w:ascii="仿宋_GB2312" w:eastAsia="仿宋_GB2312" w:hint="eastAsia"/>
          <w:sz w:val="32"/>
          <w:szCs w:val="32"/>
          <w:lang w:val="zh-CN"/>
        </w:rPr>
        <w:t>1,169.45</w:t>
      </w:r>
      <w:r>
        <w:rPr>
          <w:rFonts w:ascii="仿宋_GB2312" w:eastAsia="仿宋_GB2312" w:hint="eastAsia"/>
          <w:sz w:val="32"/>
          <w:szCs w:val="32"/>
        </w:rPr>
        <w:t>万元，决算数</w:t>
      </w:r>
      <w:r>
        <w:rPr>
          <w:rFonts w:ascii="仿宋_GB2312" w:eastAsia="仿宋_GB2312" w:hint="eastAsia"/>
          <w:sz w:val="32"/>
          <w:szCs w:val="32"/>
          <w:lang w:val="zh-CN"/>
        </w:rPr>
        <w:t>1,458.73</w:t>
      </w:r>
      <w:r>
        <w:rPr>
          <w:rFonts w:ascii="仿宋_GB2312" w:eastAsia="仿宋_GB2312" w:hint="eastAsia"/>
          <w:sz w:val="32"/>
          <w:szCs w:val="32"/>
        </w:rPr>
        <w:t>万元，预决算差异率</w:t>
      </w:r>
      <w:r>
        <w:rPr>
          <w:rFonts w:ascii="仿宋_GB2312" w:eastAsia="仿宋_GB2312" w:hint="eastAsia"/>
          <w:sz w:val="32"/>
          <w:szCs w:val="32"/>
        </w:rPr>
        <w:t>24.74%</w:t>
      </w:r>
      <w:r>
        <w:rPr>
          <w:rFonts w:ascii="仿宋_GB2312" w:eastAsia="仿宋_GB2312" w:hint="eastAsia"/>
          <w:sz w:val="32"/>
          <w:szCs w:val="32"/>
        </w:rPr>
        <w:t>，主要原因是：</w:t>
      </w:r>
      <w:r w:rsidR="00CC15A5">
        <w:rPr>
          <w:rFonts w:ascii="仿宋_GB2312" w:eastAsia="仿宋_GB2312" w:hint="eastAsia"/>
          <w:sz w:val="32"/>
          <w:szCs w:val="32"/>
        </w:rPr>
        <w:t>年中追加</w:t>
      </w:r>
      <w:r w:rsidR="00CC15A5" w:rsidRPr="00185FDC">
        <w:rPr>
          <w:rFonts w:ascii="仿宋_GB2312" w:eastAsia="仿宋_GB2312" w:hint="eastAsia"/>
          <w:sz w:val="32"/>
          <w:szCs w:val="32"/>
        </w:rPr>
        <w:t>自治区基本卫生服务补助</w:t>
      </w:r>
      <w:r w:rsidR="00CC15A5">
        <w:rPr>
          <w:rFonts w:ascii="仿宋_GB2312" w:eastAsia="仿宋_GB2312" w:hint="eastAsia"/>
          <w:sz w:val="32"/>
          <w:szCs w:val="32"/>
        </w:rPr>
        <w:t>项目</w:t>
      </w:r>
      <w:r w:rsidR="00CC15A5" w:rsidRPr="00185FDC">
        <w:rPr>
          <w:rFonts w:ascii="仿宋_GB2312" w:eastAsia="仿宋_GB2312" w:hint="eastAsia"/>
          <w:sz w:val="32"/>
          <w:szCs w:val="32"/>
        </w:rPr>
        <w:t>资金</w:t>
      </w:r>
      <w:r w:rsidR="00CC15A5">
        <w:rPr>
          <w:rFonts w:ascii="仿宋_GB2312" w:eastAsia="仿宋_GB2312" w:hint="eastAsia"/>
          <w:sz w:val="32"/>
          <w:szCs w:val="32"/>
        </w:rPr>
        <w:t>、</w:t>
      </w:r>
      <w:r w:rsidR="00CC15A5" w:rsidRPr="00185FDC">
        <w:rPr>
          <w:rFonts w:ascii="仿宋_GB2312" w:eastAsia="仿宋_GB2312" w:hint="eastAsia"/>
          <w:sz w:val="32"/>
          <w:szCs w:val="32"/>
        </w:rPr>
        <w:t>生育免费技术服务项目资金</w:t>
      </w:r>
      <w:r>
        <w:rPr>
          <w:rFonts w:ascii="仿宋_GB2312" w:eastAsia="仿宋_GB2312" w:hint="eastAsia"/>
          <w:sz w:val="32"/>
          <w:szCs w:val="32"/>
        </w:rPr>
        <w:t>。</w:t>
      </w:r>
    </w:p>
    <w:p w:rsidR="006F120E" w:rsidRDefault="00F84B7F">
      <w:pPr>
        <w:ind w:firstLineChars="200" w:firstLine="640"/>
        <w:jc w:val="left"/>
        <w:outlineLvl w:val="1"/>
        <w:rPr>
          <w:rFonts w:ascii="黑体" w:eastAsia="黑体" w:hAnsi="黑体" w:cs="宋体"/>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rsidR="006F120E" w:rsidRDefault="00F84B7F">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6F120E" w:rsidRDefault="00F84B7F">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1,458.73</w:t>
      </w:r>
      <w:r>
        <w:rPr>
          <w:rFonts w:ascii="仿宋_GB2312" w:eastAsia="仿宋_GB2312" w:hint="eastAsia"/>
          <w:sz w:val="32"/>
          <w:szCs w:val="32"/>
        </w:rPr>
        <w:t>万元，占本年支出合计的</w:t>
      </w:r>
      <w:r>
        <w:rPr>
          <w:rFonts w:ascii="仿宋_GB2312" w:eastAsia="仿宋_GB2312" w:hint="eastAsia"/>
          <w:sz w:val="32"/>
          <w:szCs w:val="32"/>
          <w:lang w:val="zh-CN"/>
        </w:rPr>
        <w:t>75.68%</w:t>
      </w:r>
      <w:r>
        <w:rPr>
          <w:rFonts w:ascii="仿宋_GB2312" w:eastAsia="仿宋_GB2312" w:hint="eastAsia"/>
          <w:sz w:val="32"/>
          <w:szCs w:val="32"/>
        </w:rPr>
        <w:t>。与上年相比，</w:t>
      </w:r>
      <w:r>
        <w:rPr>
          <w:rFonts w:ascii="仿宋_GB2312" w:eastAsia="仿宋_GB2312" w:hint="eastAsia"/>
          <w:sz w:val="32"/>
          <w:szCs w:val="32"/>
          <w:lang w:val="zh-CN"/>
        </w:rPr>
        <w:t>增加</w:t>
      </w:r>
      <w:r>
        <w:rPr>
          <w:rFonts w:ascii="仿宋_GB2312" w:eastAsia="仿宋_GB2312" w:hint="eastAsia"/>
          <w:sz w:val="32"/>
          <w:szCs w:val="32"/>
          <w:lang w:val="zh-CN"/>
        </w:rPr>
        <w:t>388.31</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36.28%,</w:t>
      </w:r>
      <w:r>
        <w:rPr>
          <w:rFonts w:ascii="仿宋_GB2312" w:eastAsia="仿宋_GB2312" w:hint="eastAsia"/>
          <w:sz w:val="32"/>
          <w:szCs w:val="32"/>
        </w:rPr>
        <w:t>主要原因是：</w:t>
      </w:r>
      <w:r w:rsidR="00CC15A5" w:rsidRPr="00CC15A5">
        <w:rPr>
          <w:rFonts w:ascii="仿宋_GB2312" w:eastAsia="仿宋_GB2312" w:hint="eastAsia"/>
          <w:sz w:val="32"/>
          <w:szCs w:val="32"/>
        </w:rPr>
        <w:t>单位本年人员工资调增，工资、津贴补贴、奖金等相关人员经费增加</w:t>
      </w:r>
      <w:r w:rsidR="00F7309A">
        <w:rPr>
          <w:rFonts w:ascii="仿宋_GB2312" w:eastAsia="仿宋_GB2312" w:hint="eastAsia"/>
          <w:sz w:val="32"/>
          <w:szCs w:val="32"/>
        </w:rPr>
        <w:t>；</w:t>
      </w:r>
      <w:r w:rsidR="00F7309A" w:rsidRPr="00185FDC">
        <w:rPr>
          <w:rFonts w:ascii="仿宋_GB2312" w:eastAsia="仿宋_GB2312" w:hint="eastAsia"/>
          <w:sz w:val="32"/>
          <w:szCs w:val="32"/>
        </w:rPr>
        <w:t>基本卫生服务补助</w:t>
      </w:r>
      <w:r w:rsidR="00F7309A">
        <w:rPr>
          <w:rFonts w:ascii="仿宋_GB2312" w:eastAsia="仿宋_GB2312" w:hint="eastAsia"/>
          <w:sz w:val="32"/>
          <w:szCs w:val="32"/>
        </w:rPr>
        <w:t>项目</w:t>
      </w:r>
      <w:r w:rsidR="00F7309A" w:rsidRPr="00185FDC">
        <w:rPr>
          <w:rFonts w:ascii="仿宋_GB2312" w:eastAsia="仿宋_GB2312" w:hint="eastAsia"/>
          <w:sz w:val="32"/>
          <w:szCs w:val="32"/>
        </w:rPr>
        <w:t>资金</w:t>
      </w:r>
      <w:r w:rsidR="00F7309A">
        <w:rPr>
          <w:rFonts w:ascii="仿宋_GB2312" w:eastAsia="仿宋_GB2312" w:hint="eastAsia"/>
          <w:sz w:val="32"/>
          <w:szCs w:val="32"/>
        </w:rPr>
        <w:t>增加</w:t>
      </w:r>
      <w:r>
        <w:rPr>
          <w:rFonts w:ascii="仿宋_GB2312" w:eastAsia="仿宋_GB2312" w:hint="eastAsia"/>
          <w:sz w:val="32"/>
          <w:szCs w:val="32"/>
        </w:rPr>
        <w:t>。与年初预算相比，年初预算数</w:t>
      </w:r>
      <w:r>
        <w:rPr>
          <w:rFonts w:ascii="仿宋_GB2312" w:eastAsia="仿宋_GB2312" w:hint="eastAsia"/>
          <w:sz w:val="32"/>
          <w:szCs w:val="32"/>
          <w:lang w:val="zh-CN"/>
        </w:rPr>
        <w:t>1,169.45</w:t>
      </w:r>
      <w:r>
        <w:rPr>
          <w:rFonts w:ascii="仿宋_GB2312" w:eastAsia="仿宋_GB2312" w:hint="eastAsia"/>
          <w:sz w:val="32"/>
          <w:szCs w:val="32"/>
        </w:rPr>
        <w:t>万元，决算数</w:t>
      </w:r>
      <w:r>
        <w:rPr>
          <w:rFonts w:ascii="仿宋_GB2312" w:eastAsia="仿宋_GB2312" w:hint="eastAsia"/>
          <w:sz w:val="32"/>
          <w:szCs w:val="32"/>
          <w:lang w:val="zh-CN"/>
        </w:rPr>
        <w:t>1,458.73</w:t>
      </w:r>
      <w:r>
        <w:rPr>
          <w:rFonts w:ascii="仿宋_GB2312" w:eastAsia="仿宋_GB2312" w:hint="eastAsia"/>
          <w:sz w:val="32"/>
          <w:szCs w:val="32"/>
        </w:rPr>
        <w:t>万元，预决算差异率</w:t>
      </w:r>
      <w:r>
        <w:rPr>
          <w:rFonts w:ascii="仿宋_GB2312" w:eastAsia="仿宋_GB2312" w:hint="eastAsia"/>
          <w:sz w:val="32"/>
          <w:szCs w:val="32"/>
          <w:lang w:val="zh-CN"/>
        </w:rPr>
        <w:t>24.74%</w:t>
      </w:r>
      <w:r>
        <w:rPr>
          <w:rFonts w:ascii="仿宋_GB2312" w:eastAsia="仿宋_GB2312" w:hint="eastAsia"/>
          <w:sz w:val="32"/>
          <w:szCs w:val="32"/>
        </w:rPr>
        <w:t>，主要原因是：</w:t>
      </w:r>
      <w:r w:rsidR="00185FDC">
        <w:rPr>
          <w:rFonts w:ascii="仿宋_GB2312" w:eastAsia="仿宋_GB2312" w:hint="eastAsia"/>
          <w:sz w:val="32"/>
          <w:szCs w:val="32"/>
        </w:rPr>
        <w:lastRenderedPageBreak/>
        <w:t>年中追加</w:t>
      </w:r>
      <w:r w:rsidR="00185FDC" w:rsidRPr="00185FDC">
        <w:rPr>
          <w:rFonts w:ascii="仿宋_GB2312" w:eastAsia="仿宋_GB2312" w:hint="eastAsia"/>
          <w:sz w:val="32"/>
          <w:szCs w:val="32"/>
        </w:rPr>
        <w:t>自治区基本卫生服务补助</w:t>
      </w:r>
      <w:r w:rsidR="00CC15A5">
        <w:rPr>
          <w:rFonts w:ascii="仿宋_GB2312" w:eastAsia="仿宋_GB2312" w:hint="eastAsia"/>
          <w:sz w:val="32"/>
          <w:szCs w:val="32"/>
        </w:rPr>
        <w:t>项目</w:t>
      </w:r>
      <w:r w:rsidR="00185FDC" w:rsidRPr="00185FDC">
        <w:rPr>
          <w:rFonts w:ascii="仿宋_GB2312" w:eastAsia="仿宋_GB2312" w:hint="eastAsia"/>
          <w:sz w:val="32"/>
          <w:szCs w:val="32"/>
        </w:rPr>
        <w:t>资金</w:t>
      </w:r>
      <w:r w:rsidR="00CC15A5">
        <w:rPr>
          <w:rFonts w:ascii="仿宋_GB2312" w:eastAsia="仿宋_GB2312" w:hint="eastAsia"/>
          <w:sz w:val="32"/>
          <w:szCs w:val="32"/>
        </w:rPr>
        <w:t>、</w:t>
      </w:r>
      <w:r w:rsidR="00185FDC" w:rsidRPr="00185FDC">
        <w:rPr>
          <w:rFonts w:ascii="仿宋_GB2312" w:eastAsia="仿宋_GB2312" w:hint="eastAsia"/>
          <w:sz w:val="32"/>
          <w:szCs w:val="32"/>
        </w:rPr>
        <w:t>生育免费技术服务项目资金</w:t>
      </w:r>
      <w:r>
        <w:rPr>
          <w:rFonts w:ascii="仿宋_GB2312" w:eastAsia="仿宋_GB2312" w:hint="eastAsia"/>
          <w:sz w:val="32"/>
          <w:szCs w:val="32"/>
        </w:rPr>
        <w:t>。</w:t>
      </w:r>
    </w:p>
    <w:p w:rsidR="006F120E" w:rsidRDefault="00F84B7F">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6F120E" w:rsidRDefault="00F84B7F">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263.19</w:t>
      </w:r>
      <w:r>
        <w:rPr>
          <w:rFonts w:ascii="仿宋_GB2312" w:eastAsia="仿宋_GB2312"/>
          <w:kern w:val="2"/>
          <w:sz w:val="32"/>
          <w:szCs w:val="32"/>
          <w:lang w:val="zh-CN"/>
        </w:rPr>
        <w:t>万元，占</w:t>
      </w:r>
      <w:r>
        <w:rPr>
          <w:rFonts w:ascii="仿宋_GB2312" w:eastAsia="仿宋_GB2312" w:hint="eastAsia"/>
          <w:kern w:val="2"/>
          <w:sz w:val="32"/>
          <w:szCs w:val="32"/>
          <w:lang w:val="zh-CN"/>
        </w:rPr>
        <w:t>18.04%</w:t>
      </w:r>
      <w:r>
        <w:rPr>
          <w:rFonts w:ascii="仿宋_GB2312" w:eastAsia="仿宋_GB2312"/>
          <w:kern w:val="2"/>
          <w:sz w:val="32"/>
          <w:szCs w:val="32"/>
          <w:lang w:val="zh-CN"/>
        </w:rPr>
        <w:t>；</w:t>
      </w:r>
    </w:p>
    <w:p w:rsidR="006F120E" w:rsidRDefault="00F84B7F">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1,124.41</w:t>
      </w:r>
      <w:r>
        <w:rPr>
          <w:rFonts w:ascii="仿宋_GB2312" w:eastAsia="仿宋_GB2312"/>
          <w:kern w:val="2"/>
          <w:sz w:val="32"/>
          <w:szCs w:val="32"/>
          <w:lang w:val="zh-CN"/>
        </w:rPr>
        <w:t>万元，占</w:t>
      </w:r>
      <w:r>
        <w:rPr>
          <w:rFonts w:ascii="仿宋_GB2312" w:eastAsia="仿宋_GB2312" w:hint="eastAsia"/>
          <w:kern w:val="2"/>
          <w:sz w:val="32"/>
          <w:szCs w:val="32"/>
          <w:lang w:val="zh-CN"/>
        </w:rPr>
        <w:t>77.08%</w:t>
      </w:r>
      <w:r>
        <w:rPr>
          <w:rFonts w:ascii="仿宋_GB2312" w:eastAsia="仿宋_GB2312"/>
          <w:kern w:val="2"/>
          <w:sz w:val="32"/>
          <w:szCs w:val="32"/>
          <w:lang w:val="zh-CN"/>
        </w:rPr>
        <w:t>；</w:t>
      </w:r>
    </w:p>
    <w:p w:rsidR="006F120E" w:rsidRDefault="00F84B7F">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68.70</w:t>
      </w:r>
      <w:r>
        <w:rPr>
          <w:rFonts w:ascii="仿宋_GB2312" w:eastAsia="仿宋_GB2312"/>
          <w:kern w:val="2"/>
          <w:sz w:val="32"/>
          <w:szCs w:val="32"/>
          <w:lang w:val="zh-CN"/>
        </w:rPr>
        <w:t>万元，占</w:t>
      </w:r>
      <w:r>
        <w:rPr>
          <w:rFonts w:ascii="仿宋_GB2312" w:eastAsia="仿宋_GB2312" w:hint="eastAsia"/>
          <w:kern w:val="2"/>
          <w:sz w:val="32"/>
          <w:szCs w:val="32"/>
          <w:lang w:val="zh-CN"/>
        </w:rPr>
        <w:t>4.71%</w:t>
      </w:r>
      <w:r>
        <w:rPr>
          <w:rFonts w:ascii="仿宋_GB2312" w:eastAsia="仿宋_GB2312"/>
          <w:kern w:val="2"/>
          <w:sz w:val="32"/>
          <w:szCs w:val="32"/>
          <w:lang w:val="zh-CN"/>
        </w:rPr>
        <w:t>；</w:t>
      </w:r>
    </w:p>
    <w:p w:rsidR="006F120E" w:rsidRDefault="00F84B7F">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w:t>
      </w:r>
      <w:r>
        <w:rPr>
          <w:rFonts w:ascii="仿宋_GB2312" w:eastAsia="仿宋_GB2312"/>
          <w:kern w:val="2"/>
          <w:sz w:val="32"/>
          <w:szCs w:val="32"/>
          <w:lang w:val="zh-CN"/>
        </w:rPr>
        <w:t>其他支出（类）</w:t>
      </w:r>
      <w:r>
        <w:rPr>
          <w:rFonts w:ascii="仿宋_GB2312" w:eastAsia="仿宋_GB2312" w:hint="eastAsia"/>
          <w:kern w:val="2"/>
          <w:sz w:val="32"/>
          <w:szCs w:val="32"/>
          <w:lang w:val="zh-CN"/>
        </w:rPr>
        <w:t>2.43</w:t>
      </w:r>
      <w:r>
        <w:rPr>
          <w:rFonts w:ascii="仿宋_GB2312" w:eastAsia="仿宋_GB2312"/>
          <w:kern w:val="2"/>
          <w:sz w:val="32"/>
          <w:szCs w:val="32"/>
          <w:lang w:val="zh-CN"/>
        </w:rPr>
        <w:t>万元，占</w:t>
      </w:r>
      <w:r>
        <w:rPr>
          <w:rFonts w:ascii="仿宋_GB2312" w:eastAsia="仿宋_GB2312" w:hint="eastAsia"/>
          <w:kern w:val="2"/>
          <w:sz w:val="32"/>
          <w:szCs w:val="32"/>
          <w:lang w:val="zh-CN"/>
        </w:rPr>
        <w:t>0.17%</w:t>
      </w:r>
      <w:r>
        <w:rPr>
          <w:rFonts w:ascii="仿宋_GB2312" w:eastAsia="仿宋_GB2312" w:hint="eastAsia"/>
          <w:kern w:val="2"/>
          <w:sz w:val="32"/>
          <w:szCs w:val="32"/>
          <w:lang w:val="zh-CN"/>
        </w:rPr>
        <w:t>。</w:t>
      </w:r>
    </w:p>
    <w:p w:rsidR="006F120E" w:rsidRDefault="00F84B7F">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6F120E" w:rsidRDefault="00F84B7F">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卫生健康支出（类）行政事业单位医疗（款）其他行政事业单位医疗支出（项）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0.29</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0.03</w:t>
      </w:r>
      <w:r>
        <w:rPr>
          <w:rFonts w:ascii="仿宋_GB2312" w:eastAsia="仿宋_GB2312" w:hAnsi="仿宋_GB2312" w:cs="仿宋_GB2312" w:hint="eastAsia"/>
          <w:sz w:val="32"/>
          <w:szCs w:val="32"/>
        </w:rPr>
        <w:t>万元，增长</w:t>
      </w:r>
      <w:r w:rsidR="000770E0">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w:t>
      </w:r>
      <w:r w:rsidR="000770E0">
        <w:rPr>
          <w:rFonts w:ascii="仿宋_GB2312" w:eastAsia="仿宋_GB2312" w:hAnsi="仿宋_GB2312" w:cs="仿宋_GB2312" w:hint="eastAsia"/>
          <w:sz w:val="32"/>
          <w:szCs w:val="32"/>
        </w:rPr>
        <w:t>54</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CC15A5" w:rsidRPr="00CC15A5">
        <w:rPr>
          <w:rFonts w:ascii="仿宋_GB2312" w:eastAsia="仿宋_GB2312" w:hint="eastAsia"/>
          <w:sz w:val="32"/>
          <w:szCs w:val="32"/>
        </w:rPr>
        <w:t>单位本年人员工资调增</w:t>
      </w:r>
      <w:r>
        <w:rPr>
          <w:rFonts w:ascii="仿宋_GB2312" w:eastAsia="仿宋_GB2312" w:hAnsi="仿宋_GB2312" w:cs="仿宋_GB2312" w:hint="eastAsia"/>
          <w:sz w:val="32"/>
          <w:szCs w:val="32"/>
          <w:lang w:val="zh-CN"/>
        </w:rPr>
        <w:t>，大病医疗保险缴费增加。</w:t>
      </w:r>
    </w:p>
    <w:p w:rsidR="006F120E" w:rsidRDefault="00F84B7F">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卫生健康支出（类）卫生健康管理事务（款）其他卫生健康管理事务支出（项）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200.00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200.00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年中央财政医疗服务与保障能力提升（医疗卫生机构能力建设）补助资金增加。</w:t>
      </w:r>
    </w:p>
    <w:p w:rsidR="006F120E" w:rsidRDefault="00F84B7F">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卫生健康支出（类）行政事业单位医疗（款）事业单位医疗（项）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45.43</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3.94</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9.5</w:t>
      </w:r>
      <w:r w:rsidR="000770E0">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CC15A5" w:rsidRPr="00CC15A5">
        <w:rPr>
          <w:rFonts w:ascii="仿宋_GB2312" w:eastAsia="仿宋_GB2312" w:hint="eastAsia"/>
          <w:sz w:val="32"/>
          <w:szCs w:val="32"/>
        </w:rPr>
        <w:t>单位本年人员工资调增</w:t>
      </w:r>
      <w:r w:rsidR="00185FDC">
        <w:rPr>
          <w:rFonts w:ascii="仿宋_GB2312" w:eastAsia="仿宋_GB2312" w:hAnsi="仿宋_GB2312" w:cs="仿宋_GB2312" w:hint="eastAsia"/>
          <w:sz w:val="32"/>
          <w:szCs w:val="32"/>
          <w:lang w:val="zh-CN"/>
        </w:rPr>
        <w:t>，</w:t>
      </w:r>
      <w:r w:rsidR="00CC15A5">
        <w:rPr>
          <w:rFonts w:ascii="仿宋_GB2312" w:eastAsia="仿宋_GB2312" w:hAnsi="仿宋_GB2312" w:cs="仿宋_GB2312" w:hint="eastAsia"/>
          <w:sz w:val="32"/>
          <w:szCs w:val="32"/>
          <w:lang w:val="zh-CN"/>
        </w:rPr>
        <w:t>职工</w:t>
      </w:r>
      <w:r w:rsidR="00185FDC">
        <w:rPr>
          <w:rFonts w:ascii="仿宋_GB2312" w:eastAsia="仿宋_GB2312" w:hAnsi="仿宋_GB2312" w:cs="仿宋_GB2312" w:hint="eastAsia"/>
          <w:sz w:val="32"/>
          <w:szCs w:val="32"/>
          <w:lang w:val="zh-CN"/>
        </w:rPr>
        <w:t>医疗保险缴费增加</w:t>
      </w:r>
      <w:r>
        <w:rPr>
          <w:rFonts w:ascii="仿宋_GB2312" w:eastAsia="仿宋_GB2312" w:hAnsi="仿宋_GB2312" w:cs="仿宋_GB2312" w:hint="eastAsia"/>
          <w:sz w:val="32"/>
          <w:szCs w:val="32"/>
          <w:lang w:val="zh-CN"/>
        </w:rPr>
        <w:t>。</w:t>
      </w:r>
    </w:p>
    <w:p w:rsidR="006F120E" w:rsidRDefault="00F84B7F">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卫生健康支出（类）行政事业单位医疗（款）公务员</w:t>
      </w:r>
      <w:r>
        <w:rPr>
          <w:rFonts w:ascii="仿宋_GB2312" w:eastAsia="仿宋_GB2312" w:hAnsi="仿宋_GB2312" w:cs="仿宋_GB2312" w:hint="eastAsia"/>
          <w:sz w:val="32"/>
          <w:szCs w:val="32"/>
        </w:rPr>
        <w:lastRenderedPageBreak/>
        <w:t>医疗补助（项）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w:t>
      </w:r>
      <w:r>
        <w:rPr>
          <w:rFonts w:ascii="仿宋_GB2312" w:eastAsia="仿宋_GB2312" w:hAnsi="仿宋_GB2312" w:cs="仿宋_GB2312" w:hint="eastAsia"/>
          <w:sz w:val="32"/>
          <w:szCs w:val="32"/>
        </w:rPr>
        <w:t>数为</w:t>
      </w:r>
      <w:r>
        <w:rPr>
          <w:rFonts w:ascii="仿宋_GB2312" w:eastAsia="仿宋_GB2312" w:hAnsi="仿宋_GB2312" w:cs="仿宋_GB2312" w:hint="eastAsia"/>
          <w:sz w:val="32"/>
          <w:szCs w:val="32"/>
        </w:rPr>
        <w:t>5.58</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7.52</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57.4</w:t>
      </w:r>
      <w:r w:rsidR="000770E0">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CC15A5" w:rsidRPr="00CC15A5">
        <w:rPr>
          <w:rFonts w:ascii="仿宋_GB2312" w:eastAsia="仿宋_GB2312" w:hAnsi="仿宋_GB2312" w:cs="仿宋_GB2312" w:hint="eastAsia"/>
          <w:sz w:val="32"/>
          <w:szCs w:val="32"/>
        </w:rPr>
        <w:t>退休人员不缴纳医疗费补助，相应职工医疗补助缴费减少</w:t>
      </w:r>
      <w:r>
        <w:rPr>
          <w:rFonts w:ascii="仿宋_GB2312" w:eastAsia="仿宋_GB2312" w:hAnsi="仿宋_GB2312" w:cs="仿宋_GB2312" w:hint="eastAsia"/>
          <w:sz w:val="32"/>
          <w:szCs w:val="32"/>
          <w:lang w:val="zh-CN"/>
        </w:rPr>
        <w:t>。</w:t>
      </w:r>
    </w:p>
    <w:p w:rsidR="006F120E" w:rsidRDefault="00F84B7F">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住房保障支出（类）住房改革支出（款）住房公积金（项）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68.70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15.76</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29.7</w:t>
      </w:r>
      <w:r w:rsidR="000770E0">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CC15A5" w:rsidRPr="00CC15A5">
        <w:rPr>
          <w:rFonts w:ascii="仿宋_GB2312" w:eastAsia="仿宋_GB2312" w:hint="eastAsia"/>
          <w:sz w:val="32"/>
          <w:szCs w:val="32"/>
        </w:rPr>
        <w:t>单位本年人员工资调增</w:t>
      </w:r>
      <w:r w:rsidR="00185FDC">
        <w:rPr>
          <w:rFonts w:ascii="仿宋_GB2312" w:eastAsia="仿宋_GB2312" w:hAnsi="仿宋_GB2312" w:cs="仿宋_GB2312" w:hint="eastAsia"/>
          <w:sz w:val="32"/>
          <w:szCs w:val="32"/>
          <w:lang w:val="zh-CN"/>
        </w:rPr>
        <w:t>，公积金缴费增加</w:t>
      </w:r>
      <w:r>
        <w:rPr>
          <w:rFonts w:ascii="仿宋_GB2312" w:eastAsia="仿宋_GB2312" w:hAnsi="仿宋_GB2312" w:cs="仿宋_GB2312" w:hint="eastAsia"/>
          <w:sz w:val="32"/>
          <w:szCs w:val="32"/>
          <w:lang w:val="zh-CN"/>
        </w:rPr>
        <w:t>。</w:t>
      </w:r>
    </w:p>
    <w:p w:rsidR="006F120E" w:rsidRDefault="00F84B7F">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卫生健康支出（类）公共卫生（款）妇幼保健机构（项）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768.06</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2.60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0.34%</w:t>
      </w:r>
      <w:r>
        <w:rPr>
          <w:rFonts w:ascii="仿宋_GB2312" w:eastAsia="仿宋_GB2312" w:hAnsi="仿宋_GB2312" w:cs="仿宋_GB2312" w:hint="eastAsia"/>
          <w:sz w:val="32"/>
          <w:szCs w:val="32"/>
        </w:rPr>
        <w:t>，主要原因是：</w:t>
      </w:r>
      <w:r w:rsidR="00CC15A5" w:rsidRPr="00CC15A5">
        <w:rPr>
          <w:rFonts w:ascii="仿宋_GB2312" w:eastAsia="仿宋_GB2312" w:hint="eastAsia"/>
          <w:sz w:val="32"/>
          <w:szCs w:val="32"/>
        </w:rPr>
        <w:t>单位本年人员工资调增</w:t>
      </w:r>
      <w:r w:rsidR="00185FDC">
        <w:rPr>
          <w:rFonts w:ascii="仿宋_GB2312" w:eastAsia="仿宋_GB2312" w:hAnsi="仿宋_GB2312" w:cs="仿宋_GB2312" w:hint="eastAsia"/>
          <w:sz w:val="32"/>
          <w:szCs w:val="32"/>
          <w:lang w:val="zh-CN"/>
        </w:rPr>
        <w:t>，工资</w:t>
      </w:r>
      <w:r w:rsidR="00CC15A5">
        <w:rPr>
          <w:rFonts w:ascii="仿宋_GB2312" w:eastAsia="仿宋_GB2312" w:hAnsi="仿宋_GB2312" w:cs="仿宋_GB2312" w:hint="eastAsia"/>
          <w:sz w:val="32"/>
          <w:szCs w:val="32"/>
          <w:lang w:val="zh-CN"/>
        </w:rPr>
        <w:t>、</w:t>
      </w:r>
      <w:r w:rsidR="00185FDC">
        <w:rPr>
          <w:rFonts w:ascii="仿宋_GB2312" w:eastAsia="仿宋_GB2312" w:hAnsi="仿宋_GB2312" w:cs="仿宋_GB2312" w:hint="eastAsia"/>
          <w:sz w:val="32"/>
          <w:szCs w:val="32"/>
          <w:lang w:val="zh-CN"/>
        </w:rPr>
        <w:t>津贴</w:t>
      </w:r>
      <w:r w:rsidR="00CC15A5">
        <w:rPr>
          <w:rFonts w:ascii="仿宋_GB2312" w:eastAsia="仿宋_GB2312" w:hAnsi="仿宋_GB2312" w:cs="仿宋_GB2312" w:hint="eastAsia"/>
          <w:sz w:val="32"/>
          <w:szCs w:val="32"/>
          <w:lang w:val="zh-CN"/>
        </w:rPr>
        <w:t>补贴、奖金等相关人员经费增加</w:t>
      </w:r>
      <w:r>
        <w:rPr>
          <w:rFonts w:ascii="仿宋_GB2312" w:eastAsia="仿宋_GB2312" w:hAnsi="仿宋_GB2312" w:cs="仿宋_GB2312" w:hint="eastAsia"/>
          <w:sz w:val="32"/>
          <w:szCs w:val="32"/>
          <w:lang w:val="zh-CN"/>
        </w:rPr>
        <w:t>。</w:t>
      </w:r>
    </w:p>
    <w:p w:rsidR="006F120E" w:rsidRDefault="00F84B7F">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卫生健康支出（类）公共卫生（款）基本公共卫生服务（项）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75.17</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9.3</w:t>
      </w:r>
      <w:r w:rsidR="000770E0">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14.1</w:t>
      </w:r>
      <w:r w:rsidR="000770E0">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本年自治区</w:t>
      </w:r>
      <w:r>
        <w:rPr>
          <w:rFonts w:ascii="仿宋_GB2312" w:eastAsia="仿宋_GB2312" w:hAnsi="仿宋_GB2312" w:cs="仿宋_GB2312" w:hint="eastAsia"/>
          <w:sz w:val="32"/>
          <w:szCs w:val="32"/>
        </w:rPr>
        <w:t>基本公共卫生服务资金和中央财政基本公共卫生服务补助资金增加</w:t>
      </w:r>
      <w:r>
        <w:rPr>
          <w:rFonts w:ascii="仿宋_GB2312" w:eastAsia="仿宋_GB2312" w:hAnsi="仿宋_GB2312" w:cs="仿宋_GB2312" w:hint="eastAsia"/>
          <w:sz w:val="32"/>
          <w:szCs w:val="32"/>
          <w:lang w:val="zh-CN"/>
        </w:rPr>
        <w:t>。</w:t>
      </w:r>
    </w:p>
    <w:p w:rsidR="006F120E" w:rsidRDefault="00F84B7F">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社会保障和就业支出（类）行政事业单位养老支出（款）机关事业单位职业年金缴费支出（项）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25.44</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25.44</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本年退休人员增加，</w:t>
      </w:r>
      <w:r>
        <w:rPr>
          <w:rFonts w:ascii="仿宋_GB2312" w:eastAsia="仿宋_GB2312" w:hAnsi="仿宋_GB2312" w:cs="仿宋_GB2312" w:hint="eastAsia"/>
          <w:sz w:val="32"/>
          <w:szCs w:val="32"/>
        </w:rPr>
        <w:t>单位职业年金缴费增加</w:t>
      </w:r>
      <w:r>
        <w:rPr>
          <w:rFonts w:ascii="仿宋_GB2312" w:eastAsia="仿宋_GB2312" w:hAnsi="仿宋_GB2312" w:cs="仿宋_GB2312" w:hint="eastAsia"/>
          <w:sz w:val="32"/>
          <w:szCs w:val="32"/>
          <w:lang w:val="zh-CN"/>
        </w:rPr>
        <w:t>。</w:t>
      </w:r>
    </w:p>
    <w:p w:rsidR="006F120E" w:rsidRDefault="00F84B7F">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卫生健康支出（类）公共卫生（款）重大公共卫生服务（项）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12.52</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7.45</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37.3</w:t>
      </w:r>
      <w:r w:rsidR="000770E0">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本年重大传染病预防控制</w:t>
      </w:r>
      <w:r w:rsidR="00CC15A5">
        <w:rPr>
          <w:rFonts w:ascii="仿宋_GB2312" w:eastAsia="仿宋_GB2312" w:hAnsi="仿宋_GB2312" w:cs="仿宋_GB2312" w:hint="eastAsia"/>
          <w:sz w:val="32"/>
          <w:szCs w:val="32"/>
          <w:lang w:val="zh-CN"/>
        </w:rPr>
        <w:lastRenderedPageBreak/>
        <w:t>项目</w:t>
      </w:r>
      <w:r>
        <w:rPr>
          <w:rFonts w:ascii="仿宋_GB2312" w:eastAsia="仿宋_GB2312" w:hAnsi="仿宋_GB2312" w:cs="仿宋_GB2312" w:hint="eastAsia"/>
          <w:sz w:val="32"/>
          <w:szCs w:val="32"/>
          <w:lang w:val="zh-CN"/>
        </w:rPr>
        <w:t>资金减少。</w:t>
      </w:r>
    </w:p>
    <w:p w:rsidR="006F120E" w:rsidRDefault="00F84B7F">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卫生健康支出（类）计划生育事务（款）计划生育服务（项）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17.37</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8.</w:t>
      </w:r>
      <w:r w:rsidR="000770E0">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32.8</w:t>
      </w:r>
      <w:r w:rsidR="000770E0">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，主要原因是：本年</w:t>
      </w:r>
      <w:r>
        <w:rPr>
          <w:rFonts w:ascii="仿宋_GB2312" w:eastAsia="仿宋_GB2312" w:hAnsi="仿宋_GB2312" w:cs="仿宋_GB2312" w:hint="eastAsia"/>
          <w:sz w:val="32"/>
          <w:szCs w:val="32"/>
          <w:lang w:val="zh-CN"/>
        </w:rPr>
        <w:t>各医疗机构降低了查孕查环的次数，计划补助资金减少。</w:t>
      </w:r>
    </w:p>
    <w:p w:rsidR="006F120E" w:rsidRDefault="00F84B7F">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社会保障和就业支出（类）行政事业单位养老支出（款）机关事业单位基本养老保险缴费支出（项）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87.74</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比上年决算增加</w:t>
      </w:r>
      <w:r>
        <w:rPr>
          <w:rFonts w:ascii="仿宋_GB2312" w:eastAsia="仿宋_GB2312" w:hAnsi="仿宋_GB2312" w:cs="仿宋_GB2312" w:hint="eastAsia"/>
          <w:sz w:val="32"/>
          <w:szCs w:val="32"/>
        </w:rPr>
        <w:t>17.87</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25.58%</w:t>
      </w:r>
      <w:r>
        <w:rPr>
          <w:rFonts w:ascii="仿宋_GB2312" w:eastAsia="仿宋_GB2312" w:hAnsi="仿宋_GB2312" w:cs="仿宋_GB2312" w:hint="eastAsia"/>
          <w:sz w:val="32"/>
          <w:szCs w:val="32"/>
        </w:rPr>
        <w:t>，主要原因是：</w:t>
      </w:r>
      <w:r w:rsidR="00CC15A5" w:rsidRPr="00CC15A5">
        <w:rPr>
          <w:rFonts w:ascii="仿宋_GB2312" w:eastAsia="仿宋_GB2312" w:hint="eastAsia"/>
          <w:sz w:val="32"/>
          <w:szCs w:val="32"/>
        </w:rPr>
        <w:t>单位本年人员工资调增</w:t>
      </w:r>
      <w:r w:rsidR="00185FDC">
        <w:rPr>
          <w:rFonts w:ascii="仿宋_GB2312" w:eastAsia="仿宋_GB2312" w:hAnsi="仿宋_GB2312" w:cs="仿宋_GB2312" w:hint="eastAsia"/>
          <w:sz w:val="32"/>
          <w:szCs w:val="32"/>
          <w:lang w:val="zh-CN"/>
        </w:rPr>
        <w:t>，养老保险缴费增加</w:t>
      </w:r>
      <w:r>
        <w:rPr>
          <w:rFonts w:ascii="仿宋_GB2312" w:eastAsia="仿宋_GB2312" w:hAnsi="仿宋_GB2312" w:cs="仿宋_GB2312" w:hint="eastAsia"/>
          <w:sz w:val="32"/>
          <w:szCs w:val="32"/>
          <w:lang w:val="zh-CN"/>
        </w:rPr>
        <w:t>。</w:t>
      </w:r>
    </w:p>
    <w:p w:rsidR="006F120E" w:rsidRDefault="00F84B7F">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社会保障和就业支出（类）社会福利（款）儿童福利（项）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150.00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150.00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，主要原因是：本</w:t>
      </w:r>
      <w:r>
        <w:rPr>
          <w:rFonts w:ascii="仿宋_GB2312" w:eastAsia="仿宋_GB2312" w:hAnsi="仿宋_GB2312" w:cs="仿宋_GB2312" w:hint="eastAsia"/>
          <w:sz w:val="32"/>
          <w:szCs w:val="32"/>
          <w:lang w:val="zh-CN"/>
        </w:rPr>
        <w:t>年度增加积极应对人口老龄化工程和托育建设中央基建投资项目资金。</w:t>
      </w:r>
    </w:p>
    <w:p w:rsidR="006F120E" w:rsidRDefault="00F84B7F">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其他支出（类）其他支出（款）其他支出（项）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2.43</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10.57</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81.31%</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w:t>
      </w:r>
      <w:r w:rsidR="00CC15A5">
        <w:rPr>
          <w:rFonts w:ascii="仿宋_GB2312" w:eastAsia="仿宋_GB2312" w:hAnsi="仿宋_GB2312" w:cs="仿宋_GB2312" w:hint="eastAsia"/>
          <w:sz w:val="32"/>
          <w:szCs w:val="32"/>
          <w:lang w:val="zh-CN"/>
        </w:rPr>
        <w:t>为民办事</w:t>
      </w:r>
      <w:r>
        <w:rPr>
          <w:rFonts w:ascii="仿宋_GB2312" w:eastAsia="仿宋_GB2312" w:hAnsi="仿宋_GB2312" w:cs="仿宋_GB2312" w:hint="eastAsia"/>
          <w:sz w:val="32"/>
          <w:szCs w:val="32"/>
          <w:lang w:val="zh-CN"/>
        </w:rPr>
        <w:t>工作队专项工作经费减少。</w:t>
      </w:r>
    </w:p>
    <w:p w:rsidR="006F120E" w:rsidRDefault="00F84B7F">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社会保障和</w:t>
      </w:r>
      <w:r>
        <w:rPr>
          <w:rFonts w:ascii="仿宋_GB2312" w:eastAsia="仿宋_GB2312" w:hAnsi="仿宋_GB2312" w:cs="仿宋_GB2312" w:hint="eastAsia"/>
          <w:sz w:val="32"/>
          <w:szCs w:val="32"/>
        </w:rPr>
        <w:t>就业支出（类）行政事业单位养老支出（款）事业单位离退休（项）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2.63</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CC15A5" w:rsidRPr="00CC15A5">
        <w:rPr>
          <w:rFonts w:ascii="仿宋_GB2312" w:eastAsia="仿宋_GB2312" w:hAnsi="仿宋_GB2312" w:cs="仿宋_GB2312" w:hint="eastAsia"/>
          <w:sz w:val="32"/>
          <w:szCs w:val="32"/>
          <w:lang w:val="zh-CN"/>
        </w:rPr>
        <w:t>单位本年功能科目调整，此科目本年合并至主款科目反映，导致此</w:t>
      </w:r>
      <w:r w:rsidR="00CC15A5" w:rsidRPr="00CC15A5">
        <w:rPr>
          <w:rFonts w:ascii="仿宋_GB2312" w:eastAsia="仿宋_GB2312" w:hAnsi="仿宋_GB2312" w:cs="仿宋_GB2312" w:hint="eastAsia"/>
          <w:sz w:val="32"/>
          <w:szCs w:val="32"/>
          <w:lang w:val="zh-CN"/>
        </w:rPr>
        <w:lastRenderedPageBreak/>
        <w:t>经费减少</w:t>
      </w:r>
      <w:r>
        <w:rPr>
          <w:rFonts w:ascii="仿宋_GB2312" w:eastAsia="仿宋_GB2312" w:hAnsi="仿宋_GB2312" w:cs="仿宋_GB2312" w:hint="eastAsia"/>
          <w:sz w:val="32"/>
          <w:szCs w:val="32"/>
          <w:lang w:val="zh-CN"/>
        </w:rPr>
        <w:t>。</w:t>
      </w:r>
    </w:p>
    <w:p w:rsidR="006F120E" w:rsidRDefault="00F84B7F">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6F120E" w:rsidRDefault="00F84B7F">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年度一般公共预算财政拨款基本支出</w:t>
      </w:r>
      <w:r>
        <w:rPr>
          <w:rFonts w:ascii="仿宋_GB2312" w:eastAsia="仿宋_GB2312" w:hint="eastAsia"/>
          <w:sz w:val="32"/>
          <w:szCs w:val="32"/>
        </w:rPr>
        <w:t>1,001.25</w:t>
      </w:r>
      <w:r>
        <w:rPr>
          <w:rFonts w:ascii="仿宋_GB2312" w:eastAsia="仿宋_GB2312" w:hint="eastAsia"/>
          <w:sz w:val="32"/>
          <w:szCs w:val="32"/>
        </w:rPr>
        <w:t>万元，其中：人员经费</w:t>
      </w:r>
      <w:r>
        <w:rPr>
          <w:rFonts w:ascii="仿宋_GB2312" w:eastAsia="仿宋_GB2312" w:hint="eastAsia"/>
          <w:sz w:val="32"/>
          <w:szCs w:val="32"/>
        </w:rPr>
        <w:t>955.57</w:t>
      </w:r>
      <w:r>
        <w:rPr>
          <w:rFonts w:ascii="仿宋_GB2312" w:eastAsia="仿宋_GB2312" w:hint="eastAsia"/>
          <w:sz w:val="32"/>
          <w:szCs w:val="32"/>
        </w:rPr>
        <w:t>万元，包括：基本工资、津贴补贴、奖金、机关事业单位基本养老保险缴费、职业年金缴费、职工基本医疗保险缴费、公务员医疗补助缴费、其他社会保障缴费、住房公积金、医疗费、其他工资福利支出、退休费、抚恤金、奖励金。</w:t>
      </w:r>
    </w:p>
    <w:p w:rsidR="006F120E" w:rsidRDefault="00F84B7F">
      <w:pPr>
        <w:ind w:firstLineChars="200" w:firstLine="640"/>
        <w:jc w:val="left"/>
        <w:rPr>
          <w:rFonts w:ascii="仿宋_GB2312" w:eastAsia="仿宋_GB2312"/>
          <w:sz w:val="32"/>
          <w:szCs w:val="32"/>
        </w:rPr>
      </w:pPr>
      <w:r>
        <w:rPr>
          <w:rFonts w:ascii="仿宋_GB2312" w:eastAsia="仿宋_GB2312" w:hint="eastAsia"/>
          <w:sz w:val="32"/>
          <w:szCs w:val="32"/>
        </w:rPr>
        <w:t>公用经费</w:t>
      </w:r>
      <w:r>
        <w:rPr>
          <w:rFonts w:ascii="仿宋_GB2312" w:eastAsia="仿宋_GB2312" w:hint="eastAsia"/>
          <w:sz w:val="32"/>
          <w:szCs w:val="32"/>
        </w:rPr>
        <w:t>45.68</w:t>
      </w:r>
      <w:r>
        <w:rPr>
          <w:rFonts w:ascii="仿宋_GB2312" w:eastAsia="仿宋_GB2312" w:hint="eastAsia"/>
          <w:sz w:val="32"/>
          <w:szCs w:val="32"/>
        </w:rPr>
        <w:t>万元，包括：办公费、印刷费、水费、电费、邮电费、取暖费、物业管理费、差旅费、维修（护）费、专用材料费、劳务费、委托业务费、公务用车运行维护费、其他交通费用、办公设备购置。</w:t>
      </w:r>
    </w:p>
    <w:p w:rsidR="006F120E" w:rsidRDefault="00F84B7F">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w:t>
      </w:r>
      <w:r>
        <w:rPr>
          <w:rFonts w:ascii="黑体" w:eastAsia="黑体" w:hAnsi="黑体" w:cs="宋体" w:hint="eastAsia"/>
          <w:bCs/>
          <w:kern w:val="0"/>
          <w:sz w:val="32"/>
          <w:szCs w:val="32"/>
        </w:rPr>
        <w:t>决算情况说明</w:t>
      </w:r>
    </w:p>
    <w:p w:rsidR="006F120E" w:rsidRDefault="00F84B7F">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“三公”经费支出</w:t>
      </w:r>
      <w:r>
        <w:rPr>
          <w:rFonts w:ascii="仿宋_GB2312" w:eastAsia="仿宋_GB2312" w:hint="eastAsia"/>
          <w:sz w:val="32"/>
          <w:szCs w:val="32"/>
          <w:lang w:val="zh-CN"/>
        </w:rPr>
        <w:t>2.18</w:t>
      </w:r>
      <w:r>
        <w:rPr>
          <w:rFonts w:ascii="仿宋_GB2312" w:eastAsia="仿宋_GB2312" w:hint="eastAsia"/>
          <w:sz w:val="32"/>
          <w:szCs w:val="32"/>
          <w:lang w:val="zh-CN"/>
        </w:rPr>
        <w:t>万元，</w:t>
      </w:r>
      <w:r>
        <w:rPr>
          <w:rFonts w:ascii="仿宋_GB2312" w:eastAsia="仿宋_GB2312" w:hint="eastAsia"/>
          <w:sz w:val="32"/>
          <w:szCs w:val="32"/>
        </w:rPr>
        <w:t>比上年</w:t>
      </w:r>
      <w:r>
        <w:rPr>
          <w:rFonts w:ascii="仿宋_GB2312" w:eastAsia="仿宋_GB2312" w:hint="eastAsia"/>
          <w:sz w:val="32"/>
          <w:szCs w:val="32"/>
          <w:lang w:val="zh-CN"/>
        </w:rPr>
        <w:t>增加</w:t>
      </w:r>
      <w:r>
        <w:rPr>
          <w:rFonts w:ascii="仿宋_GB2312" w:eastAsia="仿宋_GB2312" w:hint="eastAsia"/>
          <w:sz w:val="32"/>
          <w:szCs w:val="32"/>
          <w:lang w:val="zh-CN"/>
        </w:rPr>
        <w:t>0.51</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30.54%,</w:t>
      </w:r>
      <w:r>
        <w:rPr>
          <w:rFonts w:ascii="仿宋_GB2312" w:eastAsia="仿宋_GB2312" w:hint="eastAsia"/>
          <w:sz w:val="32"/>
          <w:szCs w:val="32"/>
          <w:lang w:val="zh-CN"/>
        </w:rPr>
        <w:t>主要原因是：本年车辆出行次数增加，燃油费，维修费增加。其中：因公出国（境）费支出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主要原因是：本年单位无此项经费；公务用车购置及运行维护费支出</w:t>
      </w:r>
      <w:r>
        <w:rPr>
          <w:rFonts w:ascii="仿宋_GB2312" w:eastAsia="仿宋_GB2312" w:hint="eastAsia"/>
          <w:sz w:val="32"/>
          <w:szCs w:val="32"/>
          <w:lang w:val="zh-CN"/>
        </w:rPr>
        <w:t>2.18</w:t>
      </w:r>
      <w:r>
        <w:rPr>
          <w:rFonts w:ascii="仿宋_GB2312" w:eastAsia="仿宋_GB2312" w:hint="eastAsia"/>
          <w:sz w:val="32"/>
          <w:szCs w:val="32"/>
          <w:lang w:val="zh-CN"/>
        </w:rPr>
        <w:t>万元，占</w:t>
      </w:r>
      <w:r>
        <w:rPr>
          <w:rFonts w:ascii="仿宋_GB2312" w:eastAsia="仿宋_GB2312" w:hint="eastAsia"/>
          <w:sz w:val="32"/>
          <w:szCs w:val="32"/>
          <w:lang w:val="zh-CN"/>
        </w:rPr>
        <w:t>100.00%</w:t>
      </w:r>
      <w:r>
        <w:rPr>
          <w:rFonts w:ascii="仿宋_GB2312" w:eastAsia="仿宋_GB2312" w:hint="eastAsia"/>
          <w:sz w:val="32"/>
          <w:szCs w:val="32"/>
          <w:lang w:val="zh-CN"/>
        </w:rPr>
        <w:t>，比上年增加</w:t>
      </w:r>
      <w:r>
        <w:rPr>
          <w:rFonts w:ascii="仿宋_GB2312" w:eastAsia="仿宋_GB2312" w:hint="eastAsia"/>
          <w:sz w:val="32"/>
          <w:szCs w:val="32"/>
          <w:lang w:val="zh-CN"/>
        </w:rPr>
        <w:t>0.51</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30.54%,</w:t>
      </w:r>
      <w:r>
        <w:rPr>
          <w:rFonts w:ascii="仿宋_GB2312" w:eastAsia="仿宋_GB2312" w:hint="eastAsia"/>
          <w:sz w:val="32"/>
          <w:szCs w:val="32"/>
          <w:lang w:val="zh-CN"/>
        </w:rPr>
        <w:t>主要原因是：本年车辆出行次数增加，燃油费，维修费增加；公务接待费支出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主要原因是：本年单位无此项</w:t>
      </w:r>
      <w:r>
        <w:rPr>
          <w:rFonts w:ascii="仿宋_GB2312" w:eastAsia="仿宋_GB2312" w:hint="eastAsia"/>
          <w:sz w:val="32"/>
          <w:szCs w:val="32"/>
          <w:lang w:val="zh-CN"/>
        </w:rPr>
        <w:lastRenderedPageBreak/>
        <w:t>经费。</w:t>
      </w:r>
    </w:p>
    <w:p w:rsidR="006F120E" w:rsidRDefault="00F84B7F">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6F120E" w:rsidRDefault="00F84B7F">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万元，开支内容包括本年单位无此项经费。单位全年安排的因公出国（境）团组</w:t>
      </w:r>
      <w:r>
        <w:rPr>
          <w:rFonts w:ascii="仿宋_GB2312" w:eastAsia="仿宋_GB2312" w:hint="eastAsia"/>
          <w:sz w:val="32"/>
          <w:szCs w:val="32"/>
          <w:lang w:val="zh-CN"/>
        </w:rPr>
        <w:t>0</w:t>
      </w:r>
      <w:r>
        <w:rPr>
          <w:rFonts w:ascii="仿宋_GB2312" w:eastAsia="仿宋_GB2312" w:hint="eastAsia"/>
          <w:sz w:val="32"/>
          <w:szCs w:val="32"/>
          <w:lang w:val="zh-CN"/>
        </w:rPr>
        <w:t>个，因公出国（境）</w:t>
      </w:r>
      <w:r>
        <w:rPr>
          <w:rFonts w:ascii="仿宋_GB2312" w:eastAsia="仿宋_GB2312" w:hint="eastAsia"/>
          <w:sz w:val="32"/>
          <w:szCs w:val="32"/>
          <w:lang w:val="zh-CN"/>
        </w:rPr>
        <w:t>0</w:t>
      </w:r>
      <w:r>
        <w:rPr>
          <w:rFonts w:ascii="仿宋_GB2312" w:eastAsia="仿宋_GB2312" w:hint="eastAsia"/>
          <w:sz w:val="32"/>
          <w:szCs w:val="32"/>
          <w:lang w:val="zh-CN"/>
        </w:rPr>
        <w:t>人次。</w:t>
      </w:r>
    </w:p>
    <w:p w:rsidR="006F120E" w:rsidRDefault="00F84B7F">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w:t>
      </w:r>
      <w:r>
        <w:rPr>
          <w:rFonts w:ascii="仿宋_GB2312" w:eastAsia="仿宋_GB2312" w:hint="eastAsia"/>
          <w:sz w:val="32"/>
          <w:szCs w:val="32"/>
          <w:lang w:val="zh-CN"/>
        </w:rPr>
        <w:t>2.18</w:t>
      </w:r>
      <w:r>
        <w:rPr>
          <w:rFonts w:ascii="仿宋_GB2312" w:eastAsia="仿宋_GB2312" w:hint="eastAsia"/>
          <w:sz w:val="32"/>
          <w:szCs w:val="32"/>
          <w:lang w:val="zh-CN"/>
        </w:rPr>
        <w:t>万元，其中：公务用车购置费</w:t>
      </w:r>
      <w:r>
        <w:rPr>
          <w:rFonts w:ascii="仿宋_GB2312" w:eastAsia="仿宋_GB2312" w:hint="eastAsia"/>
          <w:sz w:val="32"/>
          <w:szCs w:val="32"/>
          <w:lang w:val="zh-CN"/>
        </w:rPr>
        <w:t>0.00</w:t>
      </w:r>
      <w:r>
        <w:rPr>
          <w:rFonts w:ascii="仿宋_GB2312" w:eastAsia="仿宋_GB2312" w:hint="eastAsia"/>
          <w:sz w:val="32"/>
          <w:szCs w:val="32"/>
          <w:lang w:val="zh-CN"/>
        </w:rPr>
        <w:t>万元，公务用车运行维护费</w:t>
      </w:r>
      <w:r>
        <w:rPr>
          <w:rFonts w:ascii="仿宋_GB2312" w:eastAsia="仿宋_GB2312" w:hint="eastAsia"/>
          <w:sz w:val="32"/>
          <w:szCs w:val="32"/>
          <w:lang w:val="zh-CN"/>
        </w:rPr>
        <w:t>2.18</w:t>
      </w:r>
      <w:r>
        <w:rPr>
          <w:rFonts w:ascii="仿宋_GB2312" w:eastAsia="仿宋_GB2312" w:hint="eastAsia"/>
          <w:sz w:val="32"/>
          <w:szCs w:val="32"/>
          <w:lang w:val="zh-CN"/>
        </w:rPr>
        <w:t>万元。公务用车运行维护费开支内容包括公务用车燃油费、车辆维修维护费、保险费、过路费等。公务用车购置数</w:t>
      </w:r>
      <w:r>
        <w:rPr>
          <w:rFonts w:ascii="仿宋_GB2312" w:eastAsia="仿宋_GB2312" w:hint="eastAsia"/>
          <w:sz w:val="32"/>
          <w:szCs w:val="32"/>
          <w:lang w:val="zh-CN"/>
        </w:rPr>
        <w:t>0</w:t>
      </w:r>
      <w:r>
        <w:rPr>
          <w:rFonts w:ascii="仿宋_GB2312" w:eastAsia="仿宋_GB2312" w:hint="eastAsia"/>
          <w:sz w:val="32"/>
          <w:szCs w:val="32"/>
          <w:lang w:val="zh-CN"/>
        </w:rPr>
        <w:t>辆，公务用车保有量</w:t>
      </w:r>
      <w:r>
        <w:rPr>
          <w:rFonts w:ascii="仿宋_GB2312" w:eastAsia="仿宋_GB2312" w:hint="eastAsia"/>
          <w:sz w:val="32"/>
          <w:szCs w:val="32"/>
          <w:lang w:val="zh-CN"/>
        </w:rPr>
        <w:t>1</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5</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F7309A" w:rsidRPr="00F7309A">
        <w:rPr>
          <w:rFonts w:ascii="仿宋_GB2312" w:eastAsia="仿宋_GB2312" w:hint="eastAsia"/>
          <w:sz w:val="32"/>
          <w:szCs w:val="32"/>
          <w:lang w:val="zh-CN"/>
        </w:rPr>
        <w:t>差异车辆为业务用车</w:t>
      </w:r>
      <w:r w:rsidR="00F7309A">
        <w:rPr>
          <w:rFonts w:ascii="仿宋_GB2312" w:eastAsia="仿宋_GB2312" w:hint="eastAsia"/>
          <w:sz w:val="32"/>
          <w:szCs w:val="32"/>
          <w:lang w:val="zh-CN"/>
        </w:rPr>
        <w:t>4</w:t>
      </w:r>
      <w:r w:rsidR="00F7309A" w:rsidRPr="00F7309A">
        <w:rPr>
          <w:rFonts w:ascii="仿宋_GB2312" w:eastAsia="仿宋_GB2312" w:hint="eastAsia"/>
          <w:sz w:val="32"/>
          <w:szCs w:val="32"/>
          <w:lang w:val="zh-CN"/>
        </w:rPr>
        <w:t>辆，车辆使用非财政资金保障单位车辆运行</w:t>
      </w:r>
      <w:r>
        <w:rPr>
          <w:rFonts w:ascii="仿宋_GB2312" w:eastAsia="仿宋_GB2312" w:hint="eastAsia"/>
          <w:sz w:val="32"/>
          <w:szCs w:val="32"/>
          <w:lang w:val="zh-CN"/>
        </w:rPr>
        <w:t>。</w:t>
      </w:r>
    </w:p>
    <w:p w:rsidR="006F120E" w:rsidRDefault="00F84B7F">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Pr>
          <w:rFonts w:ascii="仿宋_GB2312" w:eastAsia="仿宋_GB2312" w:hint="eastAsia"/>
          <w:sz w:val="32"/>
          <w:szCs w:val="32"/>
          <w:lang w:val="zh-CN"/>
        </w:rPr>
        <w:t>0.00</w:t>
      </w:r>
      <w:r>
        <w:rPr>
          <w:rFonts w:ascii="仿宋_GB2312" w:eastAsia="仿宋_GB2312" w:hint="eastAsia"/>
          <w:sz w:val="32"/>
          <w:szCs w:val="32"/>
          <w:lang w:val="zh-CN"/>
        </w:rPr>
        <w:t>万元，开支内容包括本年单位无此项经费。单位全年安排的国内公务接待</w:t>
      </w:r>
      <w:r>
        <w:rPr>
          <w:rFonts w:ascii="仿宋_GB2312" w:eastAsia="仿宋_GB2312" w:hint="eastAsia"/>
          <w:sz w:val="32"/>
          <w:szCs w:val="32"/>
          <w:lang w:val="zh-CN"/>
        </w:rPr>
        <w:t>0</w:t>
      </w:r>
      <w:r>
        <w:rPr>
          <w:rFonts w:ascii="仿宋_GB2312" w:eastAsia="仿宋_GB2312" w:hint="eastAsia"/>
          <w:sz w:val="32"/>
          <w:szCs w:val="32"/>
          <w:lang w:val="zh-CN"/>
        </w:rPr>
        <w:t>批次，</w:t>
      </w:r>
      <w:r>
        <w:rPr>
          <w:rFonts w:ascii="仿宋_GB2312" w:eastAsia="仿宋_GB2312" w:hint="eastAsia"/>
          <w:sz w:val="32"/>
          <w:szCs w:val="32"/>
          <w:lang w:val="zh-CN"/>
        </w:rPr>
        <w:t>0</w:t>
      </w:r>
      <w:r>
        <w:rPr>
          <w:rFonts w:ascii="仿宋_GB2312" w:eastAsia="仿宋_GB2312" w:hint="eastAsia"/>
          <w:sz w:val="32"/>
          <w:szCs w:val="32"/>
          <w:lang w:val="zh-CN"/>
        </w:rPr>
        <w:t>人次。</w:t>
      </w:r>
    </w:p>
    <w:p w:rsidR="006F120E" w:rsidRDefault="00F84B7F">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2.18</w:t>
      </w:r>
      <w:r>
        <w:rPr>
          <w:rFonts w:ascii="仿宋_GB2312" w:eastAsia="仿宋_GB2312" w:hint="eastAsia"/>
          <w:sz w:val="32"/>
          <w:szCs w:val="32"/>
          <w:lang w:val="zh-CN"/>
        </w:rPr>
        <w:t>万元，决算数</w:t>
      </w:r>
      <w:r>
        <w:rPr>
          <w:rFonts w:ascii="仿宋_GB2312" w:eastAsia="仿宋_GB2312" w:hint="eastAsia"/>
          <w:sz w:val="32"/>
          <w:szCs w:val="32"/>
          <w:lang w:val="zh-CN"/>
        </w:rPr>
        <w:t>2.18</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2.18</w:t>
      </w:r>
      <w:r>
        <w:rPr>
          <w:rFonts w:ascii="仿宋_GB2312" w:eastAsia="仿宋_GB2312" w:hint="eastAsia"/>
          <w:sz w:val="32"/>
          <w:szCs w:val="32"/>
          <w:lang w:val="zh-CN"/>
        </w:rPr>
        <w:t>万元，决算数</w:t>
      </w:r>
      <w:r>
        <w:rPr>
          <w:rFonts w:ascii="仿宋_GB2312" w:eastAsia="仿宋_GB2312" w:hint="eastAsia"/>
          <w:sz w:val="32"/>
          <w:szCs w:val="32"/>
          <w:lang w:val="zh-CN"/>
        </w:rPr>
        <w:t>2.18</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w:t>
      </w:r>
      <w:r>
        <w:rPr>
          <w:rFonts w:ascii="仿宋_GB2312" w:eastAsia="仿宋_GB2312" w:hint="eastAsia"/>
          <w:sz w:val="32"/>
          <w:szCs w:val="32"/>
          <w:lang w:val="zh-CN"/>
        </w:rPr>
        <w:lastRenderedPageBreak/>
        <w:t>主要原因是：预决算对比无差异；公务接待费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，主要原因是：本年单位无此项经费。</w:t>
      </w:r>
    </w:p>
    <w:p w:rsidR="006F120E" w:rsidRDefault="00F84B7F">
      <w:pPr>
        <w:ind w:firstLineChars="200" w:firstLine="640"/>
        <w:jc w:val="left"/>
        <w:outlineLvl w:val="1"/>
        <w:rPr>
          <w:rFonts w:ascii="黑体" w:eastAsia="黑体" w:hAnsi="黑体" w:cs="宋体"/>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rsidR="006F120E" w:rsidRDefault="00F84B7F">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rsidR="006F120E" w:rsidRDefault="00F84B7F">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w:t>
      </w:r>
      <w:r>
        <w:rPr>
          <w:rFonts w:ascii="黑体" w:eastAsia="黑体" w:hAnsi="黑体" w:cs="宋体" w:hint="eastAsia"/>
          <w:bCs/>
          <w:kern w:val="0"/>
          <w:sz w:val="32"/>
          <w:szCs w:val="32"/>
        </w:rPr>
        <w:t>算情况说明</w:t>
      </w:r>
    </w:p>
    <w:p w:rsidR="006F120E" w:rsidRDefault="00F84B7F">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rsidR="006F120E" w:rsidRDefault="00F84B7F">
      <w:pPr>
        <w:ind w:firstLineChars="200" w:firstLine="640"/>
        <w:jc w:val="left"/>
        <w:outlineLvl w:val="1"/>
        <w:rPr>
          <w:rFonts w:ascii="黑体" w:eastAsia="黑体" w:hAnsi="黑体" w:cs="宋体"/>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rsidR="006F120E" w:rsidRDefault="00F84B7F">
      <w:pPr>
        <w:ind w:firstLineChars="200" w:firstLine="640"/>
        <w:jc w:val="left"/>
        <w:outlineLvl w:val="2"/>
        <w:rPr>
          <w:rFonts w:ascii="黑体" w:eastAsia="黑体" w:hAnsi="黑体"/>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rsidR="006F120E" w:rsidRDefault="00F84B7F">
      <w:pPr>
        <w:ind w:firstLineChars="200" w:firstLine="640"/>
        <w:rPr>
          <w:rFonts w:ascii="仿宋_GB2312" w:eastAsia="仿宋_GB2312" w:hAnsi="仿宋_GB2312" w:cs="仿宋_GB2312"/>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w:t>
      </w:r>
      <w:r>
        <w:rPr>
          <w:rFonts w:ascii="仿宋_GB2312" w:eastAsia="仿宋_GB2312" w:hAnsi="仿宋_GB2312" w:cs="仿宋_GB2312" w:hint="eastAsia"/>
          <w:sz w:val="32"/>
          <w:szCs w:val="32"/>
        </w:rPr>
        <w:t>昌吉市妇幼保健计划生育服务中心（事业单位）公用经费支出</w:t>
      </w:r>
      <w:r>
        <w:rPr>
          <w:rFonts w:ascii="仿宋_GB2312" w:eastAsia="仿宋_GB2312" w:hAnsi="仿宋_GB2312" w:cs="仿宋_GB2312" w:hint="eastAsia"/>
          <w:sz w:val="32"/>
          <w:szCs w:val="32"/>
        </w:rPr>
        <w:t>45.68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比上年增加</w:t>
      </w:r>
      <w:r>
        <w:rPr>
          <w:rFonts w:ascii="仿宋_GB2312" w:eastAsia="仿宋_GB2312" w:hAnsi="仿宋_GB2312" w:cs="仿宋_GB2312" w:hint="eastAsia"/>
          <w:sz w:val="32"/>
          <w:szCs w:val="32"/>
          <w:lang w:val="zh-CN"/>
        </w:rPr>
        <w:t>7.07</w:t>
      </w:r>
      <w:r>
        <w:rPr>
          <w:rFonts w:ascii="仿宋_GB2312" w:eastAsia="仿宋_GB2312" w:hAnsi="仿宋_GB2312" w:cs="仿宋_GB2312" w:hint="eastAsia"/>
          <w:sz w:val="32"/>
          <w:szCs w:val="32"/>
          <w:lang w:val="zh-CN"/>
        </w:rPr>
        <w:t>万元，增长</w:t>
      </w:r>
      <w:r>
        <w:rPr>
          <w:rFonts w:ascii="仿宋_GB2312" w:eastAsia="仿宋_GB2312" w:hAnsi="仿宋_GB2312" w:cs="仿宋_GB2312" w:hint="eastAsia"/>
          <w:sz w:val="32"/>
          <w:szCs w:val="32"/>
          <w:lang w:val="zh-CN"/>
        </w:rPr>
        <w:t>18.31%</w:t>
      </w:r>
      <w:r>
        <w:rPr>
          <w:rFonts w:ascii="仿宋_GB2312" w:eastAsia="仿宋_GB2312" w:hAnsi="仿宋_GB2312" w:cs="仿宋_GB2312" w:hint="eastAsia"/>
          <w:sz w:val="32"/>
          <w:szCs w:val="32"/>
          <w:lang w:val="zh-CN"/>
        </w:rPr>
        <w:t>，主要原因是：本年办公费，水电费和取暖费增加。</w:t>
      </w:r>
    </w:p>
    <w:p w:rsidR="006F120E" w:rsidRDefault="00F84B7F">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rsidR="006F120E" w:rsidRDefault="00F84B7F">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年度政府采购支出总额</w:t>
      </w:r>
      <w:r>
        <w:rPr>
          <w:rFonts w:ascii="仿宋_GB2312" w:eastAsia="仿宋_GB2312" w:hAnsi="仿宋_GB2312" w:cs="仿宋_GB2312" w:hint="eastAsia"/>
          <w:sz w:val="32"/>
          <w:szCs w:val="32"/>
          <w:lang w:val="zh-CN"/>
        </w:rPr>
        <w:t>59.50</w:t>
      </w:r>
      <w:r>
        <w:rPr>
          <w:rFonts w:ascii="仿宋_GB2312" w:eastAsia="仿宋_GB2312" w:hAnsi="仿宋_GB2312" w:cs="仿宋_GB2312" w:hint="eastAsia"/>
          <w:sz w:val="32"/>
          <w:szCs w:val="32"/>
          <w:lang w:val="zh-CN"/>
        </w:rPr>
        <w:t>万元，其中：政府采购货物支出</w:t>
      </w:r>
      <w:r>
        <w:rPr>
          <w:rFonts w:ascii="仿宋_GB2312" w:eastAsia="仿宋_GB2312" w:hAnsi="仿宋_GB2312" w:cs="仿宋_GB2312" w:hint="eastAsia"/>
          <w:sz w:val="32"/>
          <w:szCs w:val="32"/>
          <w:lang w:val="zh-CN"/>
        </w:rPr>
        <w:t>48.34</w:t>
      </w:r>
      <w:r>
        <w:rPr>
          <w:rFonts w:ascii="仿宋_GB2312" w:eastAsia="仿宋_GB2312" w:hAnsi="仿宋_GB2312" w:cs="仿宋_GB2312" w:hint="eastAsia"/>
          <w:sz w:val="32"/>
          <w:szCs w:val="32"/>
          <w:lang w:val="zh-CN"/>
        </w:rPr>
        <w:t>万元、政府采购工程支出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万元、政府采购服务支出</w:t>
      </w:r>
      <w:r>
        <w:rPr>
          <w:rFonts w:ascii="仿宋_GB2312" w:eastAsia="仿宋_GB2312" w:hAnsi="仿宋_GB2312" w:cs="仿宋_GB2312" w:hint="eastAsia"/>
          <w:sz w:val="32"/>
          <w:szCs w:val="32"/>
          <w:lang w:val="zh-CN"/>
        </w:rPr>
        <w:t>11.16</w:t>
      </w:r>
      <w:r>
        <w:rPr>
          <w:rFonts w:ascii="仿宋_GB2312" w:eastAsia="仿宋_GB2312" w:hAnsi="仿宋_GB2312" w:cs="仿宋_GB2312" w:hint="eastAsia"/>
          <w:sz w:val="32"/>
          <w:szCs w:val="32"/>
          <w:lang w:val="zh-CN"/>
        </w:rPr>
        <w:t>万元。</w:t>
      </w:r>
    </w:p>
    <w:p w:rsidR="006F120E" w:rsidRDefault="00F84B7F">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w:t>
      </w:r>
      <w:r>
        <w:rPr>
          <w:rFonts w:ascii="仿宋_GB2312" w:eastAsia="仿宋_GB2312" w:hAnsi="仿宋_GB2312" w:cs="仿宋_GB2312" w:hint="eastAsia"/>
          <w:sz w:val="32"/>
          <w:szCs w:val="32"/>
          <w:lang w:val="zh-CN"/>
        </w:rPr>
        <w:t>59.50</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lang w:val="zh-CN"/>
        </w:rPr>
        <w:t>，其中：授予小微企业合同金额</w:t>
      </w:r>
      <w:r>
        <w:rPr>
          <w:rFonts w:ascii="仿宋_GB2312" w:eastAsia="仿宋_GB2312" w:hAnsi="仿宋_GB2312" w:cs="仿宋_GB2312" w:hint="eastAsia"/>
          <w:sz w:val="32"/>
          <w:szCs w:val="32"/>
          <w:lang w:val="zh-CN"/>
        </w:rPr>
        <w:t>56.60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lang w:val="zh-CN"/>
        </w:rPr>
        <w:lastRenderedPageBreak/>
        <w:t>占政府采购支出总额的</w:t>
      </w:r>
      <w:r>
        <w:rPr>
          <w:rFonts w:ascii="仿宋_GB2312" w:eastAsia="仿宋_GB2312" w:hAnsi="仿宋_GB2312" w:cs="仿宋_GB2312" w:hint="eastAsia"/>
          <w:sz w:val="32"/>
          <w:szCs w:val="32"/>
          <w:lang w:val="zh-CN"/>
        </w:rPr>
        <w:t>95.13%</w:t>
      </w:r>
      <w:r>
        <w:rPr>
          <w:rFonts w:ascii="仿宋_GB2312" w:eastAsia="仿宋_GB2312" w:hAnsi="仿宋_GB2312" w:cs="仿宋_GB2312" w:hint="eastAsia"/>
          <w:sz w:val="32"/>
          <w:szCs w:val="32"/>
        </w:rPr>
        <w:t>。</w:t>
      </w:r>
    </w:p>
    <w:p w:rsidR="006F120E" w:rsidRDefault="00F84B7F">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rsidR="006F120E" w:rsidRDefault="00F84B7F">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4,894.81</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w:t>
      </w:r>
      <w:r>
        <w:rPr>
          <w:rFonts w:ascii="仿宋_GB2312" w:eastAsia="仿宋_GB2312" w:hAnsi="仿宋_GB2312" w:cs="仿宋_GB2312" w:hint="eastAsia"/>
          <w:sz w:val="32"/>
          <w:szCs w:val="32"/>
          <w:lang w:val="zh-CN"/>
        </w:rPr>
        <w:t>8,457.00</w:t>
      </w:r>
      <w:r>
        <w:rPr>
          <w:rFonts w:ascii="仿宋_GB2312" w:eastAsia="仿宋_GB2312" w:hAnsi="仿宋_GB2312" w:cs="仿宋_GB2312" w:hint="eastAsia"/>
          <w:sz w:val="32"/>
          <w:szCs w:val="32"/>
          <w:lang w:val="zh-CN"/>
        </w:rPr>
        <w:t>平方米，价值</w:t>
      </w:r>
      <w:r>
        <w:rPr>
          <w:rFonts w:ascii="仿宋_GB2312" w:eastAsia="仿宋_GB2312" w:hAnsi="仿宋_GB2312" w:cs="仿宋_GB2312" w:hint="eastAsia"/>
          <w:sz w:val="32"/>
          <w:szCs w:val="32"/>
          <w:lang w:val="zh-CN"/>
        </w:rPr>
        <w:t>3,022.18</w:t>
      </w:r>
      <w:r>
        <w:rPr>
          <w:rFonts w:ascii="仿宋_GB2312" w:eastAsia="仿宋_GB2312" w:hAnsi="仿宋_GB2312" w:cs="仿宋_GB2312" w:hint="eastAsia"/>
          <w:sz w:val="32"/>
          <w:szCs w:val="32"/>
          <w:lang w:val="zh-CN"/>
        </w:rPr>
        <w:t>万元。车辆</w:t>
      </w:r>
      <w:r>
        <w:rPr>
          <w:rFonts w:ascii="仿宋_GB2312" w:eastAsia="仿宋_GB2312" w:hAnsi="仿宋_GB2312" w:cs="仿宋_GB2312" w:hint="eastAsia"/>
          <w:sz w:val="32"/>
          <w:szCs w:val="32"/>
          <w:lang w:val="zh-CN"/>
        </w:rPr>
        <w:t>5</w:t>
      </w:r>
      <w:r>
        <w:rPr>
          <w:rFonts w:ascii="仿宋_GB2312" w:eastAsia="仿宋_GB2312" w:hAnsi="仿宋_GB2312" w:cs="仿宋_GB2312" w:hint="eastAsia"/>
          <w:sz w:val="32"/>
          <w:szCs w:val="32"/>
          <w:lang w:val="zh-CN"/>
        </w:rPr>
        <w:t>辆，价值</w:t>
      </w:r>
      <w:r>
        <w:rPr>
          <w:rFonts w:ascii="仿宋_GB2312" w:eastAsia="仿宋_GB2312" w:hAnsi="仿宋_GB2312" w:cs="仿宋_GB2312" w:hint="eastAsia"/>
          <w:sz w:val="32"/>
          <w:szCs w:val="32"/>
          <w:lang w:val="zh-CN"/>
        </w:rPr>
        <w:t>89.47</w:t>
      </w:r>
      <w:r>
        <w:rPr>
          <w:rFonts w:ascii="仿宋_GB2312" w:eastAsia="仿宋_GB2312" w:hAnsi="仿宋_GB2312" w:cs="仿宋_GB2312" w:hint="eastAsia"/>
          <w:sz w:val="32"/>
          <w:szCs w:val="32"/>
          <w:lang w:val="zh-CN"/>
        </w:rPr>
        <w:t>万元，其中：副部（省）级及以上领导用车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辆、机要通信用车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辆、应急保障用车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辆、执法执勤用车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辆、特种专业技术用车</w:t>
      </w: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4</w:t>
      </w:r>
      <w:r>
        <w:rPr>
          <w:rFonts w:ascii="仿宋_GB2312" w:eastAsia="仿宋_GB2312" w:hAnsi="仿宋_GB2312" w:cs="仿宋_GB2312" w:hint="eastAsia"/>
          <w:sz w:val="32"/>
          <w:szCs w:val="32"/>
          <w:lang w:val="zh-CN"/>
        </w:rPr>
        <w:t>辆，其他用车主要是</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救护车</w:t>
      </w:r>
      <w:r>
        <w:rPr>
          <w:rFonts w:ascii="仿宋_GB2312" w:eastAsia="仿宋_GB2312" w:hAnsi="仿宋_GB2312" w:cs="仿宋_GB2312" w:hint="eastAsia"/>
          <w:sz w:val="32"/>
          <w:szCs w:val="32"/>
          <w:lang w:val="zh-CN"/>
        </w:rPr>
        <w:t>；单价</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万元（含）以上设备（不含车辆）</w:t>
      </w: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6F120E" w:rsidRDefault="00F84B7F">
      <w:pPr>
        <w:ind w:firstLineChars="200" w:firstLine="640"/>
        <w:jc w:val="left"/>
        <w:outlineLvl w:val="1"/>
        <w:rPr>
          <w:rFonts w:ascii="黑体" w:eastAsia="黑体" w:hAnsi="黑体" w:cs="宋体"/>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rsidR="006F120E" w:rsidRDefault="00F84B7F">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2,122.56</w:t>
      </w:r>
      <w:r>
        <w:rPr>
          <w:rFonts w:ascii="仿宋_GB2312" w:eastAsia="仿宋_GB2312" w:hint="eastAsia"/>
          <w:sz w:val="32"/>
          <w:szCs w:val="32"/>
        </w:rPr>
        <w:t>万元，实际执行总额</w:t>
      </w:r>
      <w:r>
        <w:rPr>
          <w:rFonts w:ascii="仿宋_GB2312" w:eastAsia="仿宋_GB2312"/>
          <w:sz w:val="32"/>
          <w:szCs w:val="32"/>
        </w:rPr>
        <w:t>1,927.59</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6F74CA">
        <w:rPr>
          <w:rFonts w:ascii="仿宋_GB2312" w:eastAsia="仿宋_GB2312" w:hint="eastAsia"/>
          <w:sz w:val="32"/>
          <w:szCs w:val="32"/>
        </w:rPr>
        <w:t>11</w:t>
      </w:r>
      <w:r>
        <w:rPr>
          <w:rFonts w:ascii="仿宋_GB2312" w:eastAsia="仿宋_GB2312" w:hint="eastAsia"/>
          <w:sz w:val="32"/>
          <w:szCs w:val="32"/>
        </w:rPr>
        <w:t>个，全年预算数</w:t>
      </w:r>
      <w:r w:rsidR="006F74CA" w:rsidRPr="006F74CA">
        <w:rPr>
          <w:rFonts w:ascii="仿宋_GB2312" w:eastAsia="仿宋_GB2312"/>
          <w:sz w:val="32"/>
          <w:szCs w:val="32"/>
        </w:rPr>
        <w:t>479.01</w:t>
      </w:r>
      <w:r>
        <w:rPr>
          <w:rFonts w:ascii="仿宋_GB2312" w:eastAsia="仿宋_GB2312" w:hint="eastAsia"/>
          <w:sz w:val="32"/>
          <w:szCs w:val="32"/>
        </w:rPr>
        <w:t>万元，全年执行数</w:t>
      </w:r>
      <w:r w:rsidR="006F74CA" w:rsidRPr="006F74CA">
        <w:rPr>
          <w:rFonts w:ascii="仿宋_GB2312" w:eastAsia="仿宋_GB2312"/>
          <w:sz w:val="32"/>
          <w:szCs w:val="32"/>
        </w:rPr>
        <w:t>457.49</w:t>
      </w:r>
      <w:r>
        <w:rPr>
          <w:rFonts w:ascii="仿宋_GB2312" w:eastAsia="仿宋_GB2312" w:hint="eastAsia"/>
          <w:sz w:val="32"/>
          <w:szCs w:val="32"/>
        </w:rPr>
        <w:t>万元。预算绩效管理取得的成效：一是妇女健康管理工作。通过日常门诊接诊、托幼机构女性教职工体检、低收入人员、农村妇女、新就业形态女职工免费“两癌”筛查，排查出各类妇女人群的妇科常见病，给予门诊治疗、健康指导建议、疑难杂症转上级医疗机构绿色通道就诊。</w:t>
      </w:r>
      <w:r w:rsidR="00CC15A5">
        <w:rPr>
          <w:rFonts w:ascii="仿宋_GB2312" w:eastAsia="仿宋_GB2312" w:hint="eastAsia"/>
          <w:sz w:val="32"/>
          <w:szCs w:val="32"/>
        </w:rPr>
        <w:t>加</w:t>
      </w:r>
      <w:r>
        <w:rPr>
          <w:rFonts w:ascii="仿宋_GB2312" w:eastAsia="仿宋_GB2312" w:hint="eastAsia"/>
          <w:sz w:val="32"/>
          <w:szCs w:val="32"/>
        </w:rPr>
        <w:t>强对全市基层卫生机构三级网管理，及时掌握全市孕产妇信息并跟踪管理。根据孕产妇妊娠风险评估五色管理运转机制确保高危孕产妇急救转诊畅通。形成了两家总医院对高危孕产妇分片包干管理机制；二</w:t>
      </w:r>
      <w:r>
        <w:rPr>
          <w:rFonts w:ascii="仿宋_GB2312" w:eastAsia="仿宋_GB2312" w:hint="eastAsia"/>
          <w:sz w:val="32"/>
          <w:szCs w:val="32"/>
        </w:rPr>
        <w:lastRenderedPageBreak/>
        <w:t>是儿童健康管理工作。加强托幼（育）机构培训与管理工作，协助市卫健委完成昌吉州示范性托</w:t>
      </w:r>
      <w:r>
        <w:rPr>
          <w:rFonts w:ascii="仿宋_GB2312" w:eastAsia="仿宋_GB2312" w:hint="eastAsia"/>
          <w:sz w:val="32"/>
          <w:szCs w:val="32"/>
        </w:rPr>
        <w:t>育机构的创建，分类做好儿童健康管理工作，对健康状况异常的超重儿童、体弱儿、高危儿、残疾儿童等进行分类规范管理。发现的问题及原因：一是绩效目标设置与实际工作还有差距，绩效目标设置不够细化；二是绩效目标与重点工作结合不够紧密。下一步改进措施：一是将绩效目标作为年度开展相关工作的前置条件，严格按照相应目标落实相关工作内容；二是严格制定工作实施方案，将绩效目标进一步细化分解，作为可量化衡量的依据。具体项目自评情况附绩效自评表及自评报告。</w:t>
      </w:r>
    </w:p>
    <w:tbl>
      <w:tblPr>
        <w:tblW w:w="5000" w:type="pct"/>
        <w:jc w:val="center"/>
        <w:tblLook w:val="04A0"/>
      </w:tblPr>
      <w:tblGrid>
        <w:gridCol w:w="1545"/>
        <w:gridCol w:w="1190"/>
        <w:gridCol w:w="1163"/>
        <w:gridCol w:w="1016"/>
        <w:gridCol w:w="1148"/>
        <w:gridCol w:w="850"/>
        <w:gridCol w:w="993"/>
        <w:gridCol w:w="617"/>
      </w:tblGrid>
      <w:tr w:rsidR="006F120E">
        <w:trPr>
          <w:trHeight w:val="522"/>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Pr="006F74CA" w:rsidRDefault="00F84B7F">
            <w:pPr>
              <w:widowControl/>
              <w:jc w:val="center"/>
              <w:rPr>
                <w:rFonts w:ascii="宋体" w:hAnsi="宋体" w:cs="宋体"/>
                <w:b/>
                <w:bCs/>
                <w:color w:val="000000"/>
                <w:kern w:val="0"/>
                <w:sz w:val="20"/>
                <w:szCs w:val="20"/>
              </w:rPr>
            </w:pPr>
            <w:r w:rsidRPr="006F74CA">
              <w:rPr>
                <w:rFonts w:ascii="宋体" w:hAnsi="宋体" w:cs="宋体" w:hint="eastAsia"/>
                <w:b/>
                <w:bCs/>
                <w:color w:val="000000"/>
                <w:kern w:val="0"/>
                <w:sz w:val="20"/>
                <w:szCs w:val="20"/>
              </w:rPr>
              <w:t>部门（单位）整体支出绩效目标自评表</w:t>
            </w:r>
          </w:p>
        </w:tc>
      </w:tr>
      <w:tr w:rsidR="006F120E">
        <w:trPr>
          <w:trHeight w:val="360"/>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r>
              <w:rPr>
                <w:rFonts w:ascii="宋体" w:hAnsi="宋体" w:cs="宋体" w:hint="eastAsia"/>
                <w:color w:val="000000"/>
                <w:kern w:val="0"/>
                <w:sz w:val="20"/>
                <w:szCs w:val="20"/>
              </w:rPr>
              <w:t>2023</w:t>
            </w:r>
            <w:r>
              <w:rPr>
                <w:rFonts w:ascii="宋体" w:hAnsi="宋体" w:cs="宋体" w:hint="eastAsia"/>
                <w:color w:val="000000"/>
                <w:kern w:val="0"/>
                <w:sz w:val="20"/>
                <w:szCs w:val="20"/>
              </w:rPr>
              <w:t>年度）</w:t>
            </w:r>
          </w:p>
        </w:tc>
      </w:tr>
      <w:tr w:rsidR="006F120E">
        <w:trPr>
          <w:trHeight w:val="660"/>
          <w:jc w:val="center"/>
        </w:trPr>
        <w:tc>
          <w:tcPr>
            <w:tcW w:w="15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部门（单位）名称</w:t>
            </w:r>
          </w:p>
        </w:tc>
        <w:tc>
          <w:tcPr>
            <w:tcW w:w="6977"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昌吉市妇幼保健计划生育服务中心</w:t>
            </w:r>
          </w:p>
        </w:tc>
      </w:tr>
      <w:tr w:rsidR="006F120E">
        <w:trPr>
          <w:trHeight w:val="570"/>
          <w:jc w:val="center"/>
        </w:trPr>
        <w:tc>
          <w:tcPr>
            <w:tcW w:w="15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部门资金（万元）</w:t>
            </w: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资金来源</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分值权重</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F120E">
        <w:trPr>
          <w:trHeight w:val="880"/>
          <w:jc w:val="center"/>
        </w:trPr>
        <w:tc>
          <w:tcPr>
            <w:tcW w:w="154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中央安排</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208.64</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430.68</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430.68</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90.81%</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9.08</w:t>
            </w:r>
          </w:p>
        </w:tc>
      </w:tr>
      <w:tr w:rsidR="006F120E">
        <w:trPr>
          <w:trHeight w:val="880"/>
          <w:jc w:val="center"/>
        </w:trPr>
        <w:tc>
          <w:tcPr>
            <w:tcW w:w="154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自治区安排</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4.93</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21.53</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21.53</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F120E">
        <w:trPr>
          <w:trHeight w:val="880"/>
          <w:jc w:val="center"/>
        </w:trPr>
        <w:tc>
          <w:tcPr>
            <w:tcW w:w="154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地（州、市）安排</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14.24</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2.84</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2.84</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F120E">
        <w:trPr>
          <w:trHeight w:val="880"/>
          <w:jc w:val="center"/>
        </w:trPr>
        <w:tc>
          <w:tcPr>
            <w:tcW w:w="154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县（市、区）安排</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941.64</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1,003.68</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1,003.68</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F120E">
        <w:trPr>
          <w:trHeight w:val="880"/>
          <w:jc w:val="center"/>
        </w:trPr>
        <w:tc>
          <w:tcPr>
            <w:tcW w:w="154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其他资金</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300.00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663.83</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468.86</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F120E">
        <w:trPr>
          <w:trHeight w:val="880"/>
          <w:jc w:val="center"/>
        </w:trPr>
        <w:tc>
          <w:tcPr>
            <w:tcW w:w="154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1,469.45</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2,122.56</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1,927.59</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F120E">
        <w:trPr>
          <w:trHeight w:val="705"/>
          <w:jc w:val="center"/>
        </w:trPr>
        <w:tc>
          <w:tcPr>
            <w:tcW w:w="15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年度总体目标</w:t>
            </w:r>
          </w:p>
        </w:tc>
        <w:tc>
          <w:tcPr>
            <w:tcW w:w="33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3608"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F120E">
        <w:trPr>
          <w:trHeight w:val="2000"/>
          <w:jc w:val="center"/>
        </w:trPr>
        <w:tc>
          <w:tcPr>
            <w:tcW w:w="154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33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目标</w:t>
            </w:r>
            <w:r>
              <w:rPr>
                <w:rFonts w:ascii="宋体" w:hAnsi="宋体" w:cs="宋体" w:hint="eastAsia"/>
                <w:color w:val="000000"/>
                <w:kern w:val="0"/>
                <w:sz w:val="20"/>
                <w:szCs w:val="20"/>
              </w:rPr>
              <w:t>1:</w:t>
            </w:r>
            <w:r>
              <w:rPr>
                <w:rFonts w:ascii="宋体" w:hAnsi="宋体" w:cs="宋体" w:hint="eastAsia"/>
                <w:color w:val="000000"/>
                <w:kern w:val="0"/>
                <w:sz w:val="20"/>
                <w:szCs w:val="20"/>
              </w:rPr>
              <w:t>保障部门单位人员</w:t>
            </w:r>
            <w:r>
              <w:rPr>
                <w:rFonts w:ascii="宋体" w:hAnsi="宋体" w:cs="宋体" w:hint="eastAsia"/>
                <w:color w:val="000000"/>
                <w:kern w:val="0"/>
                <w:sz w:val="20"/>
                <w:szCs w:val="20"/>
              </w:rPr>
              <w:t>50</w:t>
            </w:r>
            <w:r>
              <w:rPr>
                <w:rFonts w:ascii="宋体" w:hAnsi="宋体" w:cs="宋体" w:hint="eastAsia"/>
                <w:color w:val="000000"/>
                <w:kern w:val="0"/>
                <w:sz w:val="20"/>
                <w:szCs w:val="20"/>
              </w:rPr>
              <w:t>人，发放工资福利</w:t>
            </w:r>
            <w:r>
              <w:rPr>
                <w:rFonts w:ascii="宋体" w:hAnsi="宋体" w:cs="宋体" w:hint="eastAsia"/>
                <w:color w:val="000000"/>
                <w:kern w:val="0"/>
                <w:sz w:val="20"/>
                <w:szCs w:val="20"/>
              </w:rPr>
              <w:t>872.26</w:t>
            </w:r>
            <w:r>
              <w:rPr>
                <w:rFonts w:ascii="宋体" w:hAnsi="宋体" w:cs="宋体" w:hint="eastAsia"/>
                <w:color w:val="000000"/>
                <w:kern w:val="0"/>
                <w:sz w:val="20"/>
                <w:szCs w:val="20"/>
              </w:rPr>
              <w:t>万元，运转支出分为办公经费与业务经费，其中办公经费</w:t>
            </w:r>
            <w:r>
              <w:rPr>
                <w:rFonts w:ascii="宋体" w:hAnsi="宋体" w:cs="宋体" w:hint="eastAsia"/>
                <w:color w:val="000000"/>
                <w:kern w:val="0"/>
                <w:sz w:val="20"/>
                <w:szCs w:val="20"/>
              </w:rPr>
              <w:t>69.38</w:t>
            </w:r>
            <w:r>
              <w:rPr>
                <w:rFonts w:ascii="宋体" w:hAnsi="宋体" w:cs="宋体" w:hint="eastAsia"/>
                <w:color w:val="000000"/>
                <w:kern w:val="0"/>
                <w:sz w:val="20"/>
                <w:szCs w:val="20"/>
              </w:rPr>
              <w:t>万元，业务经费</w:t>
            </w:r>
            <w:r>
              <w:rPr>
                <w:rFonts w:ascii="宋体" w:hAnsi="宋体" w:cs="宋体" w:hint="eastAsia"/>
                <w:color w:val="000000"/>
                <w:kern w:val="0"/>
                <w:sz w:val="20"/>
                <w:szCs w:val="20"/>
              </w:rPr>
              <w:t>300</w:t>
            </w:r>
            <w:r>
              <w:rPr>
                <w:rFonts w:ascii="宋体" w:hAnsi="宋体" w:cs="宋体" w:hint="eastAsia"/>
                <w:color w:val="000000"/>
                <w:kern w:val="0"/>
                <w:sz w:val="20"/>
                <w:szCs w:val="20"/>
              </w:rPr>
              <w:t>万元，完成昌吉市</w:t>
            </w:r>
            <w:r>
              <w:rPr>
                <w:rFonts w:ascii="宋体" w:hAnsi="宋体" w:cs="宋体" w:hint="eastAsia"/>
                <w:color w:val="000000"/>
                <w:kern w:val="0"/>
                <w:sz w:val="20"/>
                <w:szCs w:val="20"/>
              </w:rPr>
              <w:t>102</w:t>
            </w:r>
            <w:r>
              <w:rPr>
                <w:rFonts w:ascii="宋体" w:hAnsi="宋体" w:cs="宋体" w:hint="eastAsia"/>
                <w:color w:val="000000"/>
                <w:kern w:val="0"/>
                <w:sz w:val="20"/>
                <w:szCs w:val="20"/>
              </w:rPr>
              <w:t>家托幼托育机构卫生保健及服务工作，年度完成昌吉市</w:t>
            </w:r>
            <w:r>
              <w:rPr>
                <w:rFonts w:ascii="宋体" w:hAnsi="宋体" w:cs="宋体" w:hint="eastAsia"/>
                <w:color w:val="000000"/>
                <w:kern w:val="0"/>
                <w:sz w:val="20"/>
                <w:szCs w:val="20"/>
              </w:rPr>
              <w:t>34-65</w:t>
            </w:r>
            <w:r>
              <w:rPr>
                <w:rFonts w:ascii="宋体" w:hAnsi="宋体" w:cs="宋体" w:hint="eastAsia"/>
                <w:color w:val="000000"/>
                <w:kern w:val="0"/>
                <w:sz w:val="20"/>
                <w:szCs w:val="20"/>
              </w:rPr>
              <w:t>岁妇女（优先农村）两癌检查</w:t>
            </w:r>
            <w:r>
              <w:rPr>
                <w:rFonts w:ascii="宋体" w:hAnsi="宋体" w:cs="宋体" w:hint="eastAsia"/>
                <w:color w:val="000000"/>
                <w:kern w:val="0"/>
                <w:sz w:val="20"/>
                <w:szCs w:val="20"/>
              </w:rPr>
              <w:t>5500</w:t>
            </w:r>
            <w:r>
              <w:rPr>
                <w:rFonts w:ascii="宋体" w:hAnsi="宋体" w:cs="宋体" w:hint="eastAsia"/>
                <w:color w:val="000000"/>
                <w:kern w:val="0"/>
                <w:sz w:val="20"/>
                <w:szCs w:val="20"/>
              </w:rPr>
              <w:t>人次，对全市妇幼健康信息监测管理，向政府妇幼健康战略规划提供数据支持，促进业务保障能力有效提升；</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br/>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目标</w:t>
            </w:r>
            <w:r>
              <w:rPr>
                <w:rFonts w:ascii="宋体" w:hAnsi="宋体" w:cs="宋体" w:hint="eastAsia"/>
                <w:color w:val="000000"/>
                <w:kern w:val="0"/>
                <w:sz w:val="20"/>
                <w:szCs w:val="20"/>
              </w:rPr>
              <w:t>2:</w:t>
            </w:r>
            <w:r>
              <w:rPr>
                <w:rFonts w:ascii="宋体" w:hAnsi="宋体" w:cs="宋体" w:hint="eastAsia"/>
                <w:color w:val="000000"/>
                <w:kern w:val="0"/>
                <w:sz w:val="20"/>
                <w:szCs w:val="20"/>
              </w:rPr>
              <w:t>通过完成</w:t>
            </w:r>
            <w:r>
              <w:rPr>
                <w:rFonts w:ascii="宋体" w:hAnsi="宋体" w:cs="宋体" w:hint="eastAsia"/>
                <w:color w:val="000000"/>
                <w:kern w:val="0"/>
                <w:sz w:val="20"/>
                <w:szCs w:val="20"/>
              </w:rPr>
              <w:t>2023</w:t>
            </w:r>
            <w:r>
              <w:rPr>
                <w:rFonts w:ascii="宋体" w:hAnsi="宋体" w:cs="宋体" w:hint="eastAsia"/>
                <w:color w:val="000000"/>
                <w:kern w:val="0"/>
                <w:sz w:val="20"/>
                <w:szCs w:val="20"/>
              </w:rPr>
              <w:t>年中央财政医疗服务与保障能力提升（医疗卫生机构能力建设）工作，预购进医疗设备</w:t>
            </w:r>
            <w:r>
              <w:rPr>
                <w:rFonts w:ascii="宋体" w:hAnsi="宋体" w:cs="宋体" w:hint="eastAsia"/>
                <w:color w:val="000000"/>
                <w:kern w:val="0"/>
                <w:sz w:val="20"/>
                <w:szCs w:val="20"/>
              </w:rPr>
              <w:t>4</w:t>
            </w:r>
            <w:r>
              <w:rPr>
                <w:rFonts w:ascii="宋体" w:hAnsi="宋体" w:cs="宋体" w:hint="eastAsia"/>
                <w:color w:val="000000"/>
                <w:kern w:val="0"/>
                <w:sz w:val="20"/>
                <w:szCs w:val="20"/>
              </w:rPr>
              <w:t>台、信息化系统建设一套及业务用房维护，有效拓展和提升单位基本医疗服务范围和能力，填补妇女病设备治疗空白，满足广大群众日益增长的医疗服务需求及就医环境，为广大市民提供更便捷、更高效和高质量服务；</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br/>
              <w:t xml:space="preserve">    </w:t>
            </w:r>
            <w:r>
              <w:rPr>
                <w:rFonts w:ascii="宋体" w:hAnsi="宋体" w:cs="宋体" w:hint="eastAsia"/>
                <w:color w:val="000000"/>
                <w:kern w:val="0"/>
                <w:sz w:val="20"/>
                <w:szCs w:val="20"/>
              </w:rPr>
              <w:t>目标</w:t>
            </w:r>
            <w:r>
              <w:rPr>
                <w:rFonts w:ascii="宋体" w:hAnsi="宋体" w:cs="宋体" w:hint="eastAsia"/>
                <w:color w:val="000000"/>
                <w:kern w:val="0"/>
                <w:sz w:val="20"/>
                <w:szCs w:val="20"/>
              </w:rPr>
              <w:t>3:</w:t>
            </w:r>
            <w:r>
              <w:rPr>
                <w:rFonts w:ascii="宋体" w:hAnsi="宋体" w:cs="宋体" w:hint="eastAsia"/>
                <w:color w:val="000000"/>
                <w:kern w:val="0"/>
                <w:sz w:val="20"/>
                <w:szCs w:val="20"/>
              </w:rPr>
              <w:t>通过完成生育免费技术服务工作，为符合生育政策的在我市居住的农村、城市夫妇及流动人口免费提供避孕节育、技术服务，满足群众优生优育，避孕节育的需要，促进人口均衡发展，降低非意愿妊娠；</w:t>
            </w:r>
          </w:p>
        </w:tc>
        <w:tc>
          <w:tcPr>
            <w:tcW w:w="36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实际完成，保障部门单位人员</w:t>
            </w:r>
            <w:r>
              <w:rPr>
                <w:rFonts w:ascii="宋体" w:hAnsi="宋体" w:cs="宋体" w:hint="eastAsia"/>
                <w:color w:val="000000"/>
                <w:kern w:val="0"/>
                <w:sz w:val="20"/>
                <w:szCs w:val="20"/>
              </w:rPr>
              <w:t>47</w:t>
            </w:r>
            <w:r>
              <w:rPr>
                <w:rFonts w:ascii="宋体" w:hAnsi="宋体" w:cs="宋体" w:hint="eastAsia"/>
                <w:color w:val="000000"/>
                <w:kern w:val="0"/>
                <w:sz w:val="20"/>
                <w:szCs w:val="20"/>
              </w:rPr>
              <w:t>人，发放工资福利</w:t>
            </w:r>
            <w:r>
              <w:rPr>
                <w:rFonts w:ascii="宋体" w:hAnsi="宋体" w:cs="宋体" w:hint="eastAsia"/>
                <w:color w:val="000000"/>
                <w:kern w:val="0"/>
                <w:sz w:val="20"/>
                <w:szCs w:val="20"/>
              </w:rPr>
              <w:t>1109.31</w:t>
            </w:r>
            <w:r>
              <w:rPr>
                <w:rFonts w:ascii="宋体" w:hAnsi="宋体" w:cs="宋体" w:hint="eastAsia"/>
                <w:color w:val="000000"/>
                <w:kern w:val="0"/>
                <w:sz w:val="20"/>
                <w:szCs w:val="20"/>
              </w:rPr>
              <w:t>万元，运转支出分为办公经费与业务经费，其中办公经费</w:t>
            </w:r>
            <w:r>
              <w:rPr>
                <w:rFonts w:ascii="宋体" w:hAnsi="宋体" w:cs="宋体" w:hint="eastAsia"/>
                <w:color w:val="000000"/>
                <w:kern w:val="0"/>
                <w:sz w:val="20"/>
                <w:szCs w:val="20"/>
              </w:rPr>
              <w:t>351.61</w:t>
            </w:r>
            <w:r>
              <w:rPr>
                <w:rFonts w:ascii="宋体" w:hAnsi="宋体" w:cs="宋体" w:hint="eastAsia"/>
                <w:color w:val="000000"/>
                <w:kern w:val="0"/>
                <w:sz w:val="20"/>
                <w:szCs w:val="20"/>
              </w:rPr>
              <w:t>万元，业务经费</w:t>
            </w:r>
            <w:r>
              <w:rPr>
                <w:rFonts w:ascii="宋体" w:hAnsi="宋体" w:cs="宋体" w:hint="eastAsia"/>
                <w:color w:val="000000"/>
                <w:kern w:val="0"/>
                <w:sz w:val="20"/>
                <w:szCs w:val="20"/>
              </w:rPr>
              <w:t>663.83</w:t>
            </w:r>
            <w:r>
              <w:rPr>
                <w:rFonts w:ascii="宋体" w:hAnsi="宋体" w:cs="宋体" w:hint="eastAsia"/>
                <w:color w:val="000000"/>
                <w:kern w:val="0"/>
                <w:sz w:val="20"/>
                <w:szCs w:val="20"/>
              </w:rPr>
              <w:t>万元，完成昌吉市</w:t>
            </w:r>
            <w:r>
              <w:rPr>
                <w:rFonts w:ascii="宋体" w:hAnsi="宋体" w:cs="宋体" w:hint="eastAsia"/>
                <w:color w:val="000000"/>
                <w:kern w:val="0"/>
                <w:sz w:val="20"/>
                <w:szCs w:val="20"/>
              </w:rPr>
              <w:t>106</w:t>
            </w:r>
            <w:r>
              <w:rPr>
                <w:rFonts w:ascii="宋体" w:hAnsi="宋体" w:cs="宋体" w:hint="eastAsia"/>
                <w:color w:val="000000"/>
                <w:kern w:val="0"/>
                <w:sz w:val="20"/>
                <w:szCs w:val="20"/>
              </w:rPr>
              <w:t>所托幼托育机构卫生保健及服务工作，年度完成昌吉市</w:t>
            </w:r>
            <w:r>
              <w:rPr>
                <w:rFonts w:ascii="宋体" w:hAnsi="宋体" w:cs="宋体" w:hint="eastAsia"/>
                <w:color w:val="000000"/>
                <w:kern w:val="0"/>
                <w:sz w:val="20"/>
                <w:szCs w:val="20"/>
              </w:rPr>
              <w:t>34-65</w:t>
            </w:r>
            <w:r>
              <w:rPr>
                <w:rFonts w:ascii="宋体" w:hAnsi="宋体" w:cs="宋体" w:hint="eastAsia"/>
                <w:color w:val="000000"/>
                <w:kern w:val="0"/>
                <w:sz w:val="20"/>
                <w:szCs w:val="20"/>
              </w:rPr>
              <w:t>岁妇女（优先农村）两癌检查</w:t>
            </w:r>
            <w:r>
              <w:rPr>
                <w:rFonts w:ascii="宋体" w:hAnsi="宋体" w:cs="宋体" w:hint="eastAsia"/>
                <w:color w:val="000000"/>
                <w:kern w:val="0"/>
                <w:sz w:val="20"/>
                <w:szCs w:val="20"/>
              </w:rPr>
              <w:t>5800</w:t>
            </w:r>
            <w:r>
              <w:rPr>
                <w:rFonts w:ascii="宋体" w:hAnsi="宋体" w:cs="宋体" w:hint="eastAsia"/>
                <w:color w:val="000000"/>
                <w:kern w:val="0"/>
                <w:sz w:val="20"/>
                <w:szCs w:val="20"/>
              </w:rPr>
              <w:t>人次，对全市妇幼健康信息监测管理，向政府妇幼健康战略规划提供数据支持，促进业务保障能力有效提升；完成</w:t>
            </w:r>
            <w:r>
              <w:rPr>
                <w:rFonts w:ascii="宋体" w:hAnsi="宋体" w:cs="宋体" w:hint="eastAsia"/>
                <w:color w:val="000000"/>
                <w:kern w:val="0"/>
                <w:sz w:val="20"/>
                <w:szCs w:val="20"/>
              </w:rPr>
              <w:t>2023</w:t>
            </w:r>
            <w:r>
              <w:rPr>
                <w:rFonts w:ascii="宋体" w:hAnsi="宋体" w:cs="宋体" w:hint="eastAsia"/>
                <w:color w:val="000000"/>
                <w:kern w:val="0"/>
                <w:sz w:val="20"/>
                <w:szCs w:val="20"/>
              </w:rPr>
              <w:t>年中央财政医疗服务与保障能力提升（医疗卫生机构能力建设）工作，预购进医疗设备</w:t>
            </w:r>
            <w:r>
              <w:rPr>
                <w:rFonts w:ascii="宋体" w:hAnsi="宋体" w:cs="宋体" w:hint="eastAsia"/>
                <w:color w:val="000000"/>
                <w:kern w:val="0"/>
                <w:sz w:val="20"/>
                <w:szCs w:val="20"/>
              </w:rPr>
              <w:t>8</w:t>
            </w:r>
            <w:r>
              <w:rPr>
                <w:rFonts w:ascii="宋体" w:hAnsi="宋体" w:cs="宋体" w:hint="eastAsia"/>
                <w:color w:val="000000"/>
                <w:kern w:val="0"/>
                <w:sz w:val="20"/>
                <w:szCs w:val="20"/>
              </w:rPr>
              <w:t>台、信息化系统建设三套，有效拓展和提升单位基本医疗服务范围和能力</w:t>
            </w:r>
            <w:r>
              <w:rPr>
                <w:rFonts w:ascii="宋体" w:hAnsi="宋体" w:cs="宋体" w:hint="eastAsia"/>
                <w:color w:val="000000"/>
                <w:kern w:val="0"/>
                <w:sz w:val="20"/>
                <w:szCs w:val="20"/>
              </w:rPr>
              <w:t>，填补妇女病设备治疗空白，满足广大群众日益增长的医疗服务需求及就医环境，为广大市民提供更便捷、更高效和高质量服务；完成生育免费技术服务工作，为符合生育政策的在我市居住的农村、城市夫妇及流动人口免费提供避孕节育、技术服务，满足群众优生优育，避孕节育的需要，促进人口均衡发展，降低非意愿妊娠；</w:t>
            </w:r>
          </w:p>
        </w:tc>
      </w:tr>
      <w:tr w:rsidR="006F120E">
        <w:trPr>
          <w:trHeight w:val="580"/>
          <w:jc w:val="center"/>
        </w:trPr>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预期指标值</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指标值设定依据</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分值权重</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实际完成指标值</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F120E">
        <w:trPr>
          <w:trHeight w:val="740"/>
          <w:jc w:val="center"/>
        </w:trPr>
        <w:tc>
          <w:tcPr>
            <w:tcW w:w="15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运行成本</w:t>
            </w:r>
          </w:p>
        </w:tc>
        <w:tc>
          <w:tcPr>
            <w:tcW w:w="11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保障办公人员数量（人）</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&gt;=50</w:t>
            </w:r>
            <w:r>
              <w:rPr>
                <w:rFonts w:ascii="宋体" w:hAnsi="宋体" w:cs="宋体" w:hint="eastAsia"/>
                <w:color w:val="000000"/>
                <w:kern w:val="0"/>
                <w:sz w:val="20"/>
                <w:szCs w:val="20"/>
              </w:rPr>
              <w:t>人</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昌市政办发【</w:t>
            </w:r>
            <w:r>
              <w:rPr>
                <w:rFonts w:ascii="宋体" w:hAnsi="宋体" w:cs="宋体" w:hint="eastAsia"/>
                <w:color w:val="000000"/>
                <w:kern w:val="0"/>
                <w:sz w:val="20"/>
                <w:szCs w:val="20"/>
              </w:rPr>
              <w:t>2016</w:t>
            </w:r>
            <w:r>
              <w:rPr>
                <w:rFonts w:ascii="宋体" w:hAnsi="宋体" w:cs="宋体" w:hint="eastAsia"/>
                <w:color w:val="000000"/>
                <w:kern w:val="0"/>
                <w:sz w:val="20"/>
                <w:szCs w:val="20"/>
              </w:rPr>
              <w:t>】</w:t>
            </w:r>
            <w:r>
              <w:rPr>
                <w:rFonts w:ascii="宋体" w:hAnsi="宋体" w:cs="宋体" w:hint="eastAsia"/>
                <w:color w:val="000000"/>
                <w:kern w:val="0"/>
                <w:sz w:val="20"/>
                <w:szCs w:val="20"/>
              </w:rPr>
              <w:t>98</w:t>
            </w:r>
            <w:r>
              <w:rPr>
                <w:rFonts w:ascii="宋体" w:hAnsi="宋体" w:cs="宋体" w:hint="eastAsia"/>
                <w:color w:val="000000"/>
                <w:kern w:val="0"/>
                <w:sz w:val="20"/>
                <w:szCs w:val="20"/>
              </w:rPr>
              <w:t>号《昌吉市人民政府办公室关于印发昌吉市卫生和生育委员会所属事业单位机构编制方案</w:t>
            </w:r>
            <w:r>
              <w:rPr>
                <w:rFonts w:ascii="宋体" w:hAnsi="宋体" w:cs="宋体" w:hint="eastAsia"/>
                <w:color w:val="000000"/>
                <w:kern w:val="0"/>
                <w:sz w:val="20"/>
                <w:szCs w:val="20"/>
              </w:rPr>
              <w:lastRenderedPageBreak/>
              <w:t>的通知》、事业单位编制手册</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9</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47</w:t>
            </w:r>
            <w:r>
              <w:rPr>
                <w:rFonts w:ascii="宋体" w:hAnsi="宋体" w:cs="宋体" w:hint="eastAsia"/>
                <w:color w:val="000000"/>
                <w:kern w:val="0"/>
                <w:sz w:val="20"/>
                <w:szCs w:val="20"/>
              </w:rPr>
              <w:t>人</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8.46</w:t>
            </w:r>
          </w:p>
        </w:tc>
      </w:tr>
      <w:tr w:rsidR="006F120E">
        <w:trPr>
          <w:trHeight w:val="740"/>
          <w:jc w:val="center"/>
        </w:trPr>
        <w:tc>
          <w:tcPr>
            <w:tcW w:w="154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90"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公务保障用车数量（辆）</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辆</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昌市管公车【</w:t>
            </w:r>
            <w:r>
              <w:rPr>
                <w:rFonts w:ascii="宋体" w:hAnsi="宋体" w:cs="宋体" w:hint="eastAsia"/>
                <w:color w:val="000000"/>
                <w:kern w:val="0"/>
                <w:sz w:val="20"/>
                <w:szCs w:val="20"/>
              </w:rPr>
              <w:t>2021</w:t>
            </w:r>
            <w:r>
              <w:rPr>
                <w:rFonts w:ascii="宋体" w:hAnsi="宋体" w:cs="宋体" w:hint="eastAsia"/>
                <w:color w:val="000000"/>
                <w:kern w:val="0"/>
                <w:sz w:val="20"/>
                <w:szCs w:val="20"/>
              </w:rPr>
              <w:t>】</w:t>
            </w:r>
            <w:r>
              <w:rPr>
                <w:rFonts w:ascii="宋体" w:hAnsi="宋体" w:cs="宋体" w:hint="eastAsia"/>
                <w:color w:val="000000"/>
                <w:kern w:val="0"/>
                <w:sz w:val="20"/>
                <w:szCs w:val="20"/>
              </w:rPr>
              <w:t>1</w:t>
            </w:r>
            <w:r>
              <w:rPr>
                <w:rFonts w:ascii="宋体" w:hAnsi="宋体" w:cs="宋体" w:hint="eastAsia"/>
                <w:color w:val="000000"/>
                <w:kern w:val="0"/>
                <w:sz w:val="20"/>
                <w:szCs w:val="20"/>
              </w:rPr>
              <w:t>号《关于核定一般公务用车编制的函》</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辆</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p>
        </w:tc>
      </w:tr>
      <w:tr w:rsidR="006F120E">
        <w:trPr>
          <w:trHeight w:val="740"/>
          <w:jc w:val="center"/>
        </w:trPr>
        <w:tc>
          <w:tcPr>
            <w:tcW w:w="154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90"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房屋建筑物供暖面积（平方米）</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&gt;=8457</w:t>
            </w:r>
            <w:r>
              <w:rPr>
                <w:rFonts w:ascii="宋体" w:hAnsi="宋体" w:cs="宋体" w:hint="eastAsia"/>
                <w:color w:val="000000"/>
                <w:kern w:val="0"/>
                <w:sz w:val="20"/>
                <w:szCs w:val="20"/>
              </w:rPr>
              <w:t>平方米</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昌州发改援疆【</w:t>
            </w:r>
            <w:r>
              <w:rPr>
                <w:rFonts w:ascii="宋体" w:hAnsi="宋体" w:cs="宋体" w:hint="eastAsia"/>
                <w:color w:val="000000"/>
                <w:kern w:val="0"/>
                <w:sz w:val="20"/>
                <w:szCs w:val="20"/>
              </w:rPr>
              <w:t>2011</w:t>
            </w:r>
            <w:r>
              <w:rPr>
                <w:rFonts w:ascii="宋体" w:hAnsi="宋体" w:cs="宋体" w:hint="eastAsia"/>
                <w:color w:val="000000"/>
                <w:kern w:val="0"/>
                <w:sz w:val="20"/>
                <w:szCs w:val="20"/>
              </w:rPr>
              <w:t>】</w:t>
            </w:r>
            <w:r>
              <w:rPr>
                <w:rFonts w:ascii="宋体" w:hAnsi="宋体" w:cs="宋体" w:hint="eastAsia"/>
                <w:color w:val="000000"/>
                <w:kern w:val="0"/>
                <w:sz w:val="20"/>
                <w:szCs w:val="20"/>
              </w:rPr>
              <w:t>31</w:t>
            </w:r>
            <w:r>
              <w:rPr>
                <w:rFonts w:ascii="宋体" w:hAnsi="宋体" w:cs="宋体" w:hint="eastAsia"/>
                <w:color w:val="000000"/>
                <w:kern w:val="0"/>
                <w:sz w:val="20"/>
                <w:szCs w:val="20"/>
              </w:rPr>
              <w:t>号《关于对昌吉市妇幼保健院综合业务楼建设项目初步设计及概算的批复》、采暖费发票</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8457</w:t>
            </w:r>
            <w:r>
              <w:rPr>
                <w:rFonts w:ascii="宋体" w:hAnsi="宋体" w:cs="宋体" w:hint="eastAsia"/>
                <w:color w:val="000000"/>
                <w:kern w:val="0"/>
                <w:sz w:val="20"/>
                <w:szCs w:val="20"/>
              </w:rPr>
              <w:t>平方米</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p>
        </w:tc>
      </w:tr>
      <w:tr w:rsidR="006F120E">
        <w:trPr>
          <w:trHeight w:val="740"/>
          <w:jc w:val="center"/>
        </w:trPr>
        <w:tc>
          <w:tcPr>
            <w:tcW w:w="154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公用经费支付及时率（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财政平台单位指标额度查询数据</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p>
        </w:tc>
      </w:tr>
      <w:tr w:rsidR="006F120E">
        <w:trPr>
          <w:trHeight w:val="740"/>
          <w:jc w:val="center"/>
        </w:trPr>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管理效率</w:t>
            </w: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r>
      <w:tr w:rsidR="006F120E">
        <w:trPr>
          <w:trHeight w:val="740"/>
          <w:jc w:val="center"/>
        </w:trPr>
        <w:tc>
          <w:tcPr>
            <w:tcW w:w="15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履职效能</w:t>
            </w:r>
          </w:p>
        </w:tc>
        <w:tc>
          <w:tcPr>
            <w:tcW w:w="11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涉及管理服务托幼机构数量（所）</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=102</w:t>
            </w:r>
            <w:r>
              <w:rPr>
                <w:rFonts w:ascii="宋体" w:hAnsi="宋体" w:cs="宋体" w:hint="eastAsia"/>
                <w:color w:val="000000"/>
                <w:kern w:val="0"/>
                <w:sz w:val="20"/>
                <w:szCs w:val="20"/>
              </w:rPr>
              <w:t>所</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托幼机构统计表（</w:t>
            </w:r>
            <w:r>
              <w:rPr>
                <w:rFonts w:ascii="宋体" w:hAnsi="宋体" w:cs="宋体" w:hint="eastAsia"/>
                <w:color w:val="000000"/>
                <w:kern w:val="0"/>
                <w:sz w:val="20"/>
                <w:szCs w:val="20"/>
              </w:rPr>
              <w:t>2022</w:t>
            </w:r>
            <w:r>
              <w:rPr>
                <w:rFonts w:ascii="宋体" w:hAnsi="宋体" w:cs="宋体" w:hint="eastAsia"/>
                <w:color w:val="000000"/>
                <w:kern w:val="0"/>
                <w:sz w:val="20"/>
                <w:szCs w:val="20"/>
              </w:rPr>
              <w:t>年）</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106</w:t>
            </w:r>
            <w:r>
              <w:rPr>
                <w:rFonts w:ascii="宋体" w:hAnsi="宋体" w:cs="宋体" w:hint="eastAsia"/>
                <w:color w:val="000000"/>
                <w:kern w:val="0"/>
                <w:sz w:val="20"/>
                <w:szCs w:val="20"/>
              </w:rPr>
              <w:t>所</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p>
        </w:tc>
      </w:tr>
      <w:tr w:rsidR="006F120E">
        <w:trPr>
          <w:trHeight w:val="740"/>
          <w:jc w:val="center"/>
        </w:trPr>
        <w:tc>
          <w:tcPr>
            <w:tcW w:w="154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90"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托幼机构工作人员健康检查服务数量（人）</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&gt;=2600</w:t>
            </w:r>
            <w:r>
              <w:rPr>
                <w:rFonts w:ascii="宋体" w:hAnsi="宋体" w:cs="宋体" w:hint="eastAsia"/>
                <w:color w:val="000000"/>
                <w:kern w:val="0"/>
                <w:sz w:val="20"/>
                <w:szCs w:val="20"/>
              </w:rPr>
              <w:t>人</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幼教体检人员台账（</w:t>
            </w:r>
            <w:r>
              <w:rPr>
                <w:rFonts w:ascii="宋体" w:hAnsi="宋体" w:cs="宋体" w:hint="eastAsia"/>
                <w:color w:val="000000"/>
                <w:kern w:val="0"/>
                <w:sz w:val="20"/>
                <w:szCs w:val="20"/>
              </w:rPr>
              <w:t>2022</w:t>
            </w:r>
            <w:r>
              <w:rPr>
                <w:rFonts w:ascii="宋体" w:hAnsi="宋体" w:cs="宋体" w:hint="eastAsia"/>
                <w:color w:val="000000"/>
                <w:kern w:val="0"/>
                <w:sz w:val="20"/>
                <w:szCs w:val="20"/>
              </w:rPr>
              <w:t>年</w:t>
            </w:r>
            <w:r>
              <w:rPr>
                <w:rFonts w:ascii="宋体" w:hAnsi="宋体" w:cs="宋体" w:hint="eastAsia"/>
                <w:color w:val="000000"/>
                <w:kern w:val="0"/>
                <w:sz w:val="20"/>
                <w:szCs w:val="20"/>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3500</w:t>
            </w:r>
            <w:r>
              <w:rPr>
                <w:rFonts w:ascii="宋体" w:hAnsi="宋体" w:cs="宋体" w:hint="eastAsia"/>
                <w:color w:val="000000"/>
                <w:kern w:val="0"/>
                <w:sz w:val="20"/>
                <w:szCs w:val="20"/>
              </w:rPr>
              <w:t>人</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p>
        </w:tc>
      </w:tr>
      <w:tr w:rsidR="006F120E">
        <w:trPr>
          <w:trHeight w:val="740"/>
          <w:jc w:val="center"/>
        </w:trPr>
        <w:tc>
          <w:tcPr>
            <w:tcW w:w="154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昌吉市托幼机构服务覆盖率（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卫妇社发【</w:t>
            </w:r>
            <w:r>
              <w:rPr>
                <w:rFonts w:ascii="宋体" w:hAnsi="宋体" w:cs="宋体" w:hint="eastAsia"/>
                <w:color w:val="000000"/>
                <w:kern w:val="0"/>
                <w:sz w:val="20"/>
                <w:szCs w:val="20"/>
              </w:rPr>
              <w:t>2012</w:t>
            </w:r>
            <w:r>
              <w:rPr>
                <w:rFonts w:ascii="宋体" w:hAnsi="宋体" w:cs="宋体" w:hint="eastAsia"/>
                <w:color w:val="000000"/>
                <w:kern w:val="0"/>
                <w:sz w:val="20"/>
                <w:szCs w:val="20"/>
              </w:rPr>
              <w:t>】</w:t>
            </w:r>
            <w:r>
              <w:rPr>
                <w:rFonts w:ascii="宋体" w:hAnsi="宋体" w:cs="宋体" w:hint="eastAsia"/>
                <w:color w:val="000000"/>
                <w:kern w:val="0"/>
                <w:sz w:val="20"/>
                <w:szCs w:val="20"/>
              </w:rPr>
              <w:t>35</w:t>
            </w:r>
            <w:r>
              <w:rPr>
                <w:rFonts w:ascii="宋体" w:hAnsi="宋体" w:cs="宋体" w:hint="eastAsia"/>
                <w:color w:val="000000"/>
                <w:kern w:val="0"/>
                <w:sz w:val="20"/>
                <w:szCs w:val="20"/>
              </w:rPr>
              <w:t>号《托儿所幼儿园卫生保健工作规范》</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p>
        </w:tc>
      </w:tr>
      <w:tr w:rsidR="006F120E">
        <w:trPr>
          <w:trHeight w:val="740"/>
          <w:jc w:val="center"/>
        </w:trPr>
        <w:tc>
          <w:tcPr>
            <w:tcW w:w="15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社会效益</w:t>
            </w:r>
          </w:p>
        </w:tc>
        <w:tc>
          <w:tcPr>
            <w:tcW w:w="11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受益儿童人数（人）</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&gt;=10942</w:t>
            </w:r>
            <w:r>
              <w:rPr>
                <w:rFonts w:ascii="宋体" w:hAnsi="宋体" w:cs="宋体" w:hint="eastAsia"/>
                <w:color w:val="000000"/>
                <w:kern w:val="0"/>
                <w:sz w:val="20"/>
                <w:szCs w:val="20"/>
              </w:rPr>
              <w:t>人</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托幼机构统计表（</w:t>
            </w:r>
            <w:r>
              <w:rPr>
                <w:rFonts w:ascii="宋体" w:hAnsi="宋体" w:cs="宋体" w:hint="eastAsia"/>
                <w:color w:val="000000"/>
                <w:kern w:val="0"/>
                <w:sz w:val="20"/>
                <w:szCs w:val="20"/>
              </w:rPr>
              <w:t>2022</w:t>
            </w:r>
            <w:r>
              <w:rPr>
                <w:rFonts w:ascii="宋体" w:hAnsi="宋体" w:cs="宋体" w:hint="eastAsia"/>
                <w:color w:val="000000"/>
                <w:kern w:val="0"/>
                <w:sz w:val="20"/>
                <w:szCs w:val="20"/>
              </w:rPr>
              <w:t>年）</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26504</w:t>
            </w:r>
            <w:r>
              <w:rPr>
                <w:rFonts w:ascii="宋体" w:hAnsi="宋体" w:cs="宋体" w:hint="eastAsia"/>
                <w:color w:val="000000"/>
                <w:kern w:val="0"/>
                <w:sz w:val="20"/>
                <w:szCs w:val="20"/>
              </w:rPr>
              <w:t>人</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p>
        </w:tc>
      </w:tr>
      <w:tr w:rsidR="006F120E">
        <w:trPr>
          <w:trHeight w:val="740"/>
          <w:jc w:val="center"/>
        </w:trPr>
        <w:tc>
          <w:tcPr>
            <w:tcW w:w="154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90"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受益育龄妇女人数（人）</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&gt;=19200</w:t>
            </w:r>
            <w:r>
              <w:rPr>
                <w:rFonts w:ascii="宋体" w:hAnsi="宋体" w:cs="宋体" w:hint="eastAsia"/>
                <w:color w:val="000000"/>
                <w:kern w:val="0"/>
                <w:sz w:val="20"/>
                <w:szCs w:val="20"/>
              </w:rPr>
              <w:t>人</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生育技术服务台账（</w:t>
            </w:r>
            <w:r>
              <w:rPr>
                <w:rFonts w:ascii="宋体" w:hAnsi="宋体" w:cs="宋体" w:hint="eastAsia"/>
                <w:color w:val="000000"/>
                <w:kern w:val="0"/>
                <w:sz w:val="20"/>
                <w:szCs w:val="20"/>
              </w:rPr>
              <w:t>2022</w:t>
            </w:r>
            <w:r>
              <w:rPr>
                <w:rFonts w:ascii="宋体" w:hAnsi="宋体" w:cs="宋体" w:hint="eastAsia"/>
                <w:color w:val="000000"/>
                <w:kern w:val="0"/>
                <w:sz w:val="20"/>
                <w:szCs w:val="20"/>
              </w:rPr>
              <w:t>年）</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38616</w:t>
            </w:r>
            <w:r>
              <w:rPr>
                <w:rFonts w:ascii="宋体" w:hAnsi="宋体" w:cs="宋体" w:hint="eastAsia"/>
                <w:color w:val="000000"/>
                <w:kern w:val="0"/>
                <w:sz w:val="20"/>
                <w:szCs w:val="20"/>
              </w:rPr>
              <w:t>人</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p>
        </w:tc>
      </w:tr>
      <w:tr w:rsidR="006F120E">
        <w:trPr>
          <w:trHeight w:val="740"/>
          <w:jc w:val="center"/>
        </w:trPr>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可持续发展能力</w:t>
            </w: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预防两癌疾病筛查人次（人）</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=5500</w:t>
            </w:r>
            <w:r>
              <w:rPr>
                <w:rFonts w:ascii="宋体" w:hAnsi="宋体" w:cs="宋体" w:hint="eastAsia"/>
                <w:color w:val="000000"/>
                <w:kern w:val="0"/>
                <w:sz w:val="20"/>
                <w:szCs w:val="20"/>
              </w:rPr>
              <w:t>人</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两癌筛查登记台账</w:t>
            </w:r>
            <w:r>
              <w:rPr>
                <w:rFonts w:ascii="宋体" w:hAnsi="宋体" w:cs="宋体" w:hint="eastAsia"/>
                <w:color w:val="000000"/>
                <w:kern w:val="0"/>
                <w:sz w:val="20"/>
                <w:szCs w:val="20"/>
              </w:rPr>
              <w:t>/2022</w:t>
            </w:r>
            <w:r>
              <w:rPr>
                <w:rFonts w:ascii="宋体" w:hAnsi="宋体" w:cs="宋体" w:hint="eastAsia"/>
                <w:color w:val="000000"/>
                <w:kern w:val="0"/>
                <w:sz w:val="20"/>
                <w:szCs w:val="20"/>
              </w:rPr>
              <w:t>年两癌检查分配任务数</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5800</w:t>
            </w:r>
            <w:r>
              <w:rPr>
                <w:rFonts w:ascii="宋体" w:hAnsi="宋体" w:cs="宋体" w:hint="eastAsia"/>
                <w:color w:val="000000"/>
                <w:kern w:val="0"/>
                <w:sz w:val="20"/>
                <w:szCs w:val="20"/>
              </w:rPr>
              <w:t>人</w:t>
            </w: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p>
        </w:tc>
      </w:tr>
      <w:tr w:rsidR="006F120E">
        <w:trPr>
          <w:trHeight w:val="740"/>
          <w:jc w:val="center"/>
        </w:trPr>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服务对象满意度</w:t>
            </w: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r>
    </w:tbl>
    <w:p w:rsidR="006F120E" w:rsidRDefault="006F120E">
      <w:pPr>
        <w:ind w:firstLineChars="200" w:firstLine="640"/>
        <w:jc w:val="left"/>
        <w:rPr>
          <w:rFonts w:ascii="仿宋_GB2312" w:eastAsia="仿宋_GB2312"/>
          <w:sz w:val="32"/>
          <w:szCs w:val="32"/>
        </w:rPr>
      </w:pPr>
    </w:p>
    <w:tbl>
      <w:tblPr>
        <w:tblW w:w="5000" w:type="pct"/>
        <w:jc w:val="center"/>
        <w:tblLayout w:type="fixed"/>
        <w:tblLook w:val="04A0"/>
      </w:tblPr>
      <w:tblGrid>
        <w:gridCol w:w="415"/>
        <w:gridCol w:w="568"/>
        <w:gridCol w:w="708"/>
        <w:gridCol w:w="822"/>
        <w:gridCol w:w="1281"/>
        <w:gridCol w:w="374"/>
        <w:gridCol w:w="618"/>
        <w:gridCol w:w="1134"/>
        <w:gridCol w:w="118"/>
        <w:gridCol w:w="519"/>
        <w:gridCol w:w="343"/>
        <w:gridCol w:w="278"/>
        <w:gridCol w:w="393"/>
        <w:gridCol w:w="715"/>
        <w:gridCol w:w="236"/>
      </w:tblGrid>
      <w:tr w:rsidR="006F120E">
        <w:trPr>
          <w:gridAfter w:val="1"/>
          <w:wAfter w:w="236" w:type="dxa"/>
          <w:trHeight w:val="288"/>
          <w:jc w:val="center"/>
        </w:trPr>
        <w:tc>
          <w:tcPr>
            <w:tcW w:w="8286"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6F120E">
        <w:trPr>
          <w:gridAfter w:val="1"/>
          <w:wAfter w:w="236" w:type="dxa"/>
          <w:trHeight w:val="288"/>
          <w:jc w:val="center"/>
        </w:trPr>
        <w:tc>
          <w:tcPr>
            <w:tcW w:w="8286"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F120E">
        <w:trPr>
          <w:gridAfter w:val="1"/>
          <w:wAfter w:w="236" w:type="dxa"/>
          <w:trHeight w:val="288"/>
          <w:jc w:val="center"/>
        </w:trPr>
        <w:tc>
          <w:tcPr>
            <w:tcW w:w="9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303"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年中央基本公共卫生服务补助资金（第二批）</w:t>
            </w:r>
          </w:p>
        </w:tc>
      </w:tr>
      <w:tr w:rsidR="006F120E">
        <w:trPr>
          <w:gridAfter w:val="1"/>
          <w:wAfter w:w="236" w:type="dxa"/>
          <w:trHeight w:val="288"/>
          <w:jc w:val="center"/>
        </w:trPr>
        <w:tc>
          <w:tcPr>
            <w:tcW w:w="9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380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昌吉市妇幼保健计划生育服务中心</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236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昌吉市妇幼保健计划生育服务中心</w:t>
            </w:r>
          </w:p>
        </w:tc>
      </w:tr>
      <w:tr w:rsidR="006F120E">
        <w:trPr>
          <w:gridAfter w:val="1"/>
          <w:wAfter w:w="236" w:type="dxa"/>
          <w:trHeight w:val="480"/>
          <w:jc w:val="center"/>
        </w:trPr>
        <w:tc>
          <w:tcPr>
            <w:tcW w:w="9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9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F120E">
        <w:trPr>
          <w:gridAfter w:val="1"/>
          <w:wAfter w:w="236" w:type="dxa"/>
          <w:trHeight w:val="440"/>
          <w:jc w:val="center"/>
        </w:trPr>
        <w:tc>
          <w:tcPr>
            <w:tcW w:w="983"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4.17</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4.17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4.17</w:t>
            </w:r>
          </w:p>
        </w:tc>
        <w:tc>
          <w:tcPr>
            <w:tcW w:w="9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6F120E">
        <w:trPr>
          <w:gridAfter w:val="1"/>
          <w:wAfter w:w="236" w:type="dxa"/>
          <w:trHeight w:val="440"/>
          <w:jc w:val="center"/>
        </w:trPr>
        <w:tc>
          <w:tcPr>
            <w:tcW w:w="983"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4.17</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4.17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4.17</w:t>
            </w:r>
          </w:p>
        </w:tc>
        <w:tc>
          <w:tcPr>
            <w:tcW w:w="9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F120E">
        <w:trPr>
          <w:gridAfter w:val="1"/>
          <w:wAfter w:w="236" w:type="dxa"/>
          <w:trHeight w:val="440"/>
          <w:jc w:val="center"/>
        </w:trPr>
        <w:tc>
          <w:tcPr>
            <w:tcW w:w="983"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9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F120E">
        <w:trPr>
          <w:gridAfter w:val="1"/>
          <w:wAfter w:w="236" w:type="dxa"/>
          <w:trHeight w:val="288"/>
          <w:jc w:val="center"/>
        </w:trPr>
        <w:tc>
          <w:tcPr>
            <w:tcW w:w="4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437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350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F120E">
        <w:trPr>
          <w:gridAfter w:val="1"/>
          <w:wAfter w:w="236" w:type="dxa"/>
          <w:trHeight w:val="540"/>
          <w:jc w:val="center"/>
        </w:trPr>
        <w:tc>
          <w:tcPr>
            <w:tcW w:w="41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371" w:type="dxa"/>
            <w:gridSpan w:val="6"/>
            <w:tcBorders>
              <w:top w:val="single" w:sz="4" w:space="0" w:color="000000"/>
              <w:left w:val="single" w:sz="4" w:space="0" w:color="000000"/>
              <w:bottom w:val="single" w:sz="4" w:space="0" w:color="000000"/>
              <w:right w:val="single" w:sz="4" w:space="0" w:color="000000"/>
            </w:tcBorders>
            <w:shd w:val="clear" w:color="auto" w:fill="auto"/>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4.17</w:t>
            </w:r>
            <w:r>
              <w:rPr>
                <w:rFonts w:ascii="宋体" w:hAnsi="宋体" w:cs="宋体" w:hint="eastAsia"/>
                <w:color w:val="000000"/>
                <w:kern w:val="0"/>
                <w:sz w:val="20"/>
                <w:szCs w:val="20"/>
              </w:rPr>
              <w:t>（项目预算）万元用于（农村妇女宫颈癌筛查），主要建设内容为：</w:t>
            </w:r>
            <w:r>
              <w:rPr>
                <w:rFonts w:ascii="宋体" w:hAnsi="宋体" w:cs="宋体" w:hint="eastAsia"/>
                <w:color w:val="000000"/>
                <w:kern w:val="0"/>
                <w:sz w:val="20"/>
                <w:szCs w:val="20"/>
              </w:rPr>
              <w:t>1.2022</w:t>
            </w:r>
            <w:r>
              <w:rPr>
                <w:rFonts w:ascii="宋体" w:hAnsi="宋体" w:cs="宋体" w:hint="eastAsia"/>
                <w:color w:val="000000"/>
                <w:kern w:val="0"/>
                <w:sz w:val="20"/>
                <w:szCs w:val="20"/>
              </w:rPr>
              <w:t>年完成</w:t>
            </w:r>
            <w:r>
              <w:rPr>
                <w:rFonts w:ascii="宋体" w:hAnsi="宋体" w:cs="宋体" w:hint="eastAsia"/>
                <w:color w:val="000000"/>
                <w:kern w:val="0"/>
                <w:sz w:val="20"/>
                <w:szCs w:val="20"/>
              </w:rPr>
              <w:t>1500</w:t>
            </w:r>
            <w:r>
              <w:rPr>
                <w:rFonts w:ascii="宋体" w:hAnsi="宋体" w:cs="宋体" w:hint="eastAsia"/>
                <w:color w:val="000000"/>
                <w:kern w:val="0"/>
                <w:sz w:val="20"/>
                <w:szCs w:val="20"/>
              </w:rPr>
              <w:t>人</w:t>
            </w:r>
            <w:r>
              <w:rPr>
                <w:rFonts w:ascii="宋体" w:hAnsi="宋体" w:cs="宋体" w:hint="eastAsia"/>
                <w:color w:val="000000"/>
                <w:kern w:val="0"/>
                <w:sz w:val="20"/>
                <w:szCs w:val="20"/>
              </w:rPr>
              <w:t>35-64</w:t>
            </w:r>
            <w:r>
              <w:rPr>
                <w:rFonts w:ascii="宋体" w:hAnsi="宋体" w:cs="宋体" w:hint="eastAsia"/>
                <w:color w:val="000000"/>
                <w:kern w:val="0"/>
                <w:sz w:val="20"/>
                <w:szCs w:val="20"/>
              </w:rPr>
              <w:t>岁农村适龄妇女宫颈癌筛查。</w:t>
            </w:r>
            <w:r>
              <w:rPr>
                <w:rFonts w:ascii="宋体" w:hAnsi="宋体" w:cs="宋体" w:hint="eastAsia"/>
                <w:color w:val="000000"/>
                <w:kern w:val="0"/>
                <w:sz w:val="20"/>
                <w:szCs w:val="20"/>
              </w:rPr>
              <w:t>2.</w:t>
            </w:r>
            <w:r>
              <w:rPr>
                <w:rFonts w:ascii="宋体" w:hAnsi="宋体" w:cs="宋体" w:hint="eastAsia"/>
                <w:color w:val="000000"/>
                <w:kern w:val="0"/>
                <w:sz w:val="20"/>
                <w:szCs w:val="20"/>
              </w:rPr>
              <w:t>宫颈癌早诊率达到</w:t>
            </w:r>
            <w:r>
              <w:rPr>
                <w:rFonts w:ascii="宋体" w:hAnsi="宋体" w:cs="宋体" w:hint="eastAsia"/>
                <w:color w:val="000000"/>
                <w:kern w:val="0"/>
                <w:sz w:val="20"/>
                <w:szCs w:val="20"/>
              </w:rPr>
              <w:t>90%</w:t>
            </w:r>
            <w:r>
              <w:rPr>
                <w:rFonts w:ascii="宋体" w:hAnsi="宋体" w:cs="宋体" w:hint="eastAsia"/>
                <w:color w:val="000000"/>
                <w:kern w:val="0"/>
                <w:sz w:val="20"/>
                <w:szCs w:val="20"/>
              </w:rPr>
              <w:t>以上。</w:t>
            </w:r>
            <w:r>
              <w:rPr>
                <w:rFonts w:ascii="宋体" w:hAnsi="宋体" w:cs="宋体" w:hint="eastAsia"/>
                <w:color w:val="000000"/>
                <w:kern w:val="0"/>
                <w:sz w:val="20"/>
                <w:szCs w:val="20"/>
              </w:rPr>
              <w:t>3.</w:t>
            </w:r>
            <w:r>
              <w:rPr>
                <w:rFonts w:ascii="宋体" w:hAnsi="宋体" w:cs="宋体" w:hint="eastAsia"/>
                <w:color w:val="000000"/>
                <w:kern w:val="0"/>
                <w:sz w:val="20"/>
                <w:szCs w:val="20"/>
              </w:rPr>
              <w:t>对检查异常</w:t>
            </w:r>
            <w:r>
              <w:rPr>
                <w:rFonts w:ascii="宋体" w:hAnsi="宋体" w:cs="宋体" w:hint="eastAsia"/>
                <w:color w:val="000000"/>
                <w:kern w:val="0"/>
                <w:sz w:val="20"/>
                <w:szCs w:val="20"/>
              </w:rPr>
              <w:t>/</w:t>
            </w:r>
            <w:r>
              <w:rPr>
                <w:rFonts w:ascii="宋体" w:hAnsi="宋体" w:cs="宋体" w:hint="eastAsia"/>
                <w:color w:val="000000"/>
                <w:kern w:val="0"/>
                <w:sz w:val="20"/>
                <w:szCs w:val="20"/>
              </w:rPr>
              <w:t>可疑病例的随访管理率达到</w:t>
            </w:r>
            <w:r>
              <w:rPr>
                <w:rFonts w:ascii="宋体" w:hAnsi="宋体" w:cs="宋体" w:hint="eastAsia"/>
                <w:color w:val="000000"/>
                <w:kern w:val="0"/>
                <w:sz w:val="20"/>
                <w:szCs w:val="20"/>
              </w:rPr>
              <w:t>95%</w:t>
            </w:r>
            <w:r>
              <w:rPr>
                <w:rFonts w:ascii="宋体" w:hAnsi="宋体" w:cs="宋体" w:hint="eastAsia"/>
                <w:color w:val="000000"/>
                <w:kern w:val="0"/>
                <w:sz w:val="20"/>
                <w:szCs w:val="20"/>
              </w:rPr>
              <w:t>以上。于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日前完工，通过本项目的实施逐步提高农村妇女整体健康水平，“两癌”防治知识知晓率不断提高，促进基层逐步建立制度化、规范化的</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“两癌”逐步提高农村妇女整体健康水平，“两癌”防治知识知晓率不断提高，促进基层逐步建立制度化、规范化的</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“两癌”防治长效机制。</w:t>
            </w:r>
          </w:p>
        </w:tc>
        <w:tc>
          <w:tcPr>
            <w:tcW w:w="3500" w:type="dxa"/>
            <w:gridSpan w:val="7"/>
            <w:tcBorders>
              <w:top w:val="single" w:sz="4" w:space="0" w:color="000000"/>
              <w:left w:val="single" w:sz="4" w:space="0" w:color="000000"/>
              <w:bottom w:val="single" w:sz="4" w:space="0" w:color="000000"/>
              <w:right w:val="single" w:sz="4" w:space="0" w:color="000000"/>
            </w:tcBorders>
            <w:shd w:val="clear" w:color="auto" w:fill="auto"/>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w:t>
            </w:r>
            <w:r>
              <w:rPr>
                <w:rFonts w:ascii="宋体" w:hAnsi="宋体" w:cs="宋体" w:hint="eastAsia"/>
                <w:color w:val="000000"/>
                <w:kern w:val="0"/>
                <w:sz w:val="20"/>
                <w:szCs w:val="20"/>
              </w:rPr>
              <w:t>该项目实际支付</w:t>
            </w:r>
            <w:r>
              <w:rPr>
                <w:rFonts w:ascii="宋体" w:hAnsi="宋体" w:cs="宋体" w:hint="eastAsia"/>
                <w:color w:val="000000"/>
                <w:kern w:val="0"/>
                <w:sz w:val="20"/>
                <w:szCs w:val="20"/>
              </w:rPr>
              <w:t>4.17</w:t>
            </w:r>
            <w:r>
              <w:rPr>
                <w:rFonts w:ascii="宋体" w:hAnsi="宋体" w:cs="宋体" w:hint="eastAsia"/>
                <w:color w:val="000000"/>
                <w:kern w:val="0"/>
                <w:sz w:val="20"/>
                <w:szCs w:val="20"/>
              </w:rPr>
              <w:t>万元，用于（农村妇女宫颈癌筛查），宫颈细胞学</w:t>
            </w:r>
            <w:r>
              <w:rPr>
                <w:rFonts w:ascii="宋体" w:hAnsi="宋体" w:cs="宋体" w:hint="eastAsia"/>
                <w:color w:val="000000"/>
                <w:kern w:val="0"/>
                <w:sz w:val="20"/>
                <w:szCs w:val="20"/>
              </w:rPr>
              <w:t>1500</w:t>
            </w:r>
            <w:r>
              <w:rPr>
                <w:rFonts w:ascii="宋体" w:hAnsi="宋体" w:cs="宋体" w:hint="eastAsia"/>
                <w:color w:val="000000"/>
                <w:kern w:val="0"/>
                <w:sz w:val="20"/>
                <w:szCs w:val="20"/>
              </w:rPr>
              <w:t>人份阅片</w:t>
            </w:r>
            <w:r>
              <w:rPr>
                <w:rFonts w:ascii="宋体" w:hAnsi="宋体" w:cs="宋体" w:hint="eastAsia"/>
                <w:color w:val="000000"/>
                <w:kern w:val="0"/>
                <w:sz w:val="20"/>
                <w:szCs w:val="20"/>
              </w:rPr>
              <w:t>2.25</w:t>
            </w:r>
            <w:r>
              <w:rPr>
                <w:rFonts w:ascii="宋体" w:hAnsi="宋体" w:cs="宋体" w:hint="eastAsia"/>
                <w:color w:val="000000"/>
                <w:kern w:val="0"/>
                <w:sz w:val="20"/>
                <w:szCs w:val="20"/>
              </w:rPr>
              <w:t>万元，按照宫颈细胞学异常及阴道镜异常人数比例活检人数</w:t>
            </w:r>
            <w:r>
              <w:rPr>
                <w:rFonts w:ascii="宋体" w:hAnsi="宋体" w:cs="宋体" w:hint="eastAsia"/>
                <w:color w:val="000000"/>
                <w:kern w:val="0"/>
                <w:sz w:val="20"/>
                <w:szCs w:val="20"/>
              </w:rPr>
              <w:t>1.92</w:t>
            </w:r>
            <w:r>
              <w:rPr>
                <w:rFonts w:ascii="宋体" w:hAnsi="宋体" w:cs="宋体" w:hint="eastAsia"/>
                <w:color w:val="000000"/>
                <w:kern w:val="0"/>
                <w:sz w:val="20"/>
                <w:szCs w:val="20"/>
              </w:rPr>
              <w:t>万元。完成建档立卡农村妇建档立卡农村妇女免费宫颈癌筛查</w:t>
            </w:r>
            <w:r>
              <w:rPr>
                <w:rFonts w:ascii="宋体" w:hAnsi="宋体" w:cs="宋体" w:hint="eastAsia"/>
                <w:color w:val="000000"/>
                <w:kern w:val="0"/>
                <w:sz w:val="20"/>
                <w:szCs w:val="20"/>
              </w:rPr>
              <w:t>1500</w:t>
            </w:r>
            <w:r>
              <w:rPr>
                <w:rFonts w:ascii="宋体" w:hAnsi="宋体" w:cs="宋体" w:hint="eastAsia"/>
                <w:color w:val="000000"/>
                <w:kern w:val="0"/>
                <w:sz w:val="20"/>
                <w:szCs w:val="20"/>
              </w:rPr>
              <w:t>人，目标人群宫颈癌知识宣讲</w:t>
            </w:r>
            <w:r>
              <w:rPr>
                <w:rFonts w:ascii="宋体" w:hAnsi="宋体" w:cs="宋体" w:hint="eastAsia"/>
                <w:color w:val="000000"/>
                <w:kern w:val="0"/>
                <w:sz w:val="20"/>
                <w:szCs w:val="20"/>
              </w:rPr>
              <w:t>90%</w:t>
            </w:r>
            <w:r>
              <w:rPr>
                <w:rFonts w:ascii="宋体" w:hAnsi="宋体" w:cs="宋体" w:hint="eastAsia"/>
                <w:color w:val="000000"/>
                <w:kern w:val="0"/>
                <w:sz w:val="20"/>
                <w:szCs w:val="20"/>
              </w:rPr>
              <w:t>，建档立卡农村妇女免费两癌筛查个案完整率</w:t>
            </w:r>
            <w:r>
              <w:rPr>
                <w:rFonts w:ascii="宋体" w:hAnsi="宋体" w:cs="宋体" w:hint="eastAsia"/>
                <w:color w:val="000000"/>
                <w:kern w:val="0"/>
                <w:sz w:val="20"/>
                <w:szCs w:val="20"/>
              </w:rPr>
              <w:t>100%</w:t>
            </w:r>
            <w:r>
              <w:rPr>
                <w:rFonts w:ascii="宋体" w:hAnsi="宋体" w:cs="宋体" w:hint="eastAsia"/>
                <w:color w:val="000000"/>
                <w:kern w:val="0"/>
                <w:sz w:val="20"/>
                <w:szCs w:val="20"/>
              </w:rPr>
              <w:t>，农村妇女免农村妇女免费两癌筛查妇科检查规范率</w:t>
            </w:r>
            <w:r>
              <w:rPr>
                <w:rFonts w:ascii="宋体" w:hAnsi="宋体" w:cs="宋体" w:hint="eastAsia"/>
                <w:color w:val="000000"/>
                <w:kern w:val="0"/>
                <w:sz w:val="20"/>
                <w:szCs w:val="20"/>
              </w:rPr>
              <w:t>90%</w:t>
            </w:r>
            <w:r>
              <w:rPr>
                <w:rFonts w:ascii="宋体" w:hAnsi="宋体" w:cs="宋体" w:hint="eastAsia"/>
                <w:color w:val="000000"/>
                <w:kern w:val="0"/>
                <w:sz w:val="20"/>
                <w:szCs w:val="20"/>
              </w:rPr>
              <w:t>，农村妇女免费宫颈癌防治知识治疗率</w:t>
            </w:r>
            <w:r>
              <w:rPr>
                <w:rFonts w:ascii="宋体" w:hAnsi="宋体" w:cs="宋体" w:hint="eastAsia"/>
                <w:color w:val="000000"/>
                <w:kern w:val="0"/>
                <w:sz w:val="20"/>
                <w:szCs w:val="20"/>
              </w:rPr>
              <w:t>85%</w:t>
            </w:r>
            <w:r>
              <w:rPr>
                <w:rFonts w:ascii="宋体" w:hAnsi="宋体" w:cs="宋体" w:hint="eastAsia"/>
                <w:color w:val="000000"/>
                <w:kern w:val="0"/>
                <w:sz w:val="20"/>
                <w:szCs w:val="20"/>
              </w:rPr>
              <w:t>，宫颈癌早诊率</w:t>
            </w:r>
            <w:r>
              <w:rPr>
                <w:rFonts w:ascii="宋体" w:hAnsi="宋体" w:cs="宋体" w:hint="eastAsia"/>
                <w:color w:val="000000"/>
                <w:kern w:val="0"/>
                <w:sz w:val="20"/>
                <w:szCs w:val="20"/>
              </w:rPr>
              <w:t>90%</w:t>
            </w:r>
            <w:r>
              <w:rPr>
                <w:rFonts w:ascii="宋体" w:hAnsi="宋体" w:cs="宋体" w:hint="eastAsia"/>
                <w:color w:val="000000"/>
                <w:kern w:val="0"/>
                <w:sz w:val="20"/>
                <w:szCs w:val="20"/>
              </w:rPr>
              <w:t>，受益妇女满意度</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6F120E">
        <w:trPr>
          <w:gridAfter w:val="1"/>
          <w:wAfter w:w="236" w:type="dxa"/>
          <w:trHeight w:val="312"/>
          <w:jc w:val="center"/>
        </w:trPr>
        <w:tc>
          <w:tcPr>
            <w:tcW w:w="4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left"/>
              <w:rPr>
                <w:rFonts w:ascii="宋体" w:hAnsi="宋体" w:cs="宋体"/>
                <w:color w:val="000000"/>
                <w:kern w:val="0"/>
                <w:sz w:val="20"/>
                <w:szCs w:val="20"/>
              </w:rPr>
            </w:pPr>
          </w:p>
        </w:tc>
        <w:tc>
          <w:tcPr>
            <w:tcW w:w="5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hint="eastAsia"/>
                <w:color w:val="000000"/>
                <w:kern w:val="0"/>
                <w:sz w:val="20"/>
                <w:szCs w:val="20"/>
              </w:rPr>
              <w:lastRenderedPageBreak/>
              <w:t>级指标</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二级</w:t>
            </w:r>
            <w:r>
              <w:rPr>
                <w:rFonts w:ascii="宋体" w:hAnsi="宋体" w:cs="宋体" w:hint="eastAsia"/>
                <w:color w:val="000000"/>
                <w:kern w:val="0"/>
                <w:sz w:val="20"/>
                <w:szCs w:val="20"/>
              </w:rPr>
              <w:lastRenderedPageBreak/>
              <w:t>指标</w:t>
            </w:r>
          </w:p>
        </w:tc>
        <w:tc>
          <w:tcPr>
            <w:tcW w:w="247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三级指标</w:t>
            </w:r>
          </w:p>
        </w:tc>
        <w:tc>
          <w:tcPr>
            <w:tcW w:w="6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指标值</w:t>
            </w:r>
          </w:p>
        </w:tc>
        <w:tc>
          <w:tcPr>
            <w:tcW w:w="12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实际完成值</w:t>
            </w:r>
          </w:p>
        </w:tc>
        <w:tc>
          <w:tcPr>
            <w:tcW w:w="5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分</w:t>
            </w:r>
            <w:r>
              <w:rPr>
                <w:rFonts w:ascii="宋体" w:hAnsi="宋体" w:cs="宋体" w:hint="eastAsia"/>
                <w:color w:val="000000"/>
                <w:kern w:val="0"/>
                <w:sz w:val="20"/>
                <w:szCs w:val="20"/>
              </w:rPr>
              <w:lastRenderedPageBreak/>
              <w:t>值</w:t>
            </w:r>
          </w:p>
        </w:tc>
        <w:tc>
          <w:tcPr>
            <w:tcW w:w="62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得分</w:t>
            </w:r>
          </w:p>
        </w:tc>
        <w:tc>
          <w:tcPr>
            <w:tcW w:w="110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w:t>
            </w:r>
            <w:r>
              <w:rPr>
                <w:rFonts w:ascii="宋体" w:hAnsi="宋体" w:cs="宋体" w:hint="eastAsia"/>
                <w:color w:val="000000"/>
                <w:kern w:val="0"/>
                <w:sz w:val="20"/>
                <w:szCs w:val="20"/>
              </w:rPr>
              <w:lastRenderedPageBreak/>
              <w:t>分析及改进措施</w:t>
            </w:r>
          </w:p>
        </w:tc>
      </w:tr>
      <w:tr w:rsidR="006F120E">
        <w:trPr>
          <w:trHeight w:val="288"/>
          <w:jc w:val="center"/>
        </w:trPr>
        <w:tc>
          <w:tcPr>
            <w:tcW w:w="41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568"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708"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2477" w:type="dxa"/>
            <w:gridSpan w:val="3"/>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18"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252"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519"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21"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08"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236" w:type="dxa"/>
            <w:tcBorders>
              <w:top w:val="nil"/>
              <w:left w:val="nil"/>
              <w:bottom w:val="nil"/>
              <w:right w:val="nil"/>
            </w:tcBorders>
            <w:shd w:val="clear" w:color="auto" w:fill="auto"/>
            <w:noWrap/>
            <w:vAlign w:val="center"/>
          </w:tcPr>
          <w:p w:rsidR="006F120E" w:rsidRDefault="006F120E">
            <w:pPr>
              <w:widowControl/>
              <w:jc w:val="center"/>
              <w:rPr>
                <w:rFonts w:ascii="宋体" w:hAnsi="宋体" w:cs="宋体"/>
                <w:color w:val="000000"/>
                <w:kern w:val="0"/>
                <w:sz w:val="20"/>
                <w:szCs w:val="20"/>
              </w:rPr>
            </w:pPr>
          </w:p>
        </w:tc>
      </w:tr>
      <w:tr w:rsidR="006F120E">
        <w:trPr>
          <w:trHeight w:val="400"/>
          <w:jc w:val="center"/>
        </w:trPr>
        <w:tc>
          <w:tcPr>
            <w:tcW w:w="4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5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4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建档立卡农村妇建档立卡农村妇女免费宫颈癌筛查人数（人）</w:t>
            </w:r>
          </w:p>
        </w:tc>
        <w:tc>
          <w:tcPr>
            <w:tcW w:w="6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&gt;=1500</w:t>
            </w:r>
            <w:r>
              <w:rPr>
                <w:rFonts w:ascii="宋体" w:hAnsi="宋体" w:cs="宋体" w:hint="eastAsia"/>
                <w:color w:val="000000"/>
                <w:kern w:val="0"/>
                <w:sz w:val="20"/>
                <w:szCs w:val="20"/>
              </w:rPr>
              <w:t>人</w:t>
            </w:r>
          </w:p>
        </w:tc>
        <w:tc>
          <w:tcPr>
            <w:tcW w:w="12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=1500</w:t>
            </w:r>
            <w:r>
              <w:rPr>
                <w:rFonts w:ascii="宋体" w:hAnsi="宋体" w:cs="宋体" w:hint="eastAsia"/>
                <w:color w:val="000000"/>
                <w:kern w:val="0"/>
                <w:sz w:val="20"/>
                <w:szCs w:val="20"/>
              </w:rPr>
              <w:t>人</w:t>
            </w:r>
          </w:p>
        </w:tc>
        <w:tc>
          <w:tcPr>
            <w:tcW w:w="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6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11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36"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568"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4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目标人群宫颈癌知识宣讲（</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6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12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6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11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36"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568"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4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建档立卡农村妇女免费两癌筛查个案完整率（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6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&gt;=100%</w:t>
            </w:r>
          </w:p>
        </w:tc>
        <w:tc>
          <w:tcPr>
            <w:tcW w:w="12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11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36"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568"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4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农村妇女免农村妇女免费两癌筛查妇科检查规范率（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6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12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11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36"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568"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4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农村妇女免费宫颈癌防治知识治疗率（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6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12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=85%</w:t>
            </w:r>
          </w:p>
        </w:tc>
        <w:tc>
          <w:tcPr>
            <w:tcW w:w="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11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36"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568"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4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6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2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11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36"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5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4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宫颈细胞学</w:t>
            </w:r>
            <w:r>
              <w:rPr>
                <w:rFonts w:ascii="宋体" w:hAnsi="宋体" w:cs="宋体" w:hint="eastAsia"/>
                <w:color w:val="000000"/>
                <w:kern w:val="0"/>
                <w:sz w:val="20"/>
                <w:szCs w:val="20"/>
              </w:rPr>
              <w:t>1500</w:t>
            </w:r>
            <w:r>
              <w:rPr>
                <w:rFonts w:ascii="宋体" w:hAnsi="宋体" w:cs="宋体" w:hint="eastAsia"/>
                <w:color w:val="000000"/>
                <w:kern w:val="0"/>
                <w:sz w:val="20"/>
                <w:szCs w:val="20"/>
              </w:rPr>
              <w:t>人份阅片（</w:t>
            </w:r>
            <w:r>
              <w:rPr>
                <w:rFonts w:ascii="宋体" w:hAnsi="宋体" w:cs="宋体" w:hint="eastAsia"/>
                <w:color w:val="000000"/>
                <w:kern w:val="0"/>
                <w:sz w:val="20"/>
                <w:szCs w:val="20"/>
              </w:rPr>
              <w:t>15</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6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r>
              <w:rPr>
                <w:rFonts w:ascii="宋体" w:hAnsi="宋体" w:cs="宋体" w:hint="eastAsia"/>
                <w:color w:val="000000"/>
                <w:kern w:val="0"/>
                <w:sz w:val="20"/>
                <w:szCs w:val="20"/>
              </w:rPr>
              <w:t>2.25</w:t>
            </w:r>
            <w:r>
              <w:rPr>
                <w:rFonts w:ascii="宋体" w:hAnsi="宋体" w:cs="宋体" w:hint="eastAsia"/>
                <w:color w:val="000000"/>
                <w:kern w:val="0"/>
                <w:sz w:val="20"/>
                <w:szCs w:val="20"/>
              </w:rPr>
              <w:t>万元</w:t>
            </w:r>
          </w:p>
        </w:tc>
        <w:tc>
          <w:tcPr>
            <w:tcW w:w="12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=2.25%</w:t>
            </w:r>
          </w:p>
        </w:tc>
        <w:tc>
          <w:tcPr>
            <w:tcW w:w="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36"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568"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4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按照宫颈细胞学异常及阴道镜异常人数比例活检人数（</w:t>
            </w:r>
            <w:r>
              <w:rPr>
                <w:rFonts w:ascii="宋体" w:hAnsi="宋体" w:cs="宋体" w:hint="eastAsia"/>
                <w:color w:val="000000"/>
                <w:kern w:val="0"/>
                <w:sz w:val="20"/>
                <w:szCs w:val="20"/>
              </w:rPr>
              <w:t>187</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6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r>
              <w:rPr>
                <w:rFonts w:ascii="宋体" w:hAnsi="宋体" w:cs="宋体" w:hint="eastAsia"/>
                <w:color w:val="000000"/>
                <w:kern w:val="0"/>
                <w:sz w:val="20"/>
                <w:szCs w:val="20"/>
              </w:rPr>
              <w:t>1.92</w:t>
            </w:r>
            <w:r>
              <w:rPr>
                <w:rFonts w:ascii="宋体" w:hAnsi="宋体" w:cs="宋体" w:hint="eastAsia"/>
                <w:color w:val="000000"/>
                <w:kern w:val="0"/>
                <w:sz w:val="20"/>
                <w:szCs w:val="20"/>
              </w:rPr>
              <w:t>万元</w:t>
            </w:r>
          </w:p>
        </w:tc>
        <w:tc>
          <w:tcPr>
            <w:tcW w:w="12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=1.92%</w:t>
            </w:r>
          </w:p>
        </w:tc>
        <w:tc>
          <w:tcPr>
            <w:tcW w:w="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36"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568"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24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6F120E">
            <w:pPr>
              <w:widowControl/>
              <w:jc w:val="center"/>
              <w:rPr>
                <w:rFonts w:ascii="宋体" w:hAnsi="宋体" w:cs="宋体"/>
                <w:color w:val="000000"/>
                <w:kern w:val="0"/>
                <w:sz w:val="20"/>
                <w:szCs w:val="20"/>
              </w:rPr>
            </w:pPr>
          </w:p>
        </w:tc>
        <w:tc>
          <w:tcPr>
            <w:tcW w:w="6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left"/>
              <w:rPr>
                <w:rFonts w:eastAsia="Times New Roman"/>
                <w:kern w:val="0"/>
                <w:sz w:val="20"/>
                <w:szCs w:val="20"/>
              </w:rPr>
            </w:pPr>
          </w:p>
        </w:tc>
        <w:tc>
          <w:tcPr>
            <w:tcW w:w="12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6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11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236"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568"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24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6F120E">
            <w:pPr>
              <w:widowControl/>
              <w:jc w:val="center"/>
              <w:rPr>
                <w:rFonts w:ascii="宋体" w:hAnsi="宋体" w:cs="宋体"/>
                <w:color w:val="000000"/>
                <w:kern w:val="0"/>
                <w:sz w:val="20"/>
                <w:szCs w:val="20"/>
              </w:rPr>
            </w:pPr>
          </w:p>
        </w:tc>
        <w:tc>
          <w:tcPr>
            <w:tcW w:w="6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left"/>
              <w:rPr>
                <w:rFonts w:eastAsia="Times New Roman"/>
                <w:kern w:val="0"/>
                <w:sz w:val="20"/>
                <w:szCs w:val="20"/>
              </w:rPr>
            </w:pPr>
          </w:p>
        </w:tc>
        <w:tc>
          <w:tcPr>
            <w:tcW w:w="12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6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11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236"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5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24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6F120E">
            <w:pPr>
              <w:widowControl/>
              <w:jc w:val="center"/>
              <w:rPr>
                <w:rFonts w:ascii="宋体" w:hAnsi="宋体" w:cs="宋体"/>
                <w:color w:val="000000"/>
                <w:kern w:val="0"/>
                <w:sz w:val="20"/>
                <w:szCs w:val="20"/>
              </w:rPr>
            </w:pPr>
          </w:p>
        </w:tc>
        <w:tc>
          <w:tcPr>
            <w:tcW w:w="6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left"/>
              <w:rPr>
                <w:rFonts w:eastAsia="Times New Roman"/>
                <w:kern w:val="0"/>
                <w:sz w:val="20"/>
                <w:szCs w:val="20"/>
              </w:rPr>
            </w:pPr>
          </w:p>
        </w:tc>
        <w:tc>
          <w:tcPr>
            <w:tcW w:w="12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6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11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236"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568"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24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宫颈癌早诊率（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6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12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11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36"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568"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24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6F120E">
            <w:pPr>
              <w:widowControl/>
              <w:jc w:val="center"/>
              <w:rPr>
                <w:rFonts w:ascii="宋体" w:hAnsi="宋体" w:cs="宋体"/>
                <w:color w:val="000000"/>
                <w:kern w:val="0"/>
                <w:sz w:val="20"/>
                <w:szCs w:val="20"/>
              </w:rPr>
            </w:pPr>
          </w:p>
        </w:tc>
        <w:tc>
          <w:tcPr>
            <w:tcW w:w="6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left"/>
              <w:rPr>
                <w:rFonts w:eastAsia="Times New Roman"/>
                <w:kern w:val="0"/>
                <w:sz w:val="20"/>
                <w:szCs w:val="20"/>
              </w:rPr>
            </w:pPr>
          </w:p>
        </w:tc>
        <w:tc>
          <w:tcPr>
            <w:tcW w:w="12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6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11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236"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4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受益妇女满意度（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6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12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36" w:type="dxa"/>
            <w:vAlign w:val="center"/>
          </w:tcPr>
          <w:p w:rsidR="006F120E" w:rsidRDefault="006F120E">
            <w:pPr>
              <w:widowControl/>
              <w:jc w:val="left"/>
              <w:rPr>
                <w:rFonts w:eastAsia="Times New Roman"/>
                <w:kern w:val="0"/>
                <w:sz w:val="20"/>
                <w:szCs w:val="20"/>
              </w:rPr>
            </w:pPr>
          </w:p>
        </w:tc>
      </w:tr>
      <w:tr w:rsidR="006F120E">
        <w:trPr>
          <w:trHeight w:val="288"/>
          <w:jc w:val="center"/>
        </w:trPr>
        <w:tc>
          <w:tcPr>
            <w:tcW w:w="6038"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总分</w:t>
            </w:r>
          </w:p>
        </w:tc>
        <w:tc>
          <w:tcPr>
            <w:tcW w:w="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11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36" w:type="dxa"/>
            <w:vAlign w:val="center"/>
          </w:tcPr>
          <w:p w:rsidR="006F120E" w:rsidRDefault="006F120E">
            <w:pPr>
              <w:widowControl/>
              <w:jc w:val="left"/>
              <w:rPr>
                <w:rFonts w:eastAsia="Times New Roman"/>
                <w:kern w:val="0"/>
                <w:sz w:val="20"/>
                <w:szCs w:val="20"/>
              </w:rPr>
            </w:pPr>
          </w:p>
        </w:tc>
      </w:tr>
    </w:tbl>
    <w:p w:rsidR="006F120E" w:rsidRDefault="006F120E">
      <w:pPr>
        <w:ind w:firstLineChars="200" w:firstLine="640"/>
        <w:jc w:val="left"/>
        <w:rPr>
          <w:rFonts w:ascii="仿宋_GB2312" w:eastAsia="仿宋_GB2312"/>
          <w:sz w:val="32"/>
          <w:szCs w:val="32"/>
        </w:rPr>
      </w:pPr>
    </w:p>
    <w:tbl>
      <w:tblPr>
        <w:tblW w:w="5000" w:type="pct"/>
        <w:jc w:val="center"/>
        <w:tblLook w:val="04A0"/>
      </w:tblPr>
      <w:tblGrid>
        <w:gridCol w:w="416"/>
        <w:gridCol w:w="416"/>
        <w:gridCol w:w="977"/>
        <w:gridCol w:w="178"/>
        <w:gridCol w:w="1240"/>
        <w:gridCol w:w="685"/>
        <w:gridCol w:w="816"/>
        <w:gridCol w:w="909"/>
        <w:gridCol w:w="488"/>
        <w:gridCol w:w="79"/>
        <w:gridCol w:w="567"/>
        <w:gridCol w:w="913"/>
        <w:gridCol w:w="616"/>
        <w:gridCol w:w="222"/>
      </w:tblGrid>
      <w:tr w:rsidR="006F120E">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6F120E">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F120E">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468"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年中央重大传染病防控经费</w:t>
            </w:r>
          </w:p>
        </w:tc>
      </w:tr>
      <w:tr w:rsidR="006F120E">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389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昌吉市妇幼保健计划生育服务中心</w:t>
            </w:r>
          </w:p>
        </w:tc>
        <w:tc>
          <w:tcPr>
            <w:tcW w:w="13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217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昌吉市妇幼保健计划生育服务中心</w:t>
            </w:r>
          </w:p>
        </w:tc>
      </w:tr>
      <w:tr w:rsidR="006F120E">
        <w:trPr>
          <w:gridAfter w:val="1"/>
          <w:wAfter w:w="222" w:type="dxa"/>
          <w:trHeight w:val="480"/>
          <w:jc w:val="center"/>
        </w:trPr>
        <w:tc>
          <w:tcPr>
            <w:tcW w:w="83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5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3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6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F120E">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4.47</w:t>
            </w:r>
          </w:p>
        </w:tc>
        <w:tc>
          <w:tcPr>
            <w:tcW w:w="15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4.47</w:t>
            </w:r>
          </w:p>
        </w:tc>
        <w:tc>
          <w:tcPr>
            <w:tcW w:w="13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6F120E">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4.47</w:t>
            </w:r>
          </w:p>
        </w:tc>
        <w:tc>
          <w:tcPr>
            <w:tcW w:w="15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4.47</w:t>
            </w:r>
          </w:p>
        </w:tc>
        <w:tc>
          <w:tcPr>
            <w:tcW w:w="13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F120E">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其他资金</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jc w:val="center"/>
            </w:pPr>
            <w:r>
              <w:rPr>
                <w:rFonts w:ascii="宋体" w:hAnsi="宋体" w:cs="宋体" w:hint="eastAsia"/>
                <w:color w:val="000000"/>
                <w:kern w:val="0"/>
                <w:sz w:val="20"/>
                <w:szCs w:val="20"/>
              </w:rPr>
              <w:t>0.00</w:t>
            </w:r>
          </w:p>
        </w:tc>
        <w:tc>
          <w:tcPr>
            <w:tcW w:w="15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jc w:val="center"/>
            </w:pPr>
            <w:r>
              <w:rPr>
                <w:rFonts w:ascii="宋体" w:hAnsi="宋体" w:cs="宋体" w:hint="eastAsia"/>
                <w:color w:val="000000"/>
                <w:kern w:val="0"/>
                <w:sz w:val="20"/>
                <w:szCs w:val="20"/>
              </w:rPr>
              <w:t>0.00</w:t>
            </w:r>
          </w:p>
        </w:tc>
        <w:tc>
          <w:tcPr>
            <w:tcW w:w="13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jc w:val="center"/>
            </w:pPr>
            <w:r>
              <w:rPr>
                <w:rFonts w:ascii="宋体" w:hAnsi="宋体" w:cs="宋体" w:hint="eastAsia"/>
                <w:color w:val="000000"/>
                <w:kern w:val="0"/>
                <w:sz w:val="20"/>
                <w:szCs w:val="20"/>
              </w:rPr>
              <w:t>0.00</w:t>
            </w:r>
          </w:p>
        </w:tc>
        <w:tc>
          <w:tcPr>
            <w:tcW w:w="6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F120E">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431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357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F120E">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312" w:type="dxa"/>
            <w:gridSpan w:val="6"/>
            <w:tcBorders>
              <w:top w:val="single" w:sz="4" w:space="0" w:color="000000"/>
              <w:left w:val="single" w:sz="4" w:space="0" w:color="000000"/>
              <w:bottom w:val="single" w:sz="4" w:space="0" w:color="000000"/>
              <w:right w:val="single" w:sz="4" w:space="0" w:color="000000"/>
            </w:tcBorders>
            <w:shd w:val="clear" w:color="auto" w:fill="auto"/>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4.47</w:t>
            </w:r>
            <w:r>
              <w:rPr>
                <w:rFonts w:ascii="宋体" w:hAnsi="宋体" w:cs="宋体" w:hint="eastAsia"/>
                <w:color w:val="000000"/>
                <w:kern w:val="0"/>
                <w:sz w:val="20"/>
                <w:szCs w:val="20"/>
              </w:rPr>
              <w:t>万元用于、梅毒、乙肝母婴阻断项目，主要建设内容为：</w:t>
            </w:r>
            <w:r>
              <w:rPr>
                <w:rFonts w:ascii="宋体" w:hAnsi="宋体" w:cs="宋体" w:hint="eastAsia"/>
                <w:color w:val="000000"/>
                <w:kern w:val="0"/>
                <w:sz w:val="20"/>
                <w:szCs w:val="20"/>
              </w:rPr>
              <w:t>2023</w:t>
            </w:r>
            <w:r>
              <w:rPr>
                <w:rFonts w:ascii="宋体" w:hAnsi="宋体" w:cs="宋体" w:hint="eastAsia"/>
                <w:color w:val="000000"/>
                <w:kern w:val="0"/>
                <w:sz w:val="20"/>
                <w:szCs w:val="20"/>
              </w:rPr>
              <w:t>年全市孕产妇、梅毒和乙肝检测率</w:t>
            </w:r>
            <w:r>
              <w:rPr>
                <w:rFonts w:ascii="宋体" w:hAnsi="宋体" w:cs="宋体" w:hint="eastAsia"/>
                <w:color w:val="000000"/>
                <w:kern w:val="0"/>
                <w:sz w:val="20"/>
                <w:szCs w:val="20"/>
              </w:rPr>
              <w:t>95%</w:t>
            </w:r>
            <w:r>
              <w:rPr>
                <w:rFonts w:ascii="宋体" w:hAnsi="宋体" w:cs="宋体" w:hint="eastAsia"/>
                <w:color w:val="000000"/>
                <w:kern w:val="0"/>
                <w:sz w:val="20"/>
                <w:szCs w:val="20"/>
              </w:rPr>
              <w:t>；感染孕产妇所生儿童抗病毒药物应用比例</w:t>
            </w:r>
            <w:r>
              <w:rPr>
                <w:rFonts w:ascii="宋体" w:hAnsi="宋体" w:cs="宋体" w:hint="eastAsia"/>
                <w:color w:val="000000"/>
                <w:kern w:val="0"/>
                <w:sz w:val="20"/>
                <w:szCs w:val="20"/>
              </w:rPr>
              <w:t>90%</w:t>
            </w:r>
            <w:r>
              <w:rPr>
                <w:rFonts w:ascii="宋体" w:hAnsi="宋体" w:cs="宋体" w:hint="eastAsia"/>
                <w:color w:val="000000"/>
                <w:kern w:val="0"/>
                <w:sz w:val="20"/>
                <w:szCs w:val="20"/>
              </w:rPr>
              <w:t>；感染孕产妇所生儿童感染早期诊断检测率达到</w:t>
            </w:r>
            <w:r>
              <w:rPr>
                <w:rFonts w:ascii="宋体" w:hAnsi="宋体" w:cs="宋体" w:hint="eastAsia"/>
                <w:color w:val="000000"/>
                <w:kern w:val="0"/>
                <w:sz w:val="20"/>
                <w:szCs w:val="20"/>
              </w:rPr>
              <w:t>90%</w:t>
            </w:r>
            <w:r>
              <w:rPr>
                <w:rFonts w:ascii="宋体" w:hAnsi="宋体" w:cs="宋体" w:hint="eastAsia"/>
                <w:color w:val="000000"/>
                <w:kern w:val="0"/>
                <w:sz w:val="20"/>
                <w:szCs w:val="20"/>
              </w:rPr>
              <w:t>；梅毒感染孕产妇梅毒治疗率</w:t>
            </w:r>
            <w:r>
              <w:rPr>
                <w:rFonts w:ascii="宋体" w:hAnsi="宋体" w:cs="宋体" w:hint="eastAsia"/>
                <w:color w:val="000000"/>
                <w:kern w:val="0"/>
                <w:sz w:val="20"/>
                <w:szCs w:val="20"/>
              </w:rPr>
              <w:t>90%</w:t>
            </w:r>
            <w:r>
              <w:rPr>
                <w:rFonts w:ascii="宋体" w:hAnsi="宋体" w:cs="宋体" w:hint="eastAsia"/>
                <w:color w:val="000000"/>
                <w:kern w:val="0"/>
                <w:sz w:val="20"/>
                <w:szCs w:val="20"/>
              </w:rPr>
              <w:t>。于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的实施为孕产妇提供预防、梅毒和乙肝母婴传播的综合防治服务，满足群众免费检测的需要，促进妇幼健康事业的发展。最大限度地减少因、梅毒和乙肝母婴传播造成的儿童感染，改善妇女儿童的生活质量及健康水平，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3572" w:type="dxa"/>
            <w:gridSpan w:val="6"/>
            <w:tcBorders>
              <w:top w:val="single" w:sz="4" w:space="0" w:color="000000"/>
              <w:left w:val="single" w:sz="4" w:space="0" w:color="000000"/>
              <w:bottom w:val="single" w:sz="4" w:space="0" w:color="000000"/>
              <w:right w:val="single" w:sz="4" w:space="0" w:color="000000"/>
            </w:tcBorders>
            <w:shd w:val="clear" w:color="auto" w:fill="auto"/>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w:t>
            </w:r>
            <w:r>
              <w:rPr>
                <w:rFonts w:ascii="宋体" w:hAnsi="宋体" w:cs="宋体" w:hint="eastAsia"/>
                <w:color w:val="000000"/>
                <w:kern w:val="0"/>
                <w:sz w:val="20"/>
                <w:szCs w:val="20"/>
              </w:rPr>
              <w:t>日，该项目实际支付</w:t>
            </w:r>
            <w:r>
              <w:rPr>
                <w:rFonts w:ascii="宋体" w:hAnsi="宋体" w:cs="宋体" w:hint="eastAsia"/>
                <w:color w:val="000000"/>
                <w:kern w:val="0"/>
                <w:sz w:val="20"/>
                <w:szCs w:val="20"/>
              </w:rPr>
              <w:t>0</w:t>
            </w:r>
            <w:r>
              <w:rPr>
                <w:rFonts w:ascii="宋体" w:hAnsi="宋体" w:cs="宋体" w:hint="eastAsia"/>
                <w:color w:val="000000"/>
                <w:kern w:val="0"/>
                <w:sz w:val="20"/>
                <w:szCs w:val="20"/>
              </w:rPr>
              <w:t>万元，用于、梅毒、乙肝母婴阻断项目，完成婚前保健人群及孕产妇开展、梅毒、乙肝免费检测率</w:t>
            </w:r>
            <w:r>
              <w:rPr>
                <w:rFonts w:ascii="宋体" w:hAnsi="宋体" w:cs="宋体" w:hint="eastAsia"/>
                <w:color w:val="000000"/>
                <w:kern w:val="0"/>
                <w:sz w:val="20"/>
                <w:szCs w:val="20"/>
              </w:rPr>
              <w:t>95%</w:t>
            </w:r>
            <w:r>
              <w:rPr>
                <w:rFonts w:ascii="宋体" w:hAnsi="宋体" w:cs="宋体" w:hint="eastAsia"/>
                <w:color w:val="000000"/>
                <w:kern w:val="0"/>
                <w:sz w:val="20"/>
                <w:szCs w:val="20"/>
              </w:rPr>
              <w:t>，对孕产妇开展、梅毒和乙肝免费检测率</w:t>
            </w:r>
            <w:r>
              <w:rPr>
                <w:rFonts w:ascii="宋体" w:hAnsi="宋体" w:cs="宋体" w:hint="eastAsia"/>
                <w:color w:val="000000"/>
                <w:kern w:val="0"/>
                <w:sz w:val="20"/>
                <w:szCs w:val="20"/>
              </w:rPr>
              <w:t>95%</w:t>
            </w:r>
            <w:r>
              <w:rPr>
                <w:rFonts w:ascii="宋体" w:hAnsi="宋体" w:cs="宋体" w:hint="eastAsia"/>
                <w:color w:val="000000"/>
                <w:kern w:val="0"/>
                <w:sz w:val="20"/>
                <w:szCs w:val="20"/>
              </w:rPr>
              <w:t>，指导助产机构开展预防、梅毒、乙肝母婴传播项目工作</w:t>
            </w:r>
            <w:r>
              <w:rPr>
                <w:rFonts w:ascii="宋体" w:hAnsi="宋体" w:cs="宋体" w:hint="eastAsia"/>
                <w:color w:val="000000"/>
                <w:kern w:val="0"/>
                <w:sz w:val="20"/>
                <w:szCs w:val="20"/>
              </w:rPr>
              <w:t>2</w:t>
            </w:r>
            <w:r>
              <w:rPr>
                <w:rFonts w:ascii="宋体" w:hAnsi="宋体" w:cs="宋体" w:hint="eastAsia"/>
                <w:color w:val="000000"/>
                <w:kern w:val="0"/>
                <w:sz w:val="20"/>
                <w:szCs w:val="20"/>
              </w:rPr>
              <w:t>次，梅毒感染孕产妇梅毒治疗率，感染孕产妇所生儿童抗病毒药物应用比例</w:t>
            </w:r>
            <w:r>
              <w:rPr>
                <w:rFonts w:ascii="宋体" w:hAnsi="宋体" w:cs="宋体" w:hint="eastAsia"/>
                <w:color w:val="000000"/>
                <w:kern w:val="0"/>
                <w:sz w:val="20"/>
                <w:szCs w:val="20"/>
              </w:rPr>
              <w:t>95%</w:t>
            </w:r>
            <w:r>
              <w:rPr>
                <w:rFonts w:ascii="宋体" w:hAnsi="宋体" w:cs="宋体" w:hint="eastAsia"/>
                <w:color w:val="000000"/>
                <w:kern w:val="0"/>
                <w:sz w:val="20"/>
                <w:szCs w:val="20"/>
              </w:rPr>
              <w:t>，感染孕产妇抗病毒药物应用比例</w:t>
            </w:r>
            <w:r>
              <w:rPr>
                <w:rFonts w:ascii="宋体" w:hAnsi="宋体" w:cs="宋体" w:hint="eastAsia"/>
                <w:color w:val="000000"/>
                <w:kern w:val="0"/>
                <w:sz w:val="20"/>
                <w:szCs w:val="20"/>
              </w:rPr>
              <w:t>95%</w:t>
            </w:r>
            <w:r>
              <w:rPr>
                <w:rFonts w:ascii="宋体" w:hAnsi="宋体" w:cs="宋体" w:hint="eastAsia"/>
                <w:color w:val="000000"/>
                <w:kern w:val="0"/>
                <w:sz w:val="20"/>
                <w:szCs w:val="20"/>
              </w:rPr>
              <w:t>，乙肝感染孕产妇所生儿童免疫球蛋白注射率</w:t>
            </w:r>
            <w:r>
              <w:rPr>
                <w:rFonts w:ascii="宋体" w:hAnsi="宋体" w:cs="宋体" w:hint="eastAsia"/>
                <w:color w:val="000000"/>
                <w:kern w:val="0"/>
                <w:sz w:val="20"/>
                <w:szCs w:val="20"/>
              </w:rPr>
              <w:t>95%</w:t>
            </w:r>
            <w:r>
              <w:rPr>
                <w:rFonts w:ascii="宋体" w:hAnsi="宋体" w:cs="宋体" w:hint="eastAsia"/>
                <w:color w:val="000000"/>
                <w:kern w:val="0"/>
                <w:sz w:val="20"/>
                <w:szCs w:val="20"/>
              </w:rPr>
              <w:t>，公共卫生均等化水平提高</w:t>
            </w:r>
            <w:r>
              <w:rPr>
                <w:rFonts w:ascii="宋体" w:hAnsi="宋体" w:cs="宋体" w:hint="eastAsia"/>
                <w:color w:val="000000"/>
                <w:kern w:val="0"/>
                <w:sz w:val="20"/>
                <w:szCs w:val="20"/>
              </w:rPr>
              <w:t>,</w:t>
            </w:r>
            <w:r>
              <w:rPr>
                <w:rFonts w:ascii="宋体" w:hAnsi="宋体" w:cs="宋体" w:hint="eastAsia"/>
                <w:color w:val="000000"/>
                <w:kern w:val="0"/>
                <w:sz w:val="20"/>
                <w:szCs w:val="20"/>
              </w:rPr>
              <w:t>受益昌吉市阳性孕产妇满意度</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6F120E">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left"/>
              <w:rPr>
                <w:rFonts w:ascii="宋体" w:hAnsi="宋体" w:cs="宋体"/>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9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210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9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6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52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F120E">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977"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2103" w:type="dxa"/>
            <w:gridSpan w:val="3"/>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909"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567"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567"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529"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6F120E" w:rsidRDefault="006F120E">
            <w:pPr>
              <w:widowControl/>
              <w:jc w:val="center"/>
              <w:rPr>
                <w:rFonts w:ascii="宋体" w:hAnsi="宋体" w:cs="宋体"/>
                <w:color w:val="000000"/>
                <w:kern w:val="0"/>
                <w:sz w:val="20"/>
                <w:szCs w:val="20"/>
              </w:rPr>
            </w:pPr>
          </w:p>
        </w:tc>
      </w:tr>
      <w:tr w:rsidR="006F120E">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w:t>
            </w:r>
            <w:r>
              <w:rPr>
                <w:rFonts w:ascii="宋体" w:hAnsi="宋体" w:cs="宋体" w:hint="eastAsia"/>
                <w:color w:val="000000"/>
                <w:kern w:val="0"/>
                <w:sz w:val="20"/>
                <w:szCs w:val="20"/>
              </w:rPr>
              <w:lastRenderedPageBreak/>
              <w:t>况</w:t>
            </w: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10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婚前保健人群及孕产妇开展、梅毒、乙肝免费检测率（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1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10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对孕产妇开展、梅毒和乙肝免费检测率（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1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10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指导助产机构开展预防、梅毒、乙肝母婴传播项目工作（次）</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&gt;=2</w:t>
            </w:r>
            <w:r>
              <w:rPr>
                <w:rFonts w:ascii="宋体" w:hAnsi="宋体" w:cs="宋体" w:hint="eastAsia"/>
                <w:color w:val="000000"/>
                <w:kern w:val="0"/>
                <w:sz w:val="20"/>
                <w:szCs w:val="20"/>
              </w:rPr>
              <w:t>次</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次</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1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10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梅毒感染孕产妇梅毒治疗率（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1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10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感染孕产妇所生儿童抗病毒药物应用比例（</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1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10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感染孕产妇所生儿童感染早期诊断检测率达到（</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1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10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乙肝感染孕产妇所生儿童免疫球蛋白注射率。（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1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10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1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10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感染孕产妇补助（万元）</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&lt;=2.50</w:t>
            </w:r>
            <w:r>
              <w:rPr>
                <w:rFonts w:ascii="宋体" w:hAnsi="宋体" w:cs="宋体" w:hint="eastAsia"/>
                <w:color w:val="000000"/>
                <w:kern w:val="0"/>
                <w:sz w:val="20"/>
                <w:szCs w:val="20"/>
              </w:rPr>
              <w:t>万元</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1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年度分娩阳性孕产妇所生儿童满</w:t>
            </w:r>
            <w:r>
              <w:rPr>
                <w:rFonts w:ascii="宋体" w:hAnsi="宋体" w:cs="宋体" w:hint="eastAsia"/>
                <w:color w:val="000000"/>
                <w:kern w:val="0"/>
                <w:sz w:val="20"/>
                <w:szCs w:val="20"/>
              </w:rPr>
              <w:t>18</w:t>
            </w:r>
            <w:r>
              <w:rPr>
                <w:rFonts w:ascii="宋体" w:hAnsi="宋体" w:cs="宋体" w:hint="eastAsia"/>
                <w:color w:val="000000"/>
                <w:kern w:val="0"/>
                <w:sz w:val="20"/>
                <w:szCs w:val="20"/>
              </w:rPr>
              <w:t>月龄已经完成补助，其余阳性感染孕产妇所生儿童未满</w:t>
            </w:r>
            <w:r>
              <w:rPr>
                <w:rFonts w:ascii="宋体" w:hAnsi="宋体" w:cs="宋体" w:hint="eastAsia"/>
                <w:color w:val="000000"/>
                <w:kern w:val="0"/>
                <w:sz w:val="20"/>
                <w:szCs w:val="20"/>
              </w:rPr>
              <w:t>18</w:t>
            </w:r>
            <w:r>
              <w:rPr>
                <w:rFonts w:ascii="宋体" w:hAnsi="宋体" w:cs="宋体" w:hint="eastAsia"/>
                <w:color w:val="000000"/>
                <w:kern w:val="0"/>
                <w:sz w:val="20"/>
                <w:szCs w:val="20"/>
              </w:rPr>
              <w:t>月龄不符合补助条件，（提前补助会导致依从性降低，会导致随访检测工作进行困难），故</w:t>
            </w:r>
            <w:r>
              <w:rPr>
                <w:rFonts w:ascii="宋体" w:hAnsi="宋体" w:cs="宋体" w:hint="eastAsia"/>
                <w:color w:val="000000"/>
                <w:kern w:val="0"/>
                <w:sz w:val="20"/>
                <w:szCs w:val="20"/>
              </w:rPr>
              <w:t>2022</w:t>
            </w:r>
            <w:r>
              <w:rPr>
                <w:rFonts w:ascii="宋体" w:hAnsi="宋体" w:cs="宋体" w:hint="eastAsia"/>
                <w:color w:val="000000"/>
                <w:kern w:val="0"/>
                <w:sz w:val="20"/>
                <w:szCs w:val="20"/>
              </w:rPr>
              <w:t>年中央重大传染病防控经费项目中需方补助结余</w:t>
            </w:r>
            <w:r>
              <w:rPr>
                <w:rFonts w:ascii="宋体" w:hAnsi="宋体" w:cs="宋体" w:hint="eastAsia"/>
                <w:color w:val="000000"/>
                <w:kern w:val="0"/>
                <w:sz w:val="20"/>
                <w:szCs w:val="20"/>
              </w:rPr>
              <w:t>4.47</w:t>
            </w:r>
            <w:r>
              <w:rPr>
                <w:rFonts w:ascii="宋体" w:hAnsi="宋体" w:cs="宋体" w:hint="eastAsia"/>
                <w:color w:val="000000"/>
                <w:kern w:val="0"/>
                <w:sz w:val="20"/>
                <w:szCs w:val="20"/>
              </w:rPr>
              <w:t>万元转至</w:t>
            </w:r>
            <w:r>
              <w:rPr>
                <w:rFonts w:ascii="宋体" w:hAnsi="宋体" w:cs="宋体" w:hint="eastAsia"/>
                <w:color w:val="000000"/>
                <w:kern w:val="0"/>
                <w:sz w:val="20"/>
                <w:szCs w:val="20"/>
              </w:rPr>
              <w:t>2023</w:t>
            </w:r>
            <w:r>
              <w:rPr>
                <w:rFonts w:ascii="宋体" w:hAnsi="宋体" w:cs="宋体" w:hint="eastAsia"/>
                <w:color w:val="000000"/>
                <w:kern w:val="0"/>
                <w:sz w:val="20"/>
                <w:szCs w:val="20"/>
              </w:rPr>
              <w:t>年度使用支付。但因</w:t>
            </w:r>
            <w:r>
              <w:rPr>
                <w:rFonts w:ascii="宋体" w:hAnsi="宋体" w:cs="宋体" w:hint="eastAsia"/>
                <w:color w:val="000000"/>
                <w:kern w:val="0"/>
                <w:sz w:val="20"/>
                <w:szCs w:val="20"/>
              </w:rPr>
              <w:t>2023</w:t>
            </w:r>
            <w:r>
              <w:rPr>
                <w:rFonts w:ascii="宋体" w:hAnsi="宋体" w:cs="宋体" w:hint="eastAsia"/>
                <w:color w:val="000000"/>
                <w:kern w:val="0"/>
                <w:sz w:val="20"/>
                <w:szCs w:val="20"/>
              </w:rPr>
              <w:t>年度使用了当年的需方补助经费予以相应补助，故</w:t>
            </w:r>
            <w:r>
              <w:rPr>
                <w:rFonts w:ascii="宋体" w:hAnsi="宋体" w:cs="宋体" w:hint="eastAsia"/>
                <w:color w:val="000000"/>
                <w:kern w:val="0"/>
                <w:sz w:val="20"/>
                <w:szCs w:val="20"/>
              </w:rPr>
              <w:t>2023</w:t>
            </w:r>
            <w:r>
              <w:rPr>
                <w:rFonts w:ascii="宋体" w:hAnsi="宋体" w:cs="宋体" w:hint="eastAsia"/>
                <w:color w:val="000000"/>
                <w:kern w:val="0"/>
                <w:sz w:val="20"/>
                <w:szCs w:val="20"/>
              </w:rPr>
              <w:t>年度未使用结余资金</w:t>
            </w:r>
            <w:r>
              <w:rPr>
                <w:rFonts w:ascii="宋体" w:hAnsi="宋体" w:cs="宋体" w:hint="eastAsia"/>
                <w:color w:val="000000"/>
                <w:kern w:val="0"/>
                <w:sz w:val="20"/>
                <w:szCs w:val="20"/>
              </w:rPr>
              <w:t>4.47</w:t>
            </w:r>
            <w:r>
              <w:rPr>
                <w:rFonts w:ascii="宋体" w:hAnsi="宋体" w:cs="宋体" w:hint="eastAsia"/>
                <w:color w:val="000000"/>
                <w:kern w:val="0"/>
                <w:sz w:val="20"/>
                <w:szCs w:val="20"/>
              </w:rPr>
              <w:t>万元。</w:t>
            </w: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10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感染孕产妇所生婴儿补助（万元）</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&lt;=1.97</w:t>
            </w:r>
            <w:r>
              <w:rPr>
                <w:rFonts w:ascii="宋体" w:hAnsi="宋体" w:cs="宋体" w:hint="eastAsia"/>
                <w:color w:val="000000"/>
                <w:kern w:val="0"/>
                <w:sz w:val="20"/>
                <w:szCs w:val="20"/>
              </w:rPr>
              <w:t>万元</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1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年度分娩阳性孕产妇所生儿童满</w:t>
            </w:r>
            <w:r>
              <w:rPr>
                <w:rFonts w:ascii="宋体" w:hAnsi="宋体" w:cs="宋体" w:hint="eastAsia"/>
                <w:color w:val="000000"/>
                <w:kern w:val="0"/>
                <w:sz w:val="20"/>
                <w:szCs w:val="20"/>
              </w:rPr>
              <w:t>18</w:t>
            </w:r>
            <w:r>
              <w:rPr>
                <w:rFonts w:ascii="宋体" w:hAnsi="宋体" w:cs="宋体" w:hint="eastAsia"/>
                <w:color w:val="000000"/>
                <w:kern w:val="0"/>
                <w:sz w:val="20"/>
                <w:szCs w:val="20"/>
              </w:rPr>
              <w:t>月龄已经完成补</w:t>
            </w:r>
            <w:r>
              <w:rPr>
                <w:rFonts w:ascii="宋体" w:hAnsi="宋体" w:cs="宋体" w:hint="eastAsia"/>
                <w:color w:val="000000"/>
                <w:kern w:val="0"/>
                <w:sz w:val="20"/>
                <w:szCs w:val="20"/>
              </w:rPr>
              <w:lastRenderedPageBreak/>
              <w:t>助，其余阳性感染孕产妇所生儿童未满</w:t>
            </w:r>
            <w:r>
              <w:rPr>
                <w:rFonts w:ascii="宋体" w:hAnsi="宋体" w:cs="宋体" w:hint="eastAsia"/>
                <w:color w:val="000000"/>
                <w:kern w:val="0"/>
                <w:sz w:val="20"/>
                <w:szCs w:val="20"/>
              </w:rPr>
              <w:t>18</w:t>
            </w:r>
            <w:r>
              <w:rPr>
                <w:rFonts w:ascii="宋体" w:hAnsi="宋体" w:cs="宋体" w:hint="eastAsia"/>
                <w:color w:val="000000"/>
                <w:kern w:val="0"/>
                <w:sz w:val="20"/>
                <w:szCs w:val="20"/>
              </w:rPr>
              <w:t>月龄不符合补助条件，（提前补助会导致依从性降低，会导致随访检测工作进行困难），故</w:t>
            </w:r>
            <w:r>
              <w:rPr>
                <w:rFonts w:ascii="宋体" w:hAnsi="宋体" w:cs="宋体" w:hint="eastAsia"/>
                <w:color w:val="000000"/>
                <w:kern w:val="0"/>
                <w:sz w:val="20"/>
                <w:szCs w:val="20"/>
              </w:rPr>
              <w:t>2022</w:t>
            </w:r>
            <w:r>
              <w:rPr>
                <w:rFonts w:ascii="宋体" w:hAnsi="宋体" w:cs="宋体" w:hint="eastAsia"/>
                <w:color w:val="000000"/>
                <w:kern w:val="0"/>
                <w:sz w:val="20"/>
                <w:szCs w:val="20"/>
              </w:rPr>
              <w:t>年中央重大传染病防控经费项目中需方补助结余</w:t>
            </w:r>
            <w:r>
              <w:rPr>
                <w:rFonts w:ascii="宋体" w:hAnsi="宋体" w:cs="宋体" w:hint="eastAsia"/>
                <w:color w:val="000000"/>
                <w:kern w:val="0"/>
                <w:sz w:val="20"/>
                <w:szCs w:val="20"/>
              </w:rPr>
              <w:t>4.47</w:t>
            </w:r>
            <w:r>
              <w:rPr>
                <w:rFonts w:ascii="宋体" w:hAnsi="宋体" w:cs="宋体" w:hint="eastAsia"/>
                <w:color w:val="000000"/>
                <w:kern w:val="0"/>
                <w:sz w:val="20"/>
                <w:szCs w:val="20"/>
              </w:rPr>
              <w:t>万元转至</w:t>
            </w:r>
            <w:r>
              <w:rPr>
                <w:rFonts w:ascii="宋体" w:hAnsi="宋体" w:cs="宋体" w:hint="eastAsia"/>
                <w:color w:val="000000"/>
                <w:kern w:val="0"/>
                <w:sz w:val="20"/>
                <w:szCs w:val="20"/>
              </w:rPr>
              <w:t>2023</w:t>
            </w:r>
            <w:r>
              <w:rPr>
                <w:rFonts w:ascii="宋体" w:hAnsi="宋体" w:cs="宋体" w:hint="eastAsia"/>
                <w:color w:val="000000"/>
                <w:kern w:val="0"/>
                <w:sz w:val="20"/>
                <w:szCs w:val="20"/>
              </w:rPr>
              <w:t>年度使用支付。但因</w:t>
            </w:r>
            <w:r>
              <w:rPr>
                <w:rFonts w:ascii="宋体" w:hAnsi="宋体" w:cs="宋体" w:hint="eastAsia"/>
                <w:color w:val="000000"/>
                <w:kern w:val="0"/>
                <w:sz w:val="20"/>
                <w:szCs w:val="20"/>
              </w:rPr>
              <w:t>2023</w:t>
            </w:r>
            <w:r>
              <w:rPr>
                <w:rFonts w:ascii="宋体" w:hAnsi="宋体" w:cs="宋体" w:hint="eastAsia"/>
                <w:color w:val="000000"/>
                <w:kern w:val="0"/>
                <w:sz w:val="20"/>
                <w:szCs w:val="20"/>
              </w:rPr>
              <w:t>年度使用了当年的需方补助经费予以相应补助，故</w:t>
            </w:r>
            <w:r>
              <w:rPr>
                <w:rFonts w:ascii="宋体" w:hAnsi="宋体" w:cs="宋体" w:hint="eastAsia"/>
                <w:color w:val="000000"/>
                <w:kern w:val="0"/>
                <w:sz w:val="20"/>
                <w:szCs w:val="20"/>
              </w:rPr>
              <w:t>2023</w:t>
            </w:r>
            <w:r>
              <w:rPr>
                <w:rFonts w:ascii="宋体" w:hAnsi="宋体" w:cs="宋体" w:hint="eastAsia"/>
                <w:color w:val="000000"/>
                <w:kern w:val="0"/>
                <w:sz w:val="20"/>
                <w:szCs w:val="20"/>
              </w:rPr>
              <w:t>年度未使用结余资金</w:t>
            </w:r>
            <w:r>
              <w:rPr>
                <w:rFonts w:ascii="宋体" w:hAnsi="宋体" w:cs="宋体" w:hint="eastAsia"/>
                <w:color w:val="000000"/>
                <w:kern w:val="0"/>
                <w:sz w:val="20"/>
                <w:szCs w:val="20"/>
              </w:rPr>
              <w:t>4.47</w:t>
            </w:r>
            <w:r>
              <w:rPr>
                <w:rFonts w:ascii="宋体" w:hAnsi="宋体" w:cs="宋体" w:hint="eastAsia"/>
                <w:color w:val="000000"/>
                <w:kern w:val="0"/>
                <w:sz w:val="20"/>
                <w:szCs w:val="20"/>
              </w:rPr>
              <w:t>万元。</w:t>
            </w: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210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6F120E">
            <w:pPr>
              <w:widowControl/>
              <w:jc w:val="center"/>
              <w:rPr>
                <w:rFonts w:ascii="宋体" w:hAnsi="宋体" w:cs="宋体"/>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left"/>
              <w:rPr>
                <w:rFonts w:eastAsia="Times New Roman"/>
                <w:kern w:val="0"/>
                <w:sz w:val="20"/>
                <w:szCs w:val="20"/>
              </w:rPr>
            </w:pP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1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210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6F120E">
            <w:pPr>
              <w:widowControl/>
              <w:jc w:val="center"/>
              <w:rPr>
                <w:rFonts w:ascii="宋体" w:hAnsi="宋体" w:cs="宋体"/>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left"/>
              <w:rPr>
                <w:rFonts w:eastAsia="Times New Roman"/>
                <w:kern w:val="0"/>
                <w:sz w:val="20"/>
                <w:szCs w:val="20"/>
              </w:rPr>
            </w:pP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1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210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6F120E">
            <w:pPr>
              <w:widowControl/>
              <w:jc w:val="center"/>
              <w:rPr>
                <w:rFonts w:ascii="宋体" w:hAnsi="宋体" w:cs="宋体"/>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left"/>
              <w:rPr>
                <w:rFonts w:eastAsia="Times New Roman"/>
                <w:kern w:val="0"/>
                <w:sz w:val="20"/>
                <w:szCs w:val="20"/>
              </w:rPr>
            </w:pP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1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210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公共卫生均等化水平提高</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长期</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1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210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6F120E">
            <w:pPr>
              <w:widowControl/>
              <w:jc w:val="center"/>
              <w:rPr>
                <w:rFonts w:ascii="宋体" w:hAnsi="宋体" w:cs="宋体"/>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left"/>
              <w:rPr>
                <w:rFonts w:eastAsia="Times New Roman"/>
                <w:kern w:val="0"/>
                <w:sz w:val="20"/>
                <w:szCs w:val="20"/>
              </w:rPr>
            </w:pP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1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10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受益昌吉市阳性孕产妇满意度（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288"/>
          <w:jc w:val="center"/>
        </w:trPr>
        <w:tc>
          <w:tcPr>
            <w:tcW w:w="5637"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70</w:t>
            </w:r>
            <w:r>
              <w:rPr>
                <w:rFonts w:ascii="宋体" w:hAnsi="宋体" w:cs="宋体" w:hint="eastAsia"/>
                <w:color w:val="000000"/>
                <w:kern w:val="0"/>
                <w:sz w:val="20"/>
                <w:szCs w:val="20"/>
              </w:rPr>
              <w:t>分</w:t>
            </w:r>
          </w:p>
        </w:tc>
        <w:tc>
          <w:tcPr>
            <w:tcW w:w="15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bl>
    <w:p w:rsidR="006F120E" w:rsidRDefault="006F120E">
      <w:pPr>
        <w:ind w:firstLineChars="200" w:firstLine="640"/>
        <w:jc w:val="left"/>
        <w:rPr>
          <w:rFonts w:ascii="仿宋_GB2312" w:eastAsia="仿宋_GB2312"/>
          <w:sz w:val="32"/>
          <w:szCs w:val="32"/>
        </w:rPr>
      </w:pPr>
    </w:p>
    <w:tbl>
      <w:tblPr>
        <w:tblW w:w="5000" w:type="pct"/>
        <w:jc w:val="center"/>
        <w:tblLook w:val="04A0"/>
      </w:tblPr>
      <w:tblGrid>
        <w:gridCol w:w="418"/>
        <w:gridCol w:w="683"/>
        <w:gridCol w:w="992"/>
        <w:gridCol w:w="139"/>
        <w:gridCol w:w="1133"/>
        <w:gridCol w:w="1097"/>
        <w:gridCol w:w="716"/>
        <w:gridCol w:w="455"/>
        <w:gridCol w:w="283"/>
        <w:gridCol w:w="565"/>
        <w:gridCol w:w="141"/>
        <w:gridCol w:w="616"/>
        <w:gridCol w:w="446"/>
        <w:gridCol w:w="616"/>
        <w:gridCol w:w="222"/>
      </w:tblGrid>
      <w:tr w:rsidR="006F120E">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6F120E">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F120E">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1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年“为民办实事”驻村（社区）工作经费</w:t>
            </w:r>
          </w:p>
        </w:tc>
      </w:tr>
      <w:tr w:rsidR="006F120E">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33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昌吉市妇幼保健计划生育服务中心</w:t>
            </w:r>
          </w:p>
        </w:tc>
        <w:tc>
          <w:tcPr>
            <w:tcW w:w="11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266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昌吉市妇幼保健计划生育服务中心</w:t>
            </w:r>
          </w:p>
        </w:tc>
      </w:tr>
      <w:tr w:rsidR="006F120E">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0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1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8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120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F120E">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13.00</w:t>
            </w:r>
          </w:p>
        </w:tc>
        <w:tc>
          <w:tcPr>
            <w:tcW w:w="10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6.50</w:t>
            </w:r>
          </w:p>
        </w:tc>
        <w:tc>
          <w:tcPr>
            <w:tcW w:w="11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2.43</w:t>
            </w:r>
          </w:p>
        </w:tc>
        <w:tc>
          <w:tcPr>
            <w:tcW w:w="8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20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37.38%</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6F120E">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13.00</w:t>
            </w:r>
          </w:p>
        </w:tc>
        <w:tc>
          <w:tcPr>
            <w:tcW w:w="10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6.50</w:t>
            </w:r>
          </w:p>
        </w:tc>
        <w:tc>
          <w:tcPr>
            <w:tcW w:w="11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2.43</w:t>
            </w:r>
          </w:p>
        </w:tc>
        <w:tc>
          <w:tcPr>
            <w:tcW w:w="8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120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F120E">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其他资金</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0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1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8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120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F120E">
        <w:trPr>
          <w:gridAfter w:val="1"/>
          <w:wAfter w:w="222" w:type="dxa"/>
          <w:trHeight w:val="288"/>
          <w:jc w:val="center"/>
        </w:trPr>
        <w:tc>
          <w:tcPr>
            <w:tcW w:w="4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404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383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F120E">
        <w:trPr>
          <w:gridAfter w:val="1"/>
          <w:wAfter w:w="222" w:type="dxa"/>
          <w:trHeight w:val="540"/>
          <w:jc w:val="center"/>
        </w:trPr>
        <w:tc>
          <w:tcPr>
            <w:tcW w:w="418"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044" w:type="dxa"/>
            <w:gridSpan w:val="5"/>
            <w:tcBorders>
              <w:top w:val="single" w:sz="4" w:space="0" w:color="000000"/>
              <w:left w:val="single" w:sz="4" w:space="0" w:color="000000"/>
              <w:bottom w:val="single" w:sz="4" w:space="0" w:color="000000"/>
              <w:right w:val="single" w:sz="4" w:space="0" w:color="000000"/>
            </w:tcBorders>
            <w:shd w:val="clear" w:color="auto" w:fill="auto"/>
          </w:tcPr>
          <w:p w:rsidR="006F120E" w:rsidRDefault="00F84B7F" w:rsidP="008C7918">
            <w:pPr>
              <w:widowControl/>
              <w:jc w:val="left"/>
              <w:rPr>
                <w:rFonts w:ascii="宋体" w:hAnsi="宋体" w:cs="宋体"/>
                <w:color w:val="000000"/>
                <w:kern w:val="0"/>
                <w:sz w:val="20"/>
                <w:szCs w:val="20"/>
              </w:rPr>
            </w:pPr>
            <w:r>
              <w:rPr>
                <w:rFonts w:ascii="宋体" w:hAnsi="宋体" w:cs="宋体" w:hint="eastAsia"/>
                <w:color w:val="000000"/>
                <w:kern w:val="0"/>
                <w:sz w:val="20"/>
                <w:szCs w:val="20"/>
              </w:rPr>
              <w:t>本年度计划投入</w:t>
            </w:r>
            <w:r>
              <w:rPr>
                <w:rFonts w:ascii="宋体" w:hAnsi="宋体" w:cs="宋体" w:hint="eastAsia"/>
                <w:color w:val="000000"/>
                <w:kern w:val="0"/>
                <w:sz w:val="20"/>
                <w:szCs w:val="20"/>
              </w:rPr>
              <w:t>6.5</w:t>
            </w:r>
            <w:r>
              <w:rPr>
                <w:rFonts w:ascii="宋体" w:hAnsi="宋体" w:cs="宋体" w:hint="eastAsia"/>
                <w:color w:val="000000"/>
                <w:kern w:val="0"/>
                <w:sz w:val="20"/>
                <w:szCs w:val="20"/>
              </w:rPr>
              <w:t>万元，</w:t>
            </w:r>
            <w:r>
              <w:rPr>
                <w:rFonts w:ascii="宋体" w:hAnsi="宋体" w:cs="宋体" w:hint="eastAsia"/>
                <w:color w:val="000000"/>
                <w:kern w:val="0"/>
                <w:sz w:val="20"/>
                <w:szCs w:val="20"/>
              </w:rPr>
              <w:t>5</w:t>
            </w:r>
            <w:r>
              <w:rPr>
                <w:rFonts w:ascii="宋体" w:hAnsi="宋体" w:cs="宋体" w:hint="eastAsia"/>
                <w:color w:val="000000"/>
                <w:kern w:val="0"/>
                <w:sz w:val="20"/>
                <w:szCs w:val="20"/>
              </w:rPr>
              <w:t>万元用于社区工作队为民办实事经费，</w:t>
            </w:r>
            <w:r>
              <w:rPr>
                <w:rFonts w:ascii="宋体" w:hAnsi="宋体" w:cs="宋体" w:hint="eastAsia"/>
                <w:color w:val="000000"/>
                <w:kern w:val="0"/>
                <w:sz w:val="20"/>
                <w:szCs w:val="20"/>
              </w:rPr>
              <w:t>1</w:t>
            </w:r>
            <w:r>
              <w:rPr>
                <w:rFonts w:ascii="宋体" w:hAnsi="宋体" w:cs="宋体" w:hint="eastAsia"/>
                <w:color w:val="000000"/>
                <w:kern w:val="0"/>
                <w:sz w:val="20"/>
                <w:szCs w:val="20"/>
              </w:rPr>
              <w:t>万元用于社区工作队第一书记为民办实事经费，</w:t>
            </w:r>
            <w:r>
              <w:rPr>
                <w:rFonts w:ascii="宋体" w:hAnsi="宋体" w:cs="宋体" w:hint="eastAsia"/>
                <w:color w:val="000000"/>
                <w:kern w:val="0"/>
                <w:sz w:val="20"/>
                <w:szCs w:val="20"/>
              </w:rPr>
              <w:t>0.5</w:t>
            </w:r>
            <w:r>
              <w:rPr>
                <w:rFonts w:ascii="宋体" w:hAnsi="宋体" w:cs="宋体" w:hint="eastAsia"/>
                <w:color w:val="000000"/>
                <w:kern w:val="0"/>
                <w:sz w:val="20"/>
                <w:szCs w:val="20"/>
              </w:rPr>
              <w:t>万元用于社区工作队经费。按照自治区“</w:t>
            </w:r>
            <w:r w:rsidR="00CC15A5">
              <w:rPr>
                <w:rFonts w:ascii="宋体" w:hAnsi="宋体" w:cs="宋体" w:hint="eastAsia"/>
                <w:color w:val="000000"/>
                <w:kern w:val="0"/>
                <w:sz w:val="20"/>
                <w:szCs w:val="20"/>
              </w:rPr>
              <w:t>为民办实事</w:t>
            </w:r>
            <w:r>
              <w:rPr>
                <w:rFonts w:ascii="宋体" w:hAnsi="宋体" w:cs="宋体" w:hint="eastAsia"/>
                <w:color w:val="000000"/>
                <w:kern w:val="0"/>
                <w:sz w:val="20"/>
                <w:szCs w:val="20"/>
              </w:rPr>
              <w:t>”四项重点工作任务，不断建强基层党组织、推进乡村振兴、提升基层治理能力和水平、推进为民办事服务等重点工作，扎实开展维护社会稳定，实现我市社会稳定和长治久安。</w:t>
            </w:r>
            <w:r w:rsidR="00CC15A5">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工作队人数</w:t>
            </w:r>
            <w:r>
              <w:rPr>
                <w:rFonts w:ascii="宋体" w:hAnsi="宋体" w:cs="宋体" w:hint="eastAsia"/>
                <w:color w:val="000000"/>
                <w:kern w:val="0"/>
                <w:sz w:val="20"/>
                <w:szCs w:val="20"/>
              </w:rPr>
              <w:t>4</w:t>
            </w:r>
            <w:r>
              <w:rPr>
                <w:rFonts w:ascii="宋体" w:hAnsi="宋体" w:cs="宋体" w:hint="eastAsia"/>
                <w:color w:val="000000"/>
                <w:kern w:val="0"/>
                <w:sz w:val="20"/>
                <w:szCs w:val="20"/>
              </w:rPr>
              <w:t>人，走访慰问困难居民户数</w:t>
            </w:r>
            <w:r>
              <w:rPr>
                <w:rFonts w:ascii="宋体" w:hAnsi="宋体" w:cs="宋体" w:hint="eastAsia"/>
                <w:color w:val="000000"/>
                <w:kern w:val="0"/>
                <w:sz w:val="20"/>
                <w:szCs w:val="20"/>
              </w:rPr>
              <w:t>&gt;</w:t>
            </w:r>
            <w:r>
              <w:rPr>
                <w:rFonts w:ascii="宋体" w:hAnsi="宋体" w:cs="宋体" w:hint="eastAsia"/>
                <w:color w:val="000000"/>
                <w:kern w:val="0"/>
                <w:sz w:val="20"/>
                <w:szCs w:val="20"/>
              </w:rPr>
              <w:t>=25</w:t>
            </w:r>
            <w:r>
              <w:rPr>
                <w:rFonts w:ascii="宋体" w:hAnsi="宋体" w:cs="宋体" w:hint="eastAsia"/>
                <w:color w:val="000000"/>
                <w:kern w:val="0"/>
                <w:sz w:val="20"/>
                <w:szCs w:val="20"/>
              </w:rPr>
              <w:t>户，“</w:t>
            </w:r>
            <w:r w:rsidR="00CC15A5">
              <w:rPr>
                <w:rFonts w:ascii="宋体" w:hAnsi="宋体" w:cs="宋体" w:hint="eastAsia"/>
                <w:color w:val="000000"/>
                <w:kern w:val="0"/>
                <w:sz w:val="20"/>
                <w:szCs w:val="20"/>
              </w:rPr>
              <w:t>为民办实事</w:t>
            </w:r>
            <w:r>
              <w:rPr>
                <w:rFonts w:ascii="宋体" w:hAnsi="宋体" w:cs="宋体" w:hint="eastAsia"/>
                <w:color w:val="000000"/>
                <w:kern w:val="0"/>
                <w:sz w:val="20"/>
                <w:szCs w:val="20"/>
              </w:rPr>
              <w:t>”工作为民办实事预期完成计划率</w:t>
            </w:r>
            <w:r>
              <w:rPr>
                <w:rFonts w:ascii="宋体" w:hAnsi="宋体" w:cs="宋体" w:hint="eastAsia"/>
                <w:color w:val="000000"/>
                <w:kern w:val="0"/>
                <w:sz w:val="20"/>
                <w:szCs w:val="20"/>
              </w:rPr>
              <w:t>&gt;=95%</w:t>
            </w:r>
            <w:r>
              <w:rPr>
                <w:rFonts w:ascii="宋体" w:hAnsi="宋体" w:cs="宋体" w:hint="eastAsia"/>
                <w:color w:val="000000"/>
                <w:kern w:val="0"/>
                <w:sz w:val="20"/>
                <w:szCs w:val="20"/>
              </w:rPr>
              <w:t>，工作质量达标率</w:t>
            </w:r>
            <w:r>
              <w:rPr>
                <w:rFonts w:ascii="宋体" w:hAnsi="宋体" w:cs="宋体" w:hint="eastAsia"/>
                <w:color w:val="000000"/>
                <w:kern w:val="0"/>
                <w:sz w:val="20"/>
                <w:szCs w:val="20"/>
              </w:rPr>
              <w:t>&gt;=95%</w:t>
            </w:r>
            <w:r>
              <w:rPr>
                <w:rFonts w:ascii="宋体" w:hAnsi="宋体" w:cs="宋体" w:hint="eastAsia"/>
                <w:color w:val="000000"/>
                <w:kern w:val="0"/>
                <w:sz w:val="20"/>
                <w:szCs w:val="20"/>
              </w:rPr>
              <w:t>，资金安排到位率</w:t>
            </w:r>
            <w:r>
              <w:rPr>
                <w:rFonts w:ascii="宋体" w:hAnsi="宋体" w:cs="宋体" w:hint="eastAsia"/>
                <w:color w:val="000000"/>
                <w:kern w:val="0"/>
                <w:sz w:val="20"/>
                <w:szCs w:val="20"/>
              </w:rPr>
              <w:t>100%</w:t>
            </w:r>
            <w:r>
              <w:rPr>
                <w:rFonts w:ascii="宋体" w:hAnsi="宋体" w:cs="宋体" w:hint="eastAsia"/>
                <w:color w:val="000000"/>
                <w:kern w:val="0"/>
                <w:sz w:val="20"/>
                <w:szCs w:val="20"/>
              </w:rPr>
              <w:t>，资金拨付率</w:t>
            </w:r>
            <w:r>
              <w:rPr>
                <w:rFonts w:ascii="宋体" w:hAnsi="宋体" w:cs="宋体" w:hint="eastAsia"/>
                <w:color w:val="000000"/>
                <w:kern w:val="0"/>
                <w:sz w:val="20"/>
                <w:szCs w:val="20"/>
              </w:rPr>
              <w:t>100%</w:t>
            </w:r>
            <w:r>
              <w:rPr>
                <w:rFonts w:ascii="宋体" w:hAnsi="宋体" w:cs="宋体" w:hint="eastAsia"/>
                <w:color w:val="000000"/>
                <w:kern w:val="0"/>
                <w:sz w:val="20"/>
                <w:szCs w:val="20"/>
              </w:rPr>
              <w:t>，持续推进为民办实事好事服务，逐步提高居民</w:t>
            </w:r>
            <w:r w:rsidR="008C7918">
              <w:rPr>
                <w:rFonts w:ascii="宋体" w:hAnsi="宋体" w:cs="宋体" w:hint="eastAsia"/>
                <w:color w:val="000000"/>
                <w:kern w:val="0"/>
                <w:sz w:val="20"/>
                <w:szCs w:val="20"/>
              </w:rPr>
              <w:t>幸福</w:t>
            </w:r>
            <w:r>
              <w:rPr>
                <w:rFonts w:ascii="宋体" w:hAnsi="宋体" w:cs="宋体" w:hint="eastAsia"/>
                <w:color w:val="000000"/>
                <w:kern w:val="0"/>
                <w:sz w:val="20"/>
                <w:szCs w:val="20"/>
              </w:rPr>
              <w:t>感，目标群体满意度≥</w:t>
            </w:r>
            <w:r>
              <w:rPr>
                <w:rFonts w:ascii="宋体" w:hAnsi="宋体" w:cs="宋体" w:hint="eastAsia"/>
                <w:color w:val="000000"/>
                <w:kern w:val="0"/>
                <w:sz w:val="20"/>
                <w:szCs w:val="20"/>
              </w:rPr>
              <w:t>95%</w:t>
            </w:r>
            <w:r>
              <w:rPr>
                <w:rFonts w:ascii="宋体" w:hAnsi="宋体" w:cs="宋体" w:hint="eastAsia"/>
                <w:color w:val="000000"/>
                <w:kern w:val="0"/>
                <w:sz w:val="20"/>
                <w:szCs w:val="20"/>
              </w:rPr>
              <w:t>，群众工作成效≥</w:t>
            </w:r>
            <w:r>
              <w:rPr>
                <w:rFonts w:ascii="宋体" w:hAnsi="宋体" w:cs="宋体" w:hint="eastAsia"/>
                <w:color w:val="000000"/>
                <w:kern w:val="0"/>
                <w:sz w:val="20"/>
                <w:szCs w:val="20"/>
              </w:rPr>
              <w:t>95%</w:t>
            </w:r>
            <w:r>
              <w:rPr>
                <w:rFonts w:ascii="宋体" w:hAnsi="宋体" w:cs="宋体" w:hint="eastAsia"/>
                <w:color w:val="000000"/>
                <w:kern w:val="0"/>
                <w:sz w:val="20"/>
                <w:szCs w:val="20"/>
              </w:rPr>
              <w:t>。</w:t>
            </w:r>
          </w:p>
        </w:tc>
        <w:tc>
          <w:tcPr>
            <w:tcW w:w="3838" w:type="dxa"/>
            <w:gridSpan w:val="8"/>
            <w:tcBorders>
              <w:top w:val="single" w:sz="4" w:space="0" w:color="000000"/>
              <w:left w:val="single" w:sz="4" w:space="0" w:color="000000"/>
              <w:bottom w:val="single" w:sz="4" w:space="0" w:color="000000"/>
              <w:right w:val="single" w:sz="4" w:space="0" w:color="000000"/>
            </w:tcBorders>
            <w:shd w:val="clear" w:color="auto" w:fill="auto"/>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截止自评日，该项目实际支付</w:t>
            </w:r>
            <w:r>
              <w:rPr>
                <w:rFonts w:ascii="宋体" w:hAnsi="宋体" w:cs="宋体" w:hint="eastAsia"/>
                <w:color w:val="000000"/>
                <w:kern w:val="0"/>
                <w:sz w:val="20"/>
                <w:szCs w:val="20"/>
              </w:rPr>
              <w:t>2.43</w:t>
            </w:r>
            <w:r>
              <w:rPr>
                <w:rFonts w:ascii="宋体" w:hAnsi="宋体" w:cs="宋体" w:hint="eastAsia"/>
                <w:color w:val="000000"/>
                <w:kern w:val="0"/>
                <w:sz w:val="20"/>
                <w:szCs w:val="20"/>
              </w:rPr>
              <w:t>万元，用于社区工作队为民办实事经费</w:t>
            </w:r>
            <w:r>
              <w:rPr>
                <w:rFonts w:ascii="宋体" w:hAnsi="宋体" w:cs="宋体" w:hint="eastAsia"/>
                <w:color w:val="000000"/>
                <w:kern w:val="0"/>
                <w:sz w:val="20"/>
                <w:szCs w:val="20"/>
              </w:rPr>
              <w:t>1.43</w:t>
            </w:r>
            <w:r>
              <w:rPr>
                <w:rFonts w:ascii="宋体" w:hAnsi="宋体" w:cs="宋体" w:hint="eastAsia"/>
                <w:color w:val="000000"/>
                <w:kern w:val="0"/>
                <w:sz w:val="20"/>
                <w:szCs w:val="20"/>
              </w:rPr>
              <w:t>万元，用于社区工作队第一书记为民办实事经费</w:t>
            </w:r>
            <w:r>
              <w:rPr>
                <w:rFonts w:ascii="宋体" w:hAnsi="宋体" w:cs="宋体" w:hint="eastAsia"/>
                <w:color w:val="000000"/>
                <w:kern w:val="0"/>
                <w:sz w:val="20"/>
                <w:szCs w:val="20"/>
              </w:rPr>
              <w:t>0.5</w:t>
            </w:r>
            <w:r>
              <w:rPr>
                <w:rFonts w:ascii="宋体" w:hAnsi="宋体" w:cs="宋体" w:hint="eastAsia"/>
                <w:color w:val="000000"/>
                <w:kern w:val="0"/>
                <w:sz w:val="20"/>
                <w:szCs w:val="20"/>
              </w:rPr>
              <w:t>万元，用于社区工作队经费</w:t>
            </w:r>
            <w:r>
              <w:rPr>
                <w:rFonts w:ascii="宋体" w:hAnsi="宋体" w:cs="宋体" w:hint="eastAsia"/>
                <w:color w:val="000000"/>
                <w:kern w:val="0"/>
                <w:sz w:val="20"/>
                <w:szCs w:val="20"/>
              </w:rPr>
              <w:t>0.5</w:t>
            </w:r>
            <w:r>
              <w:rPr>
                <w:rFonts w:ascii="宋体" w:hAnsi="宋体" w:cs="宋体" w:hint="eastAsia"/>
                <w:color w:val="000000"/>
                <w:kern w:val="0"/>
                <w:sz w:val="20"/>
                <w:szCs w:val="20"/>
              </w:rPr>
              <w:t>万元。</w:t>
            </w:r>
            <w:r w:rsidR="00CC15A5">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工作队人数</w:t>
            </w:r>
            <w:r>
              <w:rPr>
                <w:rFonts w:ascii="宋体" w:hAnsi="宋体" w:cs="宋体" w:hint="eastAsia"/>
                <w:color w:val="000000"/>
                <w:kern w:val="0"/>
                <w:sz w:val="20"/>
                <w:szCs w:val="20"/>
              </w:rPr>
              <w:t>4</w:t>
            </w:r>
            <w:r>
              <w:rPr>
                <w:rFonts w:ascii="宋体" w:hAnsi="宋体" w:cs="宋体" w:hint="eastAsia"/>
                <w:color w:val="000000"/>
                <w:kern w:val="0"/>
                <w:sz w:val="20"/>
                <w:szCs w:val="20"/>
              </w:rPr>
              <w:t>人，走访慰问困难居民户数</w:t>
            </w:r>
            <w:r>
              <w:rPr>
                <w:rFonts w:ascii="宋体" w:hAnsi="宋体" w:cs="宋体" w:hint="eastAsia"/>
                <w:color w:val="000000"/>
                <w:kern w:val="0"/>
                <w:sz w:val="20"/>
                <w:szCs w:val="20"/>
              </w:rPr>
              <w:t>21</w:t>
            </w:r>
            <w:r>
              <w:rPr>
                <w:rFonts w:ascii="宋体" w:hAnsi="宋体" w:cs="宋体" w:hint="eastAsia"/>
                <w:color w:val="000000"/>
                <w:kern w:val="0"/>
                <w:sz w:val="20"/>
                <w:szCs w:val="20"/>
              </w:rPr>
              <w:t>户，“</w:t>
            </w:r>
            <w:r w:rsidR="00CC15A5">
              <w:rPr>
                <w:rFonts w:ascii="宋体" w:hAnsi="宋体" w:cs="宋体" w:hint="eastAsia"/>
                <w:color w:val="000000"/>
                <w:kern w:val="0"/>
                <w:sz w:val="20"/>
                <w:szCs w:val="20"/>
              </w:rPr>
              <w:t>为民办实事</w:t>
            </w:r>
            <w:r>
              <w:rPr>
                <w:rFonts w:ascii="宋体" w:hAnsi="宋体" w:cs="宋体" w:hint="eastAsia"/>
                <w:color w:val="000000"/>
                <w:kern w:val="0"/>
                <w:sz w:val="20"/>
                <w:szCs w:val="20"/>
              </w:rPr>
              <w:t>”工作为民办实事预期完成计划率</w:t>
            </w:r>
            <w:r>
              <w:rPr>
                <w:rFonts w:ascii="宋体" w:hAnsi="宋体" w:cs="宋体" w:hint="eastAsia"/>
                <w:color w:val="000000"/>
                <w:kern w:val="0"/>
                <w:sz w:val="20"/>
                <w:szCs w:val="20"/>
              </w:rPr>
              <w:t>95%</w:t>
            </w:r>
            <w:r>
              <w:rPr>
                <w:rFonts w:ascii="宋体" w:hAnsi="宋体" w:cs="宋体" w:hint="eastAsia"/>
                <w:color w:val="000000"/>
                <w:kern w:val="0"/>
                <w:sz w:val="20"/>
                <w:szCs w:val="20"/>
              </w:rPr>
              <w:t>，工作质量达标率</w:t>
            </w:r>
            <w:r>
              <w:rPr>
                <w:rFonts w:ascii="宋体" w:hAnsi="宋体" w:cs="宋体" w:hint="eastAsia"/>
                <w:color w:val="000000"/>
                <w:kern w:val="0"/>
                <w:sz w:val="20"/>
                <w:szCs w:val="20"/>
              </w:rPr>
              <w:t>95</w:t>
            </w:r>
            <w:r>
              <w:rPr>
                <w:rFonts w:ascii="宋体" w:hAnsi="宋体" w:cs="宋体" w:hint="eastAsia"/>
                <w:color w:val="000000"/>
                <w:kern w:val="0"/>
                <w:sz w:val="20"/>
                <w:szCs w:val="20"/>
              </w:rPr>
              <w:t>%</w:t>
            </w:r>
            <w:r>
              <w:rPr>
                <w:rFonts w:ascii="宋体" w:hAnsi="宋体" w:cs="宋体" w:hint="eastAsia"/>
                <w:color w:val="000000"/>
                <w:kern w:val="0"/>
                <w:sz w:val="20"/>
                <w:szCs w:val="20"/>
              </w:rPr>
              <w:t>，社会稳定和长治久安工作实现情况达成</w:t>
            </w:r>
            <w:r>
              <w:rPr>
                <w:rFonts w:ascii="宋体" w:hAnsi="宋体" w:cs="宋体" w:hint="eastAsia"/>
                <w:color w:val="000000"/>
                <w:kern w:val="0"/>
                <w:sz w:val="20"/>
                <w:szCs w:val="20"/>
              </w:rPr>
              <w:t>100%</w:t>
            </w:r>
            <w:r>
              <w:rPr>
                <w:rFonts w:ascii="宋体" w:hAnsi="宋体" w:cs="宋体" w:hint="eastAsia"/>
                <w:color w:val="000000"/>
                <w:kern w:val="0"/>
                <w:sz w:val="20"/>
                <w:szCs w:val="20"/>
              </w:rPr>
              <w:t>，目标群体满意度</w:t>
            </w:r>
            <w:r>
              <w:rPr>
                <w:rFonts w:ascii="宋体" w:hAnsi="宋体" w:cs="宋体" w:hint="eastAsia"/>
                <w:color w:val="000000"/>
                <w:kern w:val="0"/>
                <w:sz w:val="20"/>
                <w:szCs w:val="20"/>
              </w:rPr>
              <w:t>95%</w:t>
            </w:r>
            <w:r>
              <w:rPr>
                <w:rFonts w:ascii="宋体" w:hAnsi="宋体" w:cs="宋体" w:hint="eastAsia"/>
                <w:color w:val="000000"/>
                <w:kern w:val="0"/>
                <w:sz w:val="20"/>
                <w:szCs w:val="20"/>
              </w:rPr>
              <w:t>。</w:t>
            </w:r>
          </w:p>
        </w:tc>
      </w:tr>
      <w:tr w:rsidR="006F120E">
        <w:trPr>
          <w:gridAfter w:val="1"/>
          <w:wAfter w:w="222" w:type="dxa"/>
          <w:trHeight w:val="312"/>
          <w:jc w:val="center"/>
        </w:trPr>
        <w:tc>
          <w:tcPr>
            <w:tcW w:w="4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left"/>
              <w:rPr>
                <w:rFonts w:ascii="宋体" w:hAnsi="宋体" w:cs="宋体"/>
                <w:color w:val="000000"/>
                <w:kern w:val="0"/>
                <w:sz w:val="20"/>
                <w:szCs w:val="20"/>
              </w:rPr>
            </w:pPr>
          </w:p>
        </w:tc>
        <w:tc>
          <w:tcPr>
            <w:tcW w:w="6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236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73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70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6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06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F120E">
        <w:trPr>
          <w:trHeight w:val="288"/>
          <w:jc w:val="center"/>
        </w:trPr>
        <w:tc>
          <w:tcPr>
            <w:tcW w:w="418"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3"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2369" w:type="dxa"/>
            <w:gridSpan w:val="3"/>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738"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706"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062"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6F120E" w:rsidRDefault="006F120E">
            <w:pPr>
              <w:widowControl/>
              <w:jc w:val="center"/>
              <w:rPr>
                <w:rFonts w:ascii="宋体" w:hAnsi="宋体" w:cs="宋体"/>
                <w:color w:val="000000"/>
                <w:kern w:val="0"/>
                <w:sz w:val="20"/>
                <w:szCs w:val="20"/>
              </w:rPr>
            </w:pPr>
          </w:p>
        </w:tc>
      </w:tr>
      <w:tr w:rsidR="006F120E">
        <w:trPr>
          <w:trHeight w:val="400"/>
          <w:jc w:val="center"/>
        </w:trPr>
        <w:tc>
          <w:tcPr>
            <w:tcW w:w="4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6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3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CC15A5">
            <w:pPr>
              <w:widowControl/>
              <w:jc w:val="left"/>
              <w:rPr>
                <w:rFonts w:ascii="宋体" w:hAnsi="宋体" w:cs="宋体"/>
                <w:color w:val="000000"/>
                <w:kern w:val="0"/>
                <w:sz w:val="20"/>
                <w:szCs w:val="20"/>
              </w:rPr>
            </w:pPr>
            <w:r>
              <w:rPr>
                <w:rFonts w:ascii="宋体" w:hAnsi="宋体" w:cs="宋体" w:hint="eastAsia"/>
                <w:color w:val="000000"/>
                <w:kern w:val="0"/>
                <w:sz w:val="20"/>
                <w:szCs w:val="20"/>
              </w:rPr>
              <w:t>为民办实事工作队人数（人）</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r>
              <w:rPr>
                <w:rFonts w:ascii="宋体" w:hAnsi="宋体" w:cs="宋体" w:hint="eastAsia"/>
                <w:color w:val="000000"/>
                <w:kern w:val="0"/>
                <w:sz w:val="20"/>
                <w:szCs w:val="20"/>
              </w:rPr>
              <w:t>人</w:t>
            </w:r>
          </w:p>
        </w:tc>
        <w:tc>
          <w:tcPr>
            <w:tcW w:w="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r>
              <w:rPr>
                <w:rFonts w:ascii="宋体" w:hAnsi="宋体" w:cs="宋体" w:hint="eastAsia"/>
                <w:color w:val="000000"/>
                <w:kern w:val="0"/>
                <w:sz w:val="20"/>
                <w:szCs w:val="20"/>
              </w:rPr>
              <w:t>人</w:t>
            </w:r>
          </w:p>
        </w:tc>
        <w:tc>
          <w:tcPr>
            <w:tcW w:w="7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8"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3"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3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走访慰问困难居民户数（户）</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&gt;=25</w:t>
            </w:r>
            <w:r>
              <w:rPr>
                <w:rFonts w:ascii="宋体" w:hAnsi="宋体" w:cs="宋体" w:hint="eastAsia"/>
                <w:color w:val="000000"/>
                <w:kern w:val="0"/>
                <w:sz w:val="20"/>
                <w:szCs w:val="20"/>
              </w:rPr>
              <w:t>户</w:t>
            </w:r>
          </w:p>
        </w:tc>
        <w:tc>
          <w:tcPr>
            <w:tcW w:w="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=21</w:t>
            </w:r>
            <w:r>
              <w:rPr>
                <w:rFonts w:ascii="宋体" w:hAnsi="宋体" w:cs="宋体" w:hint="eastAsia"/>
                <w:color w:val="000000"/>
                <w:kern w:val="0"/>
                <w:sz w:val="20"/>
                <w:szCs w:val="20"/>
              </w:rPr>
              <w:t>户</w:t>
            </w:r>
          </w:p>
        </w:tc>
        <w:tc>
          <w:tcPr>
            <w:tcW w:w="7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4.8</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7</w:t>
            </w:r>
            <w:r>
              <w:rPr>
                <w:rFonts w:ascii="宋体" w:hAnsi="宋体" w:cs="宋体" w:hint="eastAsia"/>
                <w:color w:val="000000"/>
                <w:kern w:val="0"/>
                <w:sz w:val="20"/>
                <w:szCs w:val="20"/>
              </w:rPr>
              <w:t>月</w:t>
            </w:r>
            <w:r>
              <w:rPr>
                <w:rFonts w:ascii="宋体" w:hAnsi="宋体" w:cs="宋体" w:hint="eastAsia"/>
                <w:color w:val="000000"/>
                <w:kern w:val="0"/>
                <w:sz w:val="20"/>
                <w:szCs w:val="20"/>
              </w:rPr>
              <w:t>20</w:t>
            </w:r>
            <w:r>
              <w:rPr>
                <w:rFonts w:ascii="宋体" w:hAnsi="宋体" w:cs="宋体" w:hint="eastAsia"/>
                <w:color w:val="000000"/>
                <w:kern w:val="0"/>
                <w:sz w:val="20"/>
                <w:szCs w:val="20"/>
              </w:rPr>
              <w:t>日</w:t>
            </w:r>
            <w:r w:rsidR="00CC15A5">
              <w:rPr>
                <w:rFonts w:ascii="宋体" w:hAnsi="宋体" w:cs="宋体" w:hint="eastAsia"/>
                <w:color w:val="000000"/>
                <w:kern w:val="0"/>
                <w:sz w:val="20"/>
                <w:szCs w:val="20"/>
              </w:rPr>
              <w:t>为民办实事</w:t>
            </w:r>
            <w:r>
              <w:rPr>
                <w:rFonts w:ascii="宋体" w:hAnsi="宋体" w:cs="宋体" w:hint="eastAsia"/>
                <w:color w:val="000000"/>
                <w:kern w:val="0"/>
                <w:sz w:val="20"/>
                <w:szCs w:val="20"/>
              </w:rPr>
              <w:t>全部撤离返回单位</w:t>
            </w: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8"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3"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3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w:t>
            </w:r>
            <w:r w:rsidR="00CC15A5">
              <w:rPr>
                <w:rFonts w:ascii="宋体" w:hAnsi="宋体" w:cs="宋体" w:hint="eastAsia"/>
                <w:color w:val="000000"/>
                <w:kern w:val="0"/>
                <w:sz w:val="20"/>
                <w:szCs w:val="20"/>
              </w:rPr>
              <w:t>为民办实事</w:t>
            </w:r>
            <w:r>
              <w:rPr>
                <w:rFonts w:ascii="宋体" w:hAnsi="宋体" w:cs="宋体" w:hint="eastAsia"/>
                <w:color w:val="000000"/>
                <w:kern w:val="0"/>
                <w:sz w:val="20"/>
                <w:szCs w:val="20"/>
              </w:rPr>
              <w:t>”工作为民办实事预期完成计划率（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7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8"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3"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3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工作质量达标率（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7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8"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3"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3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资金安排到位率（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8"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3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CC15A5">
            <w:pPr>
              <w:widowControl/>
              <w:jc w:val="left"/>
              <w:rPr>
                <w:rFonts w:ascii="宋体" w:hAnsi="宋体" w:cs="宋体"/>
                <w:color w:val="000000"/>
                <w:kern w:val="0"/>
                <w:sz w:val="20"/>
                <w:szCs w:val="20"/>
              </w:rPr>
            </w:pPr>
            <w:r>
              <w:rPr>
                <w:rFonts w:ascii="宋体" w:hAnsi="宋体" w:cs="宋体" w:hint="eastAsia"/>
                <w:color w:val="000000"/>
                <w:kern w:val="0"/>
                <w:sz w:val="20"/>
                <w:szCs w:val="20"/>
              </w:rPr>
              <w:t>为民办实事工作队为民办实事经费（万元）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&lt;=5</w:t>
            </w:r>
            <w:r>
              <w:rPr>
                <w:rFonts w:ascii="宋体" w:hAnsi="宋体" w:cs="宋体" w:hint="eastAsia"/>
                <w:color w:val="000000"/>
                <w:kern w:val="0"/>
                <w:sz w:val="20"/>
                <w:szCs w:val="20"/>
              </w:rPr>
              <w:t>万元</w:t>
            </w:r>
          </w:p>
        </w:tc>
        <w:tc>
          <w:tcPr>
            <w:tcW w:w="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=1.43</w:t>
            </w:r>
            <w:r>
              <w:rPr>
                <w:rFonts w:ascii="宋体" w:hAnsi="宋体" w:cs="宋体" w:hint="eastAsia"/>
                <w:color w:val="000000"/>
                <w:kern w:val="0"/>
                <w:sz w:val="20"/>
                <w:szCs w:val="20"/>
              </w:rPr>
              <w:t>万元</w:t>
            </w:r>
          </w:p>
        </w:tc>
        <w:tc>
          <w:tcPr>
            <w:tcW w:w="7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7</w:t>
            </w:r>
            <w:r>
              <w:rPr>
                <w:rFonts w:ascii="宋体" w:hAnsi="宋体" w:cs="宋体" w:hint="eastAsia"/>
                <w:color w:val="000000"/>
                <w:kern w:val="0"/>
                <w:sz w:val="20"/>
                <w:szCs w:val="20"/>
              </w:rPr>
              <w:t>月</w:t>
            </w:r>
            <w:r>
              <w:rPr>
                <w:rFonts w:ascii="宋体" w:hAnsi="宋体" w:cs="宋体" w:hint="eastAsia"/>
                <w:color w:val="000000"/>
                <w:kern w:val="0"/>
                <w:sz w:val="20"/>
                <w:szCs w:val="20"/>
              </w:rPr>
              <w:t>20</w:t>
            </w:r>
            <w:r>
              <w:rPr>
                <w:rFonts w:ascii="宋体" w:hAnsi="宋体" w:cs="宋体" w:hint="eastAsia"/>
                <w:color w:val="000000"/>
                <w:kern w:val="0"/>
                <w:sz w:val="20"/>
                <w:szCs w:val="20"/>
              </w:rPr>
              <w:t>日</w:t>
            </w:r>
            <w:r w:rsidR="00CC15A5">
              <w:rPr>
                <w:rFonts w:ascii="宋体" w:hAnsi="宋体" w:cs="宋体" w:hint="eastAsia"/>
                <w:color w:val="000000"/>
                <w:kern w:val="0"/>
                <w:sz w:val="20"/>
                <w:szCs w:val="20"/>
              </w:rPr>
              <w:t>为民办实事</w:t>
            </w:r>
            <w:r>
              <w:rPr>
                <w:rFonts w:ascii="宋体" w:hAnsi="宋体" w:cs="宋体" w:hint="eastAsia"/>
                <w:color w:val="000000"/>
                <w:kern w:val="0"/>
                <w:sz w:val="20"/>
                <w:szCs w:val="20"/>
              </w:rPr>
              <w:t>全部撤离返回单位</w:t>
            </w: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8"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3"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3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CC15A5">
            <w:pPr>
              <w:widowControl/>
              <w:jc w:val="left"/>
              <w:rPr>
                <w:rFonts w:ascii="宋体" w:hAnsi="宋体" w:cs="宋体"/>
                <w:color w:val="000000"/>
                <w:kern w:val="0"/>
                <w:sz w:val="20"/>
                <w:szCs w:val="20"/>
              </w:rPr>
            </w:pPr>
            <w:r>
              <w:rPr>
                <w:rFonts w:ascii="宋体" w:hAnsi="宋体" w:cs="宋体" w:hint="eastAsia"/>
                <w:color w:val="000000"/>
                <w:kern w:val="0"/>
                <w:sz w:val="20"/>
                <w:szCs w:val="20"/>
              </w:rPr>
              <w:t>为民办实事工作队第一书记为民办实事经费（万元）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&lt;=1</w:t>
            </w:r>
            <w:r>
              <w:rPr>
                <w:rFonts w:ascii="宋体" w:hAnsi="宋体" w:cs="宋体" w:hint="eastAsia"/>
                <w:color w:val="000000"/>
                <w:kern w:val="0"/>
                <w:sz w:val="20"/>
                <w:szCs w:val="20"/>
              </w:rPr>
              <w:t>万元</w:t>
            </w:r>
          </w:p>
        </w:tc>
        <w:tc>
          <w:tcPr>
            <w:tcW w:w="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=0.5</w:t>
            </w:r>
            <w:r>
              <w:rPr>
                <w:rFonts w:ascii="宋体" w:hAnsi="宋体" w:cs="宋体" w:hint="eastAsia"/>
                <w:color w:val="000000"/>
                <w:kern w:val="0"/>
                <w:sz w:val="20"/>
                <w:szCs w:val="20"/>
              </w:rPr>
              <w:t>万元</w:t>
            </w:r>
          </w:p>
        </w:tc>
        <w:tc>
          <w:tcPr>
            <w:tcW w:w="7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7</w:t>
            </w:r>
            <w:r>
              <w:rPr>
                <w:rFonts w:ascii="宋体" w:hAnsi="宋体" w:cs="宋体" w:hint="eastAsia"/>
                <w:color w:val="000000"/>
                <w:kern w:val="0"/>
                <w:sz w:val="20"/>
                <w:szCs w:val="20"/>
              </w:rPr>
              <w:t>月</w:t>
            </w:r>
            <w:r>
              <w:rPr>
                <w:rFonts w:ascii="宋体" w:hAnsi="宋体" w:cs="宋体" w:hint="eastAsia"/>
                <w:color w:val="000000"/>
                <w:kern w:val="0"/>
                <w:sz w:val="20"/>
                <w:szCs w:val="20"/>
              </w:rPr>
              <w:t>20</w:t>
            </w:r>
            <w:r>
              <w:rPr>
                <w:rFonts w:ascii="宋体" w:hAnsi="宋体" w:cs="宋体" w:hint="eastAsia"/>
                <w:color w:val="000000"/>
                <w:kern w:val="0"/>
                <w:sz w:val="20"/>
                <w:szCs w:val="20"/>
              </w:rPr>
              <w:t>日</w:t>
            </w:r>
            <w:r w:rsidR="00CC15A5">
              <w:rPr>
                <w:rFonts w:ascii="宋体" w:hAnsi="宋体" w:cs="宋体" w:hint="eastAsia"/>
                <w:color w:val="000000"/>
                <w:kern w:val="0"/>
                <w:sz w:val="20"/>
                <w:szCs w:val="20"/>
              </w:rPr>
              <w:t>为民办实事</w:t>
            </w:r>
            <w:r>
              <w:rPr>
                <w:rFonts w:ascii="宋体" w:hAnsi="宋体" w:cs="宋体" w:hint="eastAsia"/>
                <w:color w:val="000000"/>
                <w:kern w:val="0"/>
                <w:sz w:val="20"/>
                <w:szCs w:val="20"/>
              </w:rPr>
              <w:t>全部撤离返回单位</w:t>
            </w: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8"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3"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3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CC15A5">
            <w:pPr>
              <w:widowControl/>
              <w:jc w:val="left"/>
              <w:rPr>
                <w:rFonts w:ascii="宋体" w:hAnsi="宋体" w:cs="宋体"/>
                <w:color w:val="000000"/>
                <w:kern w:val="0"/>
                <w:sz w:val="20"/>
                <w:szCs w:val="20"/>
              </w:rPr>
            </w:pPr>
            <w:r>
              <w:rPr>
                <w:rFonts w:ascii="宋体" w:hAnsi="宋体" w:cs="宋体" w:hint="eastAsia"/>
                <w:color w:val="000000"/>
                <w:kern w:val="0"/>
                <w:sz w:val="20"/>
                <w:szCs w:val="20"/>
              </w:rPr>
              <w:t>为民办实事工作队经费（万元）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&lt;</w:t>
            </w:r>
            <w:r>
              <w:rPr>
                <w:rFonts w:ascii="宋体" w:hAnsi="宋体" w:cs="宋体" w:hint="eastAsia"/>
                <w:color w:val="000000"/>
                <w:kern w:val="0"/>
                <w:sz w:val="20"/>
                <w:szCs w:val="20"/>
              </w:rPr>
              <w:t>=0.5</w:t>
            </w:r>
            <w:r>
              <w:rPr>
                <w:rFonts w:ascii="宋体" w:hAnsi="宋体" w:cs="宋体" w:hint="eastAsia"/>
                <w:color w:val="000000"/>
                <w:kern w:val="0"/>
                <w:sz w:val="20"/>
                <w:szCs w:val="20"/>
              </w:rPr>
              <w:t>万元</w:t>
            </w:r>
          </w:p>
        </w:tc>
        <w:tc>
          <w:tcPr>
            <w:tcW w:w="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=0.5</w:t>
            </w:r>
            <w:r>
              <w:rPr>
                <w:rFonts w:ascii="宋体" w:hAnsi="宋体" w:cs="宋体" w:hint="eastAsia"/>
                <w:color w:val="000000"/>
                <w:kern w:val="0"/>
                <w:sz w:val="20"/>
                <w:szCs w:val="20"/>
              </w:rPr>
              <w:t>万元</w:t>
            </w:r>
          </w:p>
        </w:tc>
        <w:tc>
          <w:tcPr>
            <w:tcW w:w="7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8"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3"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23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6F120E">
            <w:pPr>
              <w:widowControl/>
              <w:jc w:val="center"/>
              <w:rPr>
                <w:rFonts w:ascii="宋体" w:hAnsi="宋体" w:cs="宋体"/>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left"/>
              <w:rPr>
                <w:rFonts w:eastAsia="Times New Roman"/>
                <w:kern w:val="0"/>
                <w:sz w:val="20"/>
                <w:szCs w:val="20"/>
              </w:rPr>
            </w:pPr>
          </w:p>
        </w:tc>
        <w:tc>
          <w:tcPr>
            <w:tcW w:w="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7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8"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3"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23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6F120E">
            <w:pPr>
              <w:widowControl/>
              <w:jc w:val="center"/>
              <w:rPr>
                <w:rFonts w:ascii="宋体" w:hAnsi="宋体" w:cs="宋体"/>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left"/>
              <w:rPr>
                <w:rFonts w:eastAsia="Times New Roman"/>
                <w:kern w:val="0"/>
                <w:sz w:val="20"/>
                <w:szCs w:val="20"/>
              </w:rPr>
            </w:pPr>
          </w:p>
        </w:tc>
        <w:tc>
          <w:tcPr>
            <w:tcW w:w="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7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8"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23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6F120E">
            <w:pPr>
              <w:widowControl/>
              <w:jc w:val="center"/>
              <w:rPr>
                <w:rFonts w:ascii="宋体" w:hAnsi="宋体" w:cs="宋体"/>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left"/>
              <w:rPr>
                <w:rFonts w:eastAsia="Times New Roman"/>
                <w:kern w:val="0"/>
                <w:sz w:val="20"/>
                <w:szCs w:val="20"/>
              </w:rPr>
            </w:pPr>
          </w:p>
        </w:tc>
        <w:tc>
          <w:tcPr>
            <w:tcW w:w="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7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8"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3"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23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社会稳定和长治久安工作实现情况</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明显促进</w:t>
            </w:r>
          </w:p>
        </w:tc>
        <w:tc>
          <w:tcPr>
            <w:tcW w:w="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7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8"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3"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23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6F120E">
            <w:pPr>
              <w:widowControl/>
              <w:jc w:val="center"/>
              <w:rPr>
                <w:rFonts w:ascii="宋体" w:hAnsi="宋体" w:cs="宋体"/>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left"/>
              <w:rPr>
                <w:rFonts w:eastAsia="Times New Roman"/>
                <w:kern w:val="0"/>
                <w:sz w:val="20"/>
                <w:szCs w:val="20"/>
              </w:rPr>
            </w:pPr>
          </w:p>
        </w:tc>
        <w:tc>
          <w:tcPr>
            <w:tcW w:w="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7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8"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3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目标群体满意度（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7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288"/>
          <w:jc w:val="center"/>
        </w:trPr>
        <w:tc>
          <w:tcPr>
            <w:tcW w:w="5916"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7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72.8</w:t>
            </w:r>
            <w:r>
              <w:rPr>
                <w:rFonts w:ascii="宋体" w:hAnsi="宋体" w:cs="宋体" w:hint="eastAsia"/>
                <w:color w:val="000000"/>
                <w:kern w:val="0"/>
                <w:sz w:val="20"/>
                <w:szCs w:val="20"/>
              </w:rPr>
              <w:t>分</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bl>
    <w:p w:rsidR="006F120E" w:rsidRDefault="006F120E">
      <w:pPr>
        <w:ind w:firstLineChars="200" w:firstLine="640"/>
        <w:jc w:val="left"/>
        <w:rPr>
          <w:rFonts w:ascii="仿宋_GB2312" w:eastAsia="仿宋_GB2312"/>
          <w:sz w:val="32"/>
          <w:szCs w:val="32"/>
        </w:rPr>
      </w:pPr>
    </w:p>
    <w:tbl>
      <w:tblPr>
        <w:tblW w:w="5000" w:type="pct"/>
        <w:jc w:val="center"/>
        <w:tblLook w:val="04A0"/>
      </w:tblPr>
      <w:tblGrid>
        <w:gridCol w:w="416"/>
        <w:gridCol w:w="685"/>
        <w:gridCol w:w="1300"/>
        <w:gridCol w:w="1109"/>
        <w:gridCol w:w="223"/>
        <w:gridCol w:w="1016"/>
        <w:gridCol w:w="1216"/>
        <w:gridCol w:w="150"/>
        <w:gridCol w:w="382"/>
        <w:gridCol w:w="163"/>
        <w:gridCol w:w="573"/>
        <w:gridCol w:w="351"/>
        <w:gridCol w:w="716"/>
        <w:gridCol w:w="222"/>
      </w:tblGrid>
      <w:tr w:rsidR="006F120E">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6F120E">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F120E">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199"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年积极应对人口老龄化工程和托育建设中央基建投资预算</w:t>
            </w:r>
          </w:p>
        </w:tc>
      </w:tr>
      <w:tr w:rsidR="006F120E">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364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昌吉市妇幼保健计划生育服务中心</w:t>
            </w: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21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昌吉市妇幼保健计划生育服务中心</w:t>
            </w:r>
          </w:p>
        </w:tc>
      </w:tr>
      <w:tr w:rsidR="006F120E">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1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2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9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F120E">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150.00</w:t>
            </w:r>
          </w:p>
        </w:tc>
        <w:tc>
          <w:tcPr>
            <w:tcW w:w="12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150.00</w:t>
            </w: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150.00</w:t>
            </w:r>
          </w:p>
        </w:tc>
        <w:tc>
          <w:tcPr>
            <w:tcW w:w="5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6F120E">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150.00</w:t>
            </w:r>
          </w:p>
        </w:tc>
        <w:tc>
          <w:tcPr>
            <w:tcW w:w="12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150.00</w:t>
            </w: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150.00</w:t>
            </w:r>
          </w:p>
        </w:tc>
        <w:tc>
          <w:tcPr>
            <w:tcW w:w="5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F120E">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jc w:val="center"/>
            </w:pPr>
            <w:r>
              <w:rPr>
                <w:rFonts w:ascii="宋体" w:hAnsi="宋体" w:cs="宋体" w:hint="eastAsia"/>
                <w:color w:val="000000"/>
                <w:kern w:val="0"/>
                <w:sz w:val="20"/>
                <w:szCs w:val="20"/>
              </w:rPr>
              <w:t>0.00</w:t>
            </w:r>
          </w:p>
        </w:tc>
        <w:tc>
          <w:tcPr>
            <w:tcW w:w="12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jc w:val="center"/>
            </w:pPr>
            <w:r>
              <w:rPr>
                <w:rFonts w:ascii="宋体" w:hAnsi="宋体" w:cs="宋体" w:hint="eastAsia"/>
                <w:color w:val="000000"/>
                <w:kern w:val="0"/>
                <w:sz w:val="20"/>
                <w:szCs w:val="20"/>
              </w:rPr>
              <w:t>0.00</w:t>
            </w: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jc w:val="center"/>
            </w:pPr>
            <w:r>
              <w:rPr>
                <w:rFonts w:ascii="宋体" w:hAnsi="宋体" w:cs="宋体" w:hint="eastAsia"/>
                <w:color w:val="000000"/>
                <w:kern w:val="0"/>
                <w:sz w:val="20"/>
                <w:szCs w:val="20"/>
              </w:rPr>
              <w:t>0.00</w:t>
            </w:r>
          </w:p>
        </w:tc>
        <w:tc>
          <w:tcPr>
            <w:tcW w:w="5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F120E">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433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355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F120E">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333" w:type="dxa"/>
            <w:gridSpan w:val="5"/>
            <w:tcBorders>
              <w:top w:val="single" w:sz="4" w:space="0" w:color="000000"/>
              <w:left w:val="single" w:sz="4" w:space="0" w:color="000000"/>
              <w:bottom w:val="single" w:sz="4" w:space="0" w:color="000000"/>
              <w:right w:val="single" w:sz="4" w:space="0" w:color="000000"/>
            </w:tcBorders>
            <w:shd w:val="clear" w:color="auto" w:fill="auto"/>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本年度计划投入</w:t>
            </w:r>
            <w:r>
              <w:rPr>
                <w:rFonts w:ascii="宋体" w:hAnsi="宋体" w:cs="宋体" w:hint="eastAsia"/>
                <w:color w:val="000000"/>
                <w:kern w:val="0"/>
                <w:sz w:val="20"/>
                <w:szCs w:val="20"/>
              </w:rPr>
              <w:t>150</w:t>
            </w:r>
            <w:r>
              <w:rPr>
                <w:rFonts w:ascii="宋体" w:hAnsi="宋体" w:cs="宋体" w:hint="eastAsia"/>
                <w:color w:val="000000"/>
                <w:kern w:val="0"/>
                <w:sz w:val="20"/>
                <w:szCs w:val="20"/>
              </w:rPr>
              <w:t>万元，基础设施改造</w:t>
            </w:r>
            <w:r>
              <w:rPr>
                <w:rFonts w:ascii="宋体" w:hAnsi="宋体" w:cs="宋体" w:hint="eastAsia"/>
                <w:color w:val="000000"/>
                <w:kern w:val="0"/>
                <w:sz w:val="20"/>
                <w:szCs w:val="20"/>
              </w:rPr>
              <w:t>62.27</w:t>
            </w:r>
            <w:r>
              <w:rPr>
                <w:rFonts w:ascii="宋体" w:hAnsi="宋体" w:cs="宋体" w:hint="eastAsia"/>
                <w:color w:val="000000"/>
                <w:kern w:val="0"/>
                <w:sz w:val="20"/>
                <w:szCs w:val="20"/>
              </w:rPr>
              <w:t>万元，设施设备购置</w:t>
            </w:r>
            <w:r>
              <w:rPr>
                <w:rFonts w:ascii="宋体" w:hAnsi="宋体" w:cs="宋体" w:hint="eastAsia"/>
                <w:color w:val="000000"/>
                <w:kern w:val="0"/>
                <w:sz w:val="20"/>
                <w:szCs w:val="20"/>
              </w:rPr>
              <w:t>87.73</w:t>
            </w:r>
            <w:r>
              <w:rPr>
                <w:rFonts w:ascii="宋体" w:hAnsi="宋体" w:cs="宋体" w:hint="eastAsia"/>
                <w:color w:val="000000"/>
                <w:kern w:val="0"/>
                <w:sz w:val="20"/>
                <w:szCs w:val="20"/>
              </w:rPr>
              <w:t>万元。完成托育建筑面积</w:t>
            </w:r>
            <w:r>
              <w:rPr>
                <w:rFonts w:ascii="宋体" w:hAnsi="宋体" w:cs="宋体" w:hint="eastAsia"/>
                <w:color w:val="000000"/>
                <w:kern w:val="0"/>
                <w:sz w:val="20"/>
                <w:szCs w:val="20"/>
              </w:rPr>
              <w:t>1800</w:t>
            </w:r>
            <w:r>
              <w:rPr>
                <w:rFonts w:ascii="宋体" w:hAnsi="宋体" w:cs="宋体" w:hint="eastAsia"/>
                <w:color w:val="000000"/>
                <w:kern w:val="0"/>
                <w:sz w:val="20"/>
                <w:szCs w:val="20"/>
              </w:rPr>
              <w:t>平方米，增加拖位数量</w:t>
            </w:r>
            <w:r>
              <w:rPr>
                <w:rFonts w:ascii="宋体" w:hAnsi="宋体" w:cs="宋体" w:hint="eastAsia"/>
                <w:color w:val="000000"/>
                <w:kern w:val="0"/>
                <w:sz w:val="20"/>
                <w:szCs w:val="20"/>
              </w:rPr>
              <w:t>150</w:t>
            </w:r>
            <w:r>
              <w:rPr>
                <w:rFonts w:ascii="宋体" w:hAnsi="宋体" w:cs="宋体" w:hint="eastAsia"/>
                <w:color w:val="000000"/>
                <w:kern w:val="0"/>
                <w:sz w:val="20"/>
                <w:szCs w:val="20"/>
              </w:rPr>
              <w:t>个，改造项目一次性验收合格率≥</w:t>
            </w:r>
            <w:r>
              <w:rPr>
                <w:rFonts w:ascii="宋体" w:hAnsi="宋体" w:cs="宋体" w:hint="eastAsia"/>
                <w:color w:val="000000"/>
                <w:kern w:val="0"/>
                <w:sz w:val="20"/>
                <w:szCs w:val="20"/>
              </w:rPr>
              <w:t>95%</w:t>
            </w:r>
            <w:r>
              <w:rPr>
                <w:rFonts w:ascii="宋体" w:hAnsi="宋体" w:cs="宋体" w:hint="eastAsia"/>
                <w:color w:val="000000"/>
                <w:kern w:val="0"/>
                <w:sz w:val="20"/>
                <w:szCs w:val="20"/>
              </w:rPr>
              <w:t>，托育机构设施设备符合率≥</w:t>
            </w:r>
            <w:r>
              <w:rPr>
                <w:rFonts w:ascii="宋体" w:hAnsi="宋体" w:cs="宋体" w:hint="eastAsia"/>
                <w:color w:val="000000"/>
                <w:kern w:val="0"/>
                <w:sz w:val="20"/>
                <w:szCs w:val="20"/>
              </w:rPr>
              <w:t>95%</w:t>
            </w:r>
            <w:r>
              <w:rPr>
                <w:rFonts w:ascii="宋体" w:hAnsi="宋体" w:cs="宋体" w:hint="eastAsia"/>
                <w:color w:val="000000"/>
                <w:kern w:val="0"/>
                <w:sz w:val="20"/>
                <w:szCs w:val="20"/>
              </w:rPr>
              <w:t>，不断改善托育服务基础设施条件，托育服务满意度≥</w:t>
            </w:r>
            <w:r>
              <w:rPr>
                <w:rFonts w:ascii="宋体" w:hAnsi="宋体" w:cs="宋体" w:hint="eastAsia"/>
                <w:color w:val="000000"/>
                <w:kern w:val="0"/>
                <w:sz w:val="20"/>
                <w:szCs w:val="20"/>
              </w:rPr>
              <w:t>95%</w:t>
            </w:r>
            <w:r>
              <w:rPr>
                <w:rFonts w:ascii="宋体" w:hAnsi="宋体" w:cs="宋体" w:hint="eastAsia"/>
                <w:color w:val="000000"/>
                <w:kern w:val="0"/>
                <w:sz w:val="20"/>
                <w:szCs w:val="20"/>
              </w:rPr>
              <w:t>。进一步改善托育服务基础设施条件，推动设施规范化、标准化建设，增加托育保障能力，提升托育服务水平。在做好“保基本、兜底线的基础上，继续推动普惠托育服务有效供给，不断发展和完善普惠托育服务体系。</w:t>
            </w:r>
          </w:p>
        </w:tc>
        <w:tc>
          <w:tcPr>
            <w:tcW w:w="3551" w:type="dxa"/>
            <w:gridSpan w:val="7"/>
            <w:tcBorders>
              <w:top w:val="single" w:sz="4" w:space="0" w:color="000000"/>
              <w:left w:val="single" w:sz="4" w:space="0" w:color="000000"/>
              <w:bottom w:val="single" w:sz="4" w:space="0" w:color="000000"/>
              <w:right w:val="single" w:sz="4" w:space="0" w:color="000000"/>
            </w:tcBorders>
            <w:shd w:val="clear" w:color="auto" w:fill="auto"/>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截止自评日，该项目实际支付</w:t>
            </w:r>
            <w:r>
              <w:rPr>
                <w:rFonts w:ascii="宋体" w:hAnsi="宋体" w:cs="宋体" w:hint="eastAsia"/>
                <w:color w:val="000000"/>
                <w:kern w:val="0"/>
                <w:sz w:val="20"/>
                <w:szCs w:val="20"/>
              </w:rPr>
              <w:t>150</w:t>
            </w:r>
            <w:r>
              <w:rPr>
                <w:rFonts w:ascii="宋体" w:hAnsi="宋体" w:cs="宋体" w:hint="eastAsia"/>
                <w:color w:val="000000"/>
                <w:kern w:val="0"/>
                <w:sz w:val="20"/>
                <w:szCs w:val="20"/>
              </w:rPr>
              <w:t>万元，完成基础设施改造</w:t>
            </w:r>
            <w:r>
              <w:rPr>
                <w:rFonts w:ascii="宋体" w:hAnsi="宋体" w:cs="宋体" w:hint="eastAsia"/>
                <w:color w:val="000000"/>
                <w:kern w:val="0"/>
                <w:sz w:val="20"/>
                <w:szCs w:val="20"/>
              </w:rPr>
              <w:t>62.14</w:t>
            </w:r>
            <w:r>
              <w:rPr>
                <w:rFonts w:ascii="宋体" w:hAnsi="宋体" w:cs="宋体" w:hint="eastAsia"/>
                <w:color w:val="000000"/>
                <w:kern w:val="0"/>
                <w:sz w:val="20"/>
                <w:szCs w:val="20"/>
              </w:rPr>
              <w:t>万元，设施设备购置</w:t>
            </w:r>
            <w:r>
              <w:rPr>
                <w:rFonts w:ascii="宋体" w:hAnsi="宋体" w:cs="宋体" w:hint="eastAsia"/>
                <w:color w:val="000000"/>
                <w:kern w:val="0"/>
                <w:sz w:val="20"/>
                <w:szCs w:val="20"/>
              </w:rPr>
              <w:t>87.86</w:t>
            </w:r>
            <w:r>
              <w:rPr>
                <w:rFonts w:ascii="宋体" w:hAnsi="宋体" w:cs="宋体" w:hint="eastAsia"/>
                <w:color w:val="000000"/>
                <w:kern w:val="0"/>
                <w:sz w:val="20"/>
                <w:szCs w:val="20"/>
              </w:rPr>
              <w:t>万元。完成托育建筑面积</w:t>
            </w:r>
            <w:r>
              <w:rPr>
                <w:rFonts w:ascii="宋体" w:hAnsi="宋体" w:cs="宋体" w:hint="eastAsia"/>
                <w:color w:val="000000"/>
                <w:kern w:val="0"/>
                <w:sz w:val="20"/>
                <w:szCs w:val="20"/>
              </w:rPr>
              <w:t>2258.13</w:t>
            </w:r>
            <w:r>
              <w:rPr>
                <w:rFonts w:ascii="宋体" w:hAnsi="宋体" w:cs="宋体" w:hint="eastAsia"/>
                <w:color w:val="000000"/>
                <w:kern w:val="0"/>
                <w:sz w:val="20"/>
                <w:szCs w:val="20"/>
              </w:rPr>
              <w:t>平方米，增加拖位数量</w:t>
            </w:r>
            <w:r>
              <w:rPr>
                <w:rFonts w:ascii="宋体" w:hAnsi="宋体" w:cs="宋体" w:hint="eastAsia"/>
                <w:color w:val="000000"/>
                <w:kern w:val="0"/>
                <w:sz w:val="20"/>
                <w:szCs w:val="20"/>
              </w:rPr>
              <w:t>150</w:t>
            </w:r>
            <w:r>
              <w:rPr>
                <w:rFonts w:ascii="宋体" w:hAnsi="宋体" w:cs="宋体" w:hint="eastAsia"/>
                <w:color w:val="000000"/>
                <w:kern w:val="0"/>
                <w:sz w:val="20"/>
                <w:szCs w:val="20"/>
              </w:rPr>
              <w:t>个，改造项目一次性验收合格率</w:t>
            </w:r>
            <w:r>
              <w:rPr>
                <w:rFonts w:ascii="宋体" w:hAnsi="宋体" w:cs="宋体" w:hint="eastAsia"/>
                <w:color w:val="000000"/>
                <w:kern w:val="0"/>
                <w:sz w:val="20"/>
                <w:szCs w:val="20"/>
              </w:rPr>
              <w:t>95%</w:t>
            </w:r>
            <w:r>
              <w:rPr>
                <w:rFonts w:ascii="宋体" w:hAnsi="宋体" w:cs="宋体" w:hint="eastAsia"/>
                <w:color w:val="000000"/>
                <w:kern w:val="0"/>
                <w:sz w:val="20"/>
                <w:szCs w:val="20"/>
              </w:rPr>
              <w:t>，托育机构设施设备符合率</w:t>
            </w:r>
            <w:r>
              <w:rPr>
                <w:rFonts w:ascii="宋体" w:hAnsi="宋体" w:cs="宋体" w:hint="eastAsia"/>
                <w:color w:val="000000"/>
                <w:kern w:val="0"/>
                <w:sz w:val="20"/>
                <w:szCs w:val="20"/>
              </w:rPr>
              <w:t>95%</w:t>
            </w:r>
            <w:r>
              <w:rPr>
                <w:rFonts w:ascii="宋体" w:hAnsi="宋体" w:cs="宋体" w:hint="eastAsia"/>
                <w:color w:val="000000"/>
                <w:kern w:val="0"/>
                <w:sz w:val="20"/>
                <w:szCs w:val="20"/>
              </w:rPr>
              <w:t>，不断改善托育服务基础设施条件，托育服务满意度</w:t>
            </w:r>
            <w:r>
              <w:rPr>
                <w:rFonts w:ascii="宋体" w:hAnsi="宋体" w:cs="宋体" w:hint="eastAsia"/>
                <w:color w:val="000000"/>
                <w:kern w:val="0"/>
                <w:sz w:val="20"/>
                <w:szCs w:val="20"/>
              </w:rPr>
              <w:t>95%</w:t>
            </w:r>
            <w:r>
              <w:rPr>
                <w:rFonts w:ascii="宋体" w:hAnsi="宋体" w:cs="宋体" w:hint="eastAsia"/>
                <w:color w:val="000000"/>
                <w:kern w:val="0"/>
                <w:sz w:val="20"/>
                <w:szCs w:val="20"/>
              </w:rPr>
              <w:t>。进一步改善托育服务基础设施条件，推动设施规范化、标准化建设，增加托育保障能力，提升托育服务水平。在做好“保基本、兜底线的基础上，继续推动普惠托育服务有效供给，不断发展和完善普惠托育服务体系。</w:t>
            </w:r>
          </w:p>
        </w:tc>
      </w:tr>
      <w:tr w:rsidR="006F120E">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left"/>
              <w:rPr>
                <w:rFonts w:ascii="宋体" w:hAnsi="宋体" w:cs="宋体"/>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3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33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10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12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3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73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06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F120E">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300"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332"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0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2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532"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736"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067"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6F120E" w:rsidRDefault="006F120E">
            <w:pPr>
              <w:widowControl/>
              <w:jc w:val="center"/>
              <w:rPr>
                <w:rFonts w:ascii="宋体" w:hAnsi="宋体" w:cs="宋体"/>
                <w:color w:val="000000"/>
                <w:kern w:val="0"/>
                <w:sz w:val="20"/>
                <w:szCs w:val="20"/>
              </w:rPr>
            </w:pPr>
          </w:p>
        </w:tc>
      </w:tr>
      <w:tr w:rsidR="006F120E">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3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托育建筑面积（</w:t>
            </w:r>
            <w:r>
              <w:rPr>
                <w:rFonts w:ascii="宋体" w:hAnsi="宋体" w:cs="宋体" w:hint="eastAsia"/>
                <w:color w:val="000000"/>
                <w:kern w:val="0"/>
                <w:sz w:val="20"/>
                <w:szCs w:val="20"/>
              </w:rPr>
              <w:t>m2</w:t>
            </w:r>
            <w:r>
              <w:rPr>
                <w:rFonts w:ascii="宋体" w:hAnsi="宋体" w:cs="宋体" w:hint="eastAsia"/>
                <w:color w:val="000000"/>
                <w:kern w:val="0"/>
                <w:sz w:val="20"/>
                <w:szCs w:val="20"/>
              </w:rPr>
              <w:t>）</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&gt;=1800m2</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=2258.13m2</w:t>
            </w: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2.91</w:t>
            </w:r>
          </w:p>
        </w:tc>
        <w:tc>
          <w:tcPr>
            <w:tcW w:w="10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根据实际面积进行托育建设，目标值设定不够精确</w:t>
            </w: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3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增加托位数量（个）</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r>
              <w:rPr>
                <w:rFonts w:ascii="宋体" w:hAnsi="宋体" w:cs="宋体" w:hint="eastAsia"/>
                <w:color w:val="000000"/>
                <w:kern w:val="0"/>
                <w:sz w:val="20"/>
                <w:szCs w:val="20"/>
              </w:rPr>
              <w:t>个</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r>
              <w:rPr>
                <w:rFonts w:ascii="宋体" w:hAnsi="宋体" w:cs="宋体" w:hint="eastAsia"/>
                <w:color w:val="000000"/>
                <w:kern w:val="0"/>
                <w:sz w:val="20"/>
                <w:szCs w:val="20"/>
              </w:rPr>
              <w:t>个</w:t>
            </w: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0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33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改造项目一次性验收合格率（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0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33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托育机构设施设备符合率（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0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33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资金安排到位率（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0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3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基础设施改造实际支付（万元）</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&lt;=62.27</w:t>
            </w:r>
            <w:r>
              <w:rPr>
                <w:rFonts w:ascii="宋体" w:hAnsi="宋体" w:cs="宋体" w:hint="eastAsia"/>
                <w:color w:val="000000"/>
                <w:kern w:val="0"/>
                <w:sz w:val="20"/>
                <w:szCs w:val="20"/>
              </w:rPr>
              <w:t>万元</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=62.14</w:t>
            </w:r>
            <w:r>
              <w:rPr>
                <w:rFonts w:ascii="宋体" w:hAnsi="宋体" w:cs="宋体" w:hint="eastAsia"/>
                <w:color w:val="000000"/>
                <w:kern w:val="0"/>
                <w:sz w:val="20"/>
                <w:szCs w:val="20"/>
              </w:rPr>
              <w:t>万元</w:t>
            </w: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厉行节约基础设施改造，支出降低。</w:t>
            </w: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3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设施设备购置实际支付</w:t>
            </w:r>
            <w:r>
              <w:rPr>
                <w:rFonts w:ascii="宋体" w:hAnsi="宋体" w:cs="宋体" w:hint="eastAsia"/>
                <w:color w:val="000000"/>
                <w:kern w:val="0"/>
                <w:sz w:val="20"/>
                <w:szCs w:val="20"/>
              </w:rPr>
              <w:lastRenderedPageBreak/>
              <w:t>（万元）</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&lt;=87.73</w:t>
            </w:r>
            <w:r>
              <w:rPr>
                <w:rFonts w:ascii="宋体" w:hAnsi="宋体" w:cs="宋体" w:hint="eastAsia"/>
                <w:color w:val="000000"/>
                <w:kern w:val="0"/>
                <w:sz w:val="20"/>
                <w:szCs w:val="20"/>
              </w:rPr>
              <w:t>万元</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=87.86</w:t>
            </w:r>
            <w:r>
              <w:rPr>
                <w:rFonts w:ascii="宋体" w:hAnsi="宋体" w:cs="宋体" w:hint="eastAsia"/>
                <w:color w:val="000000"/>
                <w:kern w:val="0"/>
                <w:sz w:val="20"/>
                <w:szCs w:val="20"/>
              </w:rPr>
              <w:t>万元</w:t>
            </w: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33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6F120E">
            <w:pPr>
              <w:widowControl/>
              <w:jc w:val="center"/>
              <w:rPr>
                <w:rFonts w:ascii="宋体" w:hAnsi="宋体" w:cs="宋体"/>
                <w:color w:val="000000"/>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left"/>
              <w:rPr>
                <w:rFonts w:eastAsia="Times New Roman"/>
                <w:kern w:val="0"/>
                <w:sz w:val="20"/>
                <w:szCs w:val="20"/>
              </w:rPr>
            </w:pP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10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33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6F120E">
            <w:pPr>
              <w:widowControl/>
              <w:jc w:val="center"/>
              <w:rPr>
                <w:rFonts w:ascii="宋体" w:hAnsi="宋体" w:cs="宋体"/>
                <w:color w:val="000000"/>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left"/>
              <w:rPr>
                <w:rFonts w:eastAsia="Times New Roman"/>
                <w:kern w:val="0"/>
                <w:sz w:val="20"/>
                <w:szCs w:val="20"/>
              </w:rPr>
            </w:pP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10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33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6F120E">
            <w:pPr>
              <w:widowControl/>
              <w:jc w:val="center"/>
              <w:rPr>
                <w:rFonts w:ascii="宋体" w:hAnsi="宋体" w:cs="宋体"/>
                <w:color w:val="000000"/>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left"/>
              <w:rPr>
                <w:rFonts w:eastAsia="Times New Roman"/>
                <w:kern w:val="0"/>
                <w:sz w:val="20"/>
                <w:szCs w:val="20"/>
              </w:rPr>
            </w:pP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10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33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托育服务基础设施条件</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不断改善</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10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33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6F120E">
            <w:pPr>
              <w:widowControl/>
              <w:jc w:val="center"/>
              <w:rPr>
                <w:rFonts w:ascii="宋体" w:hAnsi="宋体" w:cs="宋体"/>
                <w:color w:val="000000"/>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left"/>
              <w:rPr>
                <w:rFonts w:eastAsia="Times New Roman"/>
                <w:kern w:val="0"/>
                <w:sz w:val="20"/>
                <w:szCs w:val="20"/>
              </w:rPr>
            </w:pP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10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33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托育服务满意度（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288"/>
          <w:jc w:val="center"/>
        </w:trPr>
        <w:tc>
          <w:tcPr>
            <w:tcW w:w="596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94.91</w:t>
            </w:r>
            <w:r>
              <w:rPr>
                <w:rFonts w:ascii="宋体" w:hAnsi="宋体" w:cs="宋体" w:hint="eastAsia"/>
                <w:color w:val="000000"/>
                <w:kern w:val="0"/>
                <w:sz w:val="20"/>
                <w:szCs w:val="20"/>
              </w:rPr>
              <w:t>分</w:t>
            </w:r>
          </w:p>
        </w:tc>
        <w:tc>
          <w:tcPr>
            <w:tcW w:w="10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bl>
    <w:p w:rsidR="006F120E" w:rsidRDefault="006F120E">
      <w:pPr>
        <w:ind w:firstLineChars="200" w:firstLine="640"/>
        <w:jc w:val="left"/>
        <w:rPr>
          <w:rFonts w:ascii="仿宋_GB2312" w:eastAsia="仿宋_GB2312"/>
          <w:sz w:val="32"/>
          <w:szCs w:val="32"/>
        </w:rPr>
      </w:pPr>
    </w:p>
    <w:tbl>
      <w:tblPr>
        <w:tblW w:w="5000" w:type="pct"/>
        <w:jc w:val="center"/>
        <w:tblLook w:val="04A0"/>
      </w:tblPr>
      <w:tblGrid>
        <w:gridCol w:w="416"/>
        <w:gridCol w:w="416"/>
        <w:gridCol w:w="1105"/>
        <w:gridCol w:w="64"/>
        <w:gridCol w:w="1494"/>
        <w:gridCol w:w="689"/>
        <w:gridCol w:w="916"/>
        <w:gridCol w:w="919"/>
        <w:gridCol w:w="149"/>
        <w:gridCol w:w="375"/>
        <w:gridCol w:w="125"/>
        <w:gridCol w:w="546"/>
        <w:gridCol w:w="370"/>
        <w:gridCol w:w="716"/>
        <w:gridCol w:w="222"/>
      </w:tblGrid>
      <w:tr w:rsidR="006F120E">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6F120E">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F120E">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46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年中央财政基本公共卫生服务补助资金（第二批）</w:t>
            </w:r>
          </w:p>
        </w:tc>
      </w:tr>
      <w:tr w:rsidR="006F120E">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42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昌吉市妇幼保健计划生育服务中心</w:t>
            </w:r>
          </w:p>
        </w:tc>
        <w:tc>
          <w:tcPr>
            <w:tcW w:w="10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213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昌吉市妇幼保健计划生育服务中心</w:t>
            </w:r>
          </w:p>
        </w:tc>
      </w:tr>
      <w:tr w:rsidR="006F120E">
        <w:trPr>
          <w:gridAfter w:val="1"/>
          <w:wAfter w:w="222" w:type="dxa"/>
          <w:trHeight w:val="480"/>
          <w:jc w:val="center"/>
        </w:trPr>
        <w:tc>
          <w:tcPr>
            <w:tcW w:w="83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1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14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6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0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F120E">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4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64.00</w:t>
            </w:r>
          </w:p>
        </w:tc>
        <w:tc>
          <w:tcPr>
            <w:tcW w:w="16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64.00</w:t>
            </w:r>
          </w:p>
        </w:tc>
        <w:tc>
          <w:tcPr>
            <w:tcW w:w="10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64.00</w:t>
            </w:r>
          </w:p>
        </w:tc>
        <w:tc>
          <w:tcPr>
            <w:tcW w:w="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6F120E">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4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64.00</w:t>
            </w:r>
          </w:p>
        </w:tc>
        <w:tc>
          <w:tcPr>
            <w:tcW w:w="16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64.00</w:t>
            </w:r>
          </w:p>
        </w:tc>
        <w:tc>
          <w:tcPr>
            <w:tcW w:w="10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64.00</w:t>
            </w:r>
          </w:p>
        </w:tc>
        <w:tc>
          <w:tcPr>
            <w:tcW w:w="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F120E">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其他资金</w:t>
            </w:r>
          </w:p>
        </w:tc>
        <w:tc>
          <w:tcPr>
            <w:tcW w:w="14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6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0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F120E">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468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320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F120E">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684" w:type="dxa"/>
            <w:gridSpan w:val="6"/>
            <w:tcBorders>
              <w:top w:val="single" w:sz="4" w:space="0" w:color="000000"/>
              <w:left w:val="single" w:sz="4" w:space="0" w:color="000000"/>
              <w:bottom w:val="single" w:sz="4" w:space="0" w:color="000000"/>
              <w:right w:val="single" w:sz="4" w:space="0" w:color="000000"/>
            </w:tcBorders>
            <w:shd w:val="clear" w:color="auto" w:fill="auto"/>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本年度计划投入</w:t>
            </w:r>
            <w:r>
              <w:rPr>
                <w:rFonts w:ascii="宋体" w:hAnsi="宋体" w:cs="宋体" w:hint="eastAsia"/>
                <w:color w:val="000000"/>
                <w:kern w:val="0"/>
                <w:sz w:val="20"/>
                <w:szCs w:val="20"/>
              </w:rPr>
              <w:t>64</w:t>
            </w:r>
            <w:r>
              <w:rPr>
                <w:rFonts w:ascii="宋体" w:hAnsi="宋体" w:cs="宋体" w:hint="eastAsia"/>
                <w:color w:val="000000"/>
                <w:kern w:val="0"/>
                <w:sz w:val="20"/>
                <w:szCs w:val="20"/>
              </w:rPr>
              <w:t>万元，专用材料</w:t>
            </w:r>
            <w:r>
              <w:rPr>
                <w:rFonts w:ascii="宋体" w:hAnsi="宋体" w:cs="宋体" w:hint="eastAsia"/>
                <w:color w:val="000000"/>
                <w:kern w:val="0"/>
                <w:sz w:val="20"/>
                <w:szCs w:val="20"/>
              </w:rPr>
              <w:t>19.18</w:t>
            </w:r>
            <w:r>
              <w:rPr>
                <w:rFonts w:ascii="宋体" w:hAnsi="宋体" w:cs="宋体" w:hint="eastAsia"/>
                <w:color w:val="000000"/>
                <w:kern w:val="0"/>
                <w:sz w:val="20"/>
                <w:szCs w:val="20"/>
              </w:rPr>
              <w:t>万元，公用经费</w:t>
            </w:r>
            <w:r>
              <w:rPr>
                <w:rFonts w:ascii="宋体" w:hAnsi="宋体" w:cs="宋体" w:hint="eastAsia"/>
                <w:color w:val="000000"/>
                <w:kern w:val="0"/>
                <w:sz w:val="20"/>
                <w:szCs w:val="20"/>
              </w:rPr>
              <w:t>19.75</w:t>
            </w:r>
            <w:r>
              <w:rPr>
                <w:rFonts w:ascii="宋体" w:hAnsi="宋体" w:cs="宋体" w:hint="eastAsia"/>
                <w:color w:val="000000"/>
                <w:kern w:val="0"/>
                <w:sz w:val="20"/>
                <w:szCs w:val="20"/>
              </w:rPr>
              <w:t>万元，医疗机构劳务费</w:t>
            </w:r>
            <w:r>
              <w:rPr>
                <w:rFonts w:ascii="宋体" w:hAnsi="宋体" w:cs="宋体" w:hint="eastAsia"/>
                <w:color w:val="000000"/>
                <w:kern w:val="0"/>
                <w:sz w:val="20"/>
                <w:szCs w:val="20"/>
              </w:rPr>
              <w:t>25.07</w:t>
            </w:r>
            <w:r>
              <w:rPr>
                <w:rFonts w:ascii="宋体" w:hAnsi="宋体" w:cs="宋体" w:hint="eastAsia"/>
                <w:color w:val="000000"/>
                <w:kern w:val="0"/>
                <w:sz w:val="20"/>
                <w:szCs w:val="20"/>
              </w:rPr>
              <w:t>万元。完成新生儿遗传代谢病、听力筛查人数</w:t>
            </w:r>
            <w:r>
              <w:rPr>
                <w:rFonts w:ascii="宋体" w:hAnsi="宋体" w:cs="宋体" w:hint="eastAsia"/>
                <w:color w:val="000000"/>
                <w:kern w:val="0"/>
                <w:sz w:val="20"/>
                <w:szCs w:val="20"/>
              </w:rPr>
              <w:t>4700</w:t>
            </w:r>
            <w:r>
              <w:rPr>
                <w:rFonts w:ascii="宋体" w:hAnsi="宋体" w:cs="宋体" w:hint="eastAsia"/>
                <w:color w:val="000000"/>
                <w:kern w:val="0"/>
                <w:sz w:val="20"/>
                <w:szCs w:val="20"/>
              </w:rPr>
              <w:t>人，农村妇女宫颈癌检查、</w:t>
            </w:r>
            <w:r>
              <w:rPr>
                <w:rFonts w:ascii="宋体" w:hAnsi="宋体" w:cs="宋体" w:hint="eastAsia"/>
                <w:color w:val="000000"/>
                <w:kern w:val="0"/>
                <w:sz w:val="20"/>
                <w:szCs w:val="20"/>
              </w:rPr>
              <w:t>HPV</w:t>
            </w:r>
            <w:r>
              <w:rPr>
                <w:rFonts w:ascii="宋体" w:hAnsi="宋体" w:cs="宋体" w:hint="eastAsia"/>
                <w:color w:val="000000"/>
                <w:kern w:val="0"/>
                <w:sz w:val="20"/>
                <w:szCs w:val="20"/>
              </w:rPr>
              <w:t>检查、乳腺癌筛查</w:t>
            </w:r>
            <w:r>
              <w:rPr>
                <w:rFonts w:ascii="宋体" w:hAnsi="宋体" w:cs="宋体" w:hint="eastAsia"/>
                <w:color w:val="000000"/>
                <w:kern w:val="0"/>
                <w:sz w:val="20"/>
                <w:szCs w:val="20"/>
              </w:rPr>
              <w:t>5800</w:t>
            </w:r>
            <w:r>
              <w:rPr>
                <w:rFonts w:ascii="宋体" w:hAnsi="宋体" w:cs="宋体" w:hint="eastAsia"/>
                <w:color w:val="000000"/>
                <w:kern w:val="0"/>
                <w:sz w:val="20"/>
                <w:szCs w:val="20"/>
              </w:rPr>
              <w:t>人，孕前优生健康检查项目</w:t>
            </w:r>
            <w:r>
              <w:rPr>
                <w:rFonts w:ascii="宋体" w:hAnsi="宋体" w:cs="宋体" w:hint="eastAsia"/>
                <w:color w:val="000000"/>
                <w:kern w:val="0"/>
                <w:sz w:val="20"/>
                <w:szCs w:val="20"/>
              </w:rPr>
              <w:t>500</w:t>
            </w:r>
            <w:r>
              <w:rPr>
                <w:rFonts w:ascii="宋体" w:hAnsi="宋体" w:cs="宋体" w:hint="eastAsia"/>
                <w:color w:val="000000"/>
                <w:kern w:val="0"/>
                <w:sz w:val="20"/>
                <w:szCs w:val="20"/>
              </w:rPr>
              <w:t>对人，宫颈癌、乳腺癌筛查目标人群覆盖率</w:t>
            </w:r>
            <w:r>
              <w:rPr>
                <w:rFonts w:ascii="宋体" w:hAnsi="宋体" w:cs="宋体" w:hint="eastAsia"/>
                <w:color w:val="000000"/>
                <w:kern w:val="0"/>
                <w:sz w:val="20"/>
                <w:szCs w:val="20"/>
              </w:rPr>
              <w:t>100%</w:t>
            </w:r>
            <w:r>
              <w:rPr>
                <w:rFonts w:ascii="宋体" w:hAnsi="宋体" w:cs="宋体" w:hint="eastAsia"/>
                <w:color w:val="000000"/>
                <w:kern w:val="0"/>
                <w:sz w:val="20"/>
                <w:szCs w:val="20"/>
              </w:rPr>
              <w:t>，农村计划怀孕夫妇免费孕前优生检查覆盖率≥</w:t>
            </w:r>
            <w:r>
              <w:rPr>
                <w:rFonts w:ascii="宋体" w:hAnsi="宋体" w:cs="宋体" w:hint="eastAsia"/>
                <w:color w:val="000000"/>
                <w:kern w:val="0"/>
                <w:sz w:val="20"/>
                <w:szCs w:val="20"/>
              </w:rPr>
              <w:t>80%</w:t>
            </w:r>
            <w:r>
              <w:rPr>
                <w:rFonts w:ascii="宋体" w:hAnsi="宋体" w:cs="宋体" w:hint="eastAsia"/>
                <w:color w:val="000000"/>
                <w:kern w:val="0"/>
                <w:sz w:val="20"/>
                <w:szCs w:val="20"/>
              </w:rPr>
              <w:t>，新生儿遗传代谢病筛查率≥</w:t>
            </w:r>
            <w:r>
              <w:rPr>
                <w:rFonts w:ascii="宋体" w:hAnsi="宋体" w:cs="宋体" w:hint="eastAsia"/>
                <w:color w:val="000000"/>
                <w:kern w:val="0"/>
                <w:sz w:val="20"/>
                <w:szCs w:val="20"/>
              </w:rPr>
              <w:t>90%</w:t>
            </w:r>
            <w:r>
              <w:rPr>
                <w:rFonts w:ascii="宋体" w:hAnsi="宋体" w:cs="宋体" w:hint="eastAsia"/>
                <w:color w:val="000000"/>
                <w:kern w:val="0"/>
                <w:sz w:val="20"/>
                <w:szCs w:val="20"/>
              </w:rPr>
              <w:t>，新生儿听力筛查率≥</w:t>
            </w:r>
            <w:r>
              <w:rPr>
                <w:rFonts w:ascii="宋体" w:hAnsi="宋体" w:cs="宋体" w:hint="eastAsia"/>
                <w:color w:val="000000"/>
                <w:kern w:val="0"/>
                <w:sz w:val="20"/>
                <w:szCs w:val="20"/>
              </w:rPr>
              <w:t>90%</w:t>
            </w:r>
            <w:r>
              <w:rPr>
                <w:rFonts w:ascii="宋体" w:hAnsi="宋体" w:cs="宋体" w:hint="eastAsia"/>
                <w:color w:val="000000"/>
                <w:kern w:val="0"/>
                <w:sz w:val="20"/>
                <w:szCs w:val="20"/>
              </w:rPr>
              <w:t>，不断缩小城乡居民公共卫生差距，不断提高基本公共卫生服务水平，基本公共卫生服务对象满意度较上年提高。完成全市新生儿遗传代谢病、听力筛</w:t>
            </w:r>
            <w:r>
              <w:rPr>
                <w:rFonts w:ascii="宋体" w:hAnsi="宋体" w:cs="宋体" w:hint="eastAsia"/>
                <w:color w:val="000000"/>
                <w:kern w:val="0"/>
                <w:sz w:val="20"/>
                <w:szCs w:val="20"/>
              </w:rPr>
              <w:t>查工作、农村妇</w:t>
            </w:r>
            <w:r>
              <w:rPr>
                <w:rFonts w:ascii="宋体" w:hAnsi="宋体" w:cs="宋体" w:hint="eastAsia"/>
                <w:color w:val="000000"/>
                <w:kern w:val="0"/>
                <w:sz w:val="20"/>
                <w:szCs w:val="20"/>
              </w:rPr>
              <w:lastRenderedPageBreak/>
              <w:t>女两癌检查工作、孕前优生优育健康检查与指导、基本避孕与信息管理、妇幼卫生保健人员培训等各项工作，以达到疾病早治，降低妇女儿童患病，提高人口素质。</w:t>
            </w:r>
          </w:p>
        </w:tc>
        <w:tc>
          <w:tcPr>
            <w:tcW w:w="3200" w:type="dxa"/>
            <w:gridSpan w:val="7"/>
            <w:tcBorders>
              <w:top w:val="single" w:sz="4" w:space="0" w:color="000000"/>
              <w:left w:val="single" w:sz="4" w:space="0" w:color="000000"/>
              <w:bottom w:val="single" w:sz="4" w:space="0" w:color="000000"/>
              <w:right w:val="single" w:sz="4" w:space="0" w:color="000000"/>
            </w:tcBorders>
            <w:shd w:val="clear" w:color="auto" w:fill="auto"/>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本年度投入</w:t>
            </w:r>
            <w:r>
              <w:rPr>
                <w:rFonts w:ascii="宋体" w:hAnsi="宋体" w:cs="宋体" w:hint="eastAsia"/>
                <w:color w:val="000000"/>
                <w:kern w:val="0"/>
                <w:sz w:val="20"/>
                <w:szCs w:val="20"/>
              </w:rPr>
              <w:t>64</w:t>
            </w:r>
            <w:r>
              <w:rPr>
                <w:rFonts w:ascii="宋体" w:hAnsi="宋体" w:cs="宋体" w:hint="eastAsia"/>
                <w:color w:val="000000"/>
                <w:kern w:val="0"/>
                <w:sz w:val="20"/>
                <w:szCs w:val="20"/>
              </w:rPr>
              <w:t>万元，完成专用材料</w:t>
            </w:r>
            <w:r>
              <w:rPr>
                <w:rFonts w:ascii="宋体" w:hAnsi="宋体" w:cs="宋体" w:hint="eastAsia"/>
                <w:color w:val="000000"/>
                <w:kern w:val="0"/>
                <w:sz w:val="20"/>
                <w:szCs w:val="20"/>
              </w:rPr>
              <w:t>19.25</w:t>
            </w:r>
            <w:r>
              <w:rPr>
                <w:rFonts w:ascii="宋体" w:hAnsi="宋体" w:cs="宋体" w:hint="eastAsia"/>
                <w:color w:val="000000"/>
                <w:kern w:val="0"/>
                <w:sz w:val="20"/>
                <w:szCs w:val="20"/>
              </w:rPr>
              <w:t>万元，公用经费</w:t>
            </w:r>
            <w:r>
              <w:rPr>
                <w:rFonts w:ascii="宋体" w:hAnsi="宋体" w:cs="宋体" w:hint="eastAsia"/>
                <w:color w:val="000000"/>
                <w:kern w:val="0"/>
                <w:sz w:val="20"/>
                <w:szCs w:val="20"/>
              </w:rPr>
              <w:t>20.46</w:t>
            </w:r>
            <w:r>
              <w:rPr>
                <w:rFonts w:ascii="宋体" w:hAnsi="宋体" w:cs="宋体" w:hint="eastAsia"/>
                <w:color w:val="000000"/>
                <w:kern w:val="0"/>
                <w:sz w:val="20"/>
                <w:szCs w:val="20"/>
              </w:rPr>
              <w:t>万元，医疗机构劳务费</w:t>
            </w:r>
            <w:r>
              <w:rPr>
                <w:rFonts w:ascii="宋体" w:hAnsi="宋体" w:cs="宋体" w:hint="eastAsia"/>
                <w:color w:val="000000"/>
                <w:kern w:val="0"/>
                <w:sz w:val="20"/>
                <w:szCs w:val="20"/>
              </w:rPr>
              <w:t>24.29</w:t>
            </w:r>
            <w:r>
              <w:rPr>
                <w:rFonts w:ascii="宋体" w:hAnsi="宋体" w:cs="宋体" w:hint="eastAsia"/>
                <w:color w:val="000000"/>
                <w:kern w:val="0"/>
                <w:sz w:val="20"/>
                <w:szCs w:val="20"/>
              </w:rPr>
              <w:t>万元。完成新生儿遗传代谢病</w:t>
            </w:r>
            <w:r>
              <w:rPr>
                <w:rFonts w:ascii="宋体" w:hAnsi="宋体" w:cs="宋体" w:hint="eastAsia"/>
                <w:color w:val="000000"/>
                <w:kern w:val="0"/>
                <w:sz w:val="20"/>
                <w:szCs w:val="20"/>
              </w:rPr>
              <w:t>4134</w:t>
            </w:r>
            <w:r>
              <w:rPr>
                <w:rFonts w:ascii="宋体" w:hAnsi="宋体" w:cs="宋体" w:hint="eastAsia"/>
                <w:color w:val="000000"/>
                <w:kern w:val="0"/>
                <w:sz w:val="20"/>
                <w:szCs w:val="20"/>
              </w:rPr>
              <w:t>人、听力筛查人数</w:t>
            </w:r>
            <w:r>
              <w:rPr>
                <w:rFonts w:ascii="宋体" w:hAnsi="宋体" w:cs="宋体" w:hint="eastAsia"/>
                <w:color w:val="000000"/>
                <w:kern w:val="0"/>
                <w:sz w:val="20"/>
                <w:szCs w:val="20"/>
              </w:rPr>
              <w:t>4131</w:t>
            </w:r>
            <w:r>
              <w:rPr>
                <w:rFonts w:ascii="宋体" w:hAnsi="宋体" w:cs="宋体" w:hint="eastAsia"/>
                <w:color w:val="000000"/>
                <w:kern w:val="0"/>
                <w:sz w:val="20"/>
                <w:szCs w:val="20"/>
              </w:rPr>
              <w:t>人，农村妇女宫颈癌检查、</w:t>
            </w:r>
            <w:r>
              <w:rPr>
                <w:rFonts w:ascii="宋体" w:hAnsi="宋体" w:cs="宋体" w:hint="eastAsia"/>
                <w:color w:val="000000"/>
                <w:kern w:val="0"/>
                <w:sz w:val="20"/>
                <w:szCs w:val="20"/>
              </w:rPr>
              <w:t>HPV</w:t>
            </w:r>
            <w:r>
              <w:rPr>
                <w:rFonts w:ascii="宋体" w:hAnsi="宋体" w:cs="宋体" w:hint="eastAsia"/>
                <w:color w:val="000000"/>
                <w:kern w:val="0"/>
                <w:sz w:val="20"/>
                <w:szCs w:val="20"/>
              </w:rPr>
              <w:t>检查、乳腺癌筛查</w:t>
            </w:r>
            <w:r>
              <w:rPr>
                <w:rFonts w:ascii="宋体" w:hAnsi="宋体" w:cs="宋体" w:hint="eastAsia"/>
                <w:color w:val="000000"/>
                <w:kern w:val="0"/>
                <w:sz w:val="20"/>
                <w:szCs w:val="20"/>
              </w:rPr>
              <w:t>5800</w:t>
            </w:r>
            <w:r>
              <w:rPr>
                <w:rFonts w:ascii="宋体" w:hAnsi="宋体" w:cs="宋体" w:hint="eastAsia"/>
                <w:color w:val="000000"/>
                <w:kern w:val="0"/>
                <w:sz w:val="20"/>
                <w:szCs w:val="20"/>
              </w:rPr>
              <w:t>人，孕前优生健康检查项目</w:t>
            </w:r>
            <w:r>
              <w:rPr>
                <w:rFonts w:ascii="宋体" w:hAnsi="宋体" w:cs="宋体" w:hint="eastAsia"/>
                <w:color w:val="000000"/>
                <w:kern w:val="0"/>
                <w:sz w:val="20"/>
                <w:szCs w:val="20"/>
              </w:rPr>
              <w:t>502</w:t>
            </w:r>
            <w:r>
              <w:rPr>
                <w:rFonts w:ascii="宋体" w:hAnsi="宋体" w:cs="宋体" w:hint="eastAsia"/>
                <w:color w:val="000000"/>
                <w:kern w:val="0"/>
                <w:sz w:val="20"/>
                <w:szCs w:val="20"/>
              </w:rPr>
              <w:t>对，宫颈癌、乳腺癌筛查目标人群覆盖率</w:t>
            </w:r>
            <w:r>
              <w:rPr>
                <w:rFonts w:ascii="宋体" w:hAnsi="宋体" w:cs="宋体" w:hint="eastAsia"/>
                <w:color w:val="000000"/>
                <w:kern w:val="0"/>
                <w:sz w:val="20"/>
                <w:szCs w:val="20"/>
              </w:rPr>
              <w:t>100%</w:t>
            </w:r>
            <w:r>
              <w:rPr>
                <w:rFonts w:ascii="宋体" w:hAnsi="宋体" w:cs="宋体" w:hint="eastAsia"/>
                <w:color w:val="000000"/>
                <w:kern w:val="0"/>
                <w:sz w:val="20"/>
                <w:szCs w:val="20"/>
              </w:rPr>
              <w:t>，农村计划怀孕夫妇免费孕前优生检查覆盖率</w:t>
            </w:r>
            <w:r>
              <w:rPr>
                <w:rFonts w:ascii="宋体" w:hAnsi="宋体" w:cs="宋体" w:hint="eastAsia"/>
                <w:color w:val="000000"/>
                <w:kern w:val="0"/>
                <w:sz w:val="20"/>
                <w:szCs w:val="20"/>
              </w:rPr>
              <w:t>80%</w:t>
            </w:r>
            <w:r>
              <w:rPr>
                <w:rFonts w:ascii="宋体" w:hAnsi="宋体" w:cs="宋体" w:hint="eastAsia"/>
                <w:color w:val="000000"/>
                <w:kern w:val="0"/>
                <w:sz w:val="20"/>
                <w:szCs w:val="20"/>
              </w:rPr>
              <w:t>，新生儿遗传代谢病筛查率</w:t>
            </w:r>
            <w:r>
              <w:rPr>
                <w:rFonts w:ascii="宋体" w:hAnsi="宋体" w:cs="宋体" w:hint="eastAsia"/>
                <w:color w:val="000000"/>
                <w:kern w:val="0"/>
                <w:sz w:val="20"/>
                <w:szCs w:val="20"/>
              </w:rPr>
              <w:lastRenderedPageBreak/>
              <w:t>90%</w:t>
            </w:r>
            <w:r>
              <w:rPr>
                <w:rFonts w:ascii="宋体" w:hAnsi="宋体" w:cs="宋体" w:hint="eastAsia"/>
                <w:color w:val="000000"/>
                <w:kern w:val="0"/>
                <w:sz w:val="20"/>
                <w:szCs w:val="20"/>
              </w:rPr>
              <w:t>，新生儿听力筛查率</w:t>
            </w:r>
            <w:r>
              <w:rPr>
                <w:rFonts w:ascii="宋体" w:hAnsi="宋体" w:cs="宋体" w:hint="eastAsia"/>
                <w:color w:val="000000"/>
                <w:kern w:val="0"/>
                <w:sz w:val="20"/>
                <w:szCs w:val="20"/>
              </w:rPr>
              <w:t>90%</w:t>
            </w:r>
            <w:r>
              <w:rPr>
                <w:rFonts w:ascii="宋体" w:hAnsi="宋体" w:cs="宋体" w:hint="eastAsia"/>
                <w:color w:val="000000"/>
                <w:kern w:val="0"/>
                <w:sz w:val="20"/>
                <w:szCs w:val="20"/>
              </w:rPr>
              <w:t>，不断缩小城乡居民公共卫生差距达成</w:t>
            </w:r>
            <w:r>
              <w:rPr>
                <w:rFonts w:ascii="宋体" w:hAnsi="宋体" w:cs="宋体" w:hint="eastAsia"/>
                <w:color w:val="000000"/>
                <w:kern w:val="0"/>
                <w:sz w:val="20"/>
                <w:szCs w:val="20"/>
              </w:rPr>
              <w:t>100%</w:t>
            </w:r>
            <w:r>
              <w:rPr>
                <w:rFonts w:ascii="宋体" w:hAnsi="宋体" w:cs="宋体" w:hint="eastAsia"/>
                <w:color w:val="000000"/>
                <w:kern w:val="0"/>
                <w:sz w:val="20"/>
                <w:szCs w:val="20"/>
              </w:rPr>
              <w:t>，不断提高基本公共卫生服务水平达成</w:t>
            </w:r>
            <w:r>
              <w:rPr>
                <w:rFonts w:ascii="宋体" w:hAnsi="宋体" w:cs="宋体" w:hint="eastAsia"/>
                <w:color w:val="000000"/>
                <w:kern w:val="0"/>
                <w:sz w:val="20"/>
                <w:szCs w:val="20"/>
              </w:rPr>
              <w:t>100%</w:t>
            </w:r>
            <w:r>
              <w:rPr>
                <w:rFonts w:ascii="宋体" w:hAnsi="宋体" w:cs="宋体" w:hint="eastAsia"/>
                <w:color w:val="000000"/>
                <w:kern w:val="0"/>
                <w:sz w:val="20"/>
                <w:szCs w:val="20"/>
              </w:rPr>
              <w:t>，基本公共卫生服务对象满意度较上年提高达成</w:t>
            </w:r>
            <w:r>
              <w:rPr>
                <w:rFonts w:ascii="宋体" w:hAnsi="宋体" w:cs="宋体" w:hint="eastAsia"/>
                <w:color w:val="000000"/>
                <w:kern w:val="0"/>
                <w:sz w:val="20"/>
                <w:szCs w:val="20"/>
              </w:rPr>
              <w:t>100%</w:t>
            </w:r>
            <w:r>
              <w:rPr>
                <w:rFonts w:ascii="宋体" w:hAnsi="宋体" w:cs="宋体" w:hint="eastAsia"/>
                <w:color w:val="000000"/>
                <w:kern w:val="0"/>
                <w:sz w:val="20"/>
                <w:szCs w:val="20"/>
              </w:rPr>
              <w:t>。完成全市新生儿遗传代谢病、听力筛查工作、农村妇女两癌检查工作、孕前优生优育健康检查与指导、基本避孕与信息管理、妇幼卫生保健人员培训等各项工作。</w:t>
            </w:r>
          </w:p>
        </w:tc>
      </w:tr>
      <w:tr w:rsidR="006F120E">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left"/>
              <w:rPr>
                <w:rFonts w:ascii="宋体" w:hAnsi="宋体" w:cs="宋体"/>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1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224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2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67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08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F120E">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0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2247" w:type="dxa"/>
            <w:gridSpan w:val="3"/>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9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919"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524"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71"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086"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6F120E" w:rsidRDefault="006F120E">
            <w:pPr>
              <w:widowControl/>
              <w:jc w:val="center"/>
              <w:rPr>
                <w:rFonts w:ascii="宋体" w:hAnsi="宋体" w:cs="宋体"/>
                <w:color w:val="000000"/>
                <w:kern w:val="0"/>
                <w:sz w:val="20"/>
                <w:szCs w:val="20"/>
              </w:rPr>
            </w:pPr>
          </w:p>
        </w:tc>
      </w:tr>
      <w:tr w:rsidR="006F120E">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24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新生儿遗传代谢病筛查任务数（人）</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w:t>
            </w:r>
            <w:r>
              <w:rPr>
                <w:rFonts w:ascii="宋体" w:hAnsi="宋体" w:cs="宋体" w:hint="eastAsia"/>
                <w:color w:val="000000"/>
                <w:kern w:val="0"/>
                <w:sz w:val="20"/>
                <w:szCs w:val="20"/>
              </w:rPr>
              <w:t>=4700</w:t>
            </w:r>
            <w:r>
              <w:rPr>
                <w:rFonts w:ascii="宋体" w:hAnsi="宋体" w:cs="宋体" w:hint="eastAsia"/>
                <w:color w:val="000000"/>
                <w:kern w:val="0"/>
                <w:sz w:val="20"/>
                <w:szCs w:val="20"/>
              </w:rPr>
              <w:t>人</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=4134</w:t>
            </w:r>
            <w:r>
              <w:rPr>
                <w:rFonts w:ascii="宋体" w:hAnsi="宋体" w:cs="宋体" w:hint="eastAsia"/>
                <w:color w:val="000000"/>
                <w:kern w:val="0"/>
                <w:sz w:val="20"/>
                <w:szCs w:val="20"/>
              </w:rPr>
              <w:t>人</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出生人口数下降，应检尽检</w:t>
            </w: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24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新生儿听力筛查任务数（人）</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&gt;=4700</w:t>
            </w:r>
            <w:r>
              <w:rPr>
                <w:rFonts w:ascii="宋体" w:hAnsi="宋体" w:cs="宋体" w:hint="eastAsia"/>
                <w:color w:val="000000"/>
                <w:kern w:val="0"/>
                <w:sz w:val="20"/>
                <w:szCs w:val="20"/>
              </w:rPr>
              <w:t>人</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=4131</w:t>
            </w:r>
            <w:r>
              <w:rPr>
                <w:rFonts w:ascii="宋体" w:hAnsi="宋体" w:cs="宋体" w:hint="eastAsia"/>
                <w:color w:val="000000"/>
                <w:kern w:val="0"/>
                <w:sz w:val="20"/>
                <w:szCs w:val="20"/>
              </w:rPr>
              <w:t>人</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出生人口数下降，应检尽检</w:t>
            </w: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24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农村妇女宫颈癌、乳腺癌、</w:t>
            </w:r>
            <w:r>
              <w:rPr>
                <w:rFonts w:ascii="宋体" w:hAnsi="宋体" w:cs="宋体" w:hint="eastAsia"/>
                <w:color w:val="000000"/>
                <w:kern w:val="0"/>
                <w:sz w:val="20"/>
                <w:szCs w:val="20"/>
              </w:rPr>
              <w:t>HPV</w:t>
            </w:r>
            <w:r>
              <w:rPr>
                <w:rFonts w:ascii="宋体" w:hAnsi="宋体" w:cs="宋体" w:hint="eastAsia"/>
                <w:color w:val="000000"/>
                <w:kern w:val="0"/>
                <w:sz w:val="20"/>
                <w:szCs w:val="20"/>
              </w:rPr>
              <w:t>检查任务数（人）</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&gt;=5800</w:t>
            </w:r>
            <w:r>
              <w:rPr>
                <w:rFonts w:ascii="宋体" w:hAnsi="宋体" w:cs="宋体" w:hint="eastAsia"/>
                <w:color w:val="000000"/>
                <w:kern w:val="0"/>
                <w:sz w:val="20"/>
                <w:szCs w:val="20"/>
              </w:rPr>
              <w:t>人</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=5800</w:t>
            </w:r>
            <w:r>
              <w:rPr>
                <w:rFonts w:ascii="宋体" w:hAnsi="宋体" w:cs="宋体" w:hint="eastAsia"/>
                <w:color w:val="000000"/>
                <w:kern w:val="0"/>
                <w:sz w:val="20"/>
                <w:szCs w:val="20"/>
              </w:rPr>
              <w:t>人</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24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孕前优生健康检查项目对数（对）</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&gt;=500</w:t>
            </w:r>
            <w:r>
              <w:rPr>
                <w:rFonts w:ascii="宋体" w:hAnsi="宋体" w:cs="宋体" w:hint="eastAsia"/>
                <w:color w:val="000000"/>
                <w:kern w:val="0"/>
                <w:sz w:val="20"/>
                <w:szCs w:val="20"/>
              </w:rPr>
              <w:t>对</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=502</w:t>
            </w:r>
            <w:r>
              <w:rPr>
                <w:rFonts w:ascii="宋体" w:hAnsi="宋体" w:cs="宋体" w:hint="eastAsia"/>
                <w:color w:val="000000"/>
                <w:kern w:val="0"/>
                <w:sz w:val="20"/>
                <w:szCs w:val="20"/>
              </w:rPr>
              <w:t>对</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24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宫颈癌、乳腺癌筛查目标人群覆盖率（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24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农村计划怀孕夫妇免费孕前优生检查覆盖率（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&gt;=80%</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=80%</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24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新生儿遗传代谢病筛查率（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24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新生儿听力筛查率（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24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24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专用材料（万元）</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&lt;=19.18</w:t>
            </w:r>
            <w:r>
              <w:rPr>
                <w:rFonts w:ascii="宋体" w:hAnsi="宋体" w:cs="宋体" w:hint="eastAsia"/>
                <w:color w:val="000000"/>
                <w:kern w:val="0"/>
                <w:sz w:val="20"/>
                <w:szCs w:val="20"/>
              </w:rPr>
              <w:t>万元</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=19.25</w:t>
            </w:r>
            <w:r>
              <w:rPr>
                <w:rFonts w:ascii="宋体" w:hAnsi="宋体" w:cs="宋体" w:hint="eastAsia"/>
                <w:color w:val="000000"/>
                <w:kern w:val="0"/>
                <w:sz w:val="20"/>
                <w:szCs w:val="20"/>
              </w:rPr>
              <w:t>万元</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24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公用经费（万元）</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&lt;=19.75</w:t>
            </w:r>
            <w:r>
              <w:rPr>
                <w:rFonts w:ascii="宋体" w:hAnsi="宋体" w:cs="宋体" w:hint="eastAsia"/>
                <w:color w:val="000000"/>
                <w:kern w:val="0"/>
                <w:sz w:val="20"/>
                <w:szCs w:val="20"/>
              </w:rPr>
              <w:t>万元</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=20.46</w:t>
            </w:r>
            <w:r>
              <w:rPr>
                <w:rFonts w:ascii="宋体" w:hAnsi="宋体" w:cs="宋体" w:hint="eastAsia"/>
                <w:color w:val="000000"/>
                <w:kern w:val="0"/>
                <w:sz w:val="20"/>
                <w:szCs w:val="20"/>
              </w:rPr>
              <w:t>万元</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24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医疗机构劳务费（万元）</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&lt;=25.07</w:t>
            </w:r>
            <w:r>
              <w:rPr>
                <w:rFonts w:ascii="宋体" w:hAnsi="宋体" w:cs="宋体" w:hint="eastAsia"/>
                <w:color w:val="000000"/>
                <w:kern w:val="0"/>
                <w:sz w:val="20"/>
                <w:szCs w:val="20"/>
              </w:rPr>
              <w:t>万元</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=24.29</w:t>
            </w:r>
            <w:r>
              <w:rPr>
                <w:rFonts w:ascii="宋体" w:hAnsi="宋体" w:cs="宋体" w:hint="eastAsia"/>
                <w:color w:val="000000"/>
                <w:kern w:val="0"/>
                <w:sz w:val="20"/>
                <w:szCs w:val="20"/>
              </w:rPr>
              <w:t>万元</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符合项目筛查实际人数小于预算数</w:t>
            </w: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224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6F120E">
            <w:pPr>
              <w:widowControl/>
              <w:jc w:val="center"/>
              <w:rPr>
                <w:rFonts w:ascii="宋体" w:hAnsi="宋体" w:cs="宋体"/>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left"/>
              <w:rPr>
                <w:rFonts w:eastAsia="Times New Roman"/>
                <w:kern w:val="0"/>
                <w:sz w:val="20"/>
                <w:szCs w:val="20"/>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224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6F120E">
            <w:pPr>
              <w:widowControl/>
              <w:jc w:val="center"/>
              <w:rPr>
                <w:rFonts w:ascii="宋体" w:hAnsi="宋体" w:cs="宋体"/>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left"/>
              <w:rPr>
                <w:rFonts w:eastAsia="Times New Roman"/>
                <w:kern w:val="0"/>
                <w:sz w:val="20"/>
                <w:szCs w:val="20"/>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224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6F120E">
            <w:pPr>
              <w:widowControl/>
              <w:jc w:val="center"/>
              <w:rPr>
                <w:rFonts w:ascii="宋体" w:hAnsi="宋体" w:cs="宋体"/>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left"/>
              <w:rPr>
                <w:rFonts w:eastAsia="Times New Roman"/>
                <w:kern w:val="0"/>
                <w:sz w:val="20"/>
                <w:szCs w:val="20"/>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224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城乡居民公共卫生差距</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不断缩小</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224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基本公共卫生服务水平</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不断提高</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出生人口数下降，应检尽检</w:t>
            </w: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24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基本公共卫生服务对象满意度</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较上年提高</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288"/>
          <w:jc w:val="center"/>
        </w:trPr>
        <w:tc>
          <w:tcPr>
            <w:tcW w:w="601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bl>
    <w:p w:rsidR="006F120E" w:rsidRDefault="006F120E">
      <w:pPr>
        <w:ind w:firstLineChars="200" w:firstLine="640"/>
        <w:jc w:val="left"/>
        <w:rPr>
          <w:rFonts w:ascii="仿宋_GB2312" w:eastAsia="仿宋_GB2312"/>
          <w:sz w:val="32"/>
          <w:szCs w:val="32"/>
        </w:rPr>
      </w:pPr>
    </w:p>
    <w:tbl>
      <w:tblPr>
        <w:tblW w:w="5000" w:type="pct"/>
        <w:jc w:val="center"/>
        <w:tblLook w:val="04A0"/>
      </w:tblPr>
      <w:tblGrid>
        <w:gridCol w:w="416"/>
        <w:gridCol w:w="685"/>
        <w:gridCol w:w="1275"/>
        <w:gridCol w:w="1134"/>
        <w:gridCol w:w="654"/>
        <w:gridCol w:w="816"/>
        <w:gridCol w:w="1049"/>
        <w:gridCol w:w="149"/>
        <w:gridCol w:w="371"/>
        <w:gridCol w:w="119"/>
        <w:gridCol w:w="522"/>
        <w:gridCol w:w="394"/>
        <w:gridCol w:w="716"/>
        <w:gridCol w:w="222"/>
      </w:tblGrid>
      <w:tr w:rsidR="006F120E">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6F120E">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F120E">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199"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年自治区基本公共卫生服务补助资金（第二批）</w:t>
            </w:r>
          </w:p>
        </w:tc>
      </w:tr>
      <w:tr w:rsidR="006F120E">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387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昌吉市妇幼保健计划生育服务中心</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212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昌吉市妇幼保健计划生育服务中心</w:t>
            </w:r>
          </w:p>
        </w:tc>
      </w:tr>
      <w:tr w:rsidR="006F120E">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F120E">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7.00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7.00</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7.00</w:t>
            </w:r>
          </w:p>
        </w:tc>
        <w:tc>
          <w:tcPr>
            <w:tcW w:w="4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6F120E">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7.00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7.00</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7.00</w:t>
            </w:r>
          </w:p>
        </w:tc>
        <w:tc>
          <w:tcPr>
            <w:tcW w:w="4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F120E">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其他资金</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F120E">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456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332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F120E">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564" w:type="dxa"/>
            <w:gridSpan w:val="5"/>
            <w:tcBorders>
              <w:top w:val="single" w:sz="4" w:space="0" w:color="000000"/>
              <w:left w:val="single" w:sz="4" w:space="0" w:color="000000"/>
              <w:bottom w:val="single" w:sz="4" w:space="0" w:color="000000"/>
              <w:right w:val="single" w:sz="4" w:space="0" w:color="000000"/>
            </w:tcBorders>
            <w:shd w:val="clear" w:color="auto" w:fill="auto"/>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本项目拟使用</w:t>
            </w:r>
            <w:r>
              <w:rPr>
                <w:rFonts w:ascii="宋体" w:hAnsi="宋体" w:cs="宋体" w:hint="eastAsia"/>
                <w:color w:val="000000"/>
                <w:kern w:val="0"/>
                <w:sz w:val="20"/>
                <w:szCs w:val="20"/>
              </w:rPr>
              <w:t>7</w:t>
            </w:r>
            <w:r>
              <w:rPr>
                <w:rFonts w:ascii="宋体" w:hAnsi="宋体" w:cs="宋体" w:hint="eastAsia"/>
                <w:color w:val="000000"/>
                <w:kern w:val="0"/>
                <w:sz w:val="20"/>
                <w:szCs w:val="20"/>
              </w:rPr>
              <w:t>万元，主要用于人员培训与业务指导，具体完成以下工作，对全市</w:t>
            </w:r>
            <w:r>
              <w:rPr>
                <w:rFonts w:ascii="宋体" w:hAnsi="宋体" w:cs="宋体" w:hint="eastAsia"/>
                <w:color w:val="000000"/>
                <w:kern w:val="0"/>
                <w:sz w:val="20"/>
                <w:szCs w:val="20"/>
              </w:rPr>
              <w:t>1500</w:t>
            </w:r>
            <w:r>
              <w:rPr>
                <w:rFonts w:ascii="宋体" w:hAnsi="宋体" w:cs="宋体" w:hint="eastAsia"/>
                <w:color w:val="000000"/>
                <w:kern w:val="0"/>
                <w:sz w:val="20"/>
                <w:szCs w:val="20"/>
              </w:rPr>
              <w:t>名准备怀孕和孕早期</w:t>
            </w:r>
            <w:r>
              <w:rPr>
                <w:rFonts w:ascii="宋体" w:hAnsi="宋体" w:cs="宋体" w:hint="eastAsia"/>
                <w:color w:val="000000"/>
                <w:kern w:val="0"/>
                <w:sz w:val="20"/>
                <w:szCs w:val="20"/>
              </w:rPr>
              <w:t>3</w:t>
            </w:r>
            <w:r>
              <w:rPr>
                <w:rFonts w:ascii="宋体" w:hAnsi="宋体" w:cs="宋体" w:hint="eastAsia"/>
                <w:color w:val="000000"/>
                <w:kern w:val="0"/>
                <w:sz w:val="20"/>
                <w:szCs w:val="20"/>
              </w:rPr>
              <w:t>个月的农村育龄妇女提供免费增补叶酸服务，对全市各乡镇卫生院及社区卫生服务中心开展宣传教育和人员培训。目标人群叶酸服用率达到</w:t>
            </w:r>
            <w:r>
              <w:rPr>
                <w:rFonts w:ascii="宋体" w:hAnsi="宋体" w:cs="宋体" w:hint="eastAsia"/>
                <w:color w:val="000000"/>
                <w:kern w:val="0"/>
                <w:sz w:val="20"/>
                <w:szCs w:val="20"/>
              </w:rPr>
              <w:t>90%</w:t>
            </w:r>
            <w:r>
              <w:rPr>
                <w:rFonts w:ascii="宋体" w:hAnsi="宋体" w:cs="宋体" w:hint="eastAsia"/>
                <w:color w:val="000000"/>
                <w:kern w:val="0"/>
                <w:sz w:val="20"/>
                <w:szCs w:val="20"/>
              </w:rPr>
              <w:t>以上，</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降低神经管缺陷发生率，提高出生人口素质。利用多种渠道和方式开展预防神经管缺陷为主的健康教育、人员培训、宣传动员、督导考核、信息报送，提高目标人群相关知识知晓率、服用率和医务人员服务能力。不断提高我市基本公共卫生服务水平，使受益孕产妇满意度达到</w:t>
            </w:r>
            <w:r>
              <w:rPr>
                <w:rFonts w:ascii="宋体" w:hAnsi="宋体" w:cs="宋体" w:hint="eastAsia"/>
                <w:color w:val="000000"/>
                <w:kern w:val="0"/>
                <w:sz w:val="20"/>
                <w:szCs w:val="20"/>
              </w:rPr>
              <w:t>80%</w:t>
            </w:r>
            <w:r>
              <w:rPr>
                <w:rFonts w:ascii="宋体" w:hAnsi="宋体" w:cs="宋体" w:hint="eastAsia"/>
                <w:color w:val="000000"/>
                <w:kern w:val="0"/>
                <w:sz w:val="20"/>
                <w:szCs w:val="20"/>
              </w:rPr>
              <w:t>以上，本项</w:t>
            </w:r>
            <w:r>
              <w:rPr>
                <w:rFonts w:ascii="宋体" w:hAnsi="宋体" w:cs="宋体" w:hint="eastAsia"/>
                <w:color w:val="000000"/>
                <w:kern w:val="0"/>
                <w:sz w:val="20"/>
                <w:szCs w:val="20"/>
              </w:rPr>
              <w:t>目实施期限止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w:t>
            </w:r>
          </w:p>
        </w:tc>
        <w:tc>
          <w:tcPr>
            <w:tcW w:w="3320" w:type="dxa"/>
            <w:gridSpan w:val="7"/>
            <w:tcBorders>
              <w:top w:val="single" w:sz="4" w:space="0" w:color="000000"/>
              <w:left w:val="single" w:sz="4" w:space="0" w:color="000000"/>
              <w:bottom w:val="single" w:sz="4" w:space="0" w:color="000000"/>
              <w:right w:val="single" w:sz="4" w:space="0" w:color="000000"/>
            </w:tcBorders>
            <w:shd w:val="clear" w:color="auto" w:fill="auto"/>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截止自评日，该项目实际投入</w:t>
            </w:r>
            <w:r>
              <w:rPr>
                <w:rFonts w:ascii="宋体" w:hAnsi="宋体" w:cs="宋体" w:hint="eastAsia"/>
                <w:color w:val="000000"/>
                <w:kern w:val="0"/>
                <w:sz w:val="20"/>
                <w:szCs w:val="20"/>
              </w:rPr>
              <w:t>7</w:t>
            </w:r>
            <w:r>
              <w:rPr>
                <w:rFonts w:ascii="宋体" w:hAnsi="宋体" w:cs="宋体" w:hint="eastAsia"/>
                <w:color w:val="000000"/>
                <w:kern w:val="0"/>
                <w:sz w:val="20"/>
                <w:szCs w:val="20"/>
              </w:rPr>
              <w:t>万元，完成人员培训</w:t>
            </w:r>
            <w:r>
              <w:rPr>
                <w:rFonts w:ascii="宋体" w:hAnsi="宋体" w:cs="宋体" w:hint="eastAsia"/>
                <w:color w:val="000000"/>
                <w:kern w:val="0"/>
                <w:sz w:val="20"/>
                <w:szCs w:val="20"/>
              </w:rPr>
              <w:t>6.5</w:t>
            </w:r>
            <w:r>
              <w:rPr>
                <w:rFonts w:ascii="宋体" w:hAnsi="宋体" w:cs="宋体" w:hint="eastAsia"/>
                <w:color w:val="000000"/>
                <w:kern w:val="0"/>
                <w:sz w:val="20"/>
                <w:szCs w:val="20"/>
              </w:rPr>
              <w:t>万元，业务指导</w:t>
            </w:r>
            <w:r>
              <w:rPr>
                <w:rFonts w:ascii="宋体" w:hAnsi="宋体" w:cs="宋体" w:hint="eastAsia"/>
                <w:color w:val="000000"/>
                <w:kern w:val="0"/>
                <w:sz w:val="20"/>
                <w:szCs w:val="20"/>
              </w:rPr>
              <w:t>0.5</w:t>
            </w:r>
            <w:r>
              <w:rPr>
                <w:rFonts w:ascii="宋体" w:hAnsi="宋体" w:cs="宋体" w:hint="eastAsia"/>
                <w:color w:val="000000"/>
                <w:kern w:val="0"/>
                <w:sz w:val="20"/>
                <w:szCs w:val="20"/>
              </w:rPr>
              <w:t>万元</w:t>
            </w:r>
            <w:r>
              <w:rPr>
                <w:rFonts w:ascii="宋体" w:hAnsi="宋体" w:cs="宋体" w:hint="eastAsia"/>
                <w:color w:val="000000"/>
                <w:kern w:val="0"/>
                <w:sz w:val="20"/>
                <w:szCs w:val="20"/>
              </w:rPr>
              <w:t>,</w:t>
            </w:r>
            <w:r>
              <w:rPr>
                <w:rFonts w:ascii="宋体" w:hAnsi="宋体" w:cs="宋体" w:hint="eastAsia"/>
                <w:color w:val="000000"/>
                <w:kern w:val="0"/>
                <w:sz w:val="20"/>
                <w:szCs w:val="20"/>
              </w:rPr>
              <w:t>完成对全市孕前</w:t>
            </w:r>
            <w:r>
              <w:rPr>
                <w:rFonts w:ascii="宋体" w:hAnsi="宋体" w:cs="宋体" w:hint="eastAsia"/>
                <w:color w:val="000000"/>
                <w:kern w:val="0"/>
                <w:sz w:val="20"/>
                <w:szCs w:val="20"/>
              </w:rPr>
              <w:t>3</w:t>
            </w:r>
            <w:r>
              <w:rPr>
                <w:rFonts w:ascii="宋体" w:hAnsi="宋体" w:cs="宋体" w:hint="eastAsia"/>
                <w:color w:val="000000"/>
                <w:kern w:val="0"/>
                <w:sz w:val="20"/>
                <w:szCs w:val="20"/>
              </w:rPr>
              <w:t>个月至孕早期</w:t>
            </w:r>
            <w:r>
              <w:rPr>
                <w:rFonts w:ascii="宋体" w:hAnsi="宋体" w:cs="宋体" w:hint="eastAsia"/>
                <w:color w:val="000000"/>
                <w:kern w:val="0"/>
                <w:sz w:val="20"/>
                <w:szCs w:val="20"/>
              </w:rPr>
              <w:t>3</w:t>
            </w:r>
            <w:r>
              <w:rPr>
                <w:rFonts w:ascii="宋体" w:hAnsi="宋体" w:cs="宋体" w:hint="eastAsia"/>
                <w:color w:val="000000"/>
                <w:kern w:val="0"/>
                <w:sz w:val="20"/>
                <w:szCs w:val="20"/>
              </w:rPr>
              <w:t>个月的农村妇女免费增补叶酸</w:t>
            </w:r>
            <w:r>
              <w:rPr>
                <w:rFonts w:ascii="宋体" w:hAnsi="宋体" w:cs="宋体" w:hint="eastAsia"/>
                <w:color w:val="000000"/>
                <w:kern w:val="0"/>
                <w:sz w:val="20"/>
                <w:szCs w:val="20"/>
              </w:rPr>
              <w:t>2026</w:t>
            </w:r>
            <w:r>
              <w:rPr>
                <w:rFonts w:ascii="宋体" w:hAnsi="宋体" w:cs="宋体" w:hint="eastAsia"/>
                <w:color w:val="000000"/>
                <w:kern w:val="0"/>
                <w:sz w:val="20"/>
                <w:szCs w:val="20"/>
              </w:rPr>
              <w:t>人，医疗卫生机构宣传教育</w:t>
            </w:r>
            <w:r>
              <w:rPr>
                <w:rFonts w:ascii="宋体" w:hAnsi="宋体" w:cs="宋体" w:hint="eastAsia"/>
                <w:color w:val="000000"/>
                <w:kern w:val="0"/>
                <w:sz w:val="20"/>
                <w:szCs w:val="20"/>
              </w:rPr>
              <w:t>16</w:t>
            </w:r>
            <w:r>
              <w:rPr>
                <w:rFonts w:ascii="宋体" w:hAnsi="宋体" w:cs="宋体" w:hint="eastAsia"/>
                <w:color w:val="000000"/>
                <w:kern w:val="0"/>
                <w:sz w:val="20"/>
                <w:szCs w:val="20"/>
              </w:rPr>
              <w:t>个，目标人群叶酸服用率</w:t>
            </w:r>
            <w:r>
              <w:rPr>
                <w:rFonts w:ascii="宋体" w:hAnsi="宋体" w:cs="宋体" w:hint="eastAsia"/>
                <w:color w:val="000000"/>
                <w:kern w:val="0"/>
                <w:sz w:val="20"/>
                <w:szCs w:val="20"/>
              </w:rPr>
              <w:t>90%</w:t>
            </w:r>
            <w:r>
              <w:rPr>
                <w:rFonts w:ascii="宋体" w:hAnsi="宋体" w:cs="宋体" w:hint="eastAsia"/>
                <w:color w:val="000000"/>
                <w:kern w:val="0"/>
                <w:sz w:val="20"/>
                <w:szCs w:val="20"/>
              </w:rPr>
              <w:t>，技术指导覆盖率</w:t>
            </w:r>
            <w:r>
              <w:rPr>
                <w:rFonts w:ascii="宋体" w:hAnsi="宋体" w:cs="宋体" w:hint="eastAsia"/>
                <w:color w:val="000000"/>
                <w:kern w:val="0"/>
                <w:sz w:val="20"/>
                <w:szCs w:val="20"/>
              </w:rPr>
              <w:t>80%</w:t>
            </w:r>
            <w:r>
              <w:rPr>
                <w:rFonts w:ascii="宋体" w:hAnsi="宋体" w:cs="宋体" w:hint="eastAsia"/>
                <w:color w:val="000000"/>
                <w:kern w:val="0"/>
                <w:sz w:val="20"/>
                <w:szCs w:val="20"/>
              </w:rPr>
              <w:t>，基本公共卫生服务水平达成</w:t>
            </w:r>
            <w:r>
              <w:rPr>
                <w:rFonts w:ascii="宋体" w:hAnsi="宋体" w:cs="宋体" w:hint="eastAsia"/>
                <w:color w:val="000000"/>
                <w:kern w:val="0"/>
                <w:sz w:val="20"/>
                <w:szCs w:val="20"/>
              </w:rPr>
              <w:t>100%</w:t>
            </w:r>
            <w:r>
              <w:rPr>
                <w:rFonts w:ascii="宋体" w:hAnsi="宋体" w:cs="宋体" w:hint="eastAsia"/>
                <w:color w:val="000000"/>
                <w:kern w:val="0"/>
                <w:sz w:val="20"/>
                <w:szCs w:val="20"/>
              </w:rPr>
              <w:t>，受益孕产妇满意度</w:t>
            </w:r>
            <w:r>
              <w:rPr>
                <w:rFonts w:ascii="宋体" w:hAnsi="宋体" w:cs="宋体" w:hint="eastAsia"/>
                <w:color w:val="000000"/>
                <w:kern w:val="0"/>
                <w:sz w:val="20"/>
                <w:szCs w:val="20"/>
              </w:rPr>
              <w:t>80%</w:t>
            </w:r>
            <w:r>
              <w:rPr>
                <w:rFonts w:ascii="宋体" w:hAnsi="宋体" w:cs="宋体" w:hint="eastAsia"/>
                <w:color w:val="000000"/>
                <w:kern w:val="0"/>
                <w:sz w:val="20"/>
                <w:szCs w:val="20"/>
              </w:rPr>
              <w:t>。</w:t>
            </w:r>
          </w:p>
        </w:tc>
      </w:tr>
      <w:tr w:rsidR="006F120E">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left"/>
              <w:rPr>
                <w:rFonts w:ascii="宋体" w:hAnsi="宋体" w:cs="宋体"/>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78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10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2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64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11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F120E">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27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788"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049"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520"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41"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10"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6F120E" w:rsidRDefault="006F120E">
            <w:pPr>
              <w:widowControl/>
              <w:jc w:val="center"/>
              <w:rPr>
                <w:rFonts w:ascii="宋体" w:hAnsi="宋体" w:cs="宋体"/>
                <w:color w:val="000000"/>
                <w:kern w:val="0"/>
                <w:sz w:val="20"/>
                <w:szCs w:val="20"/>
              </w:rPr>
            </w:pPr>
          </w:p>
        </w:tc>
      </w:tr>
      <w:tr w:rsidR="006F120E">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78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对全市孕前</w:t>
            </w:r>
            <w:r>
              <w:rPr>
                <w:rFonts w:ascii="宋体" w:hAnsi="宋体" w:cs="宋体" w:hint="eastAsia"/>
                <w:color w:val="000000"/>
                <w:kern w:val="0"/>
                <w:sz w:val="20"/>
                <w:szCs w:val="20"/>
              </w:rPr>
              <w:t>3</w:t>
            </w:r>
            <w:r>
              <w:rPr>
                <w:rFonts w:ascii="宋体" w:hAnsi="宋体" w:cs="宋体" w:hint="eastAsia"/>
                <w:color w:val="000000"/>
                <w:kern w:val="0"/>
                <w:sz w:val="20"/>
                <w:szCs w:val="20"/>
              </w:rPr>
              <w:t>个月至孕早期</w:t>
            </w:r>
            <w:r>
              <w:rPr>
                <w:rFonts w:ascii="宋体" w:hAnsi="宋体" w:cs="宋体" w:hint="eastAsia"/>
                <w:color w:val="000000"/>
                <w:kern w:val="0"/>
                <w:sz w:val="20"/>
                <w:szCs w:val="20"/>
              </w:rPr>
              <w:t>3</w:t>
            </w:r>
            <w:r>
              <w:rPr>
                <w:rFonts w:ascii="宋体" w:hAnsi="宋体" w:cs="宋体" w:hint="eastAsia"/>
                <w:color w:val="000000"/>
                <w:kern w:val="0"/>
                <w:sz w:val="20"/>
                <w:szCs w:val="20"/>
              </w:rPr>
              <w:t>个月的农村妇女免费增补叶酸数（人）</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&gt;=1500</w:t>
            </w:r>
            <w:r>
              <w:rPr>
                <w:rFonts w:ascii="宋体" w:hAnsi="宋体" w:cs="宋体" w:hint="eastAsia"/>
                <w:color w:val="000000"/>
                <w:kern w:val="0"/>
                <w:sz w:val="20"/>
                <w:szCs w:val="20"/>
              </w:rPr>
              <w:t>人</w:t>
            </w:r>
          </w:p>
        </w:tc>
        <w:tc>
          <w:tcPr>
            <w:tcW w:w="10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=2026</w:t>
            </w:r>
            <w:r>
              <w:rPr>
                <w:rFonts w:ascii="宋体" w:hAnsi="宋体" w:cs="宋体" w:hint="eastAsia"/>
                <w:color w:val="000000"/>
                <w:kern w:val="0"/>
                <w:sz w:val="20"/>
                <w:szCs w:val="20"/>
              </w:rPr>
              <w:t>人</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1.1</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孕前孕后领用人数增加。</w:t>
            </w: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78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医疗卫生机构宣传教育个数（个）</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&gt;=16</w:t>
            </w:r>
            <w:r>
              <w:rPr>
                <w:rFonts w:ascii="宋体" w:hAnsi="宋体" w:cs="宋体" w:hint="eastAsia"/>
                <w:color w:val="000000"/>
                <w:kern w:val="0"/>
                <w:sz w:val="20"/>
                <w:szCs w:val="20"/>
              </w:rPr>
              <w:t>个</w:t>
            </w:r>
          </w:p>
        </w:tc>
        <w:tc>
          <w:tcPr>
            <w:tcW w:w="10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=16</w:t>
            </w:r>
            <w:r>
              <w:rPr>
                <w:rFonts w:ascii="宋体" w:hAnsi="宋体" w:cs="宋体" w:hint="eastAsia"/>
                <w:color w:val="000000"/>
                <w:kern w:val="0"/>
                <w:sz w:val="20"/>
                <w:szCs w:val="20"/>
              </w:rPr>
              <w:t>个</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78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目标人群叶酸服用率（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10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78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技术指导覆盖率（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&gt;=80%</w:t>
            </w:r>
          </w:p>
        </w:tc>
        <w:tc>
          <w:tcPr>
            <w:tcW w:w="10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78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0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78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人员培训（万元）</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&lt;=5</w:t>
            </w:r>
            <w:r>
              <w:rPr>
                <w:rFonts w:ascii="宋体" w:hAnsi="宋体" w:cs="宋体" w:hint="eastAsia"/>
                <w:color w:val="000000"/>
                <w:kern w:val="0"/>
                <w:sz w:val="20"/>
                <w:szCs w:val="20"/>
              </w:rPr>
              <w:t>万元</w:t>
            </w:r>
          </w:p>
        </w:tc>
        <w:tc>
          <w:tcPr>
            <w:tcW w:w="10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万元</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78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业务指导（万元）</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&lt;=2</w:t>
            </w:r>
            <w:r>
              <w:rPr>
                <w:rFonts w:ascii="宋体" w:hAnsi="宋体" w:cs="宋体" w:hint="eastAsia"/>
                <w:color w:val="000000"/>
                <w:kern w:val="0"/>
                <w:sz w:val="20"/>
                <w:szCs w:val="20"/>
              </w:rPr>
              <w:t>万元</w:t>
            </w:r>
          </w:p>
        </w:tc>
        <w:tc>
          <w:tcPr>
            <w:tcW w:w="10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万元</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78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6F120E">
            <w:pPr>
              <w:widowControl/>
              <w:jc w:val="center"/>
              <w:rPr>
                <w:rFonts w:ascii="宋体" w:hAnsi="宋体" w:cs="宋体"/>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left"/>
              <w:rPr>
                <w:rFonts w:eastAsia="Times New Roman"/>
                <w:kern w:val="0"/>
                <w:sz w:val="20"/>
                <w:szCs w:val="20"/>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6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78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6F120E">
            <w:pPr>
              <w:widowControl/>
              <w:jc w:val="center"/>
              <w:rPr>
                <w:rFonts w:ascii="宋体" w:hAnsi="宋体" w:cs="宋体"/>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left"/>
              <w:rPr>
                <w:rFonts w:eastAsia="Times New Roman"/>
                <w:kern w:val="0"/>
                <w:sz w:val="20"/>
                <w:szCs w:val="20"/>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6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78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6F120E">
            <w:pPr>
              <w:widowControl/>
              <w:jc w:val="center"/>
              <w:rPr>
                <w:rFonts w:ascii="宋体" w:hAnsi="宋体" w:cs="宋体"/>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left"/>
              <w:rPr>
                <w:rFonts w:eastAsia="Times New Roman"/>
                <w:kern w:val="0"/>
                <w:sz w:val="20"/>
                <w:szCs w:val="20"/>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6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78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基本公共卫生服务水平</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不断提高</w:t>
            </w:r>
          </w:p>
        </w:tc>
        <w:tc>
          <w:tcPr>
            <w:tcW w:w="10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78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6F120E">
            <w:pPr>
              <w:widowControl/>
              <w:jc w:val="center"/>
              <w:rPr>
                <w:rFonts w:ascii="宋体" w:hAnsi="宋体" w:cs="宋体"/>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left"/>
              <w:rPr>
                <w:rFonts w:eastAsia="Times New Roman"/>
                <w:kern w:val="0"/>
                <w:sz w:val="20"/>
                <w:szCs w:val="20"/>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6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78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受益孕产妇满意度（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&gt;=80%</w:t>
            </w:r>
          </w:p>
        </w:tc>
        <w:tc>
          <w:tcPr>
            <w:tcW w:w="10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288"/>
          <w:jc w:val="center"/>
        </w:trPr>
        <w:tc>
          <w:tcPr>
            <w:tcW w:w="602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93.1</w:t>
            </w:r>
            <w:r>
              <w:rPr>
                <w:rFonts w:ascii="宋体" w:hAnsi="宋体" w:cs="宋体" w:hint="eastAsia"/>
                <w:color w:val="000000"/>
                <w:kern w:val="0"/>
                <w:sz w:val="20"/>
                <w:szCs w:val="20"/>
              </w:rPr>
              <w:t>分</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bl>
    <w:p w:rsidR="006F120E" w:rsidRDefault="006F120E">
      <w:pPr>
        <w:ind w:firstLineChars="200" w:firstLine="640"/>
        <w:jc w:val="left"/>
        <w:rPr>
          <w:rFonts w:ascii="仿宋_GB2312" w:eastAsia="仿宋_GB2312"/>
          <w:sz w:val="32"/>
          <w:szCs w:val="32"/>
        </w:rPr>
      </w:pPr>
    </w:p>
    <w:tbl>
      <w:tblPr>
        <w:tblW w:w="5000" w:type="pct"/>
        <w:jc w:val="center"/>
        <w:tblLook w:val="04A0"/>
      </w:tblPr>
      <w:tblGrid>
        <w:gridCol w:w="416"/>
        <w:gridCol w:w="685"/>
        <w:gridCol w:w="1230"/>
        <w:gridCol w:w="96"/>
        <w:gridCol w:w="1233"/>
        <w:gridCol w:w="771"/>
        <w:gridCol w:w="716"/>
        <w:gridCol w:w="816"/>
        <w:gridCol w:w="152"/>
        <w:gridCol w:w="386"/>
        <w:gridCol w:w="156"/>
        <w:gridCol w:w="562"/>
        <w:gridCol w:w="365"/>
        <w:gridCol w:w="716"/>
        <w:gridCol w:w="222"/>
      </w:tblGrid>
      <w:tr w:rsidR="006F120E">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6F120E">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F120E">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1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提前下达</w:t>
            </w:r>
            <w:r>
              <w:rPr>
                <w:rFonts w:ascii="宋体" w:hAnsi="宋体" w:cs="宋体" w:hint="eastAsia"/>
                <w:color w:val="000000"/>
                <w:kern w:val="0"/>
                <w:sz w:val="20"/>
                <w:szCs w:val="20"/>
              </w:rPr>
              <w:t>2023</w:t>
            </w:r>
            <w:r>
              <w:rPr>
                <w:rFonts w:ascii="宋体" w:hAnsi="宋体" w:cs="宋体" w:hint="eastAsia"/>
                <w:color w:val="000000"/>
                <w:kern w:val="0"/>
                <w:sz w:val="20"/>
                <w:szCs w:val="20"/>
              </w:rPr>
              <w:t>年中央财政医疗服务与保障能力提升</w:t>
            </w:r>
            <w:r>
              <w:rPr>
                <w:rFonts w:ascii="宋体" w:hAnsi="宋体" w:cs="宋体" w:hint="eastAsia"/>
                <w:color w:val="000000"/>
                <w:kern w:val="0"/>
                <w:sz w:val="20"/>
                <w:szCs w:val="20"/>
              </w:rPr>
              <w:t>[</w:t>
            </w:r>
            <w:r>
              <w:rPr>
                <w:rFonts w:ascii="宋体" w:hAnsi="宋体" w:cs="宋体" w:hint="eastAsia"/>
                <w:color w:val="000000"/>
                <w:kern w:val="0"/>
                <w:sz w:val="20"/>
                <w:szCs w:val="20"/>
              </w:rPr>
              <w:t>医疗卫生机构能力建设</w:t>
            </w:r>
            <w:r>
              <w:rPr>
                <w:rFonts w:ascii="宋体" w:hAnsi="宋体" w:cs="宋体" w:hint="eastAsia"/>
                <w:color w:val="000000"/>
                <w:kern w:val="0"/>
                <w:sz w:val="20"/>
                <w:szCs w:val="20"/>
              </w:rPr>
              <w:t>]</w:t>
            </w:r>
            <w:r>
              <w:rPr>
                <w:rFonts w:ascii="宋体" w:hAnsi="宋体" w:cs="宋体" w:hint="eastAsia"/>
                <w:color w:val="000000"/>
                <w:kern w:val="0"/>
                <w:sz w:val="20"/>
                <w:szCs w:val="20"/>
              </w:rPr>
              <w:t>补助资金</w:t>
            </w:r>
          </w:p>
        </w:tc>
      </w:tr>
      <w:tr w:rsidR="006F120E">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40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昌吉市妇幼保健计划生育服务中心</w:t>
            </w: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21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昌吉市妇幼保健计划生育服务中心</w:t>
            </w:r>
          </w:p>
        </w:tc>
      </w:tr>
      <w:tr w:rsidR="006F120E">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3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4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9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F120E">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3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200.00</w:t>
            </w:r>
          </w:p>
        </w:tc>
        <w:tc>
          <w:tcPr>
            <w:tcW w:w="14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200.00</w:t>
            </w: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200.00</w:t>
            </w:r>
          </w:p>
        </w:tc>
        <w:tc>
          <w:tcPr>
            <w:tcW w:w="5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6F120E">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3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200.00</w:t>
            </w:r>
          </w:p>
        </w:tc>
        <w:tc>
          <w:tcPr>
            <w:tcW w:w="14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200.00</w:t>
            </w: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200.00</w:t>
            </w:r>
          </w:p>
        </w:tc>
        <w:tc>
          <w:tcPr>
            <w:tcW w:w="5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F120E">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3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4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F120E">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473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315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F120E">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4731" w:type="dxa"/>
            <w:gridSpan w:val="6"/>
            <w:tcBorders>
              <w:top w:val="single" w:sz="4" w:space="0" w:color="000000"/>
              <w:left w:val="single" w:sz="4" w:space="0" w:color="000000"/>
              <w:bottom w:val="single" w:sz="4" w:space="0" w:color="000000"/>
              <w:right w:val="single" w:sz="4" w:space="0" w:color="000000"/>
            </w:tcBorders>
            <w:shd w:val="clear" w:color="auto" w:fill="auto"/>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200</w:t>
            </w:r>
            <w:r>
              <w:rPr>
                <w:rFonts w:ascii="宋体" w:hAnsi="宋体" w:cs="宋体" w:hint="eastAsia"/>
                <w:color w:val="000000"/>
                <w:kern w:val="0"/>
                <w:sz w:val="20"/>
                <w:szCs w:val="20"/>
              </w:rPr>
              <w:t>万元（项目预算）用于昌吉市妇幼保健生育服务能力与安全保障能力提升项目，主要建设内容为：⑴妇女病筛查、治疗及检验设备购置；⑵中心信息系统维护及儿童群体保健信息化建设。于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的实施有效拓展和提升中心基本医疗服务范围和能力，填补妇女病设备治疗空白，满足广大群众日益增长的医疗服务需求及就医环境，为广大市民提供更便捷、更高效和高质量服务，使受益居民满意度达到</w:t>
            </w:r>
            <w:r>
              <w:rPr>
                <w:rFonts w:ascii="宋体" w:hAnsi="宋体" w:cs="宋体" w:hint="eastAsia"/>
                <w:color w:val="000000"/>
                <w:kern w:val="0"/>
                <w:sz w:val="20"/>
                <w:szCs w:val="20"/>
              </w:rPr>
              <w:t>95%</w:t>
            </w:r>
            <w:r>
              <w:rPr>
                <w:rFonts w:ascii="宋体" w:hAnsi="宋体" w:cs="宋体" w:hint="eastAsia"/>
                <w:color w:val="000000"/>
                <w:kern w:val="0"/>
                <w:sz w:val="20"/>
                <w:szCs w:val="20"/>
              </w:rPr>
              <w:t>。</w:t>
            </w:r>
          </w:p>
        </w:tc>
        <w:tc>
          <w:tcPr>
            <w:tcW w:w="3153" w:type="dxa"/>
            <w:gridSpan w:val="7"/>
            <w:tcBorders>
              <w:top w:val="single" w:sz="4" w:space="0" w:color="000000"/>
              <w:left w:val="single" w:sz="4" w:space="0" w:color="000000"/>
              <w:bottom w:val="single" w:sz="4" w:space="0" w:color="000000"/>
              <w:right w:val="single" w:sz="4" w:space="0" w:color="000000"/>
            </w:tcBorders>
            <w:shd w:val="clear" w:color="auto" w:fill="auto"/>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截止自评日，该项目实际支付</w:t>
            </w:r>
            <w:r>
              <w:rPr>
                <w:rFonts w:ascii="宋体" w:hAnsi="宋体" w:cs="宋体" w:hint="eastAsia"/>
                <w:color w:val="000000"/>
                <w:kern w:val="0"/>
                <w:sz w:val="20"/>
                <w:szCs w:val="20"/>
              </w:rPr>
              <w:t>200</w:t>
            </w:r>
            <w:r>
              <w:rPr>
                <w:rFonts w:ascii="宋体" w:hAnsi="宋体" w:cs="宋体" w:hint="eastAsia"/>
                <w:color w:val="000000"/>
                <w:kern w:val="0"/>
                <w:sz w:val="20"/>
                <w:szCs w:val="20"/>
              </w:rPr>
              <w:t>万元，用于昌吉市妇幼保健生育服务能力与安全保障能</w:t>
            </w:r>
            <w:r>
              <w:rPr>
                <w:rFonts w:ascii="宋体" w:hAnsi="宋体" w:cs="宋体" w:hint="eastAsia"/>
                <w:color w:val="000000"/>
                <w:kern w:val="0"/>
                <w:sz w:val="20"/>
                <w:szCs w:val="20"/>
              </w:rPr>
              <w:t>力提升项目，设备购置</w:t>
            </w:r>
            <w:r>
              <w:rPr>
                <w:rFonts w:ascii="宋体" w:hAnsi="宋体" w:cs="宋体" w:hint="eastAsia"/>
                <w:color w:val="000000"/>
                <w:kern w:val="0"/>
                <w:sz w:val="20"/>
                <w:szCs w:val="20"/>
              </w:rPr>
              <w:t>153.5</w:t>
            </w:r>
            <w:r>
              <w:rPr>
                <w:rFonts w:ascii="宋体" w:hAnsi="宋体" w:cs="宋体" w:hint="eastAsia"/>
                <w:color w:val="000000"/>
                <w:kern w:val="0"/>
                <w:sz w:val="20"/>
                <w:szCs w:val="20"/>
              </w:rPr>
              <w:t>万元，信息化建设及维护</w:t>
            </w:r>
            <w:r>
              <w:rPr>
                <w:rFonts w:ascii="宋体" w:hAnsi="宋体" w:cs="宋体" w:hint="eastAsia"/>
                <w:color w:val="000000"/>
                <w:kern w:val="0"/>
                <w:sz w:val="20"/>
                <w:szCs w:val="20"/>
              </w:rPr>
              <w:t>46.5</w:t>
            </w:r>
            <w:r>
              <w:rPr>
                <w:rFonts w:ascii="宋体" w:hAnsi="宋体" w:cs="宋体" w:hint="eastAsia"/>
                <w:color w:val="000000"/>
                <w:kern w:val="0"/>
                <w:sz w:val="20"/>
                <w:szCs w:val="20"/>
              </w:rPr>
              <w:t>万元。完成设备购置</w:t>
            </w:r>
            <w:r>
              <w:rPr>
                <w:rFonts w:ascii="宋体" w:hAnsi="宋体" w:cs="宋体" w:hint="eastAsia"/>
                <w:color w:val="000000"/>
                <w:kern w:val="0"/>
                <w:sz w:val="20"/>
                <w:szCs w:val="20"/>
              </w:rPr>
              <w:t>8</w:t>
            </w:r>
            <w:r>
              <w:rPr>
                <w:rFonts w:ascii="宋体" w:hAnsi="宋体" w:cs="宋体" w:hint="eastAsia"/>
                <w:color w:val="000000"/>
                <w:kern w:val="0"/>
                <w:sz w:val="20"/>
                <w:szCs w:val="20"/>
              </w:rPr>
              <w:t>台，信息化建设及维护</w:t>
            </w:r>
            <w:r>
              <w:rPr>
                <w:rFonts w:ascii="宋体" w:hAnsi="宋体" w:cs="宋体" w:hint="eastAsia"/>
                <w:color w:val="000000"/>
                <w:kern w:val="0"/>
                <w:sz w:val="20"/>
                <w:szCs w:val="20"/>
              </w:rPr>
              <w:t>3</w:t>
            </w:r>
            <w:r>
              <w:rPr>
                <w:rFonts w:ascii="宋体" w:hAnsi="宋体" w:cs="宋体" w:hint="eastAsia"/>
                <w:color w:val="000000"/>
                <w:kern w:val="0"/>
                <w:sz w:val="20"/>
                <w:szCs w:val="20"/>
              </w:rPr>
              <w:t>项，设备购置完成率</w:t>
            </w:r>
            <w:r>
              <w:rPr>
                <w:rFonts w:ascii="宋体" w:hAnsi="宋体" w:cs="宋体" w:hint="eastAsia"/>
                <w:color w:val="000000"/>
                <w:kern w:val="0"/>
                <w:sz w:val="20"/>
                <w:szCs w:val="20"/>
              </w:rPr>
              <w:t>100%</w:t>
            </w:r>
            <w:r>
              <w:rPr>
                <w:rFonts w:ascii="宋体" w:hAnsi="宋体" w:cs="宋体" w:hint="eastAsia"/>
                <w:color w:val="000000"/>
                <w:kern w:val="0"/>
                <w:sz w:val="20"/>
                <w:szCs w:val="20"/>
              </w:rPr>
              <w:t>，信息化建设及维护率</w:t>
            </w:r>
            <w:r>
              <w:rPr>
                <w:rFonts w:ascii="宋体" w:hAnsi="宋体" w:cs="宋体" w:hint="eastAsia"/>
                <w:color w:val="000000"/>
                <w:kern w:val="0"/>
                <w:sz w:val="20"/>
                <w:szCs w:val="20"/>
              </w:rPr>
              <w:t>95%</w:t>
            </w:r>
            <w:r>
              <w:rPr>
                <w:rFonts w:ascii="宋体" w:hAnsi="宋体" w:cs="宋体" w:hint="eastAsia"/>
                <w:color w:val="000000"/>
                <w:kern w:val="0"/>
                <w:sz w:val="20"/>
                <w:szCs w:val="20"/>
              </w:rPr>
              <w:t>，有效拓展和提升基本医疗服务范围和能力达成</w:t>
            </w:r>
            <w:r>
              <w:rPr>
                <w:rFonts w:ascii="宋体" w:hAnsi="宋体" w:cs="宋体" w:hint="eastAsia"/>
                <w:color w:val="000000"/>
                <w:kern w:val="0"/>
                <w:sz w:val="20"/>
                <w:szCs w:val="20"/>
              </w:rPr>
              <w:t>100%</w:t>
            </w:r>
            <w:r>
              <w:rPr>
                <w:rFonts w:ascii="宋体" w:hAnsi="宋体" w:cs="宋体" w:hint="eastAsia"/>
                <w:color w:val="000000"/>
                <w:kern w:val="0"/>
                <w:sz w:val="20"/>
                <w:szCs w:val="20"/>
              </w:rPr>
              <w:t>，服务群众满意度达到</w:t>
            </w:r>
            <w:r>
              <w:rPr>
                <w:rFonts w:ascii="宋体" w:hAnsi="宋体" w:cs="宋体" w:hint="eastAsia"/>
                <w:color w:val="000000"/>
                <w:kern w:val="0"/>
                <w:sz w:val="20"/>
                <w:szCs w:val="20"/>
              </w:rPr>
              <w:t>95%</w:t>
            </w:r>
            <w:r>
              <w:rPr>
                <w:rFonts w:ascii="宋体" w:hAnsi="宋体" w:cs="宋体" w:hint="eastAsia"/>
                <w:color w:val="000000"/>
                <w:kern w:val="0"/>
                <w:sz w:val="20"/>
                <w:szCs w:val="20"/>
              </w:rPr>
              <w:t>。</w:t>
            </w:r>
            <w:r>
              <w:rPr>
                <w:rFonts w:ascii="宋体" w:hAnsi="宋体" w:cs="宋体" w:hint="eastAsia"/>
                <w:color w:val="000000"/>
                <w:kern w:val="0"/>
                <w:sz w:val="20"/>
                <w:szCs w:val="20"/>
              </w:rPr>
              <w:t xml:space="preserve">        </w:t>
            </w:r>
          </w:p>
        </w:tc>
      </w:tr>
      <w:tr w:rsidR="006F120E">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left"/>
              <w:rPr>
                <w:rFonts w:ascii="宋体" w:hAnsi="宋体" w:cs="宋体"/>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2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21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3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7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08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F120E">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2100" w:type="dxa"/>
            <w:gridSpan w:val="3"/>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538"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718"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081"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6F120E" w:rsidRDefault="006F120E">
            <w:pPr>
              <w:widowControl/>
              <w:jc w:val="center"/>
              <w:rPr>
                <w:rFonts w:ascii="宋体" w:hAnsi="宋体" w:cs="宋体"/>
                <w:color w:val="000000"/>
                <w:kern w:val="0"/>
                <w:sz w:val="20"/>
                <w:szCs w:val="20"/>
              </w:rPr>
            </w:pPr>
          </w:p>
        </w:tc>
      </w:tr>
      <w:tr w:rsidR="006F120E">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10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设备购置（台）</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&gt;=8</w:t>
            </w:r>
            <w:r>
              <w:rPr>
                <w:rFonts w:ascii="宋体" w:hAnsi="宋体" w:cs="宋体" w:hint="eastAsia"/>
                <w:color w:val="000000"/>
                <w:kern w:val="0"/>
                <w:sz w:val="20"/>
                <w:szCs w:val="20"/>
              </w:rPr>
              <w:t>台</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r>
              <w:rPr>
                <w:rFonts w:ascii="宋体" w:hAnsi="宋体" w:cs="宋体" w:hint="eastAsia"/>
                <w:color w:val="000000"/>
                <w:kern w:val="0"/>
                <w:sz w:val="20"/>
                <w:szCs w:val="20"/>
              </w:rPr>
              <w:t>台</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10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信息化建设及维护（项）</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&gt;=3</w:t>
            </w:r>
            <w:r>
              <w:rPr>
                <w:rFonts w:ascii="宋体" w:hAnsi="宋体" w:cs="宋体" w:hint="eastAsia"/>
                <w:color w:val="000000"/>
                <w:kern w:val="0"/>
                <w:sz w:val="20"/>
                <w:szCs w:val="20"/>
              </w:rPr>
              <w:t>项</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项</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10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设备购置完成率（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10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信息化建设及维护率（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10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10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设备购置（万元）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&lt;=153</w:t>
            </w:r>
            <w:r>
              <w:rPr>
                <w:rFonts w:ascii="宋体" w:hAnsi="宋体" w:cs="宋体" w:hint="eastAsia"/>
                <w:color w:val="000000"/>
                <w:kern w:val="0"/>
                <w:sz w:val="20"/>
                <w:szCs w:val="20"/>
              </w:rPr>
              <w:t>万元</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=153.5</w:t>
            </w:r>
            <w:r>
              <w:rPr>
                <w:rFonts w:ascii="宋体" w:hAnsi="宋体" w:cs="宋体" w:hint="eastAsia"/>
                <w:color w:val="000000"/>
                <w:kern w:val="0"/>
                <w:sz w:val="20"/>
                <w:szCs w:val="20"/>
              </w:rPr>
              <w:t>万元</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10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信息化建设及维护（万元）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&lt;=47</w:t>
            </w:r>
            <w:r>
              <w:rPr>
                <w:rFonts w:ascii="宋体" w:hAnsi="宋体" w:cs="宋体" w:hint="eastAsia"/>
                <w:color w:val="000000"/>
                <w:kern w:val="0"/>
                <w:sz w:val="20"/>
                <w:szCs w:val="20"/>
              </w:rPr>
              <w:t>万元</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=46.5</w:t>
            </w:r>
            <w:r>
              <w:rPr>
                <w:rFonts w:ascii="宋体" w:hAnsi="宋体" w:cs="宋体" w:hint="eastAsia"/>
                <w:color w:val="000000"/>
                <w:kern w:val="0"/>
                <w:sz w:val="20"/>
                <w:szCs w:val="20"/>
              </w:rPr>
              <w:t>万元</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210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6F120E">
            <w:pPr>
              <w:widowControl/>
              <w:jc w:val="center"/>
              <w:rPr>
                <w:rFonts w:ascii="宋体" w:hAnsi="宋体" w:cs="宋体"/>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7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210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6F120E">
            <w:pPr>
              <w:widowControl/>
              <w:jc w:val="center"/>
              <w:rPr>
                <w:rFonts w:ascii="宋体" w:hAnsi="宋体" w:cs="宋体"/>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7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210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6F120E">
            <w:pPr>
              <w:widowControl/>
              <w:jc w:val="center"/>
              <w:rPr>
                <w:rFonts w:ascii="宋体" w:hAnsi="宋体" w:cs="宋体"/>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7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210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有效拓展和提升基本医疗服务范围和能力</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7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210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6F120E">
            <w:pPr>
              <w:widowControl/>
              <w:jc w:val="center"/>
              <w:rPr>
                <w:rFonts w:ascii="宋体" w:hAnsi="宋体" w:cs="宋体"/>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7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w:t>
            </w:r>
            <w:r>
              <w:rPr>
                <w:rFonts w:ascii="宋体" w:hAnsi="宋体" w:cs="宋体" w:hint="eastAsia"/>
                <w:color w:val="000000"/>
                <w:kern w:val="0"/>
                <w:sz w:val="20"/>
                <w:szCs w:val="20"/>
              </w:rPr>
              <w:lastRenderedPageBreak/>
              <w:t>标</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满意度指标</w:t>
            </w:r>
          </w:p>
        </w:tc>
        <w:tc>
          <w:tcPr>
            <w:tcW w:w="210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服务群众满意度（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288"/>
          <w:jc w:val="center"/>
        </w:trPr>
        <w:tc>
          <w:tcPr>
            <w:tcW w:w="59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总分</w:t>
            </w:r>
          </w:p>
        </w:tc>
        <w:tc>
          <w:tcPr>
            <w:tcW w:w="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1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bl>
    <w:p w:rsidR="006F120E" w:rsidRDefault="006F120E">
      <w:pPr>
        <w:ind w:firstLineChars="200" w:firstLine="640"/>
        <w:jc w:val="left"/>
        <w:rPr>
          <w:rFonts w:ascii="仿宋_GB2312" w:eastAsia="仿宋_GB2312"/>
          <w:sz w:val="32"/>
          <w:szCs w:val="32"/>
        </w:rPr>
      </w:pPr>
    </w:p>
    <w:tbl>
      <w:tblPr>
        <w:tblW w:w="5000" w:type="pct"/>
        <w:jc w:val="center"/>
        <w:tblLook w:val="04A0"/>
      </w:tblPr>
      <w:tblGrid>
        <w:gridCol w:w="416"/>
        <w:gridCol w:w="826"/>
        <w:gridCol w:w="773"/>
        <w:gridCol w:w="361"/>
        <w:gridCol w:w="1466"/>
        <w:gridCol w:w="821"/>
        <w:gridCol w:w="816"/>
        <w:gridCol w:w="716"/>
        <w:gridCol w:w="149"/>
        <w:gridCol w:w="373"/>
        <w:gridCol w:w="151"/>
        <w:gridCol w:w="483"/>
        <w:gridCol w:w="333"/>
        <w:gridCol w:w="616"/>
        <w:gridCol w:w="222"/>
      </w:tblGrid>
      <w:tr w:rsidR="006F120E">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项目支出绩效自评表</w:t>
            </w:r>
          </w:p>
        </w:tc>
      </w:tr>
      <w:tr w:rsidR="006F120E">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F120E">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提前下达</w:t>
            </w:r>
            <w:r>
              <w:rPr>
                <w:rFonts w:ascii="宋体" w:hAnsi="宋体" w:cs="宋体" w:hint="eastAsia"/>
                <w:color w:val="000000"/>
                <w:kern w:val="0"/>
                <w:sz w:val="20"/>
                <w:szCs w:val="20"/>
              </w:rPr>
              <w:t>2023</w:t>
            </w:r>
            <w:r>
              <w:rPr>
                <w:rFonts w:ascii="宋体" w:hAnsi="宋体" w:cs="宋体" w:hint="eastAsia"/>
                <w:color w:val="000000"/>
                <w:kern w:val="0"/>
                <w:sz w:val="20"/>
                <w:szCs w:val="20"/>
              </w:rPr>
              <w:t>年中央重大传染病补助资金</w:t>
            </w:r>
          </w:p>
        </w:tc>
      </w:tr>
      <w:tr w:rsidR="006F120E">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42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昌吉市妇幼保健计划生育服务中心</w:t>
            </w:r>
          </w:p>
        </w:tc>
        <w:tc>
          <w:tcPr>
            <w:tcW w:w="8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95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昌吉市妇幼保健计划生育服务中心</w:t>
            </w:r>
          </w:p>
        </w:tc>
      </w:tr>
      <w:tr w:rsidR="006F120E">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14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8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F120E">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4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14.10</w:t>
            </w:r>
          </w:p>
        </w:tc>
        <w:tc>
          <w:tcPr>
            <w:tcW w:w="1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14.10</w:t>
            </w:r>
          </w:p>
        </w:tc>
        <w:tc>
          <w:tcPr>
            <w:tcW w:w="8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12.52</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88.79%</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7.20</w:t>
            </w:r>
          </w:p>
        </w:tc>
      </w:tr>
      <w:tr w:rsidR="006F120E">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4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14.10</w:t>
            </w:r>
          </w:p>
        </w:tc>
        <w:tc>
          <w:tcPr>
            <w:tcW w:w="1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14.10</w:t>
            </w:r>
          </w:p>
        </w:tc>
        <w:tc>
          <w:tcPr>
            <w:tcW w:w="8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12.52</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F120E">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其他资金</w:t>
            </w:r>
          </w:p>
        </w:tc>
        <w:tc>
          <w:tcPr>
            <w:tcW w:w="14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8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F120E">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506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82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F120E">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5063" w:type="dxa"/>
            <w:gridSpan w:val="6"/>
            <w:tcBorders>
              <w:top w:val="single" w:sz="4" w:space="0" w:color="000000"/>
              <w:left w:val="single" w:sz="4" w:space="0" w:color="000000"/>
              <w:bottom w:val="single" w:sz="4" w:space="0" w:color="000000"/>
              <w:right w:val="single" w:sz="4" w:space="0" w:color="000000"/>
            </w:tcBorders>
            <w:shd w:val="clear" w:color="auto" w:fill="auto"/>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14.1</w:t>
            </w:r>
            <w:r>
              <w:rPr>
                <w:rFonts w:ascii="宋体" w:hAnsi="宋体" w:cs="宋体" w:hint="eastAsia"/>
                <w:color w:val="000000"/>
                <w:kern w:val="0"/>
                <w:sz w:val="20"/>
                <w:szCs w:val="20"/>
              </w:rPr>
              <w:t>万元用于、梅毒、乙肝母婴阻断项目，主要建设内容为：</w:t>
            </w:r>
            <w:r>
              <w:rPr>
                <w:rFonts w:ascii="宋体" w:hAnsi="宋体" w:cs="宋体" w:hint="eastAsia"/>
                <w:color w:val="000000"/>
                <w:kern w:val="0"/>
                <w:sz w:val="20"/>
                <w:szCs w:val="20"/>
              </w:rPr>
              <w:t>2023</w:t>
            </w:r>
            <w:r>
              <w:rPr>
                <w:rFonts w:ascii="宋体" w:hAnsi="宋体" w:cs="宋体" w:hint="eastAsia"/>
                <w:color w:val="000000"/>
                <w:kern w:val="0"/>
                <w:sz w:val="20"/>
                <w:szCs w:val="20"/>
              </w:rPr>
              <w:t>年全市孕产妇、梅毒和乙肝检测率</w:t>
            </w:r>
            <w:r>
              <w:rPr>
                <w:rFonts w:ascii="宋体" w:hAnsi="宋体" w:cs="宋体" w:hint="eastAsia"/>
                <w:color w:val="000000"/>
                <w:kern w:val="0"/>
                <w:sz w:val="20"/>
                <w:szCs w:val="20"/>
              </w:rPr>
              <w:t>95%</w:t>
            </w:r>
            <w:r>
              <w:rPr>
                <w:rFonts w:ascii="宋体" w:hAnsi="宋体" w:cs="宋体" w:hint="eastAsia"/>
                <w:color w:val="000000"/>
                <w:kern w:val="0"/>
                <w:sz w:val="20"/>
                <w:szCs w:val="20"/>
              </w:rPr>
              <w:t>；感染孕产妇所生儿童抗病毒药物应用比例</w:t>
            </w:r>
            <w:r>
              <w:rPr>
                <w:rFonts w:ascii="宋体" w:hAnsi="宋体" w:cs="宋体" w:hint="eastAsia"/>
                <w:color w:val="000000"/>
                <w:kern w:val="0"/>
                <w:sz w:val="20"/>
                <w:szCs w:val="20"/>
              </w:rPr>
              <w:t>95%</w:t>
            </w:r>
            <w:r>
              <w:rPr>
                <w:rFonts w:ascii="宋体" w:hAnsi="宋体" w:cs="宋体" w:hint="eastAsia"/>
                <w:color w:val="000000"/>
                <w:kern w:val="0"/>
                <w:sz w:val="20"/>
                <w:szCs w:val="20"/>
              </w:rPr>
              <w:t>；感染孕产妇抗病毒药物应用比例</w:t>
            </w:r>
            <w:r>
              <w:rPr>
                <w:rFonts w:ascii="宋体" w:hAnsi="宋体" w:cs="宋体" w:hint="eastAsia"/>
                <w:color w:val="000000"/>
                <w:kern w:val="0"/>
                <w:sz w:val="20"/>
                <w:szCs w:val="20"/>
              </w:rPr>
              <w:t>95%</w:t>
            </w:r>
            <w:r>
              <w:rPr>
                <w:rFonts w:ascii="宋体" w:hAnsi="宋体" w:cs="宋体" w:hint="eastAsia"/>
                <w:color w:val="000000"/>
                <w:kern w:val="0"/>
                <w:sz w:val="20"/>
                <w:szCs w:val="20"/>
              </w:rPr>
              <w:t>；梅毒感染孕产妇梅毒治疗率</w:t>
            </w:r>
            <w:r>
              <w:rPr>
                <w:rFonts w:ascii="宋体" w:hAnsi="宋体" w:cs="宋体" w:hint="eastAsia"/>
                <w:color w:val="000000"/>
                <w:kern w:val="0"/>
                <w:sz w:val="20"/>
                <w:szCs w:val="20"/>
              </w:rPr>
              <w:t>90%</w:t>
            </w:r>
            <w:r>
              <w:rPr>
                <w:rFonts w:ascii="宋体" w:hAnsi="宋体" w:cs="宋体" w:hint="eastAsia"/>
                <w:color w:val="000000"/>
                <w:kern w:val="0"/>
                <w:sz w:val="20"/>
                <w:szCs w:val="20"/>
              </w:rPr>
              <w:t>。于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的实施为孕产妇提供预防、梅毒和乙肝母婴传播的综合防治服务，满足群众免费检测的需要，促进妇幼健康事业的发展。最大限度地减少因、梅毒和乙肝母婴传播造成的儿童感染，改善妇女儿童的生活质量及健康水平，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2821" w:type="dxa"/>
            <w:gridSpan w:val="7"/>
            <w:tcBorders>
              <w:top w:val="single" w:sz="4" w:space="0" w:color="000000"/>
              <w:left w:val="single" w:sz="4" w:space="0" w:color="000000"/>
              <w:bottom w:val="single" w:sz="4" w:space="0" w:color="000000"/>
              <w:right w:val="single" w:sz="4" w:space="0" w:color="000000"/>
            </w:tcBorders>
            <w:shd w:val="clear" w:color="auto" w:fill="auto"/>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截止自评日，该项目实</w:t>
            </w:r>
            <w:r>
              <w:rPr>
                <w:rFonts w:ascii="宋体" w:hAnsi="宋体" w:cs="宋体" w:hint="eastAsia"/>
                <w:color w:val="000000"/>
                <w:kern w:val="0"/>
                <w:sz w:val="20"/>
                <w:szCs w:val="20"/>
              </w:rPr>
              <w:t>际支付</w:t>
            </w:r>
            <w:r>
              <w:rPr>
                <w:rFonts w:ascii="宋体" w:hAnsi="宋体" w:cs="宋体" w:hint="eastAsia"/>
                <w:color w:val="000000"/>
                <w:kern w:val="0"/>
                <w:sz w:val="20"/>
                <w:szCs w:val="20"/>
              </w:rPr>
              <w:t>14.1</w:t>
            </w:r>
            <w:r>
              <w:rPr>
                <w:rFonts w:ascii="宋体" w:hAnsi="宋体" w:cs="宋体" w:hint="eastAsia"/>
                <w:color w:val="000000"/>
                <w:kern w:val="0"/>
                <w:sz w:val="20"/>
                <w:szCs w:val="20"/>
              </w:rPr>
              <w:t>万元，用于、梅毒、乙肝母婴阻断项目，需方补助</w:t>
            </w:r>
            <w:r>
              <w:rPr>
                <w:rFonts w:ascii="宋体" w:hAnsi="宋体" w:cs="宋体" w:hint="eastAsia"/>
                <w:color w:val="000000"/>
                <w:kern w:val="0"/>
                <w:sz w:val="20"/>
                <w:szCs w:val="20"/>
              </w:rPr>
              <w:t>3.21</w:t>
            </w:r>
            <w:r>
              <w:rPr>
                <w:rFonts w:ascii="宋体" w:hAnsi="宋体" w:cs="宋体" w:hint="eastAsia"/>
                <w:color w:val="000000"/>
                <w:kern w:val="0"/>
                <w:sz w:val="20"/>
                <w:szCs w:val="20"/>
              </w:rPr>
              <w:t>万元，办公经费</w:t>
            </w:r>
            <w:r>
              <w:rPr>
                <w:rFonts w:ascii="宋体" w:hAnsi="宋体" w:cs="宋体" w:hint="eastAsia"/>
                <w:color w:val="000000"/>
                <w:kern w:val="0"/>
                <w:sz w:val="20"/>
                <w:szCs w:val="20"/>
              </w:rPr>
              <w:t>9.31</w:t>
            </w:r>
            <w:r>
              <w:rPr>
                <w:rFonts w:ascii="宋体" w:hAnsi="宋体" w:cs="宋体" w:hint="eastAsia"/>
                <w:color w:val="000000"/>
                <w:kern w:val="0"/>
                <w:sz w:val="20"/>
                <w:szCs w:val="20"/>
              </w:rPr>
              <w:t>万元</w:t>
            </w:r>
            <w:r>
              <w:rPr>
                <w:rFonts w:ascii="宋体" w:hAnsi="宋体" w:cs="宋体" w:hint="eastAsia"/>
                <w:color w:val="000000"/>
                <w:kern w:val="0"/>
                <w:sz w:val="20"/>
                <w:szCs w:val="20"/>
              </w:rPr>
              <w:t>,</w:t>
            </w:r>
            <w:r>
              <w:rPr>
                <w:rFonts w:ascii="宋体" w:hAnsi="宋体" w:cs="宋体" w:hint="eastAsia"/>
                <w:color w:val="000000"/>
                <w:kern w:val="0"/>
                <w:sz w:val="20"/>
                <w:szCs w:val="20"/>
              </w:rPr>
              <w:t>完成婚前保健人群及孕产妇开展、梅毒、乙肝免费检测率</w:t>
            </w:r>
            <w:r>
              <w:rPr>
                <w:rFonts w:ascii="宋体" w:hAnsi="宋体" w:cs="宋体" w:hint="eastAsia"/>
                <w:color w:val="000000"/>
                <w:kern w:val="0"/>
                <w:sz w:val="20"/>
                <w:szCs w:val="20"/>
              </w:rPr>
              <w:t>95%</w:t>
            </w:r>
            <w:r>
              <w:rPr>
                <w:rFonts w:ascii="宋体" w:hAnsi="宋体" w:cs="宋体" w:hint="eastAsia"/>
                <w:color w:val="000000"/>
                <w:kern w:val="0"/>
                <w:sz w:val="20"/>
                <w:szCs w:val="20"/>
              </w:rPr>
              <w:t>，对孕产妇开展、梅毒和乙肝免费检测率</w:t>
            </w:r>
            <w:r>
              <w:rPr>
                <w:rFonts w:ascii="宋体" w:hAnsi="宋体" w:cs="宋体" w:hint="eastAsia"/>
                <w:color w:val="000000"/>
                <w:kern w:val="0"/>
                <w:sz w:val="20"/>
                <w:szCs w:val="20"/>
              </w:rPr>
              <w:t>95%</w:t>
            </w:r>
            <w:r>
              <w:rPr>
                <w:rFonts w:ascii="宋体" w:hAnsi="宋体" w:cs="宋体" w:hint="eastAsia"/>
                <w:color w:val="000000"/>
                <w:kern w:val="0"/>
                <w:sz w:val="20"/>
                <w:szCs w:val="20"/>
              </w:rPr>
              <w:t>，指导助产机构开展预防、梅毒、乙肝母婴传播项目工作</w:t>
            </w:r>
            <w:r>
              <w:rPr>
                <w:rFonts w:ascii="宋体" w:hAnsi="宋体" w:cs="宋体" w:hint="eastAsia"/>
                <w:color w:val="000000"/>
                <w:kern w:val="0"/>
                <w:sz w:val="20"/>
                <w:szCs w:val="20"/>
              </w:rPr>
              <w:t>2</w:t>
            </w:r>
            <w:r>
              <w:rPr>
                <w:rFonts w:ascii="宋体" w:hAnsi="宋体" w:cs="宋体" w:hint="eastAsia"/>
                <w:color w:val="000000"/>
                <w:kern w:val="0"/>
                <w:sz w:val="20"/>
                <w:szCs w:val="20"/>
              </w:rPr>
              <w:t>次，梅毒感染孕产妇梅毒治疗率，感染孕产妇所生儿童抗病毒药物应用比例</w:t>
            </w:r>
            <w:r>
              <w:rPr>
                <w:rFonts w:ascii="宋体" w:hAnsi="宋体" w:cs="宋体" w:hint="eastAsia"/>
                <w:color w:val="000000"/>
                <w:kern w:val="0"/>
                <w:sz w:val="20"/>
                <w:szCs w:val="20"/>
              </w:rPr>
              <w:t>95%</w:t>
            </w:r>
            <w:r>
              <w:rPr>
                <w:rFonts w:ascii="宋体" w:hAnsi="宋体" w:cs="宋体" w:hint="eastAsia"/>
                <w:color w:val="000000"/>
                <w:kern w:val="0"/>
                <w:sz w:val="20"/>
                <w:szCs w:val="20"/>
              </w:rPr>
              <w:t>，感染孕产妇抗病毒药物应用比例</w:t>
            </w:r>
            <w:r>
              <w:rPr>
                <w:rFonts w:ascii="宋体" w:hAnsi="宋体" w:cs="宋体" w:hint="eastAsia"/>
                <w:color w:val="000000"/>
                <w:kern w:val="0"/>
                <w:sz w:val="20"/>
                <w:szCs w:val="20"/>
              </w:rPr>
              <w:t>95%</w:t>
            </w:r>
            <w:r>
              <w:rPr>
                <w:rFonts w:ascii="宋体" w:hAnsi="宋体" w:cs="宋体" w:hint="eastAsia"/>
                <w:color w:val="000000"/>
                <w:kern w:val="0"/>
                <w:sz w:val="20"/>
                <w:szCs w:val="20"/>
              </w:rPr>
              <w:t>，乙肝感染孕产妇所生儿童免疫球蛋白注射率</w:t>
            </w:r>
            <w:r>
              <w:rPr>
                <w:rFonts w:ascii="宋体" w:hAnsi="宋体" w:cs="宋体" w:hint="eastAsia"/>
                <w:color w:val="000000"/>
                <w:kern w:val="0"/>
                <w:sz w:val="20"/>
                <w:szCs w:val="20"/>
              </w:rPr>
              <w:t>95%</w:t>
            </w:r>
            <w:r>
              <w:rPr>
                <w:rFonts w:ascii="宋体" w:hAnsi="宋体" w:cs="宋体" w:hint="eastAsia"/>
                <w:color w:val="000000"/>
                <w:kern w:val="0"/>
                <w:sz w:val="20"/>
                <w:szCs w:val="20"/>
              </w:rPr>
              <w:t>，公共卫生均等化水平提高</w:t>
            </w:r>
            <w:r>
              <w:rPr>
                <w:rFonts w:ascii="宋体" w:hAnsi="宋体" w:cs="宋体" w:hint="eastAsia"/>
                <w:color w:val="000000"/>
                <w:kern w:val="0"/>
                <w:sz w:val="20"/>
                <w:szCs w:val="20"/>
              </w:rPr>
              <w:t>,</w:t>
            </w:r>
            <w:r>
              <w:rPr>
                <w:rFonts w:ascii="宋体" w:hAnsi="宋体" w:cs="宋体" w:hint="eastAsia"/>
                <w:color w:val="000000"/>
                <w:kern w:val="0"/>
                <w:sz w:val="20"/>
                <w:szCs w:val="20"/>
              </w:rPr>
              <w:t>受益昌吉市阳性孕产妇满意度</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6F120E">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left"/>
              <w:rPr>
                <w:rFonts w:ascii="宋体" w:hAnsi="宋体" w:cs="宋体"/>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7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264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63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9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F120E">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773"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2648" w:type="dxa"/>
            <w:gridSpan w:val="3"/>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522"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634"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949" w:type="dxa"/>
            <w:gridSpan w:val="2"/>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222" w:type="dxa"/>
            <w:tcBorders>
              <w:top w:val="nil"/>
              <w:left w:val="nil"/>
              <w:bottom w:val="nil"/>
              <w:right w:val="nil"/>
            </w:tcBorders>
            <w:shd w:val="clear" w:color="auto" w:fill="auto"/>
            <w:noWrap/>
            <w:vAlign w:val="center"/>
          </w:tcPr>
          <w:p w:rsidR="006F120E" w:rsidRDefault="006F120E">
            <w:pPr>
              <w:widowControl/>
              <w:jc w:val="center"/>
              <w:rPr>
                <w:rFonts w:ascii="宋体" w:hAnsi="宋体" w:cs="宋体"/>
                <w:color w:val="000000"/>
                <w:kern w:val="0"/>
                <w:sz w:val="20"/>
                <w:szCs w:val="20"/>
              </w:rPr>
            </w:pPr>
          </w:p>
        </w:tc>
      </w:tr>
      <w:tr w:rsidR="006F120E">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w:t>
            </w:r>
            <w:r>
              <w:rPr>
                <w:rFonts w:ascii="宋体" w:hAnsi="宋体" w:cs="宋体" w:hint="eastAsia"/>
                <w:color w:val="000000"/>
                <w:kern w:val="0"/>
                <w:sz w:val="20"/>
                <w:szCs w:val="20"/>
              </w:rPr>
              <w:lastRenderedPageBreak/>
              <w:t>效指标完成情况</w:t>
            </w: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64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婚前保健人群及孕产妇开展、梅毒、乙肝免费检测率（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9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64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对孕产妇开展、梅毒和乙肝免费检测率（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9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64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指导助产机构开展预防、梅毒、乙肝母婴传播项目工作（次）</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&gt;=2</w:t>
            </w:r>
            <w:r>
              <w:rPr>
                <w:rFonts w:ascii="宋体" w:hAnsi="宋体" w:cs="宋体" w:hint="eastAsia"/>
                <w:color w:val="000000"/>
                <w:kern w:val="0"/>
                <w:sz w:val="20"/>
                <w:szCs w:val="20"/>
              </w:rPr>
              <w:t>次</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次</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9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64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梅毒感染孕产妇梅毒治疗率（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9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64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感染孕产妇所生儿童抗病毒药物应用比例（</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9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64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感染孕产妇抗病毒药物应用比例（</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9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64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乙肝感染孕产妇所生儿童免疫球蛋白注射率。（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9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64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9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64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需方补助（万元）</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&lt;=6</w:t>
            </w:r>
            <w:r>
              <w:rPr>
                <w:rFonts w:ascii="宋体" w:hAnsi="宋体" w:cs="宋体" w:hint="eastAsia"/>
                <w:color w:val="000000"/>
                <w:kern w:val="0"/>
                <w:sz w:val="20"/>
                <w:szCs w:val="20"/>
              </w:rPr>
              <w:t>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=3.21</w:t>
            </w:r>
            <w:r>
              <w:rPr>
                <w:rFonts w:ascii="宋体" w:hAnsi="宋体" w:cs="宋体" w:hint="eastAsia"/>
                <w:color w:val="000000"/>
                <w:kern w:val="0"/>
                <w:sz w:val="20"/>
                <w:szCs w:val="20"/>
              </w:rPr>
              <w:t>万元</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9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阳性感染孕产妇所生儿童未满</w:t>
            </w:r>
            <w:r>
              <w:rPr>
                <w:rFonts w:ascii="宋体" w:hAnsi="宋体" w:cs="宋体" w:hint="eastAsia"/>
                <w:color w:val="000000"/>
                <w:kern w:val="0"/>
                <w:sz w:val="20"/>
                <w:szCs w:val="20"/>
              </w:rPr>
              <w:t>18</w:t>
            </w:r>
            <w:r>
              <w:rPr>
                <w:rFonts w:ascii="宋体" w:hAnsi="宋体" w:cs="宋体" w:hint="eastAsia"/>
                <w:color w:val="000000"/>
                <w:kern w:val="0"/>
                <w:sz w:val="20"/>
                <w:szCs w:val="20"/>
              </w:rPr>
              <w:t>月龄不符合补助条件。</w:t>
            </w: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64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办公经费（万元）</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&lt;=8.10</w:t>
            </w:r>
            <w:r>
              <w:rPr>
                <w:rFonts w:ascii="宋体" w:hAnsi="宋体" w:cs="宋体" w:hint="eastAsia"/>
                <w:color w:val="000000"/>
                <w:kern w:val="0"/>
                <w:sz w:val="20"/>
                <w:szCs w:val="20"/>
              </w:rPr>
              <w:t>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=9.31</w:t>
            </w:r>
            <w:r>
              <w:rPr>
                <w:rFonts w:ascii="宋体" w:hAnsi="宋体" w:cs="宋体" w:hint="eastAsia"/>
                <w:color w:val="000000"/>
                <w:kern w:val="0"/>
                <w:sz w:val="20"/>
                <w:szCs w:val="20"/>
              </w:rPr>
              <w:t>万元</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264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6F120E">
            <w:pPr>
              <w:widowControl/>
              <w:jc w:val="center"/>
              <w:rPr>
                <w:rFonts w:ascii="宋体" w:hAnsi="宋体" w:cs="宋体"/>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9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264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6F120E">
            <w:pPr>
              <w:widowControl/>
              <w:jc w:val="center"/>
              <w:rPr>
                <w:rFonts w:ascii="宋体" w:hAnsi="宋体" w:cs="宋体"/>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9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264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6F120E">
            <w:pPr>
              <w:widowControl/>
              <w:jc w:val="center"/>
              <w:rPr>
                <w:rFonts w:ascii="宋体" w:hAnsi="宋体" w:cs="宋体"/>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9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264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t>公共卫生均等化水平提高</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长期</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9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264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6F120E">
            <w:pPr>
              <w:widowControl/>
              <w:jc w:val="center"/>
              <w:rPr>
                <w:rFonts w:ascii="宋体" w:hAnsi="宋体" w:cs="宋体"/>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9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eastAsia="Times New Roman"/>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rsidR="006F120E" w:rsidRDefault="006F120E">
            <w:pPr>
              <w:widowControl/>
              <w:jc w:val="left"/>
              <w:rPr>
                <w:rFonts w:ascii="宋体" w:hAnsi="宋体" w:cs="宋体"/>
                <w:color w:val="000000"/>
                <w:kern w:val="0"/>
                <w:sz w:val="20"/>
                <w:szCs w:val="20"/>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w:t>
            </w:r>
            <w:r>
              <w:rPr>
                <w:rFonts w:ascii="宋体" w:hAnsi="宋体" w:cs="宋体" w:hint="eastAsia"/>
                <w:color w:val="000000"/>
                <w:kern w:val="0"/>
                <w:sz w:val="20"/>
                <w:szCs w:val="20"/>
              </w:rPr>
              <w:lastRenderedPageBreak/>
              <w:t>标</w:t>
            </w:r>
          </w:p>
        </w:tc>
        <w:tc>
          <w:tcPr>
            <w:tcW w:w="264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F120E" w:rsidRDefault="00F84B7F">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受益昌吉市阳性孕产妇满意度（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r w:rsidR="006F120E">
        <w:trPr>
          <w:trHeight w:val="288"/>
          <w:jc w:val="center"/>
        </w:trPr>
        <w:tc>
          <w:tcPr>
            <w:tcW w:w="619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总分</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F84B7F">
            <w:pPr>
              <w:widowControl/>
              <w:jc w:val="center"/>
              <w:rPr>
                <w:rFonts w:ascii="宋体" w:hAnsi="宋体" w:cs="宋体"/>
                <w:color w:val="000000"/>
                <w:kern w:val="0"/>
                <w:sz w:val="20"/>
                <w:szCs w:val="20"/>
              </w:rPr>
            </w:pPr>
            <w:r>
              <w:rPr>
                <w:rFonts w:ascii="宋体" w:hAnsi="宋体" w:cs="宋体" w:hint="eastAsia"/>
                <w:color w:val="000000"/>
                <w:kern w:val="0"/>
                <w:sz w:val="20"/>
                <w:szCs w:val="20"/>
              </w:rPr>
              <w:t>87.2</w:t>
            </w:r>
            <w:r>
              <w:rPr>
                <w:rFonts w:ascii="宋体" w:hAnsi="宋体" w:cs="宋体" w:hint="eastAsia"/>
                <w:color w:val="000000"/>
                <w:kern w:val="0"/>
                <w:sz w:val="20"/>
                <w:szCs w:val="20"/>
              </w:rPr>
              <w:t>分</w:t>
            </w:r>
          </w:p>
        </w:tc>
        <w:tc>
          <w:tcPr>
            <w:tcW w:w="9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F120E" w:rsidRDefault="006F120E">
            <w:pPr>
              <w:widowControl/>
              <w:jc w:val="center"/>
              <w:rPr>
                <w:rFonts w:ascii="宋体" w:hAnsi="宋体" w:cs="宋体"/>
                <w:color w:val="000000"/>
                <w:kern w:val="0"/>
                <w:sz w:val="20"/>
                <w:szCs w:val="20"/>
              </w:rPr>
            </w:pPr>
          </w:p>
        </w:tc>
        <w:tc>
          <w:tcPr>
            <w:tcW w:w="222" w:type="dxa"/>
            <w:vAlign w:val="center"/>
          </w:tcPr>
          <w:p w:rsidR="006F120E" w:rsidRDefault="006F120E">
            <w:pPr>
              <w:widowControl/>
              <w:jc w:val="left"/>
              <w:rPr>
                <w:rFonts w:eastAsia="Times New Roman"/>
                <w:kern w:val="0"/>
                <w:sz w:val="20"/>
                <w:szCs w:val="20"/>
              </w:rPr>
            </w:pPr>
          </w:p>
        </w:tc>
      </w:tr>
    </w:tbl>
    <w:p w:rsidR="006F120E" w:rsidRDefault="006F120E">
      <w:pPr>
        <w:ind w:firstLineChars="200" w:firstLine="640"/>
        <w:jc w:val="left"/>
        <w:rPr>
          <w:rFonts w:ascii="仿宋_GB2312" w:eastAsia="仿宋_GB2312"/>
          <w:sz w:val="32"/>
          <w:szCs w:val="32"/>
        </w:rPr>
      </w:pPr>
    </w:p>
    <w:p w:rsidR="006F120E" w:rsidRDefault="00F84B7F">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6F120E" w:rsidRDefault="00F84B7F">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本部门当年预算绩效评价项目有</w:t>
      </w:r>
      <w:r>
        <w:rPr>
          <w:rFonts w:ascii="仿宋_GB2312" w:eastAsia="仿宋_GB2312" w:hAnsi="仿宋_GB2312" w:cs="仿宋_GB2312" w:hint="eastAsia"/>
          <w:kern w:val="0"/>
          <w:sz w:val="32"/>
          <w:szCs w:val="32"/>
        </w:rPr>
        <w:t>3</w:t>
      </w:r>
      <w:r>
        <w:rPr>
          <w:rFonts w:ascii="仿宋_GB2312" w:eastAsia="仿宋_GB2312" w:hAnsi="仿宋_GB2312" w:cs="仿宋_GB2312" w:hint="eastAsia"/>
          <w:kern w:val="0"/>
          <w:sz w:val="32"/>
          <w:szCs w:val="32"/>
        </w:rPr>
        <w:t>个涉密项目，涉及全年预算资金</w:t>
      </w:r>
      <w:r>
        <w:rPr>
          <w:rFonts w:ascii="仿宋_GB2312" w:eastAsia="仿宋_GB2312" w:hAnsi="仿宋_GB2312" w:cs="仿宋_GB2312" w:hint="eastAsia"/>
          <w:kern w:val="0"/>
          <w:sz w:val="32"/>
          <w:szCs w:val="32"/>
        </w:rPr>
        <w:t>28.77</w:t>
      </w:r>
      <w:r>
        <w:rPr>
          <w:rFonts w:ascii="仿宋_GB2312" w:eastAsia="仿宋_GB2312" w:hAnsi="仿宋_GB2312" w:cs="仿宋_GB2312" w:hint="eastAsia"/>
          <w:kern w:val="0"/>
          <w:sz w:val="32"/>
          <w:szCs w:val="32"/>
        </w:rPr>
        <w:t>万元，全年执行数</w:t>
      </w:r>
      <w:r>
        <w:rPr>
          <w:rFonts w:ascii="仿宋_GB2312" w:eastAsia="仿宋_GB2312" w:hAnsi="仿宋_GB2312" w:cs="仿宋_GB2312"/>
          <w:kern w:val="0"/>
          <w:sz w:val="32"/>
          <w:szCs w:val="32"/>
        </w:rPr>
        <w:t>17.37</w:t>
      </w:r>
      <w:r>
        <w:rPr>
          <w:rFonts w:ascii="仿宋_GB2312" w:eastAsia="仿宋_GB2312" w:hAnsi="仿宋_GB2312" w:cs="仿宋_GB2312" w:hint="eastAsia"/>
          <w:kern w:val="0"/>
          <w:sz w:val="32"/>
          <w:szCs w:val="32"/>
        </w:rPr>
        <w:t>万元，未公开绩效自评表原因：涉密项目不公开项目绩效自评表。</w:t>
      </w:r>
    </w:p>
    <w:p w:rsidR="006F120E" w:rsidRDefault="00F84B7F">
      <w:pPr>
        <w:jc w:val="center"/>
        <w:outlineLvl w:val="0"/>
        <w:rPr>
          <w:rFonts w:ascii="黑体" w:eastAsia="黑体" w:hAnsi="黑体"/>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0"/>
      <w:bookmarkEnd w:id="31"/>
    </w:p>
    <w:p w:rsidR="006F120E" w:rsidRDefault="00F84B7F">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6F120E" w:rsidRDefault="00F84B7F">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6F120E" w:rsidRDefault="00F84B7F">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6F120E" w:rsidRDefault="00F84B7F">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6F120E" w:rsidRDefault="00F84B7F">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6F120E" w:rsidRDefault="00F84B7F">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6F120E" w:rsidRDefault="00F84B7F">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6F120E" w:rsidRDefault="00F84B7F">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w:t>
      </w:r>
      <w:r>
        <w:rPr>
          <w:rFonts w:ascii="仿宋_GB2312" w:eastAsia="仿宋_GB2312" w:hint="eastAsia"/>
          <w:sz w:val="32"/>
          <w:szCs w:val="32"/>
        </w:rPr>
        <w:t>收入、其他收入的结转和结余。</w:t>
      </w:r>
    </w:p>
    <w:p w:rsidR="006F120E" w:rsidRDefault="00F84B7F">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6F120E" w:rsidRDefault="00F84B7F">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6F120E" w:rsidRDefault="00F84B7F">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6F120E" w:rsidRDefault="00F84B7F">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rsidR="006F120E" w:rsidRDefault="00F84B7F">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w:t>
      </w:r>
      <w:r>
        <w:rPr>
          <w:rFonts w:ascii="仿宋_GB2312" w:eastAsia="仿宋_GB2312" w:hint="eastAsia"/>
          <w:sz w:val="32"/>
          <w:szCs w:val="32"/>
        </w:rPr>
        <w:t>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6F120E" w:rsidRDefault="00F84B7F">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rsidR="006F120E" w:rsidRDefault="00F84B7F">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6F120E" w:rsidRDefault="00F84B7F">
      <w:pPr>
        <w:ind w:firstLineChars="200" w:firstLine="640"/>
        <w:outlineLvl w:val="1"/>
        <w:rPr>
          <w:rFonts w:ascii="黑体" w:eastAsia="仿宋_GB2312" w:hAnsi="黑体" w:cs="宋体"/>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rsidR="006F120E" w:rsidRDefault="00F84B7F">
      <w:pPr>
        <w:ind w:firstLineChars="200" w:firstLine="640"/>
        <w:outlineLvl w:val="1"/>
        <w:rPr>
          <w:rFonts w:ascii="黑体" w:eastAsia="仿宋_GB2312" w:hAnsi="黑体" w:cs="宋体"/>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rsidR="006F120E" w:rsidRDefault="00F84B7F">
      <w:pPr>
        <w:ind w:firstLineChars="200" w:firstLine="640"/>
        <w:outlineLvl w:val="1"/>
        <w:rPr>
          <w:rFonts w:ascii="黑体" w:eastAsia="仿宋_GB2312" w:hAnsi="黑体" w:cs="宋体"/>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rsidR="006F120E" w:rsidRDefault="00F84B7F">
      <w:pPr>
        <w:ind w:firstLineChars="200" w:firstLine="640"/>
        <w:outlineLvl w:val="1"/>
        <w:rPr>
          <w:rFonts w:ascii="黑体" w:eastAsia="仿宋_GB2312" w:hAnsi="黑体" w:cs="宋体"/>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rsidR="006F120E" w:rsidRDefault="00F84B7F">
      <w:pPr>
        <w:ind w:firstLineChars="200" w:firstLine="640"/>
        <w:outlineLvl w:val="1"/>
        <w:rPr>
          <w:rFonts w:ascii="黑体" w:eastAsia="仿宋_GB2312" w:hAnsi="黑体" w:cs="宋体"/>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rsidR="006F120E" w:rsidRDefault="00F84B7F">
      <w:pPr>
        <w:ind w:firstLineChars="200" w:firstLine="640"/>
        <w:outlineLvl w:val="1"/>
        <w:rPr>
          <w:rFonts w:ascii="黑体" w:eastAsia="仿宋_GB2312" w:hAnsi="黑体" w:cs="宋体"/>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rsidR="006F120E" w:rsidRDefault="00F84B7F">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rsidR="006F120E" w:rsidRDefault="00F84B7F">
      <w:pPr>
        <w:ind w:firstLineChars="200" w:firstLine="640"/>
        <w:outlineLvl w:val="1"/>
        <w:rPr>
          <w:rFonts w:ascii="黑体" w:eastAsia="仿宋_GB2312" w:hAnsi="黑体" w:cs="宋体"/>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rsidR="006F120E" w:rsidRDefault="00F84B7F">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6F120E" w:rsidRDefault="006F120E">
      <w:pPr>
        <w:ind w:firstLineChars="200" w:firstLine="640"/>
        <w:rPr>
          <w:rFonts w:ascii="仿宋_GB2312" w:eastAsia="仿宋_GB2312"/>
          <w:sz w:val="32"/>
          <w:szCs w:val="32"/>
        </w:rPr>
      </w:pPr>
    </w:p>
    <w:p w:rsidR="006F120E" w:rsidRDefault="006F120E">
      <w:pPr>
        <w:ind w:firstLineChars="200" w:firstLine="640"/>
        <w:outlineLvl w:val="1"/>
        <w:rPr>
          <w:rFonts w:ascii="黑体" w:eastAsia="黑体" w:hAnsi="黑体" w:cs="宋体"/>
          <w:bCs/>
          <w:kern w:val="0"/>
          <w:sz w:val="32"/>
          <w:szCs w:val="32"/>
        </w:rPr>
      </w:pPr>
    </w:p>
    <w:sectPr w:rsidR="006F120E" w:rsidSect="003D61FF">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4B7F" w:rsidRDefault="00F84B7F">
      <w:r>
        <w:separator/>
      </w:r>
    </w:p>
  </w:endnote>
  <w:endnote w:type="continuationSeparator" w:id="1">
    <w:p w:rsidR="00F84B7F" w:rsidRDefault="00F84B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20E" w:rsidRDefault="003D61FF">
    <w:pPr>
      <w:pStyle w:val="a4"/>
    </w:pPr>
    <w:r>
      <w:rPr>
        <w:noProof/>
      </w:rPr>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6F120E" w:rsidRDefault="003D61FF">
                <w:pPr>
                  <w:pStyle w:val="a4"/>
                </w:pPr>
                <w:r>
                  <w:rPr>
                    <w:rFonts w:hint="eastAsia"/>
                  </w:rPr>
                  <w:fldChar w:fldCharType="begin"/>
                </w:r>
                <w:r w:rsidR="00F84B7F">
                  <w:rPr>
                    <w:rFonts w:hint="eastAsia"/>
                  </w:rPr>
                  <w:instrText xml:space="preserve"> PAGE  \* MERGEFORMAT </w:instrText>
                </w:r>
                <w:r>
                  <w:rPr>
                    <w:rFonts w:hint="eastAsia"/>
                  </w:rPr>
                  <w:fldChar w:fldCharType="separate"/>
                </w:r>
                <w:r w:rsidR="008C7918">
                  <w:rPr>
                    <w:noProof/>
                  </w:rPr>
                  <w:t>22</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4B7F" w:rsidRDefault="00F84B7F">
      <w:r>
        <w:separator/>
      </w:r>
    </w:p>
  </w:footnote>
  <w:footnote w:type="continuationSeparator" w:id="1">
    <w:p w:rsidR="00F84B7F" w:rsidRDefault="00F84B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409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YzZhZGRhY2RiODFjZjAzZDFlMmZkYzIxMjU0YWNlNWYifQ=="/>
    <w:docVar w:name="KSO_WPS_MARK_KEY" w:val="41ee2a61-2d54-4f93-83be-afdb9a40d732"/>
  </w:docVars>
  <w:rsids>
    <w:rsidRoot w:val="00A14B91"/>
    <w:rsid w:val="000770E0"/>
    <w:rsid w:val="00154D43"/>
    <w:rsid w:val="00185FDC"/>
    <w:rsid w:val="00213C59"/>
    <w:rsid w:val="002F4B84"/>
    <w:rsid w:val="003210CE"/>
    <w:rsid w:val="00332818"/>
    <w:rsid w:val="003B7931"/>
    <w:rsid w:val="003D61FF"/>
    <w:rsid w:val="0049468B"/>
    <w:rsid w:val="004A58D8"/>
    <w:rsid w:val="00565734"/>
    <w:rsid w:val="006D2609"/>
    <w:rsid w:val="006F120E"/>
    <w:rsid w:val="006F74CA"/>
    <w:rsid w:val="00710D5F"/>
    <w:rsid w:val="007734E2"/>
    <w:rsid w:val="00891ABA"/>
    <w:rsid w:val="008C7918"/>
    <w:rsid w:val="00930ABD"/>
    <w:rsid w:val="009B4CD2"/>
    <w:rsid w:val="00A129D0"/>
    <w:rsid w:val="00A14B91"/>
    <w:rsid w:val="00B70D59"/>
    <w:rsid w:val="00B77EE3"/>
    <w:rsid w:val="00B93F36"/>
    <w:rsid w:val="00C12E00"/>
    <w:rsid w:val="00C4246B"/>
    <w:rsid w:val="00C5090B"/>
    <w:rsid w:val="00C56549"/>
    <w:rsid w:val="00C90C65"/>
    <w:rsid w:val="00CC15A5"/>
    <w:rsid w:val="00DA70AF"/>
    <w:rsid w:val="00DF5F20"/>
    <w:rsid w:val="00ED6009"/>
    <w:rsid w:val="00F02D88"/>
    <w:rsid w:val="00F03824"/>
    <w:rsid w:val="00F52A8D"/>
    <w:rsid w:val="00F7309A"/>
    <w:rsid w:val="00F84B7F"/>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DDE21A1"/>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61F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3D61FF"/>
    <w:pPr>
      <w:jc w:val="left"/>
    </w:pPr>
  </w:style>
  <w:style w:type="paragraph" w:styleId="3">
    <w:name w:val="toc 3"/>
    <w:basedOn w:val="a"/>
    <w:next w:val="a"/>
    <w:qFormat/>
    <w:rsid w:val="003D61FF"/>
    <w:pPr>
      <w:ind w:leftChars="400" w:left="840"/>
    </w:pPr>
  </w:style>
  <w:style w:type="paragraph" w:styleId="a4">
    <w:name w:val="footer"/>
    <w:basedOn w:val="a"/>
    <w:qFormat/>
    <w:rsid w:val="003D61FF"/>
    <w:pPr>
      <w:tabs>
        <w:tab w:val="center" w:pos="4153"/>
        <w:tab w:val="right" w:pos="8306"/>
      </w:tabs>
      <w:snapToGrid w:val="0"/>
      <w:jc w:val="left"/>
    </w:pPr>
    <w:rPr>
      <w:sz w:val="18"/>
    </w:rPr>
  </w:style>
  <w:style w:type="paragraph" w:styleId="a5">
    <w:name w:val="header"/>
    <w:basedOn w:val="a"/>
    <w:qFormat/>
    <w:rsid w:val="003D61F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3D61FF"/>
  </w:style>
  <w:style w:type="paragraph" w:styleId="2">
    <w:name w:val="toc 2"/>
    <w:basedOn w:val="a"/>
    <w:next w:val="a"/>
    <w:qFormat/>
    <w:rsid w:val="003D61FF"/>
    <w:pPr>
      <w:ind w:leftChars="200" w:left="420"/>
    </w:pPr>
  </w:style>
  <w:style w:type="paragraph" w:styleId="a6">
    <w:name w:val="Normal (Web)"/>
    <w:basedOn w:val="a"/>
    <w:qFormat/>
    <w:rsid w:val="003D61FF"/>
    <w:pPr>
      <w:spacing w:before="100" w:beforeAutospacing="1" w:after="100" w:afterAutospacing="1"/>
      <w:jc w:val="left"/>
    </w:pPr>
    <w:rPr>
      <w:kern w:val="0"/>
      <w:sz w:val="24"/>
    </w:rPr>
  </w:style>
  <w:style w:type="character" w:styleId="a7">
    <w:name w:val="Strong"/>
    <w:basedOn w:val="a0"/>
    <w:qFormat/>
    <w:rsid w:val="003D61FF"/>
    <w:rPr>
      <w:b/>
    </w:rPr>
  </w:style>
  <w:style w:type="paragraph" w:customStyle="1" w:styleId="WPSOffice3">
    <w:name w:val="WPSOffice手动目录 3"/>
    <w:qFormat/>
    <w:rsid w:val="003D61FF"/>
    <w:pPr>
      <w:ind w:leftChars="400" w:left="400"/>
    </w:pPr>
  </w:style>
  <w:style w:type="paragraph" w:customStyle="1" w:styleId="WPSOffice2">
    <w:name w:val="WPSOffice手动目录 2"/>
    <w:qFormat/>
    <w:rsid w:val="003D61FF"/>
    <w:pPr>
      <w:ind w:leftChars="200" w:left="200"/>
    </w:pPr>
  </w:style>
  <w:style w:type="paragraph" w:customStyle="1" w:styleId="WPSOffice1">
    <w:name w:val="WPSOffice手动目录 1"/>
    <w:qFormat/>
    <w:rsid w:val="003D61FF"/>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1</Pages>
  <Words>3182</Words>
  <Characters>18143</Characters>
  <Application>Microsoft Office Word</Application>
  <DocSecurity>0</DocSecurity>
  <Lines>151</Lines>
  <Paragraphs>42</Paragraphs>
  <ScaleCrop>false</ScaleCrop>
  <Company/>
  <LinksUpToDate>false</LinksUpToDate>
  <CharactersWithSpaces>21283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14</cp:revision>
  <dcterms:created xsi:type="dcterms:W3CDTF">2014-10-29T12:08:00Z</dcterms:created>
  <dcterms:modified xsi:type="dcterms:W3CDTF">2025-02-24T08:42:00Z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