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8DFD3" w14:textId="77777777" w:rsidR="000042A7" w:rsidRPr="00EA7FDF" w:rsidRDefault="00000000">
      <w:pPr>
        <w:spacing w:line="540" w:lineRule="exact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EA7FDF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7ACF90B1" w14:textId="77777777" w:rsidR="000042A7" w:rsidRPr="00EA7FDF" w:rsidRDefault="000042A7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07EEDDDA" w14:textId="77777777" w:rsidR="000042A7" w:rsidRPr="00EA7FDF" w:rsidRDefault="000042A7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71C197EF" w14:textId="77777777" w:rsidR="000042A7" w:rsidRPr="00EA7FDF" w:rsidRDefault="000042A7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2AEE9E51" w14:textId="77777777" w:rsidR="000042A7" w:rsidRPr="00EA7FDF" w:rsidRDefault="000042A7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1F3C51E2" w14:textId="77777777" w:rsidR="000042A7" w:rsidRPr="00EA7FDF" w:rsidRDefault="000042A7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681E1760" w14:textId="77777777" w:rsidR="000042A7" w:rsidRPr="00EA7FDF" w:rsidRDefault="000042A7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6573BAA1" w14:textId="77777777" w:rsidR="000042A7" w:rsidRPr="00EA7FDF" w:rsidRDefault="00000000">
      <w:pPr>
        <w:spacing w:line="540" w:lineRule="exact"/>
        <w:jc w:val="center"/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</w:pPr>
      <w:r w:rsidRPr="00EA7FDF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23CB9CE3" w14:textId="77777777" w:rsidR="000042A7" w:rsidRPr="00EA7FDF" w:rsidRDefault="000042A7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</w:p>
    <w:p w14:paraId="554E879B" w14:textId="77777777" w:rsidR="000042A7" w:rsidRPr="00EA7FDF" w:rsidRDefault="00000000">
      <w:pPr>
        <w:spacing w:line="540" w:lineRule="exact"/>
        <w:jc w:val="center"/>
        <w:rPr>
          <w:rFonts w:eastAsia="仿宋_GB2312" w:hAnsi="宋体" w:cs="宋体" w:hint="eastAsia"/>
          <w:kern w:val="0"/>
          <w:sz w:val="36"/>
          <w:szCs w:val="36"/>
        </w:rPr>
      </w:pPr>
      <w:r w:rsidRPr="00EA7FDF">
        <w:rPr>
          <w:rFonts w:eastAsia="仿宋_GB2312" w:hAnsi="宋体" w:cs="宋体" w:hint="eastAsia"/>
          <w:kern w:val="0"/>
          <w:sz w:val="36"/>
          <w:szCs w:val="36"/>
        </w:rPr>
        <w:t>（</w:t>
      </w:r>
      <w:r w:rsidRPr="00EA7FDF"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r w:rsidRPr="00EA7FDF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EA7FDF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40B528AA" w14:textId="77777777" w:rsidR="000042A7" w:rsidRPr="00EA7FDF" w:rsidRDefault="000042A7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00E5D60E" w14:textId="77777777" w:rsidR="000042A7" w:rsidRPr="00EA7FDF" w:rsidRDefault="000042A7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0C5197D4" w14:textId="77777777" w:rsidR="000042A7" w:rsidRPr="00EA7FDF" w:rsidRDefault="000042A7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313A5119" w14:textId="77777777" w:rsidR="000042A7" w:rsidRPr="00EA7FDF" w:rsidRDefault="000042A7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2545EA16" w14:textId="77777777" w:rsidR="000042A7" w:rsidRPr="00EA7FDF" w:rsidRDefault="000042A7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06322074" w14:textId="77777777" w:rsidR="000042A7" w:rsidRPr="00EA7FDF" w:rsidRDefault="000042A7">
      <w:pPr>
        <w:spacing w:line="540" w:lineRule="exact"/>
        <w:jc w:val="center"/>
        <w:rPr>
          <w:rFonts w:eastAsia="仿宋_GB2312" w:hAnsi="宋体" w:cs="宋体" w:hint="eastAsia"/>
          <w:kern w:val="0"/>
          <w:sz w:val="30"/>
          <w:szCs w:val="30"/>
        </w:rPr>
      </w:pPr>
    </w:p>
    <w:p w14:paraId="4C13C4CA" w14:textId="77777777" w:rsidR="000042A7" w:rsidRPr="00EA7FDF" w:rsidRDefault="000042A7">
      <w:pPr>
        <w:spacing w:line="540" w:lineRule="exact"/>
        <w:rPr>
          <w:rFonts w:eastAsia="仿宋_GB2312" w:hAnsi="宋体" w:cs="宋体" w:hint="eastAsia"/>
          <w:kern w:val="0"/>
          <w:sz w:val="30"/>
          <w:szCs w:val="30"/>
        </w:rPr>
      </w:pPr>
    </w:p>
    <w:p w14:paraId="2D7155E2" w14:textId="77777777" w:rsidR="000042A7" w:rsidRPr="00EA7FDF" w:rsidRDefault="00000000">
      <w:pPr>
        <w:spacing w:line="700" w:lineRule="exact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EA7FDF"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6FF88ED3" w14:textId="77777777" w:rsidR="000042A7" w:rsidRPr="00EA7FDF" w:rsidRDefault="00000000">
      <w:pPr>
        <w:spacing w:line="700" w:lineRule="exact"/>
        <w:ind w:firstLineChars="250" w:firstLine="900"/>
        <w:jc w:val="left"/>
        <w:rPr>
          <w:rFonts w:eastAsia="仿宋_GB2312" w:hAnsi="宋体" w:cs="宋体" w:hint="eastAsia"/>
          <w:kern w:val="0"/>
          <w:sz w:val="36"/>
          <w:szCs w:val="36"/>
        </w:rPr>
      </w:pPr>
      <w:r w:rsidRPr="00EA7FDF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昌吉市</w:t>
      </w:r>
      <w:proofErr w:type="gramStart"/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庙尔沟庙尔沟</w:t>
      </w:r>
      <w:proofErr w:type="gramEnd"/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乡和谐二村外立面美化项目经费</w:t>
      </w:r>
    </w:p>
    <w:p w14:paraId="2D8C18AF" w14:textId="77777777" w:rsidR="000042A7" w:rsidRPr="00EA7FDF" w:rsidRDefault="00000000">
      <w:pPr>
        <w:spacing w:line="540" w:lineRule="exact"/>
        <w:ind w:firstLine="567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EA7FDF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EA7FDF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EA7FDF">
        <w:rPr>
          <w:rStyle w:val="ad"/>
          <w:rFonts w:ascii="楷体" w:eastAsia="楷体" w:hAnsi="楷体" w:hint="eastAsia"/>
          <w:spacing w:val="-4"/>
          <w:sz w:val="28"/>
          <w:szCs w:val="28"/>
        </w:rPr>
        <w:t>昌吉市</w:t>
      </w:r>
      <w:proofErr w:type="gramStart"/>
      <w:r w:rsidRPr="00EA7FDF">
        <w:rPr>
          <w:rStyle w:val="ad"/>
          <w:rFonts w:ascii="楷体" w:eastAsia="楷体" w:hAnsi="楷体" w:hint="eastAsia"/>
          <w:spacing w:val="-4"/>
          <w:sz w:val="28"/>
          <w:szCs w:val="28"/>
        </w:rPr>
        <w:t>庙尔沟</w:t>
      </w:r>
      <w:proofErr w:type="gramEnd"/>
      <w:r w:rsidRPr="00EA7FDF">
        <w:rPr>
          <w:rStyle w:val="ad"/>
          <w:rFonts w:ascii="楷体" w:eastAsia="楷体" w:hAnsi="楷体" w:hint="eastAsia"/>
          <w:spacing w:val="-4"/>
          <w:sz w:val="28"/>
          <w:szCs w:val="28"/>
        </w:rPr>
        <w:t>人民政府</w:t>
      </w:r>
    </w:p>
    <w:p w14:paraId="729BB7EE" w14:textId="77777777" w:rsidR="000042A7" w:rsidRPr="00EA7FDF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28"/>
          <w:szCs w:val="28"/>
        </w:rPr>
      </w:pPr>
      <w:r w:rsidRPr="00EA7FDF"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Pr="00EA7FDF">
        <w:rPr>
          <w:rStyle w:val="ad"/>
          <w:rFonts w:ascii="楷体" w:eastAsia="楷体" w:hAnsi="楷体" w:hint="eastAsia"/>
          <w:spacing w:val="-4"/>
          <w:sz w:val="28"/>
          <w:szCs w:val="28"/>
        </w:rPr>
        <w:t>昌吉市</w:t>
      </w:r>
      <w:proofErr w:type="gramStart"/>
      <w:r w:rsidRPr="00EA7FDF">
        <w:rPr>
          <w:rStyle w:val="ad"/>
          <w:rFonts w:ascii="楷体" w:eastAsia="楷体" w:hAnsi="楷体" w:hint="eastAsia"/>
          <w:spacing w:val="-4"/>
          <w:sz w:val="28"/>
          <w:szCs w:val="28"/>
        </w:rPr>
        <w:t>庙尔沟</w:t>
      </w:r>
      <w:proofErr w:type="gramEnd"/>
      <w:r w:rsidRPr="00EA7FDF">
        <w:rPr>
          <w:rStyle w:val="ad"/>
          <w:rFonts w:ascii="楷体" w:eastAsia="楷体" w:hAnsi="楷体" w:hint="eastAsia"/>
          <w:spacing w:val="-4"/>
          <w:sz w:val="28"/>
          <w:szCs w:val="28"/>
        </w:rPr>
        <w:t>人民政府</w:t>
      </w:r>
    </w:p>
    <w:p w14:paraId="5AEC14CE" w14:textId="77777777" w:rsidR="000042A7" w:rsidRPr="00EA7FDF" w:rsidRDefault="00000000">
      <w:pPr>
        <w:spacing w:line="540" w:lineRule="exact"/>
        <w:ind w:firstLineChars="250" w:firstLine="900"/>
        <w:rPr>
          <w:rFonts w:ascii="楷体" w:eastAsia="楷体" w:hAnsi="楷体" w:hint="eastAsia"/>
          <w:b/>
          <w:bCs/>
          <w:spacing w:val="-4"/>
          <w:sz w:val="32"/>
          <w:szCs w:val="32"/>
        </w:rPr>
      </w:pPr>
      <w:r w:rsidRPr="00EA7FDF"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阿依丁</w:t>
      </w:r>
    </w:p>
    <w:p w14:paraId="2DE6F9AE" w14:textId="77777777" w:rsidR="000042A7" w:rsidRPr="00EA7FDF" w:rsidRDefault="00000000">
      <w:pPr>
        <w:spacing w:line="540" w:lineRule="exact"/>
        <w:ind w:left="273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A7FDF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2024年04月22日</w:t>
      </w:r>
    </w:p>
    <w:p w14:paraId="11054FB2" w14:textId="77777777" w:rsidR="000042A7" w:rsidRPr="00EA7FDF" w:rsidRDefault="000042A7">
      <w:pPr>
        <w:spacing w:line="700" w:lineRule="exact"/>
        <w:ind w:firstLineChars="236" w:firstLine="708"/>
        <w:jc w:val="left"/>
        <w:rPr>
          <w:rFonts w:eastAsia="仿宋_GB2312" w:hAnsi="宋体" w:cs="宋体" w:hint="eastAsia"/>
          <w:kern w:val="0"/>
          <w:sz w:val="30"/>
          <w:szCs w:val="30"/>
        </w:rPr>
      </w:pPr>
    </w:p>
    <w:p w14:paraId="13CF1E15" w14:textId="77777777" w:rsidR="000042A7" w:rsidRPr="00EA7FDF" w:rsidRDefault="000042A7">
      <w:pPr>
        <w:spacing w:line="540" w:lineRule="exact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</w:p>
    <w:p w14:paraId="0BC1CADF" w14:textId="77777777" w:rsidR="000042A7" w:rsidRPr="00EA7FDF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A7FDF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24908C2E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（一）项目概况。</w:t>
      </w:r>
    </w:p>
    <w:p w14:paraId="585E78E8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 xml:space="preserve"> 根据昌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州财农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【2022】70号文件关于提前下达2023年自治区农村综合改革转移支付预算的通知，为贯彻落实党的二十大报告中关于“全面推进乡村振兴”“建设宜居宜业和美乡村”的有关精神，达到持续探索财政支持农村全面振兴的有效路径和示范样板的效果，我单位申报实施了昌吉市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庙尔沟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乡和谐二村外立面美化项目。</w:t>
      </w:r>
    </w:p>
    <w:p w14:paraId="3B513EF6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6E945AD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昌吉市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庙尔沟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乡和谐二村外立面美化项目共计20万元，用于我乡1个行政村的外立面改造，资金到位率100%，资金支付率为99.75%，本项目经费用于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庙尔沟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乡和谐二村外立面美化项。为保障项目正常运转，改善村容村貌，通过本项目，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满足庙尔沟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乡和谐二村外立面美化的项目需要，改善和谐二村村容村貌，促进人居环境整治。</w:t>
      </w:r>
    </w:p>
    <w:p w14:paraId="2E22BD50" w14:textId="77777777" w:rsidR="000042A7" w:rsidRPr="00EA7FDF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A7FDF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05C57A23" w14:textId="77777777" w:rsidR="000042A7" w:rsidRPr="00EA7FDF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3EB3C8D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本次通过开展部门项目支出绩效评价，旨在强化部门和资金使用单位的绩效意识，全面了解该项目预算编制合理性、资金使用合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规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性、项目管理规范性、绩效目标实现情况以及服务对象的满意度等，及时总结经验和教训，为下年度部门项目支出预算安排、完善政策和改进管理提供可行性参考建议。</w:t>
      </w:r>
    </w:p>
    <w:p w14:paraId="727EAAA9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00661381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依据《中华人民共和国预算法》、《关于印发&lt;项目支出绩效评价管理办法&gt;的通知》（财预〔2020〕10号）等法规和政策文件要求，本次绩效评价秉承科学规范、公正公开、分级分类、绩效相关等原则，按照从投入、过程到产出效果和影响的绩效逻辑路径，结合昌吉市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庙尔沟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乡和谐二村外立面美化项目实际开展情况，运用定量和定性分析相结合的方法，总结经验做法，反思项目实施和管理中的问题，以切实提升财政资金管理的科学化、规范化和精细化水平。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根据以上原则，绩效评价遵循如下具体要求：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（1）在数据采集时，采取客观数据主管部门审查、社会中介组织复查与问卷调查相结合的形式，以保证各项指标的真实性。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（2）保证评价结果的真实性、公正性，提高评价报告的公信力。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（3）绩效评价报告简明扼要，除对绩效评价的过程、结果描述外，还总结经验、指出问题，并就共性问题提出可操作性改进建议。</w:t>
      </w:r>
    </w:p>
    <w:p w14:paraId="6706E3F3" w14:textId="77777777" w:rsidR="000042A7" w:rsidRPr="00EA7FDF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0E63C1F1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第一阶段：前期准备。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袁彬任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组长，绩效评价工作职责为检查项目绩效指标完成情况、审定项目支出绩效评价结果及项目支出绩效评价报告。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加尔恒别克·努尔巴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合提任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副组长，绩效评价工作职责为组织和协调项目工作人员采取实地调查、资料检查等方式，核实项目绩效指标完成情况；组织受益对象对项目工作进行评价等。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肖倩任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成员，绩效评价工作职责为做好项目支出绩效评价工作的沟通协调工作，对项目实施情况进行实地调查，编写项目支出绩效评价报告。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第二阶段：组织实施。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经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评价组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通过实地调研、查阅资料等方式，采用综合分析法对项目的决策、管理、绩效进行的综合评价分析。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第三阶段：分析评价。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首先按照指标体系进行定量、定性分析。其次开展量化打分、综合评价工作，形成初步评价结论。最后归纳整体项目情况与存在问题，撰写部门绩效评价报告。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第四阶段：撰写与提交评价报告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项目撰写绩效评价报告，按照财政单位大平台绩效系统中统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一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格式和文本框架撰写绩效评价报告。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第五阶段：归集档案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br/>
        <w:t>建立和落实档案管理制度，将项目相关资料存档，包括但不限于：评价项目基本情况和相关文件、评价实施方案、项目支付资料等相关档案。</w:t>
      </w:r>
    </w:p>
    <w:p w14:paraId="2413E231" w14:textId="77777777" w:rsidR="000042A7" w:rsidRPr="00EA7FDF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A7FDF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29D928A6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通过昌吉市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庙尔沟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乡和谐二村外立面美化项目的实施，解决了人居环境整治问题，实现了提高牧民生活幸福度效益，该项目预算执行率达99.75%，项目预期绩效目标及各项具体指标均已全部达成。</w:t>
      </w:r>
    </w:p>
    <w:p w14:paraId="0AF940A6" w14:textId="77777777" w:rsidR="000042A7" w:rsidRPr="00EA7FDF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</w:rPr>
      </w:pPr>
      <w:r w:rsidRPr="00EA7FDF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 w:rsidRPr="00EA7FDF">
        <w:rPr>
          <w:rStyle w:val="ad"/>
          <w:rFonts w:ascii="黑体" w:eastAsia="黑体" w:hAnsi="黑体" w:hint="eastAsia"/>
        </w:rPr>
        <w:t xml:space="preserve"> </w:t>
      </w:r>
    </w:p>
    <w:p w14:paraId="1731D9B4" w14:textId="77777777" w:rsidR="000042A7" w:rsidRPr="00EA7FDF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EA7FDF"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6E79871C" w14:textId="77777777" w:rsidR="000042A7" w:rsidRPr="00EA7FDF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项目决策类指标从项目立项、绩效目标和资金投入三个方面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lastRenderedPageBreak/>
        <w:t>评价项目前期准备工作，权重分值为 20 分，本项目实际得分20分，得分率为100%。</w:t>
      </w: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47412A44" w14:textId="77777777" w:rsidR="000042A7" w:rsidRPr="00EA7FDF" w:rsidRDefault="00000000">
      <w:pPr>
        <w:spacing w:line="540" w:lineRule="exact"/>
        <w:ind w:firstLineChars="181"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A7FDF"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29FF5E87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5个三级指标构成，权重分值为 20 分，本项目实际得分19.95分，得分率为99.75%。</w:t>
      </w:r>
    </w:p>
    <w:p w14:paraId="44DA2321" w14:textId="77777777" w:rsidR="000042A7" w:rsidRPr="00EA7FDF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EA7FDF"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7F828AC4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项目产出类指标包括产出数量、产出质量、产出时效、产出成本共四方面的内容，由4个三级指标构成，权重分为30分，本项目实际得分29.98分，得分率为100%。</w:t>
      </w:r>
    </w:p>
    <w:p w14:paraId="4E1282FA" w14:textId="77777777" w:rsidR="000042A7" w:rsidRPr="00EA7FDF" w:rsidRDefault="00000000">
      <w:pPr>
        <w:spacing w:line="540" w:lineRule="exact"/>
        <w:ind w:firstLineChars="181" w:firstLine="567"/>
        <w:rPr>
          <w:rFonts w:ascii="楷体" w:eastAsia="楷体" w:hAnsi="楷体" w:hint="eastAsia"/>
          <w:b/>
          <w:spacing w:val="-4"/>
          <w:sz w:val="32"/>
          <w:szCs w:val="32"/>
        </w:rPr>
      </w:pPr>
      <w:r w:rsidRPr="00EA7FDF"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 w:rsidRPr="00EA7FDF"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3737A1BD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项目效益类指标由1个二级指标和1个三级指标构成，权重分为30分，本项目实际得分30分，得分率为100%。</w:t>
      </w:r>
    </w:p>
    <w:p w14:paraId="6C449F3B" w14:textId="77777777" w:rsidR="000042A7" w:rsidRPr="00EA7FDF" w:rsidRDefault="000042A7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</w:p>
    <w:p w14:paraId="1F9D96E4" w14:textId="77777777" w:rsidR="000042A7" w:rsidRPr="00EA7FDF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A7FDF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预算执行进度与绩效指标偏差</w:t>
      </w:r>
    </w:p>
    <w:p w14:paraId="7BB2776D" w14:textId="77777777" w:rsidR="000042A7" w:rsidRPr="00EA7FDF" w:rsidRDefault="00000000">
      <w:pPr>
        <w:spacing w:line="540" w:lineRule="exact"/>
        <w:ind w:firstLine="567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2023年本单位负责实施的昌吉市</w:t>
      </w:r>
      <w:proofErr w:type="gramStart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庙尔沟</w:t>
      </w:r>
      <w:proofErr w:type="gramEnd"/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乡和谐二村外立面美化项目的绩效目标计划执行20万元，实际使用19.95万元，偏差率为0.25%，偏差原因：在项目实际展开过程中，项目实际花费为19.95万元，结余0.05万元，故造成绩效偏差。</w:t>
      </w:r>
    </w:p>
    <w:p w14:paraId="089C7F32" w14:textId="77777777" w:rsidR="000042A7" w:rsidRPr="00EA7FDF" w:rsidRDefault="00000000">
      <w:pPr>
        <w:numPr>
          <w:ilvl w:val="0"/>
          <w:numId w:val="1"/>
        </w:num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A7FDF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主要经验及做法、存在的问题及原因分析</w:t>
      </w:r>
    </w:p>
    <w:p w14:paraId="76C85888" w14:textId="77777777" w:rsidR="000042A7" w:rsidRPr="00EA7FDF" w:rsidRDefault="00000000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为有效推进项目工作开展，提高财政资金使用效益，项目领导小组进一步强化项目意识，对照计划全面梳理重点任务，仔细谋划、紧抓落实，理顺内部分工和工作流程，明确责任和时间节点，一项一项抓好具体落实，确保了项目按时保质完成，保障了项目效益发挥。</w:t>
      </w:r>
    </w:p>
    <w:p w14:paraId="7EF96286" w14:textId="77777777" w:rsidR="000042A7" w:rsidRPr="00EA7FDF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A7FDF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七、有关建议</w:t>
      </w:r>
    </w:p>
    <w:p w14:paraId="4045981B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部门绩效管理理念尚未牢固树立，绩效管理专业人员匮乏。单位对全面实施绩效管理认识不够，绩效水平不高，单位内部绩效管理工作力量薄弱，多数以财务人员牵头开展绩效管理，工作推动机制不全，业务人员业务能力和素质还有待进一步提升。</w:t>
      </w:r>
    </w:p>
    <w:p w14:paraId="48E90D2A" w14:textId="77777777" w:rsidR="000042A7" w:rsidRPr="00EA7FDF" w:rsidRDefault="00000000">
      <w:pPr>
        <w:spacing w:line="540" w:lineRule="exact"/>
        <w:ind w:firstLine="640"/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</w:pPr>
      <w:r w:rsidRPr="00EA7FDF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八、其他需要说明的问题</w:t>
      </w:r>
    </w:p>
    <w:p w14:paraId="2FAAD76E" w14:textId="77777777" w:rsidR="000042A7" w:rsidRPr="00EA7FDF" w:rsidRDefault="00000000">
      <w:pPr>
        <w:spacing w:line="540" w:lineRule="exact"/>
        <w:ind w:firstLine="567"/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</w:pPr>
      <w:r w:rsidRPr="00EA7FDF"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无</w:t>
      </w:r>
    </w:p>
    <w:p w14:paraId="48176244" w14:textId="77777777" w:rsidR="000042A7" w:rsidRPr="00EA7FDF" w:rsidRDefault="000042A7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4421933C" w14:textId="77777777" w:rsidR="000042A7" w:rsidRPr="00EA7FDF" w:rsidRDefault="000042A7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571A380B" w14:textId="77777777" w:rsidR="000042A7" w:rsidRPr="00EA7FDF" w:rsidRDefault="000042A7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23E4D045" w14:textId="77777777" w:rsidR="000042A7" w:rsidRPr="00EA7FDF" w:rsidRDefault="000042A7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p w14:paraId="1C16AB7A" w14:textId="77777777" w:rsidR="000042A7" w:rsidRPr="00EA7FDF" w:rsidRDefault="000042A7">
      <w:pPr>
        <w:spacing w:line="540" w:lineRule="exact"/>
        <w:ind w:firstLine="567"/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</w:pPr>
    </w:p>
    <w:sectPr w:rsidR="000042A7" w:rsidRPr="00EA7FDF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2442F" w14:textId="77777777" w:rsidR="00DA12D2" w:rsidRDefault="00DA12D2">
      <w:r>
        <w:separator/>
      </w:r>
    </w:p>
  </w:endnote>
  <w:endnote w:type="continuationSeparator" w:id="0">
    <w:p w14:paraId="5F496155" w14:textId="77777777" w:rsidR="00DA12D2" w:rsidRDefault="00DA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003363"/>
    </w:sdtPr>
    <w:sdtContent>
      <w:p w14:paraId="07A3926B" w14:textId="77777777" w:rsidR="000042A7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934D7E2" w14:textId="77777777" w:rsidR="000042A7" w:rsidRDefault="000042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73E84" w14:textId="77777777" w:rsidR="00DA12D2" w:rsidRDefault="00DA12D2">
      <w:r>
        <w:separator/>
      </w:r>
    </w:p>
  </w:footnote>
  <w:footnote w:type="continuationSeparator" w:id="0">
    <w:p w14:paraId="5A9E77FE" w14:textId="77777777" w:rsidR="00DA12D2" w:rsidRDefault="00DA1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A218F"/>
    <w:multiLevelType w:val="singleLevel"/>
    <w:tmpl w:val="3FEA218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116555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042A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7C09CD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A12D2"/>
    <w:rsid w:val="00DF42A0"/>
    <w:rsid w:val="00E30E91"/>
    <w:rsid w:val="00E769FE"/>
    <w:rsid w:val="00EA2CBE"/>
    <w:rsid w:val="00EA7FDF"/>
    <w:rsid w:val="00F32FEE"/>
    <w:rsid w:val="00FB10BB"/>
    <w:rsid w:val="0856517C"/>
    <w:rsid w:val="0BFB189F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FC892"/>
  <w15:docId w15:val="{68F6889D-AC8F-491E-AC86-2B2B99C6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慧 吉</cp:lastModifiedBy>
  <cp:revision>21</cp:revision>
  <cp:lastPrinted>2018-12-31T10:56:00Z</cp:lastPrinted>
  <dcterms:created xsi:type="dcterms:W3CDTF">2018-08-15T02:06:00Z</dcterms:created>
  <dcterms:modified xsi:type="dcterms:W3CDTF">2024-09-23T08:47:00Z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C734C92AAAF24344A0E4232D8EB3359B</vt:lpwstr>
  </property>
</Properties>
</file>