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B5A" w:rsidRPr="00E5123F" w:rsidRDefault="008353D0">
      <w:pPr>
        <w:spacing w:line="540" w:lineRule="exact"/>
        <w:jc w:val="left"/>
        <w:rPr>
          <w:rFonts w:ascii="仿宋" w:eastAsia="仿宋" w:hAnsi="仿宋" w:cs="宋体"/>
          <w:kern w:val="0"/>
          <w:sz w:val="32"/>
          <w:szCs w:val="32"/>
        </w:rPr>
      </w:pPr>
      <w:r w:rsidRPr="00E5123F">
        <w:rPr>
          <w:rFonts w:ascii="仿宋" w:eastAsia="仿宋" w:hAnsi="仿宋" w:cs="宋体" w:hint="eastAsia"/>
          <w:kern w:val="0"/>
          <w:sz w:val="32"/>
          <w:szCs w:val="32"/>
        </w:rPr>
        <w:t>附件2：</w:t>
      </w:r>
    </w:p>
    <w:p w:rsidR="00362B5A" w:rsidRPr="00E5123F" w:rsidRDefault="00362B5A">
      <w:pPr>
        <w:spacing w:line="540" w:lineRule="exact"/>
        <w:jc w:val="center"/>
        <w:rPr>
          <w:rFonts w:ascii="华文中宋" w:eastAsia="华文中宋" w:hAnsi="华文中宋" w:cs="宋体"/>
          <w:b/>
          <w:kern w:val="0"/>
          <w:sz w:val="52"/>
          <w:szCs w:val="52"/>
        </w:rPr>
      </w:pPr>
    </w:p>
    <w:p w:rsidR="00362B5A" w:rsidRPr="00E5123F" w:rsidRDefault="00362B5A">
      <w:pPr>
        <w:spacing w:line="540" w:lineRule="exact"/>
        <w:jc w:val="center"/>
        <w:rPr>
          <w:rFonts w:ascii="华文中宋" w:eastAsia="华文中宋" w:hAnsi="华文中宋" w:cs="宋体"/>
          <w:b/>
          <w:kern w:val="0"/>
          <w:sz w:val="52"/>
          <w:szCs w:val="52"/>
        </w:rPr>
      </w:pPr>
    </w:p>
    <w:p w:rsidR="00362B5A" w:rsidRPr="00E5123F" w:rsidRDefault="00362B5A">
      <w:pPr>
        <w:spacing w:line="540" w:lineRule="exact"/>
        <w:jc w:val="center"/>
        <w:rPr>
          <w:rFonts w:ascii="华文中宋" w:eastAsia="华文中宋" w:hAnsi="华文中宋" w:cs="宋体"/>
          <w:b/>
          <w:kern w:val="0"/>
          <w:sz w:val="52"/>
          <w:szCs w:val="52"/>
        </w:rPr>
      </w:pPr>
    </w:p>
    <w:p w:rsidR="00362B5A" w:rsidRPr="00E5123F" w:rsidRDefault="00362B5A">
      <w:pPr>
        <w:spacing w:line="540" w:lineRule="exact"/>
        <w:jc w:val="center"/>
        <w:rPr>
          <w:rFonts w:ascii="华文中宋" w:eastAsia="华文中宋" w:hAnsi="华文中宋" w:cs="宋体"/>
          <w:b/>
          <w:kern w:val="0"/>
          <w:sz w:val="52"/>
          <w:szCs w:val="52"/>
        </w:rPr>
      </w:pPr>
    </w:p>
    <w:p w:rsidR="00362B5A" w:rsidRPr="00E5123F" w:rsidRDefault="00362B5A">
      <w:pPr>
        <w:spacing w:line="540" w:lineRule="exact"/>
        <w:jc w:val="center"/>
        <w:rPr>
          <w:rFonts w:ascii="华文中宋" w:eastAsia="华文中宋" w:hAnsi="华文中宋" w:cs="宋体"/>
          <w:b/>
          <w:kern w:val="0"/>
          <w:sz w:val="52"/>
          <w:szCs w:val="52"/>
        </w:rPr>
      </w:pPr>
    </w:p>
    <w:p w:rsidR="00362B5A" w:rsidRPr="00E5123F" w:rsidRDefault="00362B5A">
      <w:pPr>
        <w:spacing w:line="540" w:lineRule="exact"/>
        <w:jc w:val="center"/>
        <w:rPr>
          <w:rFonts w:ascii="华文中宋" w:eastAsia="华文中宋" w:hAnsi="华文中宋" w:cs="宋体"/>
          <w:b/>
          <w:kern w:val="0"/>
          <w:sz w:val="52"/>
          <w:szCs w:val="52"/>
        </w:rPr>
      </w:pPr>
    </w:p>
    <w:p w:rsidR="00362B5A" w:rsidRPr="00E5123F" w:rsidRDefault="008353D0">
      <w:pPr>
        <w:spacing w:line="540" w:lineRule="exact"/>
        <w:jc w:val="center"/>
        <w:rPr>
          <w:rFonts w:ascii="方正小标宋_GBK" w:eastAsia="方正小标宋_GBK" w:hAnsi="华文中宋" w:cs="宋体"/>
          <w:b/>
          <w:kern w:val="0"/>
          <w:sz w:val="48"/>
          <w:szCs w:val="48"/>
        </w:rPr>
      </w:pPr>
      <w:r w:rsidRPr="00E5123F">
        <w:rPr>
          <w:rFonts w:ascii="方正小标宋_GBK" w:eastAsia="方正小标宋_GBK" w:hAnsi="华文中宋" w:cs="宋体" w:hint="eastAsia"/>
          <w:b/>
          <w:kern w:val="0"/>
          <w:sz w:val="48"/>
          <w:szCs w:val="48"/>
        </w:rPr>
        <w:t>项目支出绩效自评报告</w:t>
      </w:r>
    </w:p>
    <w:p w:rsidR="00362B5A" w:rsidRPr="00E5123F" w:rsidRDefault="00362B5A">
      <w:pPr>
        <w:spacing w:line="540" w:lineRule="exact"/>
        <w:jc w:val="center"/>
        <w:rPr>
          <w:rFonts w:ascii="华文中宋" w:eastAsia="华文中宋" w:hAnsi="华文中宋" w:cs="宋体"/>
          <w:b/>
          <w:kern w:val="0"/>
          <w:sz w:val="52"/>
          <w:szCs w:val="52"/>
        </w:rPr>
      </w:pPr>
    </w:p>
    <w:p w:rsidR="00362B5A" w:rsidRPr="00E5123F" w:rsidRDefault="008353D0">
      <w:pPr>
        <w:spacing w:line="540" w:lineRule="exact"/>
        <w:jc w:val="center"/>
        <w:rPr>
          <w:rFonts w:eastAsia="仿宋_GB2312" w:hAnsi="宋体" w:cs="宋体"/>
          <w:kern w:val="0"/>
          <w:sz w:val="36"/>
          <w:szCs w:val="36"/>
        </w:rPr>
      </w:pPr>
      <w:r w:rsidRPr="00E5123F">
        <w:rPr>
          <w:rFonts w:eastAsia="仿宋_GB2312" w:hAnsi="宋体" w:cs="宋体" w:hint="eastAsia"/>
          <w:kern w:val="0"/>
          <w:sz w:val="36"/>
          <w:szCs w:val="36"/>
        </w:rPr>
        <w:t>（</w:t>
      </w:r>
      <w:r w:rsidRPr="00E5123F">
        <w:rPr>
          <w:rStyle w:val="a8"/>
          <w:rFonts w:ascii="楷体" w:eastAsia="楷体" w:hAnsi="楷体" w:hint="eastAsia"/>
          <w:spacing w:val="-4"/>
          <w:sz w:val="32"/>
          <w:szCs w:val="32"/>
        </w:rPr>
        <w:t>2023</w:t>
      </w:r>
      <w:r w:rsidRPr="00E5123F">
        <w:rPr>
          <w:rFonts w:eastAsia="仿宋_GB2312" w:hAnsi="宋体" w:cs="宋体" w:hint="eastAsia"/>
          <w:kern w:val="0"/>
          <w:sz w:val="36"/>
          <w:szCs w:val="36"/>
        </w:rPr>
        <w:t>年度）</w:t>
      </w:r>
    </w:p>
    <w:p w:rsidR="00362B5A" w:rsidRPr="00E5123F" w:rsidRDefault="00362B5A">
      <w:pPr>
        <w:spacing w:line="540" w:lineRule="exact"/>
        <w:jc w:val="center"/>
        <w:rPr>
          <w:rFonts w:eastAsia="仿宋_GB2312" w:hAnsi="宋体" w:cs="宋体"/>
          <w:kern w:val="0"/>
          <w:sz w:val="30"/>
          <w:szCs w:val="30"/>
        </w:rPr>
      </w:pPr>
    </w:p>
    <w:p w:rsidR="00362B5A" w:rsidRPr="00E5123F" w:rsidRDefault="00362B5A">
      <w:pPr>
        <w:spacing w:line="540" w:lineRule="exact"/>
        <w:jc w:val="center"/>
        <w:rPr>
          <w:rFonts w:eastAsia="仿宋_GB2312" w:hAnsi="宋体" w:cs="宋体"/>
          <w:kern w:val="0"/>
          <w:sz w:val="30"/>
          <w:szCs w:val="30"/>
        </w:rPr>
      </w:pPr>
    </w:p>
    <w:p w:rsidR="00362B5A" w:rsidRPr="00E5123F" w:rsidRDefault="00362B5A">
      <w:pPr>
        <w:spacing w:line="540" w:lineRule="exact"/>
        <w:jc w:val="center"/>
        <w:rPr>
          <w:rFonts w:eastAsia="仿宋_GB2312" w:hAnsi="宋体" w:cs="宋体"/>
          <w:kern w:val="0"/>
          <w:sz w:val="30"/>
          <w:szCs w:val="30"/>
        </w:rPr>
      </w:pPr>
    </w:p>
    <w:p w:rsidR="00362B5A" w:rsidRPr="00E5123F" w:rsidRDefault="00362B5A">
      <w:pPr>
        <w:spacing w:line="540" w:lineRule="exact"/>
        <w:jc w:val="center"/>
        <w:rPr>
          <w:rFonts w:eastAsia="仿宋_GB2312" w:hAnsi="宋体" w:cs="宋体"/>
          <w:kern w:val="0"/>
          <w:sz w:val="30"/>
          <w:szCs w:val="30"/>
        </w:rPr>
      </w:pPr>
    </w:p>
    <w:p w:rsidR="00362B5A" w:rsidRPr="00E5123F" w:rsidRDefault="00362B5A">
      <w:pPr>
        <w:spacing w:line="540" w:lineRule="exact"/>
        <w:jc w:val="center"/>
        <w:rPr>
          <w:rFonts w:eastAsia="仿宋_GB2312" w:hAnsi="宋体" w:cs="宋体"/>
          <w:kern w:val="0"/>
          <w:sz w:val="30"/>
          <w:szCs w:val="30"/>
        </w:rPr>
      </w:pPr>
    </w:p>
    <w:p w:rsidR="00362B5A" w:rsidRPr="00E5123F" w:rsidRDefault="00362B5A">
      <w:pPr>
        <w:spacing w:line="540" w:lineRule="exact"/>
        <w:jc w:val="center"/>
        <w:rPr>
          <w:rFonts w:eastAsia="仿宋_GB2312" w:hAnsi="宋体" w:cs="宋体"/>
          <w:kern w:val="0"/>
          <w:sz w:val="30"/>
          <w:szCs w:val="30"/>
        </w:rPr>
      </w:pPr>
    </w:p>
    <w:p w:rsidR="00362B5A" w:rsidRPr="00E5123F" w:rsidRDefault="00362B5A">
      <w:pPr>
        <w:spacing w:line="540" w:lineRule="exact"/>
        <w:rPr>
          <w:rFonts w:eastAsia="仿宋_GB2312" w:hAnsi="宋体" w:cs="宋体"/>
          <w:kern w:val="0"/>
          <w:sz w:val="30"/>
          <w:szCs w:val="30"/>
        </w:rPr>
      </w:pPr>
    </w:p>
    <w:p w:rsidR="00362B5A" w:rsidRPr="00E5123F" w:rsidRDefault="00362B5A">
      <w:pPr>
        <w:spacing w:line="700" w:lineRule="exact"/>
        <w:jc w:val="left"/>
        <w:rPr>
          <w:rFonts w:eastAsia="仿宋_GB2312" w:hAnsi="宋体" w:cs="宋体"/>
          <w:kern w:val="0"/>
          <w:sz w:val="36"/>
          <w:szCs w:val="36"/>
        </w:rPr>
      </w:pPr>
    </w:p>
    <w:p w:rsidR="00362B5A" w:rsidRPr="00E5123F" w:rsidRDefault="008353D0">
      <w:pPr>
        <w:spacing w:line="700" w:lineRule="exact"/>
        <w:ind w:firstLineChars="250" w:firstLine="900"/>
        <w:jc w:val="left"/>
        <w:rPr>
          <w:rFonts w:eastAsia="仿宋_GB2312" w:hAnsi="宋体" w:cs="宋体"/>
          <w:kern w:val="0"/>
          <w:sz w:val="36"/>
          <w:szCs w:val="36"/>
        </w:rPr>
      </w:pPr>
      <w:r w:rsidRPr="00E5123F">
        <w:rPr>
          <w:rFonts w:eastAsia="仿宋_GB2312" w:hAnsi="宋体" w:cs="宋体" w:hint="eastAsia"/>
          <w:kern w:val="0"/>
          <w:sz w:val="36"/>
          <w:szCs w:val="36"/>
        </w:rPr>
        <w:t>项目名称：</w:t>
      </w:r>
      <w:r w:rsidRPr="00E5123F">
        <w:rPr>
          <w:rStyle w:val="a8"/>
          <w:rFonts w:ascii="楷体" w:eastAsia="楷体" w:hAnsi="楷体" w:hint="eastAsia"/>
          <w:spacing w:val="-4"/>
          <w:sz w:val="32"/>
          <w:szCs w:val="32"/>
        </w:rPr>
        <w:t>春节前慰问困难职工慰问金</w:t>
      </w:r>
    </w:p>
    <w:p w:rsidR="00362B5A" w:rsidRPr="00E5123F" w:rsidRDefault="008353D0">
      <w:pPr>
        <w:spacing w:line="540" w:lineRule="exact"/>
        <w:ind w:firstLine="567"/>
        <w:rPr>
          <w:rFonts w:ascii="楷体" w:eastAsia="楷体" w:hAnsi="楷体"/>
          <w:b/>
          <w:bCs/>
          <w:spacing w:val="-4"/>
          <w:sz w:val="32"/>
          <w:szCs w:val="32"/>
        </w:rPr>
      </w:pPr>
      <w:r w:rsidRPr="00E5123F">
        <w:rPr>
          <w:rFonts w:eastAsia="仿宋_GB2312" w:hAnsi="宋体" w:cs="宋体" w:hint="eastAsia"/>
          <w:kern w:val="0"/>
          <w:sz w:val="36"/>
          <w:szCs w:val="36"/>
        </w:rPr>
        <w:t>实施单位（公章）：</w:t>
      </w:r>
      <w:r w:rsidRPr="00E5123F">
        <w:rPr>
          <w:rStyle w:val="a8"/>
          <w:rFonts w:ascii="楷体" w:eastAsia="楷体" w:hAnsi="楷体" w:hint="eastAsia"/>
          <w:spacing w:val="-4"/>
          <w:sz w:val="28"/>
          <w:szCs w:val="28"/>
        </w:rPr>
        <w:t>昌吉市总工会</w:t>
      </w:r>
    </w:p>
    <w:p w:rsidR="00362B5A" w:rsidRPr="00E5123F" w:rsidRDefault="008353D0">
      <w:pPr>
        <w:spacing w:line="540" w:lineRule="exact"/>
        <w:ind w:firstLineChars="250" w:firstLine="900"/>
        <w:rPr>
          <w:rFonts w:ascii="楷体" w:eastAsia="楷体" w:hAnsi="楷体"/>
          <w:b/>
          <w:bCs/>
          <w:spacing w:val="-4"/>
          <w:sz w:val="28"/>
          <w:szCs w:val="28"/>
        </w:rPr>
      </w:pPr>
      <w:r w:rsidRPr="00E5123F">
        <w:rPr>
          <w:rFonts w:eastAsia="仿宋_GB2312" w:hAnsi="宋体" w:cs="宋体" w:hint="eastAsia"/>
          <w:kern w:val="0"/>
          <w:sz w:val="36"/>
          <w:szCs w:val="36"/>
        </w:rPr>
        <w:t>主管部门（公章）：</w:t>
      </w:r>
      <w:r w:rsidRPr="00E5123F">
        <w:rPr>
          <w:rStyle w:val="a8"/>
          <w:rFonts w:ascii="楷体" w:eastAsia="楷体" w:hAnsi="楷体" w:hint="eastAsia"/>
          <w:spacing w:val="-4"/>
          <w:sz w:val="28"/>
          <w:szCs w:val="28"/>
        </w:rPr>
        <w:t>昌吉市总工会</w:t>
      </w:r>
    </w:p>
    <w:p w:rsidR="00362B5A" w:rsidRPr="00E5123F" w:rsidRDefault="008353D0">
      <w:pPr>
        <w:spacing w:line="540" w:lineRule="exact"/>
        <w:ind w:firstLineChars="250" w:firstLine="900"/>
        <w:rPr>
          <w:rFonts w:ascii="楷体" w:eastAsia="楷体" w:hAnsi="楷体"/>
          <w:b/>
          <w:bCs/>
          <w:spacing w:val="-4"/>
          <w:sz w:val="32"/>
          <w:szCs w:val="32"/>
        </w:rPr>
      </w:pPr>
      <w:r w:rsidRPr="00E5123F">
        <w:rPr>
          <w:rFonts w:eastAsia="仿宋_GB2312" w:hAnsi="宋体" w:cs="宋体" w:hint="eastAsia"/>
          <w:kern w:val="0"/>
          <w:sz w:val="36"/>
          <w:szCs w:val="36"/>
        </w:rPr>
        <w:t>项目负责人（签章）：</w:t>
      </w:r>
      <w:r w:rsidRPr="00E5123F">
        <w:rPr>
          <w:rStyle w:val="a8"/>
          <w:rFonts w:ascii="楷体" w:eastAsia="楷体" w:hAnsi="楷体" w:hint="eastAsia"/>
          <w:spacing w:val="-4"/>
          <w:sz w:val="32"/>
          <w:szCs w:val="32"/>
        </w:rPr>
        <w:t>杨小莉</w:t>
      </w:r>
    </w:p>
    <w:p w:rsidR="00362B5A" w:rsidRPr="00E5123F" w:rsidRDefault="008353D0">
      <w:pPr>
        <w:spacing w:line="540" w:lineRule="exact"/>
        <w:ind w:left="273" w:firstLine="567"/>
        <w:rPr>
          <w:rStyle w:val="a8"/>
          <w:rFonts w:ascii="楷体" w:eastAsia="楷体" w:hAnsi="楷体"/>
          <w:spacing w:val="-4"/>
          <w:sz w:val="32"/>
          <w:szCs w:val="32"/>
        </w:rPr>
      </w:pPr>
      <w:r w:rsidRPr="00E5123F">
        <w:rPr>
          <w:rFonts w:eastAsia="仿宋_GB2312" w:hAnsi="宋体" w:cs="宋体" w:hint="eastAsia"/>
          <w:kern w:val="0"/>
          <w:sz w:val="36"/>
          <w:szCs w:val="36"/>
        </w:rPr>
        <w:t>填报时间：</w:t>
      </w:r>
      <w:r w:rsidRPr="00E5123F">
        <w:rPr>
          <w:rStyle w:val="a8"/>
          <w:rFonts w:ascii="楷体" w:eastAsia="楷体" w:hAnsi="楷体" w:hint="eastAsia"/>
          <w:spacing w:val="-4"/>
          <w:sz w:val="32"/>
          <w:szCs w:val="32"/>
        </w:rPr>
        <w:t>2024年04月16日</w:t>
      </w:r>
    </w:p>
    <w:p w:rsidR="00362B5A" w:rsidRPr="00E5123F" w:rsidRDefault="00362B5A">
      <w:pPr>
        <w:spacing w:line="700" w:lineRule="exact"/>
        <w:ind w:firstLineChars="236" w:firstLine="708"/>
        <w:jc w:val="left"/>
        <w:rPr>
          <w:rFonts w:eastAsia="仿宋_GB2312" w:hAnsi="宋体" w:cs="宋体"/>
          <w:kern w:val="0"/>
          <w:sz w:val="30"/>
          <w:szCs w:val="30"/>
        </w:rPr>
      </w:pPr>
    </w:p>
    <w:p w:rsidR="00362B5A" w:rsidRPr="00E5123F" w:rsidRDefault="00362B5A">
      <w:pPr>
        <w:spacing w:line="540" w:lineRule="exact"/>
        <w:rPr>
          <w:rStyle w:val="a8"/>
          <w:rFonts w:ascii="黑体" w:eastAsia="黑体" w:hAnsi="黑体"/>
          <w:b w:val="0"/>
          <w:spacing w:val="-4"/>
          <w:sz w:val="32"/>
          <w:szCs w:val="32"/>
        </w:rPr>
      </w:pPr>
    </w:p>
    <w:p w:rsidR="00362B5A" w:rsidRPr="00E5123F" w:rsidRDefault="008353D0">
      <w:pPr>
        <w:spacing w:line="540" w:lineRule="exact"/>
        <w:ind w:firstLine="640"/>
        <w:rPr>
          <w:rStyle w:val="a8"/>
          <w:rFonts w:ascii="黑体" w:eastAsia="黑体" w:hAnsi="黑体"/>
          <w:b w:val="0"/>
          <w:spacing w:val="-4"/>
          <w:sz w:val="32"/>
          <w:szCs w:val="32"/>
        </w:rPr>
      </w:pPr>
      <w:r w:rsidRPr="00E5123F">
        <w:rPr>
          <w:rStyle w:val="a8"/>
          <w:rFonts w:ascii="黑体" w:eastAsia="黑体" w:hAnsi="黑体" w:hint="eastAsia"/>
          <w:b w:val="0"/>
          <w:spacing w:val="-4"/>
          <w:sz w:val="32"/>
          <w:szCs w:val="32"/>
        </w:rPr>
        <w:t>一、基本情况</w:t>
      </w:r>
    </w:p>
    <w:p w:rsidR="00362B5A" w:rsidRPr="00E5123F" w:rsidRDefault="008353D0">
      <w:pPr>
        <w:spacing w:line="540" w:lineRule="exact"/>
        <w:ind w:firstLine="567"/>
        <w:rPr>
          <w:rStyle w:val="a8"/>
          <w:rFonts w:ascii="楷体" w:eastAsia="楷体" w:hAnsi="楷体"/>
          <w:spacing w:val="-4"/>
          <w:sz w:val="32"/>
          <w:szCs w:val="32"/>
        </w:rPr>
      </w:pPr>
      <w:r w:rsidRPr="00E5123F">
        <w:rPr>
          <w:rStyle w:val="a8"/>
          <w:rFonts w:ascii="楷体" w:eastAsia="楷体" w:hAnsi="楷体" w:hint="eastAsia"/>
          <w:spacing w:val="-4"/>
          <w:sz w:val="32"/>
          <w:szCs w:val="32"/>
        </w:rPr>
        <w:t>（一）项目概况。</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1.项目背景</w:t>
      </w:r>
      <w:r w:rsidRPr="00E5123F">
        <w:rPr>
          <w:rStyle w:val="a8"/>
          <w:rFonts w:ascii="楷体" w:eastAsia="楷体" w:hAnsi="楷体" w:hint="eastAsia"/>
          <w:b w:val="0"/>
          <w:bCs w:val="0"/>
          <w:spacing w:val="-4"/>
          <w:sz w:val="32"/>
          <w:szCs w:val="32"/>
        </w:rPr>
        <w:br/>
        <w:t>根据《关于开展市四套班子领导春节走访慰问送温暖活动的通知》文件要求，为了让广大党员干部和各组群众深刻感受到党的关怀和温暖，我单位申报实施了春节走访慰问送温暖活动项目。</w:t>
      </w:r>
      <w:r w:rsidRPr="00E5123F">
        <w:rPr>
          <w:rStyle w:val="a8"/>
          <w:rFonts w:ascii="楷体" w:eastAsia="楷体" w:hAnsi="楷体" w:hint="eastAsia"/>
          <w:b w:val="0"/>
          <w:bCs w:val="0"/>
          <w:spacing w:val="-4"/>
          <w:sz w:val="32"/>
          <w:szCs w:val="32"/>
        </w:rPr>
        <w:br/>
        <w:t>2.项目主要内容及实施情况</w:t>
      </w:r>
      <w:r w:rsidRPr="00E5123F">
        <w:rPr>
          <w:rStyle w:val="a8"/>
          <w:rFonts w:ascii="楷体" w:eastAsia="楷体" w:hAnsi="楷体" w:hint="eastAsia"/>
          <w:b w:val="0"/>
          <w:bCs w:val="0"/>
          <w:spacing w:val="-4"/>
          <w:sz w:val="32"/>
          <w:szCs w:val="32"/>
        </w:rPr>
        <w:br/>
        <w:t>本项目于2023年1月开始实施，截止2023年3已全部完成，本项目主要内容为“春节”前夕市四套班子领导将分组对自治区及自治州优秀共产党员、优秀党务工作者、老党员、因公殉职党员干部家属、专家人才、道德模范、劳动模范、民族团结进步模范、驻市部队官兵等开展走访慰问送温暖活动。</w:t>
      </w:r>
      <w:r w:rsidRPr="00E5123F">
        <w:rPr>
          <w:rStyle w:val="a8"/>
          <w:rFonts w:ascii="楷体" w:eastAsia="楷体" w:hAnsi="楷体" w:hint="eastAsia"/>
          <w:b w:val="0"/>
          <w:bCs w:val="0"/>
          <w:spacing w:val="-4"/>
          <w:sz w:val="32"/>
          <w:szCs w:val="32"/>
        </w:rPr>
        <w:br/>
        <w:t>3.项目实施主体</w:t>
      </w:r>
      <w:r w:rsidRPr="00E5123F">
        <w:rPr>
          <w:rStyle w:val="a8"/>
          <w:rFonts w:ascii="楷体" w:eastAsia="楷体" w:hAnsi="楷体" w:hint="eastAsia"/>
          <w:b w:val="0"/>
          <w:bCs w:val="0"/>
          <w:spacing w:val="-4"/>
          <w:sz w:val="32"/>
          <w:szCs w:val="32"/>
        </w:rPr>
        <w:br/>
        <w:t>2023年昌吉市春节走访慰问送温暖活动项目的实施主体为昌吉市总工会，该单位纳入2023年部门决算编制范围的有办公室：昌吉市总工会系社会团体组织,根据昌市党办[2008]218号文件，市总工会不设内设科室，实行综合管理，人员实行定岗定责。</w:t>
      </w:r>
      <w:r w:rsidRPr="00E5123F">
        <w:rPr>
          <w:rStyle w:val="a8"/>
          <w:rFonts w:ascii="楷体" w:eastAsia="楷体" w:hAnsi="楷体" w:hint="eastAsia"/>
          <w:b w:val="0"/>
          <w:bCs w:val="0"/>
          <w:spacing w:val="-4"/>
          <w:sz w:val="32"/>
          <w:szCs w:val="32"/>
        </w:rPr>
        <w:br/>
        <w:t>编制人数为11人，其中：行政人员编制4人、工勤1人、事业编制6人。实有在职人数11人，其中：行政在职4人、工勤1人、事业在职6人。离退休人员12人，其中：行政退休人员12人。</w:t>
      </w:r>
      <w:r w:rsidRPr="00E5123F">
        <w:rPr>
          <w:rStyle w:val="a8"/>
          <w:rFonts w:ascii="楷体" w:eastAsia="楷体" w:hAnsi="楷体" w:hint="eastAsia"/>
          <w:b w:val="0"/>
          <w:bCs w:val="0"/>
          <w:spacing w:val="-4"/>
          <w:sz w:val="32"/>
          <w:szCs w:val="32"/>
        </w:rPr>
        <w:br/>
        <w:t>4. 资金投入和使用情况</w:t>
      </w:r>
      <w:r w:rsidRPr="00E5123F">
        <w:rPr>
          <w:rStyle w:val="a8"/>
          <w:rFonts w:ascii="楷体" w:eastAsia="楷体" w:hAnsi="楷体" w:hint="eastAsia"/>
          <w:b w:val="0"/>
          <w:bCs w:val="0"/>
          <w:spacing w:val="-4"/>
          <w:sz w:val="32"/>
          <w:szCs w:val="32"/>
        </w:rPr>
        <w:br/>
        <w:t>（1）项目资金安排落实、总投入情况</w:t>
      </w:r>
      <w:r w:rsidRPr="00E5123F">
        <w:rPr>
          <w:rStyle w:val="a8"/>
          <w:rFonts w:ascii="楷体" w:eastAsia="楷体" w:hAnsi="楷体" w:hint="eastAsia"/>
          <w:b w:val="0"/>
          <w:bCs w:val="0"/>
          <w:spacing w:val="-4"/>
          <w:sz w:val="32"/>
          <w:szCs w:val="32"/>
        </w:rPr>
        <w:br/>
        <w:t>根据《2023年“春节”前夕走访慰问经费》（昌市财预〔2023〕</w:t>
      </w:r>
      <w:r w:rsidRPr="00E5123F">
        <w:rPr>
          <w:rStyle w:val="a8"/>
          <w:rFonts w:ascii="楷体" w:eastAsia="楷体" w:hAnsi="楷体" w:hint="eastAsia"/>
          <w:b w:val="0"/>
          <w:bCs w:val="0"/>
          <w:spacing w:val="-4"/>
          <w:sz w:val="32"/>
          <w:szCs w:val="32"/>
        </w:rPr>
        <w:lastRenderedPageBreak/>
        <w:t>123号）文件，春节走访慰问送温暖活动项目预算安排资金总额0.4万元，其中财政资金0.4万元、其他资金0万元，2023年实际收到预算资金0.4万元，预算资金到位率为100%。</w:t>
      </w:r>
      <w:r w:rsidRPr="00E5123F">
        <w:rPr>
          <w:rStyle w:val="a8"/>
          <w:rFonts w:ascii="楷体" w:eastAsia="楷体" w:hAnsi="楷体" w:hint="eastAsia"/>
          <w:b w:val="0"/>
          <w:bCs w:val="0"/>
          <w:spacing w:val="-4"/>
          <w:sz w:val="32"/>
          <w:szCs w:val="32"/>
        </w:rPr>
        <w:br/>
        <w:t>（2）项目资金实际使用情况</w:t>
      </w:r>
      <w:r w:rsidRPr="00E5123F">
        <w:rPr>
          <w:rStyle w:val="a8"/>
          <w:rFonts w:ascii="楷体" w:eastAsia="楷体" w:hAnsi="楷体" w:hint="eastAsia"/>
          <w:b w:val="0"/>
          <w:bCs w:val="0"/>
          <w:spacing w:val="-4"/>
          <w:sz w:val="32"/>
          <w:szCs w:val="32"/>
        </w:rPr>
        <w:br/>
        <w:t>截至2023年12月31日，本项目实际支付资金0.4万元，预算执行率100%。项目资金主要用于支付春节走访慰问送温暖活动费用0.4万元。</w:t>
      </w:r>
    </w:p>
    <w:p w:rsidR="00362B5A" w:rsidRPr="00E5123F" w:rsidRDefault="008353D0">
      <w:pPr>
        <w:spacing w:line="540" w:lineRule="exact"/>
        <w:ind w:firstLine="567"/>
        <w:rPr>
          <w:rStyle w:val="a8"/>
          <w:rFonts w:ascii="楷体" w:eastAsia="楷体" w:hAnsi="楷体"/>
          <w:spacing w:val="-4"/>
          <w:sz w:val="32"/>
          <w:szCs w:val="32"/>
        </w:rPr>
      </w:pPr>
      <w:r w:rsidRPr="00E5123F">
        <w:rPr>
          <w:rStyle w:val="a8"/>
          <w:rFonts w:ascii="楷体" w:eastAsia="楷体" w:hAnsi="楷体" w:hint="eastAsia"/>
          <w:spacing w:val="-4"/>
          <w:sz w:val="32"/>
          <w:szCs w:val="32"/>
        </w:rPr>
        <w:t>（二）项目绩效目标</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1.总体目标</w:t>
      </w:r>
      <w:r w:rsidRPr="00E5123F">
        <w:rPr>
          <w:rStyle w:val="a8"/>
          <w:rFonts w:ascii="楷体" w:eastAsia="楷体" w:hAnsi="楷体" w:hint="eastAsia"/>
          <w:b w:val="0"/>
          <w:bCs w:val="0"/>
          <w:spacing w:val="-4"/>
          <w:sz w:val="32"/>
          <w:szCs w:val="32"/>
        </w:rPr>
        <w:br/>
        <w:t>践行党的</w:t>
      </w:r>
      <w:r w:rsidR="00AD3A9C">
        <w:rPr>
          <w:rStyle w:val="a8"/>
          <w:rFonts w:ascii="楷体" w:eastAsia="楷体" w:hAnsi="楷体" w:hint="eastAsia"/>
          <w:b w:val="0"/>
          <w:bCs w:val="0"/>
          <w:spacing w:val="-4"/>
          <w:sz w:val="32"/>
          <w:szCs w:val="32"/>
        </w:rPr>
        <w:t>群众</w:t>
      </w:r>
      <w:r w:rsidRPr="00E5123F">
        <w:rPr>
          <w:rStyle w:val="a8"/>
          <w:rFonts w:ascii="楷体" w:eastAsia="楷体" w:hAnsi="楷体" w:hint="eastAsia"/>
          <w:b w:val="0"/>
          <w:bCs w:val="0"/>
          <w:spacing w:val="-4"/>
          <w:sz w:val="32"/>
          <w:szCs w:val="32"/>
        </w:rPr>
        <w:t>路线教育实践活动，深入基层、深入群众，通过丰富多彩、形式多样的送温暖慰问活动，让困难企业和困难职工切实感受到党和政府的关怀和温暖，维护社会和谐稳定。</w:t>
      </w:r>
      <w:r w:rsidRPr="00E5123F">
        <w:rPr>
          <w:rStyle w:val="a8"/>
          <w:rFonts w:ascii="楷体" w:eastAsia="楷体" w:hAnsi="楷体" w:hint="eastAsia"/>
          <w:b w:val="0"/>
          <w:bCs w:val="0"/>
          <w:spacing w:val="-4"/>
          <w:sz w:val="32"/>
          <w:szCs w:val="32"/>
        </w:rPr>
        <w:br/>
        <w:t>2.阶段性目标</w:t>
      </w:r>
      <w:r w:rsidRPr="00E5123F">
        <w:rPr>
          <w:rStyle w:val="a8"/>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总工会单位的规章制度以及财务相关资料，评价小组对项目绩效目标进行了进一步的完善，完善后绩效目标如下：</w:t>
      </w:r>
      <w:r w:rsidRPr="00E5123F">
        <w:rPr>
          <w:rStyle w:val="a8"/>
          <w:rFonts w:ascii="楷体" w:eastAsia="楷体" w:hAnsi="楷体" w:hint="eastAsia"/>
          <w:b w:val="0"/>
          <w:bCs w:val="0"/>
          <w:spacing w:val="-4"/>
          <w:sz w:val="32"/>
          <w:szCs w:val="32"/>
        </w:rPr>
        <w:br/>
        <w:t>（1）项目产出目标</w:t>
      </w:r>
      <w:r w:rsidRPr="00E5123F">
        <w:rPr>
          <w:rStyle w:val="a8"/>
          <w:rFonts w:ascii="楷体" w:eastAsia="楷体" w:hAnsi="楷体" w:hint="eastAsia"/>
          <w:b w:val="0"/>
          <w:bCs w:val="0"/>
          <w:spacing w:val="-4"/>
          <w:sz w:val="32"/>
          <w:szCs w:val="32"/>
        </w:rPr>
        <w:br/>
        <w:t>①数量指标</w:t>
      </w:r>
      <w:r w:rsidRPr="00E5123F">
        <w:rPr>
          <w:rStyle w:val="a8"/>
          <w:rFonts w:ascii="楷体" w:eastAsia="楷体" w:hAnsi="楷体" w:hint="eastAsia"/>
          <w:b w:val="0"/>
          <w:bCs w:val="0"/>
          <w:spacing w:val="-4"/>
          <w:sz w:val="32"/>
          <w:szCs w:val="32"/>
        </w:rPr>
        <w:br/>
        <w:t>“慰问人员数量”指标，预期指标值为“≥4人”。</w:t>
      </w:r>
      <w:r w:rsidRPr="00E5123F">
        <w:rPr>
          <w:rStyle w:val="a8"/>
          <w:rFonts w:ascii="楷体" w:eastAsia="楷体" w:hAnsi="楷体" w:hint="eastAsia"/>
          <w:b w:val="0"/>
          <w:bCs w:val="0"/>
          <w:spacing w:val="-4"/>
          <w:sz w:val="32"/>
          <w:szCs w:val="32"/>
        </w:rPr>
        <w:br/>
        <w:t>②质量指标</w:t>
      </w:r>
      <w:r w:rsidRPr="00E5123F">
        <w:rPr>
          <w:rStyle w:val="a8"/>
          <w:rFonts w:ascii="楷体" w:eastAsia="楷体" w:hAnsi="楷体" w:hint="eastAsia"/>
          <w:b w:val="0"/>
          <w:bCs w:val="0"/>
          <w:spacing w:val="-4"/>
          <w:sz w:val="32"/>
          <w:szCs w:val="32"/>
        </w:rPr>
        <w:br/>
      </w:r>
      <w:r w:rsidRPr="00E5123F">
        <w:rPr>
          <w:rStyle w:val="a8"/>
          <w:rFonts w:ascii="楷体" w:eastAsia="楷体" w:hAnsi="楷体" w:hint="eastAsia"/>
          <w:b w:val="0"/>
          <w:bCs w:val="0"/>
          <w:spacing w:val="-4"/>
          <w:sz w:val="32"/>
          <w:szCs w:val="32"/>
        </w:rPr>
        <w:lastRenderedPageBreak/>
        <w:t>“资金使用合规率”指标，预期指标值为“=100%”。</w:t>
      </w:r>
      <w:r w:rsidRPr="00E5123F">
        <w:rPr>
          <w:rStyle w:val="a8"/>
          <w:rFonts w:ascii="楷体" w:eastAsia="楷体" w:hAnsi="楷体" w:hint="eastAsia"/>
          <w:b w:val="0"/>
          <w:bCs w:val="0"/>
          <w:spacing w:val="-4"/>
          <w:sz w:val="32"/>
          <w:szCs w:val="32"/>
        </w:rPr>
        <w:br/>
        <w:t>③时效指标</w:t>
      </w:r>
      <w:r w:rsidRPr="00E5123F">
        <w:rPr>
          <w:rStyle w:val="a8"/>
          <w:rFonts w:ascii="楷体" w:eastAsia="楷体" w:hAnsi="楷体" w:hint="eastAsia"/>
          <w:b w:val="0"/>
          <w:bCs w:val="0"/>
          <w:spacing w:val="-4"/>
          <w:sz w:val="32"/>
          <w:szCs w:val="32"/>
        </w:rPr>
        <w:br/>
        <w:t>“项目完成及时率”指标，预期指标值为“=100%”。</w:t>
      </w:r>
      <w:r w:rsidRPr="00E5123F">
        <w:rPr>
          <w:rStyle w:val="a8"/>
          <w:rFonts w:ascii="楷体" w:eastAsia="楷体" w:hAnsi="楷体" w:hint="eastAsia"/>
          <w:b w:val="0"/>
          <w:bCs w:val="0"/>
          <w:spacing w:val="-4"/>
          <w:sz w:val="32"/>
          <w:szCs w:val="32"/>
        </w:rPr>
        <w:br/>
        <w:t>（2）项目成本指标</w:t>
      </w:r>
      <w:r w:rsidRPr="00E5123F">
        <w:rPr>
          <w:rStyle w:val="a8"/>
          <w:rFonts w:ascii="楷体" w:eastAsia="楷体" w:hAnsi="楷体" w:hint="eastAsia"/>
          <w:b w:val="0"/>
          <w:bCs w:val="0"/>
          <w:spacing w:val="-4"/>
          <w:sz w:val="32"/>
          <w:szCs w:val="32"/>
        </w:rPr>
        <w:br/>
        <w:t>①“经济成本指标”指标，预期指标值为“0.1万元”。</w:t>
      </w:r>
      <w:r w:rsidRPr="00E5123F">
        <w:rPr>
          <w:rStyle w:val="a8"/>
          <w:rFonts w:ascii="楷体" w:eastAsia="楷体" w:hAnsi="楷体" w:hint="eastAsia"/>
          <w:b w:val="0"/>
          <w:bCs w:val="0"/>
          <w:spacing w:val="-4"/>
          <w:sz w:val="32"/>
          <w:szCs w:val="32"/>
        </w:rPr>
        <w:br/>
        <w:t>（3）项目效益目标</w:t>
      </w:r>
      <w:r w:rsidRPr="00E5123F">
        <w:rPr>
          <w:rStyle w:val="a8"/>
          <w:rFonts w:ascii="楷体" w:eastAsia="楷体" w:hAnsi="楷体" w:hint="eastAsia"/>
          <w:b w:val="0"/>
          <w:bCs w:val="0"/>
          <w:spacing w:val="-4"/>
          <w:sz w:val="32"/>
          <w:szCs w:val="32"/>
        </w:rPr>
        <w:br/>
        <w:t>①社会效益指标</w:t>
      </w:r>
      <w:r w:rsidRPr="00E5123F">
        <w:rPr>
          <w:rStyle w:val="a8"/>
          <w:rFonts w:ascii="楷体" w:eastAsia="楷体" w:hAnsi="楷体" w:hint="eastAsia"/>
          <w:b w:val="0"/>
          <w:bCs w:val="0"/>
          <w:spacing w:val="-4"/>
          <w:sz w:val="32"/>
          <w:szCs w:val="32"/>
        </w:rPr>
        <w:br/>
        <w:t>“提高被慰问人员生活质量”指标，预期指标值为“显著提升”；</w:t>
      </w:r>
      <w:r w:rsidRPr="00E5123F">
        <w:rPr>
          <w:rStyle w:val="a8"/>
          <w:rFonts w:ascii="楷体" w:eastAsia="楷体" w:hAnsi="楷体" w:hint="eastAsia"/>
          <w:b w:val="0"/>
          <w:bCs w:val="0"/>
          <w:spacing w:val="-4"/>
          <w:sz w:val="32"/>
          <w:szCs w:val="32"/>
        </w:rPr>
        <w:br/>
        <w:t>“提高被慰问人员幸福感”指标，预期指标值为“显著提升”。</w:t>
      </w:r>
      <w:r w:rsidRPr="00E5123F">
        <w:rPr>
          <w:rStyle w:val="a8"/>
          <w:rFonts w:ascii="楷体" w:eastAsia="楷体" w:hAnsi="楷体" w:hint="eastAsia"/>
          <w:b w:val="0"/>
          <w:bCs w:val="0"/>
          <w:spacing w:val="-4"/>
          <w:sz w:val="32"/>
          <w:szCs w:val="32"/>
        </w:rPr>
        <w:br/>
      </w:r>
      <w:r w:rsidRPr="00E5123F">
        <w:rPr>
          <w:rStyle w:val="a8"/>
          <w:rFonts w:ascii="楷体" w:eastAsia="楷体" w:hAnsi="楷体" w:hint="eastAsia"/>
          <w:b w:val="0"/>
          <w:bCs w:val="0"/>
          <w:spacing w:val="-4"/>
          <w:sz w:val="32"/>
          <w:szCs w:val="32"/>
        </w:rPr>
        <w:br/>
        <w:t>（4）相关满意度目标</w:t>
      </w:r>
      <w:r w:rsidRPr="00E5123F">
        <w:rPr>
          <w:rStyle w:val="a8"/>
          <w:rFonts w:ascii="楷体" w:eastAsia="楷体" w:hAnsi="楷体" w:hint="eastAsia"/>
          <w:b w:val="0"/>
          <w:bCs w:val="0"/>
          <w:spacing w:val="-4"/>
          <w:sz w:val="32"/>
          <w:szCs w:val="32"/>
        </w:rPr>
        <w:br/>
        <w:t>“走访慰问对象满意度”指标，预期指标值为“≥90%”。</w:t>
      </w:r>
    </w:p>
    <w:p w:rsidR="00362B5A" w:rsidRPr="00E5123F" w:rsidRDefault="008353D0">
      <w:pPr>
        <w:spacing w:line="540" w:lineRule="exact"/>
        <w:ind w:firstLine="640"/>
        <w:rPr>
          <w:rStyle w:val="a8"/>
          <w:rFonts w:ascii="黑体" w:eastAsia="黑体" w:hAnsi="黑体"/>
          <w:b w:val="0"/>
          <w:spacing w:val="-4"/>
          <w:sz w:val="32"/>
          <w:szCs w:val="32"/>
        </w:rPr>
      </w:pPr>
      <w:r w:rsidRPr="00E5123F">
        <w:rPr>
          <w:rStyle w:val="a8"/>
          <w:rFonts w:ascii="黑体" w:eastAsia="黑体" w:hAnsi="黑体" w:hint="eastAsia"/>
          <w:b w:val="0"/>
          <w:spacing w:val="-4"/>
          <w:sz w:val="32"/>
          <w:szCs w:val="32"/>
        </w:rPr>
        <w:t>二、绩效评价工作开展情况</w:t>
      </w:r>
    </w:p>
    <w:p w:rsidR="00362B5A" w:rsidRPr="00E5123F" w:rsidRDefault="008353D0">
      <w:pPr>
        <w:spacing w:line="540" w:lineRule="exact"/>
        <w:ind w:firstLineChars="181" w:firstLine="567"/>
        <w:rPr>
          <w:rStyle w:val="a8"/>
          <w:rFonts w:ascii="楷体" w:eastAsia="楷体" w:hAnsi="楷体"/>
          <w:spacing w:val="-4"/>
          <w:sz w:val="32"/>
          <w:szCs w:val="32"/>
        </w:rPr>
      </w:pPr>
      <w:r w:rsidRPr="00E5123F">
        <w:rPr>
          <w:rStyle w:val="a8"/>
          <w:rFonts w:ascii="楷体" w:eastAsia="楷体" w:hAnsi="楷体" w:hint="eastAsia"/>
          <w:spacing w:val="-4"/>
          <w:sz w:val="32"/>
          <w:szCs w:val="32"/>
        </w:rPr>
        <w:t>（一）绩效评价目的、对象和范围</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1.绩效评价的目的</w:t>
      </w:r>
      <w:r w:rsidRPr="00E5123F">
        <w:rPr>
          <w:rStyle w:val="a8"/>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E5123F">
        <w:rPr>
          <w:rStyle w:val="a8"/>
          <w:rFonts w:ascii="楷体" w:eastAsia="楷体" w:hAnsi="楷体" w:hint="eastAsia"/>
          <w:b w:val="0"/>
          <w:bCs w:val="0"/>
          <w:spacing w:val="-4"/>
          <w:sz w:val="32"/>
          <w:szCs w:val="32"/>
        </w:rPr>
        <w:br/>
        <w:t>2.绩效评价的对象和范围</w:t>
      </w:r>
      <w:r w:rsidRPr="00E5123F">
        <w:rPr>
          <w:rStyle w:val="a8"/>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春节前慰问困难职工慰问</w:t>
      </w:r>
      <w:r w:rsidRPr="00E5123F">
        <w:rPr>
          <w:rStyle w:val="a8"/>
          <w:rFonts w:ascii="楷体" w:eastAsia="楷体" w:hAnsi="楷体" w:hint="eastAsia"/>
          <w:b w:val="0"/>
          <w:bCs w:val="0"/>
          <w:spacing w:val="-4"/>
          <w:sz w:val="32"/>
          <w:szCs w:val="32"/>
        </w:rPr>
        <w:lastRenderedPageBreak/>
        <w:t>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362B5A" w:rsidRPr="00E5123F" w:rsidRDefault="008353D0">
      <w:pPr>
        <w:spacing w:line="540" w:lineRule="exact"/>
        <w:ind w:firstLine="567"/>
        <w:rPr>
          <w:rStyle w:val="a8"/>
          <w:rFonts w:ascii="楷体" w:eastAsia="楷体" w:hAnsi="楷体"/>
          <w:spacing w:val="-4"/>
          <w:sz w:val="32"/>
          <w:szCs w:val="32"/>
        </w:rPr>
      </w:pPr>
      <w:r w:rsidRPr="00E5123F">
        <w:rPr>
          <w:rStyle w:val="a8"/>
          <w:rFonts w:ascii="楷体" w:eastAsia="楷体" w:hAnsi="楷体" w:hint="eastAsia"/>
          <w:spacing w:val="-4"/>
          <w:sz w:val="32"/>
          <w:szCs w:val="32"/>
        </w:rPr>
        <w:t>（二）绩效评价原则、评价指标体系、评价方法、评价标准</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1.绩效评价原则</w:t>
      </w:r>
      <w:r w:rsidRPr="00E5123F">
        <w:rPr>
          <w:rStyle w:val="a8"/>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春节前慰问困难职工慰问金项目实际开展情况，运用定量和定性分析相结合的方法，总结经验做法，反思项目实施和管理中的问题，以切实提升财政资金管理的科学化、规范化和精细化水平。</w:t>
      </w:r>
      <w:r w:rsidRPr="00E5123F">
        <w:rPr>
          <w:rStyle w:val="a8"/>
          <w:rFonts w:ascii="楷体" w:eastAsia="楷体" w:hAnsi="楷体" w:hint="eastAsia"/>
          <w:b w:val="0"/>
          <w:bCs w:val="0"/>
          <w:spacing w:val="-4"/>
          <w:sz w:val="32"/>
          <w:szCs w:val="32"/>
        </w:rPr>
        <w:br/>
        <w:t>根据以上原则，绩效评价遵循如下具体要求：</w:t>
      </w:r>
      <w:r w:rsidRPr="00E5123F">
        <w:rPr>
          <w:rStyle w:val="a8"/>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5123F">
        <w:rPr>
          <w:rStyle w:val="a8"/>
          <w:rFonts w:ascii="楷体" w:eastAsia="楷体" w:hAnsi="楷体" w:hint="eastAsia"/>
          <w:b w:val="0"/>
          <w:bCs w:val="0"/>
          <w:spacing w:val="-4"/>
          <w:sz w:val="32"/>
          <w:szCs w:val="32"/>
        </w:rPr>
        <w:br/>
        <w:t>（2）保证评价结果的真实性、公正性，提高评价报告的公信力。</w:t>
      </w:r>
      <w:r w:rsidRPr="00E5123F">
        <w:rPr>
          <w:rStyle w:val="a8"/>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E5123F">
        <w:rPr>
          <w:rStyle w:val="a8"/>
          <w:rFonts w:ascii="楷体" w:eastAsia="楷体" w:hAnsi="楷体" w:hint="eastAsia"/>
          <w:b w:val="0"/>
          <w:bCs w:val="0"/>
          <w:spacing w:val="-4"/>
          <w:sz w:val="32"/>
          <w:szCs w:val="32"/>
        </w:rPr>
        <w:br/>
        <w:t>2.绩效评价指标体系及绩效评价标准</w:t>
      </w:r>
      <w:r w:rsidRPr="00E5123F">
        <w:rPr>
          <w:rStyle w:val="a8"/>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w:t>
      </w:r>
      <w:r w:rsidRPr="00E5123F">
        <w:rPr>
          <w:rStyle w:val="a8"/>
          <w:rFonts w:ascii="楷体" w:eastAsia="楷体" w:hAnsi="楷体" w:hint="eastAsia"/>
          <w:b w:val="0"/>
          <w:bCs w:val="0"/>
          <w:spacing w:val="-4"/>
          <w:sz w:val="32"/>
          <w:szCs w:val="32"/>
        </w:rPr>
        <w:lastRenderedPageBreak/>
        <w:t>文件要求，结合本项目特点，在与专家组充分协商的基础上，评价工作组细化了该项目的绩效评价指标体系（详见附表1）：</w:t>
      </w:r>
      <w:r w:rsidRPr="00E5123F">
        <w:rPr>
          <w:rStyle w:val="a8"/>
          <w:rFonts w:ascii="楷体" w:eastAsia="楷体" w:hAnsi="楷体" w:hint="eastAsia"/>
          <w:b w:val="0"/>
          <w:bCs w:val="0"/>
          <w:spacing w:val="-4"/>
          <w:sz w:val="32"/>
          <w:szCs w:val="32"/>
        </w:rPr>
        <w:br/>
        <w:t>一级指标为：决策、过程、产出、效益。</w:t>
      </w:r>
      <w:r w:rsidRPr="00E5123F">
        <w:rPr>
          <w:rStyle w:val="a8"/>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E5123F">
        <w:rPr>
          <w:rStyle w:val="a8"/>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E5123F">
        <w:rPr>
          <w:rStyle w:val="a8"/>
          <w:rFonts w:ascii="楷体" w:eastAsia="楷体" w:hAnsi="楷体" w:hint="eastAsia"/>
          <w:b w:val="0"/>
          <w:bCs w:val="0"/>
          <w:spacing w:val="-4"/>
          <w:sz w:val="32"/>
          <w:szCs w:val="32"/>
        </w:rPr>
        <w:br/>
        <w:t>3.评价方法</w:t>
      </w:r>
      <w:r w:rsidRPr="00E5123F">
        <w:rPr>
          <w:rStyle w:val="a8"/>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E5123F">
        <w:rPr>
          <w:rStyle w:val="a8"/>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E5123F">
        <w:rPr>
          <w:rStyle w:val="a8"/>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E5123F">
        <w:rPr>
          <w:rStyle w:val="a8"/>
          <w:rFonts w:ascii="楷体" w:eastAsia="楷体" w:hAnsi="楷体" w:hint="eastAsia"/>
          <w:b w:val="0"/>
          <w:bCs w:val="0"/>
          <w:spacing w:val="-4"/>
          <w:sz w:val="32"/>
          <w:szCs w:val="32"/>
        </w:rPr>
        <w:br/>
        <w:t>4.评价标准</w:t>
      </w:r>
      <w:r w:rsidRPr="00E5123F">
        <w:rPr>
          <w:rStyle w:val="a8"/>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w:t>
      </w:r>
      <w:r w:rsidRPr="00E5123F">
        <w:rPr>
          <w:rStyle w:val="a8"/>
          <w:rFonts w:ascii="楷体" w:eastAsia="楷体" w:hAnsi="楷体" w:hint="eastAsia"/>
          <w:b w:val="0"/>
          <w:bCs w:val="0"/>
          <w:spacing w:val="-4"/>
          <w:sz w:val="32"/>
          <w:szCs w:val="32"/>
        </w:rPr>
        <w:lastRenderedPageBreak/>
        <w:t>关数据，运用等级描述法，设置分级标准，体现该指标认可程度的差异。对于定量指标，通过公式等方式予以量化，可以准确衡量，并设定目标值的考核指标。绩效评价体系、标准等详见。</w:t>
      </w:r>
    </w:p>
    <w:p w:rsidR="00362B5A" w:rsidRPr="00E5123F" w:rsidRDefault="008353D0">
      <w:pPr>
        <w:spacing w:line="540" w:lineRule="exact"/>
        <w:ind w:firstLineChars="181" w:firstLine="567"/>
        <w:rPr>
          <w:rStyle w:val="a8"/>
          <w:rFonts w:ascii="楷体" w:eastAsia="楷体" w:hAnsi="楷体"/>
          <w:spacing w:val="-4"/>
          <w:sz w:val="32"/>
          <w:szCs w:val="32"/>
        </w:rPr>
      </w:pPr>
      <w:r w:rsidRPr="00E5123F">
        <w:rPr>
          <w:rStyle w:val="a8"/>
          <w:rFonts w:ascii="楷体" w:eastAsia="楷体" w:hAnsi="楷体" w:hint="eastAsia"/>
          <w:spacing w:val="-4"/>
          <w:sz w:val="32"/>
          <w:szCs w:val="32"/>
        </w:rPr>
        <w:t>（三）绩效评价工作过程</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绩效评价工作过程</w:t>
      </w:r>
      <w:r w:rsidRPr="00E5123F">
        <w:rPr>
          <w:rStyle w:val="a8"/>
          <w:rFonts w:ascii="楷体" w:eastAsia="楷体" w:hAnsi="楷体" w:hint="eastAsia"/>
          <w:b w:val="0"/>
          <w:bCs w:val="0"/>
          <w:spacing w:val="-4"/>
          <w:sz w:val="32"/>
          <w:szCs w:val="32"/>
        </w:rPr>
        <w:br/>
        <w:t>第一阶段：前期准备。</w:t>
      </w:r>
      <w:r w:rsidRPr="00E5123F">
        <w:rPr>
          <w:rStyle w:val="a8"/>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E5123F">
        <w:rPr>
          <w:rStyle w:val="a8"/>
          <w:rFonts w:ascii="楷体" w:eastAsia="楷体" w:hAnsi="楷体" w:hint="eastAsia"/>
          <w:b w:val="0"/>
          <w:bCs w:val="0"/>
          <w:spacing w:val="-4"/>
          <w:sz w:val="32"/>
          <w:szCs w:val="32"/>
        </w:rPr>
        <w:br/>
        <w:t>杨铁军任评价组组长，绩效评价工作职责为检查项目绩效指标完成情况、审定项目支出绩效评价结果及项目支出绩效评价报告。</w:t>
      </w:r>
      <w:r w:rsidRPr="00E5123F">
        <w:rPr>
          <w:rStyle w:val="a8"/>
          <w:rFonts w:ascii="楷体" w:eastAsia="楷体" w:hAnsi="楷体" w:hint="eastAsia"/>
          <w:b w:val="0"/>
          <w:bCs w:val="0"/>
          <w:spacing w:val="-4"/>
          <w:sz w:val="32"/>
          <w:szCs w:val="32"/>
        </w:rPr>
        <w:br/>
        <w:t>杨小莉任评价组副组长，绩效评价工作职责为组织和协调项目工作人员采取实地调查、资料检查等方式，核实项目绩效指标完成情况；组织受益对象对项目工作进行评价等。</w:t>
      </w:r>
      <w:r w:rsidRPr="00E5123F">
        <w:rPr>
          <w:rStyle w:val="a8"/>
          <w:rFonts w:ascii="楷体" w:eastAsia="楷体" w:hAnsi="楷体" w:hint="eastAsia"/>
          <w:b w:val="0"/>
          <w:bCs w:val="0"/>
          <w:spacing w:val="-4"/>
          <w:sz w:val="32"/>
          <w:szCs w:val="32"/>
        </w:rPr>
        <w:br/>
        <w:t>马雪艳任评价组成员，绩效评价工作职责为做好项目支出绩效评价工作的沟通协调工作，对项目实施情况进行实地调查，编写项目支出绩效评价报告。</w:t>
      </w:r>
      <w:r w:rsidRPr="00E5123F">
        <w:rPr>
          <w:rStyle w:val="a8"/>
          <w:rFonts w:ascii="楷体" w:eastAsia="楷体" w:hAnsi="楷体" w:hint="eastAsia"/>
          <w:b w:val="0"/>
          <w:bCs w:val="0"/>
          <w:spacing w:val="-4"/>
          <w:sz w:val="32"/>
          <w:szCs w:val="32"/>
        </w:rPr>
        <w:br/>
        <w:t>第二阶段：组织实施。</w:t>
      </w:r>
      <w:r w:rsidRPr="00E5123F">
        <w:rPr>
          <w:rStyle w:val="a8"/>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E5123F">
        <w:rPr>
          <w:rStyle w:val="a8"/>
          <w:rFonts w:ascii="楷体" w:eastAsia="楷体" w:hAnsi="楷体" w:hint="eastAsia"/>
          <w:b w:val="0"/>
          <w:bCs w:val="0"/>
          <w:spacing w:val="-4"/>
          <w:sz w:val="32"/>
          <w:szCs w:val="32"/>
        </w:rPr>
        <w:br/>
        <w:t>第三阶段：分析评价。</w:t>
      </w:r>
      <w:r w:rsidRPr="00E5123F">
        <w:rPr>
          <w:rStyle w:val="a8"/>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E5123F">
        <w:rPr>
          <w:rStyle w:val="a8"/>
          <w:rFonts w:ascii="楷体" w:eastAsia="楷体" w:hAnsi="楷体" w:hint="eastAsia"/>
          <w:b w:val="0"/>
          <w:bCs w:val="0"/>
          <w:spacing w:val="-4"/>
          <w:sz w:val="32"/>
          <w:szCs w:val="32"/>
        </w:rPr>
        <w:br/>
        <w:t>第四阶段：撰写与提交评价报告</w:t>
      </w:r>
      <w:r w:rsidRPr="00E5123F">
        <w:rPr>
          <w:rStyle w:val="a8"/>
          <w:rFonts w:ascii="楷体" w:eastAsia="楷体" w:hAnsi="楷体" w:hint="eastAsia"/>
          <w:b w:val="0"/>
          <w:bCs w:val="0"/>
          <w:spacing w:val="-4"/>
          <w:sz w:val="32"/>
          <w:szCs w:val="32"/>
        </w:rPr>
        <w:br/>
      </w:r>
      <w:r w:rsidRPr="00E5123F">
        <w:rPr>
          <w:rStyle w:val="a8"/>
          <w:rFonts w:ascii="楷体" w:eastAsia="楷体" w:hAnsi="楷体" w:hint="eastAsia"/>
          <w:b w:val="0"/>
          <w:bCs w:val="0"/>
          <w:spacing w:val="-4"/>
          <w:sz w:val="32"/>
          <w:szCs w:val="32"/>
        </w:rPr>
        <w:lastRenderedPageBreak/>
        <w:t>项目撰写绩效评价报告，按照财政单位大平台绩效系统中统一格式和文本框架撰写绩效评价报告。</w:t>
      </w:r>
      <w:r w:rsidRPr="00E5123F">
        <w:rPr>
          <w:rStyle w:val="a8"/>
          <w:rFonts w:ascii="楷体" w:eastAsia="楷体" w:hAnsi="楷体" w:hint="eastAsia"/>
          <w:b w:val="0"/>
          <w:bCs w:val="0"/>
          <w:spacing w:val="-4"/>
          <w:sz w:val="32"/>
          <w:szCs w:val="32"/>
        </w:rPr>
        <w:br/>
        <w:t>第五阶段：归集档案</w:t>
      </w:r>
      <w:r w:rsidRPr="00E5123F">
        <w:rPr>
          <w:rStyle w:val="a8"/>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rsidR="00362B5A" w:rsidRPr="00E5123F" w:rsidRDefault="008353D0">
      <w:pPr>
        <w:spacing w:line="540" w:lineRule="exact"/>
        <w:ind w:firstLine="640"/>
        <w:rPr>
          <w:rStyle w:val="a8"/>
          <w:rFonts w:ascii="黑体" w:eastAsia="黑体" w:hAnsi="黑体"/>
          <w:b w:val="0"/>
          <w:spacing w:val="-4"/>
          <w:sz w:val="32"/>
          <w:szCs w:val="32"/>
        </w:rPr>
      </w:pPr>
      <w:r w:rsidRPr="00E5123F">
        <w:rPr>
          <w:rStyle w:val="a8"/>
          <w:rFonts w:ascii="黑体" w:eastAsia="黑体" w:hAnsi="黑体" w:hint="eastAsia"/>
          <w:b w:val="0"/>
          <w:spacing w:val="-4"/>
          <w:sz w:val="32"/>
          <w:szCs w:val="32"/>
        </w:rPr>
        <w:t>三、综合评价情况及评价结论</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（一）综合评价情况</w:t>
      </w:r>
      <w:r w:rsidRPr="00E5123F">
        <w:rPr>
          <w:rStyle w:val="a8"/>
          <w:rFonts w:ascii="楷体" w:eastAsia="楷体" w:hAnsi="楷体" w:hint="eastAsia"/>
          <w:b w:val="0"/>
          <w:bCs w:val="0"/>
          <w:spacing w:val="-4"/>
          <w:sz w:val="32"/>
          <w:szCs w:val="32"/>
        </w:rPr>
        <w:br/>
        <w:t>通过春节前慰问困难职工慰问金项目的实施，解决了职工最关心、最直接、最现实的利益问题作为工会工作的着力点，建立和完善精准</w:t>
      </w:r>
      <w:r w:rsidR="00A7497C">
        <w:rPr>
          <w:rStyle w:val="a8"/>
          <w:rFonts w:ascii="楷体" w:eastAsia="楷体" w:hAnsi="楷体" w:hint="eastAsia"/>
          <w:b w:val="0"/>
          <w:bCs w:val="0"/>
          <w:spacing w:val="-4"/>
          <w:sz w:val="32"/>
          <w:szCs w:val="32"/>
        </w:rPr>
        <w:t>帮扶长效机制，确保为职工群众办好事、办</w:t>
      </w:r>
      <w:r w:rsidRPr="00E5123F">
        <w:rPr>
          <w:rStyle w:val="a8"/>
          <w:rFonts w:ascii="楷体" w:eastAsia="楷体" w:hAnsi="楷体" w:hint="eastAsia"/>
          <w:b w:val="0"/>
          <w:bCs w:val="0"/>
          <w:spacing w:val="-4"/>
          <w:sz w:val="32"/>
          <w:szCs w:val="32"/>
        </w:rPr>
        <w:t>实</w:t>
      </w:r>
      <w:r w:rsidR="00A7497C">
        <w:rPr>
          <w:rStyle w:val="a8"/>
          <w:rFonts w:ascii="楷体" w:eastAsia="楷体" w:hAnsi="楷体" w:hint="eastAsia"/>
          <w:b w:val="0"/>
          <w:bCs w:val="0"/>
          <w:spacing w:val="-4"/>
          <w:sz w:val="32"/>
          <w:szCs w:val="32"/>
        </w:rPr>
        <w:t>事</w:t>
      </w:r>
      <w:r w:rsidRPr="00E5123F">
        <w:rPr>
          <w:rStyle w:val="a8"/>
          <w:rFonts w:ascii="楷体" w:eastAsia="楷体" w:hAnsi="楷体" w:hint="eastAsia"/>
          <w:b w:val="0"/>
          <w:bCs w:val="0"/>
          <w:spacing w:val="-4"/>
          <w:sz w:val="32"/>
          <w:szCs w:val="32"/>
        </w:rPr>
        <w:t>的问题，实现了以维护职工合法权益为着眼点，努力建设稳定、和谐的劳动人事关系效益，该项目预算执行率达100%，项目预期绩效目标及各项具体指标均已全部达成。</w:t>
      </w:r>
      <w:r w:rsidRPr="00E5123F">
        <w:rPr>
          <w:rStyle w:val="a8"/>
          <w:rFonts w:ascii="楷体" w:eastAsia="楷体" w:hAnsi="楷体" w:hint="eastAsia"/>
          <w:b w:val="0"/>
          <w:bCs w:val="0"/>
          <w:spacing w:val="-4"/>
          <w:sz w:val="32"/>
          <w:szCs w:val="32"/>
        </w:rPr>
        <w:br/>
        <w:t>（二）综合评价结论</w:t>
      </w:r>
      <w:r w:rsidRPr="00E5123F">
        <w:rPr>
          <w:rStyle w:val="a8"/>
          <w:rFonts w:ascii="楷体" w:eastAsia="楷体" w:hAnsi="楷体" w:hint="eastAsia"/>
          <w:b w:val="0"/>
          <w:bCs w:val="0"/>
          <w:spacing w:val="-4"/>
          <w:sz w:val="32"/>
          <w:szCs w:val="32"/>
        </w:rPr>
        <w:br/>
        <w:t>本次评价采取定量与定性评价相结合的方式，对春节前慰问困难职工慰问金项目的绩效目标和各项具体绩效指标实现情况进行了客观评价，最终评分为98分。绩效评级为“优秀”，具体得分情况为：项目决策19分、项目过程19分、项目产出30分、项目效益30分。</w:t>
      </w:r>
    </w:p>
    <w:p w:rsidR="00362B5A" w:rsidRPr="00E5123F" w:rsidRDefault="008353D0">
      <w:pPr>
        <w:spacing w:line="540" w:lineRule="exact"/>
        <w:ind w:firstLine="640"/>
        <w:rPr>
          <w:rStyle w:val="a8"/>
          <w:rFonts w:ascii="黑体" w:eastAsia="黑体" w:hAnsi="黑体"/>
        </w:rPr>
      </w:pPr>
      <w:r w:rsidRPr="00E5123F">
        <w:rPr>
          <w:rStyle w:val="a8"/>
          <w:rFonts w:ascii="黑体" w:eastAsia="黑体" w:hAnsi="黑体" w:hint="eastAsia"/>
          <w:b w:val="0"/>
          <w:spacing w:val="-4"/>
          <w:sz w:val="32"/>
          <w:szCs w:val="32"/>
        </w:rPr>
        <w:t>四、绩效评价指标分析</w:t>
      </w:r>
    </w:p>
    <w:p w:rsidR="00362B5A" w:rsidRPr="00E5123F" w:rsidRDefault="008353D0">
      <w:pPr>
        <w:spacing w:line="540" w:lineRule="exact"/>
        <w:ind w:firstLineChars="181" w:firstLine="567"/>
        <w:rPr>
          <w:rFonts w:ascii="楷体" w:eastAsia="楷体" w:hAnsi="楷体"/>
          <w:b/>
          <w:spacing w:val="-4"/>
          <w:sz w:val="32"/>
          <w:szCs w:val="32"/>
        </w:rPr>
      </w:pPr>
      <w:r w:rsidRPr="00E5123F">
        <w:rPr>
          <w:rFonts w:ascii="楷体" w:eastAsia="楷体" w:hAnsi="楷体" w:hint="eastAsia"/>
          <w:b/>
          <w:spacing w:val="-4"/>
          <w:sz w:val="32"/>
          <w:szCs w:val="32"/>
        </w:rPr>
        <w:t>（一）</w:t>
      </w:r>
      <w:r w:rsidRPr="00E5123F">
        <w:rPr>
          <w:rStyle w:val="a8"/>
          <w:rFonts w:ascii="楷体" w:eastAsia="楷体" w:hAnsi="楷体" w:hint="eastAsia"/>
          <w:spacing w:val="-4"/>
          <w:sz w:val="32"/>
          <w:szCs w:val="32"/>
        </w:rPr>
        <w:t>项目决策情况</w:t>
      </w:r>
    </w:p>
    <w:p w:rsidR="00362B5A" w:rsidRPr="00E5123F" w:rsidRDefault="008353D0">
      <w:pPr>
        <w:tabs>
          <w:tab w:val="center" w:pos="4295"/>
        </w:tabs>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（一）项目决策情况</w:t>
      </w:r>
      <w:r w:rsidRPr="00E5123F">
        <w:rPr>
          <w:rStyle w:val="a8"/>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分，本项目实际得分19分，</w:t>
      </w:r>
      <w:r w:rsidRPr="00E5123F">
        <w:rPr>
          <w:rStyle w:val="a8"/>
          <w:rFonts w:ascii="楷体" w:eastAsia="楷体" w:hAnsi="楷体" w:hint="eastAsia"/>
          <w:b w:val="0"/>
          <w:bCs w:val="0"/>
          <w:spacing w:val="-4"/>
          <w:sz w:val="32"/>
          <w:szCs w:val="32"/>
        </w:rPr>
        <w:lastRenderedPageBreak/>
        <w:t>得分率为95%。具体各项指标得分如下：</w:t>
      </w:r>
      <w:r w:rsidRPr="00E5123F">
        <w:rPr>
          <w:rStyle w:val="a8"/>
          <w:rFonts w:ascii="楷体" w:eastAsia="楷体" w:hAnsi="楷体" w:hint="eastAsia"/>
          <w:b w:val="0"/>
          <w:bCs w:val="0"/>
          <w:spacing w:val="-4"/>
          <w:sz w:val="32"/>
          <w:szCs w:val="32"/>
        </w:rPr>
        <w:br/>
        <w:t>1.立项依据充分性：本项目是由昌吉市总工会单位提出申报，于2023年01月批复设立，2023年我单位根据《关于开展市四套班子领导春节走访慰问送温暖活动的通知》文件要求组织实施该项目。项目立项符合国家法律法规、自治区和地区行业发展规划和政策要求，属于本部门履职所需。根据评分标准，该指标5分，得5分。</w:t>
      </w:r>
      <w:r w:rsidRPr="00E5123F">
        <w:rPr>
          <w:rStyle w:val="a8"/>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但事前未经过必要的可行性研究、专家论证、风险评估。根据评分标准，该指标3分，得2分。</w:t>
      </w:r>
      <w:r w:rsidRPr="00E5123F">
        <w:rPr>
          <w:rStyle w:val="a8"/>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E5123F">
        <w:rPr>
          <w:rStyle w:val="a8"/>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E5123F">
        <w:rPr>
          <w:rStyle w:val="a8"/>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5.预算编制科学性：预算编制经过科学论证，内容与项目内容匹配，项目投资额与工作任务相匹配，根据评分标准，该指标5分，得5分。</w:t>
      </w:r>
      <w:r w:rsidRPr="00E5123F">
        <w:rPr>
          <w:rStyle w:val="a8"/>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E5123F">
        <w:rPr>
          <w:rStyle w:val="a8"/>
          <w:rFonts w:ascii="楷体" w:eastAsia="楷体" w:hAnsi="楷体" w:hint="eastAsia"/>
          <w:b w:val="0"/>
          <w:bCs w:val="0"/>
          <w:spacing w:val="-4"/>
          <w:sz w:val="32"/>
          <w:szCs w:val="32"/>
        </w:rPr>
        <w:tab/>
      </w:r>
    </w:p>
    <w:p w:rsidR="00362B5A" w:rsidRPr="00E5123F" w:rsidRDefault="008353D0">
      <w:pPr>
        <w:spacing w:line="540" w:lineRule="exact"/>
        <w:ind w:firstLineChars="181" w:firstLine="567"/>
        <w:rPr>
          <w:rStyle w:val="a8"/>
          <w:rFonts w:ascii="楷体" w:eastAsia="楷体" w:hAnsi="楷体"/>
          <w:spacing w:val="-4"/>
          <w:sz w:val="32"/>
          <w:szCs w:val="32"/>
        </w:rPr>
      </w:pPr>
      <w:r w:rsidRPr="00E5123F">
        <w:rPr>
          <w:rFonts w:ascii="楷体" w:eastAsia="楷体" w:hAnsi="楷体" w:hint="eastAsia"/>
          <w:b/>
          <w:spacing w:val="-4"/>
          <w:sz w:val="32"/>
          <w:szCs w:val="32"/>
        </w:rPr>
        <w:t>（二）</w:t>
      </w:r>
      <w:r w:rsidRPr="00E5123F">
        <w:rPr>
          <w:rStyle w:val="a8"/>
          <w:rFonts w:ascii="楷体" w:eastAsia="楷体" w:hAnsi="楷体" w:hint="eastAsia"/>
          <w:spacing w:val="-4"/>
          <w:sz w:val="32"/>
          <w:szCs w:val="32"/>
        </w:rPr>
        <w:t>项目过程情况</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（二）项目过程情况</w:t>
      </w:r>
      <w:r w:rsidRPr="00E5123F">
        <w:rPr>
          <w:rStyle w:val="a8"/>
          <w:rFonts w:ascii="楷体" w:eastAsia="楷体" w:hAnsi="楷体" w:hint="eastAsia"/>
          <w:b w:val="0"/>
          <w:bCs w:val="0"/>
          <w:spacing w:val="-4"/>
          <w:sz w:val="32"/>
          <w:szCs w:val="32"/>
        </w:rPr>
        <w:br/>
      </w:r>
      <w:r w:rsidRPr="00E5123F">
        <w:rPr>
          <w:rStyle w:val="a8"/>
          <w:rFonts w:ascii="楷体" w:eastAsia="楷体" w:hAnsi="楷体" w:hint="eastAsia"/>
          <w:b w:val="0"/>
          <w:bCs w:val="0"/>
          <w:spacing w:val="-4"/>
          <w:sz w:val="32"/>
          <w:szCs w:val="32"/>
        </w:rPr>
        <w:lastRenderedPageBreak/>
        <w:t>项目过程类指标包括资金管理和组织实施两方面的内容，由 5个三级指标构成，权重分值为 20 分，本项目实际得分19分，得分率为95%。具体各项指标得分如下：</w:t>
      </w:r>
      <w:r w:rsidRPr="00E5123F">
        <w:rPr>
          <w:rStyle w:val="a8"/>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E5123F">
        <w:rPr>
          <w:rStyle w:val="a8"/>
          <w:rFonts w:ascii="楷体" w:eastAsia="楷体" w:hAnsi="楷体" w:hint="eastAsia"/>
          <w:b w:val="0"/>
          <w:bCs w:val="0"/>
          <w:spacing w:val="-4"/>
          <w:sz w:val="32"/>
          <w:szCs w:val="32"/>
        </w:rPr>
        <w:br/>
        <w:t>2.预算执行率：本项目预算编制较为详细，预算资金0.4万元，实际执行0.4万元，预算执行率为100%，项目资金支出总体能够按照预算执行，根据评分标准，该指标5分，得5分。</w:t>
      </w:r>
      <w:r w:rsidRPr="00E5123F">
        <w:rPr>
          <w:rStyle w:val="a8"/>
          <w:rFonts w:ascii="楷体" w:eastAsia="楷体" w:hAnsi="楷体" w:hint="eastAsia"/>
          <w:b w:val="0"/>
          <w:bCs w:val="0"/>
          <w:spacing w:val="-4"/>
          <w:sz w:val="32"/>
          <w:szCs w:val="32"/>
        </w:rPr>
        <w:br/>
        <w:t>3.资金使用合规性：项目任务下达后，我单位制定了《昌吉市总工会专项资金管理制度》制度和管理规定对经费使用进行规范管理，财务制度健全、执行严格，根据评分标准，该指标5分，得5分。</w:t>
      </w:r>
      <w:r w:rsidRPr="00E5123F">
        <w:rPr>
          <w:rStyle w:val="a8"/>
          <w:rFonts w:ascii="楷体" w:eastAsia="楷体" w:hAnsi="楷体" w:hint="eastAsia"/>
          <w:b w:val="0"/>
          <w:bCs w:val="0"/>
          <w:spacing w:val="-4"/>
          <w:sz w:val="32"/>
          <w:szCs w:val="32"/>
        </w:rPr>
        <w:br/>
        <w:t>4.管理制度健全性：我单位制定了《昌吉市总工会专项资金管理制度》等相关项目管理办法，同时对财政专项资金进行严格管理，基本做到了专款专用，根据评分标准，该指标4分，得4分。</w:t>
      </w:r>
      <w:r w:rsidRPr="00E5123F">
        <w:rPr>
          <w:rStyle w:val="a8"/>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无但合同书、验收报告、技术鉴定等资料，根据评分标准，该指标4分，得3分。</w:t>
      </w:r>
    </w:p>
    <w:p w:rsidR="00362B5A" w:rsidRPr="00E5123F" w:rsidRDefault="008353D0">
      <w:pPr>
        <w:spacing w:line="540" w:lineRule="exact"/>
        <w:ind w:firstLineChars="181" w:firstLine="567"/>
        <w:rPr>
          <w:rFonts w:ascii="楷体" w:eastAsia="楷体" w:hAnsi="楷体"/>
          <w:b/>
          <w:spacing w:val="-4"/>
          <w:sz w:val="32"/>
          <w:szCs w:val="32"/>
        </w:rPr>
      </w:pPr>
      <w:r w:rsidRPr="00E5123F">
        <w:rPr>
          <w:rFonts w:ascii="楷体" w:eastAsia="楷体" w:hAnsi="楷体" w:hint="eastAsia"/>
          <w:b/>
          <w:spacing w:val="-4"/>
          <w:sz w:val="32"/>
          <w:szCs w:val="32"/>
        </w:rPr>
        <w:t>（三）</w:t>
      </w:r>
      <w:r w:rsidRPr="00E5123F">
        <w:rPr>
          <w:rStyle w:val="a8"/>
          <w:rFonts w:ascii="楷体" w:eastAsia="楷体" w:hAnsi="楷体" w:hint="eastAsia"/>
          <w:spacing w:val="-4"/>
          <w:sz w:val="32"/>
          <w:szCs w:val="32"/>
        </w:rPr>
        <w:t>项目产出情况</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（三）项目产出情况</w:t>
      </w:r>
      <w:r w:rsidRPr="00E5123F">
        <w:rPr>
          <w:rStyle w:val="a8"/>
          <w:rFonts w:ascii="楷体" w:eastAsia="楷体" w:hAnsi="楷体" w:hint="eastAsia"/>
          <w:b w:val="0"/>
          <w:bCs w:val="0"/>
          <w:spacing w:val="-4"/>
          <w:sz w:val="32"/>
          <w:szCs w:val="32"/>
        </w:rPr>
        <w:br/>
        <w:t>项目产出类指标包括产出数量、产出质量、产出时效、产出成本共四方面的内容，由三个三级指标构成，权重分为30分，本项</w:t>
      </w:r>
      <w:r w:rsidRPr="00E5123F">
        <w:rPr>
          <w:rStyle w:val="a8"/>
          <w:rFonts w:ascii="楷体" w:eastAsia="楷体" w:hAnsi="楷体" w:hint="eastAsia"/>
          <w:b w:val="0"/>
          <w:bCs w:val="0"/>
          <w:spacing w:val="-4"/>
          <w:sz w:val="32"/>
          <w:szCs w:val="32"/>
        </w:rPr>
        <w:lastRenderedPageBreak/>
        <w:t>目实际得分30分，得分率为100%。具体各项指标得分如下：</w:t>
      </w:r>
      <w:r w:rsidRPr="00E5123F">
        <w:rPr>
          <w:rStyle w:val="a8"/>
          <w:rFonts w:ascii="楷体" w:eastAsia="楷体" w:hAnsi="楷体" w:hint="eastAsia"/>
          <w:b w:val="0"/>
          <w:bCs w:val="0"/>
          <w:spacing w:val="-4"/>
          <w:sz w:val="32"/>
          <w:szCs w:val="32"/>
        </w:rPr>
        <w:br/>
        <w:t>1. 产出数量</w:t>
      </w:r>
      <w:r w:rsidRPr="00E5123F">
        <w:rPr>
          <w:rStyle w:val="a8"/>
          <w:rFonts w:ascii="楷体" w:eastAsia="楷体" w:hAnsi="楷体" w:hint="eastAsia"/>
          <w:b w:val="0"/>
          <w:bCs w:val="0"/>
          <w:spacing w:val="-4"/>
          <w:sz w:val="32"/>
          <w:szCs w:val="32"/>
        </w:rPr>
        <w:br/>
        <w:t>“被慰问人员数量”指标，预期指标值为“≥4人”，根据发放表可知，实际完成慰问四人，与预期目标一致，根据评分标准，该指标8分，得8分。</w:t>
      </w:r>
      <w:r w:rsidRPr="00E5123F">
        <w:rPr>
          <w:rStyle w:val="a8"/>
          <w:rFonts w:ascii="楷体" w:eastAsia="楷体" w:hAnsi="楷体" w:hint="eastAsia"/>
          <w:b w:val="0"/>
          <w:bCs w:val="0"/>
          <w:spacing w:val="-4"/>
          <w:sz w:val="32"/>
          <w:szCs w:val="32"/>
        </w:rPr>
        <w:br/>
        <w:t>2.产出质量</w:t>
      </w:r>
      <w:r w:rsidRPr="00E5123F">
        <w:rPr>
          <w:rStyle w:val="a8"/>
          <w:rFonts w:ascii="楷体" w:eastAsia="楷体" w:hAnsi="楷体" w:hint="eastAsia"/>
          <w:b w:val="0"/>
          <w:bCs w:val="0"/>
          <w:spacing w:val="-4"/>
          <w:sz w:val="32"/>
          <w:szCs w:val="32"/>
        </w:rPr>
        <w:br/>
        <w:t>“资金使用合规率”指标，预期指标值为“100%”，根据慰问标准及相关要求可知，每人按1000元标准进行发放。与预期目标一致，根据评分标准，该指标8分，得8分。</w:t>
      </w:r>
      <w:r w:rsidRPr="00E5123F">
        <w:rPr>
          <w:rStyle w:val="a8"/>
          <w:rFonts w:ascii="楷体" w:eastAsia="楷体" w:hAnsi="楷体" w:hint="eastAsia"/>
          <w:b w:val="0"/>
          <w:bCs w:val="0"/>
          <w:spacing w:val="-4"/>
          <w:sz w:val="32"/>
          <w:szCs w:val="32"/>
        </w:rPr>
        <w:br/>
        <w:t>3.产出时效</w:t>
      </w:r>
      <w:r w:rsidRPr="00E5123F">
        <w:rPr>
          <w:rStyle w:val="a8"/>
          <w:rFonts w:ascii="楷体" w:eastAsia="楷体" w:hAnsi="楷体" w:hint="eastAsia"/>
          <w:b w:val="0"/>
          <w:bCs w:val="0"/>
          <w:spacing w:val="-4"/>
          <w:sz w:val="32"/>
          <w:szCs w:val="32"/>
        </w:rPr>
        <w:br/>
        <w:t>“资金完成及时率”指标，预期指标值为“100%”；根据资金支付凭证显示，该项目于2023年3月已完成支付，与预期目标指标一致，根据评分标准，该指标6分，得6分。</w:t>
      </w:r>
      <w:r w:rsidRPr="00E5123F">
        <w:rPr>
          <w:rStyle w:val="a8"/>
          <w:rFonts w:ascii="楷体" w:eastAsia="楷体" w:hAnsi="楷体" w:hint="eastAsia"/>
          <w:b w:val="0"/>
          <w:bCs w:val="0"/>
          <w:spacing w:val="-4"/>
          <w:sz w:val="32"/>
          <w:szCs w:val="32"/>
        </w:rPr>
        <w:br/>
        <w:t>4.产出成本</w:t>
      </w:r>
      <w:r w:rsidRPr="00E5123F">
        <w:rPr>
          <w:rStyle w:val="a8"/>
          <w:rFonts w:ascii="楷体" w:eastAsia="楷体" w:hAnsi="楷体" w:hint="eastAsia"/>
          <w:b w:val="0"/>
          <w:bCs w:val="0"/>
          <w:spacing w:val="-4"/>
          <w:sz w:val="32"/>
          <w:szCs w:val="32"/>
        </w:rPr>
        <w:br/>
        <w:t>“成本控制率”指标，预期指标值为“100%”，完成项目计划工作目标的实际节约成本与计划成本的比率，用以反映和考核项目的成本节约程度，根据评分标准，该指标8分，得8分。</w:t>
      </w:r>
    </w:p>
    <w:p w:rsidR="00362B5A" w:rsidRPr="00E5123F" w:rsidRDefault="008353D0">
      <w:pPr>
        <w:spacing w:line="540" w:lineRule="exact"/>
        <w:ind w:firstLineChars="181" w:firstLine="567"/>
        <w:rPr>
          <w:rFonts w:ascii="楷体" w:eastAsia="楷体" w:hAnsi="楷体"/>
          <w:b/>
          <w:spacing w:val="-4"/>
          <w:sz w:val="32"/>
          <w:szCs w:val="32"/>
        </w:rPr>
      </w:pPr>
      <w:r w:rsidRPr="00E5123F">
        <w:rPr>
          <w:rFonts w:ascii="楷体" w:eastAsia="楷体" w:hAnsi="楷体" w:hint="eastAsia"/>
          <w:b/>
          <w:spacing w:val="-4"/>
          <w:sz w:val="32"/>
          <w:szCs w:val="32"/>
        </w:rPr>
        <w:t>（四）</w:t>
      </w:r>
      <w:r w:rsidRPr="00E5123F">
        <w:rPr>
          <w:rStyle w:val="a8"/>
          <w:rFonts w:ascii="楷体" w:eastAsia="楷体" w:hAnsi="楷体" w:hint="eastAsia"/>
          <w:spacing w:val="-4"/>
          <w:sz w:val="32"/>
          <w:szCs w:val="32"/>
        </w:rPr>
        <w:t>项目效益情况</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（四）项目效益情况</w:t>
      </w:r>
      <w:r w:rsidRPr="00E5123F">
        <w:rPr>
          <w:rStyle w:val="a8"/>
          <w:rFonts w:ascii="楷体" w:eastAsia="楷体" w:hAnsi="楷体" w:hint="eastAsia"/>
          <w:b w:val="0"/>
          <w:bCs w:val="0"/>
          <w:spacing w:val="-4"/>
          <w:sz w:val="32"/>
          <w:szCs w:val="32"/>
        </w:rPr>
        <w:br/>
        <w:t>项目效益类指标由一个二级指标和二个三级指标构成，权重分为30分，本项目实际得分30分，得分率为100%。具体各项指标得分如下：</w:t>
      </w:r>
      <w:r w:rsidRPr="00E5123F">
        <w:rPr>
          <w:rStyle w:val="a8"/>
          <w:rFonts w:ascii="楷体" w:eastAsia="楷体" w:hAnsi="楷体" w:hint="eastAsia"/>
          <w:b w:val="0"/>
          <w:bCs w:val="0"/>
          <w:spacing w:val="-4"/>
          <w:sz w:val="32"/>
          <w:szCs w:val="32"/>
        </w:rPr>
        <w:br/>
        <w:t>1.实施效益指标</w:t>
      </w:r>
      <w:r w:rsidRPr="00E5123F">
        <w:rPr>
          <w:rStyle w:val="a8"/>
          <w:rFonts w:ascii="楷体" w:eastAsia="楷体" w:hAnsi="楷体" w:hint="eastAsia"/>
          <w:b w:val="0"/>
          <w:bCs w:val="0"/>
          <w:spacing w:val="-4"/>
          <w:sz w:val="32"/>
          <w:szCs w:val="32"/>
        </w:rPr>
        <w:br/>
        <w:t>（1）社会效益指标</w:t>
      </w:r>
      <w:r w:rsidRPr="00E5123F">
        <w:rPr>
          <w:rStyle w:val="a8"/>
          <w:rFonts w:ascii="楷体" w:eastAsia="楷体" w:hAnsi="楷体" w:hint="eastAsia"/>
          <w:b w:val="0"/>
          <w:bCs w:val="0"/>
          <w:spacing w:val="-4"/>
          <w:sz w:val="32"/>
          <w:szCs w:val="32"/>
        </w:rPr>
        <w:br/>
        <w:t>“提高被慰问人员生活质量”指标，预期指标值为“显著提升”，</w:t>
      </w:r>
      <w:r w:rsidRPr="00E5123F">
        <w:rPr>
          <w:rStyle w:val="a8"/>
          <w:rFonts w:ascii="楷体" w:eastAsia="楷体" w:hAnsi="楷体" w:hint="eastAsia"/>
          <w:b w:val="0"/>
          <w:bCs w:val="0"/>
          <w:spacing w:val="-4"/>
          <w:sz w:val="32"/>
          <w:szCs w:val="32"/>
        </w:rPr>
        <w:lastRenderedPageBreak/>
        <w:t>根据走访慰问可知，实际完成值为“显著提升”，根据评分标准，该指标10分，得10分。</w:t>
      </w:r>
      <w:r w:rsidRPr="00E5123F">
        <w:rPr>
          <w:rStyle w:val="a8"/>
          <w:rFonts w:ascii="楷体" w:eastAsia="楷体" w:hAnsi="楷体" w:hint="eastAsia"/>
          <w:b w:val="0"/>
          <w:bCs w:val="0"/>
          <w:spacing w:val="-4"/>
          <w:sz w:val="32"/>
          <w:szCs w:val="32"/>
        </w:rPr>
        <w:br/>
        <w:t>“提高被慰问人员幸福感”指标，预期指标值为“显著提升”，根据走访慰问可知，实际完成值为“显著提升”，根据评分标准，该指标10分，得10分。</w:t>
      </w:r>
      <w:r w:rsidRPr="00E5123F">
        <w:rPr>
          <w:rStyle w:val="a8"/>
          <w:rFonts w:ascii="楷体" w:eastAsia="楷体" w:hAnsi="楷体" w:hint="eastAsia"/>
          <w:b w:val="0"/>
          <w:bCs w:val="0"/>
          <w:spacing w:val="-4"/>
          <w:sz w:val="32"/>
          <w:szCs w:val="32"/>
        </w:rPr>
        <w:br/>
        <w:t>综上所述，社会效益指标合计得20分。</w:t>
      </w:r>
      <w:r w:rsidRPr="00E5123F">
        <w:rPr>
          <w:rStyle w:val="a8"/>
          <w:rFonts w:ascii="楷体" w:eastAsia="楷体" w:hAnsi="楷体" w:hint="eastAsia"/>
          <w:b w:val="0"/>
          <w:bCs w:val="0"/>
          <w:spacing w:val="-4"/>
          <w:sz w:val="32"/>
          <w:szCs w:val="32"/>
        </w:rPr>
        <w:br/>
        <w:t>（2）可持续影响指标</w:t>
      </w:r>
      <w:r w:rsidRPr="00E5123F">
        <w:rPr>
          <w:rStyle w:val="a8"/>
          <w:rFonts w:ascii="楷体" w:eastAsia="楷体" w:hAnsi="楷体" w:hint="eastAsia"/>
          <w:b w:val="0"/>
          <w:bCs w:val="0"/>
          <w:spacing w:val="-4"/>
          <w:sz w:val="32"/>
          <w:szCs w:val="32"/>
        </w:rPr>
        <w:br/>
        <w:t>本项目无该项指标。</w:t>
      </w:r>
      <w:r w:rsidRPr="00E5123F">
        <w:rPr>
          <w:rStyle w:val="a8"/>
          <w:rFonts w:ascii="楷体" w:eastAsia="楷体" w:hAnsi="楷体" w:hint="eastAsia"/>
          <w:b w:val="0"/>
          <w:bCs w:val="0"/>
          <w:spacing w:val="-4"/>
          <w:sz w:val="32"/>
          <w:szCs w:val="32"/>
        </w:rPr>
        <w:br/>
        <w:t>（3）经济效益指标</w:t>
      </w:r>
      <w:r w:rsidRPr="00E5123F">
        <w:rPr>
          <w:rStyle w:val="a8"/>
          <w:rFonts w:ascii="楷体" w:eastAsia="楷体" w:hAnsi="楷体" w:hint="eastAsia"/>
          <w:b w:val="0"/>
          <w:bCs w:val="0"/>
          <w:spacing w:val="-4"/>
          <w:sz w:val="32"/>
          <w:szCs w:val="32"/>
        </w:rPr>
        <w:br/>
        <w:t>本项目无该项指标。</w:t>
      </w:r>
      <w:r w:rsidRPr="00E5123F">
        <w:rPr>
          <w:rStyle w:val="a8"/>
          <w:rFonts w:ascii="楷体" w:eastAsia="楷体" w:hAnsi="楷体" w:hint="eastAsia"/>
          <w:b w:val="0"/>
          <w:bCs w:val="0"/>
          <w:spacing w:val="-4"/>
          <w:sz w:val="32"/>
          <w:szCs w:val="32"/>
        </w:rPr>
        <w:br/>
        <w:t>（4）生态效益指标</w:t>
      </w:r>
      <w:r w:rsidRPr="00E5123F">
        <w:rPr>
          <w:rStyle w:val="a8"/>
          <w:rFonts w:ascii="楷体" w:eastAsia="楷体" w:hAnsi="楷体" w:hint="eastAsia"/>
          <w:b w:val="0"/>
          <w:bCs w:val="0"/>
          <w:spacing w:val="-4"/>
          <w:sz w:val="32"/>
          <w:szCs w:val="32"/>
        </w:rPr>
        <w:br/>
        <w:t>本项目无该项指标。</w:t>
      </w:r>
      <w:r w:rsidRPr="00E5123F">
        <w:rPr>
          <w:rStyle w:val="a8"/>
          <w:rFonts w:ascii="楷体" w:eastAsia="楷体" w:hAnsi="楷体" w:hint="eastAsia"/>
          <w:b w:val="0"/>
          <w:bCs w:val="0"/>
          <w:spacing w:val="-4"/>
          <w:sz w:val="32"/>
          <w:szCs w:val="32"/>
        </w:rPr>
        <w:br/>
        <w:t>2.满意度指标</w:t>
      </w:r>
      <w:r w:rsidRPr="00E5123F">
        <w:rPr>
          <w:rStyle w:val="a8"/>
          <w:rFonts w:ascii="楷体" w:eastAsia="楷体" w:hAnsi="楷体" w:hint="eastAsia"/>
          <w:b w:val="0"/>
          <w:bCs w:val="0"/>
          <w:spacing w:val="-4"/>
          <w:sz w:val="32"/>
          <w:szCs w:val="32"/>
        </w:rPr>
        <w:br/>
        <w:t>“走访慰问对象满意度”指标，预期指标值为“≥90%”，根据对被走访人员满意度调查，根据评分标准，该指标10分,得10分。</w:t>
      </w:r>
    </w:p>
    <w:p w:rsidR="00362B5A" w:rsidRPr="00E5123F" w:rsidRDefault="00362B5A">
      <w:pPr>
        <w:spacing w:line="540" w:lineRule="exact"/>
        <w:ind w:firstLine="567"/>
        <w:rPr>
          <w:rStyle w:val="a8"/>
          <w:rFonts w:ascii="楷体" w:eastAsia="楷体" w:hAnsi="楷体"/>
          <w:spacing w:val="-4"/>
          <w:sz w:val="32"/>
          <w:szCs w:val="32"/>
        </w:rPr>
      </w:pPr>
    </w:p>
    <w:p w:rsidR="00362B5A" w:rsidRPr="00E5123F" w:rsidRDefault="008353D0">
      <w:pPr>
        <w:numPr>
          <w:ilvl w:val="0"/>
          <w:numId w:val="1"/>
        </w:numPr>
        <w:spacing w:line="540" w:lineRule="exact"/>
        <w:ind w:firstLine="640"/>
        <w:rPr>
          <w:rStyle w:val="a8"/>
          <w:rFonts w:ascii="黑体" w:eastAsia="黑体" w:hAnsi="黑体"/>
          <w:b w:val="0"/>
          <w:spacing w:val="-4"/>
          <w:sz w:val="32"/>
          <w:szCs w:val="32"/>
        </w:rPr>
      </w:pPr>
      <w:r w:rsidRPr="00E5123F">
        <w:rPr>
          <w:rStyle w:val="a8"/>
          <w:rFonts w:ascii="黑体" w:eastAsia="黑体" w:hAnsi="黑体" w:hint="eastAsia"/>
          <w:b w:val="0"/>
          <w:spacing w:val="-4"/>
          <w:sz w:val="32"/>
          <w:szCs w:val="32"/>
        </w:rPr>
        <w:t>预算执行进度与绩效指标偏差</w:t>
      </w:r>
    </w:p>
    <w:p w:rsidR="00362B5A" w:rsidRPr="00E5123F" w:rsidRDefault="008353D0">
      <w:pPr>
        <w:spacing w:line="540" w:lineRule="exact"/>
        <w:ind w:firstLine="567"/>
        <w:rPr>
          <w:rStyle w:val="a8"/>
          <w:rFonts w:ascii="黑体" w:eastAsia="黑体" w:hAnsi="黑体"/>
          <w:b w:val="0"/>
          <w:spacing w:val="-4"/>
          <w:sz w:val="32"/>
          <w:szCs w:val="32"/>
        </w:rPr>
      </w:pPr>
      <w:r w:rsidRPr="00E5123F">
        <w:rPr>
          <w:rStyle w:val="a8"/>
          <w:rFonts w:ascii="楷体" w:eastAsia="楷体" w:hAnsi="楷体" w:hint="eastAsia"/>
          <w:b w:val="0"/>
          <w:bCs w:val="0"/>
          <w:spacing w:val="-4"/>
          <w:sz w:val="32"/>
          <w:szCs w:val="32"/>
        </w:rPr>
        <w:t>五、预算执行进度与绩效指标偏差情况</w:t>
      </w:r>
      <w:r w:rsidRPr="00E5123F">
        <w:rPr>
          <w:rStyle w:val="a8"/>
          <w:rFonts w:ascii="楷体" w:eastAsia="楷体" w:hAnsi="楷体" w:hint="eastAsia"/>
          <w:b w:val="0"/>
          <w:bCs w:val="0"/>
          <w:spacing w:val="-4"/>
          <w:sz w:val="32"/>
          <w:szCs w:val="32"/>
        </w:rPr>
        <w:br/>
        <w:t>（一）预算执行进度</w:t>
      </w:r>
      <w:r w:rsidRPr="00E5123F">
        <w:rPr>
          <w:rStyle w:val="a8"/>
          <w:rFonts w:ascii="楷体" w:eastAsia="楷体" w:hAnsi="楷体" w:hint="eastAsia"/>
          <w:b w:val="0"/>
          <w:bCs w:val="0"/>
          <w:spacing w:val="-4"/>
          <w:sz w:val="32"/>
          <w:szCs w:val="32"/>
        </w:rPr>
        <w:br/>
        <w:t>春节走访慰问送温暖活动项目预算金0.4万元，实际到位0.4万元，实际支出0.4万元，预算执行率为100%。</w:t>
      </w:r>
      <w:r w:rsidRPr="00E5123F">
        <w:rPr>
          <w:rStyle w:val="a8"/>
          <w:rFonts w:ascii="楷体" w:eastAsia="楷体" w:hAnsi="楷体" w:hint="eastAsia"/>
          <w:b w:val="0"/>
          <w:bCs w:val="0"/>
          <w:spacing w:val="-4"/>
          <w:sz w:val="32"/>
          <w:szCs w:val="32"/>
        </w:rPr>
        <w:br/>
        <w:t>（二）绩效指标偏差情况</w:t>
      </w:r>
      <w:r w:rsidRPr="00E5123F">
        <w:rPr>
          <w:rStyle w:val="a8"/>
          <w:rFonts w:ascii="楷体" w:eastAsia="楷体" w:hAnsi="楷体" w:hint="eastAsia"/>
          <w:b w:val="0"/>
          <w:bCs w:val="0"/>
          <w:spacing w:val="-4"/>
          <w:sz w:val="32"/>
          <w:szCs w:val="32"/>
        </w:rPr>
        <w:br/>
        <w:t>2023年本单位负责实施的春节走访慰问送温暖活动项目的绩效目标及指标已经全部达成，不存在偏差情况。</w:t>
      </w:r>
    </w:p>
    <w:p w:rsidR="00362B5A" w:rsidRPr="00E5123F" w:rsidRDefault="008353D0">
      <w:pPr>
        <w:numPr>
          <w:ilvl w:val="0"/>
          <w:numId w:val="1"/>
        </w:numPr>
        <w:spacing w:line="540" w:lineRule="exact"/>
        <w:ind w:firstLine="640"/>
        <w:rPr>
          <w:rStyle w:val="a8"/>
          <w:rFonts w:ascii="黑体" w:eastAsia="黑体" w:hAnsi="黑体"/>
          <w:b w:val="0"/>
          <w:spacing w:val="-4"/>
          <w:sz w:val="32"/>
          <w:szCs w:val="32"/>
        </w:rPr>
      </w:pPr>
      <w:r w:rsidRPr="00E5123F">
        <w:rPr>
          <w:rStyle w:val="a8"/>
          <w:rFonts w:ascii="黑体" w:eastAsia="黑体" w:hAnsi="黑体" w:hint="eastAsia"/>
          <w:b w:val="0"/>
          <w:spacing w:val="-4"/>
          <w:sz w:val="32"/>
          <w:szCs w:val="32"/>
        </w:rPr>
        <w:t>主要经验及做法、存在的问题及原因分析</w:t>
      </w:r>
    </w:p>
    <w:p w:rsidR="00362B5A" w:rsidRPr="00E5123F" w:rsidRDefault="008353D0">
      <w:pPr>
        <w:spacing w:line="540" w:lineRule="exact"/>
        <w:ind w:firstLine="567"/>
        <w:rPr>
          <w:rFonts w:ascii="仿宋_GB2312" w:eastAsia="仿宋_GB2312"/>
          <w:spacing w:val="-4"/>
          <w:sz w:val="32"/>
          <w:szCs w:val="32"/>
        </w:rPr>
      </w:pPr>
      <w:r w:rsidRPr="00E5123F">
        <w:rPr>
          <w:rStyle w:val="a8"/>
          <w:rFonts w:ascii="楷体" w:eastAsia="楷体" w:hAnsi="楷体" w:hint="eastAsia"/>
          <w:b w:val="0"/>
          <w:bCs w:val="0"/>
          <w:spacing w:val="-4"/>
          <w:sz w:val="32"/>
          <w:szCs w:val="32"/>
        </w:rPr>
        <w:lastRenderedPageBreak/>
        <w:t>（一）主要经验及做法</w:t>
      </w:r>
      <w:r w:rsidRPr="00E5123F">
        <w:rPr>
          <w:rStyle w:val="a8"/>
          <w:rFonts w:ascii="楷体" w:eastAsia="楷体" w:hAnsi="楷体" w:hint="eastAsia"/>
          <w:b w:val="0"/>
          <w:bCs w:val="0"/>
          <w:spacing w:val="-4"/>
          <w:sz w:val="32"/>
          <w:szCs w:val="32"/>
        </w:rPr>
        <w:br/>
        <w:t>1.聚焦重点任务，推动项目工作落地落实</w:t>
      </w:r>
      <w:r w:rsidRPr="00E5123F">
        <w:rPr>
          <w:rStyle w:val="a8"/>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E5123F">
        <w:rPr>
          <w:rStyle w:val="a8"/>
          <w:rFonts w:ascii="楷体" w:eastAsia="楷体" w:hAnsi="楷体" w:hint="eastAsia"/>
          <w:b w:val="0"/>
          <w:bCs w:val="0"/>
          <w:spacing w:val="-4"/>
          <w:sz w:val="32"/>
          <w:szCs w:val="32"/>
        </w:rPr>
        <w:br/>
        <w:t>2.坚持问题导向，加强执行监控，提高资金效益</w:t>
      </w:r>
      <w:r w:rsidRPr="00E5123F">
        <w:rPr>
          <w:rStyle w:val="a8"/>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E5123F">
        <w:rPr>
          <w:rStyle w:val="a8"/>
          <w:rFonts w:ascii="楷体" w:eastAsia="楷体" w:hAnsi="楷体" w:hint="eastAsia"/>
          <w:b w:val="0"/>
          <w:bCs w:val="0"/>
          <w:spacing w:val="-4"/>
          <w:sz w:val="32"/>
          <w:szCs w:val="32"/>
        </w:rPr>
        <w:br/>
        <w:t>3.强化绩效目标刚性约束，及时对项目进行跟踪问效</w:t>
      </w:r>
      <w:r w:rsidRPr="00E5123F">
        <w:rPr>
          <w:rStyle w:val="a8"/>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1.绩效预算认识不够充分，绩效理念有待进一步强化</w:t>
      </w:r>
      <w:r w:rsidRPr="00E5123F">
        <w:rPr>
          <w:rStyle w:val="a8"/>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E5123F">
        <w:rPr>
          <w:rStyle w:val="a8"/>
          <w:rFonts w:ascii="楷体" w:eastAsia="楷体" w:hAnsi="楷体" w:hint="eastAsia"/>
          <w:b w:val="0"/>
          <w:bCs w:val="0"/>
          <w:spacing w:val="-4"/>
          <w:sz w:val="32"/>
          <w:szCs w:val="32"/>
        </w:rPr>
        <w:br/>
        <w:t>2.绩效档案归档工作有待提高</w:t>
      </w:r>
      <w:r w:rsidRPr="00E5123F">
        <w:rPr>
          <w:rStyle w:val="a8"/>
          <w:rFonts w:ascii="楷体" w:eastAsia="楷体" w:hAnsi="楷体" w:hint="eastAsia"/>
          <w:b w:val="0"/>
          <w:bCs w:val="0"/>
          <w:spacing w:val="-4"/>
          <w:sz w:val="32"/>
          <w:szCs w:val="32"/>
        </w:rPr>
        <w:br/>
        <w:t>一是对档案工作重视程度不高，意识淡薄。单位人员对绩效档案</w:t>
      </w:r>
      <w:r w:rsidRPr="00E5123F">
        <w:rPr>
          <w:rStyle w:val="a8"/>
          <w:rFonts w:ascii="楷体" w:eastAsia="楷体" w:hAnsi="楷体" w:hint="eastAsia"/>
          <w:b w:val="0"/>
          <w:bCs w:val="0"/>
          <w:spacing w:val="-4"/>
          <w:sz w:val="32"/>
          <w:szCs w:val="32"/>
        </w:rPr>
        <w:lastRenderedPageBreak/>
        <w:t>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E5123F">
        <w:rPr>
          <w:rStyle w:val="a8"/>
          <w:rFonts w:ascii="楷体" w:eastAsia="楷体" w:hAnsi="楷体" w:hint="eastAsia"/>
          <w:b w:val="0"/>
          <w:bCs w:val="0"/>
          <w:spacing w:val="-4"/>
          <w:sz w:val="32"/>
          <w:szCs w:val="32"/>
        </w:rPr>
        <w:br/>
        <w:t>3.项目支出绩效评价存在单位限，客观性有待加强</w:t>
      </w:r>
      <w:r w:rsidRPr="00E5123F">
        <w:rPr>
          <w:rStyle w:val="a8"/>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rsidR="00362B5A" w:rsidRPr="00E5123F" w:rsidRDefault="008353D0">
      <w:pPr>
        <w:spacing w:line="540" w:lineRule="exact"/>
        <w:ind w:firstLine="640"/>
        <w:rPr>
          <w:rStyle w:val="a8"/>
          <w:rFonts w:ascii="黑体" w:eastAsia="黑体" w:hAnsi="黑体"/>
          <w:b w:val="0"/>
          <w:spacing w:val="-4"/>
          <w:sz w:val="32"/>
          <w:szCs w:val="32"/>
        </w:rPr>
      </w:pPr>
      <w:r w:rsidRPr="00E5123F">
        <w:rPr>
          <w:rStyle w:val="a8"/>
          <w:rFonts w:ascii="黑体" w:eastAsia="黑体" w:hAnsi="黑体" w:hint="eastAsia"/>
          <w:b w:val="0"/>
          <w:spacing w:val="-4"/>
          <w:sz w:val="32"/>
          <w:szCs w:val="32"/>
        </w:rPr>
        <w:t>七、有关建议</w:t>
      </w:r>
    </w:p>
    <w:p w:rsidR="00362B5A" w:rsidRPr="00E5123F" w:rsidRDefault="008353D0">
      <w:pPr>
        <w:spacing w:line="540" w:lineRule="exact"/>
        <w:ind w:firstLine="567"/>
        <w:rPr>
          <w:rStyle w:val="a8"/>
          <w:rFonts w:ascii="楷体" w:eastAsia="楷体" w:hAnsi="楷体"/>
          <w:spacing w:val="-4"/>
          <w:sz w:val="32"/>
          <w:szCs w:val="32"/>
        </w:rPr>
      </w:pPr>
      <w:r w:rsidRPr="00E5123F">
        <w:rPr>
          <w:rStyle w:val="a8"/>
          <w:rFonts w:ascii="楷体" w:eastAsia="楷体" w:hAnsi="楷体" w:hint="eastAsia"/>
          <w:b w:val="0"/>
          <w:bCs w:val="0"/>
          <w:spacing w:val="-4"/>
          <w:sz w:val="32"/>
          <w:szCs w:val="32"/>
        </w:rPr>
        <w:t>1.加强培训，提高相关人员工作水平</w:t>
      </w:r>
      <w:r w:rsidRPr="00E5123F">
        <w:rPr>
          <w:rStyle w:val="a8"/>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E5123F">
        <w:rPr>
          <w:rStyle w:val="a8"/>
          <w:rFonts w:ascii="楷体" w:eastAsia="楷体" w:hAnsi="楷体" w:hint="eastAsia"/>
          <w:b w:val="0"/>
          <w:bCs w:val="0"/>
          <w:spacing w:val="-4"/>
          <w:sz w:val="32"/>
          <w:szCs w:val="32"/>
        </w:rPr>
        <w:br/>
        <w:t>2.扎实推进档案规范化建设，提升档案管理水平</w:t>
      </w:r>
      <w:r w:rsidRPr="00E5123F">
        <w:rPr>
          <w:rStyle w:val="a8"/>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E5123F">
        <w:rPr>
          <w:rStyle w:val="a8"/>
          <w:rFonts w:ascii="楷体" w:eastAsia="楷体" w:hAnsi="楷体" w:hint="eastAsia"/>
          <w:b w:val="0"/>
          <w:bCs w:val="0"/>
          <w:spacing w:val="-4"/>
          <w:sz w:val="32"/>
          <w:szCs w:val="32"/>
        </w:rPr>
        <w:br/>
        <w:t>3. 高度重视，加强领导</w:t>
      </w:r>
      <w:r w:rsidRPr="00E5123F">
        <w:rPr>
          <w:rStyle w:val="a8"/>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rsidR="00362B5A" w:rsidRPr="00E5123F" w:rsidRDefault="008353D0">
      <w:pPr>
        <w:spacing w:line="540" w:lineRule="exact"/>
        <w:ind w:firstLine="640"/>
        <w:rPr>
          <w:rStyle w:val="a8"/>
          <w:rFonts w:ascii="黑体" w:eastAsia="黑体" w:hAnsi="黑体"/>
          <w:b w:val="0"/>
          <w:spacing w:val="-4"/>
          <w:sz w:val="32"/>
          <w:szCs w:val="32"/>
        </w:rPr>
      </w:pPr>
      <w:r w:rsidRPr="00E5123F">
        <w:rPr>
          <w:rStyle w:val="a8"/>
          <w:rFonts w:ascii="黑体" w:eastAsia="黑体" w:hAnsi="黑体" w:hint="eastAsia"/>
          <w:b w:val="0"/>
          <w:spacing w:val="-4"/>
          <w:sz w:val="32"/>
          <w:szCs w:val="32"/>
        </w:rPr>
        <w:lastRenderedPageBreak/>
        <w:t>八、其他需要说明的问题</w:t>
      </w:r>
    </w:p>
    <w:p w:rsidR="00362B5A" w:rsidRPr="00E5123F" w:rsidRDefault="008353D0">
      <w:pPr>
        <w:spacing w:line="540" w:lineRule="exact"/>
        <w:ind w:firstLine="567"/>
        <w:rPr>
          <w:rStyle w:val="a8"/>
          <w:rFonts w:ascii="楷体" w:eastAsia="楷体" w:hAnsi="楷体"/>
          <w:b w:val="0"/>
          <w:bCs w:val="0"/>
          <w:spacing w:val="-4"/>
          <w:sz w:val="32"/>
          <w:szCs w:val="32"/>
        </w:rPr>
      </w:pPr>
      <w:r w:rsidRPr="00E5123F">
        <w:rPr>
          <w:rStyle w:val="a8"/>
          <w:rFonts w:ascii="楷体" w:eastAsia="楷体" w:hAnsi="楷体" w:hint="eastAsia"/>
          <w:b w:val="0"/>
          <w:bCs w:val="0"/>
          <w:spacing w:val="-4"/>
          <w:sz w:val="32"/>
          <w:szCs w:val="32"/>
        </w:rPr>
        <w:t>无</w:t>
      </w:r>
    </w:p>
    <w:p w:rsidR="00362B5A" w:rsidRPr="00E5123F" w:rsidRDefault="00362B5A">
      <w:pPr>
        <w:spacing w:line="540" w:lineRule="exact"/>
        <w:ind w:firstLine="567"/>
        <w:rPr>
          <w:rStyle w:val="a8"/>
          <w:rFonts w:ascii="仿宋" w:eastAsia="仿宋" w:hAnsi="仿宋"/>
          <w:b w:val="0"/>
          <w:spacing w:val="-4"/>
          <w:sz w:val="32"/>
          <w:szCs w:val="32"/>
        </w:rPr>
      </w:pPr>
    </w:p>
    <w:p w:rsidR="00362B5A" w:rsidRPr="00E5123F" w:rsidRDefault="00362B5A">
      <w:pPr>
        <w:spacing w:line="540" w:lineRule="exact"/>
        <w:ind w:firstLine="567"/>
        <w:rPr>
          <w:rStyle w:val="a8"/>
          <w:rFonts w:ascii="仿宋" w:eastAsia="仿宋" w:hAnsi="仿宋"/>
          <w:b w:val="0"/>
          <w:spacing w:val="-4"/>
          <w:sz w:val="32"/>
          <w:szCs w:val="32"/>
        </w:rPr>
      </w:pPr>
    </w:p>
    <w:p w:rsidR="00362B5A" w:rsidRPr="00E5123F" w:rsidRDefault="00362B5A">
      <w:pPr>
        <w:spacing w:line="540" w:lineRule="exact"/>
        <w:ind w:firstLine="567"/>
        <w:rPr>
          <w:rStyle w:val="a8"/>
          <w:rFonts w:ascii="仿宋" w:eastAsia="仿宋" w:hAnsi="仿宋"/>
          <w:b w:val="0"/>
          <w:spacing w:val="-4"/>
          <w:sz w:val="32"/>
          <w:szCs w:val="32"/>
        </w:rPr>
      </w:pPr>
    </w:p>
    <w:p w:rsidR="00362B5A" w:rsidRPr="00E5123F" w:rsidRDefault="00362B5A">
      <w:pPr>
        <w:spacing w:line="540" w:lineRule="exact"/>
        <w:ind w:firstLine="567"/>
        <w:rPr>
          <w:rStyle w:val="a8"/>
          <w:rFonts w:ascii="仿宋" w:eastAsia="仿宋" w:hAnsi="仿宋"/>
          <w:b w:val="0"/>
          <w:spacing w:val="-4"/>
          <w:sz w:val="32"/>
          <w:szCs w:val="32"/>
        </w:rPr>
      </w:pPr>
    </w:p>
    <w:p w:rsidR="00362B5A" w:rsidRPr="00E5123F" w:rsidRDefault="00362B5A">
      <w:pPr>
        <w:spacing w:line="540" w:lineRule="exact"/>
        <w:ind w:firstLine="567"/>
        <w:rPr>
          <w:rStyle w:val="a8"/>
          <w:rFonts w:ascii="仿宋" w:eastAsia="仿宋" w:hAnsi="仿宋"/>
          <w:b w:val="0"/>
          <w:spacing w:val="-4"/>
          <w:sz w:val="32"/>
          <w:szCs w:val="32"/>
        </w:rPr>
      </w:pPr>
    </w:p>
    <w:sectPr w:rsidR="00362B5A" w:rsidRPr="00E5123F" w:rsidSect="0081182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074" w:rsidRDefault="00020074">
      <w:r>
        <w:separator/>
      </w:r>
    </w:p>
  </w:endnote>
  <w:endnote w:type="continuationSeparator" w:id="1">
    <w:p w:rsidR="00020074" w:rsidRDefault="00020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362B5A" w:rsidRDefault="001B5D0B">
        <w:pPr>
          <w:pStyle w:val="a4"/>
          <w:jc w:val="center"/>
        </w:pPr>
        <w:r>
          <w:fldChar w:fldCharType="begin"/>
        </w:r>
        <w:r w:rsidR="008353D0">
          <w:instrText>PAGE   \* MERGEFORMAT</w:instrText>
        </w:r>
        <w:r>
          <w:fldChar w:fldCharType="separate"/>
        </w:r>
        <w:r w:rsidR="00A7497C" w:rsidRPr="00A7497C">
          <w:rPr>
            <w:noProof/>
            <w:lang w:val="zh-CN"/>
          </w:rPr>
          <w:t>8</w:t>
        </w:r>
        <w:r>
          <w:fldChar w:fldCharType="end"/>
        </w:r>
      </w:p>
    </w:sdtContent>
  </w:sdt>
  <w:p w:rsidR="00362B5A" w:rsidRDefault="00362B5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074" w:rsidRDefault="00020074">
      <w:r>
        <w:separator/>
      </w:r>
    </w:p>
  </w:footnote>
  <w:footnote w:type="continuationSeparator" w:id="1">
    <w:p w:rsidR="00020074" w:rsidRDefault="00020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20074"/>
    <w:rsid w:val="00056465"/>
    <w:rsid w:val="00102DFF"/>
    <w:rsid w:val="0012073C"/>
    <w:rsid w:val="00121AE4"/>
    <w:rsid w:val="00146AAD"/>
    <w:rsid w:val="00151FA7"/>
    <w:rsid w:val="001B3A40"/>
    <w:rsid w:val="001B5D0B"/>
    <w:rsid w:val="00291BC0"/>
    <w:rsid w:val="00311DBE"/>
    <w:rsid w:val="00362B5A"/>
    <w:rsid w:val="004366A8"/>
    <w:rsid w:val="004C4BE8"/>
    <w:rsid w:val="00502BA7"/>
    <w:rsid w:val="005162F1"/>
    <w:rsid w:val="00535153"/>
    <w:rsid w:val="00554F82"/>
    <w:rsid w:val="0056390D"/>
    <w:rsid w:val="005719B0"/>
    <w:rsid w:val="005D10D6"/>
    <w:rsid w:val="00811823"/>
    <w:rsid w:val="008353D0"/>
    <w:rsid w:val="00855E3A"/>
    <w:rsid w:val="0091457F"/>
    <w:rsid w:val="00922CB9"/>
    <w:rsid w:val="009A0637"/>
    <w:rsid w:val="009E5CD9"/>
    <w:rsid w:val="00A26421"/>
    <w:rsid w:val="00A34588"/>
    <w:rsid w:val="00A4293B"/>
    <w:rsid w:val="00A67D50"/>
    <w:rsid w:val="00A7497C"/>
    <w:rsid w:val="00A8691A"/>
    <w:rsid w:val="00AC1946"/>
    <w:rsid w:val="00AD3A9C"/>
    <w:rsid w:val="00B40063"/>
    <w:rsid w:val="00B41F61"/>
    <w:rsid w:val="00B52065"/>
    <w:rsid w:val="00BA46E6"/>
    <w:rsid w:val="00C56C72"/>
    <w:rsid w:val="00CA6457"/>
    <w:rsid w:val="00CE2FD9"/>
    <w:rsid w:val="00D17F2E"/>
    <w:rsid w:val="00D30354"/>
    <w:rsid w:val="00DF42A0"/>
    <w:rsid w:val="00E30E91"/>
    <w:rsid w:val="00E5123F"/>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823"/>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811823"/>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811823"/>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811823"/>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811823"/>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811823"/>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811823"/>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811823"/>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811823"/>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811823"/>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11823"/>
    <w:rPr>
      <w:sz w:val="18"/>
      <w:szCs w:val="18"/>
    </w:rPr>
  </w:style>
  <w:style w:type="paragraph" w:styleId="a4">
    <w:name w:val="footer"/>
    <w:basedOn w:val="a"/>
    <w:link w:val="Char0"/>
    <w:uiPriority w:val="99"/>
    <w:unhideWhenUsed/>
    <w:rsid w:val="00811823"/>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811823"/>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811823"/>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811823"/>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811823"/>
    <w:rPr>
      <w:b/>
      <w:bCs/>
    </w:rPr>
  </w:style>
  <w:style w:type="character" w:styleId="a9">
    <w:name w:val="Emphasis"/>
    <w:basedOn w:val="a0"/>
    <w:uiPriority w:val="20"/>
    <w:qFormat/>
    <w:rsid w:val="00811823"/>
    <w:rPr>
      <w:rFonts w:asciiTheme="minorHAnsi" w:hAnsiTheme="minorHAnsi"/>
      <w:b/>
      <w:i/>
      <w:iCs/>
    </w:rPr>
  </w:style>
  <w:style w:type="character" w:customStyle="1" w:styleId="1Char">
    <w:name w:val="标题 1 Char"/>
    <w:basedOn w:val="a0"/>
    <w:link w:val="1"/>
    <w:uiPriority w:val="9"/>
    <w:qFormat/>
    <w:rsid w:val="00811823"/>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811823"/>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811823"/>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811823"/>
    <w:rPr>
      <w:b/>
      <w:bCs/>
      <w:sz w:val="28"/>
      <w:szCs w:val="28"/>
    </w:rPr>
  </w:style>
  <w:style w:type="character" w:customStyle="1" w:styleId="5Char">
    <w:name w:val="标题 5 Char"/>
    <w:basedOn w:val="a0"/>
    <w:link w:val="5"/>
    <w:uiPriority w:val="9"/>
    <w:semiHidden/>
    <w:qFormat/>
    <w:rsid w:val="00811823"/>
    <w:rPr>
      <w:b/>
      <w:bCs/>
      <w:i/>
      <w:iCs/>
      <w:sz w:val="26"/>
      <w:szCs w:val="26"/>
    </w:rPr>
  </w:style>
  <w:style w:type="character" w:customStyle="1" w:styleId="6Char">
    <w:name w:val="标题 6 Char"/>
    <w:basedOn w:val="a0"/>
    <w:link w:val="6"/>
    <w:uiPriority w:val="9"/>
    <w:semiHidden/>
    <w:qFormat/>
    <w:rsid w:val="00811823"/>
    <w:rPr>
      <w:b/>
      <w:bCs/>
    </w:rPr>
  </w:style>
  <w:style w:type="character" w:customStyle="1" w:styleId="7Char">
    <w:name w:val="标题 7 Char"/>
    <w:basedOn w:val="a0"/>
    <w:link w:val="7"/>
    <w:uiPriority w:val="9"/>
    <w:semiHidden/>
    <w:rsid w:val="00811823"/>
    <w:rPr>
      <w:sz w:val="24"/>
      <w:szCs w:val="24"/>
    </w:rPr>
  </w:style>
  <w:style w:type="character" w:customStyle="1" w:styleId="8Char">
    <w:name w:val="标题 8 Char"/>
    <w:basedOn w:val="a0"/>
    <w:link w:val="8"/>
    <w:uiPriority w:val="9"/>
    <w:semiHidden/>
    <w:qFormat/>
    <w:rsid w:val="00811823"/>
    <w:rPr>
      <w:i/>
      <w:iCs/>
      <w:sz w:val="24"/>
      <w:szCs w:val="24"/>
    </w:rPr>
  </w:style>
  <w:style w:type="character" w:customStyle="1" w:styleId="9Char">
    <w:name w:val="标题 9 Char"/>
    <w:basedOn w:val="a0"/>
    <w:link w:val="9"/>
    <w:uiPriority w:val="9"/>
    <w:semiHidden/>
    <w:qFormat/>
    <w:rsid w:val="00811823"/>
    <w:rPr>
      <w:rFonts w:asciiTheme="majorHAnsi" w:eastAsiaTheme="majorEastAsia" w:hAnsiTheme="majorHAnsi"/>
    </w:rPr>
  </w:style>
  <w:style w:type="character" w:customStyle="1" w:styleId="Char3">
    <w:name w:val="标题 Char"/>
    <w:basedOn w:val="a0"/>
    <w:link w:val="a7"/>
    <w:uiPriority w:val="10"/>
    <w:rsid w:val="00811823"/>
    <w:rPr>
      <w:rFonts w:asciiTheme="majorHAnsi" w:eastAsiaTheme="majorEastAsia" w:hAnsiTheme="majorHAnsi"/>
      <w:b/>
      <w:bCs/>
      <w:kern w:val="28"/>
      <w:sz w:val="32"/>
      <w:szCs w:val="32"/>
    </w:rPr>
  </w:style>
  <w:style w:type="character" w:customStyle="1" w:styleId="Char2">
    <w:name w:val="副标题 Char"/>
    <w:basedOn w:val="a0"/>
    <w:link w:val="a6"/>
    <w:uiPriority w:val="11"/>
    <w:rsid w:val="00811823"/>
    <w:rPr>
      <w:rFonts w:asciiTheme="majorHAnsi" w:eastAsiaTheme="majorEastAsia" w:hAnsiTheme="majorHAnsi"/>
      <w:sz w:val="24"/>
      <w:szCs w:val="24"/>
    </w:rPr>
  </w:style>
  <w:style w:type="paragraph" w:styleId="aa">
    <w:name w:val="No Spacing"/>
    <w:basedOn w:val="a"/>
    <w:uiPriority w:val="1"/>
    <w:qFormat/>
    <w:rsid w:val="00811823"/>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811823"/>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811823"/>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811823"/>
    <w:rPr>
      <w:i/>
      <w:sz w:val="24"/>
      <w:szCs w:val="24"/>
    </w:rPr>
  </w:style>
  <w:style w:type="paragraph" w:styleId="ad">
    <w:name w:val="Intense Quote"/>
    <w:basedOn w:val="a"/>
    <w:next w:val="a"/>
    <w:link w:val="Char5"/>
    <w:uiPriority w:val="30"/>
    <w:qFormat/>
    <w:rsid w:val="00811823"/>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811823"/>
    <w:rPr>
      <w:b/>
      <w:i/>
      <w:sz w:val="24"/>
    </w:rPr>
  </w:style>
  <w:style w:type="character" w:customStyle="1" w:styleId="10">
    <w:name w:val="不明显强调1"/>
    <w:uiPriority w:val="19"/>
    <w:qFormat/>
    <w:rsid w:val="00811823"/>
    <w:rPr>
      <w:i/>
      <w:color w:val="595959" w:themeColor="text1" w:themeTint="A6"/>
    </w:rPr>
  </w:style>
  <w:style w:type="character" w:customStyle="1" w:styleId="11">
    <w:name w:val="明显强调1"/>
    <w:basedOn w:val="a0"/>
    <w:uiPriority w:val="21"/>
    <w:qFormat/>
    <w:rsid w:val="00811823"/>
    <w:rPr>
      <w:b/>
      <w:i/>
      <w:sz w:val="24"/>
      <w:szCs w:val="24"/>
      <w:u w:val="single"/>
    </w:rPr>
  </w:style>
  <w:style w:type="character" w:customStyle="1" w:styleId="12">
    <w:name w:val="不明显参考1"/>
    <w:basedOn w:val="a0"/>
    <w:uiPriority w:val="31"/>
    <w:qFormat/>
    <w:rsid w:val="00811823"/>
    <w:rPr>
      <w:sz w:val="24"/>
      <w:szCs w:val="24"/>
      <w:u w:val="single"/>
    </w:rPr>
  </w:style>
  <w:style w:type="character" w:customStyle="1" w:styleId="13">
    <w:name w:val="明显参考1"/>
    <w:basedOn w:val="a0"/>
    <w:uiPriority w:val="32"/>
    <w:qFormat/>
    <w:rsid w:val="00811823"/>
    <w:rPr>
      <w:b/>
      <w:sz w:val="24"/>
      <w:u w:val="single"/>
    </w:rPr>
  </w:style>
  <w:style w:type="character" w:customStyle="1" w:styleId="14">
    <w:name w:val="书籍标题1"/>
    <w:basedOn w:val="a0"/>
    <w:uiPriority w:val="33"/>
    <w:qFormat/>
    <w:rsid w:val="00811823"/>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811823"/>
    <w:pPr>
      <w:outlineLvl w:val="9"/>
    </w:pPr>
    <w:rPr>
      <w:lang w:eastAsia="en-US" w:bidi="en-US"/>
    </w:rPr>
  </w:style>
  <w:style w:type="character" w:customStyle="1" w:styleId="Char1">
    <w:name w:val="页眉 Char"/>
    <w:basedOn w:val="a0"/>
    <w:link w:val="a5"/>
    <w:uiPriority w:val="99"/>
    <w:rsid w:val="00811823"/>
    <w:rPr>
      <w:rFonts w:ascii="Calibri" w:eastAsia="宋体" w:hAnsi="Calibri"/>
      <w:kern w:val="2"/>
      <w:sz w:val="18"/>
      <w:szCs w:val="18"/>
    </w:rPr>
  </w:style>
  <w:style w:type="character" w:customStyle="1" w:styleId="Char0">
    <w:name w:val="页脚 Char"/>
    <w:basedOn w:val="a0"/>
    <w:link w:val="a4"/>
    <w:uiPriority w:val="99"/>
    <w:rsid w:val="00811823"/>
    <w:rPr>
      <w:rFonts w:ascii="Calibri" w:eastAsia="宋体" w:hAnsi="Calibri"/>
      <w:kern w:val="2"/>
      <w:sz w:val="18"/>
      <w:szCs w:val="18"/>
    </w:rPr>
  </w:style>
  <w:style w:type="character" w:customStyle="1" w:styleId="Char">
    <w:name w:val="批注框文本 Char"/>
    <w:basedOn w:val="a0"/>
    <w:link w:val="a3"/>
    <w:uiPriority w:val="99"/>
    <w:semiHidden/>
    <w:qFormat/>
    <w:rsid w:val="00811823"/>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1101</Words>
  <Characters>6276</Characters>
  <Application>Microsoft Office Word</Application>
  <DocSecurity>0</DocSecurity>
  <Lines>52</Lines>
  <Paragraphs>14</Paragraphs>
  <ScaleCrop>false</ScaleCrop>
  <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25</cp:revision>
  <cp:lastPrinted>2018-12-31T10:56:00Z</cp:lastPrinted>
  <dcterms:created xsi:type="dcterms:W3CDTF">2018-08-15T02:06:00Z</dcterms:created>
  <dcterms:modified xsi:type="dcterms:W3CDTF">2025-02-24T08:35:00Z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