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837DF" w:rsidRDefault="000837DF">
      <w:pPr>
        <w:rPr>
          <w:rFonts w:ascii="黑体" w:eastAsia="黑体" w:hAnsi="黑体"/>
          <w:sz w:val="32"/>
          <w:szCs w:val="32"/>
        </w:rPr>
      </w:pPr>
    </w:p>
    <w:p w:rsidR="000837DF" w:rsidRDefault="000837DF">
      <w:pPr>
        <w:jc w:val="center"/>
        <w:rPr>
          <w:rFonts w:ascii="方正小标宋_GBK" w:eastAsia="方正小标宋_GBK" w:hAnsi="宋体"/>
          <w:sz w:val="44"/>
          <w:szCs w:val="44"/>
        </w:rPr>
      </w:pPr>
    </w:p>
    <w:p w:rsidR="000837DF" w:rsidRDefault="008B05C6">
      <w:pPr>
        <w:jc w:val="center"/>
        <w:rPr>
          <w:rFonts w:ascii="方正小标宋_GBK" w:eastAsia="方正小标宋_GBK" w:hAnsi="宋体"/>
          <w:sz w:val="44"/>
          <w:szCs w:val="44"/>
        </w:rPr>
      </w:pPr>
      <w:r>
        <w:rPr>
          <w:rFonts w:ascii="方正小标宋_GBK" w:eastAsia="方正小标宋_GBK" w:hAnsi="宋体" w:hint="eastAsia"/>
          <w:sz w:val="44"/>
          <w:szCs w:val="44"/>
        </w:rPr>
        <w:t>昌吉市房地产管理局</w:t>
      </w:r>
    </w:p>
    <w:p w:rsidR="000837DF" w:rsidRDefault="008B05C6">
      <w:pPr>
        <w:jc w:val="center"/>
        <w:rPr>
          <w:rFonts w:ascii="方正小标宋_GBK" w:eastAsia="方正小标宋_GBK" w:hAnsi="宋体"/>
          <w:sz w:val="44"/>
          <w:szCs w:val="44"/>
        </w:rPr>
      </w:pPr>
      <w:r>
        <w:rPr>
          <w:rFonts w:ascii="方正小标宋_GBK" w:eastAsia="方正小标宋_GBK" w:hAnsi="宋体" w:hint="eastAsia"/>
          <w:sz w:val="44"/>
          <w:szCs w:val="44"/>
        </w:rPr>
        <w:t xml:space="preserve"> 2023</w:t>
      </w:r>
      <w:r>
        <w:rPr>
          <w:rFonts w:ascii="方正小标宋_GBK" w:eastAsia="方正小标宋_GBK" w:hAnsi="宋体" w:hint="eastAsia"/>
          <w:sz w:val="44"/>
          <w:szCs w:val="44"/>
        </w:rPr>
        <w:t>年度部门决算</w:t>
      </w:r>
    </w:p>
    <w:p w:rsidR="000837DF" w:rsidRDefault="008B05C6">
      <w:pPr>
        <w:jc w:val="center"/>
        <w:rPr>
          <w:rFonts w:ascii="方正小标宋_GBK" w:eastAsia="方正小标宋_GBK" w:hAnsi="宋体"/>
          <w:sz w:val="44"/>
          <w:szCs w:val="44"/>
        </w:rPr>
      </w:pPr>
      <w:r>
        <w:rPr>
          <w:rFonts w:ascii="方正小标宋_GBK" w:eastAsia="方正小标宋_GBK" w:hAnsi="宋体" w:hint="eastAsia"/>
          <w:sz w:val="44"/>
          <w:szCs w:val="44"/>
        </w:rPr>
        <w:t>公开说明</w:t>
      </w:r>
    </w:p>
    <w:p w:rsidR="000837DF" w:rsidRDefault="008B05C6">
      <w:pPr>
        <w:rPr>
          <w:rFonts w:ascii="方正小标宋_GBK" w:eastAsia="方正小标宋_GBK" w:hAnsi="宋体"/>
          <w:sz w:val="44"/>
          <w:szCs w:val="44"/>
        </w:rPr>
      </w:pPr>
      <w:r>
        <w:rPr>
          <w:rFonts w:ascii="方正小标宋_GBK" w:eastAsia="方正小标宋_GBK" w:hAnsi="宋体" w:hint="eastAsia"/>
          <w:sz w:val="44"/>
          <w:szCs w:val="44"/>
        </w:rPr>
        <w:br w:type="page"/>
      </w:r>
    </w:p>
    <w:p w:rsidR="000837DF" w:rsidRDefault="008B05C6">
      <w:pPr>
        <w:jc w:val="center"/>
        <w:rPr>
          <w:rFonts w:ascii="仿宋_GB2312" w:eastAsia="仿宋_GB2312" w:hAnsi="仿宋_GB2312" w:cs="仿宋_GB2312"/>
          <w:bCs/>
          <w:kern w:val="0"/>
          <w:sz w:val="32"/>
          <w:szCs w:val="32"/>
        </w:rPr>
      </w:pPr>
      <w:r>
        <w:rPr>
          <w:rFonts w:ascii="仿宋_GB2312" w:eastAsia="仿宋_GB2312" w:hAnsi="仿宋_GB2312" w:cs="仿宋_GB2312" w:hint="eastAsia"/>
          <w:b/>
          <w:kern w:val="0"/>
          <w:sz w:val="36"/>
          <w:szCs w:val="36"/>
        </w:rPr>
        <w:lastRenderedPageBreak/>
        <w:t>目</w:t>
      </w:r>
      <w:r>
        <w:rPr>
          <w:rFonts w:ascii="仿宋_GB2312" w:eastAsia="仿宋_GB2312" w:hAnsi="仿宋_GB2312" w:cs="仿宋_GB2312" w:hint="eastAsia"/>
          <w:b/>
          <w:kern w:val="0"/>
          <w:sz w:val="36"/>
          <w:szCs w:val="36"/>
        </w:rPr>
        <w:t xml:space="preserve">  </w:t>
      </w:r>
      <w:r>
        <w:rPr>
          <w:rFonts w:ascii="仿宋_GB2312" w:eastAsia="仿宋_GB2312" w:hAnsi="仿宋_GB2312" w:cs="仿宋_GB2312" w:hint="eastAsia"/>
          <w:b/>
          <w:kern w:val="0"/>
          <w:sz w:val="36"/>
          <w:szCs w:val="36"/>
        </w:rPr>
        <w:t>录</w:t>
      </w:r>
    </w:p>
    <w:p w:rsidR="000837DF" w:rsidRDefault="009A4A99">
      <w:pPr>
        <w:pStyle w:val="1"/>
        <w:tabs>
          <w:tab w:val="right" w:pos="8306"/>
        </w:tabs>
        <w:rPr>
          <w:rFonts w:ascii="仿宋_GB2312" w:eastAsia="仿宋_GB2312" w:hAnsi="仿宋_GB2312" w:cs="仿宋_GB2312"/>
          <w:b/>
          <w:bCs/>
          <w:sz w:val="32"/>
          <w:szCs w:val="32"/>
        </w:rPr>
      </w:pPr>
      <w:r>
        <w:rPr>
          <w:rFonts w:ascii="仿宋_GB2312" w:eastAsia="仿宋_GB2312" w:hAnsi="仿宋_GB2312" w:cs="仿宋_GB2312" w:hint="eastAsia"/>
          <w:sz w:val="32"/>
          <w:szCs w:val="32"/>
        </w:rPr>
        <w:fldChar w:fldCharType="begin"/>
      </w:r>
      <w:r w:rsidR="008B05C6">
        <w:rPr>
          <w:rFonts w:ascii="仿宋_GB2312" w:eastAsia="仿宋_GB2312" w:hAnsi="仿宋_GB2312" w:cs="仿宋_GB2312" w:hint="eastAsia"/>
          <w:sz w:val="32"/>
          <w:szCs w:val="32"/>
        </w:rPr>
        <w:instrText xml:space="preserve">TOC \o "1-3" \n  \h \u </w:instrText>
      </w:r>
      <w:r>
        <w:rPr>
          <w:rFonts w:ascii="仿宋_GB2312" w:eastAsia="仿宋_GB2312" w:hAnsi="仿宋_GB2312" w:cs="仿宋_GB2312" w:hint="eastAsia"/>
          <w:sz w:val="32"/>
          <w:szCs w:val="32"/>
        </w:rPr>
        <w:fldChar w:fldCharType="separate"/>
      </w:r>
      <w:hyperlink w:anchor="_Toc32314" w:history="1">
        <w:r w:rsidR="000837DF">
          <w:rPr>
            <w:rFonts w:ascii="仿宋_GB2312" w:eastAsia="仿宋_GB2312" w:hAnsi="仿宋_GB2312" w:cs="仿宋_GB2312" w:hint="eastAsia"/>
            <w:b/>
            <w:bCs/>
            <w:sz w:val="32"/>
            <w:szCs w:val="32"/>
          </w:rPr>
          <w:t>第一部分 单位概况</w:t>
        </w:r>
      </w:hyperlink>
    </w:p>
    <w:p w:rsidR="000837DF" w:rsidRDefault="009A4A99">
      <w:pPr>
        <w:pStyle w:val="2"/>
        <w:tabs>
          <w:tab w:val="right" w:pos="8306"/>
        </w:tabs>
        <w:ind w:leftChars="0" w:left="0"/>
        <w:rPr>
          <w:rFonts w:ascii="仿宋_GB2312" w:eastAsia="仿宋_GB2312" w:hAnsi="仿宋_GB2312" w:cs="仿宋_GB2312"/>
          <w:sz w:val="32"/>
          <w:szCs w:val="32"/>
        </w:rPr>
      </w:pPr>
      <w:hyperlink w:anchor="_Toc30567" w:history="1">
        <w:r w:rsidR="000837DF">
          <w:rPr>
            <w:rFonts w:ascii="仿宋_GB2312" w:eastAsia="仿宋_GB2312" w:hAnsi="仿宋_GB2312" w:cs="仿宋_GB2312" w:hint="eastAsia"/>
            <w:bCs/>
            <w:kern w:val="0"/>
            <w:sz w:val="32"/>
            <w:szCs w:val="32"/>
          </w:rPr>
          <w:t>一、主要职能</w:t>
        </w:r>
      </w:hyperlink>
    </w:p>
    <w:p w:rsidR="000837DF" w:rsidRDefault="009A4A99">
      <w:pPr>
        <w:pStyle w:val="2"/>
        <w:tabs>
          <w:tab w:val="right" w:pos="8306"/>
        </w:tabs>
        <w:ind w:leftChars="0" w:left="0"/>
        <w:rPr>
          <w:rFonts w:ascii="仿宋_GB2312" w:eastAsia="仿宋_GB2312" w:hAnsi="仿宋_GB2312" w:cs="仿宋_GB2312"/>
          <w:sz w:val="32"/>
          <w:szCs w:val="32"/>
        </w:rPr>
      </w:pPr>
      <w:hyperlink w:anchor="_Toc2151" w:history="1">
        <w:r w:rsidR="000837DF">
          <w:rPr>
            <w:rFonts w:ascii="仿宋_GB2312" w:eastAsia="仿宋_GB2312" w:hAnsi="仿宋_GB2312" w:cs="仿宋_GB2312" w:hint="eastAsia"/>
            <w:bCs/>
            <w:kern w:val="0"/>
            <w:sz w:val="32"/>
            <w:szCs w:val="32"/>
          </w:rPr>
          <w:t>二、机构设置及人员情况</w:t>
        </w:r>
      </w:hyperlink>
    </w:p>
    <w:p w:rsidR="000837DF" w:rsidRDefault="009A4A99">
      <w:pPr>
        <w:pStyle w:val="1"/>
        <w:tabs>
          <w:tab w:val="right" w:pos="8306"/>
        </w:tabs>
        <w:rPr>
          <w:rFonts w:ascii="仿宋_GB2312" w:eastAsia="仿宋_GB2312" w:hAnsi="仿宋_GB2312" w:cs="仿宋_GB2312"/>
          <w:b/>
          <w:bCs/>
          <w:sz w:val="32"/>
          <w:szCs w:val="32"/>
        </w:rPr>
      </w:pPr>
      <w:hyperlink w:anchor="_Toc29374" w:history="1">
        <w:r w:rsidR="000837DF">
          <w:rPr>
            <w:rFonts w:ascii="仿宋_GB2312" w:eastAsia="仿宋_GB2312" w:hAnsi="仿宋_GB2312" w:cs="仿宋_GB2312" w:hint="eastAsia"/>
            <w:b/>
            <w:bCs/>
            <w:sz w:val="32"/>
            <w:szCs w:val="32"/>
          </w:rPr>
          <w:t>第二部分 部门决算情况说明</w:t>
        </w:r>
      </w:hyperlink>
    </w:p>
    <w:p w:rsidR="000837DF" w:rsidRDefault="009A4A99">
      <w:pPr>
        <w:pStyle w:val="2"/>
        <w:tabs>
          <w:tab w:val="right" w:pos="8306"/>
        </w:tabs>
        <w:ind w:leftChars="0" w:left="0"/>
        <w:rPr>
          <w:rFonts w:ascii="仿宋_GB2312" w:eastAsia="仿宋_GB2312" w:hAnsi="仿宋_GB2312" w:cs="仿宋_GB2312"/>
          <w:sz w:val="32"/>
          <w:szCs w:val="32"/>
        </w:rPr>
      </w:pPr>
      <w:hyperlink w:anchor="_Toc25314" w:history="1">
        <w:r w:rsidR="000837DF">
          <w:rPr>
            <w:rFonts w:ascii="仿宋_GB2312" w:eastAsia="仿宋_GB2312" w:hAnsi="仿宋_GB2312" w:cs="仿宋_GB2312" w:hint="eastAsia"/>
            <w:bCs/>
            <w:kern w:val="0"/>
            <w:sz w:val="32"/>
            <w:szCs w:val="32"/>
          </w:rPr>
          <w:t>一、收入支出决算总体情况说明</w:t>
        </w:r>
      </w:hyperlink>
    </w:p>
    <w:p w:rsidR="000837DF" w:rsidRDefault="009A4A99">
      <w:pPr>
        <w:pStyle w:val="2"/>
        <w:tabs>
          <w:tab w:val="right" w:pos="8306"/>
        </w:tabs>
        <w:ind w:leftChars="0" w:left="0"/>
        <w:rPr>
          <w:rFonts w:ascii="仿宋_GB2312" w:eastAsia="仿宋_GB2312" w:hAnsi="仿宋_GB2312" w:cs="仿宋_GB2312"/>
          <w:sz w:val="32"/>
          <w:szCs w:val="32"/>
        </w:rPr>
      </w:pPr>
      <w:hyperlink w:anchor="_Toc12142" w:history="1">
        <w:r w:rsidR="000837DF">
          <w:rPr>
            <w:rFonts w:ascii="仿宋_GB2312" w:eastAsia="仿宋_GB2312" w:hAnsi="仿宋_GB2312" w:cs="仿宋_GB2312" w:hint="eastAsia"/>
            <w:bCs/>
            <w:kern w:val="0"/>
            <w:sz w:val="32"/>
            <w:szCs w:val="32"/>
          </w:rPr>
          <w:t>二、收入决算情况说明</w:t>
        </w:r>
      </w:hyperlink>
    </w:p>
    <w:p w:rsidR="000837DF" w:rsidRDefault="009A4A99">
      <w:pPr>
        <w:pStyle w:val="2"/>
        <w:tabs>
          <w:tab w:val="right" w:pos="8306"/>
        </w:tabs>
        <w:ind w:leftChars="0" w:left="0"/>
        <w:rPr>
          <w:rFonts w:ascii="仿宋_GB2312" w:eastAsia="仿宋_GB2312" w:hAnsi="仿宋_GB2312" w:cs="仿宋_GB2312"/>
          <w:sz w:val="32"/>
          <w:szCs w:val="32"/>
        </w:rPr>
      </w:pPr>
      <w:hyperlink w:anchor="_Toc13201" w:history="1">
        <w:r w:rsidR="000837DF">
          <w:rPr>
            <w:rFonts w:ascii="仿宋_GB2312" w:eastAsia="仿宋_GB2312" w:hAnsi="仿宋_GB2312" w:cs="仿宋_GB2312" w:hint="eastAsia"/>
            <w:bCs/>
            <w:kern w:val="0"/>
            <w:sz w:val="32"/>
            <w:szCs w:val="32"/>
          </w:rPr>
          <w:t>三、支出决算情况说明</w:t>
        </w:r>
      </w:hyperlink>
    </w:p>
    <w:p w:rsidR="000837DF" w:rsidRDefault="009A4A99">
      <w:pPr>
        <w:pStyle w:val="2"/>
        <w:tabs>
          <w:tab w:val="right" w:pos="8306"/>
        </w:tabs>
        <w:ind w:leftChars="0" w:left="0"/>
        <w:rPr>
          <w:rFonts w:ascii="仿宋_GB2312" w:eastAsia="仿宋_GB2312" w:hAnsi="仿宋_GB2312" w:cs="仿宋_GB2312"/>
          <w:sz w:val="32"/>
          <w:szCs w:val="32"/>
        </w:rPr>
      </w:pPr>
      <w:hyperlink w:anchor="_Toc26564" w:history="1">
        <w:r w:rsidR="000837DF">
          <w:rPr>
            <w:rFonts w:ascii="仿宋_GB2312" w:eastAsia="仿宋_GB2312" w:hAnsi="仿宋_GB2312" w:cs="仿宋_GB2312" w:hint="eastAsia"/>
            <w:bCs/>
            <w:kern w:val="0"/>
            <w:sz w:val="32"/>
            <w:szCs w:val="32"/>
          </w:rPr>
          <w:t>四、财政拨款收入支出决算总体情况说明</w:t>
        </w:r>
      </w:hyperlink>
    </w:p>
    <w:p w:rsidR="000837DF" w:rsidRDefault="009A4A99">
      <w:pPr>
        <w:pStyle w:val="2"/>
        <w:tabs>
          <w:tab w:val="right" w:pos="8306"/>
        </w:tabs>
        <w:ind w:leftChars="0" w:left="0"/>
        <w:rPr>
          <w:rFonts w:ascii="仿宋_GB2312" w:eastAsia="仿宋_GB2312" w:hAnsi="仿宋_GB2312" w:cs="仿宋_GB2312"/>
          <w:sz w:val="32"/>
          <w:szCs w:val="32"/>
        </w:rPr>
      </w:pPr>
      <w:hyperlink w:anchor="_Toc20360" w:history="1">
        <w:r w:rsidR="000837DF">
          <w:rPr>
            <w:rFonts w:ascii="仿宋_GB2312" w:eastAsia="仿宋_GB2312" w:hAnsi="仿宋_GB2312" w:cs="仿宋_GB2312" w:hint="eastAsia"/>
            <w:bCs/>
            <w:kern w:val="0"/>
            <w:sz w:val="32"/>
            <w:szCs w:val="32"/>
          </w:rPr>
          <w:t>五、一般公共预算财政拨款支出决算情况说明</w:t>
        </w:r>
      </w:hyperlink>
    </w:p>
    <w:p w:rsidR="000837DF" w:rsidRDefault="009A4A99">
      <w:pPr>
        <w:pStyle w:val="2"/>
        <w:tabs>
          <w:tab w:val="right" w:pos="8306"/>
        </w:tabs>
        <w:ind w:leftChars="0" w:left="0"/>
        <w:rPr>
          <w:rFonts w:ascii="仿宋_GB2312" w:eastAsia="仿宋_GB2312" w:hAnsi="仿宋_GB2312" w:cs="仿宋_GB2312"/>
          <w:sz w:val="32"/>
          <w:szCs w:val="32"/>
        </w:rPr>
      </w:pPr>
      <w:hyperlink w:anchor="_Toc30870" w:history="1">
        <w:r w:rsidR="000837DF">
          <w:rPr>
            <w:rFonts w:ascii="仿宋_GB2312" w:eastAsia="仿宋_GB2312" w:hAnsi="仿宋_GB2312" w:cs="仿宋_GB2312" w:hint="eastAsia"/>
            <w:bCs/>
            <w:kern w:val="0"/>
            <w:sz w:val="32"/>
            <w:szCs w:val="32"/>
          </w:rPr>
          <w:t>六、一般公共预算财政拨款基本支出决算情况说明</w:t>
        </w:r>
      </w:hyperlink>
    </w:p>
    <w:p w:rsidR="000837DF" w:rsidRDefault="009A4A99">
      <w:pPr>
        <w:pStyle w:val="2"/>
        <w:tabs>
          <w:tab w:val="right" w:pos="8306"/>
        </w:tabs>
        <w:ind w:leftChars="0" w:left="0"/>
        <w:rPr>
          <w:rFonts w:ascii="仿宋_GB2312" w:eastAsia="仿宋_GB2312" w:hAnsi="仿宋_GB2312" w:cs="仿宋_GB2312"/>
          <w:sz w:val="32"/>
          <w:szCs w:val="32"/>
        </w:rPr>
      </w:pPr>
      <w:hyperlink w:anchor="_Toc21518" w:history="1">
        <w:r w:rsidR="000837DF">
          <w:rPr>
            <w:rFonts w:ascii="仿宋_GB2312" w:eastAsia="仿宋_GB2312" w:hAnsi="仿宋_GB2312" w:cs="仿宋_GB2312" w:hint="eastAsia"/>
            <w:bCs/>
            <w:kern w:val="0"/>
            <w:sz w:val="32"/>
            <w:szCs w:val="32"/>
          </w:rPr>
          <w:t>七、财政拨款“三公”经费支出决算情况说明</w:t>
        </w:r>
      </w:hyperlink>
    </w:p>
    <w:p w:rsidR="000837DF" w:rsidRDefault="009A4A99">
      <w:pPr>
        <w:pStyle w:val="2"/>
        <w:tabs>
          <w:tab w:val="right" w:pos="8306"/>
        </w:tabs>
        <w:ind w:leftChars="0" w:left="0"/>
        <w:rPr>
          <w:rFonts w:ascii="仿宋_GB2312" w:eastAsia="仿宋_GB2312" w:hAnsi="仿宋_GB2312" w:cs="仿宋_GB2312"/>
          <w:sz w:val="32"/>
          <w:szCs w:val="32"/>
        </w:rPr>
      </w:pPr>
      <w:hyperlink w:anchor="_Toc5810" w:history="1">
        <w:r w:rsidR="000837DF">
          <w:rPr>
            <w:rFonts w:ascii="仿宋_GB2312" w:eastAsia="仿宋_GB2312" w:hAnsi="仿宋_GB2312" w:cs="仿宋_GB2312" w:hint="eastAsia"/>
            <w:bCs/>
            <w:kern w:val="0"/>
            <w:sz w:val="32"/>
            <w:szCs w:val="32"/>
          </w:rPr>
          <w:t>八、政府性基金预算财政拨款收入支出决算情况说明</w:t>
        </w:r>
      </w:hyperlink>
    </w:p>
    <w:p w:rsidR="000837DF" w:rsidRDefault="009A4A99">
      <w:hyperlink w:anchor="_Toc5810" w:history="1">
        <w:r w:rsidR="000837DF">
          <w:rPr>
            <w:rFonts w:ascii="仿宋_GB2312" w:eastAsia="仿宋_GB2312" w:hAnsi="仿宋_GB2312" w:cs="仿宋_GB2312" w:hint="eastAsia"/>
            <w:bCs/>
            <w:kern w:val="0"/>
            <w:sz w:val="32"/>
            <w:szCs w:val="32"/>
          </w:rPr>
          <w:t>九、国有资本经营预算财政拨款收入支出决算情况说明</w:t>
        </w:r>
      </w:hyperlink>
    </w:p>
    <w:p w:rsidR="000837DF" w:rsidRDefault="009A4A99">
      <w:pPr>
        <w:pStyle w:val="2"/>
        <w:tabs>
          <w:tab w:val="right" w:pos="8306"/>
        </w:tabs>
        <w:ind w:leftChars="0" w:left="0"/>
        <w:rPr>
          <w:rFonts w:ascii="仿宋_GB2312" w:eastAsia="仿宋_GB2312" w:hAnsi="仿宋_GB2312" w:cs="仿宋_GB2312"/>
          <w:sz w:val="32"/>
          <w:szCs w:val="32"/>
        </w:rPr>
      </w:pPr>
      <w:hyperlink w:anchor="_Toc1235" w:history="1">
        <w:r w:rsidR="000837DF">
          <w:rPr>
            <w:rFonts w:ascii="仿宋_GB2312" w:eastAsia="仿宋_GB2312" w:hAnsi="仿宋_GB2312" w:cs="仿宋_GB2312" w:hint="eastAsia"/>
            <w:sz w:val="32"/>
            <w:szCs w:val="32"/>
          </w:rPr>
          <w:t>十</w:t>
        </w:r>
        <w:r w:rsidR="000837DF">
          <w:rPr>
            <w:rFonts w:ascii="仿宋_GB2312" w:eastAsia="仿宋_GB2312" w:hAnsi="仿宋_GB2312" w:cs="仿宋_GB2312" w:hint="eastAsia"/>
            <w:bCs/>
            <w:kern w:val="0"/>
            <w:sz w:val="32"/>
            <w:szCs w:val="32"/>
          </w:rPr>
          <w:t>、其他重要事项的情况说明</w:t>
        </w:r>
      </w:hyperlink>
    </w:p>
    <w:p w:rsidR="000837DF" w:rsidRDefault="009A4A99">
      <w:pPr>
        <w:pStyle w:val="3"/>
        <w:tabs>
          <w:tab w:val="right" w:pos="8306"/>
        </w:tabs>
        <w:ind w:leftChars="0" w:left="0"/>
        <w:rPr>
          <w:rFonts w:ascii="仿宋_GB2312" w:eastAsia="仿宋_GB2312" w:hAnsi="仿宋_GB2312" w:cs="仿宋_GB2312"/>
          <w:sz w:val="32"/>
          <w:szCs w:val="32"/>
        </w:rPr>
      </w:pPr>
      <w:hyperlink w:anchor="_Toc14519" w:history="1">
        <w:r w:rsidR="000837DF">
          <w:rPr>
            <w:rFonts w:ascii="仿宋_GB2312" w:eastAsia="仿宋_GB2312" w:hAnsi="仿宋_GB2312" w:cs="仿宋_GB2312" w:hint="eastAsia"/>
            <w:sz w:val="32"/>
            <w:szCs w:val="32"/>
          </w:rPr>
          <w:t>（一）机关运行经费支出情况</w:t>
        </w:r>
      </w:hyperlink>
    </w:p>
    <w:p w:rsidR="000837DF" w:rsidRDefault="009A4A99">
      <w:pPr>
        <w:pStyle w:val="3"/>
        <w:tabs>
          <w:tab w:val="right" w:pos="8306"/>
        </w:tabs>
        <w:ind w:leftChars="0" w:left="0"/>
        <w:rPr>
          <w:rFonts w:ascii="仿宋_GB2312" w:eastAsia="仿宋_GB2312" w:hAnsi="仿宋_GB2312" w:cs="仿宋_GB2312"/>
          <w:sz w:val="32"/>
          <w:szCs w:val="32"/>
        </w:rPr>
      </w:pPr>
      <w:hyperlink w:anchor="_Toc227" w:history="1">
        <w:r w:rsidR="000837DF">
          <w:rPr>
            <w:rFonts w:ascii="仿宋_GB2312" w:eastAsia="仿宋_GB2312" w:hAnsi="仿宋_GB2312" w:cs="仿宋_GB2312" w:hint="eastAsia"/>
            <w:sz w:val="32"/>
            <w:szCs w:val="32"/>
          </w:rPr>
          <w:t>（二）政府采购情况</w:t>
        </w:r>
      </w:hyperlink>
    </w:p>
    <w:p w:rsidR="000837DF" w:rsidRDefault="009A4A99">
      <w:pPr>
        <w:pStyle w:val="3"/>
        <w:tabs>
          <w:tab w:val="right" w:pos="8306"/>
        </w:tabs>
        <w:ind w:leftChars="0" w:left="0"/>
        <w:rPr>
          <w:rFonts w:ascii="仿宋_GB2312" w:eastAsia="仿宋_GB2312" w:hAnsi="仿宋_GB2312" w:cs="仿宋_GB2312"/>
          <w:sz w:val="32"/>
          <w:szCs w:val="32"/>
        </w:rPr>
      </w:pPr>
      <w:hyperlink w:anchor="_Toc8391" w:history="1">
        <w:r w:rsidR="000837DF">
          <w:rPr>
            <w:rFonts w:ascii="仿宋_GB2312" w:eastAsia="仿宋_GB2312" w:hAnsi="仿宋_GB2312" w:cs="仿宋_GB2312" w:hint="eastAsia"/>
            <w:sz w:val="32"/>
            <w:szCs w:val="32"/>
          </w:rPr>
          <w:t>（三）国有资产占用情况说明</w:t>
        </w:r>
      </w:hyperlink>
    </w:p>
    <w:p w:rsidR="000837DF" w:rsidRDefault="009A4A99">
      <w:pPr>
        <w:pStyle w:val="2"/>
        <w:tabs>
          <w:tab w:val="right" w:pos="8306"/>
        </w:tabs>
        <w:ind w:leftChars="0" w:left="0"/>
        <w:rPr>
          <w:rFonts w:ascii="仿宋_GB2312" w:eastAsia="仿宋_GB2312" w:hAnsi="仿宋_GB2312" w:cs="仿宋_GB2312"/>
          <w:sz w:val="32"/>
          <w:szCs w:val="32"/>
        </w:rPr>
      </w:pPr>
      <w:hyperlink w:anchor="_Toc11283" w:history="1">
        <w:r w:rsidR="000837DF">
          <w:rPr>
            <w:rFonts w:ascii="仿宋_GB2312" w:eastAsia="仿宋_GB2312" w:hAnsi="仿宋_GB2312" w:cs="仿宋_GB2312" w:hint="eastAsia"/>
            <w:bCs/>
            <w:kern w:val="0"/>
            <w:sz w:val="32"/>
            <w:szCs w:val="32"/>
          </w:rPr>
          <w:t>十一、预算绩效的情况说明</w:t>
        </w:r>
      </w:hyperlink>
    </w:p>
    <w:p w:rsidR="000837DF" w:rsidRDefault="008B05C6">
      <w:pPr>
        <w:pStyle w:val="2"/>
        <w:tabs>
          <w:tab w:val="right" w:pos="8306"/>
        </w:tabs>
        <w:ind w:leftChars="0" w:left="0"/>
        <w:rPr>
          <w:rFonts w:ascii="仿宋_GB2312" w:eastAsia="仿宋_GB2312" w:hAnsi="仿宋_GB2312" w:cs="仿宋_GB2312"/>
          <w:sz w:val="32"/>
          <w:szCs w:val="32"/>
        </w:rPr>
      </w:pPr>
      <w:r>
        <w:rPr>
          <w:rFonts w:ascii="仿宋_GB2312" w:eastAsia="仿宋_GB2312" w:hAnsi="仿宋_GB2312" w:cs="仿宋_GB2312" w:hint="eastAsia"/>
          <w:sz w:val="32"/>
          <w:szCs w:val="32"/>
        </w:rPr>
        <w:t>十二、其他需说明的事项</w:t>
      </w:r>
    </w:p>
    <w:p w:rsidR="000837DF" w:rsidRDefault="009A4A99">
      <w:pPr>
        <w:pStyle w:val="1"/>
        <w:tabs>
          <w:tab w:val="right" w:pos="8306"/>
        </w:tabs>
        <w:rPr>
          <w:rFonts w:ascii="仿宋_GB2312" w:eastAsia="仿宋_GB2312" w:hAnsi="仿宋_GB2312" w:cs="仿宋_GB2312"/>
          <w:b/>
          <w:bCs/>
          <w:sz w:val="32"/>
          <w:szCs w:val="32"/>
        </w:rPr>
      </w:pPr>
      <w:hyperlink w:anchor="_Toc3250" w:history="1">
        <w:r w:rsidR="000837DF">
          <w:rPr>
            <w:rFonts w:ascii="仿宋_GB2312" w:eastAsia="仿宋_GB2312" w:hAnsi="仿宋_GB2312" w:cs="仿宋_GB2312" w:hint="eastAsia"/>
            <w:b/>
            <w:bCs/>
            <w:sz w:val="32"/>
            <w:szCs w:val="32"/>
          </w:rPr>
          <w:t>第三部分 专业名词解释</w:t>
        </w:r>
      </w:hyperlink>
    </w:p>
    <w:p w:rsidR="000837DF" w:rsidRDefault="009A4A99">
      <w:pPr>
        <w:pStyle w:val="1"/>
        <w:tabs>
          <w:tab w:val="right" w:pos="8306"/>
        </w:tabs>
        <w:rPr>
          <w:rFonts w:ascii="仿宋_GB2312" w:eastAsia="仿宋_GB2312" w:hAnsi="仿宋_GB2312" w:cs="仿宋_GB2312"/>
          <w:b/>
          <w:bCs/>
          <w:sz w:val="32"/>
          <w:szCs w:val="32"/>
        </w:rPr>
      </w:pPr>
      <w:hyperlink w:anchor="_Toc22784" w:history="1">
        <w:r w:rsidR="000837DF">
          <w:rPr>
            <w:rFonts w:ascii="仿宋_GB2312" w:eastAsia="仿宋_GB2312" w:hAnsi="仿宋_GB2312" w:cs="仿宋_GB2312" w:hint="eastAsia"/>
            <w:b/>
            <w:bCs/>
            <w:sz w:val="32"/>
            <w:szCs w:val="32"/>
          </w:rPr>
          <w:t>第四部分 部门决算报表（见附表）</w:t>
        </w:r>
      </w:hyperlink>
    </w:p>
    <w:p w:rsidR="000837DF" w:rsidRDefault="009A4A99">
      <w:pPr>
        <w:pStyle w:val="2"/>
        <w:tabs>
          <w:tab w:val="right" w:pos="8306"/>
        </w:tabs>
        <w:ind w:leftChars="0" w:left="0"/>
        <w:rPr>
          <w:rFonts w:ascii="仿宋_GB2312" w:eastAsia="仿宋_GB2312" w:hAnsi="仿宋_GB2312" w:cs="仿宋_GB2312"/>
          <w:sz w:val="32"/>
          <w:szCs w:val="32"/>
        </w:rPr>
      </w:pPr>
      <w:hyperlink w:anchor="_Toc2183" w:history="1">
        <w:r w:rsidR="000837DF">
          <w:rPr>
            <w:rFonts w:ascii="仿宋_GB2312" w:eastAsia="仿宋_GB2312" w:hAnsi="仿宋_GB2312" w:cs="仿宋_GB2312" w:hint="eastAsia"/>
            <w:bCs/>
            <w:kern w:val="0"/>
            <w:sz w:val="32"/>
            <w:szCs w:val="32"/>
          </w:rPr>
          <w:t>一、《收入支出决算总表》</w:t>
        </w:r>
      </w:hyperlink>
    </w:p>
    <w:p w:rsidR="000837DF" w:rsidRDefault="009A4A99">
      <w:pPr>
        <w:pStyle w:val="2"/>
        <w:tabs>
          <w:tab w:val="right" w:pos="8306"/>
        </w:tabs>
        <w:ind w:leftChars="0" w:left="0"/>
        <w:rPr>
          <w:rFonts w:ascii="仿宋_GB2312" w:eastAsia="仿宋_GB2312" w:hAnsi="仿宋_GB2312" w:cs="仿宋_GB2312"/>
          <w:sz w:val="32"/>
          <w:szCs w:val="32"/>
        </w:rPr>
      </w:pPr>
      <w:hyperlink w:anchor="_Toc24532" w:history="1">
        <w:r w:rsidR="000837DF">
          <w:rPr>
            <w:rFonts w:ascii="仿宋_GB2312" w:eastAsia="仿宋_GB2312" w:hAnsi="仿宋_GB2312" w:cs="仿宋_GB2312" w:hint="eastAsia"/>
            <w:bCs/>
            <w:kern w:val="0"/>
            <w:sz w:val="32"/>
            <w:szCs w:val="32"/>
          </w:rPr>
          <w:t>二、《收入决算表》</w:t>
        </w:r>
      </w:hyperlink>
    </w:p>
    <w:p w:rsidR="000837DF" w:rsidRDefault="009A4A99">
      <w:pPr>
        <w:pStyle w:val="2"/>
        <w:tabs>
          <w:tab w:val="right" w:pos="8306"/>
        </w:tabs>
        <w:ind w:leftChars="0" w:left="0"/>
        <w:rPr>
          <w:rFonts w:ascii="仿宋_GB2312" w:eastAsia="仿宋_GB2312" w:hAnsi="仿宋_GB2312" w:cs="仿宋_GB2312"/>
          <w:sz w:val="32"/>
          <w:szCs w:val="32"/>
        </w:rPr>
      </w:pPr>
      <w:hyperlink w:anchor="_Toc32434" w:history="1">
        <w:r w:rsidR="000837DF">
          <w:rPr>
            <w:rFonts w:ascii="仿宋_GB2312" w:eastAsia="仿宋_GB2312" w:hAnsi="仿宋_GB2312" w:cs="仿宋_GB2312" w:hint="eastAsia"/>
            <w:bCs/>
            <w:kern w:val="0"/>
            <w:sz w:val="32"/>
            <w:szCs w:val="32"/>
          </w:rPr>
          <w:t>三、《支出决算表》</w:t>
        </w:r>
      </w:hyperlink>
    </w:p>
    <w:p w:rsidR="000837DF" w:rsidRDefault="009A4A99">
      <w:pPr>
        <w:pStyle w:val="2"/>
        <w:tabs>
          <w:tab w:val="right" w:pos="8306"/>
        </w:tabs>
        <w:ind w:leftChars="0" w:left="0"/>
        <w:rPr>
          <w:rFonts w:ascii="仿宋_GB2312" w:eastAsia="仿宋_GB2312" w:hAnsi="仿宋_GB2312" w:cs="仿宋_GB2312"/>
          <w:sz w:val="32"/>
          <w:szCs w:val="32"/>
        </w:rPr>
      </w:pPr>
      <w:hyperlink w:anchor="_Toc28786" w:history="1">
        <w:r w:rsidR="000837DF">
          <w:rPr>
            <w:rFonts w:ascii="仿宋_GB2312" w:eastAsia="仿宋_GB2312" w:hAnsi="仿宋_GB2312" w:cs="仿宋_GB2312" w:hint="eastAsia"/>
            <w:bCs/>
            <w:kern w:val="0"/>
            <w:sz w:val="32"/>
            <w:szCs w:val="32"/>
          </w:rPr>
          <w:t>四、《财政拨款收入支出决算总表》</w:t>
        </w:r>
      </w:hyperlink>
    </w:p>
    <w:p w:rsidR="000837DF" w:rsidRDefault="009A4A99">
      <w:pPr>
        <w:pStyle w:val="2"/>
        <w:tabs>
          <w:tab w:val="right" w:pos="8306"/>
        </w:tabs>
        <w:ind w:leftChars="0" w:left="0"/>
        <w:rPr>
          <w:rFonts w:ascii="仿宋_GB2312" w:eastAsia="仿宋_GB2312" w:hAnsi="仿宋_GB2312" w:cs="仿宋_GB2312"/>
          <w:sz w:val="32"/>
          <w:szCs w:val="32"/>
        </w:rPr>
      </w:pPr>
      <w:hyperlink w:anchor="_Toc14869" w:history="1">
        <w:r w:rsidR="000837DF">
          <w:rPr>
            <w:rFonts w:ascii="仿宋_GB2312" w:eastAsia="仿宋_GB2312" w:hAnsi="仿宋_GB2312" w:cs="仿宋_GB2312" w:hint="eastAsia"/>
            <w:bCs/>
            <w:kern w:val="0"/>
            <w:sz w:val="32"/>
            <w:szCs w:val="32"/>
          </w:rPr>
          <w:t>五、《一般公共预算财政拨款支出决算表》</w:t>
        </w:r>
      </w:hyperlink>
    </w:p>
    <w:p w:rsidR="000837DF" w:rsidRDefault="009A4A99">
      <w:pPr>
        <w:pStyle w:val="2"/>
        <w:tabs>
          <w:tab w:val="right" w:pos="8306"/>
        </w:tabs>
        <w:ind w:leftChars="0" w:left="0"/>
        <w:rPr>
          <w:rFonts w:ascii="仿宋_GB2312" w:eastAsia="仿宋_GB2312" w:hAnsi="仿宋_GB2312" w:cs="仿宋_GB2312"/>
          <w:sz w:val="32"/>
          <w:szCs w:val="32"/>
        </w:rPr>
      </w:pPr>
      <w:hyperlink w:anchor="_Toc8884" w:history="1">
        <w:r w:rsidR="000837DF">
          <w:rPr>
            <w:rFonts w:ascii="仿宋_GB2312" w:eastAsia="仿宋_GB2312" w:hAnsi="仿宋_GB2312" w:cs="仿宋_GB2312" w:hint="eastAsia"/>
            <w:bCs/>
            <w:kern w:val="0"/>
            <w:sz w:val="32"/>
            <w:szCs w:val="32"/>
          </w:rPr>
          <w:t>六、《一般公共预算财政拨款基本支出决算表》</w:t>
        </w:r>
      </w:hyperlink>
    </w:p>
    <w:p w:rsidR="000837DF" w:rsidRDefault="009A4A99">
      <w:pPr>
        <w:pStyle w:val="2"/>
        <w:tabs>
          <w:tab w:val="right" w:pos="8306"/>
        </w:tabs>
        <w:ind w:leftChars="0" w:left="0"/>
        <w:rPr>
          <w:rFonts w:ascii="仿宋_GB2312" w:eastAsia="仿宋_GB2312" w:hAnsi="仿宋_GB2312" w:cs="仿宋_GB2312"/>
          <w:sz w:val="32"/>
          <w:szCs w:val="32"/>
        </w:rPr>
      </w:pPr>
      <w:hyperlink w:anchor="_Toc29106" w:history="1">
        <w:r w:rsidR="000837DF">
          <w:rPr>
            <w:rFonts w:ascii="仿宋_GB2312" w:eastAsia="仿宋_GB2312" w:hAnsi="仿宋_GB2312" w:cs="仿宋_GB2312" w:hint="eastAsia"/>
            <w:bCs/>
            <w:kern w:val="0"/>
            <w:sz w:val="32"/>
            <w:szCs w:val="32"/>
          </w:rPr>
          <w:t>七、《财政拨款“三公”经费支出决算表》</w:t>
        </w:r>
      </w:hyperlink>
    </w:p>
    <w:p w:rsidR="000837DF" w:rsidRDefault="009A4A99">
      <w:pPr>
        <w:pStyle w:val="2"/>
        <w:tabs>
          <w:tab w:val="right" w:pos="8306"/>
        </w:tabs>
        <w:ind w:leftChars="0" w:left="0"/>
        <w:rPr>
          <w:rFonts w:ascii="仿宋_GB2312" w:eastAsia="仿宋_GB2312" w:hAnsi="仿宋_GB2312" w:cs="仿宋_GB2312"/>
          <w:bCs/>
          <w:kern w:val="0"/>
          <w:sz w:val="32"/>
          <w:szCs w:val="32"/>
        </w:rPr>
      </w:pPr>
      <w:hyperlink w:anchor="_Toc7643" w:history="1">
        <w:r w:rsidR="000837DF">
          <w:rPr>
            <w:rFonts w:ascii="仿宋_GB2312" w:eastAsia="仿宋_GB2312" w:hAnsi="仿宋_GB2312" w:cs="仿宋_GB2312" w:hint="eastAsia"/>
            <w:bCs/>
            <w:kern w:val="0"/>
            <w:sz w:val="32"/>
            <w:szCs w:val="32"/>
          </w:rPr>
          <w:t>八、《政府性基金预算财政拨款收入支出决算表》</w:t>
        </w:r>
      </w:hyperlink>
    </w:p>
    <w:p w:rsidR="000837DF" w:rsidRDefault="008B05C6">
      <w:pPr>
        <w:pStyle w:val="2"/>
        <w:tabs>
          <w:tab w:val="right" w:pos="8306"/>
        </w:tabs>
        <w:ind w:leftChars="0" w:left="0"/>
        <w:rPr>
          <w:rFonts w:ascii="仿宋_GB2312" w:eastAsia="仿宋_GB2312" w:hAnsi="仿宋_GB2312" w:cs="仿宋_GB2312"/>
          <w:bCs/>
          <w:kern w:val="0"/>
          <w:sz w:val="32"/>
          <w:szCs w:val="32"/>
        </w:rPr>
      </w:pPr>
      <w:r>
        <w:rPr>
          <w:rFonts w:ascii="仿宋_GB2312" w:eastAsia="仿宋_GB2312" w:hAnsi="仿宋_GB2312" w:cs="仿宋_GB2312" w:hint="eastAsia"/>
          <w:bCs/>
          <w:kern w:val="0"/>
          <w:sz w:val="32"/>
          <w:szCs w:val="32"/>
        </w:rPr>
        <w:t>九、《国有资本经营预算财政拨款收入支出决算表》</w:t>
      </w:r>
    </w:p>
    <w:p w:rsidR="000837DF" w:rsidRDefault="009A4A99">
      <w:r>
        <w:rPr>
          <w:rFonts w:ascii="仿宋_GB2312" w:eastAsia="仿宋_GB2312" w:hAnsi="仿宋_GB2312" w:cs="仿宋_GB2312" w:hint="eastAsia"/>
          <w:sz w:val="32"/>
          <w:szCs w:val="32"/>
        </w:rPr>
        <w:fldChar w:fldCharType="end"/>
      </w:r>
    </w:p>
    <w:p w:rsidR="000837DF" w:rsidRDefault="008B05C6">
      <w:pPr>
        <w:rPr>
          <w:rFonts w:ascii="仿宋_GB2312" w:eastAsia="仿宋_GB2312"/>
          <w:sz w:val="32"/>
          <w:szCs w:val="32"/>
        </w:rPr>
      </w:pPr>
      <w:r>
        <w:rPr>
          <w:rFonts w:ascii="仿宋_GB2312" w:eastAsia="仿宋_GB2312" w:hint="eastAsia"/>
          <w:sz w:val="32"/>
          <w:szCs w:val="32"/>
        </w:rPr>
        <w:br w:type="page"/>
      </w:r>
    </w:p>
    <w:p w:rsidR="000837DF" w:rsidRDefault="008B05C6">
      <w:pPr>
        <w:jc w:val="center"/>
        <w:outlineLvl w:val="0"/>
        <w:rPr>
          <w:rFonts w:ascii="黑体" w:eastAsia="黑体" w:hAnsi="黑体"/>
          <w:sz w:val="32"/>
          <w:szCs w:val="32"/>
        </w:rPr>
      </w:pPr>
      <w:bookmarkStart w:id="0" w:name="_Toc24028"/>
      <w:bookmarkStart w:id="1" w:name="_Toc32314"/>
      <w:r>
        <w:rPr>
          <w:rFonts w:ascii="黑体" w:eastAsia="黑体" w:hAnsi="黑体" w:hint="eastAsia"/>
          <w:sz w:val="32"/>
          <w:szCs w:val="32"/>
        </w:rPr>
        <w:lastRenderedPageBreak/>
        <w:t>第一部分</w:t>
      </w:r>
      <w:r>
        <w:rPr>
          <w:rFonts w:ascii="黑体" w:eastAsia="黑体" w:hAnsi="黑体" w:hint="eastAsia"/>
          <w:sz w:val="32"/>
          <w:szCs w:val="32"/>
        </w:rPr>
        <w:t xml:space="preserve"> </w:t>
      </w:r>
      <w:r>
        <w:rPr>
          <w:rFonts w:ascii="黑体" w:eastAsia="黑体" w:hAnsi="黑体" w:hint="eastAsia"/>
          <w:sz w:val="32"/>
          <w:szCs w:val="32"/>
        </w:rPr>
        <w:t>单位概况</w:t>
      </w:r>
      <w:bookmarkEnd w:id="0"/>
      <w:bookmarkEnd w:id="1"/>
    </w:p>
    <w:p w:rsidR="000837DF" w:rsidRDefault="008B05C6">
      <w:pPr>
        <w:ind w:firstLineChars="200" w:firstLine="640"/>
        <w:outlineLvl w:val="1"/>
        <w:rPr>
          <w:rFonts w:ascii="黑体" w:eastAsia="黑体" w:hAnsi="黑体" w:cs="宋体"/>
          <w:bCs/>
          <w:kern w:val="0"/>
          <w:sz w:val="32"/>
          <w:szCs w:val="32"/>
        </w:rPr>
      </w:pPr>
      <w:bookmarkStart w:id="2" w:name="_Toc30738"/>
      <w:bookmarkStart w:id="3" w:name="_Toc30567"/>
      <w:r>
        <w:rPr>
          <w:rFonts w:ascii="黑体" w:eastAsia="黑体" w:hAnsi="黑体" w:cs="宋体" w:hint="eastAsia"/>
          <w:bCs/>
          <w:kern w:val="0"/>
          <w:sz w:val="32"/>
          <w:szCs w:val="32"/>
        </w:rPr>
        <w:t>一、主要职能</w:t>
      </w:r>
      <w:bookmarkEnd w:id="2"/>
      <w:bookmarkEnd w:id="3"/>
    </w:p>
    <w:p w:rsidR="000837DF" w:rsidRDefault="008B68E4">
      <w:pPr>
        <w:ind w:firstLineChars="200" w:firstLine="640"/>
        <w:jc w:val="left"/>
        <w:rPr>
          <w:rFonts w:ascii="仿宋_GB2312" w:eastAsia="仿宋_GB2312"/>
          <w:sz w:val="32"/>
          <w:szCs w:val="32"/>
        </w:rPr>
      </w:pPr>
      <w:r>
        <w:rPr>
          <w:rFonts w:ascii="仿宋_GB2312" w:eastAsia="仿宋_GB2312" w:hint="eastAsia"/>
          <w:sz w:val="32"/>
          <w:szCs w:val="32"/>
        </w:rPr>
        <w:t>昌吉市房地产管理局隶属于昌吉市住房和城乡建设局，机构规格相当于副科级，受行政主管部门委托负责昌吉市辖区内的房地产行政管理工作，住房保障管理，物业管理，房地产行业规范与管理，房屋权属登记（产权产籍）管理，房地产档案信息管理等。</w:t>
      </w:r>
    </w:p>
    <w:p w:rsidR="000837DF" w:rsidRDefault="008B05C6">
      <w:pPr>
        <w:ind w:firstLineChars="200" w:firstLine="640"/>
        <w:outlineLvl w:val="1"/>
        <w:rPr>
          <w:rFonts w:ascii="黑体" w:eastAsia="黑体" w:hAnsi="黑体" w:cs="宋体"/>
          <w:bCs/>
          <w:kern w:val="0"/>
          <w:sz w:val="32"/>
          <w:szCs w:val="32"/>
        </w:rPr>
      </w:pPr>
      <w:bookmarkStart w:id="4" w:name="_Toc31238"/>
      <w:bookmarkStart w:id="5" w:name="_Toc2151"/>
      <w:r>
        <w:rPr>
          <w:rFonts w:ascii="黑体" w:eastAsia="黑体" w:hAnsi="黑体" w:cs="宋体" w:hint="eastAsia"/>
          <w:bCs/>
          <w:kern w:val="0"/>
          <w:sz w:val="32"/>
          <w:szCs w:val="32"/>
        </w:rPr>
        <w:t>二、机构设置及</w:t>
      </w:r>
      <w:bookmarkEnd w:id="4"/>
      <w:r>
        <w:rPr>
          <w:rFonts w:ascii="黑体" w:eastAsia="黑体" w:hAnsi="黑体" w:cs="宋体" w:hint="eastAsia"/>
          <w:bCs/>
          <w:kern w:val="0"/>
          <w:sz w:val="32"/>
          <w:szCs w:val="32"/>
        </w:rPr>
        <w:t>人员情况</w:t>
      </w:r>
      <w:bookmarkEnd w:id="5"/>
    </w:p>
    <w:p w:rsidR="000837DF" w:rsidRDefault="008B05C6">
      <w:pPr>
        <w:ind w:firstLineChars="200" w:firstLine="640"/>
        <w:jc w:val="left"/>
        <w:rPr>
          <w:rFonts w:ascii="仿宋_GB2312" w:eastAsia="仿宋_GB2312" w:hAnsi="仿宋_GB2312" w:cs="仿宋_GB2312"/>
          <w:b/>
          <w:sz w:val="32"/>
          <w:szCs w:val="32"/>
        </w:rPr>
      </w:pPr>
      <w:r>
        <w:rPr>
          <w:rFonts w:ascii="仿宋_GB2312" w:eastAsia="仿宋_GB2312" w:hint="eastAsia"/>
          <w:sz w:val="32"/>
          <w:szCs w:val="32"/>
        </w:rPr>
        <w:t>昌吉市房地产管理局</w:t>
      </w:r>
      <w:r>
        <w:rPr>
          <w:rFonts w:ascii="仿宋_GB2312" w:eastAsia="仿宋_GB2312" w:hint="eastAsia"/>
          <w:sz w:val="32"/>
          <w:szCs w:val="32"/>
        </w:rPr>
        <w:t>2023</w:t>
      </w:r>
      <w:r>
        <w:rPr>
          <w:rFonts w:ascii="仿宋_GB2312" w:eastAsia="仿宋_GB2312" w:hint="eastAsia"/>
          <w:sz w:val="32"/>
          <w:szCs w:val="32"/>
        </w:rPr>
        <w:t>年度，实有人数</w:t>
      </w:r>
      <w:r>
        <w:rPr>
          <w:rFonts w:ascii="仿宋_GB2312" w:eastAsia="仿宋_GB2312" w:hint="eastAsia"/>
          <w:sz w:val="32"/>
          <w:szCs w:val="32"/>
          <w:lang w:val="zh-CN"/>
        </w:rPr>
        <w:t>43</w:t>
      </w:r>
      <w:r>
        <w:rPr>
          <w:rFonts w:ascii="仿宋_GB2312" w:eastAsia="仿宋_GB2312" w:hint="eastAsia"/>
          <w:sz w:val="32"/>
          <w:szCs w:val="32"/>
        </w:rPr>
        <w:t>人，其中：在职人员</w:t>
      </w:r>
      <w:r>
        <w:rPr>
          <w:rFonts w:ascii="仿宋_GB2312" w:eastAsia="仿宋_GB2312" w:hint="eastAsia"/>
          <w:sz w:val="32"/>
          <w:szCs w:val="32"/>
          <w:lang w:val="zh-CN"/>
        </w:rPr>
        <w:t>27</w:t>
      </w:r>
      <w:r>
        <w:rPr>
          <w:rFonts w:ascii="仿宋_GB2312" w:eastAsia="仿宋_GB2312" w:hint="eastAsia"/>
          <w:sz w:val="32"/>
          <w:szCs w:val="32"/>
        </w:rPr>
        <w:t>人，离休人员</w:t>
      </w:r>
      <w:r>
        <w:rPr>
          <w:rFonts w:ascii="仿宋_GB2312" w:eastAsia="仿宋_GB2312" w:hint="eastAsia"/>
          <w:sz w:val="32"/>
          <w:szCs w:val="32"/>
          <w:lang w:val="zh-CN"/>
        </w:rPr>
        <w:t>0</w:t>
      </w:r>
      <w:r>
        <w:rPr>
          <w:rFonts w:ascii="仿宋_GB2312" w:eastAsia="仿宋_GB2312" w:hint="eastAsia"/>
          <w:sz w:val="32"/>
          <w:szCs w:val="32"/>
        </w:rPr>
        <w:t>人，退休人员</w:t>
      </w:r>
      <w:r>
        <w:rPr>
          <w:rFonts w:ascii="仿宋_GB2312" w:eastAsia="仿宋_GB2312" w:hint="eastAsia"/>
          <w:sz w:val="32"/>
          <w:szCs w:val="32"/>
          <w:lang w:val="zh-CN"/>
        </w:rPr>
        <w:t>16</w:t>
      </w:r>
      <w:r>
        <w:rPr>
          <w:rFonts w:ascii="仿宋_GB2312" w:eastAsia="仿宋_GB2312" w:hint="eastAsia"/>
          <w:sz w:val="32"/>
          <w:szCs w:val="32"/>
        </w:rPr>
        <w:t>人。</w:t>
      </w:r>
    </w:p>
    <w:p w:rsidR="000837DF" w:rsidRDefault="008B05C6">
      <w:pPr>
        <w:ind w:firstLineChars="200" w:firstLine="640"/>
        <w:rPr>
          <w:rFonts w:ascii="仿宋_GB2312" w:eastAsia="仿宋_GB2312" w:hAnsi="宋体" w:cs="宋体"/>
          <w:kern w:val="0"/>
          <w:sz w:val="32"/>
          <w:szCs w:val="32"/>
        </w:rPr>
        <w:sectPr w:rsidR="000837DF">
          <w:footerReference w:type="default" r:id="rId8"/>
          <w:pgSz w:w="11906" w:h="16838"/>
          <w:pgMar w:top="1440" w:right="1800" w:bottom="1440" w:left="1800" w:header="851" w:footer="992" w:gutter="0"/>
          <w:cols w:space="720"/>
          <w:docGrid w:type="lines" w:linePitch="312"/>
        </w:sectPr>
      </w:pPr>
      <w:r>
        <w:rPr>
          <w:rFonts w:ascii="仿宋_GB2312" w:eastAsia="仿宋_GB2312" w:hAnsi="黑体" w:cs="宋体" w:hint="eastAsia"/>
          <w:bCs/>
          <w:kern w:val="0"/>
          <w:sz w:val="32"/>
          <w:szCs w:val="32"/>
        </w:rPr>
        <w:t>单位无下属预算单位，下设</w:t>
      </w:r>
      <w:r w:rsidR="008B68E4">
        <w:rPr>
          <w:rFonts w:ascii="仿宋_GB2312" w:eastAsia="仿宋_GB2312" w:hint="eastAsia"/>
          <w:sz w:val="32"/>
          <w:szCs w:val="32"/>
        </w:rPr>
        <w:t>8</w:t>
      </w:r>
      <w:r>
        <w:rPr>
          <w:rFonts w:ascii="仿宋_GB2312" w:eastAsia="仿宋_GB2312" w:hAnsi="黑体" w:cs="宋体" w:hint="eastAsia"/>
          <w:bCs/>
          <w:kern w:val="0"/>
          <w:sz w:val="32"/>
          <w:szCs w:val="32"/>
        </w:rPr>
        <w:t>个处室，分别是：</w:t>
      </w:r>
      <w:r w:rsidR="008B68E4">
        <w:rPr>
          <w:rFonts w:ascii="仿宋_GB2312" w:eastAsia="仿宋_GB2312" w:hAnsi="黑体" w:cs="宋体" w:hint="eastAsia"/>
          <w:bCs/>
          <w:kern w:val="0"/>
          <w:sz w:val="32"/>
          <w:szCs w:val="32"/>
        </w:rPr>
        <w:t>综合办、物业监管科、房地产业科、项目办、住保办、财务科、交易科、产权科</w:t>
      </w:r>
      <w:r>
        <w:rPr>
          <w:rFonts w:ascii="仿宋_GB2312" w:eastAsia="仿宋_GB2312" w:hAnsi="宋体" w:cs="宋体" w:hint="eastAsia"/>
          <w:kern w:val="0"/>
          <w:sz w:val="32"/>
          <w:szCs w:val="32"/>
        </w:rPr>
        <w:t>。</w:t>
      </w:r>
    </w:p>
    <w:p w:rsidR="000837DF" w:rsidRDefault="008B05C6">
      <w:pPr>
        <w:jc w:val="center"/>
        <w:outlineLvl w:val="0"/>
        <w:rPr>
          <w:rFonts w:ascii="黑体" w:eastAsia="黑体" w:hAnsi="黑体"/>
          <w:sz w:val="32"/>
          <w:szCs w:val="32"/>
        </w:rPr>
      </w:pPr>
      <w:bookmarkStart w:id="6" w:name="_Toc3092"/>
      <w:bookmarkStart w:id="7" w:name="_Toc29374"/>
      <w:r>
        <w:rPr>
          <w:rFonts w:ascii="黑体" w:eastAsia="黑体" w:hAnsi="黑体" w:hint="eastAsia"/>
          <w:sz w:val="32"/>
          <w:szCs w:val="32"/>
        </w:rPr>
        <w:lastRenderedPageBreak/>
        <w:t>第二部分</w:t>
      </w:r>
      <w:r>
        <w:rPr>
          <w:rFonts w:ascii="黑体" w:eastAsia="黑体" w:hAnsi="黑体" w:hint="eastAsia"/>
          <w:sz w:val="32"/>
          <w:szCs w:val="32"/>
        </w:rPr>
        <w:t xml:space="preserve"> </w:t>
      </w:r>
      <w:r>
        <w:rPr>
          <w:rFonts w:ascii="黑体" w:eastAsia="黑体" w:hAnsi="黑体" w:hint="eastAsia"/>
          <w:sz w:val="32"/>
          <w:szCs w:val="32"/>
        </w:rPr>
        <w:t>部门决算情况说明</w:t>
      </w:r>
      <w:bookmarkEnd w:id="6"/>
      <w:bookmarkEnd w:id="7"/>
    </w:p>
    <w:p w:rsidR="000837DF" w:rsidRDefault="008B05C6">
      <w:pPr>
        <w:ind w:firstLineChars="200" w:firstLine="640"/>
        <w:outlineLvl w:val="1"/>
        <w:rPr>
          <w:rFonts w:ascii="黑体" w:eastAsia="黑体" w:hAnsi="黑体" w:cs="宋体"/>
          <w:bCs/>
          <w:kern w:val="0"/>
          <w:sz w:val="32"/>
          <w:szCs w:val="32"/>
        </w:rPr>
      </w:pPr>
      <w:bookmarkStart w:id="8" w:name="_Toc25314"/>
      <w:bookmarkStart w:id="9" w:name="_Toc12566"/>
      <w:r>
        <w:rPr>
          <w:rFonts w:ascii="黑体" w:eastAsia="黑体" w:hAnsi="黑体" w:cs="宋体" w:hint="eastAsia"/>
          <w:bCs/>
          <w:kern w:val="0"/>
          <w:sz w:val="32"/>
          <w:szCs w:val="32"/>
        </w:rPr>
        <w:t>一、收入支出决算总体情况说明</w:t>
      </w:r>
      <w:bookmarkEnd w:id="8"/>
      <w:bookmarkEnd w:id="9"/>
    </w:p>
    <w:p w:rsidR="000837DF" w:rsidRDefault="008B05C6">
      <w:pPr>
        <w:ind w:firstLineChars="200" w:firstLine="640"/>
        <w:jc w:val="left"/>
        <w:rPr>
          <w:rFonts w:ascii="仿宋_GB2312" w:eastAsia="仿宋_GB2312"/>
          <w:sz w:val="32"/>
          <w:szCs w:val="32"/>
        </w:rPr>
      </w:pPr>
      <w:r>
        <w:rPr>
          <w:rFonts w:ascii="仿宋_GB2312" w:eastAsia="仿宋_GB2312" w:hint="eastAsia"/>
          <w:sz w:val="32"/>
          <w:szCs w:val="32"/>
        </w:rPr>
        <w:t>2023</w:t>
      </w:r>
      <w:r>
        <w:rPr>
          <w:rFonts w:ascii="仿宋_GB2312" w:eastAsia="仿宋_GB2312" w:hint="eastAsia"/>
          <w:sz w:val="32"/>
          <w:szCs w:val="32"/>
        </w:rPr>
        <w:t>年度收入总计</w:t>
      </w:r>
      <w:r>
        <w:rPr>
          <w:rFonts w:ascii="仿宋_GB2312" w:eastAsia="仿宋_GB2312" w:hint="eastAsia"/>
          <w:sz w:val="32"/>
          <w:szCs w:val="32"/>
        </w:rPr>
        <w:t>42,211.73</w:t>
      </w:r>
      <w:r>
        <w:rPr>
          <w:rFonts w:ascii="仿宋_GB2312" w:eastAsia="仿宋_GB2312" w:hint="eastAsia"/>
          <w:sz w:val="32"/>
          <w:szCs w:val="32"/>
        </w:rPr>
        <w:t>万元，其中：本年收入合计</w:t>
      </w:r>
      <w:r>
        <w:rPr>
          <w:rFonts w:ascii="仿宋_GB2312" w:eastAsia="仿宋_GB2312" w:hint="eastAsia"/>
          <w:sz w:val="32"/>
          <w:szCs w:val="32"/>
        </w:rPr>
        <w:t>42,211.73</w:t>
      </w:r>
      <w:r>
        <w:rPr>
          <w:rFonts w:ascii="仿宋_GB2312" w:eastAsia="仿宋_GB2312" w:hint="eastAsia"/>
          <w:sz w:val="32"/>
          <w:szCs w:val="32"/>
        </w:rPr>
        <w:t>万元，使用非财政拨款结余</w:t>
      </w:r>
      <w:r>
        <w:rPr>
          <w:rFonts w:ascii="仿宋_GB2312" w:eastAsia="仿宋_GB2312" w:hint="eastAsia"/>
          <w:sz w:val="32"/>
          <w:szCs w:val="32"/>
        </w:rPr>
        <w:t>0.00</w:t>
      </w:r>
      <w:r>
        <w:rPr>
          <w:rFonts w:ascii="仿宋_GB2312" w:eastAsia="仿宋_GB2312" w:hint="eastAsia"/>
          <w:sz w:val="32"/>
          <w:szCs w:val="32"/>
        </w:rPr>
        <w:t>万元，年初结转和结余</w:t>
      </w:r>
      <w:r>
        <w:rPr>
          <w:rFonts w:ascii="仿宋_GB2312" w:eastAsia="仿宋_GB2312" w:hint="eastAsia"/>
          <w:sz w:val="32"/>
          <w:szCs w:val="32"/>
        </w:rPr>
        <w:t>0.00</w:t>
      </w:r>
      <w:r>
        <w:rPr>
          <w:rFonts w:ascii="仿宋_GB2312" w:eastAsia="仿宋_GB2312" w:hint="eastAsia"/>
          <w:sz w:val="32"/>
          <w:szCs w:val="32"/>
        </w:rPr>
        <w:t>万元。</w:t>
      </w:r>
    </w:p>
    <w:p w:rsidR="000837DF" w:rsidRDefault="008B05C6">
      <w:pPr>
        <w:ind w:firstLineChars="200" w:firstLine="640"/>
        <w:jc w:val="left"/>
        <w:rPr>
          <w:rFonts w:ascii="仿宋_GB2312" w:eastAsia="仿宋_GB2312"/>
          <w:sz w:val="32"/>
          <w:szCs w:val="32"/>
        </w:rPr>
      </w:pPr>
      <w:r>
        <w:rPr>
          <w:rFonts w:ascii="仿宋_GB2312" w:eastAsia="仿宋_GB2312" w:hint="eastAsia"/>
          <w:sz w:val="32"/>
          <w:szCs w:val="32"/>
        </w:rPr>
        <w:t>2023</w:t>
      </w:r>
      <w:r>
        <w:rPr>
          <w:rFonts w:ascii="仿宋_GB2312" w:eastAsia="仿宋_GB2312" w:hint="eastAsia"/>
          <w:sz w:val="32"/>
          <w:szCs w:val="32"/>
        </w:rPr>
        <w:t>年度支出总计</w:t>
      </w:r>
      <w:r>
        <w:rPr>
          <w:rFonts w:ascii="仿宋_GB2312" w:eastAsia="仿宋_GB2312" w:hint="eastAsia"/>
          <w:sz w:val="32"/>
          <w:szCs w:val="32"/>
        </w:rPr>
        <w:t>42,211.73</w:t>
      </w:r>
      <w:r>
        <w:rPr>
          <w:rFonts w:ascii="仿宋_GB2312" w:eastAsia="仿宋_GB2312" w:hint="eastAsia"/>
          <w:sz w:val="32"/>
          <w:szCs w:val="32"/>
        </w:rPr>
        <w:t>万元，其中：本年支出合计</w:t>
      </w:r>
      <w:r>
        <w:rPr>
          <w:rFonts w:ascii="仿宋_GB2312" w:eastAsia="仿宋_GB2312" w:hint="eastAsia"/>
          <w:sz w:val="32"/>
          <w:szCs w:val="32"/>
        </w:rPr>
        <w:t>42,211.73</w:t>
      </w:r>
      <w:r>
        <w:rPr>
          <w:rFonts w:ascii="仿宋_GB2312" w:eastAsia="仿宋_GB2312" w:hint="eastAsia"/>
          <w:sz w:val="32"/>
          <w:szCs w:val="32"/>
        </w:rPr>
        <w:t>万元，结余分配</w:t>
      </w:r>
      <w:r>
        <w:rPr>
          <w:rFonts w:ascii="仿宋_GB2312" w:eastAsia="仿宋_GB2312" w:hint="eastAsia"/>
          <w:sz w:val="32"/>
          <w:szCs w:val="32"/>
        </w:rPr>
        <w:t>0.00</w:t>
      </w:r>
      <w:r>
        <w:rPr>
          <w:rFonts w:ascii="仿宋_GB2312" w:eastAsia="仿宋_GB2312" w:hint="eastAsia"/>
          <w:sz w:val="32"/>
          <w:szCs w:val="32"/>
        </w:rPr>
        <w:t>万元，年末结转和结余</w:t>
      </w:r>
      <w:r>
        <w:rPr>
          <w:rFonts w:ascii="仿宋_GB2312" w:eastAsia="仿宋_GB2312" w:hint="eastAsia"/>
          <w:sz w:val="32"/>
          <w:szCs w:val="32"/>
        </w:rPr>
        <w:t>0.00</w:t>
      </w:r>
      <w:r>
        <w:rPr>
          <w:rFonts w:ascii="仿宋_GB2312" w:eastAsia="仿宋_GB2312" w:hint="eastAsia"/>
          <w:sz w:val="32"/>
          <w:szCs w:val="32"/>
        </w:rPr>
        <w:t>万元。</w:t>
      </w:r>
    </w:p>
    <w:p w:rsidR="000837DF" w:rsidRDefault="008B05C6">
      <w:pPr>
        <w:ind w:firstLineChars="200" w:firstLine="640"/>
        <w:jc w:val="left"/>
        <w:rPr>
          <w:rFonts w:ascii="仿宋_GB2312" w:eastAsia="仿宋_GB2312"/>
          <w:sz w:val="32"/>
          <w:szCs w:val="32"/>
        </w:rPr>
      </w:pPr>
      <w:r>
        <w:rPr>
          <w:rFonts w:ascii="仿宋_GB2312" w:eastAsia="仿宋_GB2312" w:hint="eastAsia"/>
          <w:sz w:val="32"/>
          <w:szCs w:val="32"/>
        </w:rPr>
        <w:t>收入支出总体与上年相比，</w:t>
      </w:r>
      <w:r>
        <w:rPr>
          <w:rFonts w:ascii="仿宋_GB2312" w:eastAsia="仿宋_GB2312" w:hint="eastAsia"/>
          <w:sz w:val="32"/>
          <w:szCs w:val="32"/>
          <w:lang w:val="zh-CN"/>
        </w:rPr>
        <w:t>增加</w:t>
      </w:r>
      <w:r>
        <w:rPr>
          <w:rFonts w:ascii="仿宋_GB2312" w:eastAsia="仿宋_GB2312" w:hint="eastAsia"/>
          <w:sz w:val="32"/>
          <w:szCs w:val="32"/>
          <w:lang w:val="zh-CN"/>
        </w:rPr>
        <w:t>2,271.20</w:t>
      </w:r>
      <w:r>
        <w:rPr>
          <w:rFonts w:ascii="仿宋_GB2312" w:eastAsia="仿宋_GB2312" w:hint="eastAsia"/>
          <w:sz w:val="32"/>
          <w:szCs w:val="32"/>
          <w:lang w:val="zh-CN"/>
        </w:rPr>
        <w:t>万元</w:t>
      </w:r>
      <w:r>
        <w:rPr>
          <w:rFonts w:ascii="仿宋_GB2312" w:eastAsia="仿宋_GB2312" w:hint="eastAsia"/>
          <w:sz w:val="32"/>
          <w:szCs w:val="32"/>
        </w:rPr>
        <w:t>，增长</w:t>
      </w:r>
      <w:r>
        <w:rPr>
          <w:rFonts w:ascii="仿宋_GB2312" w:eastAsia="仿宋_GB2312" w:hint="eastAsia"/>
          <w:sz w:val="32"/>
          <w:szCs w:val="32"/>
        </w:rPr>
        <w:t>5.69%</w:t>
      </w:r>
      <w:r>
        <w:rPr>
          <w:rFonts w:ascii="仿宋_GB2312" w:eastAsia="仿宋_GB2312" w:hint="eastAsia"/>
          <w:sz w:val="32"/>
          <w:szCs w:val="32"/>
        </w:rPr>
        <w:t>，主要原因是：</w:t>
      </w:r>
      <w:r w:rsidR="00CE62B9">
        <w:rPr>
          <w:rFonts w:ascii="仿宋_GB2312" w:eastAsia="仿宋_GB2312" w:hAnsi="仿宋_GB2312" w:cs="仿宋_GB2312" w:hint="eastAsia"/>
          <w:sz w:val="32"/>
          <w:szCs w:val="32"/>
        </w:rPr>
        <w:t>本年单位增加中小企业欠款项目经费、</w:t>
      </w:r>
      <w:r w:rsidR="00CE62B9" w:rsidRPr="003F0DFB">
        <w:rPr>
          <w:rFonts w:ascii="仿宋_GB2312" w:eastAsia="仿宋_GB2312" w:hAnsi="仿宋_GB2312" w:cs="仿宋_GB2312" w:hint="eastAsia"/>
          <w:sz w:val="32"/>
          <w:szCs w:val="32"/>
        </w:rPr>
        <w:t>昌吉市补贴物业</w:t>
      </w:r>
      <w:r w:rsidR="00583241">
        <w:rPr>
          <w:rFonts w:ascii="仿宋_GB2312" w:eastAsia="仿宋_GB2312" w:hAnsi="仿宋_GB2312" w:cs="仿宋_GB2312" w:hint="eastAsia"/>
          <w:sz w:val="32"/>
          <w:szCs w:val="32"/>
        </w:rPr>
        <w:t>服务管理</w:t>
      </w:r>
      <w:r w:rsidR="00CE62B9">
        <w:rPr>
          <w:rFonts w:ascii="仿宋_GB2312" w:eastAsia="仿宋_GB2312" w:hAnsi="仿宋_GB2312" w:cs="仿宋_GB2312" w:hint="eastAsia"/>
          <w:sz w:val="32"/>
          <w:szCs w:val="32"/>
        </w:rPr>
        <w:t>项目经费</w:t>
      </w:r>
      <w:r>
        <w:rPr>
          <w:rFonts w:ascii="仿宋_GB2312" w:eastAsia="仿宋_GB2312" w:hint="eastAsia"/>
          <w:sz w:val="32"/>
          <w:szCs w:val="32"/>
        </w:rPr>
        <w:t>。</w:t>
      </w:r>
    </w:p>
    <w:p w:rsidR="000837DF" w:rsidRDefault="008B05C6">
      <w:pPr>
        <w:ind w:firstLineChars="200" w:firstLine="640"/>
        <w:jc w:val="left"/>
        <w:outlineLvl w:val="1"/>
        <w:rPr>
          <w:rFonts w:ascii="黑体" w:eastAsia="黑体" w:hAnsi="黑体" w:cs="宋体"/>
          <w:bCs/>
          <w:kern w:val="0"/>
          <w:sz w:val="32"/>
          <w:szCs w:val="32"/>
        </w:rPr>
      </w:pPr>
      <w:bookmarkStart w:id="10" w:name="_Toc12142"/>
      <w:bookmarkStart w:id="11" w:name="_Toc1979"/>
      <w:r>
        <w:rPr>
          <w:rFonts w:ascii="黑体" w:eastAsia="黑体" w:hAnsi="黑体" w:cs="宋体" w:hint="eastAsia"/>
          <w:bCs/>
          <w:kern w:val="0"/>
          <w:sz w:val="32"/>
          <w:szCs w:val="32"/>
        </w:rPr>
        <w:t>二、收入决算情况说明</w:t>
      </w:r>
      <w:bookmarkEnd w:id="10"/>
      <w:bookmarkEnd w:id="11"/>
    </w:p>
    <w:p w:rsidR="000837DF" w:rsidRDefault="008B05C6">
      <w:pPr>
        <w:ind w:firstLineChars="200" w:firstLine="640"/>
        <w:jc w:val="left"/>
        <w:rPr>
          <w:rFonts w:ascii="仿宋_GB2312" w:eastAsia="仿宋_GB2312"/>
          <w:sz w:val="32"/>
          <w:szCs w:val="32"/>
        </w:rPr>
      </w:pPr>
      <w:r>
        <w:rPr>
          <w:rFonts w:ascii="仿宋_GB2312" w:eastAsia="仿宋_GB2312" w:hint="eastAsia"/>
          <w:sz w:val="32"/>
          <w:szCs w:val="32"/>
        </w:rPr>
        <w:t>本年收入</w:t>
      </w:r>
      <w:r>
        <w:rPr>
          <w:rFonts w:ascii="仿宋_GB2312" w:eastAsia="仿宋_GB2312" w:hint="eastAsia"/>
          <w:sz w:val="32"/>
          <w:szCs w:val="32"/>
        </w:rPr>
        <w:t>42,211.73</w:t>
      </w:r>
      <w:r>
        <w:rPr>
          <w:rFonts w:ascii="仿宋_GB2312" w:eastAsia="仿宋_GB2312" w:hint="eastAsia"/>
          <w:sz w:val="32"/>
          <w:szCs w:val="32"/>
        </w:rPr>
        <w:t>万元，其中：财政拨款收入</w:t>
      </w:r>
      <w:r>
        <w:rPr>
          <w:rFonts w:ascii="仿宋_GB2312" w:eastAsia="仿宋_GB2312" w:hint="eastAsia"/>
          <w:sz w:val="32"/>
          <w:szCs w:val="32"/>
          <w:lang w:val="zh-CN"/>
        </w:rPr>
        <w:t>42,2</w:t>
      </w:r>
      <w:r>
        <w:rPr>
          <w:rFonts w:ascii="仿宋_GB2312" w:eastAsia="仿宋_GB2312" w:hint="eastAsia"/>
          <w:sz w:val="32"/>
          <w:szCs w:val="32"/>
          <w:lang w:val="zh-CN"/>
        </w:rPr>
        <w:t>11.73</w:t>
      </w:r>
      <w:r>
        <w:rPr>
          <w:rFonts w:ascii="仿宋_GB2312" w:eastAsia="仿宋_GB2312" w:hint="eastAsia"/>
          <w:sz w:val="32"/>
          <w:szCs w:val="32"/>
        </w:rPr>
        <w:t>万元，占</w:t>
      </w:r>
      <w:r>
        <w:rPr>
          <w:rFonts w:ascii="仿宋_GB2312" w:eastAsia="仿宋_GB2312" w:hint="eastAsia"/>
          <w:sz w:val="32"/>
          <w:szCs w:val="32"/>
          <w:lang w:val="zh-CN"/>
        </w:rPr>
        <w:t>100.00%</w:t>
      </w:r>
      <w:r>
        <w:rPr>
          <w:rFonts w:ascii="仿宋_GB2312" w:eastAsia="仿宋_GB2312" w:hint="eastAsia"/>
          <w:sz w:val="32"/>
          <w:szCs w:val="32"/>
        </w:rPr>
        <w:t>；上级补助收入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；事业收入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；经营收入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；附属单位上缴收入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；其他收入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w:t>
      </w:r>
    </w:p>
    <w:p w:rsidR="000837DF" w:rsidRDefault="008B05C6">
      <w:pPr>
        <w:ind w:firstLineChars="200" w:firstLine="640"/>
        <w:jc w:val="left"/>
        <w:outlineLvl w:val="1"/>
        <w:rPr>
          <w:rFonts w:ascii="黑体" w:eastAsia="黑体" w:hAnsi="黑体" w:cs="宋体"/>
          <w:bCs/>
          <w:kern w:val="0"/>
          <w:sz w:val="32"/>
          <w:szCs w:val="32"/>
        </w:rPr>
      </w:pPr>
      <w:bookmarkStart w:id="12" w:name="_Toc27961"/>
      <w:bookmarkStart w:id="13" w:name="_Toc13201"/>
      <w:r>
        <w:rPr>
          <w:rFonts w:ascii="黑体" w:eastAsia="黑体" w:hAnsi="黑体" w:cs="宋体" w:hint="eastAsia"/>
          <w:bCs/>
          <w:kern w:val="0"/>
          <w:sz w:val="32"/>
          <w:szCs w:val="32"/>
        </w:rPr>
        <w:t>三、支出决算情况说明</w:t>
      </w:r>
      <w:bookmarkEnd w:id="12"/>
      <w:bookmarkEnd w:id="13"/>
    </w:p>
    <w:p w:rsidR="000837DF" w:rsidRDefault="008B05C6">
      <w:pPr>
        <w:ind w:firstLineChars="200" w:firstLine="640"/>
        <w:jc w:val="left"/>
        <w:rPr>
          <w:rFonts w:ascii="仿宋_GB2312" w:eastAsia="仿宋_GB2312" w:hAnsi="仿宋_GB2312" w:cs="仿宋_GB2312"/>
          <w:sz w:val="32"/>
          <w:szCs w:val="32"/>
          <w:lang w:val="zh-CN"/>
        </w:rPr>
      </w:pPr>
      <w:r>
        <w:rPr>
          <w:rFonts w:ascii="仿宋_GB2312" w:eastAsia="仿宋_GB2312" w:hAnsi="仿宋_GB2312" w:cs="仿宋_GB2312" w:hint="eastAsia"/>
          <w:sz w:val="32"/>
          <w:szCs w:val="32"/>
          <w:lang w:val="zh-CN"/>
        </w:rPr>
        <w:t>本年支出</w:t>
      </w:r>
      <w:r>
        <w:rPr>
          <w:rFonts w:ascii="仿宋_GB2312" w:eastAsia="仿宋_GB2312" w:hAnsi="仿宋_GB2312" w:cs="仿宋_GB2312" w:hint="eastAsia"/>
          <w:sz w:val="32"/>
          <w:szCs w:val="32"/>
          <w:lang w:val="zh-CN"/>
        </w:rPr>
        <w:t>42,211.73</w:t>
      </w:r>
      <w:r>
        <w:rPr>
          <w:rFonts w:ascii="仿宋_GB2312" w:eastAsia="仿宋_GB2312" w:hAnsi="仿宋_GB2312" w:cs="仿宋_GB2312" w:hint="eastAsia"/>
          <w:sz w:val="32"/>
          <w:szCs w:val="32"/>
          <w:lang w:val="zh-CN"/>
        </w:rPr>
        <w:t>万元，其中：基本支出</w:t>
      </w:r>
      <w:r>
        <w:rPr>
          <w:rFonts w:ascii="仿宋_GB2312" w:eastAsia="仿宋_GB2312" w:hAnsi="仿宋_GB2312" w:cs="仿宋_GB2312" w:hint="eastAsia"/>
          <w:sz w:val="32"/>
          <w:szCs w:val="32"/>
          <w:lang w:val="zh-CN"/>
        </w:rPr>
        <w:t>529.81</w:t>
      </w:r>
      <w:r>
        <w:rPr>
          <w:rFonts w:ascii="仿宋_GB2312" w:eastAsia="仿宋_GB2312" w:hAnsi="仿宋_GB2312" w:cs="仿宋_GB2312" w:hint="eastAsia"/>
          <w:sz w:val="32"/>
          <w:szCs w:val="32"/>
          <w:lang w:val="zh-CN"/>
        </w:rPr>
        <w:t>万元，占</w:t>
      </w:r>
      <w:r>
        <w:rPr>
          <w:rFonts w:ascii="仿宋_GB2312" w:eastAsia="仿宋_GB2312" w:hAnsi="仿宋_GB2312" w:cs="仿宋_GB2312" w:hint="eastAsia"/>
          <w:sz w:val="32"/>
          <w:szCs w:val="32"/>
          <w:lang w:val="zh-CN"/>
        </w:rPr>
        <w:t>1.26%</w:t>
      </w:r>
      <w:r>
        <w:rPr>
          <w:rFonts w:ascii="仿宋_GB2312" w:eastAsia="仿宋_GB2312" w:hAnsi="仿宋_GB2312" w:cs="仿宋_GB2312" w:hint="eastAsia"/>
          <w:sz w:val="32"/>
          <w:szCs w:val="32"/>
          <w:lang w:val="zh-CN"/>
        </w:rPr>
        <w:t>；项目支出</w:t>
      </w:r>
      <w:r>
        <w:rPr>
          <w:rFonts w:ascii="仿宋_GB2312" w:eastAsia="仿宋_GB2312" w:hAnsi="仿宋_GB2312" w:cs="仿宋_GB2312" w:hint="eastAsia"/>
          <w:sz w:val="32"/>
          <w:szCs w:val="32"/>
          <w:lang w:val="zh-CN"/>
        </w:rPr>
        <w:t>41,681.91</w:t>
      </w:r>
      <w:r>
        <w:rPr>
          <w:rFonts w:ascii="仿宋_GB2312" w:eastAsia="仿宋_GB2312" w:hAnsi="仿宋_GB2312" w:cs="仿宋_GB2312" w:hint="eastAsia"/>
          <w:sz w:val="32"/>
          <w:szCs w:val="32"/>
          <w:lang w:val="zh-CN"/>
        </w:rPr>
        <w:t>万元，占</w:t>
      </w:r>
      <w:r>
        <w:rPr>
          <w:rFonts w:ascii="仿宋_GB2312" w:eastAsia="仿宋_GB2312" w:hAnsi="仿宋_GB2312" w:cs="仿宋_GB2312" w:hint="eastAsia"/>
          <w:sz w:val="32"/>
          <w:szCs w:val="32"/>
          <w:lang w:val="zh-CN"/>
        </w:rPr>
        <w:t>98.74%</w:t>
      </w:r>
      <w:r>
        <w:rPr>
          <w:rFonts w:ascii="仿宋_GB2312" w:eastAsia="仿宋_GB2312" w:hAnsi="仿宋_GB2312" w:cs="仿宋_GB2312" w:hint="eastAsia"/>
          <w:sz w:val="32"/>
          <w:szCs w:val="32"/>
          <w:lang w:val="zh-CN"/>
        </w:rPr>
        <w:t>；上缴上级支出</w:t>
      </w:r>
      <w:r>
        <w:rPr>
          <w:rFonts w:ascii="仿宋_GB2312" w:eastAsia="仿宋_GB2312" w:hAnsi="仿宋_GB2312" w:cs="仿宋_GB2312" w:hint="eastAsia"/>
          <w:sz w:val="32"/>
          <w:szCs w:val="32"/>
          <w:lang w:val="zh-CN"/>
        </w:rPr>
        <w:t>0.00</w:t>
      </w:r>
      <w:r>
        <w:rPr>
          <w:rFonts w:ascii="仿宋_GB2312" w:eastAsia="仿宋_GB2312" w:hAnsi="仿宋_GB2312" w:cs="仿宋_GB2312" w:hint="eastAsia"/>
          <w:sz w:val="32"/>
          <w:szCs w:val="32"/>
          <w:lang w:val="zh-CN"/>
        </w:rPr>
        <w:t>万元，占</w:t>
      </w:r>
      <w:r>
        <w:rPr>
          <w:rFonts w:ascii="仿宋_GB2312" w:eastAsia="仿宋_GB2312" w:hAnsi="仿宋_GB2312" w:cs="仿宋_GB2312" w:hint="eastAsia"/>
          <w:sz w:val="32"/>
          <w:szCs w:val="32"/>
          <w:lang w:val="zh-CN"/>
        </w:rPr>
        <w:t>0.00%</w:t>
      </w:r>
      <w:r>
        <w:rPr>
          <w:rFonts w:ascii="仿宋_GB2312" w:eastAsia="仿宋_GB2312" w:hAnsi="仿宋_GB2312" w:cs="仿宋_GB2312" w:hint="eastAsia"/>
          <w:sz w:val="32"/>
          <w:szCs w:val="32"/>
          <w:lang w:val="zh-CN"/>
        </w:rPr>
        <w:t>；经营支出</w:t>
      </w:r>
      <w:r>
        <w:rPr>
          <w:rFonts w:ascii="仿宋_GB2312" w:eastAsia="仿宋_GB2312" w:hAnsi="仿宋_GB2312" w:cs="仿宋_GB2312" w:hint="eastAsia"/>
          <w:sz w:val="32"/>
          <w:szCs w:val="32"/>
          <w:lang w:val="zh-CN"/>
        </w:rPr>
        <w:t>0.00</w:t>
      </w:r>
      <w:r>
        <w:rPr>
          <w:rFonts w:ascii="仿宋_GB2312" w:eastAsia="仿宋_GB2312" w:hAnsi="仿宋_GB2312" w:cs="仿宋_GB2312" w:hint="eastAsia"/>
          <w:sz w:val="32"/>
          <w:szCs w:val="32"/>
          <w:lang w:val="zh-CN"/>
        </w:rPr>
        <w:t>万元，占</w:t>
      </w:r>
      <w:r>
        <w:rPr>
          <w:rFonts w:ascii="仿宋_GB2312" w:eastAsia="仿宋_GB2312" w:hAnsi="仿宋_GB2312" w:cs="仿宋_GB2312" w:hint="eastAsia"/>
          <w:sz w:val="32"/>
          <w:szCs w:val="32"/>
          <w:lang w:val="zh-CN"/>
        </w:rPr>
        <w:t>0.00%</w:t>
      </w:r>
      <w:r>
        <w:rPr>
          <w:rFonts w:ascii="仿宋_GB2312" w:eastAsia="仿宋_GB2312" w:hAnsi="仿宋_GB2312" w:cs="仿宋_GB2312" w:hint="eastAsia"/>
          <w:sz w:val="32"/>
          <w:szCs w:val="32"/>
          <w:lang w:val="zh-CN"/>
        </w:rPr>
        <w:t>；对附属单位补助支出</w:t>
      </w:r>
      <w:r>
        <w:rPr>
          <w:rFonts w:ascii="仿宋_GB2312" w:eastAsia="仿宋_GB2312" w:hAnsi="仿宋_GB2312" w:cs="仿宋_GB2312" w:hint="eastAsia"/>
          <w:sz w:val="32"/>
          <w:szCs w:val="32"/>
          <w:lang w:val="zh-CN"/>
        </w:rPr>
        <w:t>0.00</w:t>
      </w:r>
      <w:r>
        <w:rPr>
          <w:rFonts w:ascii="仿宋_GB2312" w:eastAsia="仿宋_GB2312" w:hAnsi="仿宋_GB2312" w:cs="仿宋_GB2312" w:hint="eastAsia"/>
          <w:sz w:val="32"/>
          <w:szCs w:val="32"/>
          <w:lang w:val="zh-CN"/>
        </w:rPr>
        <w:t>万元，占</w:t>
      </w:r>
      <w:r>
        <w:rPr>
          <w:rFonts w:ascii="仿宋_GB2312" w:eastAsia="仿宋_GB2312" w:hAnsi="仿宋_GB2312" w:cs="仿宋_GB2312" w:hint="eastAsia"/>
          <w:sz w:val="32"/>
          <w:szCs w:val="32"/>
          <w:lang w:val="zh-CN"/>
        </w:rPr>
        <w:t>0.00%</w:t>
      </w:r>
      <w:r>
        <w:rPr>
          <w:rFonts w:ascii="仿宋_GB2312" w:eastAsia="仿宋_GB2312" w:hAnsi="仿宋_GB2312" w:cs="仿宋_GB2312" w:hint="eastAsia"/>
          <w:sz w:val="32"/>
          <w:szCs w:val="32"/>
          <w:lang w:val="zh-CN"/>
        </w:rPr>
        <w:t>。</w:t>
      </w:r>
    </w:p>
    <w:p w:rsidR="000837DF" w:rsidRDefault="008B05C6">
      <w:pPr>
        <w:ind w:firstLineChars="200" w:firstLine="640"/>
        <w:jc w:val="left"/>
        <w:outlineLvl w:val="1"/>
        <w:rPr>
          <w:rFonts w:ascii="黑体" w:eastAsia="黑体" w:hAnsi="黑体" w:cs="宋体"/>
          <w:bCs/>
          <w:kern w:val="0"/>
          <w:sz w:val="32"/>
          <w:szCs w:val="32"/>
        </w:rPr>
      </w:pPr>
      <w:bookmarkStart w:id="14" w:name="_Toc26564"/>
      <w:bookmarkStart w:id="15" w:name="_Toc4393"/>
      <w:r>
        <w:rPr>
          <w:rFonts w:ascii="黑体" w:eastAsia="黑体" w:hAnsi="黑体" w:cs="宋体" w:hint="eastAsia"/>
          <w:bCs/>
          <w:kern w:val="0"/>
          <w:sz w:val="32"/>
          <w:szCs w:val="32"/>
        </w:rPr>
        <w:lastRenderedPageBreak/>
        <w:t>四、财政拨款收入支出决算总体情况说明</w:t>
      </w:r>
      <w:bookmarkEnd w:id="14"/>
      <w:bookmarkEnd w:id="15"/>
    </w:p>
    <w:p w:rsidR="000837DF" w:rsidRDefault="008B05C6">
      <w:pPr>
        <w:ind w:firstLineChars="200" w:firstLine="640"/>
        <w:jc w:val="left"/>
        <w:rPr>
          <w:rFonts w:ascii="仿宋_GB2312" w:eastAsia="仿宋_GB2312"/>
          <w:sz w:val="32"/>
          <w:szCs w:val="32"/>
        </w:rPr>
      </w:pPr>
      <w:r>
        <w:rPr>
          <w:rFonts w:ascii="仿宋_GB2312" w:eastAsia="仿宋_GB2312" w:hint="eastAsia"/>
          <w:sz w:val="32"/>
          <w:szCs w:val="32"/>
        </w:rPr>
        <w:t>2023</w:t>
      </w:r>
      <w:r>
        <w:rPr>
          <w:rFonts w:ascii="仿宋_GB2312" w:eastAsia="仿宋_GB2312" w:hint="eastAsia"/>
          <w:sz w:val="32"/>
          <w:szCs w:val="32"/>
        </w:rPr>
        <w:t>年度财政拨款收入总计</w:t>
      </w:r>
      <w:r>
        <w:rPr>
          <w:rFonts w:ascii="仿宋_GB2312" w:eastAsia="仿宋_GB2312" w:hint="eastAsia"/>
          <w:sz w:val="32"/>
          <w:szCs w:val="32"/>
          <w:lang w:val="zh-CN"/>
        </w:rPr>
        <w:t>42,211.73</w:t>
      </w:r>
      <w:r>
        <w:rPr>
          <w:rFonts w:ascii="仿宋_GB2312" w:eastAsia="仿宋_GB2312" w:hint="eastAsia"/>
          <w:sz w:val="32"/>
          <w:szCs w:val="32"/>
        </w:rPr>
        <w:t>万元，其中：年初财政拨款结转和结余</w:t>
      </w:r>
      <w:r>
        <w:rPr>
          <w:rFonts w:ascii="仿宋_GB2312" w:eastAsia="仿宋_GB2312" w:hint="eastAsia"/>
          <w:sz w:val="32"/>
          <w:szCs w:val="32"/>
          <w:lang w:val="zh-CN"/>
        </w:rPr>
        <w:t>0.00</w:t>
      </w:r>
      <w:r>
        <w:rPr>
          <w:rFonts w:ascii="仿宋_GB2312" w:eastAsia="仿宋_GB2312" w:hint="eastAsia"/>
          <w:sz w:val="32"/>
          <w:szCs w:val="32"/>
        </w:rPr>
        <w:t>万元，本年财政拨款收入</w:t>
      </w:r>
      <w:r>
        <w:rPr>
          <w:rFonts w:ascii="仿宋_GB2312" w:eastAsia="仿宋_GB2312" w:hint="eastAsia"/>
          <w:sz w:val="32"/>
          <w:szCs w:val="32"/>
          <w:lang w:val="zh-CN"/>
        </w:rPr>
        <w:t>42,211.73</w:t>
      </w:r>
      <w:r>
        <w:rPr>
          <w:rFonts w:ascii="仿宋_GB2312" w:eastAsia="仿宋_GB2312" w:hint="eastAsia"/>
          <w:sz w:val="32"/>
          <w:szCs w:val="32"/>
        </w:rPr>
        <w:t>万元。财政拨款支出总计</w:t>
      </w:r>
      <w:r>
        <w:rPr>
          <w:rFonts w:ascii="仿宋_GB2312" w:eastAsia="仿宋_GB2312" w:hint="eastAsia"/>
          <w:sz w:val="32"/>
          <w:szCs w:val="32"/>
          <w:lang w:val="zh-CN"/>
        </w:rPr>
        <w:t>42,211.73</w:t>
      </w:r>
      <w:r>
        <w:rPr>
          <w:rFonts w:ascii="仿宋_GB2312" w:eastAsia="仿宋_GB2312" w:hint="eastAsia"/>
          <w:sz w:val="32"/>
          <w:szCs w:val="32"/>
        </w:rPr>
        <w:t>万元，其中：年末财政拨款结转和结余</w:t>
      </w:r>
      <w:r>
        <w:rPr>
          <w:rFonts w:ascii="仿宋_GB2312" w:eastAsia="仿宋_GB2312" w:hint="eastAsia"/>
          <w:sz w:val="32"/>
          <w:szCs w:val="32"/>
          <w:lang w:val="zh-CN"/>
        </w:rPr>
        <w:t>0.00</w:t>
      </w:r>
      <w:r>
        <w:rPr>
          <w:rFonts w:ascii="仿宋_GB2312" w:eastAsia="仿宋_GB2312" w:hint="eastAsia"/>
          <w:sz w:val="32"/>
          <w:szCs w:val="32"/>
        </w:rPr>
        <w:t>万元，本年财政拨款支出</w:t>
      </w:r>
      <w:r>
        <w:rPr>
          <w:rFonts w:ascii="仿宋_GB2312" w:eastAsia="仿宋_GB2312" w:hint="eastAsia"/>
          <w:sz w:val="32"/>
          <w:szCs w:val="32"/>
          <w:lang w:val="zh-CN"/>
        </w:rPr>
        <w:t>42,211.73</w:t>
      </w:r>
      <w:r>
        <w:rPr>
          <w:rFonts w:ascii="仿宋_GB2312" w:eastAsia="仿宋_GB2312" w:hint="eastAsia"/>
          <w:sz w:val="32"/>
          <w:szCs w:val="32"/>
        </w:rPr>
        <w:t>万元。</w:t>
      </w:r>
    </w:p>
    <w:p w:rsidR="000837DF" w:rsidRDefault="008B05C6">
      <w:pPr>
        <w:ind w:firstLineChars="200" w:firstLine="640"/>
        <w:jc w:val="left"/>
        <w:rPr>
          <w:rFonts w:ascii="仿宋_GB2312" w:eastAsia="仿宋_GB2312"/>
          <w:sz w:val="32"/>
          <w:szCs w:val="32"/>
        </w:rPr>
      </w:pPr>
      <w:r>
        <w:rPr>
          <w:rFonts w:ascii="仿宋_GB2312" w:eastAsia="仿宋_GB2312" w:hint="eastAsia"/>
          <w:sz w:val="32"/>
          <w:szCs w:val="32"/>
        </w:rPr>
        <w:t>财政拨款收入支出总体与上年相比</w:t>
      </w:r>
      <w:r>
        <w:rPr>
          <w:rFonts w:ascii="仿宋_GB2312" w:eastAsia="仿宋_GB2312" w:hint="eastAsia"/>
          <w:sz w:val="32"/>
          <w:szCs w:val="32"/>
        </w:rPr>
        <w:t>,</w:t>
      </w:r>
      <w:r>
        <w:rPr>
          <w:rFonts w:ascii="仿宋_GB2312" w:eastAsia="仿宋_GB2312" w:hint="eastAsia"/>
          <w:sz w:val="32"/>
          <w:szCs w:val="32"/>
          <w:lang w:val="zh-CN"/>
        </w:rPr>
        <w:t>增加</w:t>
      </w:r>
      <w:r>
        <w:rPr>
          <w:rFonts w:ascii="仿宋_GB2312" w:eastAsia="仿宋_GB2312" w:hint="eastAsia"/>
          <w:sz w:val="32"/>
          <w:szCs w:val="32"/>
          <w:lang w:val="zh-CN"/>
        </w:rPr>
        <w:t>2,271.20</w:t>
      </w:r>
      <w:r>
        <w:rPr>
          <w:rFonts w:ascii="仿宋_GB2312" w:eastAsia="仿宋_GB2312" w:hint="eastAsia"/>
          <w:sz w:val="32"/>
          <w:szCs w:val="32"/>
          <w:lang w:val="zh-CN"/>
        </w:rPr>
        <w:t>万元</w:t>
      </w:r>
      <w:r>
        <w:rPr>
          <w:rFonts w:ascii="仿宋_GB2312" w:eastAsia="仿宋_GB2312" w:hint="eastAsia"/>
          <w:sz w:val="32"/>
          <w:szCs w:val="32"/>
        </w:rPr>
        <w:t>，增长</w:t>
      </w:r>
      <w:r>
        <w:rPr>
          <w:rFonts w:ascii="仿宋_GB2312" w:eastAsia="仿宋_GB2312" w:hint="eastAsia"/>
          <w:sz w:val="32"/>
          <w:szCs w:val="32"/>
        </w:rPr>
        <w:t>5.69%,</w:t>
      </w:r>
      <w:r>
        <w:rPr>
          <w:rFonts w:ascii="仿宋_GB2312" w:eastAsia="仿宋_GB2312" w:hint="eastAsia"/>
          <w:sz w:val="32"/>
          <w:szCs w:val="32"/>
        </w:rPr>
        <w:t>主要原因是：</w:t>
      </w:r>
      <w:r w:rsidR="00583241">
        <w:rPr>
          <w:rFonts w:ascii="仿宋_GB2312" w:eastAsia="仿宋_GB2312" w:hAnsi="仿宋_GB2312" w:cs="仿宋_GB2312" w:hint="eastAsia"/>
          <w:sz w:val="32"/>
          <w:szCs w:val="32"/>
        </w:rPr>
        <w:t>本年单位增加中小企业欠款项目经费、</w:t>
      </w:r>
      <w:r w:rsidR="00583241" w:rsidRPr="003F0DFB">
        <w:rPr>
          <w:rFonts w:ascii="仿宋_GB2312" w:eastAsia="仿宋_GB2312" w:hAnsi="仿宋_GB2312" w:cs="仿宋_GB2312" w:hint="eastAsia"/>
          <w:sz w:val="32"/>
          <w:szCs w:val="32"/>
        </w:rPr>
        <w:t>昌吉市补贴物业</w:t>
      </w:r>
      <w:r w:rsidR="00583241">
        <w:rPr>
          <w:rFonts w:ascii="仿宋_GB2312" w:eastAsia="仿宋_GB2312" w:hAnsi="仿宋_GB2312" w:cs="仿宋_GB2312" w:hint="eastAsia"/>
          <w:sz w:val="32"/>
          <w:szCs w:val="32"/>
        </w:rPr>
        <w:t>服务管理项目经费</w:t>
      </w:r>
      <w:r>
        <w:rPr>
          <w:rFonts w:ascii="仿宋_GB2312" w:eastAsia="仿宋_GB2312" w:hint="eastAsia"/>
          <w:sz w:val="32"/>
          <w:szCs w:val="32"/>
        </w:rPr>
        <w:t>。与年初预算相比，年初预算数</w:t>
      </w:r>
      <w:r>
        <w:rPr>
          <w:rFonts w:ascii="仿宋_GB2312" w:eastAsia="仿宋_GB2312" w:hint="eastAsia"/>
          <w:sz w:val="32"/>
          <w:szCs w:val="32"/>
          <w:lang w:val="zh-CN"/>
        </w:rPr>
        <w:t>500.22</w:t>
      </w:r>
      <w:r>
        <w:rPr>
          <w:rFonts w:ascii="仿宋_GB2312" w:eastAsia="仿宋_GB2312" w:hint="eastAsia"/>
          <w:sz w:val="32"/>
          <w:szCs w:val="32"/>
        </w:rPr>
        <w:t>万元，决算数</w:t>
      </w:r>
      <w:r>
        <w:rPr>
          <w:rFonts w:ascii="仿宋_GB2312" w:eastAsia="仿宋_GB2312" w:hint="eastAsia"/>
          <w:sz w:val="32"/>
          <w:szCs w:val="32"/>
          <w:lang w:val="zh-CN"/>
        </w:rPr>
        <w:t>42,211.73</w:t>
      </w:r>
      <w:r>
        <w:rPr>
          <w:rFonts w:ascii="仿宋_GB2312" w:eastAsia="仿宋_GB2312" w:hint="eastAsia"/>
          <w:sz w:val="32"/>
          <w:szCs w:val="32"/>
        </w:rPr>
        <w:t>万元，预决算差异率</w:t>
      </w:r>
      <w:r>
        <w:rPr>
          <w:rFonts w:ascii="仿宋_GB2312" w:eastAsia="仿宋_GB2312" w:hint="eastAsia"/>
          <w:sz w:val="32"/>
          <w:szCs w:val="32"/>
        </w:rPr>
        <w:t>8</w:t>
      </w:r>
      <w:r w:rsidR="005A6475">
        <w:rPr>
          <w:rFonts w:ascii="仿宋_GB2312" w:eastAsia="仿宋_GB2312" w:hint="eastAsia"/>
          <w:sz w:val="32"/>
          <w:szCs w:val="32"/>
        </w:rPr>
        <w:t>,</w:t>
      </w:r>
      <w:r>
        <w:rPr>
          <w:rFonts w:ascii="仿宋_GB2312" w:eastAsia="仿宋_GB2312" w:hint="eastAsia"/>
          <w:sz w:val="32"/>
          <w:szCs w:val="32"/>
        </w:rPr>
        <w:t>338.63%</w:t>
      </w:r>
      <w:r>
        <w:rPr>
          <w:rFonts w:ascii="仿宋_GB2312" w:eastAsia="仿宋_GB2312" w:hint="eastAsia"/>
          <w:sz w:val="32"/>
          <w:szCs w:val="32"/>
        </w:rPr>
        <w:t>，主要原因是：</w:t>
      </w:r>
      <w:r w:rsidR="00CE62B9">
        <w:rPr>
          <w:rFonts w:ascii="仿宋_GB2312" w:eastAsia="仿宋_GB2312" w:hAnsi="仿宋_GB2312" w:cs="仿宋_GB2312" w:hint="eastAsia"/>
          <w:sz w:val="32"/>
          <w:szCs w:val="32"/>
          <w:lang w:val="zh-CN"/>
        </w:rPr>
        <w:t>年中追加</w:t>
      </w:r>
      <w:r w:rsidR="00CE62B9" w:rsidRPr="003F0DFB">
        <w:rPr>
          <w:rFonts w:ascii="仿宋_GB2312" w:eastAsia="仿宋_GB2312" w:hAnsi="仿宋_GB2312" w:cs="仿宋_GB2312" w:hint="eastAsia"/>
          <w:sz w:val="32"/>
          <w:szCs w:val="32"/>
          <w:lang w:val="zh-CN"/>
        </w:rPr>
        <w:t>昌吉市宁边路街道办事处北园村拆迁及安置补偿</w:t>
      </w:r>
      <w:r w:rsidR="00CE62B9">
        <w:rPr>
          <w:rFonts w:ascii="仿宋_GB2312" w:eastAsia="仿宋_GB2312" w:hAnsi="仿宋_GB2312" w:cs="仿宋_GB2312" w:hint="eastAsia"/>
          <w:sz w:val="32"/>
          <w:szCs w:val="32"/>
          <w:lang w:val="zh-CN"/>
        </w:rPr>
        <w:t>项目经费、</w:t>
      </w:r>
      <w:r w:rsidR="00CE62B9" w:rsidRPr="00CE62B9">
        <w:rPr>
          <w:rFonts w:ascii="仿宋_GB2312" w:eastAsia="仿宋_GB2312" w:hAnsi="仿宋_GB2312" w:cs="仿宋_GB2312" w:hint="eastAsia"/>
          <w:sz w:val="32"/>
          <w:szCs w:val="32"/>
          <w:lang w:val="zh-CN"/>
        </w:rPr>
        <w:t>房管局保障性住房建设项目（公租房）回购款</w:t>
      </w:r>
      <w:r w:rsidR="00CE62B9">
        <w:rPr>
          <w:rFonts w:ascii="仿宋_GB2312" w:eastAsia="仿宋_GB2312" w:hAnsi="仿宋_GB2312" w:cs="仿宋_GB2312" w:hint="eastAsia"/>
          <w:sz w:val="32"/>
          <w:szCs w:val="32"/>
          <w:lang w:val="zh-CN"/>
        </w:rPr>
        <w:t>项目经费</w:t>
      </w:r>
      <w:r>
        <w:rPr>
          <w:rFonts w:ascii="仿宋_GB2312" w:eastAsia="仿宋_GB2312" w:hint="eastAsia"/>
          <w:sz w:val="32"/>
          <w:szCs w:val="32"/>
        </w:rPr>
        <w:t>。</w:t>
      </w:r>
    </w:p>
    <w:p w:rsidR="000837DF" w:rsidRDefault="008B05C6">
      <w:pPr>
        <w:ind w:firstLineChars="200" w:firstLine="640"/>
        <w:jc w:val="left"/>
        <w:outlineLvl w:val="1"/>
        <w:rPr>
          <w:rFonts w:ascii="黑体" w:eastAsia="黑体" w:hAnsi="黑体" w:cs="宋体"/>
          <w:bCs/>
          <w:kern w:val="0"/>
          <w:sz w:val="32"/>
          <w:szCs w:val="32"/>
        </w:rPr>
      </w:pPr>
      <w:bookmarkStart w:id="16" w:name="_Toc20360"/>
      <w:bookmarkStart w:id="17" w:name="_Toc13833"/>
      <w:r>
        <w:rPr>
          <w:rFonts w:ascii="黑体" w:eastAsia="黑体" w:hAnsi="黑体" w:cs="宋体" w:hint="eastAsia"/>
          <w:bCs/>
          <w:kern w:val="0"/>
          <w:sz w:val="32"/>
          <w:szCs w:val="32"/>
        </w:rPr>
        <w:t>五、一般公共预算财政拨款支出决算情况说明</w:t>
      </w:r>
      <w:bookmarkEnd w:id="16"/>
      <w:bookmarkEnd w:id="17"/>
    </w:p>
    <w:p w:rsidR="000837DF" w:rsidRDefault="008B05C6">
      <w:pPr>
        <w:ind w:firstLineChars="200" w:firstLine="640"/>
        <w:jc w:val="left"/>
        <w:outlineLvl w:val="2"/>
        <w:rPr>
          <w:rFonts w:ascii="黑体" w:eastAsia="黑体" w:hAnsi="黑体"/>
          <w:sz w:val="32"/>
          <w:szCs w:val="32"/>
        </w:rPr>
      </w:pPr>
      <w:r>
        <w:rPr>
          <w:rFonts w:ascii="黑体" w:eastAsia="黑体" w:hAnsi="黑体" w:hint="eastAsia"/>
          <w:sz w:val="32"/>
          <w:szCs w:val="32"/>
        </w:rPr>
        <w:t>（一）一般公共预算财政拨款支出决算总体情况</w:t>
      </w:r>
    </w:p>
    <w:p w:rsidR="000837DF" w:rsidRDefault="008B05C6">
      <w:pPr>
        <w:spacing w:line="600" w:lineRule="exact"/>
        <w:ind w:firstLineChars="200" w:firstLine="640"/>
        <w:jc w:val="left"/>
        <w:rPr>
          <w:rFonts w:ascii="仿宋_GB2312" w:eastAsia="仿宋_GB2312"/>
          <w:sz w:val="32"/>
          <w:szCs w:val="32"/>
        </w:rPr>
      </w:pPr>
      <w:r>
        <w:rPr>
          <w:rFonts w:ascii="仿宋_GB2312" w:eastAsia="仿宋_GB2312" w:hint="eastAsia"/>
          <w:sz w:val="32"/>
          <w:szCs w:val="32"/>
        </w:rPr>
        <w:t>2023</w:t>
      </w:r>
      <w:r>
        <w:rPr>
          <w:rFonts w:ascii="仿宋_GB2312" w:eastAsia="仿宋_GB2312" w:hint="eastAsia"/>
          <w:sz w:val="32"/>
          <w:szCs w:val="32"/>
        </w:rPr>
        <w:t>年度一般公共预算财政拨款支出</w:t>
      </w:r>
      <w:r>
        <w:rPr>
          <w:rFonts w:ascii="仿宋_GB2312" w:eastAsia="仿宋_GB2312" w:hint="eastAsia"/>
          <w:sz w:val="32"/>
          <w:szCs w:val="32"/>
        </w:rPr>
        <w:t>23,279.53</w:t>
      </w:r>
      <w:r>
        <w:rPr>
          <w:rFonts w:ascii="仿宋_GB2312" w:eastAsia="仿宋_GB2312" w:hint="eastAsia"/>
          <w:sz w:val="32"/>
          <w:szCs w:val="32"/>
        </w:rPr>
        <w:t>万元，占本年支出合计的</w:t>
      </w:r>
      <w:r>
        <w:rPr>
          <w:rFonts w:ascii="仿宋_GB2312" w:eastAsia="仿宋_GB2312" w:hint="eastAsia"/>
          <w:sz w:val="32"/>
          <w:szCs w:val="32"/>
          <w:lang w:val="zh-CN"/>
        </w:rPr>
        <w:t>55.15%</w:t>
      </w:r>
      <w:r>
        <w:rPr>
          <w:rFonts w:ascii="仿宋_GB2312" w:eastAsia="仿宋_GB2312" w:hint="eastAsia"/>
          <w:sz w:val="32"/>
          <w:szCs w:val="32"/>
        </w:rPr>
        <w:t>。与上年相比，</w:t>
      </w:r>
      <w:r>
        <w:rPr>
          <w:rFonts w:ascii="仿宋_GB2312" w:eastAsia="仿宋_GB2312" w:hint="eastAsia"/>
          <w:sz w:val="32"/>
          <w:szCs w:val="32"/>
          <w:lang w:val="zh-CN"/>
        </w:rPr>
        <w:t>增加</w:t>
      </w:r>
      <w:r>
        <w:rPr>
          <w:rFonts w:ascii="仿宋_GB2312" w:eastAsia="仿宋_GB2312" w:hint="eastAsia"/>
          <w:sz w:val="32"/>
          <w:szCs w:val="32"/>
          <w:lang w:val="zh-CN"/>
        </w:rPr>
        <w:t>5,141.27</w:t>
      </w:r>
      <w:r>
        <w:rPr>
          <w:rFonts w:ascii="仿宋_GB2312" w:eastAsia="仿宋_GB2312" w:hint="eastAsia"/>
          <w:sz w:val="32"/>
          <w:szCs w:val="32"/>
          <w:lang w:val="zh-CN"/>
        </w:rPr>
        <w:t>万元</w:t>
      </w:r>
      <w:r>
        <w:rPr>
          <w:rFonts w:ascii="仿宋_GB2312" w:eastAsia="仿宋_GB2312" w:hint="eastAsia"/>
          <w:sz w:val="32"/>
          <w:szCs w:val="32"/>
        </w:rPr>
        <w:t>，增长</w:t>
      </w:r>
      <w:r>
        <w:rPr>
          <w:rFonts w:ascii="仿宋_GB2312" w:eastAsia="仿宋_GB2312" w:hint="eastAsia"/>
          <w:sz w:val="32"/>
          <w:szCs w:val="32"/>
        </w:rPr>
        <w:t>28.34%,</w:t>
      </w:r>
      <w:r>
        <w:rPr>
          <w:rFonts w:ascii="仿宋_GB2312" w:eastAsia="仿宋_GB2312" w:hint="eastAsia"/>
          <w:sz w:val="32"/>
          <w:szCs w:val="32"/>
        </w:rPr>
        <w:t>主要原因是：</w:t>
      </w:r>
      <w:r w:rsidR="00583241">
        <w:rPr>
          <w:rFonts w:ascii="仿宋_GB2312" w:eastAsia="仿宋_GB2312" w:hAnsi="仿宋_GB2312" w:cs="仿宋_GB2312" w:hint="eastAsia"/>
          <w:sz w:val="32"/>
          <w:szCs w:val="32"/>
        </w:rPr>
        <w:t>本年单位增加中小企业欠款项目经费、</w:t>
      </w:r>
      <w:r w:rsidR="00583241" w:rsidRPr="003F0DFB">
        <w:rPr>
          <w:rFonts w:ascii="仿宋_GB2312" w:eastAsia="仿宋_GB2312" w:hAnsi="仿宋_GB2312" w:cs="仿宋_GB2312" w:hint="eastAsia"/>
          <w:sz w:val="32"/>
          <w:szCs w:val="32"/>
        </w:rPr>
        <w:t>昌吉市补贴物业</w:t>
      </w:r>
      <w:r w:rsidR="00583241">
        <w:rPr>
          <w:rFonts w:ascii="仿宋_GB2312" w:eastAsia="仿宋_GB2312" w:hAnsi="仿宋_GB2312" w:cs="仿宋_GB2312" w:hint="eastAsia"/>
          <w:sz w:val="32"/>
          <w:szCs w:val="32"/>
        </w:rPr>
        <w:t>服务管理项目经费</w:t>
      </w:r>
      <w:r>
        <w:rPr>
          <w:rFonts w:ascii="仿宋_GB2312" w:eastAsia="仿宋_GB2312" w:hint="eastAsia"/>
          <w:sz w:val="32"/>
          <w:szCs w:val="32"/>
        </w:rPr>
        <w:t>。与年初预算相比，年初预算数</w:t>
      </w:r>
      <w:r>
        <w:rPr>
          <w:rFonts w:ascii="仿宋_GB2312" w:eastAsia="仿宋_GB2312" w:hint="eastAsia"/>
          <w:sz w:val="32"/>
          <w:szCs w:val="32"/>
          <w:lang w:val="zh-CN"/>
        </w:rPr>
        <w:t>500.22</w:t>
      </w:r>
      <w:r>
        <w:rPr>
          <w:rFonts w:ascii="仿宋_GB2312" w:eastAsia="仿宋_GB2312" w:hint="eastAsia"/>
          <w:sz w:val="32"/>
          <w:szCs w:val="32"/>
        </w:rPr>
        <w:t>万元，决算数</w:t>
      </w:r>
      <w:r>
        <w:rPr>
          <w:rFonts w:ascii="仿宋_GB2312" w:eastAsia="仿宋_GB2312" w:hint="eastAsia"/>
          <w:sz w:val="32"/>
          <w:szCs w:val="32"/>
          <w:lang w:val="zh-CN"/>
        </w:rPr>
        <w:t>23,279.53</w:t>
      </w:r>
      <w:r>
        <w:rPr>
          <w:rFonts w:ascii="仿宋_GB2312" w:eastAsia="仿宋_GB2312" w:hint="eastAsia"/>
          <w:sz w:val="32"/>
          <w:szCs w:val="32"/>
        </w:rPr>
        <w:t>万元，预决算差异率</w:t>
      </w:r>
      <w:r>
        <w:rPr>
          <w:rFonts w:ascii="仿宋_GB2312" w:eastAsia="仿宋_GB2312" w:hint="eastAsia"/>
          <w:sz w:val="32"/>
          <w:szCs w:val="32"/>
          <w:lang w:val="zh-CN"/>
        </w:rPr>
        <w:t>4</w:t>
      </w:r>
      <w:r w:rsidR="00E253FE">
        <w:rPr>
          <w:rFonts w:ascii="仿宋_GB2312" w:eastAsia="仿宋_GB2312" w:hint="eastAsia"/>
          <w:sz w:val="32"/>
          <w:szCs w:val="32"/>
          <w:lang w:val="zh-CN"/>
        </w:rPr>
        <w:t>,</w:t>
      </w:r>
      <w:r>
        <w:rPr>
          <w:rFonts w:ascii="仿宋_GB2312" w:eastAsia="仿宋_GB2312" w:hint="eastAsia"/>
          <w:sz w:val="32"/>
          <w:szCs w:val="32"/>
          <w:lang w:val="zh-CN"/>
        </w:rPr>
        <w:t>553.86%</w:t>
      </w:r>
      <w:r>
        <w:rPr>
          <w:rFonts w:ascii="仿宋_GB2312" w:eastAsia="仿宋_GB2312" w:hint="eastAsia"/>
          <w:sz w:val="32"/>
          <w:szCs w:val="32"/>
        </w:rPr>
        <w:t>，主要原因是：</w:t>
      </w:r>
      <w:r w:rsidR="00CE62B9">
        <w:rPr>
          <w:rFonts w:ascii="仿宋_GB2312" w:eastAsia="仿宋_GB2312" w:hAnsi="仿宋_GB2312" w:cs="仿宋_GB2312" w:hint="eastAsia"/>
          <w:sz w:val="32"/>
          <w:szCs w:val="32"/>
          <w:lang w:val="zh-CN"/>
        </w:rPr>
        <w:t>年中追加</w:t>
      </w:r>
      <w:r w:rsidR="00CE62B9" w:rsidRPr="003F0DFB">
        <w:rPr>
          <w:rFonts w:ascii="仿宋_GB2312" w:eastAsia="仿宋_GB2312" w:hAnsi="仿宋_GB2312" w:cs="仿宋_GB2312" w:hint="eastAsia"/>
          <w:sz w:val="32"/>
          <w:szCs w:val="32"/>
          <w:lang w:val="zh-CN"/>
        </w:rPr>
        <w:t>昌吉市宁边路街道办事处北园村拆迁及安置补偿</w:t>
      </w:r>
      <w:r w:rsidR="00CE62B9">
        <w:rPr>
          <w:rFonts w:ascii="仿宋_GB2312" w:eastAsia="仿宋_GB2312" w:hAnsi="仿宋_GB2312" w:cs="仿宋_GB2312" w:hint="eastAsia"/>
          <w:sz w:val="32"/>
          <w:szCs w:val="32"/>
          <w:lang w:val="zh-CN"/>
        </w:rPr>
        <w:t>项目经费、</w:t>
      </w:r>
      <w:r w:rsidR="00CE62B9" w:rsidRPr="00CE62B9">
        <w:rPr>
          <w:rFonts w:ascii="仿宋_GB2312" w:eastAsia="仿宋_GB2312" w:hAnsi="仿宋_GB2312" w:cs="仿宋_GB2312" w:hint="eastAsia"/>
          <w:sz w:val="32"/>
          <w:szCs w:val="32"/>
          <w:lang w:val="zh-CN"/>
        </w:rPr>
        <w:t>房管局保</w:t>
      </w:r>
      <w:r w:rsidR="00CE62B9" w:rsidRPr="00CE62B9">
        <w:rPr>
          <w:rFonts w:ascii="仿宋_GB2312" w:eastAsia="仿宋_GB2312" w:hAnsi="仿宋_GB2312" w:cs="仿宋_GB2312" w:hint="eastAsia"/>
          <w:sz w:val="32"/>
          <w:szCs w:val="32"/>
          <w:lang w:val="zh-CN"/>
        </w:rPr>
        <w:lastRenderedPageBreak/>
        <w:t>障性住房建设项目（公租房）回购款</w:t>
      </w:r>
      <w:r w:rsidR="00CE62B9">
        <w:rPr>
          <w:rFonts w:ascii="仿宋_GB2312" w:eastAsia="仿宋_GB2312" w:hAnsi="仿宋_GB2312" w:cs="仿宋_GB2312" w:hint="eastAsia"/>
          <w:sz w:val="32"/>
          <w:szCs w:val="32"/>
          <w:lang w:val="zh-CN"/>
        </w:rPr>
        <w:t>项目经费</w:t>
      </w:r>
      <w:r>
        <w:rPr>
          <w:rFonts w:ascii="仿宋_GB2312" w:eastAsia="仿宋_GB2312" w:hint="eastAsia"/>
          <w:sz w:val="32"/>
          <w:szCs w:val="32"/>
        </w:rPr>
        <w:t>。</w:t>
      </w:r>
    </w:p>
    <w:p w:rsidR="000837DF" w:rsidRDefault="008B05C6">
      <w:pPr>
        <w:numPr>
          <w:ilvl w:val="0"/>
          <w:numId w:val="1"/>
        </w:numPr>
        <w:ind w:firstLineChars="200" w:firstLine="640"/>
        <w:jc w:val="left"/>
        <w:outlineLvl w:val="2"/>
        <w:rPr>
          <w:rFonts w:ascii="黑体" w:eastAsia="黑体" w:hAnsi="黑体"/>
          <w:sz w:val="32"/>
          <w:szCs w:val="32"/>
        </w:rPr>
      </w:pPr>
      <w:r>
        <w:rPr>
          <w:rFonts w:ascii="黑体" w:eastAsia="黑体" w:hAnsi="黑体" w:hint="eastAsia"/>
          <w:sz w:val="32"/>
          <w:szCs w:val="32"/>
        </w:rPr>
        <w:t>一般公共预算财政拨款支出决算结构情况</w:t>
      </w:r>
    </w:p>
    <w:p w:rsidR="000837DF" w:rsidRDefault="008B68E4">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int="eastAsia"/>
          <w:kern w:val="2"/>
          <w:sz w:val="32"/>
          <w:szCs w:val="32"/>
          <w:lang w:val="zh-CN"/>
        </w:rPr>
        <w:t>1</w:t>
      </w:r>
      <w:r>
        <w:rPr>
          <w:rFonts w:ascii="仿宋_GB2312" w:eastAsia="仿宋_GB2312"/>
          <w:kern w:val="2"/>
          <w:sz w:val="32"/>
          <w:szCs w:val="32"/>
          <w:lang w:val="zh-CN"/>
        </w:rPr>
        <w:t>.社会保障和就业支出（类）</w:t>
      </w:r>
      <w:r>
        <w:rPr>
          <w:rFonts w:ascii="仿宋_GB2312" w:eastAsia="仿宋_GB2312" w:hint="eastAsia"/>
          <w:kern w:val="2"/>
          <w:sz w:val="32"/>
          <w:szCs w:val="32"/>
          <w:lang w:val="zh-CN"/>
        </w:rPr>
        <w:t>43.58</w:t>
      </w:r>
      <w:r>
        <w:rPr>
          <w:rFonts w:ascii="仿宋_GB2312" w:eastAsia="仿宋_GB2312"/>
          <w:kern w:val="2"/>
          <w:sz w:val="32"/>
          <w:szCs w:val="32"/>
          <w:lang w:val="zh-CN"/>
        </w:rPr>
        <w:t>万元，占</w:t>
      </w:r>
      <w:r>
        <w:rPr>
          <w:rFonts w:ascii="仿宋_GB2312" w:eastAsia="仿宋_GB2312" w:hint="eastAsia"/>
          <w:kern w:val="2"/>
          <w:sz w:val="32"/>
          <w:szCs w:val="32"/>
          <w:lang w:val="zh-CN"/>
        </w:rPr>
        <w:t>0.19%</w:t>
      </w:r>
      <w:r>
        <w:rPr>
          <w:rFonts w:ascii="仿宋_GB2312" w:eastAsia="仿宋_GB2312"/>
          <w:kern w:val="2"/>
          <w:sz w:val="32"/>
          <w:szCs w:val="32"/>
          <w:lang w:val="zh-CN"/>
        </w:rPr>
        <w:t>；</w:t>
      </w:r>
    </w:p>
    <w:p w:rsidR="000837DF" w:rsidRDefault="008B68E4">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int="eastAsia"/>
          <w:kern w:val="2"/>
          <w:sz w:val="32"/>
          <w:szCs w:val="32"/>
          <w:lang w:val="zh-CN"/>
        </w:rPr>
        <w:t>2</w:t>
      </w:r>
      <w:r>
        <w:rPr>
          <w:rFonts w:ascii="仿宋_GB2312" w:eastAsia="仿宋_GB2312"/>
          <w:kern w:val="2"/>
          <w:sz w:val="32"/>
          <w:szCs w:val="32"/>
          <w:lang w:val="zh-CN"/>
        </w:rPr>
        <w:t>.卫生健康支出（类）</w:t>
      </w:r>
      <w:r>
        <w:rPr>
          <w:rFonts w:ascii="仿宋_GB2312" w:eastAsia="仿宋_GB2312" w:hint="eastAsia"/>
          <w:kern w:val="2"/>
          <w:sz w:val="32"/>
          <w:szCs w:val="32"/>
          <w:lang w:val="zh-CN"/>
        </w:rPr>
        <w:t>27.77</w:t>
      </w:r>
      <w:r>
        <w:rPr>
          <w:rFonts w:ascii="仿宋_GB2312" w:eastAsia="仿宋_GB2312"/>
          <w:kern w:val="2"/>
          <w:sz w:val="32"/>
          <w:szCs w:val="32"/>
          <w:lang w:val="zh-CN"/>
        </w:rPr>
        <w:t>万元，占</w:t>
      </w:r>
      <w:r>
        <w:rPr>
          <w:rFonts w:ascii="仿宋_GB2312" w:eastAsia="仿宋_GB2312" w:hint="eastAsia"/>
          <w:kern w:val="2"/>
          <w:sz w:val="32"/>
          <w:szCs w:val="32"/>
          <w:lang w:val="zh-CN"/>
        </w:rPr>
        <w:t>0.12%</w:t>
      </w:r>
      <w:r>
        <w:rPr>
          <w:rFonts w:ascii="仿宋_GB2312" w:eastAsia="仿宋_GB2312"/>
          <w:kern w:val="2"/>
          <w:sz w:val="32"/>
          <w:szCs w:val="32"/>
          <w:lang w:val="zh-CN"/>
        </w:rPr>
        <w:t>；</w:t>
      </w:r>
    </w:p>
    <w:p w:rsidR="000837DF" w:rsidRDefault="008B68E4">
      <w:pPr>
        <w:pStyle w:val="a6"/>
        <w:widowControl/>
        <w:spacing w:before="0" w:beforeAutospacing="0" w:after="0" w:afterAutospacing="0"/>
        <w:ind w:firstLineChars="200" w:firstLine="640"/>
        <w:rPr>
          <w:rFonts w:ascii="仿宋_GB2312" w:eastAsia="仿宋_GB2312" w:hAnsi="仿宋_GB2312" w:cs="仿宋_GB2312"/>
          <w:kern w:val="2"/>
          <w:sz w:val="32"/>
          <w:szCs w:val="32"/>
          <w:lang w:val="zh-CN"/>
        </w:rPr>
      </w:pPr>
      <w:r>
        <w:rPr>
          <w:rFonts w:ascii="仿宋_GB2312" w:eastAsia="仿宋_GB2312" w:hAnsi="仿宋_GB2312" w:cs="仿宋_GB2312" w:hint="eastAsia"/>
          <w:kern w:val="2"/>
          <w:sz w:val="32"/>
          <w:szCs w:val="32"/>
          <w:lang w:val="zh-CN"/>
        </w:rPr>
        <w:t>3.城乡社区支出（类）20,421.43万元，占87.72%；</w:t>
      </w:r>
    </w:p>
    <w:p w:rsidR="000837DF" w:rsidRDefault="008B68E4">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int="eastAsia"/>
          <w:kern w:val="2"/>
          <w:sz w:val="32"/>
          <w:szCs w:val="32"/>
          <w:lang w:val="zh-CN"/>
        </w:rPr>
        <w:t>4</w:t>
      </w:r>
      <w:r>
        <w:rPr>
          <w:rFonts w:ascii="仿宋_GB2312" w:eastAsia="仿宋_GB2312"/>
          <w:kern w:val="2"/>
          <w:sz w:val="32"/>
          <w:szCs w:val="32"/>
          <w:lang w:val="zh-CN"/>
        </w:rPr>
        <w:t>.资源勘探信息等支出（类）</w:t>
      </w:r>
      <w:r>
        <w:rPr>
          <w:rFonts w:ascii="仿宋_GB2312" w:eastAsia="仿宋_GB2312" w:hint="eastAsia"/>
          <w:kern w:val="2"/>
          <w:sz w:val="32"/>
          <w:szCs w:val="32"/>
          <w:lang w:val="zh-CN"/>
        </w:rPr>
        <w:t>100.00</w:t>
      </w:r>
      <w:r>
        <w:rPr>
          <w:rFonts w:ascii="仿宋_GB2312" w:eastAsia="仿宋_GB2312"/>
          <w:kern w:val="2"/>
          <w:sz w:val="32"/>
          <w:szCs w:val="32"/>
          <w:lang w:val="zh-CN"/>
        </w:rPr>
        <w:t>万元，占</w:t>
      </w:r>
      <w:r>
        <w:rPr>
          <w:rFonts w:ascii="仿宋_GB2312" w:eastAsia="仿宋_GB2312" w:hint="eastAsia"/>
          <w:kern w:val="2"/>
          <w:sz w:val="32"/>
          <w:szCs w:val="32"/>
          <w:lang w:val="zh-CN"/>
        </w:rPr>
        <w:t>0.43%</w:t>
      </w:r>
      <w:r>
        <w:rPr>
          <w:rFonts w:ascii="仿宋_GB2312" w:eastAsia="仿宋_GB2312"/>
          <w:kern w:val="2"/>
          <w:sz w:val="32"/>
          <w:szCs w:val="32"/>
          <w:lang w:val="zh-CN"/>
        </w:rPr>
        <w:t>；</w:t>
      </w:r>
    </w:p>
    <w:p w:rsidR="000837DF" w:rsidRDefault="008B68E4">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int="eastAsia"/>
          <w:kern w:val="2"/>
          <w:sz w:val="32"/>
          <w:szCs w:val="32"/>
          <w:lang w:val="zh-CN"/>
        </w:rPr>
        <w:t>5</w:t>
      </w:r>
      <w:r>
        <w:rPr>
          <w:rFonts w:ascii="仿宋_GB2312" w:eastAsia="仿宋_GB2312"/>
          <w:kern w:val="2"/>
          <w:sz w:val="32"/>
          <w:szCs w:val="32"/>
          <w:lang w:val="zh-CN"/>
        </w:rPr>
        <w:t>.住房保障支出（类）</w:t>
      </w:r>
      <w:r>
        <w:rPr>
          <w:rFonts w:ascii="仿宋_GB2312" w:eastAsia="仿宋_GB2312" w:hint="eastAsia"/>
          <w:kern w:val="2"/>
          <w:sz w:val="32"/>
          <w:szCs w:val="32"/>
          <w:lang w:val="zh-CN"/>
        </w:rPr>
        <w:t>2,686.75</w:t>
      </w:r>
      <w:r>
        <w:rPr>
          <w:rFonts w:ascii="仿宋_GB2312" w:eastAsia="仿宋_GB2312"/>
          <w:kern w:val="2"/>
          <w:sz w:val="32"/>
          <w:szCs w:val="32"/>
          <w:lang w:val="zh-CN"/>
        </w:rPr>
        <w:t>万元，占</w:t>
      </w:r>
      <w:r>
        <w:rPr>
          <w:rFonts w:ascii="仿宋_GB2312" w:eastAsia="仿宋_GB2312" w:hint="eastAsia"/>
          <w:kern w:val="2"/>
          <w:sz w:val="32"/>
          <w:szCs w:val="32"/>
          <w:lang w:val="zh-CN"/>
        </w:rPr>
        <w:t>11.54%。</w:t>
      </w:r>
    </w:p>
    <w:p w:rsidR="000837DF" w:rsidRDefault="008B05C6">
      <w:pPr>
        <w:ind w:firstLineChars="200" w:firstLine="640"/>
        <w:jc w:val="left"/>
        <w:outlineLvl w:val="2"/>
        <w:rPr>
          <w:rFonts w:ascii="黑体" w:eastAsia="黑体" w:hAnsi="黑体"/>
          <w:sz w:val="32"/>
          <w:szCs w:val="32"/>
        </w:rPr>
      </w:pPr>
      <w:r>
        <w:rPr>
          <w:rFonts w:ascii="黑体" w:eastAsia="黑体" w:hAnsi="黑体" w:hint="eastAsia"/>
          <w:sz w:val="32"/>
          <w:szCs w:val="32"/>
        </w:rPr>
        <w:t>（三）一般公共预算财政拨款支出决算具体情况</w:t>
      </w:r>
    </w:p>
    <w:p w:rsidR="000837DF" w:rsidRDefault="008B05C6">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1.</w:t>
      </w:r>
      <w:r>
        <w:rPr>
          <w:rFonts w:ascii="仿宋_GB2312" w:eastAsia="仿宋_GB2312" w:hAnsi="仿宋_GB2312" w:cs="仿宋_GB2312" w:hint="eastAsia"/>
          <w:sz w:val="32"/>
          <w:szCs w:val="32"/>
        </w:rPr>
        <w:t>卫生健康支出（类）行政事业单位医疗（款）其他行政事业单位医疗支出（项）</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支出决算数为</w:t>
      </w:r>
      <w:r>
        <w:rPr>
          <w:rFonts w:ascii="仿宋_GB2312" w:eastAsia="仿宋_GB2312" w:hAnsi="仿宋_GB2312" w:cs="仿宋_GB2312" w:hint="eastAsia"/>
          <w:sz w:val="32"/>
          <w:szCs w:val="32"/>
        </w:rPr>
        <w:t>0.17</w:t>
      </w:r>
      <w:r>
        <w:rPr>
          <w:rFonts w:ascii="仿宋_GB2312" w:eastAsia="仿宋_GB2312" w:hAnsi="仿宋_GB2312" w:cs="仿宋_GB2312" w:hint="eastAsia"/>
          <w:sz w:val="32"/>
          <w:szCs w:val="32"/>
        </w:rPr>
        <w:t>万元，比上年决算增加</w:t>
      </w:r>
      <w:r>
        <w:rPr>
          <w:rFonts w:ascii="仿宋_GB2312" w:eastAsia="仿宋_GB2312" w:hAnsi="仿宋_GB2312" w:cs="仿宋_GB2312" w:hint="eastAsia"/>
          <w:sz w:val="32"/>
          <w:szCs w:val="32"/>
        </w:rPr>
        <w:t>0.02</w:t>
      </w:r>
      <w:r>
        <w:rPr>
          <w:rFonts w:ascii="仿宋_GB2312" w:eastAsia="仿宋_GB2312" w:hAnsi="仿宋_GB2312" w:cs="仿宋_GB2312" w:hint="eastAsia"/>
          <w:sz w:val="32"/>
          <w:szCs w:val="32"/>
        </w:rPr>
        <w:t>万元，增长</w:t>
      </w:r>
      <w:r>
        <w:rPr>
          <w:rFonts w:ascii="仿宋_GB2312" w:eastAsia="仿宋_GB2312" w:hAnsi="仿宋_GB2312" w:cs="仿宋_GB2312" w:hint="eastAsia"/>
          <w:sz w:val="32"/>
          <w:szCs w:val="32"/>
        </w:rPr>
        <w:t>1</w:t>
      </w:r>
      <w:r w:rsidR="005A6475">
        <w:rPr>
          <w:rFonts w:ascii="仿宋_GB2312" w:eastAsia="仿宋_GB2312" w:hAnsi="仿宋_GB2312" w:cs="仿宋_GB2312" w:hint="eastAsia"/>
          <w:sz w:val="32"/>
          <w:szCs w:val="32"/>
        </w:rPr>
        <w:t>3</w:t>
      </w:r>
      <w:r>
        <w:rPr>
          <w:rFonts w:ascii="仿宋_GB2312" w:eastAsia="仿宋_GB2312" w:hAnsi="仿宋_GB2312" w:cs="仿宋_GB2312" w:hint="eastAsia"/>
          <w:sz w:val="32"/>
          <w:szCs w:val="32"/>
        </w:rPr>
        <w:t>.</w:t>
      </w:r>
      <w:r w:rsidR="005A6475">
        <w:rPr>
          <w:rFonts w:ascii="仿宋_GB2312" w:eastAsia="仿宋_GB2312" w:hAnsi="仿宋_GB2312" w:cs="仿宋_GB2312" w:hint="eastAsia"/>
          <w:sz w:val="32"/>
          <w:szCs w:val="32"/>
        </w:rPr>
        <w:t>33</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，主要原因是：</w:t>
      </w:r>
      <w:r w:rsidR="00583241">
        <w:rPr>
          <w:rFonts w:ascii="仿宋_GB2312" w:eastAsia="仿宋_GB2312" w:hAnsi="仿宋_GB2312" w:cs="仿宋_GB2312" w:hint="eastAsia"/>
          <w:sz w:val="32"/>
          <w:szCs w:val="32"/>
        </w:rPr>
        <w:t>单位本年人员工资调增</w:t>
      </w:r>
      <w:r w:rsidR="00583241">
        <w:rPr>
          <w:rFonts w:ascii="仿宋_GB2312" w:eastAsia="仿宋_GB2312" w:hAnsi="仿宋_GB2312" w:cs="仿宋_GB2312" w:hint="eastAsia"/>
          <w:sz w:val="32"/>
          <w:szCs w:val="32"/>
          <w:lang w:val="zh-CN"/>
        </w:rPr>
        <w:t>，</w:t>
      </w:r>
      <w:r w:rsidR="00583241" w:rsidRPr="0026531F">
        <w:rPr>
          <w:rFonts w:ascii="仿宋_GB2312" w:eastAsia="仿宋_GB2312" w:hAnsi="仿宋_GB2312" w:cs="仿宋_GB2312" w:hint="eastAsia"/>
          <w:sz w:val="32"/>
          <w:szCs w:val="32"/>
          <w:lang w:val="zh-CN"/>
        </w:rPr>
        <w:t>职工医疗保险缴费</w:t>
      </w:r>
      <w:r w:rsidR="00583241">
        <w:rPr>
          <w:rFonts w:ascii="仿宋_GB2312" w:eastAsia="仿宋_GB2312" w:hAnsi="仿宋_GB2312" w:cs="仿宋_GB2312" w:hint="eastAsia"/>
          <w:sz w:val="32"/>
          <w:szCs w:val="32"/>
          <w:lang w:val="zh-CN"/>
        </w:rPr>
        <w:t>增加</w:t>
      </w:r>
      <w:r>
        <w:rPr>
          <w:rFonts w:ascii="仿宋_GB2312" w:eastAsia="仿宋_GB2312" w:hAnsi="仿宋_GB2312" w:cs="仿宋_GB2312" w:hint="eastAsia"/>
          <w:sz w:val="32"/>
          <w:szCs w:val="32"/>
          <w:lang w:val="zh-CN"/>
        </w:rPr>
        <w:t>。</w:t>
      </w:r>
    </w:p>
    <w:p w:rsidR="000837DF" w:rsidRDefault="008B05C6">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2.</w:t>
      </w:r>
      <w:r>
        <w:rPr>
          <w:rFonts w:ascii="仿宋_GB2312" w:eastAsia="仿宋_GB2312" w:hAnsi="仿宋_GB2312" w:cs="仿宋_GB2312" w:hint="eastAsia"/>
          <w:sz w:val="32"/>
          <w:szCs w:val="32"/>
        </w:rPr>
        <w:t>卫生健康支出（类）行政事业单位医疗（款）事业单位医疗（项）</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支出决算数为</w:t>
      </w:r>
      <w:r>
        <w:rPr>
          <w:rFonts w:ascii="仿宋_GB2312" w:eastAsia="仿宋_GB2312" w:hAnsi="仿宋_GB2312" w:cs="仿宋_GB2312" w:hint="eastAsia"/>
          <w:sz w:val="32"/>
          <w:szCs w:val="32"/>
        </w:rPr>
        <w:t>25.88</w:t>
      </w:r>
      <w:r>
        <w:rPr>
          <w:rFonts w:ascii="仿宋_GB2312" w:eastAsia="仿宋_GB2312" w:hAnsi="仿宋_GB2312" w:cs="仿宋_GB2312" w:hint="eastAsia"/>
          <w:sz w:val="32"/>
          <w:szCs w:val="32"/>
        </w:rPr>
        <w:t>万元，比上年决算增加</w:t>
      </w:r>
      <w:r>
        <w:rPr>
          <w:rFonts w:ascii="仿宋_GB2312" w:eastAsia="仿宋_GB2312" w:hAnsi="仿宋_GB2312" w:cs="仿宋_GB2312" w:hint="eastAsia"/>
          <w:sz w:val="32"/>
          <w:szCs w:val="32"/>
        </w:rPr>
        <w:t>6.48</w:t>
      </w:r>
      <w:r>
        <w:rPr>
          <w:rFonts w:ascii="仿宋_GB2312" w:eastAsia="仿宋_GB2312" w:hAnsi="仿宋_GB2312" w:cs="仿宋_GB2312" w:hint="eastAsia"/>
          <w:sz w:val="32"/>
          <w:szCs w:val="32"/>
        </w:rPr>
        <w:t>万元，增长</w:t>
      </w:r>
      <w:r>
        <w:rPr>
          <w:rFonts w:ascii="仿宋_GB2312" w:eastAsia="仿宋_GB2312" w:hAnsi="仿宋_GB2312" w:cs="仿宋_GB2312" w:hint="eastAsia"/>
          <w:sz w:val="32"/>
          <w:szCs w:val="32"/>
        </w:rPr>
        <w:t>33.4</w:t>
      </w:r>
      <w:r w:rsidR="005A6475">
        <w:rPr>
          <w:rFonts w:ascii="仿宋_GB2312" w:eastAsia="仿宋_GB2312" w:hAnsi="仿宋_GB2312" w:cs="仿宋_GB2312" w:hint="eastAsia"/>
          <w:sz w:val="32"/>
          <w:szCs w:val="32"/>
        </w:rPr>
        <w:t>0</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，主要原因是：</w:t>
      </w:r>
      <w:bookmarkStart w:id="18" w:name="_Hlk178002820"/>
      <w:r w:rsidR="00583241">
        <w:rPr>
          <w:rFonts w:ascii="仿宋_GB2312" w:eastAsia="仿宋_GB2312" w:hAnsi="仿宋_GB2312" w:cs="仿宋_GB2312" w:hint="eastAsia"/>
          <w:sz w:val="32"/>
          <w:szCs w:val="32"/>
        </w:rPr>
        <w:t>单位本年人员工资调增</w:t>
      </w:r>
      <w:r w:rsidR="00E253FE">
        <w:rPr>
          <w:rFonts w:ascii="仿宋_GB2312" w:eastAsia="仿宋_GB2312" w:hAnsi="仿宋_GB2312" w:cs="仿宋_GB2312" w:hint="eastAsia"/>
          <w:sz w:val="32"/>
          <w:szCs w:val="32"/>
          <w:lang w:val="zh-CN"/>
        </w:rPr>
        <w:t>，</w:t>
      </w:r>
      <w:r w:rsidR="00E253FE" w:rsidRPr="0026531F">
        <w:rPr>
          <w:rFonts w:ascii="仿宋_GB2312" w:eastAsia="仿宋_GB2312" w:hAnsi="仿宋_GB2312" w:cs="仿宋_GB2312" w:hint="eastAsia"/>
          <w:sz w:val="32"/>
          <w:szCs w:val="32"/>
          <w:lang w:val="zh-CN"/>
        </w:rPr>
        <w:t>职工医疗保险缴费</w:t>
      </w:r>
      <w:r w:rsidR="00E253FE">
        <w:rPr>
          <w:rFonts w:ascii="仿宋_GB2312" w:eastAsia="仿宋_GB2312" w:hAnsi="仿宋_GB2312" w:cs="仿宋_GB2312" w:hint="eastAsia"/>
          <w:sz w:val="32"/>
          <w:szCs w:val="32"/>
          <w:lang w:val="zh-CN"/>
        </w:rPr>
        <w:t>增加</w:t>
      </w:r>
      <w:bookmarkEnd w:id="18"/>
      <w:r>
        <w:rPr>
          <w:rFonts w:ascii="仿宋_GB2312" w:eastAsia="仿宋_GB2312" w:hAnsi="仿宋_GB2312" w:cs="仿宋_GB2312" w:hint="eastAsia"/>
          <w:sz w:val="32"/>
          <w:szCs w:val="32"/>
          <w:lang w:val="zh-CN"/>
        </w:rPr>
        <w:t>。</w:t>
      </w:r>
    </w:p>
    <w:p w:rsidR="000837DF" w:rsidRDefault="008B05C6">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3.</w:t>
      </w:r>
      <w:r>
        <w:rPr>
          <w:rFonts w:ascii="仿宋_GB2312" w:eastAsia="仿宋_GB2312" w:hAnsi="仿宋_GB2312" w:cs="仿宋_GB2312" w:hint="eastAsia"/>
          <w:sz w:val="32"/>
          <w:szCs w:val="32"/>
        </w:rPr>
        <w:t>卫生健康支出（类）行政事业单位医疗（款）公务员医疗补助（项）</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支出决算数为</w:t>
      </w:r>
      <w:r>
        <w:rPr>
          <w:rFonts w:ascii="仿宋_GB2312" w:eastAsia="仿宋_GB2312" w:hAnsi="仿宋_GB2312" w:cs="仿宋_GB2312" w:hint="eastAsia"/>
          <w:sz w:val="32"/>
          <w:szCs w:val="32"/>
        </w:rPr>
        <w:t>1.72</w:t>
      </w:r>
      <w:r>
        <w:rPr>
          <w:rFonts w:ascii="仿宋_GB2312" w:eastAsia="仿宋_GB2312" w:hAnsi="仿宋_GB2312" w:cs="仿宋_GB2312" w:hint="eastAsia"/>
          <w:sz w:val="32"/>
          <w:szCs w:val="32"/>
        </w:rPr>
        <w:t>万元，比上年决算减少</w:t>
      </w:r>
      <w:r>
        <w:rPr>
          <w:rFonts w:ascii="仿宋_GB2312" w:eastAsia="仿宋_GB2312" w:hAnsi="仿宋_GB2312" w:cs="仿宋_GB2312" w:hint="eastAsia"/>
          <w:sz w:val="32"/>
          <w:szCs w:val="32"/>
        </w:rPr>
        <w:t>4.40</w:t>
      </w:r>
      <w:r>
        <w:rPr>
          <w:rFonts w:ascii="仿宋_GB2312" w:eastAsia="仿宋_GB2312" w:hAnsi="仿宋_GB2312" w:cs="仿宋_GB2312" w:hint="eastAsia"/>
          <w:sz w:val="32"/>
          <w:szCs w:val="32"/>
        </w:rPr>
        <w:t>万元，下降</w:t>
      </w:r>
      <w:r>
        <w:rPr>
          <w:rFonts w:ascii="仿宋_GB2312" w:eastAsia="仿宋_GB2312" w:hAnsi="仿宋_GB2312" w:cs="仿宋_GB2312" w:hint="eastAsia"/>
          <w:sz w:val="32"/>
          <w:szCs w:val="32"/>
        </w:rPr>
        <w:t>71.</w:t>
      </w:r>
      <w:r w:rsidR="005A6475">
        <w:rPr>
          <w:rFonts w:ascii="仿宋_GB2312" w:eastAsia="仿宋_GB2312" w:hAnsi="仿宋_GB2312" w:cs="仿宋_GB2312" w:hint="eastAsia"/>
          <w:sz w:val="32"/>
          <w:szCs w:val="32"/>
        </w:rPr>
        <w:t>90</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，主要原因是：</w:t>
      </w:r>
      <w:r w:rsidR="00583241" w:rsidRPr="00583241">
        <w:rPr>
          <w:rFonts w:ascii="仿宋_GB2312" w:eastAsia="仿宋_GB2312" w:hAnsi="仿宋_GB2312" w:cs="仿宋_GB2312" w:hint="eastAsia"/>
          <w:sz w:val="32"/>
          <w:szCs w:val="32"/>
          <w:lang w:val="zh-CN"/>
        </w:rPr>
        <w:t>退休人员不缴纳医疗费补助，相应职工医疗补助缴费减少</w:t>
      </w:r>
      <w:r>
        <w:rPr>
          <w:rFonts w:ascii="仿宋_GB2312" w:eastAsia="仿宋_GB2312" w:hAnsi="仿宋_GB2312" w:cs="仿宋_GB2312" w:hint="eastAsia"/>
          <w:sz w:val="32"/>
          <w:szCs w:val="32"/>
          <w:lang w:val="zh-CN"/>
        </w:rPr>
        <w:t>。</w:t>
      </w:r>
    </w:p>
    <w:p w:rsidR="000837DF" w:rsidRDefault="008B05C6">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4.</w:t>
      </w:r>
      <w:r>
        <w:rPr>
          <w:rFonts w:ascii="仿宋_GB2312" w:eastAsia="仿宋_GB2312" w:hAnsi="仿宋_GB2312" w:cs="仿宋_GB2312" w:hint="eastAsia"/>
          <w:sz w:val="32"/>
          <w:szCs w:val="32"/>
        </w:rPr>
        <w:t>住房保障支出（类）住房改革支出（款）住房公积金（项）</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支出决算数为</w:t>
      </w:r>
      <w:r>
        <w:rPr>
          <w:rFonts w:ascii="仿宋_GB2312" w:eastAsia="仿宋_GB2312" w:hAnsi="仿宋_GB2312" w:cs="仿宋_GB2312" w:hint="eastAsia"/>
          <w:sz w:val="32"/>
          <w:szCs w:val="32"/>
        </w:rPr>
        <w:t>32.99</w:t>
      </w:r>
      <w:r>
        <w:rPr>
          <w:rFonts w:ascii="仿宋_GB2312" w:eastAsia="仿宋_GB2312" w:hAnsi="仿宋_GB2312" w:cs="仿宋_GB2312" w:hint="eastAsia"/>
          <w:sz w:val="32"/>
          <w:szCs w:val="32"/>
        </w:rPr>
        <w:t>万元，比上年决算增加</w:t>
      </w:r>
      <w:r>
        <w:rPr>
          <w:rFonts w:ascii="仿宋_GB2312" w:eastAsia="仿宋_GB2312" w:hAnsi="仿宋_GB2312" w:cs="仿宋_GB2312" w:hint="eastAsia"/>
          <w:sz w:val="32"/>
          <w:szCs w:val="32"/>
        </w:rPr>
        <w:t>8.22</w:t>
      </w:r>
      <w:r>
        <w:rPr>
          <w:rFonts w:ascii="仿宋_GB2312" w:eastAsia="仿宋_GB2312" w:hAnsi="仿宋_GB2312" w:cs="仿宋_GB2312" w:hint="eastAsia"/>
          <w:sz w:val="32"/>
          <w:szCs w:val="32"/>
        </w:rPr>
        <w:t>万</w:t>
      </w:r>
      <w:r>
        <w:rPr>
          <w:rFonts w:ascii="仿宋_GB2312" w:eastAsia="仿宋_GB2312" w:hAnsi="仿宋_GB2312" w:cs="仿宋_GB2312" w:hint="eastAsia"/>
          <w:sz w:val="32"/>
          <w:szCs w:val="32"/>
        </w:rPr>
        <w:lastRenderedPageBreak/>
        <w:t>元，增长</w:t>
      </w:r>
      <w:r>
        <w:rPr>
          <w:rFonts w:ascii="仿宋_GB2312" w:eastAsia="仿宋_GB2312" w:hAnsi="仿宋_GB2312" w:cs="仿宋_GB2312" w:hint="eastAsia"/>
          <w:sz w:val="32"/>
          <w:szCs w:val="32"/>
        </w:rPr>
        <w:t>33.1</w:t>
      </w:r>
      <w:r w:rsidR="005A6475">
        <w:rPr>
          <w:rFonts w:ascii="仿宋_GB2312" w:eastAsia="仿宋_GB2312" w:hAnsi="仿宋_GB2312" w:cs="仿宋_GB2312" w:hint="eastAsia"/>
          <w:sz w:val="32"/>
          <w:szCs w:val="32"/>
        </w:rPr>
        <w:t>9</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，主要原因是：</w:t>
      </w:r>
      <w:r w:rsidR="00583241">
        <w:rPr>
          <w:rFonts w:ascii="仿宋_GB2312" w:eastAsia="仿宋_GB2312" w:hAnsi="仿宋_GB2312" w:cs="仿宋_GB2312" w:hint="eastAsia"/>
          <w:sz w:val="32"/>
          <w:szCs w:val="32"/>
        </w:rPr>
        <w:t>单位本年人员工资调增</w:t>
      </w:r>
      <w:r w:rsidR="003F0DFB">
        <w:rPr>
          <w:rFonts w:ascii="仿宋_GB2312" w:eastAsia="仿宋_GB2312" w:hAnsi="仿宋_GB2312" w:cs="仿宋_GB2312" w:hint="eastAsia"/>
          <w:sz w:val="32"/>
          <w:szCs w:val="32"/>
        </w:rPr>
        <w:t>，</w:t>
      </w:r>
      <w:r w:rsidR="00583241">
        <w:rPr>
          <w:rFonts w:ascii="仿宋_GB2312" w:eastAsia="仿宋_GB2312" w:hAnsi="仿宋_GB2312" w:cs="仿宋_GB2312" w:hint="eastAsia"/>
          <w:sz w:val="32"/>
          <w:szCs w:val="32"/>
        </w:rPr>
        <w:t>人员</w:t>
      </w:r>
      <w:r w:rsidR="003F0DFB">
        <w:rPr>
          <w:rFonts w:ascii="仿宋_GB2312" w:eastAsia="仿宋_GB2312" w:hAnsi="仿宋_GB2312" w:cs="仿宋_GB2312" w:hint="eastAsia"/>
          <w:sz w:val="32"/>
          <w:szCs w:val="32"/>
        </w:rPr>
        <w:t>公积金</w:t>
      </w:r>
      <w:r w:rsidR="00583241">
        <w:rPr>
          <w:rFonts w:ascii="仿宋_GB2312" w:eastAsia="仿宋_GB2312" w:hAnsi="仿宋_GB2312" w:cs="仿宋_GB2312" w:hint="eastAsia"/>
          <w:sz w:val="32"/>
          <w:szCs w:val="32"/>
        </w:rPr>
        <w:t>缴费</w:t>
      </w:r>
      <w:r w:rsidR="003F0DFB">
        <w:rPr>
          <w:rFonts w:ascii="仿宋_GB2312" w:eastAsia="仿宋_GB2312" w:hAnsi="仿宋_GB2312" w:cs="仿宋_GB2312" w:hint="eastAsia"/>
          <w:sz w:val="32"/>
          <w:szCs w:val="32"/>
        </w:rPr>
        <w:t>增加</w:t>
      </w:r>
      <w:r>
        <w:rPr>
          <w:rFonts w:ascii="仿宋_GB2312" w:eastAsia="仿宋_GB2312" w:hAnsi="仿宋_GB2312" w:cs="仿宋_GB2312" w:hint="eastAsia"/>
          <w:sz w:val="32"/>
          <w:szCs w:val="32"/>
          <w:lang w:val="zh-CN"/>
        </w:rPr>
        <w:t>。</w:t>
      </w:r>
    </w:p>
    <w:p w:rsidR="000837DF" w:rsidRDefault="008B05C6">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5.</w:t>
      </w:r>
      <w:r>
        <w:rPr>
          <w:rFonts w:ascii="仿宋_GB2312" w:eastAsia="仿宋_GB2312" w:hAnsi="仿宋_GB2312" w:cs="仿宋_GB2312" w:hint="eastAsia"/>
          <w:sz w:val="32"/>
          <w:szCs w:val="32"/>
        </w:rPr>
        <w:t>住房保障支出（类）城乡社区住宅（款）其他城乡社区住宅支出（项）</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支出决算数为</w:t>
      </w:r>
      <w:r>
        <w:rPr>
          <w:rFonts w:ascii="仿宋_GB2312" w:eastAsia="仿宋_GB2312" w:hAnsi="仿宋_GB2312" w:cs="仿宋_GB2312" w:hint="eastAsia"/>
          <w:sz w:val="32"/>
          <w:szCs w:val="32"/>
        </w:rPr>
        <w:t>2,317.31</w:t>
      </w:r>
      <w:r>
        <w:rPr>
          <w:rFonts w:ascii="仿宋_GB2312" w:eastAsia="仿宋_GB2312" w:hAnsi="仿宋_GB2312" w:cs="仿宋_GB2312" w:hint="eastAsia"/>
          <w:sz w:val="32"/>
          <w:szCs w:val="32"/>
        </w:rPr>
        <w:t>万元，比上年决算增加</w:t>
      </w:r>
      <w:r>
        <w:rPr>
          <w:rFonts w:ascii="仿宋_GB2312" w:eastAsia="仿宋_GB2312" w:hAnsi="仿宋_GB2312" w:cs="仿宋_GB2312" w:hint="eastAsia"/>
          <w:sz w:val="32"/>
          <w:szCs w:val="32"/>
        </w:rPr>
        <w:t>1,342.53</w:t>
      </w:r>
      <w:r>
        <w:rPr>
          <w:rFonts w:ascii="仿宋_GB2312" w:eastAsia="仿宋_GB2312" w:hAnsi="仿宋_GB2312" w:cs="仿宋_GB2312" w:hint="eastAsia"/>
          <w:sz w:val="32"/>
          <w:szCs w:val="32"/>
        </w:rPr>
        <w:t>万元，增长</w:t>
      </w:r>
      <w:r>
        <w:rPr>
          <w:rFonts w:ascii="仿宋_GB2312" w:eastAsia="仿宋_GB2312" w:hAnsi="仿宋_GB2312" w:cs="仿宋_GB2312" w:hint="eastAsia"/>
          <w:sz w:val="32"/>
          <w:szCs w:val="32"/>
        </w:rPr>
        <w:t>137.73%</w:t>
      </w:r>
      <w:r>
        <w:rPr>
          <w:rFonts w:ascii="仿宋_GB2312" w:eastAsia="仿宋_GB2312" w:hAnsi="仿宋_GB2312" w:cs="仿宋_GB2312" w:hint="eastAsia"/>
          <w:sz w:val="32"/>
          <w:szCs w:val="32"/>
        </w:rPr>
        <w:t>，主要原因是：</w:t>
      </w:r>
      <w:bookmarkStart w:id="19" w:name="_Hlk177140924"/>
      <w:r w:rsidR="003F0DFB">
        <w:rPr>
          <w:rFonts w:ascii="仿宋_GB2312" w:eastAsia="仿宋_GB2312" w:hAnsi="仿宋_GB2312" w:cs="仿宋_GB2312" w:hint="eastAsia"/>
          <w:sz w:val="32"/>
          <w:szCs w:val="32"/>
        </w:rPr>
        <w:t>本年单位中小企业欠款项目经费、</w:t>
      </w:r>
      <w:r w:rsidR="003F0DFB" w:rsidRPr="003F0DFB">
        <w:rPr>
          <w:rFonts w:ascii="仿宋_GB2312" w:eastAsia="仿宋_GB2312" w:hAnsi="仿宋_GB2312" w:cs="仿宋_GB2312" w:hint="eastAsia"/>
          <w:sz w:val="32"/>
          <w:szCs w:val="32"/>
        </w:rPr>
        <w:t>昌吉市补贴物业</w:t>
      </w:r>
      <w:r w:rsidR="00583241">
        <w:rPr>
          <w:rFonts w:ascii="仿宋_GB2312" w:eastAsia="仿宋_GB2312" w:hAnsi="仿宋_GB2312" w:cs="仿宋_GB2312" w:hint="eastAsia"/>
          <w:sz w:val="32"/>
          <w:szCs w:val="32"/>
        </w:rPr>
        <w:t>服务管理</w:t>
      </w:r>
      <w:r w:rsidR="003F0DFB">
        <w:rPr>
          <w:rFonts w:ascii="仿宋_GB2312" w:eastAsia="仿宋_GB2312" w:hAnsi="仿宋_GB2312" w:cs="仿宋_GB2312" w:hint="eastAsia"/>
          <w:sz w:val="32"/>
          <w:szCs w:val="32"/>
        </w:rPr>
        <w:t>项目经费</w:t>
      </w:r>
      <w:bookmarkEnd w:id="19"/>
      <w:r w:rsidR="003F0DFB">
        <w:rPr>
          <w:rFonts w:ascii="仿宋_GB2312" w:eastAsia="仿宋_GB2312" w:hAnsi="仿宋_GB2312" w:cs="仿宋_GB2312" w:hint="eastAsia"/>
          <w:sz w:val="32"/>
          <w:szCs w:val="32"/>
        </w:rPr>
        <w:t>增加</w:t>
      </w:r>
      <w:r>
        <w:rPr>
          <w:rFonts w:ascii="仿宋_GB2312" w:eastAsia="仿宋_GB2312" w:hAnsi="仿宋_GB2312" w:cs="仿宋_GB2312" w:hint="eastAsia"/>
          <w:sz w:val="32"/>
          <w:szCs w:val="32"/>
          <w:lang w:val="zh-CN"/>
        </w:rPr>
        <w:t>。</w:t>
      </w:r>
    </w:p>
    <w:p w:rsidR="000837DF" w:rsidRDefault="008B05C6">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6.</w:t>
      </w:r>
      <w:r>
        <w:rPr>
          <w:rFonts w:ascii="仿宋_GB2312" w:eastAsia="仿宋_GB2312" w:hAnsi="仿宋_GB2312" w:cs="仿宋_GB2312" w:hint="eastAsia"/>
          <w:sz w:val="32"/>
          <w:szCs w:val="32"/>
        </w:rPr>
        <w:t>资源勘探工业信息等支出（类）支持中小企业发展和管理支出（款）其他支持中小企业发展和管理支出（项）</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支出决算数为</w:t>
      </w:r>
      <w:r>
        <w:rPr>
          <w:rFonts w:ascii="仿宋_GB2312" w:eastAsia="仿宋_GB2312" w:hAnsi="仿宋_GB2312" w:cs="仿宋_GB2312" w:hint="eastAsia"/>
          <w:sz w:val="32"/>
          <w:szCs w:val="32"/>
        </w:rPr>
        <w:t>100.00</w:t>
      </w:r>
      <w:r>
        <w:rPr>
          <w:rFonts w:ascii="仿宋_GB2312" w:eastAsia="仿宋_GB2312" w:hAnsi="仿宋_GB2312" w:cs="仿宋_GB2312" w:hint="eastAsia"/>
          <w:sz w:val="32"/>
          <w:szCs w:val="32"/>
        </w:rPr>
        <w:t>万元，比上年决算减少</w:t>
      </w:r>
      <w:r>
        <w:rPr>
          <w:rFonts w:ascii="仿宋_GB2312" w:eastAsia="仿宋_GB2312" w:hAnsi="仿宋_GB2312" w:cs="仿宋_GB2312" w:hint="eastAsia"/>
          <w:sz w:val="32"/>
          <w:szCs w:val="32"/>
        </w:rPr>
        <w:t>3,220.26</w:t>
      </w:r>
      <w:r>
        <w:rPr>
          <w:rFonts w:ascii="仿宋_GB2312" w:eastAsia="仿宋_GB2312" w:hAnsi="仿宋_GB2312" w:cs="仿宋_GB2312" w:hint="eastAsia"/>
          <w:sz w:val="32"/>
          <w:szCs w:val="32"/>
        </w:rPr>
        <w:t>万元，下降</w:t>
      </w:r>
      <w:r>
        <w:rPr>
          <w:rFonts w:ascii="仿宋_GB2312" w:eastAsia="仿宋_GB2312" w:hAnsi="仿宋_GB2312" w:cs="仿宋_GB2312" w:hint="eastAsia"/>
          <w:sz w:val="32"/>
          <w:szCs w:val="32"/>
        </w:rPr>
        <w:t>96.99%</w:t>
      </w:r>
      <w:r>
        <w:rPr>
          <w:rFonts w:ascii="仿宋_GB2312" w:eastAsia="仿宋_GB2312" w:hAnsi="仿宋_GB2312" w:cs="仿宋_GB2312" w:hint="eastAsia"/>
          <w:sz w:val="32"/>
          <w:szCs w:val="32"/>
        </w:rPr>
        <w:t>，主要原因是：</w:t>
      </w:r>
      <w:r w:rsidR="003F0DFB">
        <w:rPr>
          <w:rFonts w:ascii="仿宋_GB2312" w:eastAsia="仿宋_GB2312" w:hAnsi="仿宋_GB2312" w:cs="仿宋_GB2312" w:hint="eastAsia"/>
          <w:sz w:val="32"/>
          <w:szCs w:val="32"/>
        </w:rPr>
        <w:t>本年单位</w:t>
      </w:r>
      <w:r w:rsidR="003F0DFB" w:rsidRPr="003F0DFB">
        <w:rPr>
          <w:rFonts w:ascii="仿宋_GB2312" w:eastAsia="仿宋_GB2312" w:hAnsi="仿宋_GB2312" w:cs="仿宋_GB2312" w:hint="eastAsia"/>
          <w:sz w:val="32"/>
          <w:szCs w:val="32"/>
          <w:lang w:val="zh-CN"/>
        </w:rPr>
        <w:t>化解中小企业欠款</w:t>
      </w:r>
      <w:r w:rsidR="003F0DFB">
        <w:rPr>
          <w:rFonts w:ascii="仿宋_GB2312" w:eastAsia="仿宋_GB2312" w:hAnsi="仿宋_GB2312" w:cs="仿宋_GB2312" w:hint="eastAsia"/>
          <w:sz w:val="32"/>
          <w:szCs w:val="32"/>
          <w:lang w:val="zh-CN"/>
        </w:rPr>
        <w:t>项目经费减少</w:t>
      </w:r>
      <w:r>
        <w:rPr>
          <w:rFonts w:ascii="仿宋_GB2312" w:eastAsia="仿宋_GB2312" w:hAnsi="仿宋_GB2312" w:cs="仿宋_GB2312" w:hint="eastAsia"/>
          <w:sz w:val="32"/>
          <w:szCs w:val="32"/>
          <w:lang w:val="zh-CN"/>
        </w:rPr>
        <w:t>。</w:t>
      </w:r>
    </w:p>
    <w:p w:rsidR="000837DF" w:rsidRDefault="008B05C6">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7.</w:t>
      </w:r>
      <w:r>
        <w:rPr>
          <w:rFonts w:ascii="仿宋_GB2312" w:eastAsia="仿宋_GB2312" w:hAnsi="仿宋_GB2312" w:cs="仿宋_GB2312" w:hint="eastAsia"/>
          <w:sz w:val="32"/>
          <w:szCs w:val="32"/>
        </w:rPr>
        <w:t>城乡社区支出（类）城乡社区公共设</w:t>
      </w:r>
      <w:r>
        <w:rPr>
          <w:rFonts w:ascii="仿宋_GB2312" w:eastAsia="仿宋_GB2312" w:hAnsi="仿宋_GB2312" w:cs="仿宋_GB2312" w:hint="eastAsia"/>
          <w:sz w:val="32"/>
          <w:szCs w:val="32"/>
        </w:rPr>
        <w:t>施（款）其他城乡社区公共设施支出（项）</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支出决算数为</w:t>
      </w:r>
      <w:r>
        <w:rPr>
          <w:rFonts w:ascii="仿宋_GB2312" w:eastAsia="仿宋_GB2312" w:hAnsi="仿宋_GB2312" w:cs="仿宋_GB2312" w:hint="eastAsia"/>
          <w:sz w:val="32"/>
          <w:szCs w:val="32"/>
        </w:rPr>
        <w:t>20,421.43</w:t>
      </w:r>
      <w:r>
        <w:rPr>
          <w:rFonts w:ascii="仿宋_GB2312" w:eastAsia="仿宋_GB2312" w:hAnsi="仿宋_GB2312" w:cs="仿宋_GB2312" w:hint="eastAsia"/>
          <w:sz w:val="32"/>
          <w:szCs w:val="32"/>
        </w:rPr>
        <w:t>万元，比上年决算增加</w:t>
      </w:r>
      <w:r>
        <w:rPr>
          <w:rFonts w:ascii="仿宋_GB2312" w:eastAsia="仿宋_GB2312" w:hAnsi="仿宋_GB2312" w:cs="仿宋_GB2312" w:hint="eastAsia"/>
          <w:sz w:val="32"/>
          <w:szCs w:val="32"/>
        </w:rPr>
        <w:t>11,111.72</w:t>
      </w:r>
      <w:r>
        <w:rPr>
          <w:rFonts w:ascii="仿宋_GB2312" w:eastAsia="仿宋_GB2312" w:hAnsi="仿宋_GB2312" w:cs="仿宋_GB2312" w:hint="eastAsia"/>
          <w:sz w:val="32"/>
          <w:szCs w:val="32"/>
        </w:rPr>
        <w:t>万元，增长</w:t>
      </w:r>
      <w:r>
        <w:rPr>
          <w:rFonts w:ascii="仿宋_GB2312" w:eastAsia="仿宋_GB2312" w:hAnsi="仿宋_GB2312" w:cs="仿宋_GB2312" w:hint="eastAsia"/>
          <w:sz w:val="32"/>
          <w:szCs w:val="32"/>
        </w:rPr>
        <w:t>119.36%</w:t>
      </w:r>
      <w:r>
        <w:rPr>
          <w:rFonts w:ascii="仿宋_GB2312" w:eastAsia="仿宋_GB2312" w:hAnsi="仿宋_GB2312" w:cs="仿宋_GB2312" w:hint="eastAsia"/>
          <w:sz w:val="32"/>
          <w:szCs w:val="32"/>
        </w:rPr>
        <w:t>，主要原因是：</w:t>
      </w:r>
      <w:bookmarkStart w:id="20" w:name="_Hlk177140947"/>
      <w:r w:rsidR="003F0DFB">
        <w:rPr>
          <w:rFonts w:ascii="仿宋_GB2312" w:eastAsia="仿宋_GB2312" w:hAnsi="仿宋_GB2312" w:cs="仿宋_GB2312" w:hint="eastAsia"/>
          <w:sz w:val="32"/>
          <w:szCs w:val="32"/>
          <w:lang w:val="zh-CN"/>
        </w:rPr>
        <w:t>本年单位增加</w:t>
      </w:r>
      <w:r w:rsidR="003F0DFB" w:rsidRPr="003F0DFB">
        <w:rPr>
          <w:rFonts w:ascii="仿宋_GB2312" w:eastAsia="仿宋_GB2312" w:hAnsi="仿宋_GB2312" w:cs="仿宋_GB2312" w:hint="eastAsia"/>
          <w:sz w:val="32"/>
          <w:szCs w:val="32"/>
          <w:lang w:val="zh-CN"/>
        </w:rPr>
        <w:t>昌吉市宁边路街道办事处北园村拆迁及安置补偿</w:t>
      </w:r>
      <w:r w:rsidR="003F0DFB">
        <w:rPr>
          <w:rFonts w:ascii="仿宋_GB2312" w:eastAsia="仿宋_GB2312" w:hAnsi="仿宋_GB2312" w:cs="仿宋_GB2312" w:hint="eastAsia"/>
          <w:sz w:val="32"/>
          <w:szCs w:val="32"/>
          <w:lang w:val="zh-CN"/>
        </w:rPr>
        <w:t>项目经费</w:t>
      </w:r>
      <w:bookmarkEnd w:id="20"/>
      <w:r>
        <w:rPr>
          <w:rFonts w:ascii="仿宋_GB2312" w:eastAsia="仿宋_GB2312" w:hAnsi="仿宋_GB2312" w:cs="仿宋_GB2312" w:hint="eastAsia"/>
          <w:sz w:val="32"/>
          <w:szCs w:val="32"/>
          <w:lang w:val="zh-CN"/>
        </w:rPr>
        <w:t>。</w:t>
      </w:r>
    </w:p>
    <w:p w:rsidR="000837DF" w:rsidRDefault="008B05C6">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8.</w:t>
      </w:r>
      <w:r>
        <w:rPr>
          <w:rFonts w:ascii="仿宋_GB2312" w:eastAsia="仿宋_GB2312" w:hAnsi="仿宋_GB2312" w:cs="仿宋_GB2312" w:hint="eastAsia"/>
          <w:sz w:val="32"/>
          <w:szCs w:val="32"/>
        </w:rPr>
        <w:t>住房保障支出（类）保障性安居工程支出（款）公共租赁住房（项）</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支出决算数为</w:t>
      </w:r>
      <w:r>
        <w:rPr>
          <w:rFonts w:ascii="仿宋_GB2312" w:eastAsia="仿宋_GB2312" w:hAnsi="仿宋_GB2312" w:cs="仿宋_GB2312" w:hint="eastAsia"/>
          <w:sz w:val="32"/>
          <w:szCs w:val="32"/>
        </w:rPr>
        <w:t>332.98</w:t>
      </w:r>
      <w:r>
        <w:rPr>
          <w:rFonts w:ascii="仿宋_GB2312" w:eastAsia="仿宋_GB2312" w:hAnsi="仿宋_GB2312" w:cs="仿宋_GB2312" w:hint="eastAsia"/>
          <w:sz w:val="32"/>
          <w:szCs w:val="32"/>
        </w:rPr>
        <w:t>万元，比上年决算增加</w:t>
      </w:r>
      <w:r>
        <w:rPr>
          <w:rFonts w:ascii="仿宋_GB2312" w:eastAsia="仿宋_GB2312" w:hAnsi="仿宋_GB2312" w:cs="仿宋_GB2312" w:hint="eastAsia"/>
          <w:sz w:val="32"/>
          <w:szCs w:val="32"/>
        </w:rPr>
        <w:t>220.12</w:t>
      </w:r>
      <w:r>
        <w:rPr>
          <w:rFonts w:ascii="仿宋_GB2312" w:eastAsia="仿宋_GB2312" w:hAnsi="仿宋_GB2312" w:cs="仿宋_GB2312" w:hint="eastAsia"/>
          <w:sz w:val="32"/>
          <w:szCs w:val="32"/>
        </w:rPr>
        <w:t>万元，增长</w:t>
      </w:r>
      <w:r>
        <w:rPr>
          <w:rFonts w:ascii="仿宋_GB2312" w:eastAsia="仿宋_GB2312" w:hAnsi="仿宋_GB2312" w:cs="仿宋_GB2312" w:hint="eastAsia"/>
          <w:sz w:val="32"/>
          <w:szCs w:val="32"/>
        </w:rPr>
        <w:t>195.04%</w:t>
      </w:r>
      <w:r>
        <w:rPr>
          <w:rFonts w:ascii="仿宋_GB2312" w:eastAsia="仿宋_GB2312" w:hAnsi="仿宋_GB2312" w:cs="仿宋_GB2312" w:hint="eastAsia"/>
          <w:sz w:val="32"/>
          <w:szCs w:val="32"/>
        </w:rPr>
        <w:t>，主要原因是：</w:t>
      </w:r>
      <w:r w:rsidR="00CE62B9">
        <w:rPr>
          <w:rFonts w:ascii="仿宋_GB2312" w:eastAsia="仿宋_GB2312" w:hAnsi="仿宋_GB2312" w:cs="仿宋_GB2312" w:hint="eastAsia"/>
          <w:sz w:val="32"/>
          <w:szCs w:val="32"/>
          <w:lang w:val="zh-CN"/>
        </w:rPr>
        <w:t>本年单位增加</w:t>
      </w:r>
      <w:bookmarkStart w:id="21" w:name="_Hlk177140966"/>
      <w:r w:rsidR="00CE62B9" w:rsidRPr="00CE62B9">
        <w:rPr>
          <w:rFonts w:ascii="仿宋_GB2312" w:eastAsia="仿宋_GB2312" w:hAnsi="仿宋_GB2312" w:cs="仿宋_GB2312" w:hint="eastAsia"/>
          <w:sz w:val="32"/>
          <w:szCs w:val="32"/>
          <w:lang w:val="zh-CN"/>
        </w:rPr>
        <w:t>房管局保障性住房建设项目（公租房）回购款</w:t>
      </w:r>
      <w:r w:rsidR="00CE62B9">
        <w:rPr>
          <w:rFonts w:ascii="仿宋_GB2312" w:eastAsia="仿宋_GB2312" w:hAnsi="仿宋_GB2312" w:cs="仿宋_GB2312" w:hint="eastAsia"/>
          <w:sz w:val="32"/>
          <w:szCs w:val="32"/>
          <w:lang w:val="zh-CN"/>
        </w:rPr>
        <w:t>项目经费</w:t>
      </w:r>
      <w:bookmarkEnd w:id="21"/>
      <w:r>
        <w:rPr>
          <w:rFonts w:ascii="仿宋_GB2312" w:eastAsia="仿宋_GB2312" w:hAnsi="仿宋_GB2312" w:cs="仿宋_GB2312" w:hint="eastAsia"/>
          <w:sz w:val="32"/>
          <w:szCs w:val="32"/>
          <w:lang w:val="zh-CN"/>
        </w:rPr>
        <w:t>。</w:t>
      </w:r>
    </w:p>
    <w:p w:rsidR="000837DF" w:rsidRDefault="008B05C6">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9.</w:t>
      </w:r>
      <w:r>
        <w:rPr>
          <w:rFonts w:ascii="仿宋_GB2312" w:eastAsia="仿宋_GB2312" w:hAnsi="仿宋_GB2312" w:cs="仿宋_GB2312" w:hint="eastAsia"/>
          <w:sz w:val="32"/>
          <w:szCs w:val="32"/>
        </w:rPr>
        <w:t>住房保障支出（类）保障性安居工程支出（款）保障</w:t>
      </w:r>
      <w:r>
        <w:rPr>
          <w:rFonts w:ascii="仿宋_GB2312" w:eastAsia="仿宋_GB2312" w:hAnsi="仿宋_GB2312" w:cs="仿宋_GB2312" w:hint="eastAsia"/>
          <w:sz w:val="32"/>
          <w:szCs w:val="32"/>
        </w:rPr>
        <w:lastRenderedPageBreak/>
        <w:t>性住房租金补贴（项）</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支出决算数为</w:t>
      </w:r>
      <w:r>
        <w:rPr>
          <w:rFonts w:ascii="仿宋_GB2312" w:eastAsia="仿宋_GB2312" w:hAnsi="仿宋_GB2312" w:cs="仿宋_GB2312" w:hint="eastAsia"/>
          <w:sz w:val="32"/>
          <w:szCs w:val="32"/>
        </w:rPr>
        <w:t>3.46</w:t>
      </w:r>
      <w:r>
        <w:rPr>
          <w:rFonts w:ascii="仿宋_GB2312" w:eastAsia="仿宋_GB2312" w:hAnsi="仿宋_GB2312" w:cs="仿宋_GB2312" w:hint="eastAsia"/>
          <w:sz w:val="32"/>
          <w:szCs w:val="32"/>
        </w:rPr>
        <w:t>万元，比上年决算减少</w:t>
      </w:r>
      <w:r>
        <w:rPr>
          <w:rFonts w:ascii="仿宋_GB2312" w:eastAsia="仿宋_GB2312" w:hAnsi="仿宋_GB2312" w:cs="仿宋_GB2312" w:hint="eastAsia"/>
          <w:sz w:val="32"/>
          <w:szCs w:val="32"/>
        </w:rPr>
        <w:t>3.83</w:t>
      </w:r>
      <w:r>
        <w:rPr>
          <w:rFonts w:ascii="仿宋_GB2312" w:eastAsia="仿宋_GB2312" w:hAnsi="仿宋_GB2312" w:cs="仿宋_GB2312" w:hint="eastAsia"/>
          <w:sz w:val="32"/>
          <w:szCs w:val="32"/>
        </w:rPr>
        <w:t>万元，下降</w:t>
      </w:r>
      <w:r>
        <w:rPr>
          <w:rFonts w:ascii="仿宋_GB2312" w:eastAsia="仿宋_GB2312" w:hAnsi="仿宋_GB2312" w:cs="仿宋_GB2312" w:hint="eastAsia"/>
          <w:sz w:val="32"/>
          <w:szCs w:val="32"/>
        </w:rPr>
        <w:t>52.5</w:t>
      </w:r>
      <w:r w:rsidR="005A6475">
        <w:rPr>
          <w:rFonts w:ascii="仿宋_GB2312" w:eastAsia="仿宋_GB2312" w:hAnsi="仿宋_GB2312" w:cs="仿宋_GB2312" w:hint="eastAsia"/>
          <w:sz w:val="32"/>
          <w:szCs w:val="32"/>
        </w:rPr>
        <w:t>4</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，主要原因是：</w:t>
      </w:r>
      <w:r w:rsidR="003F0DFB">
        <w:rPr>
          <w:rFonts w:ascii="仿宋_GB2312" w:eastAsia="仿宋_GB2312" w:hAnsi="仿宋_GB2312" w:cs="仿宋_GB2312" w:hint="eastAsia"/>
          <w:sz w:val="32"/>
          <w:szCs w:val="32"/>
          <w:lang w:val="zh-CN"/>
        </w:rPr>
        <w:t>本年减少</w:t>
      </w:r>
      <w:r w:rsidR="00CE62B9" w:rsidRPr="00CE62B9">
        <w:rPr>
          <w:rFonts w:ascii="仿宋_GB2312" w:eastAsia="仿宋_GB2312" w:hAnsi="仿宋_GB2312" w:cs="仿宋_GB2312" w:hint="eastAsia"/>
          <w:sz w:val="32"/>
          <w:szCs w:val="32"/>
          <w:lang w:val="zh-CN"/>
        </w:rPr>
        <w:t>昌吉市第三、四季度公共租赁住房租赁补贴资金请示</w:t>
      </w:r>
      <w:r w:rsidR="00CE62B9">
        <w:rPr>
          <w:rFonts w:ascii="仿宋_GB2312" w:eastAsia="仿宋_GB2312" w:hAnsi="仿宋_GB2312" w:cs="仿宋_GB2312" w:hint="eastAsia"/>
          <w:sz w:val="32"/>
          <w:szCs w:val="32"/>
          <w:lang w:val="zh-CN"/>
        </w:rPr>
        <w:t>项目经费</w:t>
      </w:r>
      <w:r>
        <w:rPr>
          <w:rFonts w:ascii="仿宋_GB2312" w:eastAsia="仿宋_GB2312" w:hAnsi="仿宋_GB2312" w:cs="仿宋_GB2312" w:hint="eastAsia"/>
          <w:sz w:val="32"/>
          <w:szCs w:val="32"/>
          <w:lang w:val="zh-CN"/>
        </w:rPr>
        <w:t>。</w:t>
      </w:r>
    </w:p>
    <w:p w:rsidR="000837DF" w:rsidRDefault="008B05C6">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10.</w:t>
      </w:r>
      <w:r>
        <w:rPr>
          <w:rFonts w:ascii="仿宋_GB2312" w:eastAsia="仿宋_GB2312" w:hAnsi="仿宋_GB2312" w:cs="仿宋_GB2312" w:hint="eastAsia"/>
          <w:sz w:val="32"/>
          <w:szCs w:val="32"/>
        </w:rPr>
        <w:t>社会保障和就业支出（类）行政事业单位养老支出（款）机关事业单位基本养老保险缴费支出（项）</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支出决算数为</w:t>
      </w:r>
      <w:r>
        <w:rPr>
          <w:rFonts w:ascii="仿宋_GB2312" w:eastAsia="仿宋_GB2312" w:hAnsi="仿宋_GB2312" w:cs="仿宋_GB2312" w:hint="eastAsia"/>
          <w:sz w:val="32"/>
          <w:szCs w:val="32"/>
        </w:rPr>
        <w:t>43.58</w:t>
      </w:r>
      <w:r>
        <w:rPr>
          <w:rFonts w:ascii="仿宋_GB2312" w:eastAsia="仿宋_GB2312" w:hAnsi="仿宋_GB2312" w:cs="仿宋_GB2312" w:hint="eastAsia"/>
          <w:sz w:val="32"/>
          <w:szCs w:val="32"/>
        </w:rPr>
        <w:t>万元，比上年决算增加</w:t>
      </w:r>
      <w:r>
        <w:rPr>
          <w:rFonts w:ascii="仿宋_GB2312" w:eastAsia="仿宋_GB2312" w:hAnsi="仿宋_GB2312" w:cs="仿宋_GB2312" w:hint="eastAsia"/>
          <w:sz w:val="32"/>
          <w:szCs w:val="32"/>
        </w:rPr>
        <w:t>10.9</w:t>
      </w:r>
      <w:r w:rsidR="005A6475">
        <w:rPr>
          <w:rFonts w:ascii="仿宋_GB2312" w:eastAsia="仿宋_GB2312" w:hAnsi="仿宋_GB2312" w:cs="仿宋_GB2312" w:hint="eastAsia"/>
          <w:sz w:val="32"/>
          <w:szCs w:val="32"/>
        </w:rPr>
        <w:t>1</w:t>
      </w:r>
      <w:r>
        <w:rPr>
          <w:rFonts w:ascii="仿宋_GB2312" w:eastAsia="仿宋_GB2312" w:hAnsi="仿宋_GB2312" w:cs="仿宋_GB2312" w:hint="eastAsia"/>
          <w:sz w:val="32"/>
          <w:szCs w:val="32"/>
        </w:rPr>
        <w:t>万元，增长</w:t>
      </w:r>
      <w:r>
        <w:rPr>
          <w:rFonts w:ascii="仿宋_GB2312" w:eastAsia="仿宋_GB2312" w:hAnsi="仿宋_GB2312" w:cs="仿宋_GB2312" w:hint="eastAsia"/>
          <w:sz w:val="32"/>
          <w:szCs w:val="32"/>
        </w:rPr>
        <w:t>33.</w:t>
      </w:r>
      <w:r w:rsidR="005A6475">
        <w:rPr>
          <w:rFonts w:ascii="仿宋_GB2312" w:eastAsia="仿宋_GB2312" w:hAnsi="仿宋_GB2312" w:cs="仿宋_GB2312" w:hint="eastAsia"/>
          <w:sz w:val="32"/>
          <w:szCs w:val="32"/>
        </w:rPr>
        <w:t>39</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，主要原因是：</w:t>
      </w:r>
      <w:r w:rsidR="00583241">
        <w:rPr>
          <w:rFonts w:ascii="仿宋_GB2312" w:eastAsia="仿宋_GB2312" w:hAnsi="仿宋_GB2312" w:cs="仿宋_GB2312" w:hint="eastAsia"/>
          <w:sz w:val="32"/>
          <w:szCs w:val="32"/>
        </w:rPr>
        <w:t>单位本年人员工资调增</w:t>
      </w:r>
      <w:r w:rsidR="003F0DFB">
        <w:rPr>
          <w:rFonts w:ascii="仿宋_GB2312" w:eastAsia="仿宋_GB2312" w:hAnsi="仿宋_GB2312" w:cs="仿宋_GB2312" w:hint="eastAsia"/>
          <w:sz w:val="32"/>
          <w:szCs w:val="32"/>
        </w:rPr>
        <w:t>，养老保险缴费增加</w:t>
      </w:r>
      <w:r>
        <w:rPr>
          <w:rFonts w:ascii="仿宋_GB2312" w:eastAsia="仿宋_GB2312" w:hAnsi="仿宋_GB2312" w:cs="仿宋_GB2312" w:hint="eastAsia"/>
          <w:sz w:val="32"/>
          <w:szCs w:val="32"/>
          <w:lang w:val="zh-CN"/>
        </w:rPr>
        <w:t>。</w:t>
      </w:r>
    </w:p>
    <w:p w:rsidR="000837DF" w:rsidRDefault="008B05C6">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11.</w:t>
      </w:r>
      <w:r>
        <w:rPr>
          <w:rFonts w:ascii="仿宋_GB2312" w:eastAsia="仿宋_GB2312" w:hAnsi="仿宋_GB2312" w:cs="仿宋_GB2312" w:hint="eastAsia"/>
          <w:sz w:val="32"/>
          <w:szCs w:val="32"/>
        </w:rPr>
        <w:t>社会保障和就业支出（类）行政事业单位养老支出（款）事业单位离退休（项）</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支出决算数为</w:t>
      </w:r>
      <w:r>
        <w:rPr>
          <w:rFonts w:ascii="仿宋_GB2312" w:eastAsia="仿宋_GB2312" w:hAnsi="仿宋_GB2312" w:cs="仿宋_GB2312" w:hint="eastAsia"/>
          <w:sz w:val="32"/>
          <w:szCs w:val="32"/>
        </w:rPr>
        <w:t>0.00</w:t>
      </w:r>
      <w:r>
        <w:rPr>
          <w:rFonts w:ascii="仿宋_GB2312" w:eastAsia="仿宋_GB2312" w:hAnsi="仿宋_GB2312" w:cs="仿宋_GB2312" w:hint="eastAsia"/>
          <w:sz w:val="32"/>
          <w:szCs w:val="32"/>
        </w:rPr>
        <w:t>万元，比上年决算</w:t>
      </w:r>
      <w:r>
        <w:rPr>
          <w:rFonts w:ascii="仿宋_GB2312" w:eastAsia="仿宋_GB2312" w:hAnsi="仿宋_GB2312" w:cs="仿宋_GB2312" w:hint="eastAsia"/>
          <w:sz w:val="32"/>
          <w:szCs w:val="32"/>
        </w:rPr>
        <w:t>减少</w:t>
      </w:r>
      <w:r>
        <w:rPr>
          <w:rFonts w:ascii="仿宋_GB2312" w:eastAsia="仿宋_GB2312" w:hAnsi="仿宋_GB2312" w:cs="仿宋_GB2312" w:hint="eastAsia"/>
          <w:sz w:val="32"/>
          <w:szCs w:val="32"/>
        </w:rPr>
        <w:t>1.76</w:t>
      </w:r>
      <w:r>
        <w:rPr>
          <w:rFonts w:ascii="仿宋_GB2312" w:eastAsia="仿宋_GB2312" w:hAnsi="仿宋_GB2312" w:cs="仿宋_GB2312" w:hint="eastAsia"/>
          <w:sz w:val="32"/>
          <w:szCs w:val="32"/>
        </w:rPr>
        <w:t>万元，下降</w:t>
      </w:r>
      <w:r>
        <w:rPr>
          <w:rFonts w:ascii="仿宋_GB2312" w:eastAsia="仿宋_GB2312" w:hAnsi="仿宋_GB2312" w:cs="仿宋_GB2312" w:hint="eastAsia"/>
          <w:sz w:val="32"/>
          <w:szCs w:val="32"/>
        </w:rPr>
        <w:t>100%</w:t>
      </w:r>
      <w:r>
        <w:rPr>
          <w:rFonts w:ascii="仿宋_GB2312" w:eastAsia="仿宋_GB2312" w:hAnsi="仿宋_GB2312" w:cs="仿宋_GB2312" w:hint="eastAsia"/>
          <w:sz w:val="32"/>
          <w:szCs w:val="32"/>
        </w:rPr>
        <w:t>，主要原因是：</w:t>
      </w:r>
      <w:r w:rsidR="00583241" w:rsidRPr="00583241">
        <w:rPr>
          <w:rFonts w:ascii="仿宋_GB2312" w:eastAsia="仿宋_GB2312" w:hAnsi="仿宋_GB2312" w:cs="仿宋_GB2312" w:hint="eastAsia"/>
          <w:sz w:val="32"/>
          <w:szCs w:val="32"/>
          <w:lang w:val="zh-CN"/>
        </w:rPr>
        <w:t>单位本年功能科目调整，此科目本年合并至主款科目反映，导致此经费减少</w:t>
      </w:r>
      <w:r>
        <w:rPr>
          <w:rFonts w:ascii="仿宋_GB2312" w:eastAsia="仿宋_GB2312" w:hAnsi="仿宋_GB2312" w:cs="仿宋_GB2312" w:hint="eastAsia"/>
          <w:sz w:val="32"/>
          <w:szCs w:val="32"/>
          <w:lang w:val="zh-CN"/>
        </w:rPr>
        <w:t>。</w:t>
      </w:r>
    </w:p>
    <w:p w:rsidR="000837DF" w:rsidRDefault="008B05C6">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12.</w:t>
      </w:r>
      <w:r>
        <w:rPr>
          <w:rFonts w:ascii="仿宋_GB2312" w:eastAsia="仿宋_GB2312" w:hAnsi="仿宋_GB2312" w:cs="仿宋_GB2312" w:hint="eastAsia"/>
          <w:sz w:val="32"/>
          <w:szCs w:val="32"/>
        </w:rPr>
        <w:t>卫生健康支出（类）公共卫生（款）突发公共卫生事件应急处理（项）</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支出决算数为</w:t>
      </w:r>
      <w:r>
        <w:rPr>
          <w:rFonts w:ascii="仿宋_GB2312" w:eastAsia="仿宋_GB2312" w:hAnsi="仿宋_GB2312" w:cs="仿宋_GB2312" w:hint="eastAsia"/>
          <w:sz w:val="32"/>
          <w:szCs w:val="32"/>
        </w:rPr>
        <w:t>0.00</w:t>
      </w:r>
      <w:r>
        <w:rPr>
          <w:rFonts w:ascii="仿宋_GB2312" w:eastAsia="仿宋_GB2312" w:hAnsi="仿宋_GB2312" w:cs="仿宋_GB2312" w:hint="eastAsia"/>
          <w:sz w:val="32"/>
          <w:szCs w:val="32"/>
        </w:rPr>
        <w:t>万元，比上年决算减少</w:t>
      </w:r>
      <w:r>
        <w:rPr>
          <w:rFonts w:ascii="仿宋_GB2312" w:eastAsia="仿宋_GB2312" w:hAnsi="仿宋_GB2312" w:cs="仿宋_GB2312" w:hint="eastAsia"/>
          <w:sz w:val="32"/>
          <w:szCs w:val="32"/>
        </w:rPr>
        <w:t>8.21</w:t>
      </w:r>
      <w:r>
        <w:rPr>
          <w:rFonts w:ascii="仿宋_GB2312" w:eastAsia="仿宋_GB2312" w:hAnsi="仿宋_GB2312" w:cs="仿宋_GB2312" w:hint="eastAsia"/>
          <w:sz w:val="32"/>
          <w:szCs w:val="32"/>
        </w:rPr>
        <w:t>万元，下降</w:t>
      </w:r>
      <w:r>
        <w:rPr>
          <w:rFonts w:ascii="仿宋_GB2312" w:eastAsia="仿宋_GB2312" w:hAnsi="仿宋_GB2312" w:cs="仿宋_GB2312" w:hint="eastAsia"/>
          <w:sz w:val="32"/>
          <w:szCs w:val="32"/>
        </w:rPr>
        <w:t>100%</w:t>
      </w:r>
      <w:r>
        <w:rPr>
          <w:rFonts w:ascii="仿宋_GB2312" w:eastAsia="仿宋_GB2312" w:hAnsi="仿宋_GB2312" w:cs="仿宋_GB2312" w:hint="eastAsia"/>
          <w:sz w:val="32"/>
          <w:szCs w:val="32"/>
        </w:rPr>
        <w:t>，主要原因是：</w:t>
      </w:r>
      <w:r w:rsidR="00583241" w:rsidRPr="00583241">
        <w:rPr>
          <w:rFonts w:ascii="仿宋_GB2312" w:eastAsia="仿宋_GB2312" w:hAnsi="仿宋_GB2312" w:cs="仿宋_GB2312" w:hint="eastAsia"/>
          <w:sz w:val="32"/>
          <w:szCs w:val="32"/>
          <w:lang w:val="zh-CN"/>
        </w:rPr>
        <w:t>本年单位医疗物资材料防疫经费减少</w:t>
      </w:r>
      <w:r>
        <w:rPr>
          <w:rFonts w:ascii="仿宋_GB2312" w:eastAsia="仿宋_GB2312" w:hAnsi="仿宋_GB2312" w:cs="仿宋_GB2312" w:hint="eastAsia"/>
          <w:sz w:val="32"/>
          <w:szCs w:val="32"/>
          <w:lang w:val="zh-CN"/>
        </w:rPr>
        <w:t>。</w:t>
      </w:r>
    </w:p>
    <w:p w:rsidR="000837DF" w:rsidRDefault="008B05C6">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13.</w:t>
      </w:r>
      <w:r>
        <w:rPr>
          <w:rFonts w:ascii="仿宋_GB2312" w:eastAsia="仿宋_GB2312" w:hAnsi="仿宋_GB2312" w:cs="仿宋_GB2312" w:hint="eastAsia"/>
          <w:sz w:val="32"/>
          <w:szCs w:val="32"/>
        </w:rPr>
        <w:t>住房保障支出（类）保障性安居工程支出（款）棚户区改造（项）</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支出决算数为</w:t>
      </w:r>
      <w:r>
        <w:rPr>
          <w:rFonts w:ascii="仿宋_GB2312" w:eastAsia="仿宋_GB2312" w:hAnsi="仿宋_GB2312" w:cs="仿宋_GB2312" w:hint="eastAsia"/>
          <w:sz w:val="32"/>
          <w:szCs w:val="32"/>
        </w:rPr>
        <w:t>0.00</w:t>
      </w:r>
      <w:r>
        <w:rPr>
          <w:rFonts w:ascii="仿宋_GB2312" w:eastAsia="仿宋_GB2312" w:hAnsi="仿宋_GB2312" w:cs="仿宋_GB2312" w:hint="eastAsia"/>
          <w:sz w:val="32"/>
          <w:szCs w:val="32"/>
        </w:rPr>
        <w:t>万元，比上年决算减少</w:t>
      </w:r>
      <w:r>
        <w:rPr>
          <w:rFonts w:ascii="仿宋_GB2312" w:eastAsia="仿宋_GB2312" w:hAnsi="仿宋_GB2312" w:cs="仿宋_GB2312" w:hint="eastAsia"/>
          <w:sz w:val="32"/>
          <w:szCs w:val="32"/>
        </w:rPr>
        <w:t>100.00</w:t>
      </w:r>
      <w:r>
        <w:rPr>
          <w:rFonts w:ascii="仿宋_GB2312" w:eastAsia="仿宋_GB2312" w:hAnsi="仿宋_GB2312" w:cs="仿宋_GB2312" w:hint="eastAsia"/>
          <w:sz w:val="32"/>
          <w:szCs w:val="32"/>
        </w:rPr>
        <w:t>万元，下降</w:t>
      </w:r>
      <w:r>
        <w:rPr>
          <w:rFonts w:ascii="仿宋_GB2312" w:eastAsia="仿宋_GB2312" w:hAnsi="仿宋_GB2312" w:cs="仿宋_GB2312" w:hint="eastAsia"/>
          <w:sz w:val="32"/>
          <w:szCs w:val="32"/>
        </w:rPr>
        <w:t>100%</w:t>
      </w:r>
      <w:r>
        <w:rPr>
          <w:rFonts w:ascii="仿宋_GB2312" w:eastAsia="仿宋_GB2312" w:hAnsi="仿宋_GB2312" w:cs="仿宋_GB2312" w:hint="eastAsia"/>
          <w:sz w:val="32"/>
          <w:szCs w:val="32"/>
        </w:rPr>
        <w:t>，主要原因是：</w:t>
      </w:r>
      <w:r w:rsidR="00BB6A66">
        <w:rPr>
          <w:rFonts w:ascii="仿宋_GB2312" w:eastAsia="仿宋_GB2312" w:hAnsi="仿宋_GB2312" w:cs="仿宋_GB2312" w:hint="eastAsia"/>
          <w:sz w:val="32"/>
          <w:szCs w:val="32"/>
          <w:lang w:val="zh-CN"/>
        </w:rPr>
        <w:t>单位减少</w:t>
      </w:r>
      <w:r w:rsidR="00BB6A66" w:rsidRPr="00BB6A66">
        <w:rPr>
          <w:rFonts w:ascii="仿宋_GB2312" w:eastAsia="仿宋_GB2312" w:hAnsi="仿宋_GB2312" w:cs="仿宋_GB2312" w:hint="eastAsia"/>
          <w:sz w:val="32"/>
          <w:szCs w:val="32"/>
          <w:lang w:val="zh-CN"/>
        </w:rPr>
        <w:t>本级安排</w:t>
      </w:r>
      <w:r w:rsidR="00583241" w:rsidRPr="00BB6A66">
        <w:rPr>
          <w:rFonts w:ascii="仿宋_GB2312" w:eastAsia="仿宋_GB2312" w:hAnsi="仿宋_GB2312" w:cs="仿宋_GB2312" w:hint="eastAsia"/>
          <w:sz w:val="32"/>
          <w:szCs w:val="32"/>
          <w:lang w:val="zh-CN"/>
        </w:rPr>
        <w:t>第三批</w:t>
      </w:r>
      <w:r w:rsidR="00BB6A66" w:rsidRPr="00BB6A66">
        <w:rPr>
          <w:rFonts w:ascii="仿宋_GB2312" w:eastAsia="仿宋_GB2312" w:hAnsi="仿宋_GB2312" w:cs="仿宋_GB2312" w:hint="eastAsia"/>
          <w:sz w:val="32"/>
          <w:szCs w:val="32"/>
          <w:lang w:val="zh-CN"/>
        </w:rPr>
        <w:t>中小企业欠款化解</w:t>
      </w:r>
      <w:r w:rsidR="00583241">
        <w:rPr>
          <w:rFonts w:ascii="仿宋_GB2312" w:eastAsia="仿宋_GB2312" w:hAnsi="仿宋_GB2312" w:cs="仿宋_GB2312" w:hint="eastAsia"/>
          <w:sz w:val="32"/>
          <w:szCs w:val="32"/>
          <w:lang w:val="zh-CN"/>
        </w:rPr>
        <w:t>项目</w:t>
      </w:r>
      <w:r w:rsidR="00BB6A66" w:rsidRPr="00BB6A66">
        <w:rPr>
          <w:rFonts w:ascii="仿宋_GB2312" w:eastAsia="仿宋_GB2312" w:hAnsi="仿宋_GB2312" w:cs="仿宋_GB2312" w:hint="eastAsia"/>
          <w:sz w:val="32"/>
          <w:szCs w:val="32"/>
          <w:lang w:val="zh-CN"/>
        </w:rPr>
        <w:t>资金</w:t>
      </w:r>
      <w:r>
        <w:rPr>
          <w:rFonts w:ascii="仿宋_GB2312" w:eastAsia="仿宋_GB2312" w:hAnsi="仿宋_GB2312" w:cs="仿宋_GB2312" w:hint="eastAsia"/>
          <w:sz w:val="32"/>
          <w:szCs w:val="32"/>
          <w:lang w:val="zh-CN"/>
        </w:rPr>
        <w:t>。</w:t>
      </w:r>
    </w:p>
    <w:p w:rsidR="000837DF" w:rsidRDefault="008B05C6">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lastRenderedPageBreak/>
        <w:t>14.</w:t>
      </w:r>
      <w:r>
        <w:rPr>
          <w:rFonts w:ascii="仿宋_GB2312" w:eastAsia="仿宋_GB2312" w:hAnsi="仿宋_GB2312" w:cs="仿宋_GB2312" w:hint="eastAsia"/>
          <w:sz w:val="32"/>
          <w:szCs w:val="32"/>
        </w:rPr>
        <w:t>住房保障支出（类）保障性安居工程支出（款）老旧小区改造（项）</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支出决算数为</w:t>
      </w:r>
      <w:r>
        <w:rPr>
          <w:rFonts w:ascii="仿宋_GB2312" w:eastAsia="仿宋_GB2312" w:hAnsi="仿宋_GB2312" w:cs="仿宋_GB2312" w:hint="eastAsia"/>
          <w:sz w:val="32"/>
          <w:szCs w:val="32"/>
        </w:rPr>
        <w:t>0.00</w:t>
      </w:r>
      <w:r>
        <w:rPr>
          <w:rFonts w:ascii="仿宋_GB2312" w:eastAsia="仿宋_GB2312" w:hAnsi="仿宋_GB2312" w:cs="仿宋_GB2312" w:hint="eastAsia"/>
          <w:sz w:val="32"/>
          <w:szCs w:val="32"/>
        </w:rPr>
        <w:t>万元，比上年决算减少</w:t>
      </w:r>
      <w:r>
        <w:rPr>
          <w:rFonts w:ascii="仿宋_GB2312" w:eastAsia="仿宋_GB2312" w:hAnsi="仿宋_GB2312" w:cs="仿宋_GB2312" w:hint="eastAsia"/>
          <w:sz w:val="32"/>
          <w:szCs w:val="32"/>
        </w:rPr>
        <w:t>4,220.28</w:t>
      </w:r>
      <w:r>
        <w:rPr>
          <w:rFonts w:ascii="仿宋_GB2312" w:eastAsia="仿宋_GB2312" w:hAnsi="仿宋_GB2312" w:cs="仿宋_GB2312" w:hint="eastAsia"/>
          <w:sz w:val="32"/>
          <w:szCs w:val="32"/>
        </w:rPr>
        <w:t>万元，下降</w:t>
      </w:r>
      <w:r>
        <w:rPr>
          <w:rFonts w:ascii="仿宋_GB2312" w:eastAsia="仿宋_GB2312" w:hAnsi="仿宋_GB2312" w:cs="仿宋_GB2312" w:hint="eastAsia"/>
          <w:sz w:val="32"/>
          <w:szCs w:val="32"/>
        </w:rPr>
        <w:t>100%</w:t>
      </w:r>
      <w:r>
        <w:rPr>
          <w:rFonts w:ascii="仿宋_GB2312" w:eastAsia="仿宋_GB2312" w:hAnsi="仿宋_GB2312" w:cs="仿宋_GB2312" w:hint="eastAsia"/>
          <w:sz w:val="32"/>
          <w:szCs w:val="32"/>
        </w:rPr>
        <w:t>，主要原因是：</w:t>
      </w:r>
      <w:r w:rsidR="00BB6A66">
        <w:rPr>
          <w:rFonts w:ascii="仿宋_GB2312" w:eastAsia="仿宋_GB2312" w:hAnsi="仿宋_GB2312" w:cs="仿宋_GB2312" w:hint="eastAsia"/>
          <w:sz w:val="32"/>
          <w:szCs w:val="32"/>
          <w:lang w:val="zh-CN"/>
        </w:rPr>
        <w:t>单位减少</w:t>
      </w:r>
      <w:r w:rsidR="00BB6A66" w:rsidRPr="00BB6A66">
        <w:rPr>
          <w:rFonts w:ascii="仿宋_GB2312" w:eastAsia="仿宋_GB2312" w:hAnsi="仿宋_GB2312" w:cs="仿宋_GB2312" w:hint="eastAsia"/>
          <w:sz w:val="32"/>
          <w:szCs w:val="32"/>
          <w:lang w:val="zh-CN"/>
        </w:rPr>
        <w:t>自治区第三批地方政府债券资金（一般债）昌吉市老旧小区提升改造项目</w:t>
      </w:r>
      <w:r w:rsidR="00BB6A66">
        <w:rPr>
          <w:rFonts w:ascii="仿宋_GB2312" w:eastAsia="仿宋_GB2312" w:hAnsi="仿宋_GB2312" w:cs="仿宋_GB2312" w:hint="eastAsia"/>
          <w:sz w:val="32"/>
          <w:szCs w:val="32"/>
          <w:lang w:val="zh-CN"/>
        </w:rPr>
        <w:t>经费</w:t>
      </w:r>
      <w:r>
        <w:rPr>
          <w:rFonts w:ascii="仿宋_GB2312" w:eastAsia="仿宋_GB2312" w:hAnsi="仿宋_GB2312" w:cs="仿宋_GB2312" w:hint="eastAsia"/>
          <w:sz w:val="32"/>
          <w:szCs w:val="32"/>
          <w:lang w:val="zh-CN"/>
        </w:rPr>
        <w:t>。</w:t>
      </w:r>
    </w:p>
    <w:p w:rsidR="000837DF" w:rsidRDefault="008B05C6">
      <w:pPr>
        <w:ind w:firstLineChars="200" w:firstLine="640"/>
        <w:jc w:val="left"/>
        <w:outlineLvl w:val="1"/>
        <w:rPr>
          <w:rFonts w:ascii="黑体" w:eastAsia="黑体" w:hAnsi="黑体" w:cs="宋体"/>
          <w:bCs/>
          <w:kern w:val="0"/>
          <w:sz w:val="32"/>
          <w:szCs w:val="32"/>
        </w:rPr>
      </w:pPr>
      <w:r>
        <w:rPr>
          <w:rFonts w:ascii="黑体" w:eastAsia="黑体" w:hAnsi="黑体" w:cs="宋体" w:hint="eastAsia"/>
          <w:bCs/>
          <w:kern w:val="0"/>
          <w:sz w:val="32"/>
          <w:szCs w:val="32"/>
        </w:rPr>
        <w:t>六、一般公共预算财政拨款基本支出决算情况说明</w:t>
      </w:r>
    </w:p>
    <w:p w:rsidR="000837DF" w:rsidRDefault="008B05C6">
      <w:pPr>
        <w:ind w:firstLineChars="200" w:firstLine="640"/>
        <w:jc w:val="left"/>
        <w:rPr>
          <w:rFonts w:ascii="仿宋_GB2312" w:eastAsia="仿宋_GB2312"/>
          <w:sz w:val="32"/>
          <w:szCs w:val="32"/>
        </w:rPr>
      </w:pPr>
      <w:r>
        <w:rPr>
          <w:rFonts w:ascii="仿宋_GB2312" w:eastAsia="仿宋_GB2312" w:hint="eastAsia"/>
          <w:sz w:val="32"/>
          <w:szCs w:val="32"/>
        </w:rPr>
        <w:t>2023</w:t>
      </w:r>
      <w:r>
        <w:rPr>
          <w:rFonts w:ascii="仿宋_GB2312" w:eastAsia="仿宋_GB2312" w:hint="eastAsia"/>
          <w:sz w:val="32"/>
          <w:szCs w:val="32"/>
        </w:rPr>
        <w:t>年度一般公共预算财政拨款基本支出</w:t>
      </w:r>
      <w:r>
        <w:rPr>
          <w:rFonts w:ascii="仿宋_GB2312" w:eastAsia="仿宋_GB2312" w:hint="eastAsia"/>
          <w:sz w:val="32"/>
          <w:szCs w:val="32"/>
        </w:rPr>
        <w:t>529.81</w:t>
      </w:r>
      <w:r>
        <w:rPr>
          <w:rFonts w:ascii="仿宋_GB2312" w:eastAsia="仿宋_GB2312" w:hint="eastAsia"/>
          <w:sz w:val="32"/>
          <w:szCs w:val="32"/>
        </w:rPr>
        <w:t>万元，其中：人员经费</w:t>
      </w:r>
      <w:r>
        <w:rPr>
          <w:rFonts w:ascii="仿宋_GB2312" w:eastAsia="仿宋_GB2312" w:hint="eastAsia"/>
          <w:sz w:val="32"/>
          <w:szCs w:val="32"/>
        </w:rPr>
        <w:t>513.97</w:t>
      </w:r>
      <w:r>
        <w:rPr>
          <w:rFonts w:ascii="仿宋_GB2312" w:eastAsia="仿宋_GB2312" w:hint="eastAsia"/>
          <w:sz w:val="32"/>
          <w:szCs w:val="32"/>
        </w:rPr>
        <w:t>万元，包括：基本工资、津贴补贴、奖金、绩效工资、机关事业单位基本养老保险缴费、职工基本医疗保险缴费、公务员医疗补助缴费、其他社会保障缴费、住房公积金、医疗费、其他工资福利支出、退休费。</w:t>
      </w:r>
    </w:p>
    <w:p w:rsidR="000837DF" w:rsidRDefault="008B05C6" w:rsidP="003F0DFB">
      <w:pPr>
        <w:ind w:firstLineChars="200" w:firstLine="640"/>
        <w:jc w:val="left"/>
        <w:rPr>
          <w:rFonts w:ascii="仿宋_GB2312" w:eastAsia="仿宋_GB2312" w:hAnsi="宋体" w:cs="宋体"/>
          <w:kern w:val="0"/>
          <w:sz w:val="32"/>
          <w:szCs w:val="32"/>
        </w:rPr>
      </w:pPr>
      <w:r>
        <w:rPr>
          <w:rFonts w:ascii="仿宋_GB2312" w:eastAsia="仿宋_GB2312" w:hint="eastAsia"/>
          <w:sz w:val="32"/>
          <w:szCs w:val="32"/>
        </w:rPr>
        <w:t>公用经费</w:t>
      </w:r>
      <w:r>
        <w:rPr>
          <w:rFonts w:ascii="仿宋_GB2312" w:eastAsia="仿宋_GB2312" w:hint="eastAsia"/>
          <w:sz w:val="32"/>
          <w:szCs w:val="32"/>
        </w:rPr>
        <w:t>15.84</w:t>
      </w:r>
      <w:r>
        <w:rPr>
          <w:rFonts w:ascii="仿宋_GB2312" w:eastAsia="仿宋_GB2312" w:hint="eastAsia"/>
          <w:sz w:val="32"/>
          <w:szCs w:val="32"/>
        </w:rPr>
        <w:t>万元，包括：办公费、印刷费、水费、电费、邮电费、差旅费、公务用车运行维护费、其他交通费用、其他商品和服务支出</w:t>
      </w:r>
      <w:r>
        <w:rPr>
          <w:rFonts w:ascii="仿宋_GB2312" w:eastAsia="仿宋_GB2312" w:hAnsi="宋体" w:cs="宋体" w:hint="eastAsia"/>
          <w:kern w:val="0"/>
          <w:sz w:val="32"/>
          <w:szCs w:val="32"/>
        </w:rPr>
        <w:t>。</w:t>
      </w:r>
    </w:p>
    <w:p w:rsidR="000837DF" w:rsidRDefault="008B05C6">
      <w:pPr>
        <w:ind w:firstLineChars="200" w:firstLine="640"/>
        <w:jc w:val="left"/>
        <w:outlineLvl w:val="1"/>
        <w:rPr>
          <w:rFonts w:ascii="黑体" w:eastAsia="黑体" w:hAnsi="黑体" w:cs="宋体"/>
          <w:bCs/>
          <w:kern w:val="0"/>
          <w:sz w:val="32"/>
          <w:szCs w:val="32"/>
        </w:rPr>
      </w:pPr>
      <w:r>
        <w:rPr>
          <w:rFonts w:ascii="黑体" w:eastAsia="黑体" w:hAnsi="黑体" w:cs="宋体" w:hint="eastAsia"/>
          <w:bCs/>
          <w:kern w:val="0"/>
          <w:sz w:val="32"/>
          <w:szCs w:val="32"/>
        </w:rPr>
        <w:t>七、财政拨款“三公”经费支出决算情况说明</w:t>
      </w:r>
    </w:p>
    <w:p w:rsidR="000837DF" w:rsidRDefault="008B05C6">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2023</w:t>
      </w:r>
      <w:r>
        <w:rPr>
          <w:rFonts w:ascii="仿宋_GB2312" w:eastAsia="仿宋_GB2312" w:hint="eastAsia"/>
          <w:sz w:val="32"/>
          <w:szCs w:val="32"/>
          <w:lang w:val="zh-CN"/>
        </w:rPr>
        <w:t>年度</w:t>
      </w:r>
      <w:r>
        <w:rPr>
          <w:rFonts w:ascii="仿宋_GB2312" w:eastAsia="仿宋_GB2312" w:hint="eastAsia"/>
          <w:sz w:val="32"/>
          <w:szCs w:val="32"/>
        </w:rPr>
        <w:t>财政拨款</w:t>
      </w:r>
      <w:r>
        <w:rPr>
          <w:rFonts w:ascii="仿宋_GB2312" w:eastAsia="仿宋_GB2312" w:hint="eastAsia"/>
          <w:sz w:val="32"/>
          <w:szCs w:val="32"/>
          <w:lang w:val="zh-CN"/>
        </w:rPr>
        <w:t>“三公”经费支出</w:t>
      </w:r>
      <w:r>
        <w:rPr>
          <w:rFonts w:ascii="仿宋_GB2312" w:eastAsia="仿宋_GB2312" w:hint="eastAsia"/>
          <w:sz w:val="32"/>
          <w:szCs w:val="32"/>
          <w:lang w:val="zh-CN"/>
        </w:rPr>
        <w:t>4.22</w:t>
      </w:r>
      <w:r>
        <w:rPr>
          <w:rFonts w:ascii="仿宋_GB2312" w:eastAsia="仿宋_GB2312" w:hint="eastAsia"/>
          <w:sz w:val="32"/>
          <w:szCs w:val="32"/>
          <w:lang w:val="zh-CN"/>
        </w:rPr>
        <w:t>万元，</w:t>
      </w:r>
      <w:r>
        <w:rPr>
          <w:rFonts w:ascii="仿宋_GB2312" w:eastAsia="仿宋_GB2312" w:hint="eastAsia"/>
          <w:sz w:val="32"/>
          <w:szCs w:val="32"/>
        </w:rPr>
        <w:t>比上年</w:t>
      </w:r>
      <w:r>
        <w:rPr>
          <w:rFonts w:ascii="仿宋_GB2312" w:eastAsia="仿宋_GB2312" w:hint="eastAsia"/>
          <w:sz w:val="32"/>
          <w:szCs w:val="32"/>
          <w:lang w:val="zh-CN"/>
        </w:rPr>
        <w:t>增加</w:t>
      </w:r>
      <w:r>
        <w:rPr>
          <w:rFonts w:ascii="仿宋_GB2312" w:eastAsia="仿宋_GB2312" w:hint="eastAsia"/>
          <w:sz w:val="32"/>
          <w:szCs w:val="32"/>
          <w:lang w:val="zh-CN"/>
        </w:rPr>
        <w:t>1.49</w:t>
      </w:r>
      <w:r>
        <w:rPr>
          <w:rFonts w:ascii="仿宋_GB2312" w:eastAsia="仿宋_GB2312" w:hint="eastAsia"/>
          <w:sz w:val="32"/>
          <w:szCs w:val="32"/>
          <w:lang w:val="zh-CN"/>
        </w:rPr>
        <w:t>万元，</w:t>
      </w:r>
      <w:r>
        <w:rPr>
          <w:rFonts w:ascii="仿宋_GB2312" w:eastAsia="仿宋_GB2312" w:hint="eastAsia"/>
          <w:sz w:val="32"/>
          <w:szCs w:val="32"/>
        </w:rPr>
        <w:t>增长</w:t>
      </w:r>
      <w:r>
        <w:rPr>
          <w:rFonts w:ascii="仿宋_GB2312" w:eastAsia="仿宋_GB2312" w:hint="eastAsia"/>
          <w:sz w:val="32"/>
          <w:szCs w:val="32"/>
        </w:rPr>
        <w:t>54.58%,</w:t>
      </w:r>
      <w:r>
        <w:rPr>
          <w:rFonts w:ascii="仿宋_GB2312" w:eastAsia="仿宋_GB2312" w:hint="eastAsia"/>
          <w:sz w:val="32"/>
          <w:szCs w:val="32"/>
          <w:lang w:val="zh-CN"/>
        </w:rPr>
        <w:t>主要原因是：</w:t>
      </w:r>
      <w:r w:rsidR="003F0DFB">
        <w:rPr>
          <w:rFonts w:ascii="仿宋_GB2312" w:eastAsia="仿宋_GB2312" w:hint="eastAsia"/>
          <w:sz w:val="32"/>
          <w:szCs w:val="32"/>
          <w:lang w:val="zh-CN"/>
        </w:rPr>
        <w:t>车辆老化，增加车辆维护维修费，燃油费等</w:t>
      </w:r>
      <w:r>
        <w:rPr>
          <w:rFonts w:ascii="仿宋_GB2312" w:eastAsia="仿宋_GB2312" w:hint="eastAsia"/>
          <w:sz w:val="32"/>
          <w:szCs w:val="32"/>
          <w:lang w:val="zh-CN"/>
        </w:rPr>
        <w:t>。其中：因公出国（境）费支出</w:t>
      </w:r>
      <w:r>
        <w:rPr>
          <w:rFonts w:ascii="仿宋_GB2312" w:eastAsia="仿宋_GB2312" w:hint="eastAsia"/>
          <w:sz w:val="32"/>
          <w:szCs w:val="32"/>
          <w:lang w:val="zh-CN"/>
        </w:rPr>
        <w:t>0.00</w:t>
      </w:r>
      <w:r>
        <w:rPr>
          <w:rFonts w:ascii="仿宋_GB2312" w:eastAsia="仿宋_GB2312" w:hint="eastAsia"/>
          <w:sz w:val="32"/>
          <w:szCs w:val="32"/>
          <w:lang w:val="zh-CN"/>
        </w:rPr>
        <w:t>万元，占</w:t>
      </w:r>
      <w:r>
        <w:rPr>
          <w:rFonts w:ascii="仿宋_GB2312" w:eastAsia="仿宋_GB2312" w:hint="eastAsia"/>
          <w:sz w:val="32"/>
          <w:szCs w:val="32"/>
          <w:lang w:val="zh-CN"/>
        </w:rPr>
        <w:t>0.00%</w:t>
      </w:r>
      <w:r>
        <w:rPr>
          <w:rFonts w:ascii="仿宋_GB2312" w:eastAsia="仿宋_GB2312" w:hint="eastAsia"/>
          <w:sz w:val="32"/>
          <w:szCs w:val="32"/>
          <w:lang w:val="zh-CN"/>
        </w:rPr>
        <w:t>，比上年增加</w:t>
      </w:r>
      <w:r>
        <w:rPr>
          <w:rFonts w:ascii="仿宋_GB2312" w:eastAsia="仿宋_GB2312" w:hint="eastAsia"/>
          <w:sz w:val="32"/>
          <w:szCs w:val="32"/>
          <w:lang w:val="zh-CN"/>
        </w:rPr>
        <w:t>0.00</w:t>
      </w:r>
      <w:r>
        <w:rPr>
          <w:rFonts w:ascii="仿宋_GB2312" w:eastAsia="仿宋_GB2312" w:hint="eastAsia"/>
          <w:sz w:val="32"/>
          <w:szCs w:val="32"/>
          <w:lang w:val="zh-CN"/>
        </w:rPr>
        <w:t>万元，</w:t>
      </w:r>
      <w:r>
        <w:rPr>
          <w:rFonts w:ascii="仿宋_GB2312" w:eastAsia="仿宋_GB2312" w:hint="eastAsia"/>
          <w:sz w:val="32"/>
          <w:szCs w:val="32"/>
        </w:rPr>
        <w:t>增长</w:t>
      </w:r>
      <w:r>
        <w:rPr>
          <w:rFonts w:ascii="仿宋_GB2312" w:eastAsia="仿宋_GB2312" w:hint="eastAsia"/>
          <w:sz w:val="32"/>
          <w:szCs w:val="32"/>
        </w:rPr>
        <w:t>0.00%,</w:t>
      </w:r>
      <w:r>
        <w:rPr>
          <w:rFonts w:ascii="仿宋_GB2312" w:eastAsia="仿宋_GB2312" w:hint="eastAsia"/>
          <w:sz w:val="32"/>
          <w:szCs w:val="32"/>
          <w:lang w:val="zh-CN"/>
        </w:rPr>
        <w:t>主要原因是：</w:t>
      </w:r>
      <w:r w:rsidR="003F0DFB" w:rsidRPr="003F0DFB">
        <w:rPr>
          <w:rFonts w:ascii="仿宋_GB2312" w:eastAsia="仿宋_GB2312" w:hint="eastAsia"/>
          <w:sz w:val="32"/>
          <w:szCs w:val="32"/>
          <w:lang w:val="zh-CN"/>
        </w:rPr>
        <w:t>单位本年无此项经费</w:t>
      </w:r>
      <w:r>
        <w:rPr>
          <w:rFonts w:ascii="仿宋_GB2312" w:eastAsia="仿宋_GB2312" w:hint="eastAsia"/>
          <w:sz w:val="32"/>
          <w:szCs w:val="32"/>
          <w:lang w:val="zh-CN"/>
        </w:rPr>
        <w:t>；公务用车购置及运行维护费支出</w:t>
      </w:r>
      <w:r>
        <w:rPr>
          <w:rFonts w:ascii="仿宋_GB2312" w:eastAsia="仿宋_GB2312" w:hint="eastAsia"/>
          <w:sz w:val="32"/>
          <w:szCs w:val="32"/>
          <w:lang w:val="zh-CN"/>
        </w:rPr>
        <w:t>4.22</w:t>
      </w:r>
      <w:r>
        <w:rPr>
          <w:rFonts w:ascii="仿宋_GB2312" w:eastAsia="仿宋_GB2312" w:hint="eastAsia"/>
          <w:sz w:val="32"/>
          <w:szCs w:val="32"/>
          <w:lang w:val="zh-CN"/>
        </w:rPr>
        <w:t>万元，占</w:t>
      </w:r>
      <w:r>
        <w:rPr>
          <w:rFonts w:ascii="仿宋_GB2312" w:eastAsia="仿宋_GB2312" w:hint="eastAsia"/>
          <w:sz w:val="32"/>
          <w:szCs w:val="32"/>
          <w:lang w:val="zh-CN"/>
        </w:rPr>
        <w:t>100.00%</w:t>
      </w:r>
      <w:r>
        <w:rPr>
          <w:rFonts w:ascii="仿宋_GB2312" w:eastAsia="仿宋_GB2312" w:hint="eastAsia"/>
          <w:sz w:val="32"/>
          <w:szCs w:val="32"/>
          <w:lang w:val="zh-CN"/>
        </w:rPr>
        <w:t>，比上年增加</w:t>
      </w:r>
      <w:r>
        <w:rPr>
          <w:rFonts w:ascii="仿宋_GB2312" w:eastAsia="仿宋_GB2312" w:hint="eastAsia"/>
          <w:sz w:val="32"/>
          <w:szCs w:val="32"/>
          <w:lang w:val="zh-CN"/>
        </w:rPr>
        <w:t>1.49</w:t>
      </w:r>
      <w:r>
        <w:rPr>
          <w:rFonts w:ascii="仿宋_GB2312" w:eastAsia="仿宋_GB2312" w:hint="eastAsia"/>
          <w:sz w:val="32"/>
          <w:szCs w:val="32"/>
          <w:lang w:val="zh-CN"/>
        </w:rPr>
        <w:t>万元，</w:t>
      </w:r>
      <w:r>
        <w:rPr>
          <w:rFonts w:ascii="仿宋_GB2312" w:eastAsia="仿宋_GB2312" w:hint="eastAsia"/>
          <w:sz w:val="32"/>
          <w:szCs w:val="32"/>
        </w:rPr>
        <w:t>增长</w:t>
      </w:r>
      <w:r>
        <w:rPr>
          <w:rFonts w:ascii="仿宋_GB2312" w:eastAsia="仿宋_GB2312" w:hint="eastAsia"/>
          <w:sz w:val="32"/>
          <w:szCs w:val="32"/>
        </w:rPr>
        <w:t>54.58%,</w:t>
      </w:r>
      <w:r>
        <w:rPr>
          <w:rFonts w:ascii="仿宋_GB2312" w:eastAsia="仿宋_GB2312" w:hint="eastAsia"/>
          <w:sz w:val="32"/>
          <w:szCs w:val="32"/>
          <w:lang w:val="zh-CN"/>
        </w:rPr>
        <w:t>主要原因是：</w:t>
      </w:r>
      <w:r w:rsidR="00CE62B9">
        <w:rPr>
          <w:rFonts w:ascii="仿宋_GB2312" w:eastAsia="仿宋_GB2312" w:hint="eastAsia"/>
          <w:sz w:val="32"/>
          <w:szCs w:val="32"/>
          <w:lang w:val="zh-CN"/>
        </w:rPr>
        <w:t>车辆老化，增加车辆维护维修费，</w:t>
      </w:r>
      <w:r w:rsidR="00CE62B9">
        <w:rPr>
          <w:rFonts w:ascii="仿宋_GB2312" w:eastAsia="仿宋_GB2312" w:hint="eastAsia"/>
          <w:sz w:val="32"/>
          <w:szCs w:val="32"/>
          <w:lang w:val="zh-CN"/>
        </w:rPr>
        <w:lastRenderedPageBreak/>
        <w:t>燃油费等</w:t>
      </w:r>
      <w:r>
        <w:rPr>
          <w:rFonts w:ascii="仿宋_GB2312" w:eastAsia="仿宋_GB2312" w:hint="eastAsia"/>
          <w:sz w:val="32"/>
          <w:szCs w:val="32"/>
          <w:lang w:val="zh-CN"/>
        </w:rPr>
        <w:t>；公务接待费支出</w:t>
      </w:r>
      <w:r>
        <w:rPr>
          <w:rFonts w:ascii="仿宋_GB2312" w:eastAsia="仿宋_GB2312" w:hint="eastAsia"/>
          <w:sz w:val="32"/>
          <w:szCs w:val="32"/>
          <w:lang w:val="zh-CN"/>
        </w:rPr>
        <w:t>0.00</w:t>
      </w:r>
      <w:r>
        <w:rPr>
          <w:rFonts w:ascii="仿宋_GB2312" w:eastAsia="仿宋_GB2312" w:hint="eastAsia"/>
          <w:sz w:val="32"/>
          <w:szCs w:val="32"/>
          <w:lang w:val="zh-CN"/>
        </w:rPr>
        <w:t>万元，占</w:t>
      </w:r>
      <w:r>
        <w:rPr>
          <w:rFonts w:ascii="仿宋_GB2312" w:eastAsia="仿宋_GB2312" w:hint="eastAsia"/>
          <w:sz w:val="32"/>
          <w:szCs w:val="32"/>
          <w:lang w:val="zh-CN"/>
        </w:rPr>
        <w:t>0.00%</w:t>
      </w:r>
      <w:r>
        <w:rPr>
          <w:rFonts w:ascii="仿宋_GB2312" w:eastAsia="仿宋_GB2312" w:hint="eastAsia"/>
          <w:sz w:val="32"/>
          <w:szCs w:val="32"/>
          <w:lang w:val="zh-CN"/>
        </w:rPr>
        <w:t>，比上年增加</w:t>
      </w:r>
      <w:r>
        <w:rPr>
          <w:rFonts w:ascii="仿宋_GB2312" w:eastAsia="仿宋_GB2312" w:hint="eastAsia"/>
          <w:sz w:val="32"/>
          <w:szCs w:val="32"/>
          <w:lang w:val="zh-CN"/>
        </w:rPr>
        <w:t>0.00</w:t>
      </w:r>
      <w:r>
        <w:rPr>
          <w:rFonts w:ascii="仿宋_GB2312" w:eastAsia="仿宋_GB2312" w:hint="eastAsia"/>
          <w:sz w:val="32"/>
          <w:szCs w:val="32"/>
          <w:lang w:val="zh-CN"/>
        </w:rPr>
        <w:t>万元，</w:t>
      </w:r>
      <w:r>
        <w:rPr>
          <w:rFonts w:ascii="仿宋_GB2312" w:eastAsia="仿宋_GB2312" w:hint="eastAsia"/>
          <w:sz w:val="32"/>
          <w:szCs w:val="32"/>
        </w:rPr>
        <w:t>增长</w:t>
      </w:r>
      <w:r>
        <w:rPr>
          <w:rFonts w:ascii="仿宋_GB2312" w:eastAsia="仿宋_GB2312" w:hint="eastAsia"/>
          <w:sz w:val="32"/>
          <w:szCs w:val="32"/>
        </w:rPr>
        <w:t>0.00%,</w:t>
      </w:r>
      <w:r>
        <w:rPr>
          <w:rFonts w:ascii="仿宋_GB2312" w:eastAsia="仿宋_GB2312" w:hint="eastAsia"/>
          <w:sz w:val="32"/>
          <w:szCs w:val="32"/>
          <w:lang w:val="zh-CN"/>
        </w:rPr>
        <w:t>主要原因是：</w:t>
      </w:r>
      <w:r w:rsidR="00CE62B9" w:rsidRPr="003F0DFB">
        <w:rPr>
          <w:rFonts w:ascii="仿宋_GB2312" w:eastAsia="仿宋_GB2312" w:hint="eastAsia"/>
          <w:sz w:val="32"/>
          <w:szCs w:val="32"/>
          <w:lang w:val="zh-CN"/>
        </w:rPr>
        <w:t>单位本年无此项经费</w:t>
      </w:r>
      <w:r>
        <w:rPr>
          <w:rFonts w:ascii="仿宋_GB2312" w:eastAsia="仿宋_GB2312" w:hint="eastAsia"/>
          <w:sz w:val="32"/>
          <w:szCs w:val="32"/>
          <w:lang w:val="zh-CN"/>
        </w:rPr>
        <w:t>。</w:t>
      </w:r>
    </w:p>
    <w:p w:rsidR="000837DF" w:rsidRDefault="008B05C6">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具体情况如下：</w:t>
      </w:r>
    </w:p>
    <w:p w:rsidR="000837DF" w:rsidRDefault="008B05C6">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因公出国（境</w:t>
      </w:r>
      <w:r>
        <w:rPr>
          <w:rFonts w:ascii="仿宋_GB2312" w:eastAsia="仿宋_GB2312" w:hint="eastAsia"/>
          <w:sz w:val="32"/>
          <w:szCs w:val="32"/>
          <w:lang w:val="zh-CN"/>
        </w:rPr>
        <w:t>）费支出</w:t>
      </w:r>
      <w:r>
        <w:rPr>
          <w:rFonts w:ascii="仿宋_GB2312" w:eastAsia="仿宋_GB2312" w:hint="eastAsia"/>
          <w:sz w:val="32"/>
          <w:szCs w:val="32"/>
          <w:lang w:val="zh-CN"/>
        </w:rPr>
        <w:t>0.00</w:t>
      </w:r>
      <w:r>
        <w:rPr>
          <w:rFonts w:ascii="仿宋_GB2312" w:eastAsia="仿宋_GB2312" w:hint="eastAsia"/>
          <w:sz w:val="32"/>
          <w:szCs w:val="32"/>
          <w:lang w:val="zh-CN"/>
        </w:rPr>
        <w:t>万元，开支内容包括</w:t>
      </w:r>
      <w:r w:rsidR="00CE62B9" w:rsidRPr="003F0DFB">
        <w:rPr>
          <w:rFonts w:ascii="仿宋_GB2312" w:eastAsia="仿宋_GB2312" w:hint="eastAsia"/>
          <w:sz w:val="32"/>
          <w:szCs w:val="32"/>
          <w:lang w:val="zh-CN"/>
        </w:rPr>
        <w:t>单位本年无此项经费</w:t>
      </w:r>
      <w:r>
        <w:rPr>
          <w:rFonts w:ascii="仿宋_GB2312" w:eastAsia="仿宋_GB2312" w:hint="eastAsia"/>
          <w:sz w:val="32"/>
          <w:szCs w:val="32"/>
          <w:lang w:val="zh-CN"/>
        </w:rPr>
        <w:t>。单位全年安排的因公出国（境）团组</w:t>
      </w:r>
      <w:r>
        <w:rPr>
          <w:rFonts w:ascii="仿宋_GB2312" w:eastAsia="仿宋_GB2312" w:hint="eastAsia"/>
          <w:sz w:val="32"/>
          <w:szCs w:val="32"/>
          <w:lang w:val="zh-CN"/>
        </w:rPr>
        <w:t>0</w:t>
      </w:r>
      <w:r>
        <w:rPr>
          <w:rFonts w:ascii="仿宋_GB2312" w:eastAsia="仿宋_GB2312" w:hint="eastAsia"/>
          <w:sz w:val="32"/>
          <w:szCs w:val="32"/>
          <w:lang w:val="zh-CN"/>
        </w:rPr>
        <w:t>个，因公出国（境）</w:t>
      </w:r>
      <w:r>
        <w:rPr>
          <w:rFonts w:ascii="仿宋_GB2312" w:eastAsia="仿宋_GB2312" w:hint="eastAsia"/>
          <w:sz w:val="32"/>
          <w:szCs w:val="32"/>
          <w:lang w:val="zh-CN"/>
        </w:rPr>
        <w:t>0</w:t>
      </w:r>
      <w:r>
        <w:rPr>
          <w:rFonts w:ascii="仿宋_GB2312" w:eastAsia="仿宋_GB2312" w:hint="eastAsia"/>
          <w:sz w:val="32"/>
          <w:szCs w:val="32"/>
          <w:lang w:val="zh-CN"/>
        </w:rPr>
        <w:t>人次。</w:t>
      </w:r>
    </w:p>
    <w:p w:rsidR="000837DF" w:rsidRDefault="008B05C6">
      <w:pPr>
        <w:ind w:firstLineChars="200" w:firstLine="640"/>
        <w:jc w:val="left"/>
        <w:rPr>
          <w:rFonts w:ascii="仿宋_GB2312" w:eastAsia="仿宋_GB2312"/>
          <w:sz w:val="32"/>
          <w:szCs w:val="32"/>
        </w:rPr>
      </w:pPr>
      <w:r>
        <w:rPr>
          <w:rFonts w:ascii="仿宋_GB2312" w:eastAsia="仿宋_GB2312" w:hint="eastAsia"/>
          <w:sz w:val="32"/>
          <w:szCs w:val="32"/>
          <w:lang w:val="zh-CN"/>
        </w:rPr>
        <w:t>公务用车购置及运行维护费</w:t>
      </w:r>
      <w:r>
        <w:rPr>
          <w:rFonts w:ascii="仿宋_GB2312" w:eastAsia="仿宋_GB2312" w:hint="eastAsia"/>
          <w:sz w:val="32"/>
          <w:szCs w:val="32"/>
          <w:lang w:val="zh-CN"/>
        </w:rPr>
        <w:t>4.22</w:t>
      </w:r>
      <w:r>
        <w:rPr>
          <w:rFonts w:ascii="仿宋_GB2312" w:eastAsia="仿宋_GB2312" w:hint="eastAsia"/>
          <w:sz w:val="32"/>
          <w:szCs w:val="32"/>
          <w:lang w:val="zh-CN"/>
        </w:rPr>
        <w:t>万元，其中：公务用车购置费</w:t>
      </w:r>
      <w:r>
        <w:rPr>
          <w:rFonts w:ascii="仿宋_GB2312" w:eastAsia="仿宋_GB2312" w:hint="eastAsia"/>
          <w:sz w:val="32"/>
          <w:szCs w:val="32"/>
          <w:lang w:val="zh-CN"/>
        </w:rPr>
        <w:t>0.00</w:t>
      </w:r>
      <w:r>
        <w:rPr>
          <w:rFonts w:ascii="仿宋_GB2312" w:eastAsia="仿宋_GB2312" w:hint="eastAsia"/>
          <w:sz w:val="32"/>
          <w:szCs w:val="32"/>
          <w:lang w:val="zh-CN"/>
        </w:rPr>
        <w:t>万元，公务用车运行维护费</w:t>
      </w:r>
      <w:r>
        <w:rPr>
          <w:rFonts w:ascii="仿宋_GB2312" w:eastAsia="仿宋_GB2312" w:hint="eastAsia"/>
          <w:sz w:val="32"/>
          <w:szCs w:val="32"/>
          <w:lang w:val="zh-CN"/>
        </w:rPr>
        <w:t>4.22</w:t>
      </w:r>
      <w:r>
        <w:rPr>
          <w:rFonts w:ascii="仿宋_GB2312" w:eastAsia="仿宋_GB2312" w:hint="eastAsia"/>
          <w:sz w:val="32"/>
          <w:szCs w:val="32"/>
          <w:lang w:val="zh-CN"/>
        </w:rPr>
        <w:t>万元。公务用车运行维护费开支内容包括</w:t>
      </w:r>
      <w:r w:rsidR="00CE62B9" w:rsidRPr="00CE62B9">
        <w:rPr>
          <w:rFonts w:ascii="仿宋_GB2312" w:eastAsia="仿宋_GB2312" w:hint="eastAsia"/>
          <w:sz w:val="32"/>
          <w:szCs w:val="32"/>
          <w:lang w:val="zh-CN"/>
        </w:rPr>
        <w:t>公务用车燃油费、车辆维修维护费、保险费、过路费等</w:t>
      </w:r>
      <w:r>
        <w:rPr>
          <w:rFonts w:ascii="仿宋_GB2312" w:eastAsia="仿宋_GB2312" w:hint="eastAsia"/>
          <w:sz w:val="32"/>
          <w:szCs w:val="32"/>
          <w:lang w:val="zh-CN"/>
        </w:rPr>
        <w:t>。公务用车购置数</w:t>
      </w:r>
      <w:r>
        <w:rPr>
          <w:rFonts w:ascii="仿宋_GB2312" w:eastAsia="仿宋_GB2312" w:hint="eastAsia"/>
          <w:sz w:val="32"/>
          <w:szCs w:val="32"/>
          <w:lang w:val="zh-CN"/>
        </w:rPr>
        <w:t>0</w:t>
      </w:r>
      <w:r>
        <w:rPr>
          <w:rFonts w:ascii="仿宋_GB2312" w:eastAsia="仿宋_GB2312" w:hint="eastAsia"/>
          <w:sz w:val="32"/>
          <w:szCs w:val="32"/>
          <w:lang w:val="zh-CN"/>
        </w:rPr>
        <w:t>辆，公务用车保有量</w:t>
      </w:r>
      <w:r>
        <w:rPr>
          <w:rFonts w:ascii="仿宋_GB2312" w:eastAsia="仿宋_GB2312" w:hint="eastAsia"/>
          <w:sz w:val="32"/>
          <w:szCs w:val="32"/>
          <w:lang w:val="zh-CN"/>
        </w:rPr>
        <w:t>4</w:t>
      </w:r>
      <w:r>
        <w:rPr>
          <w:rFonts w:ascii="仿宋_GB2312" w:eastAsia="仿宋_GB2312" w:hint="eastAsia"/>
          <w:sz w:val="32"/>
          <w:szCs w:val="32"/>
          <w:lang w:val="zh-CN"/>
        </w:rPr>
        <w:t>辆。国有资产占用情况</w:t>
      </w:r>
      <w:r>
        <w:rPr>
          <w:rFonts w:ascii="仿宋_GB2312" w:eastAsia="仿宋_GB2312" w:hint="eastAsia"/>
          <w:sz w:val="32"/>
          <w:szCs w:val="32"/>
        </w:rPr>
        <w:t>中固定资产车辆</w:t>
      </w:r>
      <w:r>
        <w:rPr>
          <w:rFonts w:ascii="仿宋_GB2312" w:eastAsia="仿宋_GB2312" w:hint="eastAsia"/>
          <w:sz w:val="32"/>
          <w:szCs w:val="32"/>
          <w:lang w:val="zh-CN"/>
        </w:rPr>
        <w:t>4</w:t>
      </w:r>
      <w:r>
        <w:rPr>
          <w:rFonts w:ascii="仿宋_GB2312" w:eastAsia="仿宋_GB2312" w:hint="eastAsia"/>
          <w:sz w:val="32"/>
          <w:szCs w:val="32"/>
          <w:lang w:val="zh-CN"/>
        </w:rPr>
        <w:t>辆，</w:t>
      </w:r>
      <w:r>
        <w:rPr>
          <w:rFonts w:ascii="仿宋_GB2312" w:eastAsia="仿宋_GB2312" w:hint="eastAsia"/>
          <w:sz w:val="32"/>
          <w:szCs w:val="32"/>
        </w:rPr>
        <w:t>与</w:t>
      </w:r>
      <w:r>
        <w:rPr>
          <w:rFonts w:ascii="仿宋_GB2312" w:eastAsia="仿宋_GB2312" w:hint="eastAsia"/>
          <w:sz w:val="32"/>
          <w:szCs w:val="32"/>
          <w:lang w:val="zh-CN"/>
        </w:rPr>
        <w:t>公务用车</w:t>
      </w:r>
      <w:r>
        <w:rPr>
          <w:rFonts w:ascii="仿宋_GB2312" w:eastAsia="仿宋_GB2312" w:hint="eastAsia"/>
          <w:sz w:val="32"/>
          <w:szCs w:val="32"/>
        </w:rPr>
        <w:t>保有量差异</w:t>
      </w:r>
      <w:r>
        <w:rPr>
          <w:rFonts w:ascii="仿宋_GB2312" w:eastAsia="仿宋_GB2312" w:hint="eastAsia"/>
          <w:sz w:val="32"/>
          <w:szCs w:val="32"/>
          <w:lang w:val="zh-CN"/>
        </w:rPr>
        <w:t>原因是：</w:t>
      </w:r>
      <w:r w:rsidR="00BB6A66" w:rsidRPr="00BB6A66">
        <w:rPr>
          <w:rFonts w:ascii="仿宋_GB2312" w:eastAsia="仿宋_GB2312" w:hint="eastAsia"/>
          <w:sz w:val="32"/>
          <w:szCs w:val="32"/>
          <w:lang w:val="zh-CN"/>
        </w:rPr>
        <w:t>本单位固定资产车辆与公务用车保有量一致无差异</w:t>
      </w:r>
      <w:r>
        <w:rPr>
          <w:rFonts w:ascii="仿宋_GB2312" w:eastAsia="仿宋_GB2312" w:hint="eastAsia"/>
          <w:sz w:val="32"/>
          <w:szCs w:val="32"/>
          <w:lang w:val="zh-CN"/>
        </w:rPr>
        <w:t>。</w:t>
      </w:r>
    </w:p>
    <w:p w:rsidR="000837DF" w:rsidRDefault="008B05C6">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公务接待费</w:t>
      </w:r>
      <w:r>
        <w:rPr>
          <w:rFonts w:ascii="仿宋_GB2312" w:eastAsia="仿宋_GB2312" w:hint="eastAsia"/>
          <w:sz w:val="32"/>
          <w:szCs w:val="32"/>
          <w:lang w:val="zh-CN"/>
        </w:rPr>
        <w:t>0.00</w:t>
      </w:r>
      <w:r>
        <w:rPr>
          <w:rFonts w:ascii="仿宋_GB2312" w:eastAsia="仿宋_GB2312" w:hint="eastAsia"/>
          <w:sz w:val="32"/>
          <w:szCs w:val="32"/>
          <w:lang w:val="zh-CN"/>
        </w:rPr>
        <w:t>万元，开支内容包括</w:t>
      </w:r>
      <w:r w:rsidR="00CE62B9" w:rsidRPr="003F0DFB">
        <w:rPr>
          <w:rFonts w:ascii="仿宋_GB2312" w:eastAsia="仿宋_GB2312" w:hint="eastAsia"/>
          <w:sz w:val="32"/>
          <w:szCs w:val="32"/>
          <w:lang w:val="zh-CN"/>
        </w:rPr>
        <w:t>单位本年无此项经费</w:t>
      </w:r>
      <w:r>
        <w:rPr>
          <w:rFonts w:ascii="仿宋_GB2312" w:eastAsia="仿宋_GB2312" w:hint="eastAsia"/>
          <w:sz w:val="32"/>
          <w:szCs w:val="32"/>
          <w:lang w:val="zh-CN"/>
        </w:rPr>
        <w:t>。单位全年安排的国内公务接待</w:t>
      </w:r>
      <w:r>
        <w:rPr>
          <w:rFonts w:ascii="仿宋_GB2312" w:eastAsia="仿宋_GB2312" w:hint="eastAsia"/>
          <w:sz w:val="32"/>
          <w:szCs w:val="32"/>
          <w:lang w:val="zh-CN"/>
        </w:rPr>
        <w:t>0</w:t>
      </w:r>
      <w:r>
        <w:rPr>
          <w:rFonts w:ascii="仿宋_GB2312" w:eastAsia="仿宋_GB2312" w:hint="eastAsia"/>
          <w:sz w:val="32"/>
          <w:szCs w:val="32"/>
          <w:lang w:val="zh-CN"/>
        </w:rPr>
        <w:t>批次，</w:t>
      </w:r>
      <w:r>
        <w:rPr>
          <w:rFonts w:ascii="仿宋_GB2312" w:eastAsia="仿宋_GB2312" w:hint="eastAsia"/>
          <w:sz w:val="32"/>
          <w:szCs w:val="32"/>
          <w:lang w:val="zh-CN"/>
        </w:rPr>
        <w:t>0</w:t>
      </w:r>
      <w:r>
        <w:rPr>
          <w:rFonts w:ascii="仿宋_GB2312" w:eastAsia="仿宋_GB2312" w:hint="eastAsia"/>
          <w:sz w:val="32"/>
          <w:szCs w:val="32"/>
          <w:lang w:val="zh-CN"/>
        </w:rPr>
        <w:t>人次。</w:t>
      </w:r>
    </w:p>
    <w:p w:rsidR="000837DF" w:rsidRDefault="008B05C6">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与</w:t>
      </w:r>
      <w:r>
        <w:rPr>
          <w:rFonts w:ascii="仿宋_GB2312" w:eastAsia="仿宋_GB2312" w:hint="eastAsia"/>
          <w:sz w:val="32"/>
          <w:szCs w:val="32"/>
        </w:rPr>
        <w:t>全年</w:t>
      </w:r>
      <w:r>
        <w:rPr>
          <w:rFonts w:ascii="仿宋_GB2312" w:eastAsia="仿宋_GB2312" w:hint="eastAsia"/>
          <w:sz w:val="32"/>
          <w:szCs w:val="32"/>
          <w:lang w:val="zh-CN"/>
        </w:rPr>
        <w:t>预算相比</w:t>
      </w:r>
      <w:r>
        <w:rPr>
          <w:rFonts w:ascii="仿宋_GB2312" w:eastAsia="仿宋_GB2312" w:hint="eastAsia"/>
          <w:sz w:val="32"/>
          <w:szCs w:val="32"/>
        </w:rPr>
        <w:t>,</w:t>
      </w:r>
      <w:r>
        <w:rPr>
          <w:rFonts w:ascii="仿宋_GB2312" w:eastAsia="仿宋_GB2312" w:hint="eastAsia"/>
          <w:sz w:val="32"/>
          <w:szCs w:val="32"/>
          <w:lang w:val="zh-CN"/>
        </w:rPr>
        <w:t>财政拨款“三公”经费支出</w:t>
      </w:r>
      <w:r>
        <w:rPr>
          <w:rFonts w:ascii="仿宋_GB2312" w:eastAsia="仿宋_GB2312" w:hint="eastAsia"/>
          <w:sz w:val="32"/>
          <w:szCs w:val="32"/>
        </w:rPr>
        <w:t>全年</w:t>
      </w:r>
      <w:r>
        <w:rPr>
          <w:rFonts w:ascii="仿宋_GB2312" w:eastAsia="仿宋_GB2312" w:hint="eastAsia"/>
          <w:sz w:val="32"/>
          <w:szCs w:val="32"/>
          <w:lang w:val="zh-CN"/>
        </w:rPr>
        <w:t>预算数</w:t>
      </w:r>
      <w:r>
        <w:rPr>
          <w:rFonts w:ascii="仿宋_GB2312" w:eastAsia="仿宋_GB2312" w:hint="eastAsia"/>
          <w:sz w:val="32"/>
          <w:szCs w:val="32"/>
          <w:lang w:val="zh-CN"/>
        </w:rPr>
        <w:t>4.22</w:t>
      </w:r>
      <w:r>
        <w:rPr>
          <w:rFonts w:ascii="仿宋_GB2312" w:eastAsia="仿宋_GB2312" w:hint="eastAsia"/>
          <w:sz w:val="32"/>
          <w:szCs w:val="32"/>
          <w:lang w:val="zh-CN"/>
        </w:rPr>
        <w:t>万元，决算数</w:t>
      </w:r>
      <w:r>
        <w:rPr>
          <w:rFonts w:ascii="仿宋_GB2312" w:eastAsia="仿宋_GB2312" w:hint="eastAsia"/>
          <w:sz w:val="32"/>
          <w:szCs w:val="32"/>
          <w:lang w:val="zh-CN"/>
        </w:rPr>
        <w:t>4.22</w:t>
      </w:r>
      <w:r>
        <w:rPr>
          <w:rFonts w:ascii="仿宋_GB2312" w:eastAsia="仿宋_GB2312" w:hint="eastAsia"/>
          <w:sz w:val="32"/>
          <w:szCs w:val="32"/>
          <w:lang w:val="zh-CN"/>
        </w:rPr>
        <w:t>万元，预决算差异率</w:t>
      </w:r>
      <w:r>
        <w:rPr>
          <w:rFonts w:ascii="仿宋_GB2312" w:eastAsia="仿宋_GB2312" w:hint="eastAsia"/>
          <w:sz w:val="32"/>
          <w:szCs w:val="32"/>
          <w:lang w:val="zh-CN"/>
        </w:rPr>
        <w:t>0.00%</w:t>
      </w:r>
      <w:r>
        <w:rPr>
          <w:rFonts w:ascii="仿宋_GB2312" w:eastAsia="仿宋_GB2312" w:hint="eastAsia"/>
          <w:sz w:val="32"/>
          <w:szCs w:val="32"/>
          <w:lang w:val="zh-CN"/>
        </w:rPr>
        <w:t>，主要原因是：</w:t>
      </w:r>
      <w:r w:rsidR="00CE62B9" w:rsidRPr="00CE62B9">
        <w:rPr>
          <w:rFonts w:ascii="仿宋_GB2312" w:eastAsia="仿宋_GB2312" w:hint="eastAsia"/>
          <w:sz w:val="32"/>
          <w:szCs w:val="32"/>
          <w:lang w:val="zh-CN"/>
        </w:rPr>
        <w:t>严格按照预算执行，预决算对比无差异</w:t>
      </w:r>
      <w:r>
        <w:rPr>
          <w:rFonts w:ascii="仿宋_GB2312" w:eastAsia="仿宋_GB2312" w:hint="eastAsia"/>
          <w:sz w:val="32"/>
          <w:szCs w:val="32"/>
          <w:lang w:val="zh-CN"/>
        </w:rPr>
        <w:t>。其中：因公出国（境）费</w:t>
      </w:r>
      <w:r>
        <w:rPr>
          <w:rFonts w:ascii="仿宋_GB2312" w:eastAsia="仿宋_GB2312" w:hint="eastAsia"/>
          <w:sz w:val="32"/>
          <w:szCs w:val="32"/>
        </w:rPr>
        <w:t>全年预算数</w:t>
      </w:r>
      <w:r>
        <w:rPr>
          <w:rFonts w:ascii="仿宋_GB2312" w:eastAsia="仿宋_GB2312" w:hint="eastAsia"/>
          <w:sz w:val="32"/>
          <w:szCs w:val="32"/>
          <w:lang w:val="zh-CN"/>
        </w:rPr>
        <w:t>0.00</w:t>
      </w:r>
      <w:r>
        <w:rPr>
          <w:rFonts w:ascii="仿宋_GB2312" w:eastAsia="仿宋_GB2312" w:hint="eastAsia"/>
          <w:sz w:val="32"/>
          <w:szCs w:val="32"/>
          <w:lang w:val="zh-CN"/>
        </w:rPr>
        <w:t>万元，决算数</w:t>
      </w:r>
      <w:r>
        <w:rPr>
          <w:rFonts w:ascii="仿宋_GB2312" w:eastAsia="仿宋_GB2312" w:hint="eastAsia"/>
          <w:sz w:val="32"/>
          <w:szCs w:val="32"/>
          <w:lang w:val="zh-CN"/>
        </w:rPr>
        <w:t>0.00</w:t>
      </w:r>
      <w:r>
        <w:rPr>
          <w:rFonts w:ascii="仿宋_GB2312" w:eastAsia="仿宋_GB2312" w:hint="eastAsia"/>
          <w:sz w:val="32"/>
          <w:szCs w:val="32"/>
          <w:lang w:val="zh-CN"/>
        </w:rPr>
        <w:t>万元，预决算差异率</w:t>
      </w:r>
      <w:r>
        <w:rPr>
          <w:rFonts w:ascii="仿宋_GB2312" w:eastAsia="仿宋_GB2312" w:hint="eastAsia"/>
          <w:sz w:val="32"/>
          <w:szCs w:val="32"/>
          <w:lang w:val="zh-CN"/>
        </w:rPr>
        <w:t>0.00%</w:t>
      </w:r>
      <w:r>
        <w:rPr>
          <w:rFonts w:ascii="仿宋_GB2312" w:eastAsia="仿宋_GB2312" w:hint="eastAsia"/>
          <w:sz w:val="32"/>
          <w:szCs w:val="32"/>
          <w:lang w:val="zh-CN"/>
        </w:rPr>
        <w:t>，主要原因是：</w:t>
      </w:r>
      <w:r w:rsidR="00CE62B9" w:rsidRPr="003F0DFB">
        <w:rPr>
          <w:rFonts w:ascii="仿宋_GB2312" w:eastAsia="仿宋_GB2312" w:hint="eastAsia"/>
          <w:sz w:val="32"/>
          <w:szCs w:val="32"/>
          <w:lang w:val="zh-CN"/>
        </w:rPr>
        <w:t>单位本年无此项经费</w:t>
      </w:r>
      <w:r>
        <w:rPr>
          <w:rFonts w:ascii="仿宋_GB2312" w:eastAsia="仿宋_GB2312" w:hint="eastAsia"/>
          <w:sz w:val="32"/>
          <w:szCs w:val="32"/>
          <w:lang w:val="zh-CN"/>
        </w:rPr>
        <w:t>；公务用车购置费</w:t>
      </w:r>
      <w:r>
        <w:rPr>
          <w:rFonts w:ascii="仿宋_GB2312" w:eastAsia="仿宋_GB2312" w:hint="eastAsia"/>
          <w:sz w:val="32"/>
          <w:szCs w:val="32"/>
        </w:rPr>
        <w:t>全年</w:t>
      </w:r>
      <w:r>
        <w:rPr>
          <w:rFonts w:ascii="仿宋_GB2312" w:eastAsia="仿宋_GB2312" w:hint="eastAsia"/>
          <w:sz w:val="32"/>
          <w:szCs w:val="32"/>
          <w:lang w:val="zh-CN"/>
        </w:rPr>
        <w:t>预算数</w:t>
      </w:r>
      <w:r>
        <w:rPr>
          <w:rFonts w:ascii="仿宋_GB2312" w:eastAsia="仿宋_GB2312" w:hint="eastAsia"/>
          <w:sz w:val="32"/>
          <w:szCs w:val="32"/>
          <w:lang w:val="zh-CN"/>
        </w:rPr>
        <w:t>0.00</w:t>
      </w:r>
      <w:r>
        <w:rPr>
          <w:rFonts w:ascii="仿宋_GB2312" w:eastAsia="仿宋_GB2312" w:hint="eastAsia"/>
          <w:sz w:val="32"/>
          <w:szCs w:val="32"/>
          <w:lang w:val="zh-CN"/>
        </w:rPr>
        <w:t>万元，决算数</w:t>
      </w:r>
      <w:r>
        <w:rPr>
          <w:rFonts w:ascii="仿宋_GB2312" w:eastAsia="仿宋_GB2312" w:hint="eastAsia"/>
          <w:sz w:val="32"/>
          <w:szCs w:val="32"/>
          <w:lang w:val="zh-CN"/>
        </w:rPr>
        <w:t>0.00</w:t>
      </w:r>
      <w:r>
        <w:rPr>
          <w:rFonts w:ascii="仿宋_GB2312" w:eastAsia="仿宋_GB2312" w:hint="eastAsia"/>
          <w:sz w:val="32"/>
          <w:szCs w:val="32"/>
          <w:lang w:val="zh-CN"/>
        </w:rPr>
        <w:t>万元，</w:t>
      </w:r>
      <w:r>
        <w:rPr>
          <w:rFonts w:ascii="仿宋_GB2312" w:eastAsia="仿宋_GB2312" w:hint="eastAsia"/>
          <w:sz w:val="32"/>
          <w:szCs w:val="32"/>
          <w:lang w:val="zh-CN"/>
        </w:rPr>
        <w:lastRenderedPageBreak/>
        <w:t>预决算差异率</w:t>
      </w:r>
      <w:r>
        <w:rPr>
          <w:rFonts w:ascii="仿宋_GB2312" w:eastAsia="仿宋_GB2312" w:hint="eastAsia"/>
          <w:sz w:val="32"/>
          <w:szCs w:val="32"/>
          <w:lang w:val="zh-CN"/>
        </w:rPr>
        <w:t>0.00%</w:t>
      </w:r>
      <w:r>
        <w:rPr>
          <w:rFonts w:ascii="仿宋_GB2312" w:eastAsia="仿宋_GB2312" w:hint="eastAsia"/>
          <w:sz w:val="32"/>
          <w:szCs w:val="32"/>
          <w:lang w:val="zh-CN"/>
        </w:rPr>
        <w:t>，主要原因是：</w:t>
      </w:r>
      <w:r w:rsidR="00CE62B9" w:rsidRPr="003F0DFB">
        <w:rPr>
          <w:rFonts w:ascii="仿宋_GB2312" w:eastAsia="仿宋_GB2312" w:hint="eastAsia"/>
          <w:sz w:val="32"/>
          <w:szCs w:val="32"/>
          <w:lang w:val="zh-CN"/>
        </w:rPr>
        <w:t>单位本年无此项经费</w:t>
      </w:r>
      <w:r>
        <w:rPr>
          <w:rFonts w:ascii="仿宋_GB2312" w:eastAsia="仿宋_GB2312" w:hint="eastAsia"/>
          <w:sz w:val="32"/>
          <w:szCs w:val="32"/>
          <w:lang w:val="zh-CN"/>
        </w:rPr>
        <w:t>；公务用车运行费</w:t>
      </w:r>
      <w:r>
        <w:rPr>
          <w:rFonts w:ascii="仿宋_GB2312" w:eastAsia="仿宋_GB2312" w:hint="eastAsia"/>
          <w:sz w:val="32"/>
          <w:szCs w:val="32"/>
        </w:rPr>
        <w:t>全年</w:t>
      </w:r>
      <w:r>
        <w:rPr>
          <w:rFonts w:ascii="仿宋_GB2312" w:eastAsia="仿宋_GB2312" w:hint="eastAsia"/>
          <w:sz w:val="32"/>
          <w:szCs w:val="32"/>
          <w:lang w:val="zh-CN"/>
        </w:rPr>
        <w:t>预算数</w:t>
      </w:r>
      <w:r>
        <w:rPr>
          <w:rFonts w:ascii="仿宋_GB2312" w:eastAsia="仿宋_GB2312" w:hint="eastAsia"/>
          <w:sz w:val="32"/>
          <w:szCs w:val="32"/>
          <w:lang w:val="zh-CN"/>
        </w:rPr>
        <w:t>4.22</w:t>
      </w:r>
      <w:r>
        <w:rPr>
          <w:rFonts w:ascii="仿宋_GB2312" w:eastAsia="仿宋_GB2312" w:hint="eastAsia"/>
          <w:sz w:val="32"/>
          <w:szCs w:val="32"/>
          <w:lang w:val="zh-CN"/>
        </w:rPr>
        <w:t>万元，决算数</w:t>
      </w:r>
      <w:r>
        <w:rPr>
          <w:rFonts w:ascii="仿宋_GB2312" w:eastAsia="仿宋_GB2312" w:hint="eastAsia"/>
          <w:sz w:val="32"/>
          <w:szCs w:val="32"/>
          <w:lang w:val="zh-CN"/>
        </w:rPr>
        <w:t>4.22</w:t>
      </w:r>
      <w:r>
        <w:rPr>
          <w:rFonts w:ascii="仿宋_GB2312" w:eastAsia="仿宋_GB2312" w:hint="eastAsia"/>
          <w:sz w:val="32"/>
          <w:szCs w:val="32"/>
          <w:lang w:val="zh-CN"/>
        </w:rPr>
        <w:t>万元，预决算差异率</w:t>
      </w:r>
      <w:r>
        <w:rPr>
          <w:rFonts w:ascii="仿宋_GB2312" w:eastAsia="仿宋_GB2312" w:hint="eastAsia"/>
          <w:sz w:val="32"/>
          <w:szCs w:val="32"/>
          <w:lang w:val="zh-CN"/>
        </w:rPr>
        <w:t>0.</w:t>
      </w:r>
      <w:r>
        <w:rPr>
          <w:rFonts w:ascii="仿宋_GB2312" w:eastAsia="仿宋_GB2312" w:hint="eastAsia"/>
          <w:sz w:val="32"/>
          <w:szCs w:val="32"/>
          <w:lang w:val="zh-CN"/>
        </w:rPr>
        <w:t>00%</w:t>
      </w:r>
      <w:r>
        <w:rPr>
          <w:rFonts w:ascii="仿宋_GB2312" w:eastAsia="仿宋_GB2312" w:hint="eastAsia"/>
          <w:sz w:val="32"/>
          <w:szCs w:val="32"/>
          <w:lang w:val="zh-CN"/>
        </w:rPr>
        <w:t>，主要原因是：</w:t>
      </w:r>
      <w:r w:rsidR="00CE62B9" w:rsidRPr="00CE62B9">
        <w:rPr>
          <w:rFonts w:ascii="仿宋_GB2312" w:eastAsia="仿宋_GB2312" w:hint="eastAsia"/>
          <w:sz w:val="32"/>
          <w:szCs w:val="32"/>
          <w:lang w:val="zh-CN"/>
        </w:rPr>
        <w:t>严格按照预算执行，预决算对比无差异</w:t>
      </w:r>
      <w:r>
        <w:rPr>
          <w:rFonts w:ascii="仿宋_GB2312" w:eastAsia="仿宋_GB2312" w:hint="eastAsia"/>
          <w:sz w:val="32"/>
          <w:szCs w:val="32"/>
          <w:lang w:val="zh-CN"/>
        </w:rPr>
        <w:t>；公务接待费</w:t>
      </w:r>
      <w:r>
        <w:rPr>
          <w:rFonts w:ascii="仿宋_GB2312" w:eastAsia="仿宋_GB2312" w:hint="eastAsia"/>
          <w:sz w:val="32"/>
          <w:szCs w:val="32"/>
        </w:rPr>
        <w:t>全年</w:t>
      </w:r>
      <w:r>
        <w:rPr>
          <w:rFonts w:ascii="仿宋_GB2312" w:eastAsia="仿宋_GB2312" w:hint="eastAsia"/>
          <w:sz w:val="32"/>
          <w:szCs w:val="32"/>
          <w:lang w:val="zh-CN"/>
        </w:rPr>
        <w:t>预算数</w:t>
      </w:r>
      <w:r>
        <w:rPr>
          <w:rFonts w:ascii="仿宋_GB2312" w:eastAsia="仿宋_GB2312" w:hint="eastAsia"/>
          <w:sz w:val="32"/>
          <w:szCs w:val="32"/>
          <w:lang w:val="zh-CN"/>
        </w:rPr>
        <w:t>0.00</w:t>
      </w:r>
      <w:r>
        <w:rPr>
          <w:rFonts w:ascii="仿宋_GB2312" w:eastAsia="仿宋_GB2312" w:hint="eastAsia"/>
          <w:sz w:val="32"/>
          <w:szCs w:val="32"/>
          <w:lang w:val="zh-CN"/>
        </w:rPr>
        <w:t>万元，决算数</w:t>
      </w:r>
      <w:r>
        <w:rPr>
          <w:rFonts w:ascii="仿宋_GB2312" w:eastAsia="仿宋_GB2312" w:hint="eastAsia"/>
          <w:sz w:val="32"/>
          <w:szCs w:val="32"/>
          <w:lang w:val="zh-CN"/>
        </w:rPr>
        <w:t>0.00</w:t>
      </w:r>
      <w:r>
        <w:rPr>
          <w:rFonts w:ascii="仿宋_GB2312" w:eastAsia="仿宋_GB2312" w:hint="eastAsia"/>
          <w:sz w:val="32"/>
          <w:szCs w:val="32"/>
          <w:lang w:val="zh-CN"/>
        </w:rPr>
        <w:t>万元，预决算差异率</w:t>
      </w:r>
      <w:r>
        <w:rPr>
          <w:rFonts w:ascii="仿宋_GB2312" w:eastAsia="仿宋_GB2312" w:hint="eastAsia"/>
          <w:sz w:val="32"/>
          <w:szCs w:val="32"/>
          <w:lang w:val="zh-CN"/>
        </w:rPr>
        <w:t>0.00%</w:t>
      </w:r>
      <w:r>
        <w:rPr>
          <w:rFonts w:ascii="仿宋_GB2312" w:eastAsia="仿宋_GB2312" w:hint="eastAsia"/>
          <w:sz w:val="32"/>
          <w:szCs w:val="32"/>
          <w:lang w:val="zh-CN"/>
        </w:rPr>
        <w:t>，主要原因是：</w:t>
      </w:r>
      <w:r w:rsidR="00CE62B9" w:rsidRPr="003F0DFB">
        <w:rPr>
          <w:rFonts w:ascii="仿宋_GB2312" w:eastAsia="仿宋_GB2312" w:hint="eastAsia"/>
          <w:sz w:val="32"/>
          <w:szCs w:val="32"/>
          <w:lang w:val="zh-CN"/>
        </w:rPr>
        <w:t>单位本年无此项经费</w:t>
      </w:r>
      <w:r>
        <w:rPr>
          <w:rFonts w:ascii="仿宋_GB2312" w:eastAsia="仿宋_GB2312" w:hint="eastAsia"/>
          <w:sz w:val="32"/>
          <w:szCs w:val="32"/>
          <w:lang w:val="zh-CN"/>
        </w:rPr>
        <w:t>。</w:t>
      </w:r>
    </w:p>
    <w:p w:rsidR="000837DF" w:rsidRDefault="008B05C6">
      <w:pPr>
        <w:ind w:firstLineChars="200" w:firstLine="640"/>
        <w:jc w:val="left"/>
        <w:outlineLvl w:val="1"/>
        <w:rPr>
          <w:rFonts w:ascii="黑体" w:eastAsia="黑体" w:hAnsi="黑体" w:cs="宋体"/>
          <w:bCs/>
          <w:kern w:val="0"/>
          <w:sz w:val="32"/>
          <w:szCs w:val="32"/>
        </w:rPr>
      </w:pPr>
      <w:bookmarkStart w:id="22" w:name="_Toc5810"/>
      <w:bookmarkStart w:id="23" w:name="_Toc7927"/>
      <w:r>
        <w:rPr>
          <w:rFonts w:ascii="黑体" w:eastAsia="黑体" w:hAnsi="黑体" w:cs="宋体" w:hint="eastAsia"/>
          <w:bCs/>
          <w:kern w:val="0"/>
          <w:sz w:val="32"/>
          <w:szCs w:val="32"/>
        </w:rPr>
        <w:t>八、政府性基金预算财政拨款收入支出决算情况说明</w:t>
      </w:r>
      <w:bookmarkEnd w:id="22"/>
      <w:bookmarkEnd w:id="23"/>
    </w:p>
    <w:p w:rsidR="000837DF" w:rsidRDefault="008B05C6">
      <w:pPr>
        <w:ind w:firstLineChars="200" w:firstLine="640"/>
        <w:jc w:val="left"/>
        <w:rPr>
          <w:rFonts w:ascii="仿宋_GB2312" w:eastAsia="仿宋_GB2312" w:hAnsi="仿宋_GB2312" w:cs="仿宋_GB2312"/>
          <w:sz w:val="32"/>
          <w:szCs w:val="32"/>
          <w:lang w:val="zh-CN"/>
        </w:rPr>
      </w:pPr>
      <w:r>
        <w:rPr>
          <w:rFonts w:ascii="仿宋_GB2312" w:eastAsia="仿宋_GB2312" w:hAnsi="仿宋_GB2312" w:cs="仿宋_GB2312" w:hint="eastAsia"/>
          <w:sz w:val="32"/>
          <w:szCs w:val="32"/>
          <w:lang w:val="zh-CN"/>
        </w:rPr>
        <w:t>2023</w:t>
      </w:r>
      <w:r>
        <w:rPr>
          <w:rFonts w:ascii="仿宋_GB2312" w:eastAsia="仿宋_GB2312" w:hAnsi="仿宋_GB2312" w:cs="仿宋_GB2312" w:hint="eastAsia"/>
          <w:sz w:val="32"/>
          <w:szCs w:val="32"/>
          <w:lang w:val="zh-CN"/>
        </w:rPr>
        <w:t>年度政府性基金预算</w:t>
      </w:r>
      <w:r>
        <w:rPr>
          <w:rFonts w:ascii="仿宋_GB2312" w:eastAsia="仿宋_GB2312" w:hAnsi="仿宋_GB2312" w:cs="仿宋_GB2312" w:hint="eastAsia"/>
          <w:sz w:val="32"/>
          <w:szCs w:val="32"/>
        </w:rPr>
        <w:t>财政拨款</w:t>
      </w:r>
      <w:r>
        <w:rPr>
          <w:rFonts w:ascii="仿宋_GB2312" w:eastAsia="仿宋_GB2312" w:hAnsi="仿宋_GB2312" w:cs="仿宋_GB2312" w:hint="eastAsia"/>
          <w:sz w:val="32"/>
          <w:szCs w:val="32"/>
          <w:lang w:val="zh-CN"/>
        </w:rPr>
        <w:t>收入</w:t>
      </w:r>
      <w:r>
        <w:rPr>
          <w:rFonts w:ascii="仿宋_GB2312" w:eastAsia="仿宋_GB2312" w:hAnsi="仿宋_GB2312" w:cs="仿宋_GB2312" w:hint="eastAsia"/>
          <w:sz w:val="32"/>
          <w:szCs w:val="32"/>
        </w:rPr>
        <w:t>总计</w:t>
      </w:r>
      <w:r>
        <w:rPr>
          <w:rFonts w:ascii="仿宋_GB2312" w:eastAsia="仿宋_GB2312" w:hAnsi="仿宋_GB2312" w:cs="仿宋_GB2312" w:hint="eastAsia"/>
          <w:sz w:val="32"/>
          <w:szCs w:val="32"/>
        </w:rPr>
        <w:t>18,932.19</w:t>
      </w:r>
      <w:r>
        <w:rPr>
          <w:rFonts w:ascii="仿宋_GB2312" w:eastAsia="仿宋_GB2312" w:hAnsi="仿宋_GB2312" w:cs="仿宋_GB2312" w:hint="eastAsia"/>
          <w:sz w:val="32"/>
          <w:szCs w:val="32"/>
          <w:lang w:val="zh-CN"/>
        </w:rPr>
        <w:t>万元，</w:t>
      </w:r>
      <w:r>
        <w:rPr>
          <w:rFonts w:ascii="仿宋_GB2312" w:eastAsia="仿宋_GB2312" w:hAnsi="仿宋_GB2312" w:cs="仿宋_GB2312" w:hint="eastAsia"/>
          <w:sz w:val="32"/>
          <w:szCs w:val="32"/>
        </w:rPr>
        <w:t>其中：年初结转和结余</w:t>
      </w:r>
      <w:r>
        <w:rPr>
          <w:rFonts w:ascii="仿宋_GB2312" w:eastAsia="仿宋_GB2312" w:hAnsi="仿宋_GB2312" w:cs="仿宋_GB2312" w:hint="eastAsia"/>
          <w:sz w:val="32"/>
          <w:szCs w:val="32"/>
        </w:rPr>
        <w:t>0.00</w:t>
      </w:r>
      <w:r>
        <w:rPr>
          <w:rFonts w:ascii="仿宋_GB2312" w:eastAsia="仿宋_GB2312" w:hAnsi="仿宋_GB2312" w:cs="仿宋_GB2312" w:hint="eastAsia"/>
          <w:sz w:val="32"/>
          <w:szCs w:val="32"/>
          <w:lang w:val="zh-CN"/>
        </w:rPr>
        <w:t>万元，</w:t>
      </w:r>
      <w:r>
        <w:rPr>
          <w:rFonts w:ascii="仿宋_GB2312" w:eastAsia="仿宋_GB2312" w:hAnsi="仿宋_GB2312" w:cs="仿宋_GB2312" w:hint="eastAsia"/>
          <w:sz w:val="32"/>
          <w:szCs w:val="32"/>
        </w:rPr>
        <w:t>本年收入</w:t>
      </w:r>
      <w:r>
        <w:rPr>
          <w:rFonts w:ascii="仿宋_GB2312" w:eastAsia="仿宋_GB2312" w:hAnsi="仿宋_GB2312" w:cs="仿宋_GB2312" w:hint="eastAsia"/>
          <w:sz w:val="32"/>
          <w:szCs w:val="32"/>
        </w:rPr>
        <w:t>18,932.19</w:t>
      </w:r>
      <w:r>
        <w:rPr>
          <w:rFonts w:ascii="仿宋_GB2312" w:eastAsia="仿宋_GB2312" w:hAnsi="仿宋_GB2312" w:cs="仿宋_GB2312" w:hint="eastAsia"/>
          <w:sz w:val="32"/>
          <w:szCs w:val="32"/>
          <w:lang w:val="zh-CN"/>
        </w:rPr>
        <w:t>万元。政府性基金预算财政拨款支出</w:t>
      </w:r>
      <w:r>
        <w:rPr>
          <w:rFonts w:ascii="仿宋_GB2312" w:eastAsia="仿宋_GB2312" w:hAnsi="仿宋_GB2312" w:cs="仿宋_GB2312" w:hint="eastAsia"/>
          <w:sz w:val="32"/>
          <w:szCs w:val="32"/>
        </w:rPr>
        <w:t>总计</w:t>
      </w:r>
      <w:r>
        <w:rPr>
          <w:rFonts w:ascii="仿宋_GB2312" w:eastAsia="仿宋_GB2312" w:hAnsi="仿宋_GB2312" w:cs="仿宋_GB2312" w:hint="eastAsia"/>
          <w:sz w:val="32"/>
          <w:szCs w:val="32"/>
        </w:rPr>
        <w:t>18,932.19</w:t>
      </w:r>
      <w:r>
        <w:rPr>
          <w:rFonts w:ascii="仿宋_GB2312" w:eastAsia="仿宋_GB2312" w:hAnsi="仿宋_GB2312" w:cs="仿宋_GB2312" w:hint="eastAsia"/>
          <w:sz w:val="32"/>
          <w:szCs w:val="32"/>
          <w:lang w:val="zh-CN"/>
        </w:rPr>
        <w:t>万元，</w:t>
      </w:r>
      <w:r>
        <w:rPr>
          <w:rFonts w:ascii="仿宋_GB2312" w:eastAsia="仿宋_GB2312" w:hAnsi="仿宋_GB2312" w:cs="仿宋_GB2312" w:hint="eastAsia"/>
          <w:sz w:val="32"/>
          <w:szCs w:val="32"/>
        </w:rPr>
        <w:t>其中：年末结转和结余</w:t>
      </w:r>
      <w:r>
        <w:rPr>
          <w:rFonts w:ascii="仿宋_GB2312" w:eastAsia="仿宋_GB2312" w:hAnsi="仿宋_GB2312" w:cs="仿宋_GB2312" w:hint="eastAsia"/>
          <w:sz w:val="32"/>
          <w:szCs w:val="32"/>
        </w:rPr>
        <w:t>0.00</w:t>
      </w:r>
      <w:r>
        <w:rPr>
          <w:rFonts w:ascii="仿宋_GB2312" w:eastAsia="仿宋_GB2312" w:hAnsi="仿宋_GB2312" w:cs="仿宋_GB2312" w:hint="eastAsia"/>
          <w:sz w:val="32"/>
          <w:szCs w:val="32"/>
          <w:lang w:val="zh-CN"/>
        </w:rPr>
        <w:t>万元，</w:t>
      </w:r>
      <w:r>
        <w:rPr>
          <w:rFonts w:ascii="仿宋_GB2312" w:eastAsia="仿宋_GB2312" w:hAnsi="仿宋_GB2312" w:cs="仿宋_GB2312" w:hint="eastAsia"/>
          <w:sz w:val="32"/>
          <w:szCs w:val="32"/>
        </w:rPr>
        <w:t>本年支出</w:t>
      </w:r>
      <w:r>
        <w:rPr>
          <w:rFonts w:ascii="仿宋_GB2312" w:eastAsia="仿宋_GB2312" w:hAnsi="仿宋_GB2312" w:cs="仿宋_GB2312" w:hint="eastAsia"/>
          <w:sz w:val="32"/>
          <w:szCs w:val="32"/>
        </w:rPr>
        <w:t>18,932.19</w:t>
      </w:r>
      <w:r>
        <w:rPr>
          <w:rFonts w:ascii="仿宋_GB2312" w:eastAsia="仿宋_GB2312" w:hAnsi="仿宋_GB2312" w:cs="仿宋_GB2312" w:hint="eastAsia"/>
          <w:sz w:val="32"/>
          <w:szCs w:val="32"/>
          <w:lang w:val="zh-CN"/>
        </w:rPr>
        <w:t>万元。</w:t>
      </w:r>
    </w:p>
    <w:p w:rsidR="000837DF" w:rsidRDefault="008B05C6">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lang w:val="zh-CN"/>
        </w:rPr>
        <w:t>政府性基金预算财政拨款</w:t>
      </w:r>
      <w:r>
        <w:rPr>
          <w:rFonts w:ascii="仿宋_GB2312" w:eastAsia="仿宋_GB2312" w:hAnsi="仿宋_GB2312" w:cs="仿宋_GB2312" w:hint="eastAsia"/>
          <w:sz w:val="32"/>
          <w:szCs w:val="32"/>
        </w:rPr>
        <w:t>收入支出</w:t>
      </w:r>
      <w:r>
        <w:rPr>
          <w:rFonts w:ascii="仿宋_GB2312" w:eastAsia="仿宋_GB2312" w:hAnsi="仿宋_GB2312" w:cs="仿宋_GB2312" w:hint="eastAsia"/>
          <w:sz w:val="32"/>
          <w:szCs w:val="32"/>
          <w:lang w:val="zh-CN"/>
        </w:rPr>
        <w:t>与上年相比，减少</w:t>
      </w:r>
      <w:r>
        <w:rPr>
          <w:rFonts w:ascii="仿宋_GB2312" w:eastAsia="仿宋_GB2312" w:hAnsi="仿宋_GB2312" w:cs="仿宋_GB2312" w:hint="eastAsia"/>
          <w:sz w:val="32"/>
          <w:szCs w:val="32"/>
          <w:lang w:val="zh-CN"/>
        </w:rPr>
        <w:t>2,870.08</w:t>
      </w:r>
      <w:r>
        <w:rPr>
          <w:rFonts w:ascii="仿宋_GB2312" w:eastAsia="仿宋_GB2312" w:hAnsi="仿宋_GB2312" w:cs="仿宋_GB2312" w:hint="eastAsia"/>
          <w:sz w:val="32"/>
          <w:szCs w:val="32"/>
          <w:lang w:val="zh-CN"/>
        </w:rPr>
        <w:t>万元</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lang w:val="zh-CN"/>
        </w:rPr>
        <w:t>下降</w:t>
      </w:r>
      <w:r>
        <w:rPr>
          <w:rFonts w:ascii="仿宋_GB2312" w:eastAsia="仿宋_GB2312" w:hAnsi="仿宋_GB2312" w:cs="仿宋_GB2312" w:hint="eastAsia"/>
          <w:sz w:val="32"/>
          <w:szCs w:val="32"/>
          <w:lang w:val="zh-CN"/>
        </w:rPr>
        <w:t>13.16%</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lang w:val="zh-CN"/>
        </w:rPr>
        <w:t>主要原因是：</w:t>
      </w:r>
      <w:r w:rsidR="00CE62B9">
        <w:rPr>
          <w:rFonts w:ascii="仿宋_GB2312" w:eastAsia="仿宋_GB2312" w:hAnsi="仿宋_GB2312" w:cs="仿宋_GB2312" w:hint="eastAsia"/>
          <w:sz w:val="32"/>
          <w:szCs w:val="32"/>
          <w:lang w:val="zh-CN"/>
        </w:rPr>
        <w:t>本年单位减少</w:t>
      </w:r>
      <w:r w:rsidR="00B14281" w:rsidRPr="00B14281">
        <w:rPr>
          <w:rFonts w:ascii="仿宋_GB2312" w:eastAsia="仿宋_GB2312" w:hAnsi="仿宋_GB2312" w:cs="仿宋_GB2312" w:hint="eastAsia"/>
          <w:sz w:val="32"/>
          <w:szCs w:val="32"/>
          <w:lang w:val="zh-CN"/>
        </w:rPr>
        <w:t>昌吉市宁边路街道办事处北园村拆迁安置费用</w:t>
      </w:r>
      <w:r>
        <w:rPr>
          <w:rFonts w:ascii="仿宋_GB2312" w:eastAsia="仿宋_GB2312" w:hAnsi="仿宋_GB2312" w:cs="仿宋_GB2312" w:hint="eastAsia"/>
          <w:sz w:val="32"/>
          <w:szCs w:val="32"/>
          <w:lang w:val="zh-CN"/>
        </w:rPr>
        <w:t>。与年初预算相比</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lang w:val="zh-CN"/>
        </w:rPr>
        <w:t>年初预算数</w:t>
      </w:r>
      <w:r>
        <w:rPr>
          <w:rFonts w:ascii="仿宋_GB2312" w:eastAsia="仿宋_GB2312" w:hAnsi="仿宋_GB2312" w:cs="仿宋_GB2312" w:hint="eastAsia"/>
          <w:sz w:val="32"/>
          <w:szCs w:val="32"/>
        </w:rPr>
        <w:t>0.00</w:t>
      </w:r>
      <w:r>
        <w:rPr>
          <w:rFonts w:ascii="仿宋_GB2312" w:eastAsia="仿宋_GB2312" w:hAnsi="仿宋_GB2312" w:cs="仿宋_GB2312" w:hint="eastAsia"/>
          <w:sz w:val="32"/>
          <w:szCs w:val="32"/>
          <w:lang w:val="zh-CN"/>
        </w:rPr>
        <w:t>万元，决算数</w:t>
      </w:r>
      <w:r>
        <w:rPr>
          <w:rFonts w:ascii="仿宋_GB2312" w:eastAsia="仿宋_GB2312" w:hAnsi="仿宋_GB2312" w:cs="仿宋_GB2312" w:hint="eastAsia"/>
          <w:sz w:val="32"/>
          <w:szCs w:val="32"/>
        </w:rPr>
        <w:t>18,932.19</w:t>
      </w:r>
      <w:r>
        <w:rPr>
          <w:rFonts w:ascii="仿宋_GB2312" w:eastAsia="仿宋_GB2312" w:hAnsi="仿宋_GB2312" w:cs="仿宋_GB2312" w:hint="eastAsia"/>
          <w:sz w:val="32"/>
          <w:szCs w:val="32"/>
          <w:lang w:val="zh-CN"/>
        </w:rPr>
        <w:t>万元，预决算差异率</w:t>
      </w:r>
      <w:r>
        <w:rPr>
          <w:rFonts w:ascii="仿宋_GB2312" w:eastAsia="仿宋_GB2312" w:hAnsi="仿宋_GB2312" w:cs="仿宋_GB2312" w:hint="eastAsia"/>
          <w:sz w:val="32"/>
          <w:szCs w:val="32"/>
          <w:lang w:val="zh-CN"/>
        </w:rPr>
        <w:t>100.00%</w:t>
      </w:r>
      <w:r>
        <w:rPr>
          <w:rFonts w:ascii="仿宋_GB2312" w:eastAsia="仿宋_GB2312" w:hAnsi="仿宋_GB2312" w:cs="仿宋_GB2312" w:hint="eastAsia"/>
          <w:sz w:val="32"/>
          <w:szCs w:val="32"/>
          <w:lang w:val="zh-CN"/>
        </w:rPr>
        <w:t>，主要原因是：</w:t>
      </w:r>
      <w:r w:rsidR="00B14281">
        <w:rPr>
          <w:rFonts w:ascii="仿宋_GB2312" w:eastAsia="仿宋_GB2312" w:hAnsi="仿宋_GB2312" w:cs="仿宋_GB2312" w:hint="eastAsia"/>
          <w:sz w:val="32"/>
          <w:szCs w:val="32"/>
          <w:lang w:val="zh-CN"/>
        </w:rPr>
        <w:t>年中追加</w:t>
      </w:r>
      <w:r w:rsidR="00B14281" w:rsidRPr="00CE62B9">
        <w:rPr>
          <w:rFonts w:ascii="仿宋_GB2312" w:eastAsia="仿宋_GB2312" w:hAnsi="仿宋_GB2312" w:cs="仿宋_GB2312" w:hint="eastAsia"/>
          <w:sz w:val="32"/>
          <w:szCs w:val="32"/>
          <w:lang w:val="zh-CN"/>
        </w:rPr>
        <w:t>亚中集团翠湖雅居项目拆迁安置补偿款</w:t>
      </w:r>
      <w:r>
        <w:rPr>
          <w:rFonts w:ascii="仿宋_GB2312" w:eastAsia="仿宋_GB2312" w:hAnsi="仿宋_GB2312" w:cs="仿宋_GB2312" w:hint="eastAsia"/>
          <w:sz w:val="32"/>
          <w:szCs w:val="32"/>
          <w:lang w:val="zh-CN"/>
        </w:rPr>
        <w:t>。</w:t>
      </w:r>
    </w:p>
    <w:p w:rsidR="000837DF" w:rsidRDefault="008B05C6">
      <w:pPr>
        <w:ind w:firstLineChars="200" w:firstLine="640"/>
        <w:jc w:val="left"/>
        <w:rPr>
          <w:rFonts w:ascii="仿宋_GB2312" w:eastAsia="仿宋_GB2312" w:hAnsi="仿宋_GB2312" w:cs="仿宋_GB2312"/>
          <w:sz w:val="32"/>
          <w:szCs w:val="32"/>
        </w:rPr>
      </w:pPr>
      <w:r>
        <w:rPr>
          <w:rFonts w:ascii="仿宋_GB2312" w:eastAsia="仿宋_GB2312" w:hAnsi="仿宋_GB2312" w:cs="仿宋_GB2312" w:hint="eastAsia"/>
          <w:sz w:val="32"/>
          <w:szCs w:val="32"/>
          <w:lang w:val="zh-CN"/>
        </w:rPr>
        <w:t>政府性基金预算财政拨款支出</w:t>
      </w:r>
      <w:r>
        <w:rPr>
          <w:rFonts w:ascii="仿宋_GB2312" w:eastAsia="仿宋_GB2312" w:hAnsi="仿宋_GB2312" w:cs="仿宋_GB2312" w:hint="eastAsia"/>
          <w:sz w:val="32"/>
          <w:szCs w:val="32"/>
          <w:lang w:val="zh-CN"/>
        </w:rPr>
        <w:t>18,932.19</w:t>
      </w:r>
      <w:r>
        <w:rPr>
          <w:rFonts w:ascii="仿宋_GB2312" w:eastAsia="仿宋_GB2312" w:hAnsi="仿宋_GB2312" w:cs="仿宋_GB2312" w:hint="eastAsia"/>
          <w:sz w:val="32"/>
          <w:szCs w:val="32"/>
          <w:lang w:val="zh-CN"/>
        </w:rPr>
        <w:t>万元。</w:t>
      </w:r>
    </w:p>
    <w:p w:rsidR="000837DF" w:rsidRDefault="008B05C6">
      <w:pPr>
        <w:ind w:firstLineChars="200" w:firstLine="640"/>
        <w:jc w:val="left"/>
        <w:rPr>
          <w:rFonts w:ascii="仿宋_GB2312" w:eastAsia="仿宋_GB2312" w:hAnsi="仿宋_GB2312" w:cs="仿宋_GB2312"/>
          <w:sz w:val="32"/>
          <w:szCs w:val="32"/>
          <w:lang w:val="zh-CN"/>
        </w:rPr>
      </w:pPr>
      <w:r>
        <w:rPr>
          <w:rFonts w:ascii="仿宋_GB2312" w:eastAsia="仿宋_GB2312" w:hAnsi="仿宋_GB2312" w:cs="仿宋_GB2312" w:hint="eastAsia"/>
          <w:sz w:val="32"/>
          <w:szCs w:val="32"/>
          <w:lang w:val="zh-CN"/>
        </w:rPr>
        <w:t>1.</w:t>
      </w:r>
      <w:r>
        <w:rPr>
          <w:rFonts w:ascii="仿宋_GB2312" w:eastAsia="仿宋_GB2312" w:hAnsi="仿宋_GB2312" w:cs="仿宋_GB2312" w:hint="eastAsia"/>
          <w:sz w:val="32"/>
          <w:szCs w:val="32"/>
          <w:lang w:val="zh-CN"/>
        </w:rPr>
        <w:t>城乡社区支出（类）国有土地使用权出让收入安排的支出（款）征地和拆迁补偿支出（项）</w:t>
      </w:r>
      <w:r>
        <w:rPr>
          <w:rFonts w:ascii="仿宋_GB2312" w:eastAsia="仿宋_GB2312" w:hAnsi="仿宋_GB2312" w:cs="仿宋_GB2312" w:hint="eastAsia"/>
          <w:sz w:val="32"/>
          <w:szCs w:val="32"/>
          <w:lang w:val="zh-CN"/>
        </w:rPr>
        <w:t>:</w:t>
      </w:r>
      <w:r>
        <w:rPr>
          <w:rFonts w:ascii="仿宋_GB2312" w:eastAsia="仿宋_GB2312" w:hAnsi="仿宋_GB2312" w:cs="仿宋_GB2312" w:hint="eastAsia"/>
          <w:sz w:val="32"/>
          <w:szCs w:val="32"/>
          <w:lang w:val="zh-CN"/>
        </w:rPr>
        <w:t>支出决算数为</w:t>
      </w:r>
      <w:r>
        <w:rPr>
          <w:rFonts w:ascii="仿宋_GB2312" w:eastAsia="仿宋_GB2312" w:hAnsi="仿宋_GB2312" w:cs="仿宋_GB2312" w:hint="eastAsia"/>
          <w:sz w:val="32"/>
          <w:szCs w:val="32"/>
          <w:lang w:val="zh-CN"/>
        </w:rPr>
        <w:t>9,629.93</w:t>
      </w:r>
      <w:r>
        <w:rPr>
          <w:rFonts w:ascii="仿宋_GB2312" w:eastAsia="仿宋_GB2312" w:hAnsi="仿宋_GB2312" w:cs="仿宋_GB2312" w:hint="eastAsia"/>
          <w:sz w:val="32"/>
          <w:szCs w:val="32"/>
        </w:rPr>
        <w:t>万元</w:t>
      </w:r>
      <w:r>
        <w:rPr>
          <w:rFonts w:ascii="仿宋_GB2312" w:eastAsia="仿宋_GB2312" w:hAnsi="仿宋_GB2312" w:cs="仿宋_GB2312" w:hint="eastAsia"/>
          <w:sz w:val="32"/>
          <w:szCs w:val="32"/>
          <w:lang w:val="zh-CN"/>
        </w:rPr>
        <w:t>，比上年决算</w:t>
      </w:r>
      <w:r>
        <w:rPr>
          <w:rFonts w:ascii="仿宋_GB2312" w:eastAsia="仿宋_GB2312" w:hAnsi="仿宋_GB2312" w:cs="仿宋_GB2312" w:hint="eastAsia"/>
          <w:sz w:val="32"/>
          <w:szCs w:val="32"/>
        </w:rPr>
        <w:t>增加</w:t>
      </w:r>
      <w:r>
        <w:rPr>
          <w:rFonts w:ascii="仿宋_GB2312" w:eastAsia="仿宋_GB2312" w:hAnsi="仿宋_GB2312" w:cs="仿宋_GB2312" w:hint="eastAsia"/>
          <w:sz w:val="32"/>
          <w:szCs w:val="32"/>
          <w:lang w:val="zh-CN"/>
        </w:rPr>
        <w:t>2,361.62</w:t>
      </w:r>
      <w:r>
        <w:rPr>
          <w:rFonts w:ascii="仿宋_GB2312" w:eastAsia="仿宋_GB2312" w:hAnsi="仿宋_GB2312" w:cs="仿宋_GB2312" w:hint="eastAsia"/>
          <w:sz w:val="32"/>
          <w:szCs w:val="32"/>
        </w:rPr>
        <w:t>万元</w:t>
      </w:r>
      <w:r>
        <w:rPr>
          <w:rFonts w:ascii="仿宋_GB2312" w:eastAsia="仿宋_GB2312" w:hAnsi="仿宋_GB2312" w:cs="仿宋_GB2312" w:hint="eastAsia"/>
          <w:sz w:val="32"/>
          <w:szCs w:val="32"/>
          <w:lang w:val="zh-CN"/>
        </w:rPr>
        <w:t>，</w:t>
      </w:r>
      <w:r>
        <w:rPr>
          <w:rFonts w:ascii="仿宋_GB2312" w:eastAsia="仿宋_GB2312" w:hAnsi="仿宋_GB2312" w:cs="仿宋_GB2312" w:hint="eastAsia"/>
          <w:sz w:val="32"/>
          <w:szCs w:val="32"/>
        </w:rPr>
        <w:t>增长</w:t>
      </w:r>
      <w:r>
        <w:rPr>
          <w:rFonts w:ascii="仿宋_GB2312" w:eastAsia="仿宋_GB2312" w:hAnsi="仿宋_GB2312" w:cs="仿宋_GB2312" w:hint="eastAsia"/>
          <w:sz w:val="32"/>
          <w:szCs w:val="32"/>
          <w:lang w:val="zh-CN"/>
        </w:rPr>
        <w:t>32.49%</w:t>
      </w:r>
      <w:r>
        <w:rPr>
          <w:rFonts w:ascii="仿宋_GB2312" w:eastAsia="仿宋_GB2312" w:hAnsi="仿宋_GB2312" w:cs="仿宋_GB2312" w:hint="eastAsia"/>
          <w:sz w:val="32"/>
          <w:szCs w:val="32"/>
          <w:lang w:val="zh-CN"/>
        </w:rPr>
        <w:t>，主要</w:t>
      </w:r>
      <w:r>
        <w:rPr>
          <w:rFonts w:ascii="仿宋_GB2312" w:eastAsia="仿宋_GB2312" w:hAnsi="仿宋_GB2312" w:cs="仿宋_GB2312" w:hint="eastAsia"/>
          <w:sz w:val="32"/>
          <w:szCs w:val="32"/>
          <w:lang w:val="zh-CN"/>
        </w:rPr>
        <w:lastRenderedPageBreak/>
        <w:t>原因是：</w:t>
      </w:r>
      <w:r w:rsidR="00CE62B9">
        <w:rPr>
          <w:rFonts w:ascii="仿宋_GB2312" w:eastAsia="仿宋_GB2312" w:hAnsi="仿宋_GB2312" w:cs="仿宋_GB2312" w:hint="eastAsia"/>
          <w:sz w:val="32"/>
          <w:szCs w:val="32"/>
          <w:lang w:val="zh-CN"/>
        </w:rPr>
        <w:t>本年单位增加</w:t>
      </w:r>
      <w:r w:rsidR="00CE62B9" w:rsidRPr="00CE62B9">
        <w:rPr>
          <w:rFonts w:ascii="仿宋_GB2312" w:eastAsia="仿宋_GB2312" w:hAnsi="仿宋_GB2312" w:cs="仿宋_GB2312" w:hint="eastAsia"/>
          <w:sz w:val="32"/>
          <w:szCs w:val="32"/>
          <w:lang w:val="zh-CN"/>
        </w:rPr>
        <w:t>亚中集团翠湖雅居项目拆迁安置补偿款</w:t>
      </w:r>
      <w:r>
        <w:rPr>
          <w:rFonts w:ascii="仿宋_GB2312" w:eastAsia="仿宋_GB2312" w:hAnsi="仿宋_GB2312" w:cs="仿宋_GB2312" w:hint="eastAsia"/>
          <w:sz w:val="32"/>
          <w:szCs w:val="32"/>
          <w:lang w:val="zh-CN"/>
        </w:rPr>
        <w:t>。</w:t>
      </w:r>
    </w:p>
    <w:p w:rsidR="000837DF" w:rsidRDefault="008B05C6">
      <w:pPr>
        <w:ind w:firstLineChars="200" w:firstLine="640"/>
        <w:jc w:val="left"/>
        <w:rPr>
          <w:rFonts w:ascii="仿宋_GB2312" w:eastAsia="仿宋_GB2312" w:hAnsi="仿宋_GB2312" w:cs="仿宋_GB2312"/>
          <w:sz w:val="32"/>
          <w:szCs w:val="32"/>
          <w:lang w:val="zh-CN"/>
        </w:rPr>
      </w:pPr>
      <w:r>
        <w:rPr>
          <w:rFonts w:ascii="仿宋_GB2312" w:eastAsia="仿宋_GB2312" w:hAnsi="仿宋_GB2312" w:cs="仿宋_GB2312" w:hint="eastAsia"/>
          <w:sz w:val="32"/>
          <w:szCs w:val="32"/>
          <w:lang w:val="zh-CN"/>
        </w:rPr>
        <w:t>2.</w:t>
      </w:r>
      <w:r>
        <w:rPr>
          <w:rFonts w:ascii="仿宋_GB2312" w:eastAsia="仿宋_GB2312" w:hAnsi="仿宋_GB2312" w:cs="仿宋_GB2312" w:hint="eastAsia"/>
          <w:sz w:val="32"/>
          <w:szCs w:val="32"/>
          <w:lang w:val="zh-CN"/>
        </w:rPr>
        <w:t>城乡社区支出（类）国有土地使用权出让收入安排的支出（款）棚户区改造支出（项）</w:t>
      </w:r>
      <w:r>
        <w:rPr>
          <w:rFonts w:ascii="仿宋_GB2312" w:eastAsia="仿宋_GB2312" w:hAnsi="仿宋_GB2312" w:cs="仿宋_GB2312" w:hint="eastAsia"/>
          <w:sz w:val="32"/>
          <w:szCs w:val="32"/>
          <w:lang w:val="zh-CN"/>
        </w:rPr>
        <w:t>:</w:t>
      </w:r>
      <w:r>
        <w:rPr>
          <w:rFonts w:ascii="仿宋_GB2312" w:eastAsia="仿宋_GB2312" w:hAnsi="仿宋_GB2312" w:cs="仿宋_GB2312" w:hint="eastAsia"/>
          <w:sz w:val="32"/>
          <w:szCs w:val="32"/>
          <w:lang w:val="zh-CN"/>
        </w:rPr>
        <w:t>支出决算数为</w:t>
      </w:r>
      <w:r>
        <w:rPr>
          <w:rFonts w:ascii="仿宋_GB2312" w:eastAsia="仿宋_GB2312" w:hAnsi="仿宋_GB2312" w:cs="仿宋_GB2312" w:hint="eastAsia"/>
          <w:sz w:val="32"/>
          <w:szCs w:val="32"/>
          <w:lang w:val="zh-CN"/>
        </w:rPr>
        <w:t>9,302.27</w:t>
      </w:r>
      <w:r>
        <w:rPr>
          <w:rFonts w:ascii="仿宋_GB2312" w:eastAsia="仿宋_GB2312" w:hAnsi="仿宋_GB2312" w:cs="仿宋_GB2312" w:hint="eastAsia"/>
          <w:sz w:val="32"/>
          <w:szCs w:val="32"/>
        </w:rPr>
        <w:t>万元</w:t>
      </w:r>
      <w:r>
        <w:rPr>
          <w:rFonts w:ascii="仿宋_GB2312" w:eastAsia="仿宋_GB2312" w:hAnsi="仿宋_GB2312" w:cs="仿宋_GB2312" w:hint="eastAsia"/>
          <w:sz w:val="32"/>
          <w:szCs w:val="32"/>
          <w:lang w:val="zh-CN"/>
        </w:rPr>
        <w:t>，比上年决算</w:t>
      </w:r>
      <w:r>
        <w:rPr>
          <w:rFonts w:ascii="仿宋_GB2312" w:eastAsia="仿宋_GB2312" w:hAnsi="仿宋_GB2312" w:cs="仿宋_GB2312" w:hint="eastAsia"/>
          <w:sz w:val="32"/>
          <w:szCs w:val="32"/>
        </w:rPr>
        <w:t>增加</w:t>
      </w:r>
      <w:r>
        <w:rPr>
          <w:rFonts w:ascii="仿宋_GB2312" w:eastAsia="仿宋_GB2312" w:hAnsi="仿宋_GB2312" w:cs="仿宋_GB2312" w:hint="eastAsia"/>
          <w:sz w:val="32"/>
          <w:szCs w:val="32"/>
          <w:lang w:val="zh-CN"/>
        </w:rPr>
        <w:t>1,768.3</w:t>
      </w:r>
      <w:r w:rsidR="005A6475">
        <w:rPr>
          <w:rFonts w:ascii="仿宋_GB2312" w:eastAsia="仿宋_GB2312" w:hAnsi="仿宋_GB2312" w:cs="仿宋_GB2312" w:hint="eastAsia"/>
          <w:sz w:val="32"/>
          <w:szCs w:val="32"/>
          <w:lang w:val="zh-CN"/>
        </w:rPr>
        <w:t>1</w:t>
      </w:r>
      <w:r>
        <w:rPr>
          <w:rFonts w:ascii="仿宋_GB2312" w:eastAsia="仿宋_GB2312" w:hAnsi="仿宋_GB2312" w:cs="仿宋_GB2312" w:hint="eastAsia"/>
          <w:sz w:val="32"/>
          <w:szCs w:val="32"/>
        </w:rPr>
        <w:t>万元</w:t>
      </w:r>
      <w:r>
        <w:rPr>
          <w:rFonts w:ascii="仿宋_GB2312" w:eastAsia="仿宋_GB2312" w:hAnsi="仿宋_GB2312" w:cs="仿宋_GB2312" w:hint="eastAsia"/>
          <w:sz w:val="32"/>
          <w:szCs w:val="32"/>
          <w:lang w:val="zh-CN"/>
        </w:rPr>
        <w:t>，</w:t>
      </w:r>
      <w:r>
        <w:rPr>
          <w:rFonts w:ascii="仿宋_GB2312" w:eastAsia="仿宋_GB2312" w:hAnsi="仿宋_GB2312" w:cs="仿宋_GB2312" w:hint="eastAsia"/>
          <w:sz w:val="32"/>
          <w:szCs w:val="32"/>
        </w:rPr>
        <w:t>增长</w:t>
      </w:r>
      <w:r>
        <w:rPr>
          <w:rFonts w:ascii="仿宋_GB2312" w:eastAsia="仿宋_GB2312" w:hAnsi="仿宋_GB2312" w:cs="仿宋_GB2312" w:hint="eastAsia"/>
          <w:sz w:val="32"/>
          <w:szCs w:val="32"/>
          <w:lang w:val="zh-CN"/>
        </w:rPr>
        <w:t>23.47%</w:t>
      </w:r>
      <w:r>
        <w:rPr>
          <w:rFonts w:ascii="仿宋_GB2312" w:eastAsia="仿宋_GB2312" w:hAnsi="仿宋_GB2312" w:cs="仿宋_GB2312" w:hint="eastAsia"/>
          <w:sz w:val="32"/>
          <w:szCs w:val="32"/>
          <w:lang w:val="zh-CN"/>
        </w:rPr>
        <w:t>，主要原因是：</w:t>
      </w:r>
      <w:r w:rsidR="00CE62B9">
        <w:rPr>
          <w:rFonts w:ascii="仿宋_GB2312" w:eastAsia="仿宋_GB2312" w:hAnsi="仿宋_GB2312" w:cs="仿宋_GB2312" w:hint="eastAsia"/>
          <w:sz w:val="32"/>
          <w:szCs w:val="32"/>
          <w:lang w:val="zh-CN"/>
        </w:rPr>
        <w:t>本年单位增加</w:t>
      </w:r>
      <w:r w:rsidR="00CE62B9" w:rsidRPr="00CE62B9">
        <w:rPr>
          <w:rFonts w:ascii="仿宋_GB2312" w:eastAsia="仿宋_GB2312" w:hAnsi="仿宋_GB2312" w:cs="仿宋_GB2312" w:hint="eastAsia"/>
          <w:sz w:val="32"/>
          <w:szCs w:val="32"/>
          <w:lang w:val="zh-CN"/>
        </w:rPr>
        <w:t>双翼房产补助</w:t>
      </w:r>
      <w:r w:rsidR="00CE62B9">
        <w:rPr>
          <w:rFonts w:ascii="仿宋_GB2312" w:eastAsia="仿宋_GB2312" w:hAnsi="仿宋_GB2312" w:cs="仿宋_GB2312" w:hint="eastAsia"/>
          <w:sz w:val="32"/>
          <w:szCs w:val="32"/>
          <w:lang w:val="zh-CN"/>
        </w:rPr>
        <w:t>项目经费</w:t>
      </w:r>
      <w:r>
        <w:rPr>
          <w:rFonts w:ascii="仿宋_GB2312" w:eastAsia="仿宋_GB2312" w:hAnsi="仿宋_GB2312" w:cs="仿宋_GB2312" w:hint="eastAsia"/>
          <w:sz w:val="32"/>
          <w:szCs w:val="32"/>
          <w:lang w:val="zh-CN"/>
        </w:rPr>
        <w:t>。</w:t>
      </w:r>
    </w:p>
    <w:p w:rsidR="000837DF" w:rsidRDefault="008B05C6">
      <w:pPr>
        <w:ind w:firstLineChars="200" w:firstLine="640"/>
        <w:jc w:val="left"/>
        <w:rPr>
          <w:rFonts w:ascii="仿宋_GB2312" w:eastAsia="仿宋_GB2312" w:hAnsi="仿宋_GB2312" w:cs="仿宋_GB2312"/>
          <w:sz w:val="32"/>
          <w:szCs w:val="32"/>
          <w:lang w:val="zh-CN"/>
        </w:rPr>
      </w:pPr>
      <w:r>
        <w:rPr>
          <w:rFonts w:ascii="仿宋_GB2312" w:eastAsia="仿宋_GB2312" w:hAnsi="仿宋_GB2312" w:cs="仿宋_GB2312" w:hint="eastAsia"/>
          <w:sz w:val="32"/>
          <w:szCs w:val="32"/>
          <w:lang w:val="zh-CN"/>
        </w:rPr>
        <w:t>3.</w:t>
      </w:r>
      <w:r>
        <w:rPr>
          <w:rFonts w:ascii="仿宋_GB2312" w:eastAsia="仿宋_GB2312" w:hAnsi="仿宋_GB2312" w:cs="仿宋_GB2312" w:hint="eastAsia"/>
          <w:sz w:val="32"/>
          <w:szCs w:val="32"/>
          <w:lang w:val="zh-CN"/>
        </w:rPr>
        <w:t>城乡社区支出（类）棚户区改造专项债券收入安排的支出（款）其他棚户区改造专项债券收入安排的支出（项）</w:t>
      </w:r>
      <w:r>
        <w:rPr>
          <w:rFonts w:ascii="仿宋_GB2312" w:eastAsia="仿宋_GB2312" w:hAnsi="仿宋_GB2312" w:cs="仿宋_GB2312" w:hint="eastAsia"/>
          <w:sz w:val="32"/>
          <w:szCs w:val="32"/>
          <w:lang w:val="zh-CN"/>
        </w:rPr>
        <w:t>:</w:t>
      </w:r>
      <w:r>
        <w:rPr>
          <w:rFonts w:ascii="仿宋_GB2312" w:eastAsia="仿宋_GB2312" w:hAnsi="仿宋_GB2312" w:cs="仿宋_GB2312" w:hint="eastAsia"/>
          <w:sz w:val="32"/>
          <w:szCs w:val="32"/>
          <w:lang w:val="zh-CN"/>
        </w:rPr>
        <w:t>支出决算数为</w:t>
      </w:r>
      <w:r>
        <w:rPr>
          <w:rFonts w:ascii="仿宋_GB2312" w:eastAsia="仿宋_GB2312" w:hAnsi="仿宋_GB2312" w:cs="仿宋_GB2312" w:hint="eastAsia"/>
          <w:sz w:val="32"/>
          <w:szCs w:val="32"/>
          <w:lang w:val="zh-CN"/>
        </w:rPr>
        <w:t>0.00</w:t>
      </w:r>
      <w:r>
        <w:rPr>
          <w:rFonts w:ascii="仿宋_GB2312" w:eastAsia="仿宋_GB2312" w:hAnsi="仿宋_GB2312" w:cs="仿宋_GB2312" w:hint="eastAsia"/>
          <w:sz w:val="32"/>
          <w:szCs w:val="32"/>
        </w:rPr>
        <w:t>万元</w:t>
      </w:r>
      <w:r>
        <w:rPr>
          <w:rFonts w:ascii="仿宋_GB2312" w:eastAsia="仿宋_GB2312" w:hAnsi="仿宋_GB2312" w:cs="仿宋_GB2312" w:hint="eastAsia"/>
          <w:sz w:val="32"/>
          <w:szCs w:val="32"/>
          <w:lang w:val="zh-CN"/>
        </w:rPr>
        <w:t>，比上年决算</w:t>
      </w:r>
      <w:r>
        <w:rPr>
          <w:rFonts w:ascii="仿宋_GB2312" w:eastAsia="仿宋_GB2312" w:hAnsi="仿宋_GB2312" w:cs="仿宋_GB2312" w:hint="eastAsia"/>
          <w:sz w:val="32"/>
          <w:szCs w:val="32"/>
        </w:rPr>
        <w:t>减少</w:t>
      </w:r>
      <w:r>
        <w:rPr>
          <w:rFonts w:ascii="仿宋_GB2312" w:eastAsia="仿宋_GB2312" w:hAnsi="仿宋_GB2312" w:cs="仿宋_GB2312" w:hint="eastAsia"/>
          <w:sz w:val="32"/>
          <w:szCs w:val="32"/>
          <w:lang w:val="zh-CN"/>
        </w:rPr>
        <w:t>7,000.00</w:t>
      </w:r>
      <w:r>
        <w:rPr>
          <w:rFonts w:ascii="仿宋_GB2312" w:eastAsia="仿宋_GB2312" w:hAnsi="仿宋_GB2312" w:cs="仿宋_GB2312" w:hint="eastAsia"/>
          <w:sz w:val="32"/>
          <w:szCs w:val="32"/>
        </w:rPr>
        <w:t>万元</w:t>
      </w:r>
      <w:r>
        <w:rPr>
          <w:rFonts w:ascii="仿宋_GB2312" w:eastAsia="仿宋_GB2312" w:hAnsi="仿宋_GB2312" w:cs="仿宋_GB2312" w:hint="eastAsia"/>
          <w:sz w:val="32"/>
          <w:szCs w:val="32"/>
          <w:lang w:val="zh-CN"/>
        </w:rPr>
        <w:t>，</w:t>
      </w:r>
      <w:r>
        <w:rPr>
          <w:rFonts w:ascii="仿宋_GB2312" w:eastAsia="仿宋_GB2312" w:hAnsi="仿宋_GB2312" w:cs="仿宋_GB2312" w:hint="eastAsia"/>
          <w:sz w:val="32"/>
          <w:szCs w:val="32"/>
        </w:rPr>
        <w:t>下降</w:t>
      </w:r>
      <w:r>
        <w:rPr>
          <w:rFonts w:ascii="仿宋_GB2312" w:eastAsia="仿宋_GB2312" w:hAnsi="仿宋_GB2312" w:cs="仿宋_GB2312" w:hint="eastAsia"/>
          <w:sz w:val="32"/>
          <w:szCs w:val="32"/>
          <w:lang w:val="zh-CN"/>
        </w:rPr>
        <w:t>100%</w:t>
      </w:r>
      <w:r>
        <w:rPr>
          <w:rFonts w:ascii="仿宋_GB2312" w:eastAsia="仿宋_GB2312" w:hAnsi="仿宋_GB2312" w:cs="仿宋_GB2312" w:hint="eastAsia"/>
          <w:sz w:val="32"/>
          <w:szCs w:val="32"/>
          <w:lang w:val="zh-CN"/>
        </w:rPr>
        <w:t>，主要原因是：</w:t>
      </w:r>
      <w:r w:rsidR="00CE62B9" w:rsidRPr="00CE62B9">
        <w:rPr>
          <w:rFonts w:ascii="仿宋_GB2312" w:eastAsia="仿宋_GB2312" w:hAnsi="仿宋_GB2312" w:cs="仿宋_GB2312" w:hint="eastAsia"/>
          <w:sz w:val="32"/>
          <w:szCs w:val="32"/>
          <w:lang w:val="zh-CN"/>
        </w:rPr>
        <w:t>单位</w:t>
      </w:r>
      <w:r w:rsidR="00BB6A66">
        <w:rPr>
          <w:rFonts w:ascii="仿宋_GB2312" w:eastAsia="仿宋_GB2312" w:hAnsi="仿宋_GB2312" w:cs="仿宋_GB2312" w:hint="eastAsia"/>
          <w:sz w:val="32"/>
          <w:szCs w:val="32"/>
          <w:lang w:val="zh-CN"/>
        </w:rPr>
        <w:t>减少</w:t>
      </w:r>
      <w:r w:rsidR="00BB6A66" w:rsidRPr="00BB6A66">
        <w:rPr>
          <w:rFonts w:ascii="仿宋_GB2312" w:eastAsia="仿宋_GB2312" w:hAnsi="仿宋_GB2312" w:cs="仿宋_GB2312" w:hint="eastAsia"/>
          <w:sz w:val="32"/>
          <w:szCs w:val="32"/>
          <w:lang w:val="zh-CN"/>
        </w:rPr>
        <w:t>小区拆迁补偿款</w:t>
      </w:r>
      <w:r w:rsidR="00BB6A66">
        <w:rPr>
          <w:rFonts w:ascii="仿宋_GB2312" w:eastAsia="仿宋_GB2312" w:hAnsi="仿宋_GB2312" w:cs="仿宋_GB2312" w:hint="eastAsia"/>
          <w:sz w:val="32"/>
          <w:szCs w:val="32"/>
          <w:lang w:val="zh-CN"/>
        </w:rPr>
        <w:t>、</w:t>
      </w:r>
      <w:r w:rsidR="00BB6A66" w:rsidRPr="00BB6A66">
        <w:rPr>
          <w:rFonts w:ascii="仿宋_GB2312" w:eastAsia="仿宋_GB2312" w:hAnsi="仿宋_GB2312" w:cs="仿宋_GB2312" w:hint="eastAsia"/>
          <w:sz w:val="32"/>
          <w:szCs w:val="32"/>
          <w:lang w:val="zh-CN"/>
        </w:rPr>
        <w:t>双翼房产公司18-17号土地拆迁安置补偿费返还</w:t>
      </w:r>
      <w:r w:rsidR="00BB6A66">
        <w:rPr>
          <w:rFonts w:ascii="仿宋_GB2312" w:eastAsia="仿宋_GB2312" w:hAnsi="仿宋_GB2312" w:cs="仿宋_GB2312" w:hint="eastAsia"/>
          <w:sz w:val="32"/>
          <w:szCs w:val="32"/>
          <w:lang w:val="zh-CN"/>
        </w:rPr>
        <w:t>项目经费</w:t>
      </w:r>
      <w:r>
        <w:rPr>
          <w:rFonts w:ascii="仿宋_GB2312" w:eastAsia="仿宋_GB2312" w:hAnsi="仿宋_GB2312" w:cs="仿宋_GB2312" w:hint="eastAsia"/>
          <w:sz w:val="32"/>
          <w:szCs w:val="32"/>
          <w:lang w:val="zh-CN"/>
        </w:rPr>
        <w:t>。</w:t>
      </w:r>
    </w:p>
    <w:p w:rsidR="000837DF" w:rsidRDefault="008B05C6">
      <w:pPr>
        <w:ind w:firstLineChars="200" w:firstLine="640"/>
        <w:jc w:val="left"/>
        <w:outlineLvl w:val="1"/>
        <w:rPr>
          <w:rFonts w:ascii="黑体" w:eastAsia="黑体" w:hAnsi="黑体" w:cs="宋体"/>
          <w:bCs/>
          <w:kern w:val="0"/>
          <w:sz w:val="32"/>
          <w:szCs w:val="32"/>
        </w:rPr>
      </w:pPr>
      <w:r>
        <w:rPr>
          <w:rFonts w:ascii="黑体" w:eastAsia="黑体" w:hAnsi="黑体" w:cs="宋体" w:hint="eastAsia"/>
          <w:bCs/>
          <w:kern w:val="0"/>
          <w:sz w:val="32"/>
          <w:szCs w:val="32"/>
        </w:rPr>
        <w:t>九、国有资本经营预算财政拨款收入支出决算情况说明</w:t>
      </w:r>
    </w:p>
    <w:p w:rsidR="000837DF" w:rsidRDefault="008B05C6">
      <w:pPr>
        <w:ind w:firstLineChars="200" w:firstLine="640"/>
        <w:jc w:val="left"/>
        <w:rPr>
          <w:rFonts w:ascii="仿宋_GB2312" w:eastAsia="仿宋_GB2312"/>
          <w:sz w:val="32"/>
          <w:szCs w:val="32"/>
        </w:rPr>
      </w:pPr>
      <w:r>
        <w:rPr>
          <w:rFonts w:ascii="仿宋_GB2312" w:eastAsia="仿宋_GB2312" w:hint="eastAsia"/>
          <w:sz w:val="32"/>
          <w:szCs w:val="32"/>
        </w:rPr>
        <w:t>我单位本年度无国有资本经营预算财政拨款收入、支出及结转和结余，国有资本经营预算财政拨款收入支出决算表为空表。</w:t>
      </w:r>
    </w:p>
    <w:p w:rsidR="000837DF" w:rsidRDefault="008B05C6">
      <w:pPr>
        <w:ind w:firstLineChars="200" w:firstLine="640"/>
        <w:jc w:val="left"/>
        <w:outlineLvl w:val="1"/>
        <w:rPr>
          <w:rFonts w:ascii="黑体" w:eastAsia="黑体" w:hAnsi="黑体" w:cs="宋体"/>
          <w:bCs/>
          <w:kern w:val="0"/>
          <w:sz w:val="32"/>
          <w:szCs w:val="32"/>
        </w:rPr>
      </w:pPr>
      <w:bookmarkStart w:id="24" w:name="_Toc1235"/>
      <w:bookmarkStart w:id="25" w:name="_Toc7314"/>
      <w:r>
        <w:rPr>
          <w:rFonts w:ascii="黑体" w:eastAsia="黑体" w:hAnsi="黑体" w:cs="宋体" w:hint="eastAsia"/>
          <w:bCs/>
          <w:kern w:val="0"/>
          <w:sz w:val="32"/>
          <w:szCs w:val="32"/>
        </w:rPr>
        <w:t>十、其他重要事项的情况说明</w:t>
      </w:r>
      <w:bookmarkEnd w:id="24"/>
      <w:bookmarkEnd w:id="25"/>
    </w:p>
    <w:p w:rsidR="000837DF" w:rsidRDefault="008B05C6">
      <w:pPr>
        <w:ind w:firstLineChars="200" w:firstLine="640"/>
        <w:jc w:val="left"/>
        <w:outlineLvl w:val="2"/>
        <w:rPr>
          <w:rFonts w:ascii="黑体" w:eastAsia="黑体" w:hAnsi="黑体"/>
          <w:sz w:val="32"/>
          <w:szCs w:val="32"/>
        </w:rPr>
      </w:pPr>
      <w:bookmarkStart w:id="26" w:name="_Toc14519"/>
      <w:bookmarkStart w:id="27" w:name="_Toc13105"/>
      <w:r>
        <w:rPr>
          <w:rFonts w:ascii="黑体" w:eastAsia="黑体" w:hAnsi="黑体" w:hint="eastAsia"/>
          <w:sz w:val="32"/>
          <w:szCs w:val="32"/>
        </w:rPr>
        <w:t>（一）机关运行经费支出情况</w:t>
      </w:r>
      <w:bookmarkEnd w:id="26"/>
      <w:bookmarkEnd w:id="27"/>
    </w:p>
    <w:p w:rsidR="000837DF" w:rsidRDefault="008B05C6">
      <w:pPr>
        <w:ind w:firstLineChars="200" w:firstLine="640"/>
        <w:rPr>
          <w:rFonts w:ascii="仿宋_GB2312" w:eastAsia="仿宋_GB2312" w:hAnsi="仿宋_GB2312" w:cs="仿宋_GB2312"/>
          <w:sz w:val="32"/>
          <w:szCs w:val="32"/>
          <w:lang w:val="zh-CN"/>
        </w:rPr>
      </w:pPr>
      <w:bookmarkStart w:id="28" w:name="_Toc227"/>
      <w:bookmarkStart w:id="29" w:name="_Toc26704"/>
      <w:r>
        <w:rPr>
          <w:rFonts w:ascii="仿宋_GB2312" w:eastAsia="仿宋_GB2312" w:hAnsi="仿宋_GB2312" w:cs="仿宋_GB2312" w:hint="eastAsia"/>
          <w:sz w:val="32"/>
          <w:szCs w:val="32"/>
          <w:lang w:val="zh-CN"/>
        </w:rPr>
        <w:t>2023</w:t>
      </w:r>
      <w:r>
        <w:rPr>
          <w:rFonts w:ascii="仿宋_GB2312" w:eastAsia="仿宋_GB2312" w:hAnsi="仿宋_GB2312" w:cs="仿宋_GB2312" w:hint="eastAsia"/>
          <w:sz w:val="32"/>
          <w:szCs w:val="32"/>
          <w:lang w:val="zh-CN"/>
        </w:rPr>
        <w:t>年度</w:t>
      </w:r>
      <w:r>
        <w:rPr>
          <w:rFonts w:ascii="仿宋_GB2312" w:eastAsia="仿宋_GB2312" w:hAnsi="仿宋_GB2312" w:cs="仿宋_GB2312" w:hint="eastAsia"/>
          <w:sz w:val="32"/>
          <w:szCs w:val="32"/>
        </w:rPr>
        <w:t>昌吉市房地产管理局（事业单位）公用经费支出</w:t>
      </w:r>
      <w:r>
        <w:rPr>
          <w:rFonts w:ascii="仿宋_GB2312" w:eastAsia="仿宋_GB2312" w:hAnsi="仿宋_GB2312" w:cs="仿宋_GB2312" w:hint="eastAsia"/>
          <w:sz w:val="32"/>
          <w:szCs w:val="32"/>
        </w:rPr>
        <w:t>15.84</w:t>
      </w:r>
      <w:r>
        <w:rPr>
          <w:rFonts w:ascii="仿宋_GB2312" w:eastAsia="仿宋_GB2312" w:hAnsi="仿宋_GB2312" w:cs="仿宋_GB2312" w:hint="eastAsia"/>
          <w:sz w:val="32"/>
          <w:szCs w:val="32"/>
        </w:rPr>
        <w:t>万元，</w:t>
      </w:r>
      <w:r>
        <w:rPr>
          <w:rFonts w:ascii="仿宋_GB2312" w:eastAsia="仿宋_GB2312" w:hAnsi="仿宋_GB2312" w:cs="仿宋_GB2312" w:hint="eastAsia"/>
          <w:sz w:val="32"/>
          <w:szCs w:val="32"/>
          <w:lang w:val="zh-CN"/>
        </w:rPr>
        <w:t>比上年增加</w:t>
      </w:r>
      <w:r>
        <w:rPr>
          <w:rFonts w:ascii="仿宋_GB2312" w:eastAsia="仿宋_GB2312" w:hAnsi="仿宋_GB2312" w:cs="仿宋_GB2312" w:hint="eastAsia"/>
          <w:sz w:val="32"/>
          <w:szCs w:val="32"/>
          <w:lang w:val="zh-CN"/>
        </w:rPr>
        <w:t>5.62</w:t>
      </w:r>
      <w:r>
        <w:rPr>
          <w:rFonts w:ascii="仿宋_GB2312" w:eastAsia="仿宋_GB2312" w:hAnsi="仿宋_GB2312" w:cs="仿宋_GB2312" w:hint="eastAsia"/>
          <w:sz w:val="32"/>
          <w:szCs w:val="32"/>
          <w:lang w:val="zh-CN"/>
        </w:rPr>
        <w:t>万元，增长</w:t>
      </w:r>
      <w:r>
        <w:rPr>
          <w:rFonts w:ascii="仿宋_GB2312" w:eastAsia="仿宋_GB2312" w:hAnsi="仿宋_GB2312" w:cs="仿宋_GB2312" w:hint="eastAsia"/>
          <w:sz w:val="32"/>
          <w:szCs w:val="32"/>
          <w:lang w:val="zh-CN"/>
        </w:rPr>
        <w:t>54.99%</w:t>
      </w:r>
      <w:r>
        <w:rPr>
          <w:rFonts w:ascii="仿宋_GB2312" w:eastAsia="仿宋_GB2312" w:hAnsi="仿宋_GB2312" w:cs="仿宋_GB2312" w:hint="eastAsia"/>
          <w:sz w:val="32"/>
          <w:szCs w:val="32"/>
          <w:lang w:val="zh-CN"/>
        </w:rPr>
        <w:t>，主要原因是：</w:t>
      </w:r>
      <w:r w:rsidR="00CE62B9">
        <w:rPr>
          <w:rFonts w:ascii="仿宋_GB2312" w:eastAsia="仿宋_GB2312" w:hAnsi="仿宋_GB2312" w:cs="仿宋_GB2312" w:hint="eastAsia"/>
          <w:sz w:val="32"/>
          <w:szCs w:val="32"/>
          <w:lang w:val="zh-CN"/>
        </w:rPr>
        <w:t>本年单位</w:t>
      </w:r>
      <w:r w:rsidR="00CE62B9">
        <w:rPr>
          <w:rFonts w:ascii="仿宋_GB2312" w:eastAsia="仿宋_GB2312" w:hint="eastAsia"/>
          <w:sz w:val="32"/>
          <w:szCs w:val="32"/>
        </w:rPr>
        <w:t>办公费、公务用车运行维护费增加</w:t>
      </w:r>
      <w:r>
        <w:rPr>
          <w:rFonts w:ascii="仿宋_GB2312" w:eastAsia="仿宋_GB2312" w:hAnsi="仿宋_GB2312" w:cs="仿宋_GB2312" w:hint="eastAsia"/>
          <w:sz w:val="32"/>
          <w:szCs w:val="32"/>
          <w:lang w:val="zh-CN"/>
        </w:rPr>
        <w:t>。</w:t>
      </w:r>
    </w:p>
    <w:p w:rsidR="000837DF" w:rsidRDefault="008B05C6">
      <w:pPr>
        <w:ind w:firstLineChars="200" w:firstLine="640"/>
        <w:jc w:val="left"/>
        <w:rPr>
          <w:rFonts w:eastAsia="黑体"/>
          <w:sz w:val="32"/>
          <w:szCs w:val="30"/>
          <w:lang w:val="zh-CN"/>
        </w:rPr>
      </w:pPr>
      <w:r>
        <w:rPr>
          <w:rFonts w:eastAsia="黑体" w:hint="eastAsia"/>
          <w:sz w:val="32"/>
          <w:szCs w:val="30"/>
          <w:lang w:val="zh-CN"/>
        </w:rPr>
        <w:t>（二）政府采购情况</w:t>
      </w:r>
      <w:bookmarkEnd w:id="28"/>
      <w:bookmarkEnd w:id="29"/>
    </w:p>
    <w:p w:rsidR="000837DF" w:rsidRDefault="008B05C6">
      <w:pPr>
        <w:ind w:firstLineChars="200" w:firstLine="640"/>
        <w:jc w:val="left"/>
        <w:rPr>
          <w:rFonts w:ascii="仿宋_GB2312" w:eastAsia="仿宋_GB2312" w:hAnsi="仿宋_GB2312" w:cs="仿宋_GB2312"/>
          <w:sz w:val="32"/>
          <w:szCs w:val="32"/>
          <w:lang w:val="zh-CN"/>
        </w:rPr>
      </w:pPr>
      <w:r>
        <w:rPr>
          <w:rFonts w:ascii="仿宋_GB2312" w:eastAsia="仿宋_GB2312" w:hAnsi="仿宋_GB2312" w:cs="仿宋_GB2312" w:hint="eastAsia"/>
          <w:sz w:val="32"/>
          <w:szCs w:val="32"/>
          <w:lang w:val="zh-CN"/>
        </w:rPr>
        <w:t>2023</w:t>
      </w:r>
      <w:r>
        <w:rPr>
          <w:rFonts w:ascii="仿宋_GB2312" w:eastAsia="仿宋_GB2312" w:hAnsi="仿宋_GB2312" w:cs="仿宋_GB2312" w:hint="eastAsia"/>
          <w:sz w:val="32"/>
          <w:szCs w:val="32"/>
          <w:lang w:val="zh-CN"/>
        </w:rPr>
        <w:t>年度政府采购支出总额</w:t>
      </w:r>
      <w:r>
        <w:rPr>
          <w:rFonts w:ascii="仿宋_GB2312" w:eastAsia="仿宋_GB2312" w:hAnsi="仿宋_GB2312" w:cs="仿宋_GB2312" w:hint="eastAsia"/>
          <w:sz w:val="32"/>
          <w:szCs w:val="32"/>
          <w:lang w:val="zh-CN"/>
        </w:rPr>
        <w:t>6.72</w:t>
      </w:r>
      <w:r>
        <w:rPr>
          <w:rFonts w:ascii="仿宋_GB2312" w:eastAsia="仿宋_GB2312" w:hAnsi="仿宋_GB2312" w:cs="仿宋_GB2312" w:hint="eastAsia"/>
          <w:sz w:val="32"/>
          <w:szCs w:val="32"/>
          <w:lang w:val="zh-CN"/>
        </w:rPr>
        <w:t>万元，其中：政府采</w:t>
      </w:r>
      <w:r>
        <w:rPr>
          <w:rFonts w:ascii="仿宋_GB2312" w:eastAsia="仿宋_GB2312" w:hAnsi="仿宋_GB2312" w:cs="仿宋_GB2312" w:hint="eastAsia"/>
          <w:sz w:val="32"/>
          <w:szCs w:val="32"/>
          <w:lang w:val="zh-CN"/>
        </w:rPr>
        <w:lastRenderedPageBreak/>
        <w:t>购货物支出</w:t>
      </w:r>
      <w:r>
        <w:rPr>
          <w:rFonts w:ascii="仿宋_GB2312" w:eastAsia="仿宋_GB2312" w:hAnsi="仿宋_GB2312" w:cs="仿宋_GB2312" w:hint="eastAsia"/>
          <w:sz w:val="32"/>
          <w:szCs w:val="32"/>
          <w:lang w:val="zh-CN"/>
        </w:rPr>
        <w:t>3.15</w:t>
      </w:r>
      <w:r>
        <w:rPr>
          <w:rFonts w:ascii="仿宋_GB2312" w:eastAsia="仿宋_GB2312" w:hAnsi="仿宋_GB2312" w:cs="仿宋_GB2312" w:hint="eastAsia"/>
          <w:sz w:val="32"/>
          <w:szCs w:val="32"/>
          <w:lang w:val="zh-CN"/>
        </w:rPr>
        <w:t>万元、政府采购工程支出</w:t>
      </w:r>
      <w:r>
        <w:rPr>
          <w:rFonts w:ascii="仿宋_GB2312" w:eastAsia="仿宋_GB2312" w:hAnsi="仿宋_GB2312" w:cs="仿宋_GB2312" w:hint="eastAsia"/>
          <w:sz w:val="32"/>
          <w:szCs w:val="32"/>
          <w:lang w:val="zh-CN"/>
        </w:rPr>
        <w:t>0.00</w:t>
      </w:r>
      <w:r>
        <w:rPr>
          <w:rFonts w:ascii="仿宋_GB2312" w:eastAsia="仿宋_GB2312" w:hAnsi="仿宋_GB2312" w:cs="仿宋_GB2312" w:hint="eastAsia"/>
          <w:sz w:val="32"/>
          <w:szCs w:val="32"/>
          <w:lang w:val="zh-CN"/>
        </w:rPr>
        <w:t>万元、政府采购服务支出</w:t>
      </w:r>
      <w:r>
        <w:rPr>
          <w:rFonts w:ascii="仿宋_GB2312" w:eastAsia="仿宋_GB2312" w:hAnsi="仿宋_GB2312" w:cs="仿宋_GB2312" w:hint="eastAsia"/>
          <w:sz w:val="32"/>
          <w:szCs w:val="32"/>
          <w:lang w:val="zh-CN"/>
        </w:rPr>
        <w:t>3.57</w:t>
      </w:r>
      <w:r>
        <w:rPr>
          <w:rFonts w:ascii="仿宋_GB2312" w:eastAsia="仿宋_GB2312" w:hAnsi="仿宋_GB2312" w:cs="仿宋_GB2312" w:hint="eastAsia"/>
          <w:sz w:val="32"/>
          <w:szCs w:val="32"/>
          <w:lang w:val="zh-CN"/>
        </w:rPr>
        <w:t>万元。</w:t>
      </w:r>
    </w:p>
    <w:p w:rsidR="000837DF" w:rsidRDefault="008B05C6">
      <w:pPr>
        <w:ind w:firstLineChars="200" w:firstLine="640"/>
        <w:jc w:val="left"/>
        <w:rPr>
          <w:rFonts w:ascii="仿宋_GB2312" w:eastAsia="仿宋_GB2312" w:hAnsi="仿宋_GB2312" w:cs="仿宋_GB2312"/>
          <w:sz w:val="32"/>
          <w:szCs w:val="32"/>
        </w:rPr>
      </w:pPr>
      <w:r>
        <w:rPr>
          <w:rFonts w:ascii="仿宋_GB2312" w:eastAsia="仿宋_GB2312" w:hAnsi="仿宋_GB2312" w:cs="仿宋_GB2312" w:hint="eastAsia"/>
          <w:sz w:val="32"/>
          <w:szCs w:val="32"/>
          <w:lang w:val="zh-CN"/>
        </w:rPr>
        <w:t>授予中小企业合同金额</w:t>
      </w:r>
      <w:r>
        <w:rPr>
          <w:rFonts w:ascii="仿宋_GB2312" w:eastAsia="仿宋_GB2312" w:hAnsi="仿宋_GB2312" w:cs="仿宋_GB2312" w:hint="eastAsia"/>
          <w:sz w:val="32"/>
          <w:szCs w:val="32"/>
          <w:lang w:val="zh-CN"/>
        </w:rPr>
        <w:t>6.72</w:t>
      </w:r>
      <w:r>
        <w:rPr>
          <w:rFonts w:ascii="仿宋_GB2312" w:eastAsia="仿宋_GB2312" w:hAnsi="仿宋_GB2312" w:cs="仿宋_GB2312" w:hint="eastAsia"/>
          <w:sz w:val="32"/>
          <w:szCs w:val="32"/>
          <w:lang w:val="zh-CN"/>
        </w:rPr>
        <w:t>万元，占政府采购支出总额的</w:t>
      </w:r>
      <w:r>
        <w:rPr>
          <w:rFonts w:ascii="仿宋_GB2312" w:eastAsia="仿宋_GB2312" w:hAnsi="仿宋_GB2312" w:cs="仿宋_GB2312" w:hint="eastAsia"/>
          <w:sz w:val="32"/>
          <w:szCs w:val="32"/>
          <w:lang w:val="zh-CN"/>
        </w:rPr>
        <w:t>100.00%</w:t>
      </w:r>
      <w:r>
        <w:rPr>
          <w:rFonts w:ascii="仿宋_GB2312" w:eastAsia="仿宋_GB2312" w:hAnsi="仿宋_GB2312" w:cs="仿宋_GB2312" w:hint="eastAsia"/>
          <w:sz w:val="32"/>
          <w:szCs w:val="32"/>
          <w:lang w:val="zh-CN"/>
        </w:rPr>
        <w:t>，其中：授予小微企业合同金额</w:t>
      </w:r>
      <w:r>
        <w:rPr>
          <w:rFonts w:ascii="仿宋_GB2312" w:eastAsia="仿宋_GB2312" w:hAnsi="仿宋_GB2312" w:cs="仿宋_GB2312" w:hint="eastAsia"/>
          <w:sz w:val="32"/>
          <w:szCs w:val="32"/>
          <w:lang w:val="zh-CN"/>
        </w:rPr>
        <w:t>6.72</w:t>
      </w:r>
      <w:r>
        <w:rPr>
          <w:rFonts w:ascii="仿宋_GB2312" w:eastAsia="仿宋_GB2312" w:hAnsi="仿宋_GB2312" w:cs="仿宋_GB2312" w:hint="eastAsia"/>
          <w:sz w:val="32"/>
          <w:szCs w:val="32"/>
          <w:lang w:val="zh-CN"/>
        </w:rPr>
        <w:t>万元，占政府采购支出总额的</w:t>
      </w:r>
      <w:r>
        <w:rPr>
          <w:rFonts w:ascii="仿宋_GB2312" w:eastAsia="仿宋_GB2312" w:hAnsi="仿宋_GB2312" w:cs="仿宋_GB2312" w:hint="eastAsia"/>
          <w:sz w:val="32"/>
          <w:szCs w:val="32"/>
          <w:lang w:val="zh-CN"/>
        </w:rPr>
        <w:t>100.00%</w:t>
      </w:r>
      <w:r>
        <w:rPr>
          <w:rFonts w:ascii="仿宋_GB2312" w:eastAsia="仿宋_GB2312" w:hAnsi="仿宋_GB2312" w:cs="仿宋_GB2312" w:hint="eastAsia"/>
          <w:sz w:val="32"/>
          <w:szCs w:val="32"/>
        </w:rPr>
        <w:t>。</w:t>
      </w:r>
    </w:p>
    <w:p w:rsidR="000837DF" w:rsidRPr="00B14281" w:rsidRDefault="008B05C6">
      <w:pPr>
        <w:ind w:firstLineChars="200" w:firstLine="640"/>
        <w:jc w:val="left"/>
        <w:rPr>
          <w:rFonts w:eastAsia="黑体"/>
          <w:sz w:val="32"/>
          <w:szCs w:val="30"/>
          <w:lang w:val="zh-CN"/>
        </w:rPr>
      </w:pPr>
      <w:bookmarkStart w:id="30" w:name="_Toc4591"/>
      <w:bookmarkStart w:id="31" w:name="_Toc8391"/>
      <w:r w:rsidRPr="00B14281">
        <w:rPr>
          <w:rFonts w:eastAsia="黑体" w:hint="eastAsia"/>
          <w:sz w:val="32"/>
          <w:szCs w:val="30"/>
          <w:lang w:val="zh-CN"/>
        </w:rPr>
        <w:t>（三）国有资产占用情况说明</w:t>
      </w:r>
      <w:bookmarkEnd w:id="30"/>
      <w:bookmarkEnd w:id="31"/>
    </w:p>
    <w:p w:rsidR="000837DF" w:rsidRDefault="008B05C6">
      <w:pPr>
        <w:ind w:firstLineChars="200" w:firstLine="640"/>
        <w:jc w:val="left"/>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截至</w:t>
      </w:r>
      <w:r>
        <w:rPr>
          <w:rFonts w:ascii="仿宋_GB2312" w:eastAsia="仿宋_GB2312" w:hAnsi="仿宋_GB2312" w:cs="仿宋_GB2312" w:hint="eastAsia"/>
          <w:sz w:val="32"/>
          <w:szCs w:val="32"/>
        </w:rPr>
        <w:t>2023</w:t>
      </w:r>
      <w:r>
        <w:rPr>
          <w:rFonts w:ascii="仿宋_GB2312" w:eastAsia="仿宋_GB2312" w:hAnsi="仿宋_GB2312" w:cs="仿宋_GB2312" w:hint="eastAsia"/>
          <w:sz w:val="32"/>
          <w:szCs w:val="32"/>
          <w:lang w:val="zh-CN"/>
        </w:rPr>
        <w:t>年</w:t>
      </w:r>
      <w:r>
        <w:rPr>
          <w:rFonts w:ascii="仿宋_GB2312" w:eastAsia="仿宋_GB2312" w:hAnsi="仿宋_GB2312" w:cs="仿宋_GB2312" w:hint="eastAsia"/>
          <w:sz w:val="32"/>
          <w:szCs w:val="32"/>
        </w:rPr>
        <w:t>12</w:t>
      </w:r>
      <w:r>
        <w:rPr>
          <w:rFonts w:ascii="仿宋_GB2312" w:eastAsia="仿宋_GB2312" w:hAnsi="仿宋_GB2312" w:cs="仿宋_GB2312" w:hint="eastAsia"/>
          <w:sz w:val="32"/>
          <w:szCs w:val="32"/>
        </w:rPr>
        <w:t>月</w:t>
      </w:r>
      <w:r>
        <w:rPr>
          <w:rFonts w:ascii="仿宋_GB2312" w:eastAsia="仿宋_GB2312" w:hAnsi="仿宋_GB2312" w:cs="仿宋_GB2312" w:hint="eastAsia"/>
          <w:sz w:val="32"/>
          <w:szCs w:val="32"/>
        </w:rPr>
        <w:t>31</w:t>
      </w:r>
      <w:r>
        <w:rPr>
          <w:rFonts w:ascii="仿宋_GB2312" w:eastAsia="仿宋_GB2312" w:hAnsi="仿宋_GB2312" w:cs="仿宋_GB2312" w:hint="eastAsia"/>
          <w:sz w:val="32"/>
          <w:szCs w:val="32"/>
        </w:rPr>
        <w:t>日</w:t>
      </w:r>
      <w:r>
        <w:rPr>
          <w:rFonts w:ascii="仿宋_GB2312" w:eastAsia="仿宋_GB2312" w:hAnsi="仿宋_GB2312" w:cs="仿宋_GB2312" w:hint="eastAsia"/>
          <w:sz w:val="32"/>
          <w:szCs w:val="32"/>
          <w:lang w:val="zh-CN"/>
        </w:rPr>
        <w:t>，</w:t>
      </w:r>
      <w:r>
        <w:rPr>
          <w:rFonts w:ascii="仿宋_GB2312" w:eastAsia="仿宋_GB2312" w:hAnsi="仿宋_GB2312" w:cs="仿宋_GB2312" w:hint="eastAsia"/>
          <w:sz w:val="32"/>
          <w:szCs w:val="32"/>
        </w:rPr>
        <w:t>固定资产原值</w:t>
      </w:r>
      <w:r>
        <w:rPr>
          <w:rFonts w:ascii="仿宋_GB2312" w:eastAsia="仿宋_GB2312" w:hAnsi="仿宋_GB2312" w:cs="仿宋_GB2312" w:hint="eastAsia"/>
          <w:sz w:val="32"/>
          <w:szCs w:val="32"/>
          <w:lang w:val="zh-CN"/>
        </w:rPr>
        <w:t>635.93</w:t>
      </w:r>
      <w:r>
        <w:rPr>
          <w:rFonts w:ascii="仿宋_GB2312" w:eastAsia="仿宋_GB2312" w:hAnsi="仿宋_GB2312" w:cs="仿宋_GB2312" w:hint="eastAsia"/>
          <w:sz w:val="32"/>
          <w:szCs w:val="32"/>
        </w:rPr>
        <w:t>万元，房</w:t>
      </w:r>
      <w:r>
        <w:rPr>
          <w:rFonts w:ascii="仿宋_GB2312" w:eastAsia="仿宋_GB2312" w:hAnsi="仿宋_GB2312" w:cs="仿宋_GB2312" w:hint="eastAsia"/>
          <w:sz w:val="32"/>
          <w:szCs w:val="32"/>
          <w:lang w:val="zh-CN"/>
        </w:rPr>
        <w:t>屋</w:t>
      </w:r>
      <w:r>
        <w:rPr>
          <w:rFonts w:ascii="仿宋_GB2312" w:eastAsia="仿宋_GB2312" w:hAnsi="仿宋_GB2312" w:cs="仿宋_GB2312" w:hint="eastAsia"/>
          <w:sz w:val="32"/>
          <w:szCs w:val="32"/>
          <w:lang w:val="zh-CN"/>
        </w:rPr>
        <w:t>0.00</w:t>
      </w:r>
      <w:r>
        <w:rPr>
          <w:rFonts w:ascii="仿宋_GB2312" w:eastAsia="仿宋_GB2312" w:hAnsi="仿宋_GB2312" w:cs="仿宋_GB2312" w:hint="eastAsia"/>
          <w:sz w:val="32"/>
          <w:szCs w:val="32"/>
          <w:lang w:val="zh-CN"/>
        </w:rPr>
        <w:t>平方米，价值</w:t>
      </w:r>
      <w:r>
        <w:rPr>
          <w:rFonts w:ascii="仿宋_GB2312" w:eastAsia="仿宋_GB2312" w:hAnsi="仿宋_GB2312" w:cs="仿宋_GB2312" w:hint="eastAsia"/>
          <w:sz w:val="32"/>
          <w:szCs w:val="32"/>
          <w:lang w:val="zh-CN"/>
        </w:rPr>
        <w:t>0.00</w:t>
      </w:r>
      <w:r>
        <w:rPr>
          <w:rFonts w:ascii="仿宋_GB2312" w:eastAsia="仿宋_GB2312" w:hAnsi="仿宋_GB2312" w:cs="仿宋_GB2312" w:hint="eastAsia"/>
          <w:sz w:val="32"/>
          <w:szCs w:val="32"/>
          <w:lang w:val="zh-CN"/>
        </w:rPr>
        <w:t>万元。车辆</w:t>
      </w:r>
      <w:r>
        <w:rPr>
          <w:rFonts w:ascii="仿宋_GB2312" w:eastAsia="仿宋_GB2312" w:hAnsi="仿宋_GB2312" w:cs="仿宋_GB2312" w:hint="eastAsia"/>
          <w:sz w:val="32"/>
          <w:szCs w:val="32"/>
          <w:lang w:val="zh-CN"/>
        </w:rPr>
        <w:t>4</w:t>
      </w:r>
      <w:r>
        <w:rPr>
          <w:rFonts w:ascii="仿宋_GB2312" w:eastAsia="仿宋_GB2312" w:hAnsi="仿宋_GB2312" w:cs="仿宋_GB2312" w:hint="eastAsia"/>
          <w:sz w:val="32"/>
          <w:szCs w:val="32"/>
          <w:lang w:val="zh-CN"/>
        </w:rPr>
        <w:t>辆，价值</w:t>
      </w:r>
      <w:r>
        <w:rPr>
          <w:rFonts w:ascii="仿宋_GB2312" w:eastAsia="仿宋_GB2312" w:hAnsi="仿宋_GB2312" w:cs="仿宋_GB2312" w:hint="eastAsia"/>
          <w:sz w:val="32"/>
          <w:szCs w:val="32"/>
          <w:lang w:val="zh-CN"/>
        </w:rPr>
        <w:t>28.73</w:t>
      </w:r>
      <w:r>
        <w:rPr>
          <w:rFonts w:ascii="仿宋_GB2312" w:eastAsia="仿宋_GB2312" w:hAnsi="仿宋_GB2312" w:cs="仿宋_GB2312" w:hint="eastAsia"/>
          <w:sz w:val="32"/>
          <w:szCs w:val="32"/>
          <w:lang w:val="zh-CN"/>
        </w:rPr>
        <w:t>万元，其中：副部（省）级及以上领导用车</w:t>
      </w:r>
      <w:r>
        <w:rPr>
          <w:rFonts w:ascii="仿宋_GB2312" w:eastAsia="仿宋_GB2312" w:hAnsi="仿宋_GB2312" w:cs="仿宋_GB2312" w:hint="eastAsia"/>
          <w:sz w:val="32"/>
          <w:szCs w:val="32"/>
          <w:lang w:val="zh-CN"/>
        </w:rPr>
        <w:t>0</w:t>
      </w:r>
      <w:r>
        <w:rPr>
          <w:rFonts w:ascii="仿宋_GB2312" w:eastAsia="仿宋_GB2312" w:hAnsi="仿宋_GB2312" w:cs="仿宋_GB2312" w:hint="eastAsia"/>
          <w:sz w:val="32"/>
          <w:szCs w:val="32"/>
          <w:lang w:val="zh-CN"/>
        </w:rPr>
        <w:t>辆、主要</w:t>
      </w:r>
      <w:r>
        <w:rPr>
          <w:rFonts w:ascii="仿宋_GB2312" w:eastAsia="仿宋_GB2312" w:hAnsi="仿宋_GB2312" w:cs="仿宋_GB2312" w:hint="eastAsia"/>
          <w:sz w:val="32"/>
          <w:szCs w:val="32"/>
        </w:rPr>
        <w:t>负责人</w:t>
      </w:r>
      <w:r>
        <w:rPr>
          <w:rFonts w:ascii="仿宋_GB2312" w:eastAsia="仿宋_GB2312" w:hAnsi="仿宋_GB2312" w:cs="仿宋_GB2312" w:hint="eastAsia"/>
          <w:sz w:val="32"/>
          <w:szCs w:val="32"/>
          <w:lang w:val="zh-CN"/>
        </w:rPr>
        <w:t>用车</w:t>
      </w:r>
      <w:r>
        <w:rPr>
          <w:rFonts w:ascii="仿宋_GB2312" w:eastAsia="仿宋_GB2312" w:hAnsi="仿宋_GB2312" w:cs="仿宋_GB2312" w:hint="eastAsia"/>
          <w:sz w:val="32"/>
          <w:szCs w:val="32"/>
          <w:lang w:val="zh-CN"/>
        </w:rPr>
        <w:t>0</w:t>
      </w:r>
      <w:r>
        <w:rPr>
          <w:rFonts w:ascii="仿宋_GB2312" w:eastAsia="仿宋_GB2312" w:hAnsi="仿宋_GB2312" w:cs="仿宋_GB2312" w:hint="eastAsia"/>
          <w:sz w:val="32"/>
          <w:szCs w:val="32"/>
          <w:lang w:val="zh-CN"/>
        </w:rPr>
        <w:t>辆、机要通信用车</w:t>
      </w:r>
      <w:r>
        <w:rPr>
          <w:rFonts w:ascii="仿宋_GB2312" w:eastAsia="仿宋_GB2312" w:hAnsi="仿宋_GB2312" w:cs="仿宋_GB2312" w:hint="eastAsia"/>
          <w:sz w:val="32"/>
          <w:szCs w:val="32"/>
          <w:lang w:val="zh-CN"/>
        </w:rPr>
        <w:t>0</w:t>
      </w:r>
      <w:r>
        <w:rPr>
          <w:rFonts w:ascii="仿宋_GB2312" w:eastAsia="仿宋_GB2312" w:hAnsi="仿宋_GB2312" w:cs="仿宋_GB2312" w:hint="eastAsia"/>
          <w:sz w:val="32"/>
          <w:szCs w:val="32"/>
          <w:lang w:val="zh-CN"/>
        </w:rPr>
        <w:t>辆、应急保障用车</w:t>
      </w:r>
      <w:r>
        <w:rPr>
          <w:rFonts w:ascii="仿宋_GB2312" w:eastAsia="仿宋_GB2312" w:hAnsi="仿宋_GB2312" w:cs="仿宋_GB2312" w:hint="eastAsia"/>
          <w:sz w:val="32"/>
          <w:szCs w:val="32"/>
          <w:lang w:val="zh-CN"/>
        </w:rPr>
        <w:t>0</w:t>
      </w:r>
      <w:r>
        <w:rPr>
          <w:rFonts w:ascii="仿宋_GB2312" w:eastAsia="仿宋_GB2312" w:hAnsi="仿宋_GB2312" w:cs="仿宋_GB2312" w:hint="eastAsia"/>
          <w:sz w:val="32"/>
          <w:szCs w:val="32"/>
          <w:lang w:val="zh-CN"/>
        </w:rPr>
        <w:t>辆、执法执勤用车</w:t>
      </w:r>
      <w:r>
        <w:rPr>
          <w:rFonts w:ascii="仿宋_GB2312" w:eastAsia="仿宋_GB2312" w:hAnsi="仿宋_GB2312" w:cs="仿宋_GB2312" w:hint="eastAsia"/>
          <w:sz w:val="32"/>
          <w:szCs w:val="32"/>
          <w:lang w:val="zh-CN"/>
        </w:rPr>
        <w:t>0</w:t>
      </w:r>
      <w:r>
        <w:rPr>
          <w:rFonts w:ascii="仿宋_GB2312" w:eastAsia="仿宋_GB2312" w:hAnsi="仿宋_GB2312" w:cs="仿宋_GB2312" w:hint="eastAsia"/>
          <w:sz w:val="32"/>
          <w:szCs w:val="32"/>
          <w:lang w:val="zh-CN"/>
        </w:rPr>
        <w:t>辆、特种专业技术用车</w:t>
      </w:r>
      <w:r>
        <w:rPr>
          <w:rFonts w:ascii="仿宋_GB2312" w:eastAsia="仿宋_GB2312" w:hAnsi="仿宋_GB2312" w:cs="仿宋_GB2312" w:hint="eastAsia"/>
          <w:sz w:val="32"/>
          <w:szCs w:val="32"/>
          <w:lang w:val="zh-CN"/>
        </w:rPr>
        <w:t>0</w:t>
      </w:r>
      <w:r>
        <w:rPr>
          <w:rFonts w:ascii="仿宋_GB2312" w:eastAsia="仿宋_GB2312" w:hAnsi="仿宋_GB2312" w:cs="仿宋_GB2312" w:hint="eastAsia"/>
          <w:sz w:val="32"/>
          <w:szCs w:val="32"/>
          <w:lang w:val="zh-CN"/>
        </w:rPr>
        <w:t>辆、离退休干部</w:t>
      </w:r>
      <w:r>
        <w:rPr>
          <w:rFonts w:ascii="仿宋_GB2312" w:eastAsia="仿宋_GB2312" w:hAnsi="仿宋_GB2312" w:cs="仿宋_GB2312" w:hint="eastAsia"/>
          <w:sz w:val="32"/>
          <w:szCs w:val="32"/>
        </w:rPr>
        <w:t>服务</w:t>
      </w:r>
      <w:r>
        <w:rPr>
          <w:rFonts w:ascii="仿宋_GB2312" w:eastAsia="仿宋_GB2312" w:hAnsi="仿宋_GB2312" w:cs="仿宋_GB2312" w:hint="eastAsia"/>
          <w:sz w:val="32"/>
          <w:szCs w:val="32"/>
          <w:lang w:val="zh-CN"/>
        </w:rPr>
        <w:t>用车</w:t>
      </w:r>
      <w:r>
        <w:rPr>
          <w:rFonts w:ascii="仿宋_GB2312" w:eastAsia="仿宋_GB2312" w:hAnsi="仿宋_GB2312" w:cs="仿宋_GB2312" w:hint="eastAsia"/>
          <w:sz w:val="32"/>
          <w:szCs w:val="32"/>
          <w:lang w:val="zh-CN"/>
        </w:rPr>
        <w:t>0</w:t>
      </w:r>
      <w:r>
        <w:rPr>
          <w:rFonts w:ascii="仿宋_GB2312" w:eastAsia="仿宋_GB2312" w:hAnsi="仿宋_GB2312" w:cs="仿宋_GB2312" w:hint="eastAsia"/>
          <w:sz w:val="32"/>
          <w:szCs w:val="32"/>
          <w:lang w:val="zh-CN"/>
        </w:rPr>
        <w:t>辆、其他用车</w:t>
      </w:r>
      <w:r>
        <w:rPr>
          <w:rFonts w:ascii="仿宋_GB2312" w:eastAsia="仿宋_GB2312" w:hAnsi="仿宋_GB2312" w:cs="仿宋_GB2312" w:hint="eastAsia"/>
          <w:sz w:val="32"/>
          <w:szCs w:val="32"/>
          <w:lang w:val="zh-CN"/>
        </w:rPr>
        <w:t>4</w:t>
      </w:r>
      <w:r>
        <w:rPr>
          <w:rFonts w:ascii="仿宋_GB2312" w:eastAsia="仿宋_GB2312" w:hAnsi="仿宋_GB2312" w:cs="仿宋_GB2312" w:hint="eastAsia"/>
          <w:sz w:val="32"/>
          <w:szCs w:val="32"/>
          <w:lang w:val="zh-CN"/>
        </w:rPr>
        <w:t>辆，其他用车主要是：</w:t>
      </w:r>
      <w:r w:rsidR="00B14281">
        <w:rPr>
          <w:rFonts w:ascii="仿宋_GB2312" w:eastAsia="仿宋_GB2312" w:hAnsi="仿宋_GB2312" w:cs="仿宋_GB2312" w:hint="eastAsia"/>
          <w:sz w:val="32"/>
          <w:szCs w:val="32"/>
        </w:rPr>
        <w:t>单位业务用车</w:t>
      </w:r>
      <w:r>
        <w:rPr>
          <w:rFonts w:ascii="仿宋_GB2312" w:eastAsia="仿宋_GB2312" w:hAnsi="仿宋_GB2312" w:cs="仿宋_GB2312" w:hint="eastAsia"/>
          <w:sz w:val="32"/>
          <w:szCs w:val="32"/>
          <w:lang w:val="zh-CN"/>
        </w:rPr>
        <w:t>；单价</w:t>
      </w:r>
      <w:r>
        <w:rPr>
          <w:rFonts w:ascii="仿宋_GB2312" w:eastAsia="仿宋_GB2312" w:hAnsi="仿宋_GB2312" w:cs="仿宋_GB2312" w:hint="eastAsia"/>
          <w:sz w:val="32"/>
          <w:szCs w:val="32"/>
          <w:lang w:val="zh-CN"/>
        </w:rPr>
        <w:t>100</w:t>
      </w:r>
      <w:r>
        <w:rPr>
          <w:rFonts w:ascii="仿宋_GB2312" w:eastAsia="仿宋_GB2312" w:hAnsi="仿宋_GB2312" w:cs="仿宋_GB2312" w:hint="eastAsia"/>
          <w:sz w:val="32"/>
          <w:szCs w:val="32"/>
          <w:lang w:val="zh-CN"/>
        </w:rPr>
        <w:t>万元（含）以上设备（不含车辆）</w:t>
      </w:r>
      <w:r>
        <w:rPr>
          <w:rFonts w:ascii="仿宋_GB2312" w:eastAsia="仿宋_GB2312" w:hAnsi="仿宋_GB2312" w:cs="仿宋_GB2312" w:hint="eastAsia"/>
          <w:sz w:val="32"/>
          <w:szCs w:val="32"/>
          <w:lang w:val="zh-CN"/>
        </w:rPr>
        <w:t>0</w:t>
      </w:r>
      <w:r>
        <w:rPr>
          <w:rFonts w:ascii="仿宋_GB2312" w:eastAsia="仿宋_GB2312" w:hAnsi="仿宋_GB2312" w:cs="仿宋_GB2312" w:hint="eastAsia"/>
          <w:sz w:val="32"/>
          <w:szCs w:val="32"/>
        </w:rPr>
        <w:t>台（</w:t>
      </w:r>
      <w:r>
        <w:rPr>
          <w:rFonts w:ascii="仿宋_GB2312" w:eastAsia="仿宋_GB2312" w:hAnsi="仿宋_GB2312" w:cs="仿宋_GB2312" w:hint="eastAsia"/>
          <w:sz w:val="32"/>
          <w:szCs w:val="32"/>
          <w:lang w:val="zh-CN"/>
        </w:rPr>
        <w:t>套）。</w:t>
      </w:r>
    </w:p>
    <w:p w:rsidR="000837DF" w:rsidRDefault="008B05C6">
      <w:pPr>
        <w:ind w:firstLineChars="200" w:firstLine="640"/>
        <w:jc w:val="left"/>
        <w:outlineLvl w:val="1"/>
        <w:rPr>
          <w:rFonts w:ascii="黑体" w:eastAsia="黑体" w:hAnsi="黑体" w:cs="宋体"/>
          <w:bCs/>
          <w:kern w:val="0"/>
          <w:sz w:val="32"/>
          <w:szCs w:val="32"/>
        </w:rPr>
      </w:pPr>
      <w:bookmarkStart w:id="32" w:name="_Toc435"/>
      <w:bookmarkStart w:id="33" w:name="_Toc11283"/>
      <w:r>
        <w:rPr>
          <w:rFonts w:ascii="黑体" w:eastAsia="黑体" w:hAnsi="黑体" w:cs="宋体" w:hint="eastAsia"/>
          <w:bCs/>
          <w:kern w:val="0"/>
          <w:sz w:val="32"/>
          <w:szCs w:val="32"/>
        </w:rPr>
        <w:t>十一、预算绩效的情况说明</w:t>
      </w:r>
      <w:bookmarkEnd w:id="32"/>
      <w:bookmarkEnd w:id="33"/>
    </w:p>
    <w:p w:rsidR="000837DF" w:rsidRDefault="008B05C6">
      <w:pPr>
        <w:ind w:firstLineChars="200" w:firstLine="640"/>
        <w:jc w:val="left"/>
        <w:rPr>
          <w:rFonts w:ascii="仿宋_GB2312" w:eastAsia="仿宋_GB2312"/>
          <w:sz w:val="32"/>
          <w:szCs w:val="32"/>
        </w:rPr>
      </w:pPr>
      <w:r>
        <w:rPr>
          <w:rFonts w:ascii="仿宋_GB2312" w:eastAsia="仿宋_GB2312" w:hint="eastAsia"/>
          <w:sz w:val="32"/>
          <w:szCs w:val="32"/>
        </w:rPr>
        <w:t>根据预算绩效管理要求，我单位</w:t>
      </w:r>
      <w:r>
        <w:rPr>
          <w:rFonts w:ascii="仿宋_GB2312" w:eastAsia="仿宋_GB2312" w:hint="eastAsia"/>
          <w:sz w:val="32"/>
          <w:szCs w:val="32"/>
        </w:rPr>
        <w:t>2023</w:t>
      </w:r>
      <w:r>
        <w:rPr>
          <w:rFonts w:ascii="仿宋_GB2312" w:eastAsia="仿宋_GB2312" w:hint="eastAsia"/>
          <w:sz w:val="32"/>
          <w:szCs w:val="32"/>
        </w:rPr>
        <w:t>年度</w:t>
      </w:r>
      <w:r>
        <w:rPr>
          <w:rFonts w:ascii="仿宋_GB2312" w:eastAsia="仿宋_GB2312" w:hAnsi="仿宋_GB2312" w:cs="仿宋_GB2312" w:hint="eastAsia"/>
          <w:kern w:val="0"/>
          <w:sz w:val="32"/>
          <w:szCs w:val="32"/>
        </w:rPr>
        <w:t>预算绩效管理整体支出绩效自评表</w:t>
      </w:r>
      <w:r>
        <w:rPr>
          <w:rFonts w:ascii="仿宋_GB2312" w:eastAsia="仿宋_GB2312" w:hint="eastAsia"/>
          <w:sz w:val="32"/>
          <w:szCs w:val="32"/>
        </w:rPr>
        <w:t>1</w:t>
      </w:r>
      <w:r>
        <w:rPr>
          <w:rFonts w:ascii="仿宋_GB2312" w:eastAsia="仿宋_GB2312" w:hAnsi="仿宋_GB2312" w:cs="仿宋_GB2312" w:hint="eastAsia"/>
          <w:kern w:val="0"/>
          <w:sz w:val="32"/>
          <w:szCs w:val="32"/>
        </w:rPr>
        <w:t>个，全年</w:t>
      </w:r>
      <w:r>
        <w:rPr>
          <w:rFonts w:ascii="仿宋_GB2312" w:eastAsia="仿宋_GB2312" w:hint="eastAsia"/>
          <w:sz w:val="32"/>
          <w:szCs w:val="32"/>
        </w:rPr>
        <w:t>预算总额</w:t>
      </w:r>
      <w:r w:rsidR="004935B4" w:rsidRPr="004935B4">
        <w:rPr>
          <w:rFonts w:ascii="仿宋_GB2312" w:eastAsia="仿宋_GB2312"/>
          <w:sz w:val="32"/>
          <w:szCs w:val="32"/>
        </w:rPr>
        <w:t>42</w:t>
      </w:r>
      <w:r w:rsidR="004935B4">
        <w:rPr>
          <w:rFonts w:ascii="仿宋_GB2312" w:eastAsia="仿宋_GB2312" w:hint="eastAsia"/>
          <w:sz w:val="32"/>
          <w:szCs w:val="32"/>
        </w:rPr>
        <w:t>,</w:t>
      </w:r>
      <w:r w:rsidR="004935B4" w:rsidRPr="004935B4">
        <w:rPr>
          <w:rFonts w:ascii="仿宋_GB2312" w:eastAsia="仿宋_GB2312"/>
          <w:sz w:val="32"/>
          <w:szCs w:val="32"/>
        </w:rPr>
        <w:t>211.73</w:t>
      </w:r>
      <w:r>
        <w:rPr>
          <w:rFonts w:ascii="仿宋_GB2312" w:eastAsia="仿宋_GB2312" w:hint="eastAsia"/>
          <w:sz w:val="32"/>
          <w:szCs w:val="32"/>
        </w:rPr>
        <w:t>万元，实际执行总额</w:t>
      </w:r>
      <w:r w:rsidR="004935B4" w:rsidRPr="004935B4">
        <w:rPr>
          <w:rFonts w:ascii="仿宋_GB2312" w:eastAsia="仿宋_GB2312"/>
          <w:sz w:val="32"/>
          <w:szCs w:val="32"/>
        </w:rPr>
        <w:t>42</w:t>
      </w:r>
      <w:r w:rsidR="004935B4">
        <w:rPr>
          <w:rFonts w:ascii="仿宋_GB2312" w:eastAsia="仿宋_GB2312" w:hint="eastAsia"/>
          <w:sz w:val="32"/>
          <w:szCs w:val="32"/>
        </w:rPr>
        <w:t>,</w:t>
      </w:r>
      <w:r w:rsidR="004935B4" w:rsidRPr="004935B4">
        <w:rPr>
          <w:rFonts w:ascii="仿宋_GB2312" w:eastAsia="仿宋_GB2312"/>
          <w:sz w:val="32"/>
          <w:szCs w:val="32"/>
        </w:rPr>
        <w:t>211.73</w:t>
      </w:r>
      <w:r>
        <w:rPr>
          <w:rFonts w:ascii="仿宋_GB2312" w:eastAsia="仿宋_GB2312" w:hint="eastAsia"/>
          <w:sz w:val="32"/>
          <w:szCs w:val="32"/>
        </w:rPr>
        <w:t>万元</w:t>
      </w:r>
      <w:r>
        <w:rPr>
          <w:rFonts w:ascii="仿宋_GB2312" w:eastAsia="仿宋_GB2312" w:hAnsi="仿宋_GB2312" w:cs="仿宋_GB2312" w:hint="eastAsia"/>
          <w:kern w:val="0"/>
          <w:sz w:val="32"/>
          <w:szCs w:val="32"/>
        </w:rPr>
        <w:t>；</w:t>
      </w:r>
      <w:r>
        <w:rPr>
          <w:rFonts w:ascii="仿宋_GB2312" w:eastAsia="仿宋_GB2312" w:hint="eastAsia"/>
          <w:sz w:val="32"/>
          <w:szCs w:val="32"/>
        </w:rPr>
        <w:t>预算绩效评价项目</w:t>
      </w:r>
      <w:r w:rsidR="00387D47">
        <w:rPr>
          <w:rFonts w:ascii="仿宋_GB2312" w:eastAsia="仿宋_GB2312" w:hint="eastAsia"/>
          <w:sz w:val="32"/>
          <w:szCs w:val="32"/>
        </w:rPr>
        <w:t>18</w:t>
      </w:r>
      <w:r>
        <w:rPr>
          <w:rFonts w:ascii="仿宋_GB2312" w:eastAsia="仿宋_GB2312" w:hint="eastAsia"/>
          <w:sz w:val="32"/>
          <w:szCs w:val="32"/>
        </w:rPr>
        <w:t>个，全年预算数</w:t>
      </w:r>
      <w:r w:rsidR="00387D47" w:rsidRPr="00387D47">
        <w:rPr>
          <w:rFonts w:ascii="仿宋_GB2312" w:eastAsia="仿宋_GB2312"/>
          <w:sz w:val="32"/>
          <w:szCs w:val="32"/>
        </w:rPr>
        <w:t>8,591.71</w:t>
      </w:r>
      <w:r>
        <w:rPr>
          <w:rFonts w:ascii="仿宋_GB2312" w:eastAsia="仿宋_GB2312" w:hint="eastAsia"/>
          <w:sz w:val="32"/>
          <w:szCs w:val="32"/>
        </w:rPr>
        <w:t>万元，全年执行数</w:t>
      </w:r>
      <w:r w:rsidR="00387D47" w:rsidRPr="00387D47">
        <w:rPr>
          <w:rFonts w:ascii="仿宋_GB2312" w:eastAsia="仿宋_GB2312"/>
          <w:sz w:val="32"/>
          <w:szCs w:val="32"/>
        </w:rPr>
        <w:t>8,591.71</w:t>
      </w:r>
      <w:r>
        <w:rPr>
          <w:rFonts w:ascii="仿宋_GB2312" w:eastAsia="仿宋_GB2312" w:hint="eastAsia"/>
          <w:sz w:val="32"/>
          <w:szCs w:val="32"/>
        </w:rPr>
        <w:t>万元。</w:t>
      </w:r>
      <w:r w:rsidR="00504345" w:rsidRPr="00504345">
        <w:rPr>
          <w:rFonts w:ascii="仿宋_GB2312" w:eastAsia="仿宋_GB2312" w:hint="eastAsia"/>
          <w:sz w:val="32"/>
          <w:szCs w:val="32"/>
        </w:rPr>
        <w:t>预算绩效管理取得的成效：一是制定明确清晰的工作目标和指标，更好的开展业务工作；二是加强绩效的监控、评估，确保绩效管理运营的顺畅和高效。发现的问题及原因：一是部分业务人员绩效管理意识有待增强，未能全面深入认识理解</w:t>
      </w:r>
      <w:r w:rsidR="00504345" w:rsidRPr="00504345">
        <w:rPr>
          <w:rFonts w:ascii="仿宋_GB2312" w:eastAsia="仿宋_GB2312" w:hint="eastAsia"/>
          <w:sz w:val="32"/>
          <w:szCs w:val="32"/>
        </w:rPr>
        <w:lastRenderedPageBreak/>
        <w:t>绩效管理工作的意义。绩效管理经验不足，预算绩效管理工作有待进一步落实</w:t>
      </w:r>
      <w:r w:rsidR="00583241">
        <w:rPr>
          <w:rFonts w:ascii="仿宋_GB2312" w:eastAsia="仿宋_GB2312" w:hint="eastAsia"/>
          <w:sz w:val="32"/>
          <w:szCs w:val="32"/>
        </w:rPr>
        <w:t>；</w:t>
      </w:r>
      <w:r w:rsidR="00504345" w:rsidRPr="00504345">
        <w:rPr>
          <w:rFonts w:ascii="仿宋_GB2312" w:eastAsia="仿宋_GB2312" w:hint="eastAsia"/>
          <w:sz w:val="32"/>
          <w:szCs w:val="32"/>
        </w:rPr>
        <w:t>二是绩效指标的明确性、可衡量性、相关性还需进一步提升。预算精细化管理还需完善，预算编制管理水平仍有进一步提升的空间。下一步改进措施：一是继续完善预算绩效管理相关工作制度，建立全过程预算绩效管理链条，有效贯彻落实全面实施绩效管理的精神；二是继续完善绩效指标，提高整体绩效目标质量。提升预算精细化管理水平</w:t>
      </w:r>
      <w:r>
        <w:rPr>
          <w:rFonts w:ascii="仿宋_GB2312" w:eastAsia="仿宋_GB2312" w:hint="eastAsia"/>
          <w:sz w:val="32"/>
          <w:szCs w:val="32"/>
        </w:rPr>
        <w:t>。具体项目自评情况附绩效自评表及自评报告。</w:t>
      </w:r>
    </w:p>
    <w:tbl>
      <w:tblPr>
        <w:tblW w:w="5000" w:type="pct"/>
        <w:jc w:val="center"/>
        <w:tblLayout w:type="fixed"/>
        <w:tblLook w:val="04A0"/>
      </w:tblPr>
      <w:tblGrid>
        <w:gridCol w:w="1532"/>
        <w:gridCol w:w="1189"/>
        <w:gridCol w:w="1156"/>
        <w:gridCol w:w="1193"/>
        <w:gridCol w:w="1134"/>
        <w:gridCol w:w="491"/>
        <w:gridCol w:w="908"/>
        <w:gridCol w:w="919"/>
      </w:tblGrid>
      <w:tr w:rsidR="004935B4" w:rsidRPr="00F0360C" w:rsidTr="004935B4">
        <w:trPr>
          <w:trHeight w:val="522"/>
          <w:jc w:val="center"/>
        </w:trPr>
        <w:tc>
          <w:tcPr>
            <w:tcW w:w="8522" w:type="dxa"/>
            <w:gridSpan w:val="8"/>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35B4" w:rsidRPr="00F0360C" w:rsidRDefault="004935B4" w:rsidP="004935B4">
            <w:pPr>
              <w:widowControl/>
              <w:jc w:val="center"/>
              <w:rPr>
                <w:rFonts w:ascii="宋体" w:hAnsi="宋体" w:cs="宋体"/>
                <w:b/>
                <w:bCs/>
                <w:kern w:val="0"/>
                <w:sz w:val="20"/>
                <w:szCs w:val="20"/>
              </w:rPr>
            </w:pPr>
            <w:r w:rsidRPr="00F0360C">
              <w:rPr>
                <w:rFonts w:ascii="宋体" w:hAnsi="宋体" w:cs="宋体" w:hint="eastAsia"/>
                <w:b/>
                <w:bCs/>
                <w:kern w:val="0"/>
                <w:sz w:val="20"/>
                <w:szCs w:val="20"/>
              </w:rPr>
              <w:t>部门（单位）整体支出绩效目标自评表</w:t>
            </w:r>
          </w:p>
        </w:tc>
      </w:tr>
      <w:tr w:rsidR="004935B4" w:rsidRPr="004935B4" w:rsidTr="004935B4">
        <w:trPr>
          <w:trHeight w:val="360"/>
          <w:jc w:val="center"/>
        </w:trPr>
        <w:tc>
          <w:tcPr>
            <w:tcW w:w="8522" w:type="dxa"/>
            <w:gridSpan w:val="8"/>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35B4" w:rsidRPr="004935B4" w:rsidRDefault="004935B4" w:rsidP="004935B4">
            <w:pPr>
              <w:widowControl/>
              <w:jc w:val="center"/>
              <w:rPr>
                <w:rFonts w:ascii="宋体" w:hAnsi="宋体" w:cs="宋体"/>
                <w:kern w:val="0"/>
                <w:sz w:val="20"/>
                <w:szCs w:val="20"/>
              </w:rPr>
            </w:pPr>
            <w:r w:rsidRPr="004935B4">
              <w:rPr>
                <w:rFonts w:ascii="宋体" w:hAnsi="宋体" w:cs="宋体" w:hint="eastAsia"/>
                <w:kern w:val="0"/>
                <w:sz w:val="20"/>
                <w:szCs w:val="20"/>
              </w:rPr>
              <w:t>（2023年度）</w:t>
            </w:r>
          </w:p>
        </w:tc>
      </w:tr>
      <w:tr w:rsidR="004935B4" w:rsidRPr="004935B4" w:rsidTr="004935B4">
        <w:trPr>
          <w:trHeight w:val="660"/>
          <w:jc w:val="center"/>
        </w:trPr>
        <w:tc>
          <w:tcPr>
            <w:tcW w:w="153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35B4" w:rsidRPr="004935B4" w:rsidRDefault="004935B4" w:rsidP="004935B4">
            <w:pPr>
              <w:widowControl/>
              <w:jc w:val="center"/>
              <w:rPr>
                <w:rFonts w:ascii="宋体" w:hAnsi="宋体" w:cs="宋体"/>
                <w:kern w:val="0"/>
                <w:sz w:val="20"/>
                <w:szCs w:val="20"/>
              </w:rPr>
            </w:pPr>
            <w:r w:rsidRPr="004935B4">
              <w:rPr>
                <w:rFonts w:ascii="宋体" w:hAnsi="宋体" w:cs="宋体" w:hint="eastAsia"/>
                <w:kern w:val="0"/>
                <w:sz w:val="20"/>
                <w:szCs w:val="20"/>
              </w:rPr>
              <w:t>部门（单位）名称</w:t>
            </w:r>
          </w:p>
        </w:tc>
        <w:tc>
          <w:tcPr>
            <w:tcW w:w="6990" w:type="dxa"/>
            <w:gridSpan w:val="7"/>
            <w:tcBorders>
              <w:top w:val="single" w:sz="4" w:space="0" w:color="auto"/>
              <w:left w:val="nil"/>
              <w:bottom w:val="single" w:sz="4" w:space="0" w:color="auto"/>
              <w:right w:val="single" w:sz="4" w:space="0" w:color="auto"/>
            </w:tcBorders>
            <w:shd w:val="clear" w:color="auto" w:fill="auto"/>
            <w:noWrap/>
            <w:vAlign w:val="center"/>
            <w:hideMark/>
          </w:tcPr>
          <w:p w:rsidR="004935B4" w:rsidRPr="004935B4" w:rsidRDefault="004935B4" w:rsidP="004935B4">
            <w:pPr>
              <w:widowControl/>
              <w:jc w:val="center"/>
              <w:rPr>
                <w:rFonts w:ascii="宋体" w:hAnsi="宋体" w:cs="宋体"/>
                <w:kern w:val="0"/>
                <w:sz w:val="20"/>
                <w:szCs w:val="20"/>
              </w:rPr>
            </w:pPr>
            <w:r w:rsidRPr="004935B4">
              <w:rPr>
                <w:rFonts w:ascii="宋体" w:hAnsi="宋体" w:cs="宋体" w:hint="eastAsia"/>
                <w:kern w:val="0"/>
                <w:sz w:val="20"/>
                <w:szCs w:val="20"/>
              </w:rPr>
              <w:t>昌吉市房地产管理局</w:t>
            </w:r>
          </w:p>
        </w:tc>
      </w:tr>
      <w:tr w:rsidR="004935B4" w:rsidRPr="004935B4" w:rsidTr="004935B4">
        <w:trPr>
          <w:trHeight w:val="570"/>
          <w:jc w:val="center"/>
        </w:trPr>
        <w:tc>
          <w:tcPr>
            <w:tcW w:w="153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935B4" w:rsidRPr="004935B4" w:rsidRDefault="004935B4" w:rsidP="004935B4">
            <w:pPr>
              <w:widowControl/>
              <w:jc w:val="center"/>
              <w:rPr>
                <w:rFonts w:ascii="宋体" w:hAnsi="宋体" w:cs="宋体"/>
                <w:kern w:val="0"/>
                <w:sz w:val="20"/>
                <w:szCs w:val="20"/>
              </w:rPr>
            </w:pPr>
            <w:r w:rsidRPr="004935B4">
              <w:rPr>
                <w:rFonts w:ascii="宋体" w:hAnsi="宋体" w:cs="宋体" w:hint="eastAsia"/>
                <w:kern w:val="0"/>
                <w:sz w:val="20"/>
                <w:szCs w:val="20"/>
              </w:rPr>
              <w:t>部门资金（万元）</w:t>
            </w:r>
          </w:p>
        </w:tc>
        <w:tc>
          <w:tcPr>
            <w:tcW w:w="1189" w:type="dxa"/>
            <w:tcBorders>
              <w:top w:val="nil"/>
              <w:left w:val="nil"/>
              <w:bottom w:val="single" w:sz="4" w:space="0" w:color="auto"/>
              <w:right w:val="single" w:sz="4" w:space="0" w:color="auto"/>
            </w:tcBorders>
            <w:shd w:val="clear" w:color="auto" w:fill="auto"/>
            <w:vAlign w:val="center"/>
            <w:hideMark/>
          </w:tcPr>
          <w:p w:rsidR="004935B4" w:rsidRPr="004935B4" w:rsidRDefault="004935B4" w:rsidP="004935B4">
            <w:pPr>
              <w:widowControl/>
              <w:jc w:val="center"/>
              <w:rPr>
                <w:rFonts w:ascii="宋体" w:hAnsi="宋体" w:cs="宋体"/>
                <w:kern w:val="0"/>
                <w:sz w:val="20"/>
                <w:szCs w:val="20"/>
              </w:rPr>
            </w:pPr>
            <w:r w:rsidRPr="004935B4">
              <w:rPr>
                <w:rFonts w:ascii="宋体" w:hAnsi="宋体" w:cs="宋体" w:hint="eastAsia"/>
                <w:kern w:val="0"/>
                <w:sz w:val="20"/>
                <w:szCs w:val="20"/>
              </w:rPr>
              <w:t>资金来源</w:t>
            </w:r>
          </w:p>
        </w:tc>
        <w:tc>
          <w:tcPr>
            <w:tcW w:w="1156" w:type="dxa"/>
            <w:tcBorders>
              <w:top w:val="nil"/>
              <w:left w:val="nil"/>
              <w:bottom w:val="single" w:sz="4" w:space="0" w:color="auto"/>
              <w:right w:val="single" w:sz="4" w:space="0" w:color="auto"/>
            </w:tcBorders>
            <w:shd w:val="clear" w:color="auto" w:fill="auto"/>
            <w:vAlign w:val="center"/>
            <w:hideMark/>
          </w:tcPr>
          <w:p w:rsidR="004935B4" w:rsidRPr="004935B4" w:rsidRDefault="004935B4" w:rsidP="004935B4">
            <w:pPr>
              <w:widowControl/>
              <w:jc w:val="center"/>
              <w:rPr>
                <w:rFonts w:ascii="宋体" w:hAnsi="宋体" w:cs="宋体"/>
                <w:kern w:val="0"/>
                <w:sz w:val="20"/>
                <w:szCs w:val="20"/>
              </w:rPr>
            </w:pPr>
            <w:r w:rsidRPr="004935B4">
              <w:rPr>
                <w:rFonts w:ascii="宋体" w:hAnsi="宋体" w:cs="宋体" w:hint="eastAsia"/>
                <w:kern w:val="0"/>
                <w:sz w:val="20"/>
                <w:szCs w:val="20"/>
              </w:rPr>
              <w:t>年初预算数</w:t>
            </w:r>
          </w:p>
        </w:tc>
        <w:tc>
          <w:tcPr>
            <w:tcW w:w="1193" w:type="dxa"/>
            <w:tcBorders>
              <w:top w:val="nil"/>
              <w:left w:val="nil"/>
              <w:bottom w:val="single" w:sz="4" w:space="0" w:color="auto"/>
              <w:right w:val="single" w:sz="4" w:space="0" w:color="auto"/>
            </w:tcBorders>
            <w:shd w:val="clear" w:color="auto" w:fill="auto"/>
            <w:vAlign w:val="center"/>
            <w:hideMark/>
          </w:tcPr>
          <w:p w:rsidR="004935B4" w:rsidRPr="004935B4" w:rsidRDefault="004935B4" w:rsidP="004935B4">
            <w:pPr>
              <w:widowControl/>
              <w:jc w:val="center"/>
              <w:rPr>
                <w:rFonts w:ascii="宋体" w:hAnsi="宋体" w:cs="宋体"/>
                <w:kern w:val="0"/>
                <w:sz w:val="20"/>
                <w:szCs w:val="20"/>
              </w:rPr>
            </w:pPr>
            <w:r w:rsidRPr="004935B4">
              <w:rPr>
                <w:rFonts w:ascii="宋体" w:hAnsi="宋体" w:cs="宋体" w:hint="eastAsia"/>
                <w:kern w:val="0"/>
                <w:sz w:val="20"/>
                <w:szCs w:val="20"/>
              </w:rPr>
              <w:t>全年预算数</w:t>
            </w:r>
          </w:p>
        </w:tc>
        <w:tc>
          <w:tcPr>
            <w:tcW w:w="1134" w:type="dxa"/>
            <w:tcBorders>
              <w:top w:val="nil"/>
              <w:left w:val="nil"/>
              <w:bottom w:val="single" w:sz="4" w:space="0" w:color="auto"/>
              <w:right w:val="single" w:sz="4" w:space="0" w:color="auto"/>
            </w:tcBorders>
            <w:shd w:val="clear" w:color="auto" w:fill="auto"/>
            <w:vAlign w:val="center"/>
            <w:hideMark/>
          </w:tcPr>
          <w:p w:rsidR="004935B4" w:rsidRPr="004935B4" w:rsidRDefault="004935B4" w:rsidP="004935B4">
            <w:pPr>
              <w:widowControl/>
              <w:jc w:val="center"/>
              <w:rPr>
                <w:rFonts w:ascii="宋体" w:hAnsi="宋体" w:cs="宋体"/>
                <w:kern w:val="0"/>
                <w:sz w:val="20"/>
                <w:szCs w:val="20"/>
              </w:rPr>
            </w:pPr>
            <w:r w:rsidRPr="004935B4">
              <w:rPr>
                <w:rFonts w:ascii="宋体" w:hAnsi="宋体" w:cs="宋体" w:hint="eastAsia"/>
                <w:kern w:val="0"/>
                <w:sz w:val="20"/>
                <w:szCs w:val="20"/>
              </w:rPr>
              <w:t>全年执行数</w:t>
            </w:r>
          </w:p>
        </w:tc>
        <w:tc>
          <w:tcPr>
            <w:tcW w:w="491" w:type="dxa"/>
            <w:tcBorders>
              <w:top w:val="nil"/>
              <w:left w:val="nil"/>
              <w:bottom w:val="single" w:sz="4" w:space="0" w:color="auto"/>
              <w:right w:val="single" w:sz="4" w:space="0" w:color="auto"/>
            </w:tcBorders>
            <w:shd w:val="clear" w:color="auto" w:fill="auto"/>
            <w:vAlign w:val="center"/>
            <w:hideMark/>
          </w:tcPr>
          <w:p w:rsidR="004935B4" w:rsidRPr="004935B4" w:rsidRDefault="004935B4" w:rsidP="004935B4">
            <w:pPr>
              <w:widowControl/>
              <w:jc w:val="center"/>
              <w:rPr>
                <w:rFonts w:ascii="宋体" w:hAnsi="宋体" w:cs="宋体"/>
                <w:kern w:val="0"/>
                <w:sz w:val="20"/>
                <w:szCs w:val="20"/>
              </w:rPr>
            </w:pPr>
            <w:r w:rsidRPr="004935B4">
              <w:rPr>
                <w:rFonts w:ascii="宋体" w:hAnsi="宋体" w:cs="宋体" w:hint="eastAsia"/>
                <w:kern w:val="0"/>
                <w:sz w:val="20"/>
                <w:szCs w:val="20"/>
              </w:rPr>
              <w:t>分值权重</w:t>
            </w:r>
          </w:p>
        </w:tc>
        <w:tc>
          <w:tcPr>
            <w:tcW w:w="908" w:type="dxa"/>
            <w:tcBorders>
              <w:top w:val="nil"/>
              <w:left w:val="nil"/>
              <w:bottom w:val="single" w:sz="4" w:space="0" w:color="auto"/>
              <w:right w:val="single" w:sz="4" w:space="0" w:color="auto"/>
            </w:tcBorders>
            <w:shd w:val="clear" w:color="auto" w:fill="auto"/>
            <w:vAlign w:val="center"/>
            <w:hideMark/>
          </w:tcPr>
          <w:p w:rsidR="004935B4" w:rsidRPr="004935B4" w:rsidRDefault="004935B4" w:rsidP="004935B4">
            <w:pPr>
              <w:widowControl/>
              <w:jc w:val="center"/>
              <w:rPr>
                <w:rFonts w:ascii="宋体" w:hAnsi="宋体" w:cs="宋体"/>
                <w:kern w:val="0"/>
                <w:sz w:val="20"/>
                <w:szCs w:val="20"/>
              </w:rPr>
            </w:pPr>
            <w:r w:rsidRPr="004935B4">
              <w:rPr>
                <w:rFonts w:ascii="宋体" w:hAnsi="宋体" w:cs="宋体" w:hint="eastAsia"/>
                <w:kern w:val="0"/>
                <w:sz w:val="20"/>
                <w:szCs w:val="20"/>
              </w:rPr>
              <w:t>执行率</w:t>
            </w:r>
          </w:p>
        </w:tc>
        <w:tc>
          <w:tcPr>
            <w:tcW w:w="919" w:type="dxa"/>
            <w:tcBorders>
              <w:top w:val="nil"/>
              <w:left w:val="nil"/>
              <w:bottom w:val="single" w:sz="4" w:space="0" w:color="auto"/>
              <w:right w:val="single" w:sz="4" w:space="0" w:color="auto"/>
            </w:tcBorders>
            <w:shd w:val="clear" w:color="auto" w:fill="auto"/>
            <w:vAlign w:val="center"/>
            <w:hideMark/>
          </w:tcPr>
          <w:p w:rsidR="004935B4" w:rsidRPr="004935B4" w:rsidRDefault="004935B4" w:rsidP="004935B4">
            <w:pPr>
              <w:widowControl/>
              <w:jc w:val="center"/>
              <w:rPr>
                <w:rFonts w:ascii="宋体" w:hAnsi="宋体" w:cs="宋体"/>
                <w:kern w:val="0"/>
                <w:sz w:val="20"/>
                <w:szCs w:val="20"/>
              </w:rPr>
            </w:pPr>
            <w:r w:rsidRPr="004935B4">
              <w:rPr>
                <w:rFonts w:ascii="宋体" w:hAnsi="宋体" w:cs="宋体" w:hint="eastAsia"/>
                <w:kern w:val="0"/>
                <w:sz w:val="20"/>
                <w:szCs w:val="20"/>
              </w:rPr>
              <w:t>得分</w:t>
            </w:r>
          </w:p>
        </w:tc>
      </w:tr>
      <w:tr w:rsidR="004935B4" w:rsidRPr="004935B4" w:rsidTr="004935B4">
        <w:trPr>
          <w:trHeight w:val="879"/>
          <w:jc w:val="center"/>
        </w:trPr>
        <w:tc>
          <w:tcPr>
            <w:tcW w:w="1532" w:type="dxa"/>
            <w:vMerge/>
            <w:tcBorders>
              <w:top w:val="single" w:sz="4" w:space="0" w:color="auto"/>
              <w:left w:val="single" w:sz="4" w:space="0" w:color="auto"/>
              <w:bottom w:val="single" w:sz="4" w:space="0" w:color="auto"/>
              <w:right w:val="single" w:sz="4" w:space="0" w:color="auto"/>
            </w:tcBorders>
            <w:vAlign w:val="center"/>
            <w:hideMark/>
          </w:tcPr>
          <w:p w:rsidR="004935B4" w:rsidRPr="004935B4" w:rsidRDefault="004935B4" w:rsidP="004935B4">
            <w:pPr>
              <w:widowControl/>
              <w:jc w:val="left"/>
              <w:rPr>
                <w:rFonts w:ascii="宋体" w:hAnsi="宋体" w:cs="宋体"/>
                <w:kern w:val="0"/>
                <w:sz w:val="20"/>
                <w:szCs w:val="20"/>
              </w:rPr>
            </w:pPr>
          </w:p>
        </w:tc>
        <w:tc>
          <w:tcPr>
            <w:tcW w:w="1189" w:type="dxa"/>
            <w:tcBorders>
              <w:top w:val="nil"/>
              <w:left w:val="nil"/>
              <w:bottom w:val="single" w:sz="4" w:space="0" w:color="auto"/>
              <w:right w:val="single" w:sz="4" w:space="0" w:color="auto"/>
            </w:tcBorders>
            <w:shd w:val="clear" w:color="auto" w:fill="auto"/>
            <w:noWrap/>
            <w:vAlign w:val="center"/>
            <w:hideMark/>
          </w:tcPr>
          <w:p w:rsidR="004935B4" w:rsidRPr="004935B4" w:rsidRDefault="004935B4" w:rsidP="004935B4">
            <w:pPr>
              <w:widowControl/>
              <w:jc w:val="center"/>
              <w:rPr>
                <w:rFonts w:ascii="宋体" w:hAnsi="宋体" w:cs="宋体"/>
                <w:kern w:val="0"/>
                <w:sz w:val="20"/>
                <w:szCs w:val="20"/>
              </w:rPr>
            </w:pPr>
            <w:r w:rsidRPr="004935B4">
              <w:rPr>
                <w:rFonts w:ascii="宋体" w:hAnsi="宋体" w:cs="宋体" w:hint="eastAsia"/>
                <w:kern w:val="0"/>
                <w:sz w:val="20"/>
                <w:szCs w:val="20"/>
              </w:rPr>
              <w:t>中央安排</w:t>
            </w:r>
          </w:p>
        </w:tc>
        <w:tc>
          <w:tcPr>
            <w:tcW w:w="1156" w:type="dxa"/>
            <w:tcBorders>
              <w:top w:val="nil"/>
              <w:left w:val="nil"/>
              <w:bottom w:val="single" w:sz="4" w:space="0" w:color="auto"/>
              <w:right w:val="single" w:sz="4" w:space="0" w:color="auto"/>
            </w:tcBorders>
            <w:shd w:val="clear" w:color="auto" w:fill="auto"/>
            <w:vAlign w:val="center"/>
            <w:hideMark/>
          </w:tcPr>
          <w:p w:rsidR="004935B4" w:rsidRPr="004935B4" w:rsidRDefault="004935B4" w:rsidP="004935B4">
            <w:pPr>
              <w:widowControl/>
              <w:jc w:val="center"/>
              <w:rPr>
                <w:rFonts w:ascii="宋体" w:hAnsi="宋体" w:cs="宋体"/>
                <w:kern w:val="0"/>
                <w:sz w:val="20"/>
                <w:szCs w:val="20"/>
              </w:rPr>
            </w:pPr>
            <w:r w:rsidRPr="004935B4">
              <w:rPr>
                <w:rFonts w:ascii="宋体" w:hAnsi="宋体" w:cs="宋体" w:hint="eastAsia"/>
                <w:kern w:val="0"/>
                <w:sz w:val="20"/>
                <w:szCs w:val="20"/>
              </w:rPr>
              <w:t>0</w:t>
            </w:r>
            <w:r w:rsidRPr="00C969CE">
              <w:rPr>
                <w:rFonts w:ascii="宋体" w:hAnsi="宋体" w:cs="宋体" w:hint="eastAsia"/>
                <w:kern w:val="0"/>
                <w:sz w:val="20"/>
                <w:szCs w:val="20"/>
              </w:rPr>
              <w:t>.00</w:t>
            </w:r>
          </w:p>
        </w:tc>
        <w:tc>
          <w:tcPr>
            <w:tcW w:w="1193" w:type="dxa"/>
            <w:tcBorders>
              <w:top w:val="nil"/>
              <w:left w:val="nil"/>
              <w:bottom w:val="single" w:sz="4" w:space="0" w:color="auto"/>
              <w:right w:val="single" w:sz="4" w:space="0" w:color="auto"/>
            </w:tcBorders>
            <w:shd w:val="clear" w:color="auto" w:fill="auto"/>
            <w:vAlign w:val="center"/>
            <w:hideMark/>
          </w:tcPr>
          <w:p w:rsidR="004935B4" w:rsidRPr="004935B4" w:rsidRDefault="004935B4" w:rsidP="004935B4">
            <w:pPr>
              <w:widowControl/>
              <w:jc w:val="center"/>
              <w:rPr>
                <w:rFonts w:ascii="宋体" w:hAnsi="宋体" w:cs="宋体"/>
                <w:kern w:val="0"/>
                <w:sz w:val="20"/>
                <w:szCs w:val="20"/>
              </w:rPr>
            </w:pPr>
            <w:r w:rsidRPr="004935B4">
              <w:rPr>
                <w:rFonts w:ascii="宋体" w:hAnsi="宋体" w:cs="宋体" w:hint="eastAsia"/>
                <w:kern w:val="0"/>
                <w:sz w:val="20"/>
                <w:szCs w:val="20"/>
              </w:rPr>
              <w:t>0</w:t>
            </w:r>
            <w:r w:rsidRPr="00C969CE">
              <w:rPr>
                <w:rFonts w:ascii="宋体" w:hAnsi="宋体" w:cs="宋体" w:hint="eastAsia"/>
                <w:kern w:val="0"/>
                <w:sz w:val="20"/>
                <w:szCs w:val="20"/>
              </w:rPr>
              <w:t>.00</w:t>
            </w:r>
          </w:p>
        </w:tc>
        <w:tc>
          <w:tcPr>
            <w:tcW w:w="1134" w:type="dxa"/>
            <w:tcBorders>
              <w:top w:val="nil"/>
              <w:left w:val="nil"/>
              <w:bottom w:val="single" w:sz="4" w:space="0" w:color="auto"/>
              <w:right w:val="single" w:sz="4" w:space="0" w:color="auto"/>
            </w:tcBorders>
            <w:shd w:val="clear" w:color="auto" w:fill="auto"/>
            <w:vAlign w:val="center"/>
            <w:hideMark/>
          </w:tcPr>
          <w:p w:rsidR="004935B4" w:rsidRPr="004935B4" w:rsidRDefault="004935B4" w:rsidP="004935B4">
            <w:pPr>
              <w:widowControl/>
              <w:jc w:val="center"/>
              <w:rPr>
                <w:rFonts w:ascii="宋体" w:hAnsi="宋体" w:cs="宋体"/>
                <w:kern w:val="0"/>
                <w:sz w:val="20"/>
                <w:szCs w:val="20"/>
              </w:rPr>
            </w:pPr>
            <w:r w:rsidRPr="004935B4">
              <w:rPr>
                <w:rFonts w:ascii="宋体" w:hAnsi="宋体" w:cs="宋体" w:hint="eastAsia"/>
                <w:kern w:val="0"/>
                <w:sz w:val="20"/>
                <w:szCs w:val="20"/>
              </w:rPr>
              <w:t>0</w:t>
            </w:r>
            <w:r w:rsidRPr="00C969CE">
              <w:rPr>
                <w:rFonts w:ascii="宋体" w:hAnsi="宋体" w:cs="宋体" w:hint="eastAsia"/>
                <w:kern w:val="0"/>
                <w:sz w:val="20"/>
                <w:szCs w:val="20"/>
              </w:rPr>
              <w:t>.00</w:t>
            </w:r>
          </w:p>
        </w:tc>
        <w:tc>
          <w:tcPr>
            <w:tcW w:w="491" w:type="dxa"/>
            <w:tcBorders>
              <w:top w:val="nil"/>
              <w:left w:val="nil"/>
              <w:bottom w:val="single" w:sz="4" w:space="0" w:color="auto"/>
              <w:right w:val="single" w:sz="4" w:space="0" w:color="auto"/>
            </w:tcBorders>
            <w:shd w:val="clear" w:color="auto" w:fill="auto"/>
            <w:vAlign w:val="center"/>
            <w:hideMark/>
          </w:tcPr>
          <w:p w:rsidR="004935B4" w:rsidRPr="004935B4" w:rsidRDefault="004935B4" w:rsidP="004935B4">
            <w:pPr>
              <w:widowControl/>
              <w:jc w:val="center"/>
              <w:rPr>
                <w:rFonts w:ascii="宋体" w:hAnsi="宋体" w:cs="宋体"/>
                <w:kern w:val="0"/>
                <w:sz w:val="20"/>
                <w:szCs w:val="20"/>
              </w:rPr>
            </w:pPr>
            <w:r w:rsidRPr="004935B4">
              <w:rPr>
                <w:rFonts w:ascii="宋体" w:hAnsi="宋体" w:cs="宋体" w:hint="eastAsia"/>
                <w:kern w:val="0"/>
                <w:sz w:val="20"/>
                <w:szCs w:val="20"/>
              </w:rPr>
              <w:t>10</w:t>
            </w:r>
          </w:p>
        </w:tc>
        <w:tc>
          <w:tcPr>
            <w:tcW w:w="908" w:type="dxa"/>
            <w:tcBorders>
              <w:top w:val="nil"/>
              <w:left w:val="nil"/>
              <w:bottom w:val="single" w:sz="4" w:space="0" w:color="auto"/>
              <w:right w:val="single" w:sz="4" w:space="0" w:color="auto"/>
            </w:tcBorders>
            <w:shd w:val="clear" w:color="auto" w:fill="auto"/>
            <w:vAlign w:val="center"/>
            <w:hideMark/>
          </w:tcPr>
          <w:p w:rsidR="004935B4" w:rsidRPr="004935B4" w:rsidRDefault="004935B4" w:rsidP="004935B4">
            <w:pPr>
              <w:widowControl/>
              <w:jc w:val="center"/>
              <w:rPr>
                <w:rFonts w:ascii="宋体" w:hAnsi="宋体" w:cs="宋体"/>
                <w:kern w:val="0"/>
                <w:sz w:val="20"/>
                <w:szCs w:val="20"/>
              </w:rPr>
            </w:pPr>
            <w:r w:rsidRPr="004935B4">
              <w:rPr>
                <w:rFonts w:ascii="宋体" w:hAnsi="宋体" w:cs="宋体" w:hint="eastAsia"/>
                <w:kern w:val="0"/>
                <w:sz w:val="20"/>
                <w:szCs w:val="20"/>
              </w:rPr>
              <w:t>100%</w:t>
            </w:r>
          </w:p>
        </w:tc>
        <w:tc>
          <w:tcPr>
            <w:tcW w:w="919" w:type="dxa"/>
            <w:tcBorders>
              <w:top w:val="nil"/>
              <w:left w:val="nil"/>
              <w:bottom w:val="single" w:sz="4" w:space="0" w:color="auto"/>
              <w:right w:val="single" w:sz="4" w:space="0" w:color="auto"/>
            </w:tcBorders>
            <w:shd w:val="clear" w:color="auto" w:fill="auto"/>
            <w:vAlign w:val="center"/>
            <w:hideMark/>
          </w:tcPr>
          <w:p w:rsidR="004935B4" w:rsidRPr="004935B4" w:rsidRDefault="004935B4" w:rsidP="004935B4">
            <w:pPr>
              <w:widowControl/>
              <w:jc w:val="center"/>
              <w:rPr>
                <w:rFonts w:ascii="宋体" w:hAnsi="宋体" w:cs="宋体"/>
                <w:kern w:val="0"/>
                <w:sz w:val="20"/>
                <w:szCs w:val="20"/>
              </w:rPr>
            </w:pPr>
            <w:r w:rsidRPr="004935B4">
              <w:rPr>
                <w:rFonts w:ascii="宋体" w:hAnsi="宋体" w:cs="宋体" w:hint="eastAsia"/>
                <w:kern w:val="0"/>
                <w:sz w:val="20"/>
                <w:szCs w:val="20"/>
              </w:rPr>
              <w:t>10</w:t>
            </w:r>
          </w:p>
        </w:tc>
      </w:tr>
      <w:tr w:rsidR="004935B4" w:rsidRPr="004935B4" w:rsidTr="004935B4">
        <w:trPr>
          <w:trHeight w:val="879"/>
          <w:jc w:val="center"/>
        </w:trPr>
        <w:tc>
          <w:tcPr>
            <w:tcW w:w="1532" w:type="dxa"/>
            <w:vMerge/>
            <w:tcBorders>
              <w:top w:val="single" w:sz="4" w:space="0" w:color="auto"/>
              <w:left w:val="single" w:sz="4" w:space="0" w:color="auto"/>
              <w:bottom w:val="single" w:sz="4" w:space="0" w:color="auto"/>
              <w:right w:val="single" w:sz="4" w:space="0" w:color="auto"/>
            </w:tcBorders>
            <w:vAlign w:val="center"/>
            <w:hideMark/>
          </w:tcPr>
          <w:p w:rsidR="004935B4" w:rsidRPr="004935B4" w:rsidRDefault="004935B4" w:rsidP="004935B4">
            <w:pPr>
              <w:widowControl/>
              <w:jc w:val="left"/>
              <w:rPr>
                <w:rFonts w:ascii="宋体" w:hAnsi="宋体" w:cs="宋体"/>
                <w:kern w:val="0"/>
                <w:sz w:val="20"/>
                <w:szCs w:val="20"/>
              </w:rPr>
            </w:pPr>
          </w:p>
        </w:tc>
        <w:tc>
          <w:tcPr>
            <w:tcW w:w="1189" w:type="dxa"/>
            <w:tcBorders>
              <w:top w:val="nil"/>
              <w:left w:val="nil"/>
              <w:bottom w:val="single" w:sz="4" w:space="0" w:color="auto"/>
              <w:right w:val="single" w:sz="4" w:space="0" w:color="auto"/>
            </w:tcBorders>
            <w:shd w:val="clear" w:color="auto" w:fill="auto"/>
            <w:vAlign w:val="center"/>
            <w:hideMark/>
          </w:tcPr>
          <w:p w:rsidR="004935B4" w:rsidRPr="004935B4" w:rsidRDefault="004935B4" w:rsidP="004935B4">
            <w:pPr>
              <w:widowControl/>
              <w:jc w:val="center"/>
              <w:rPr>
                <w:rFonts w:ascii="宋体" w:hAnsi="宋体" w:cs="宋体"/>
                <w:kern w:val="0"/>
                <w:sz w:val="20"/>
                <w:szCs w:val="20"/>
              </w:rPr>
            </w:pPr>
            <w:r w:rsidRPr="004935B4">
              <w:rPr>
                <w:rFonts w:ascii="宋体" w:hAnsi="宋体" w:cs="宋体" w:hint="eastAsia"/>
                <w:kern w:val="0"/>
                <w:sz w:val="20"/>
                <w:szCs w:val="20"/>
              </w:rPr>
              <w:t>自治区安排</w:t>
            </w:r>
          </w:p>
        </w:tc>
        <w:tc>
          <w:tcPr>
            <w:tcW w:w="1156" w:type="dxa"/>
            <w:tcBorders>
              <w:top w:val="nil"/>
              <w:left w:val="nil"/>
              <w:bottom w:val="single" w:sz="4" w:space="0" w:color="auto"/>
              <w:right w:val="single" w:sz="4" w:space="0" w:color="auto"/>
            </w:tcBorders>
            <w:shd w:val="clear" w:color="auto" w:fill="auto"/>
            <w:vAlign w:val="center"/>
            <w:hideMark/>
          </w:tcPr>
          <w:p w:rsidR="004935B4" w:rsidRPr="004935B4" w:rsidRDefault="004935B4" w:rsidP="004935B4">
            <w:pPr>
              <w:widowControl/>
              <w:jc w:val="center"/>
              <w:rPr>
                <w:rFonts w:ascii="宋体" w:hAnsi="宋体" w:cs="宋体"/>
                <w:kern w:val="0"/>
                <w:sz w:val="20"/>
                <w:szCs w:val="20"/>
              </w:rPr>
            </w:pPr>
            <w:r w:rsidRPr="004935B4">
              <w:rPr>
                <w:rFonts w:ascii="宋体" w:hAnsi="宋体" w:cs="宋体" w:hint="eastAsia"/>
                <w:kern w:val="0"/>
                <w:sz w:val="20"/>
                <w:szCs w:val="20"/>
              </w:rPr>
              <w:t>0</w:t>
            </w:r>
            <w:r w:rsidRPr="00C969CE">
              <w:rPr>
                <w:rFonts w:ascii="宋体" w:hAnsi="宋体" w:cs="宋体" w:hint="eastAsia"/>
                <w:kern w:val="0"/>
                <w:sz w:val="20"/>
                <w:szCs w:val="20"/>
              </w:rPr>
              <w:t>.00</w:t>
            </w:r>
          </w:p>
        </w:tc>
        <w:tc>
          <w:tcPr>
            <w:tcW w:w="1193" w:type="dxa"/>
            <w:tcBorders>
              <w:top w:val="nil"/>
              <w:left w:val="nil"/>
              <w:bottom w:val="single" w:sz="4" w:space="0" w:color="auto"/>
              <w:right w:val="single" w:sz="4" w:space="0" w:color="auto"/>
            </w:tcBorders>
            <w:shd w:val="clear" w:color="auto" w:fill="auto"/>
            <w:vAlign w:val="center"/>
            <w:hideMark/>
          </w:tcPr>
          <w:p w:rsidR="004935B4" w:rsidRPr="004935B4" w:rsidRDefault="004935B4" w:rsidP="004935B4">
            <w:pPr>
              <w:widowControl/>
              <w:jc w:val="center"/>
              <w:rPr>
                <w:rFonts w:ascii="宋体" w:hAnsi="宋体" w:cs="宋体"/>
                <w:kern w:val="0"/>
                <w:sz w:val="20"/>
                <w:szCs w:val="20"/>
              </w:rPr>
            </w:pPr>
            <w:r w:rsidRPr="004935B4">
              <w:rPr>
                <w:rFonts w:ascii="宋体" w:hAnsi="宋体" w:cs="宋体" w:hint="eastAsia"/>
                <w:kern w:val="0"/>
                <w:sz w:val="20"/>
                <w:szCs w:val="20"/>
              </w:rPr>
              <w:t>0</w:t>
            </w:r>
            <w:r w:rsidRPr="00C969CE">
              <w:rPr>
                <w:rFonts w:ascii="宋体" w:hAnsi="宋体" w:cs="宋体" w:hint="eastAsia"/>
                <w:kern w:val="0"/>
                <w:sz w:val="20"/>
                <w:szCs w:val="20"/>
              </w:rPr>
              <w:t>.00</w:t>
            </w:r>
          </w:p>
        </w:tc>
        <w:tc>
          <w:tcPr>
            <w:tcW w:w="1134" w:type="dxa"/>
            <w:tcBorders>
              <w:top w:val="nil"/>
              <w:left w:val="nil"/>
              <w:bottom w:val="single" w:sz="4" w:space="0" w:color="auto"/>
              <w:right w:val="single" w:sz="4" w:space="0" w:color="auto"/>
            </w:tcBorders>
            <w:shd w:val="clear" w:color="auto" w:fill="auto"/>
            <w:vAlign w:val="center"/>
            <w:hideMark/>
          </w:tcPr>
          <w:p w:rsidR="004935B4" w:rsidRPr="004935B4" w:rsidRDefault="004935B4" w:rsidP="004935B4">
            <w:pPr>
              <w:widowControl/>
              <w:jc w:val="center"/>
              <w:rPr>
                <w:rFonts w:ascii="宋体" w:hAnsi="宋体" w:cs="宋体"/>
                <w:kern w:val="0"/>
                <w:sz w:val="20"/>
                <w:szCs w:val="20"/>
              </w:rPr>
            </w:pPr>
            <w:r w:rsidRPr="004935B4">
              <w:rPr>
                <w:rFonts w:ascii="宋体" w:hAnsi="宋体" w:cs="宋体" w:hint="eastAsia"/>
                <w:kern w:val="0"/>
                <w:sz w:val="20"/>
                <w:szCs w:val="20"/>
              </w:rPr>
              <w:t>0</w:t>
            </w:r>
            <w:r w:rsidRPr="00C969CE">
              <w:rPr>
                <w:rFonts w:ascii="宋体" w:hAnsi="宋体" w:cs="宋体" w:hint="eastAsia"/>
                <w:kern w:val="0"/>
                <w:sz w:val="20"/>
                <w:szCs w:val="20"/>
              </w:rPr>
              <w:t>.00</w:t>
            </w:r>
          </w:p>
        </w:tc>
        <w:tc>
          <w:tcPr>
            <w:tcW w:w="491" w:type="dxa"/>
            <w:tcBorders>
              <w:top w:val="nil"/>
              <w:left w:val="nil"/>
              <w:bottom w:val="single" w:sz="4" w:space="0" w:color="auto"/>
              <w:right w:val="single" w:sz="4" w:space="0" w:color="auto"/>
            </w:tcBorders>
            <w:shd w:val="clear" w:color="auto" w:fill="auto"/>
            <w:vAlign w:val="center"/>
            <w:hideMark/>
          </w:tcPr>
          <w:p w:rsidR="004935B4" w:rsidRPr="004935B4" w:rsidRDefault="004935B4" w:rsidP="004935B4">
            <w:pPr>
              <w:widowControl/>
              <w:jc w:val="center"/>
              <w:rPr>
                <w:rFonts w:ascii="宋体" w:hAnsi="宋体" w:cs="宋体"/>
                <w:kern w:val="0"/>
                <w:sz w:val="20"/>
                <w:szCs w:val="20"/>
              </w:rPr>
            </w:pPr>
            <w:r w:rsidRPr="004935B4">
              <w:rPr>
                <w:rFonts w:ascii="宋体" w:hAnsi="宋体" w:cs="宋体" w:hint="eastAsia"/>
                <w:kern w:val="0"/>
                <w:sz w:val="20"/>
                <w:szCs w:val="20"/>
              </w:rPr>
              <w:t>-</w:t>
            </w:r>
          </w:p>
        </w:tc>
        <w:tc>
          <w:tcPr>
            <w:tcW w:w="908" w:type="dxa"/>
            <w:tcBorders>
              <w:top w:val="nil"/>
              <w:left w:val="nil"/>
              <w:bottom w:val="single" w:sz="4" w:space="0" w:color="auto"/>
              <w:right w:val="single" w:sz="4" w:space="0" w:color="auto"/>
            </w:tcBorders>
            <w:shd w:val="clear" w:color="auto" w:fill="auto"/>
            <w:vAlign w:val="center"/>
            <w:hideMark/>
          </w:tcPr>
          <w:p w:rsidR="004935B4" w:rsidRPr="004935B4" w:rsidRDefault="004935B4" w:rsidP="004935B4">
            <w:pPr>
              <w:widowControl/>
              <w:jc w:val="center"/>
              <w:rPr>
                <w:rFonts w:ascii="宋体" w:hAnsi="宋体" w:cs="宋体"/>
                <w:kern w:val="0"/>
                <w:sz w:val="20"/>
                <w:szCs w:val="20"/>
              </w:rPr>
            </w:pPr>
            <w:r w:rsidRPr="004935B4">
              <w:rPr>
                <w:rFonts w:ascii="宋体" w:hAnsi="宋体" w:cs="宋体" w:hint="eastAsia"/>
                <w:kern w:val="0"/>
                <w:sz w:val="20"/>
                <w:szCs w:val="20"/>
              </w:rPr>
              <w:t>-</w:t>
            </w:r>
          </w:p>
        </w:tc>
        <w:tc>
          <w:tcPr>
            <w:tcW w:w="919" w:type="dxa"/>
            <w:tcBorders>
              <w:top w:val="nil"/>
              <w:left w:val="nil"/>
              <w:bottom w:val="single" w:sz="4" w:space="0" w:color="auto"/>
              <w:right w:val="single" w:sz="4" w:space="0" w:color="auto"/>
            </w:tcBorders>
            <w:shd w:val="clear" w:color="auto" w:fill="auto"/>
            <w:vAlign w:val="center"/>
            <w:hideMark/>
          </w:tcPr>
          <w:p w:rsidR="004935B4" w:rsidRPr="004935B4" w:rsidRDefault="004935B4" w:rsidP="004935B4">
            <w:pPr>
              <w:widowControl/>
              <w:jc w:val="center"/>
              <w:rPr>
                <w:rFonts w:ascii="宋体" w:hAnsi="宋体" w:cs="宋体"/>
                <w:kern w:val="0"/>
                <w:sz w:val="20"/>
                <w:szCs w:val="20"/>
              </w:rPr>
            </w:pPr>
            <w:r w:rsidRPr="004935B4">
              <w:rPr>
                <w:rFonts w:ascii="宋体" w:hAnsi="宋体" w:cs="宋体" w:hint="eastAsia"/>
                <w:kern w:val="0"/>
                <w:sz w:val="20"/>
                <w:szCs w:val="20"/>
              </w:rPr>
              <w:t>-</w:t>
            </w:r>
          </w:p>
        </w:tc>
      </w:tr>
      <w:tr w:rsidR="004935B4" w:rsidRPr="004935B4" w:rsidTr="004935B4">
        <w:trPr>
          <w:trHeight w:val="879"/>
          <w:jc w:val="center"/>
        </w:trPr>
        <w:tc>
          <w:tcPr>
            <w:tcW w:w="1532" w:type="dxa"/>
            <w:vMerge/>
            <w:tcBorders>
              <w:top w:val="single" w:sz="4" w:space="0" w:color="auto"/>
              <w:left w:val="single" w:sz="4" w:space="0" w:color="auto"/>
              <w:bottom w:val="single" w:sz="4" w:space="0" w:color="auto"/>
              <w:right w:val="single" w:sz="4" w:space="0" w:color="auto"/>
            </w:tcBorders>
            <w:vAlign w:val="center"/>
            <w:hideMark/>
          </w:tcPr>
          <w:p w:rsidR="004935B4" w:rsidRPr="004935B4" w:rsidRDefault="004935B4" w:rsidP="004935B4">
            <w:pPr>
              <w:widowControl/>
              <w:jc w:val="left"/>
              <w:rPr>
                <w:rFonts w:ascii="宋体" w:hAnsi="宋体" w:cs="宋体"/>
                <w:kern w:val="0"/>
                <w:sz w:val="20"/>
                <w:szCs w:val="20"/>
              </w:rPr>
            </w:pPr>
          </w:p>
        </w:tc>
        <w:tc>
          <w:tcPr>
            <w:tcW w:w="1189" w:type="dxa"/>
            <w:tcBorders>
              <w:top w:val="nil"/>
              <w:left w:val="nil"/>
              <w:bottom w:val="single" w:sz="4" w:space="0" w:color="auto"/>
              <w:right w:val="single" w:sz="4" w:space="0" w:color="auto"/>
            </w:tcBorders>
            <w:shd w:val="clear" w:color="auto" w:fill="auto"/>
            <w:vAlign w:val="center"/>
            <w:hideMark/>
          </w:tcPr>
          <w:p w:rsidR="004935B4" w:rsidRPr="004935B4" w:rsidRDefault="004935B4" w:rsidP="004935B4">
            <w:pPr>
              <w:widowControl/>
              <w:jc w:val="center"/>
              <w:rPr>
                <w:rFonts w:ascii="宋体" w:hAnsi="宋体" w:cs="宋体"/>
                <w:kern w:val="0"/>
                <w:sz w:val="20"/>
                <w:szCs w:val="20"/>
              </w:rPr>
            </w:pPr>
            <w:r w:rsidRPr="004935B4">
              <w:rPr>
                <w:rFonts w:ascii="宋体" w:hAnsi="宋体" w:cs="宋体" w:hint="eastAsia"/>
                <w:kern w:val="0"/>
                <w:sz w:val="20"/>
                <w:szCs w:val="20"/>
              </w:rPr>
              <w:t>地（州、市）安排</w:t>
            </w:r>
          </w:p>
        </w:tc>
        <w:tc>
          <w:tcPr>
            <w:tcW w:w="1156" w:type="dxa"/>
            <w:tcBorders>
              <w:top w:val="nil"/>
              <w:left w:val="nil"/>
              <w:bottom w:val="single" w:sz="4" w:space="0" w:color="auto"/>
              <w:right w:val="single" w:sz="4" w:space="0" w:color="auto"/>
            </w:tcBorders>
            <w:shd w:val="clear" w:color="auto" w:fill="auto"/>
            <w:vAlign w:val="center"/>
            <w:hideMark/>
          </w:tcPr>
          <w:p w:rsidR="004935B4" w:rsidRPr="004935B4" w:rsidRDefault="004935B4" w:rsidP="004935B4">
            <w:pPr>
              <w:widowControl/>
              <w:jc w:val="center"/>
              <w:rPr>
                <w:rFonts w:ascii="宋体" w:hAnsi="宋体" w:cs="宋体"/>
                <w:kern w:val="0"/>
                <w:sz w:val="20"/>
                <w:szCs w:val="20"/>
              </w:rPr>
            </w:pPr>
            <w:r w:rsidRPr="004935B4">
              <w:rPr>
                <w:rFonts w:ascii="宋体" w:hAnsi="宋体" w:cs="宋体" w:hint="eastAsia"/>
                <w:kern w:val="0"/>
                <w:sz w:val="20"/>
                <w:szCs w:val="20"/>
              </w:rPr>
              <w:t>0</w:t>
            </w:r>
            <w:r w:rsidRPr="00C969CE">
              <w:rPr>
                <w:rFonts w:ascii="宋体" w:hAnsi="宋体" w:cs="宋体" w:hint="eastAsia"/>
                <w:kern w:val="0"/>
                <w:sz w:val="20"/>
                <w:szCs w:val="20"/>
              </w:rPr>
              <w:t>.00</w:t>
            </w:r>
          </w:p>
        </w:tc>
        <w:tc>
          <w:tcPr>
            <w:tcW w:w="1193" w:type="dxa"/>
            <w:tcBorders>
              <w:top w:val="nil"/>
              <w:left w:val="nil"/>
              <w:bottom w:val="single" w:sz="4" w:space="0" w:color="auto"/>
              <w:right w:val="single" w:sz="4" w:space="0" w:color="auto"/>
            </w:tcBorders>
            <w:shd w:val="clear" w:color="auto" w:fill="auto"/>
            <w:vAlign w:val="center"/>
            <w:hideMark/>
          </w:tcPr>
          <w:p w:rsidR="004935B4" w:rsidRPr="004935B4" w:rsidRDefault="004935B4" w:rsidP="004935B4">
            <w:pPr>
              <w:widowControl/>
              <w:jc w:val="center"/>
              <w:rPr>
                <w:rFonts w:ascii="宋体" w:hAnsi="宋体" w:cs="宋体"/>
                <w:kern w:val="0"/>
                <w:sz w:val="20"/>
                <w:szCs w:val="20"/>
              </w:rPr>
            </w:pPr>
            <w:r w:rsidRPr="004935B4">
              <w:rPr>
                <w:rFonts w:ascii="宋体" w:hAnsi="宋体" w:cs="宋体" w:hint="eastAsia"/>
                <w:kern w:val="0"/>
                <w:sz w:val="20"/>
                <w:szCs w:val="20"/>
              </w:rPr>
              <w:t>0</w:t>
            </w:r>
            <w:r w:rsidRPr="00C969CE">
              <w:rPr>
                <w:rFonts w:ascii="宋体" w:hAnsi="宋体" w:cs="宋体" w:hint="eastAsia"/>
                <w:kern w:val="0"/>
                <w:sz w:val="20"/>
                <w:szCs w:val="20"/>
              </w:rPr>
              <w:t>.00</w:t>
            </w:r>
          </w:p>
        </w:tc>
        <w:tc>
          <w:tcPr>
            <w:tcW w:w="1134" w:type="dxa"/>
            <w:tcBorders>
              <w:top w:val="nil"/>
              <w:left w:val="nil"/>
              <w:bottom w:val="single" w:sz="4" w:space="0" w:color="auto"/>
              <w:right w:val="single" w:sz="4" w:space="0" w:color="auto"/>
            </w:tcBorders>
            <w:shd w:val="clear" w:color="auto" w:fill="auto"/>
            <w:vAlign w:val="center"/>
            <w:hideMark/>
          </w:tcPr>
          <w:p w:rsidR="004935B4" w:rsidRPr="004935B4" w:rsidRDefault="004935B4" w:rsidP="004935B4">
            <w:pPr>
              <w:widowControl/>
              <w:jc w:val="center"/>
              <w:rPr>
                <w:rFonts w:ascii="宋体" w:hAnsi="宋体" w:cs="宋体"/>
                <w:kern w:val="0"/>
                <w:sz w:val="20"/>
                <w:szCs w:val="20"/>
              </w:rPr>
            </w:pPr>
            <w:r w:rsidRPr="004935B4">
              <w:rPr>
                <w:rFonts w:ascii="宋体" w:hAnsi="宋体" w:cs="宋体" w:hint="eastAsia"/>
                <w:kern w:val="0"/>
                <w:sz w:val="20"/>
                <w:szCs w:val="20"/>
              </w:rPr>
              <w:t>0</w:t>
            </w:r>
            <w:r w:rsidRPr="00C969CE">
              <w:rPr>
                <w:rFonts w:ascii="宋体" w:hAnsi="宋体" w:cs="宋体" w:hint="eastAsia"/>
                <w:kern w:val="0"/>
                <w:sz w:val="20"/>
                <w:szCs w:val="20"/>
              </w:rPr>
              <w:t>.00</w:t>
            </w:r>
          </w:p>
        </w:tc>
        <w:tc>
          <w:tcPr>
            <w:tcW w:w="491" w:type="dxa"/>
            <w:tcBorders>
              <w:top w:val="nil"/>
              <w:left w:val="nil"/>
              <w:bottom w:val="single" w:sz="4" w:space="0" w:color="auto"/>
              <w:right w:val="single" w:sz="4" w:space="0" w:color="auto"/>
            </w:tcBorders>
            <w:shd w:val="clear" w:color="auto" w:fill="auto"/>
            <w:vAlign w:val="center"/>
            <w:hideMark/>
          </w:tcPr>
          <w:p w:rsidR="004935B4" w:rsidRPr="004935B4" w:rsidRDefault="004935B4" w:rsidP="004935B4">
            <w:pPr>
              <w:widowControl/>
              <w:jc w:val="center"/>
              <w:rPr>
                <w:rFonts w:ascii="宋体" w:hAnsi="宋体" w:cs="宋体"/>
                <w:kern w:val="0"/>
                <w:sz w:val="20"/>
                <w:szCs w:val="20"/>
              </w:rPr>
            </w:pPr>
            <w:r w:rsidRPr="004935B4">
              <w:rPr>
                <w:rFonts w:ascii="宋体" w:hAnsi="宋体" w:cs="宋体" w:hint="eastAsia"/>
                <w:kern w:val="0"/>
                <w:sz w:val="20"/>
                <w:szCs w:val="20"/>
              </w:rPr>
              <w:t>-</w:t>
            </w:r>
          </w:p>
        </w:tc>
        <w:tc>
          <w:tcPr>
            <w:tcW w:w="908" w:type="dxa"/>
            <w:tcBorders>
              <w:top w:val="nil"/>
              <w:left w:val="nil"/>
              <w:bottom w:val="single" w:sz="4" w:space="0" w:color="auto"/>
              <w:right w:val="single" w:sz="4" w:space="0" w:color="auto"/>
            </w:tcBorders>
            <w:shd w:val="clear" w:color="auto" w:fill="auto"/>
            <w:vAlign w:val="center"/>
            <w:hideMark/>
          </w:tcPr>
          <w:p w:rsidR="004935B4" w:rsidRPr="004935B4" w:rsidRDefault="004935B4" w:rsidP="004935B4">
            <w:pPr>
              <w:widowControl/>
              <w:jc w:val="center"/>
              <w:rPr>
                <w:rFonts w:ascii="宋体" w:hAnsi="宋体" w:cs="宋体"/>
                <w:kern w:val="0"/>
                <w:sz w:val="20"/>
                <w:szCs w:val="20"/>
              </w:rPr>
            </w:pPr>
            <w:r w:rsidRPr="004935B4">
              <w:rPr>
                <w:rFonts w:ascii="宋体" w:hAnsi="宋体" w:cs="宋体" w:hint="eastAsia"/>
                <w:kern w:val="0"/>
                <w:sz w:val="20"/>
                <w:szCs w:val="20"/>
              </w:rPr>
              <w:t>-</w:t>
            </w:r>
          </w:p>
        </w:tc>
        <w:tc>
          <w:tcPr>
            <w:tcW w:w="919" w:type="dxa"/>
            <w:tcBorders>
              <w:top w:val="nil"/>
              <w:left w:val="nil"/>
              <w:bottom w:val="single" w:sz="4" w:space="0" w:color="auto"/>
              <w:right w:val="single" w:sz="4" w:space="0" w:color="auto"/>
            </w:tcBorders>
            <w:shd w:val="clear" w:color="auto" w:fill="auto"/>
            <w:vAlign w:val="center"/>
            <w:hideMark/>
          </w:tcPr>
          <w:p w:rsidR="004935B4" w:rsidRPr="004935B4" w:rsidRDefault="004935B4" w:rsidP="004935B4">
            <w:pPr>
              <w:widowControl/>
              <w:jc w:val="center"/>
              <w:rPr>
                <w:rFonts w:ascii="宋体" w:hAnsi="宋体" w:cs="宋体"/>
                <w:kern w:val="0"/>
                <w:sz w:val="20"/>
                <w:szCs w:val="20"/>
              </w:rPr>
            </w:pPr>
            <w:r w:rsidRPr="004935B4">
              <w:rPr>
                <w:rFonts w:ascii="宋体" w:hAnsi="宋体" w:cs="宋体" w:hint="eastAsia"/>
                <w:kern w:val="0"/>
                <w:sz w:val="20"/>
                <w:szCs w:val="20"/>
              </w:rPr>
              <w:t>-</w:t>
            </w:r>
          </w:p>
        </w:tc>
      </w:tr>
      <w:tr w:rsidR="004935B4" w:rsidRPr="004935B4" w:rsidTr="004935B4">
        <w:trPr>
          <w:trHeight w:val="879"/>
          <w:jc w:val="center"/>
        </w:trPr>
        <w:tc>
          <w:tcPr>
            <w:tcW w:w="1532" w:type="dxa"/>
            <w:vMerge/>
            <w:tcBorders>
              <w:top w:val="single" w:sz="4" w:space="0" w:color="auto"/>
              <w:left w:val="single" w:sz="4" w:space="0" w:color="auto"/>
              <w:bottom w:val="single" w:sz="4" w:space="0" w:color="auto"/>
              <w:right w:val="single" w:sz="4" w:space="0" w:color="auto"/>
            </w:tcBorders>
            <w:vAlign w:val="center"/>
            <w:hideMark/>
          </w:tcPr>
          <w:p w:rsidR="004935B4" w:rsidRPr="004935B4" w:rsidRDefault="004935B4" w:rsidP="004935B4">
            <w:pPr>
              <w:widowControl/>
              <w:jc w:val="left"/>
              <w:rPr>
                <w:rFonts w:ascii="宋体" w:hAnsi="宋体" w:cs="宋体"/>
                <w:kern w:val="0"/>
                <w:sz w:val="20"/>
                <w:szCs w:val="20"/>
              </w:rPr>
            </w:pPr>
          </w:p>
        </w:tc>
        <w:tc>
          <w:tcPr>
            <w:tcW w:w="1189" w:type="dxa"/>
            <w:tcBorders>
              <w:top w:val="nil"/>
              <w:left w:val="nil"/>
              <w:bottom w:val="single" w:sz="4" w:space="0" w:color="auto"/>
              <w:right w:val="single" w:sz="4" w:space="0" w:color="auto"/>
            </w:tcBorders>
            <w:shd w:val="clear" w:color="auto" w:fill="auto"/>
            <w:vAlign w:val="center"/>
            <w:hideMark/>
          </w:tcPr>
          <w:p w:rsidR="004935B4" w:rsidRPr="004935B4" w:rsidRDefault="004935B4" w:rsidP="004935B4">
            <w:pPr>
              <w:widowControl/>
              <w:jc w:val="center"/>
              <w:rPr>
                <w:rFonts w:ascii="宋体" w:hAnsi="宋体" w:cs="宋体"/>
                <w:kern w:val="0"/>
                <w:sz w:val="20"/>
                <w:szCs w:val="20"/>
              </w:rPr>
            </w:pPr>
            <w:r w:rsidRPr="004935B4">
              <w:rPr>
                <w:rFonts w:ascii="宋体" w:hAnsi="宋体" w:cs="宋体" w:hint="eastAsia"/>
                <w:kern w:val="0"/>
                <w:sz w:val="20"/>
                <w:szCs w:val="20"/>
              </w:rPr>
              <w:t>县（市、区）安排</w:t>
            </w:r>
          </w:p>
        </w:tc>
        <w:tc>
          <w:tcPr>
            <w:tcW w:w="1156" w:type="dxa"/>
            <w:tcBorders>
              <w:top w:val="nil"/>
              <w:left w:val="nil"/>
              <w:bottom w:val="single" w:sz="4" w:space="0" w:color="auto"/>
              <w:right w:val="single" w:sz="4" w:space="0" w:color="auto"/>
            </w:tcBorders>
            <w:shd w:val="clear" w:color="auto" w:fill="auto"/>
            <w:vAlign w:val="center"/>
            <w:hideMark/>
          </w:tcPr>
          <w:p w:rsidR="004935B4" w:rsidRPr="004935B4" w:rsidRDefault="004935B4" w:rsidP="004935B4">
            <w:pPr>
              <w:widowControl/>
              <w:jc w:val="center"/>
              <w:rPr>
                <w:rFonts w:ascii="宋体" w:hAnsi="宋体" w:cs="宋体"/>
                <w:kern w:val="0"/>
                <w:sz w:val="20"/>
                <w:szCs w:val="20"/>
              </w:rPr>
            </w:pPr>
            <w:r w:rsidRPr="004935B4">
              <w:rPr>
                <w:rFonts w:ascii="宋体" w:hAnsi="宋体" w:cs="宋体" w:hint="eastAsia"/>
                <w:kern w:val="0"/>
                <w:sz w:val="20"/>
                <w:szCs w:val="20"/>
              </w:rPr>
              <w:t xml:space="preserve">500.22 </w:t>
            </w:r>
          </w:p>
        </w:tc>
        <w:tc>
          <w:tcPr>
            <w:tcW w:w="1193" w:type="dxa"/>
            <w:tcBorders>
              <w:top w:val="nil"/>
              <w:left w:val="nil"/>
              <w:bottom w:val="single" w:sz="4" w:space="0" w:color="auto"/>
              <w:right w:val="single" w:sz="4" w:space="0" w:color="auto"/>
            </w:tcBorders>
            <w:shd w:val="clear" w:color="auto" w:fill="auto"/>
            <w:vAlign w:val="center"/>
            <w:hideMark/>
          </w:tcPr>
          <w:p w:rsidR="004935B4" w:rsidRPr="004935B4" w:rsidRDefault="004935B4" w:rsidP="004935B4">
            <w:pPr>
              <w:widowControl/>
              <w:jc w:val="center"/>
              <w:rPr>
                <w:rFonts w:ascii="宋体" w:hAnsi="宋体" w:cs="宋体"/>
                <w:kern w:val="0"/>
                <w:sz w:val="20"/>
                <w:szCs w:val="20"/>
              </w:rPr>
            </w:pPr>
            <w:r w:rsidRPr="004935B4">
              <w:rPr>
                <w:rFonts w:ascii="宋体" w:hAnsi="宋体" w:cs="宋体" w:hint="eastAsia"/>
                <w:kern w:val="0"/>
                <w:sz w:val="20"/>
                <w:szCs w:val="20"/>
              </w:rPr>
              <w:t>42</w:t>
            </w:r>
            <w:r>
              <w:rPr>
                <w:rFonts w:ascii="宋体" w:hAnsi="宋体" w:cs="宋体" w:hint="eastAsia"/>
                <w:kern w:val="0"/>
                <w:sz w:val="20"/>
                <w:szCs w:val="20"/>
              </w:rPr>
              <w:t>,</w:t>
            </w:r>
            <w:r w:rsidRPr="004935B4">
              <w:rPr>
                <w:rFonts w:ascii="宋体" w:hAnsi="宋体" w:cs="宋体" w:hint="eastAsia"/>
                <w:kern w:val="0"/>
                <w:sz w:val="20"/>
                <w:szCs w:val="20"/>
              </w:rPr>
              <w:t>211.73</w:t>
            </w:r>
          </w:p>
        </w:tc>
        <w:tc>
          <w:tcPr>
            <w:tcW w:w="1134" w:type="dxa"/>
            <w:tcBorders>
              <w:top w:val="nil"/>
              <w:left w:val="nil"/>
              <w:bottom w:val="single" w:sz="4" w:space="0" w:color="auto"/>
              <w:right w:val="single" w:sz="4" w:space="0" w:color="auto"/>
            </w:tcBorders>
            <w:shd w:val="clear" w:color="auto" w:fill="auto"/>
            <w:vAlign w:val="center"/>
            <w:hideMark/>
          </w:tcPr>
          <w:p w:rsidR="004935B4" w:rsidRPr="004935B4" w:rsidRDefault="004935B4" w:rsidP="004935B4">
            <w:pPr>
              <w:widowControl/>
              <w:jc w:val="center"/>
              <w:rPr>
                <w:rFonts w:ascii="宋体" w:hAnsi="宋体" w:cs="宋体"/>
                <w:kern w:val="0"/>
                <w:sz w:val="20"/>
                <w:szCs w:val="20"/>
              </w:rPr>
            </w:pPr>
            <w:r w:rsidRPr="004935B4">
              <w:rPr>
                <w:rFonts w:ascii="宋体" w:hAnsi="宋体" w:cs="宋体" w:hint="eastAsia"/>
                <w:kern w:val="0"/>
                <w:sz w:val="20"/>
                <w:szCs w:val="20"/>
              </w:rPr>
              <w:t>42</w:t>
            </w:r>
            <w:r>
              <w:rPr>
                <w:rFonts w:ascii="宋体" w:hAnsi="宋体" w:cs="宋体" w:hint="eastAsia"/>
                <w:kern w:val="0"/>
                <w:sz w:val="20"/>
                <w:szCs w:val="20"/>
              </w:rPr>
              <w:t>,</w:t>
            </w:r>
            <w:r w:rsidRPr="004935B4">
              <w:rPr>
                <w:rFonts w:ascii="宋体" w:hAnsi="宋体" w:cs="宋体" w:hint="eastAsia"/>
                <w:kern w:val="0"/>
                <w:sz w:val="20"/>
                <w:szCs w:val="20"/>
              </w:rPr>
              <w:t>211.73</w:t>
            </w:r>
          </w:p>
        </w:tc>
        <w:tc>
          <w:tcPr>
            <w:tcW w:w="491" w:type="dxa"/>
            <w:tcBorders>
              <w:top w:val="nil"/>
              <w:left w:val="nil"/>
              <w:bottom w:val="single" w:sz="4" w:space="0" w:color="auto"/>
              <w:right w:val="single" w:sz="4" w:space="0" w:color="auto"/>
            </w:tcBorders>
            <w:shd w:val="clear" w:color="auto" w:fill="auto"/>
            <w:vAlign w:val="center"/>
            <w:hideMark/>
          </w:tcPr>
          <w:p w:rsidR="004935B4" w:rsidRPr="004935B4" w:rsidRDefault="004935B4" w:rsidP="004935B4">
            <w:pPr>
              <w:widowControl/>
              <w:jc w:val="center"/>
              <w:rPr>
                <w:rFonts w:ascii="宋体" w:hAnsi="宋体" w:cs="宋体"/>
                <w:kern w:val="0"/>
                <w:sz w:val="20"/>
                <w:szCs w:val="20"/>
              </w:rPr>
            </w:pPr>
            <w:r w:rsidRPr="004935B4">
              <w:rPr>
                <w:rFonts w:ascii="宋体" w:hAnsi="宋体" w:cs="宋体" w:hint="eastAsia"/>
                <w:kern w:val="0"/>
                <w:sz w:val="20"/>
                <w:szCs w:val="20"/>
              </w:rPr>
              <w:t>-</w:t>
            </w:r>
          </w:p>
        </w:tc>
        <w:tc>
          <w:tcPr>
            <w:tcW w:w="908" w:type="dxa"/>
            <w:tcBorders>
              <w:top w:val="nil"/>
              <w:left w:val="nil"/>
              <w:bottom w:val="single" w:sz="4" w:space="0" w:color="auto"/>
              <w:right w:val="single" w:sz="4" w:space="0" w:color="auto"/>
            </w:tcBorders>
            <w:shd w:val="clear" w:color="auto" w:fill="auto"/>
            <w:vAlign w:val="center"/>
            <w:hideMark/>
          </w:tcPr>
          <w:p w:rsidR="004935B4" w:rsidRPr="004935B4" w:rsidRDefault="004935B4" w:rsidP="004935B4">
            <w:pPr>
              <w:widowControl/>
              <w:jc w:val="center"/>
              <w:rPr>
                <w:rFonts w:ascii="宋体" w:hAnsi="宋体" w:cs="宋体"/>
                <w:kern w:val="0"/>
                <w:sz w:val="20"/>
                <w:szCs w:val="20"/>
              </w:rPr>
            </w:pPr>
            <w:r w:rsidRPr="004935B4">
              <w:rPr>
                <w:rFonts w:ascii="宋体" w:hAnsi="宋体" w:cs="宋体" w:hint="eastAsia"/>
                <w:kern w:val="0"/>
                <w:sz w:val="20"/>
                <w:szCs w:val="20"/>
              </w:rPr>
              <w:t>-</w:t>
            </w:r>
          </w:p>
        </w:tc>
        <w:tc>
          <w:tcPr>
            <w:tcW w:w="919" w:type="dxa"/>
            <w:tcBorders>
              <w:top w:val="nil"/>
              <w:left w:val="nil"/>
              <w:bottom w:val="single" w:sz="4" w:space="0" w:color="auto"/>
              <w:right w:val="single" w:sz="4" w:space="0" w:color="auto"/>
            </w:tcBorders>
            <w:shd w:val="clear" w:color="auto" w:fill="auto"/>
            <w:vAlign w:val="center"/>
            <w:hideMark/>
          </w:tcPr>
          <w:p w:rsidR="004935B4" w:rsidRPr="004935B4" w:rsidRDefault="004935B4" w:rsidP="004935B4">
            <w:pPr>
              <w:widowControl/>
              <w:jc w:val="center"/>
              <w:rPr>
                <w:rFonts w:ascii="宋体" w:hAnsi="宋体" w:cs="宋体"/>
                <w:kern w:val="0"/>
                <w:sz w:val="20"/>
                <w:szCs w:val="20"/>
              </w:rPr>
            </w:pPr>
            <w:r w:rsidRPr="004935B4">
              <w:rPr>
                <w:rFonts w:ascii="宋体" w:hAnsi="宋体" w:cs="宋体" w:hint="eastAsia"/>
                <w:kern w:val="0"/>
                <w:sz w:val="20"/>
                <w:szCs w:val="20"/>
              </w:rPr>
              <w:t>-</w:t>
            </w:r>
          </w:p>
        </w:tc>
      </w:tr>
      <w:tr w:rsidR="004935B4" w:rsidRPr="004935B4" w:rsidTr="004935B4">
        <w:trPr>
          <w:trHeight w:val="879"/>
          <w:jc w:val="center"/>
        </w:trPr>
        <w:tc>
          <w:tcPr>
            <w:tcW w:w="1532" w:type="dxa"/>
            <w:vMerge/>
            <w:tcBorders>
              <w:top w:val="single" w:sz="4" w:space="0" w:color="auto"/>
              <w:left w:val="single" w:sz="4" w:space="0" w:color="auto"/>
              <w:bottom w:val="single" w:sz="4" w:space="0" w:color="auto"/>
              <w:right w:val="single" w:sz="4" w:space="0" w:color="auto"/>
            </w:tcBorders>
            <w:vAlign w:val="center"/>
            <w:hideMark/>
          </w:tcPr>
          <w:p w:rsidR="004935B4" w:rsidRPr="004935B4" w:rsidRDefault="004935B4" w:rsidP="004935B4">
            <w:pPr>
              <w:widowControl/>
              <w:jc w:val="left"/>
              <w:rPr>
                <w:rFonts w:ascii="宋体" w:hAnsi="宋体" w:cs="宋体"/>
                <w:kern w:val="0"/>
                <w:sz w:val="20"/>
                <w:szCs w:val="20"/>
              </w:rPr>
            </w:pPr>
          </w:p>
        </w:tc>
        <w:tc>
          <w:tcPr>
            <w:tcW w:w="1189" w:type="dxa"/>
            <w:tcBorders>
              <w:top w:val="nil"/>
              <w:left w:val="nil"/>
              <w:bottom w:val="single" w:sz="4" w:space="0" w:color="auto"/>
              <w:right w:val="single" w:sz="4" w:space="0" w:color="auto"/>
            </w:tcBorders>
            <w:shd w:val="clear" w:color="auto" w:fill="auto"/>
            <w:vAlign w:val="center"/>
            <w:hideMark/>
          </w:tcPr>
          <w:p w:rsidR="004935B4" w:rsidRPr="004935B4" w:rsidRDefault="004935B4" w:rsidP="004935B4">
            <w:pPr>
              <w:widowControl/>
              <w:jc w:val="center"/>
              <w:rPr>
                <w:rFonts w:ascii="宋体" w:hAnsi="宋体" w:cs="宋体"/>
                <w:kern w:val="0"/>
                <w:sz w:val="20"/>
                <w:szCs w:val="20"/>
              </w:rPr>
            </w:pPr>
            <w:r w:rsidRPr="004935B4">
              <w:rPr>
                <w:rFonts w:ascii="宋体" w:hAnsi="宋体" w:cs="宋体" w:hint="eastAsia"/>
                <w:kern w:val="0"/>
                <w:sz w:val="20"/>
                <w:szCs w:val="20"/>
              </w:rPr>
              <w:t>其他资金</w:t>
            </w:r>
          </w:p>
        </w:tc>
        <w:tc>
          <w:tcPr>
            <w:tcW w:w="1156" w:type="dxa"/>
            <w:tcBorders>
              <w:top w:val="nil"/>
              <w:left w:val="nil"/>
              <w:bottom w:val="single" w:sz="4" w:space="0" w:color="auto"/>
              <w:right w:val="single" w:sz="4" w:space="0" w:color="auto"/>
            </w:tcBorders>
            <w:shd w:val="clear" w:color="auto" w:fill="auto"/>
            <w:vAlign w:val="center"/>
            <w:hideMark/>
          </w:tcPr>
          <w:p w:rsidR="004935B4" w:rsidRPr="004935B4" w:rsidRDefault="004935B4" w:rsidP="004935B4">
            <w:pPr>
              <w:widowControl/>
              <w:jc w:val="center"/>
              <w:rPr>
                <w:rFonts w:ascii="宋体" w:hAnsi="宋体" w:cs="宋体"/>
                <w:kern w:val="0"/>
                <w:sz w:val="20"/>
                <w:szCs w:val="20"/>
              </w:rPr>
            </w:pPr>
            <w:r w:rsidRPr="004935B4">
              <w:rPr>
                <w:rFonts w:ascii="宋体" w:hAnsi="宋体" w:cs="宋体" w:hint="eastAsia"/>
                <w:kern w:val="0"/>
                <w:sz w:val="20"/>
                <w:szCs w:val="20"/>
              </w:rPr>
              <w:t>0</w:t>
            </w:r>
            <w:r w:rsidRPr="00C969CE">
              <w:rPr>
                <w:rFonts w:ascii="宋体" w:hAnsi="宋体" w:cs="宋体" w:hint="eastAsia"/>
                <w:kern w:val="0"/>
                <w:sz w:val="20"/>
                <w:szCs w:val="20"/>
              </w:rPr>
              <w:t>.00</w:t>
            </w:r>
          </w:p>
        </w:tc>
        <w:tc>
          <w:tcPr>
            <w:tcW w:w="1193" w:type="dxa"/>
            <w:tcBorders>
              <w:top w:val="nil"/>
              <w:left w:val="nil"/>
              <w:bottom w:val="single" w:sz="4" w:space="0" w:color="auto"/>
              <w:right w:val="single" w:sz="4" w:space="0" w:color="auto"/>
            </w:tcBorders>
            <w:shd w:val="clear" w:color="auto" w:fill="auto"/>
            <w:vAlign w:val="center"/>
            <w:hideMark/>
          </w:tcPr>
          <w:p w:rsidR="004935B4" w:rsidRPr="004935B4" w:rsidRDefault="004935B4" w:rsidP="004935B4">
            <w:pPr>
              <w:widowControl/>
              <w:jc w:val="center"/>
              <w:rPr>
                <w:rFonts w:ascii="宋体" w:hAnsi="宋体" w:cs="宋体"/>
                <w:kern w:val="0"/>
                <w:sz w:val="20"/>
                <w:szCs w:val="20"/>
              </w:rPr>
            </w:pPr>
            <w:r w:rsidRPr="004935B4">
              <w:rPr>
                <w:rFonts w:ascii="宋体" w:hAnsi="宋体" w:cs="宋体" w:hint="eastAsia"/>
                <w:kern w:val="0"/>
                <w:sz w:val="20"/>
                <w:szCs w:val="20"/>
              </w:rPr>
              <w:t>0</w:t>
            </w:r>
            <w:r w:rsidRPr="00C969CE">
              <w:rPr>
                <w:rFonts w:ascii="宋体" w:hAnsi="宋体" w:cs="宋体" w:hint="eastAsia"/>
                <w:kern w:val="0"/>
                <w:sz w:val="20"/>
                <w:szCs w:val="20"/>
              </w:rPr>
              <w:t>.00</w:t>
            </w:r>
          </w:p>
        </w:tc>
        <w:tc>
          <w:tcPr>
            <w:tcW w:w="1134" w:type="dxa"/>
            <w:tcBorders>
              <w:top w:val="nil"/>
              <w:left w:val="nil"/>
              <w:bottom w:val="single" w:sz="4" w:space="0" w:color="auto"/>
              <w:right w:val="single" w:sz="4" w:space="0" w:color="auto"/>
            </w:tcBorders>
            <w:shd w:val="clear" w:color="auto" w:fill="auto"/>
            <w:vAlign w:val="center"/>
            <w:hideMark/>
          </w:tcPr>
          <w:p w:rsidR="004935B4" w:rsidRPr="004935B4" w:rsidRDefault="004935B4" w:rsidP="004935B4">
            <w:pPr>
              <w:widowControl/>
              <w:jc w:val="center"/>
              <w:rPr>
                <w:rFonts w:ascii="宋体" w:hAnsi="宋体" w:cs="宋体"/>
                <w:kern w:val="0"/>
                <w:sz w:val="20"/>
                <w:szCs w:val="20"/>
              </w:rPr>
            </w:pPr>
            <w:r w:rsidRPr="004935B4">
              <w:rPr>
                <w:rFonts w:ascii="宋体" w:hAnsi="宋体" w:cs="宋体" w:hint="eastAsia"/>
                <w:kern w:val="0"/>
                <w:sz w:val="20"/>
                <w:szCs w:val="20"/>
              </w:rPr>
              <w:t>0</w:t>
            </w:r>
            <w:r w:rsidRPr="00C969CE">
              <w:rPr>
                <w:rFonts w:ascii="宋体" w:hAnsi="宋体" w:cs="宋体" w:hint="eastAsia"/>
                <w:kern w:val="0"/>
                <w:sz w:val="20"/>
                <w:szCs w:val="20"/>
              </w:rPr>
              <w:t>.00</w:t>
            </w:r>
          </w:p>
        </w:tc>
        <w:tc>
          <w:tcPr>
            <w:tcW w:w="491" w:type="dxa"/>
            <w:tcBorders>
              <w:top w:val="nil"/>
              <w:left w:val="nil"/>
              <w:bottom w:val="single" w:sz="4" w:space="0" w:color="auto"/>
              <w:right w:val="single" w:sz="4" w:space="0" w:color="auto"/>
            </w:tcBorders>
            <w:shd w:val="clear" w:color="auto" w:fill="auto"/>
            <w:vAlign w:val="center"/>
            <w:hideMark/>
          </w:tcPr>
          <w:p w:rsidR="004935B4" w:rsidRPr="004935B4" w:rsidRDefault="004935B4" w:rsidP="004935B4">
            <w:pPr>
              <w:widowControl/>
              <w:jc w:val="center"/>
              <w:rPr>
                <w:rFonts w:ascii="宋体" w:hAnsi="宋体" w:cs="宋体"/>
                <w:kern w:val="0"/>
                <w:sz w:val="20"/>
                <w:szCs w:val="20"/>
              </w:rPr>
            </w:pPr>
            <w:r w:rsidRPr="004935B4">
              <w:rPr>
                <w:rFonts w:ascii="宋体" w:hAnsi="宋体" w:cs="宋体" w:hint="eastAsia"/>
                <w:kern w:val="0"/>
                <w:sz w:val="20"/>
                <w:szCs w:val="20"/>
              </w:rPr>
              <w:t>-</w:t>
            </w:r>
          </w:p>
        </w:tc>
        <w:tc>
          <w:tcPr>
            <w:tcW w:w="908" w:type="dxa"/>
            <w:tcBorders>
              <w:top w:val="nil"/>
              <w:left w:val="nil"/>
              <w:bottom w:val="single" w:sz="4" w:space="0" w:color="auto"/>
              <w:right w:val="single" w:sz="4" w:space="0" w:color="auto"/>
            </w:tcBorders>
            <w:shd w:val="clear" w:color="auto" w:fill="auto"/>
            <w:vAlign w:val="center"/>
            <w:hideMark/>
          </w:tcPr>
          <w:p w:rsidR="004935B4" w:rsidRPr="004935B4" w:rsidRDefault="004935B4" w:rsidP="004935B4">
            <w:pPr>
              <w:widowControl/>
              <w:jc w:val="center"/>
              <w:rPr>
                <w:rFonts w:ascii="宋体" w:hAnsi="宋体" w:cs="宋体"/>
                <w:kern w:val="0"/>
                <w:sz w:val="20"/>
                <w:szCs w:val="20"/>
              </w:rPr>
            </w:pPr>
            <w:r w:rsidRPr="004935B4">
              <w:rPr>
                <w:rFonts w:ascii="宋体" w:hAnsi="宋体" w:cs="宋体" w:hint="eastAsia"/>
                <w:kern w:val="0"/>
                <w:sz w:val="20"/>
                <w:szCs w:val="20"/>
              </w:rPr>
              <w:t>-</w:t>
            </w:r>
          </w:p>
        </w:tc>
        <w:tc>
          <w:tcPr>
            <w:tcW w:w="919" w:type="dxa"/>
            <w:tcBorders>
              <w:top w:val="nil"/>
              <w:left w:val="nil"/>
              <w:bottom w:val="single" w:sz="4" w:space="0" w:color="auto"/>
              <w:right w:val="single" w:sz="4" w:space="0" w:color="auto"/>
            </w:tcBorders>
            <w:shd w:val="clear" w:color="auto" w:fill="auto"/>
            <w:vAlign w:val="center"/>
            <w:hideMark/>
          </w:tcPr>
          <w:p w:rsidR="004935B4" w:rsidRPr="004935B4" w:rsidRDefault="004935B4" w:rsidP="004935B4">
            <w:pPr>
              <w:widowControl/>
              <w:jc w:val="center"/>
              <w:rPr>
                <w:rFonts w:ascii="宋体" w:hAnsi="宋体" w:cs="宋体"/>
                <w:kern w:val="0"/>
                <w:sz w:val="20"/>
                <w:szCs w:val="20"/>
              </w:rPr>
            </w:pPr>
            <w:r w:rsidRPr="004935B4">
              <w:rPr>
                <w:rFonts w:ascii="宋体" w:hAnsi="宋体" w:cs="宋体" w:hint="eastAsia"/>
                <w:kern w:val="0"/>
                <w:sz w:val="20"/>
                <w:szCs w:val="20"/>
              </w:rPr>
              <w:t>-</w:t>
            </w:r>
          </w:p>
        </w:tc>
      </w:tr>
      <w:tr w:rsidR="004935B4" w:rsidRPr="004935B4" w:rsidTr="004935B4">
        <w:trPr>
          <w:trHeight w:val="879"/>
          <w:jc w:val="center"/>
        </w:trPr>
        <w:tc>
          <w:tcPr>
            <w:tcW w:w="1532" w:type="dxa"/>
            <w:vMerge/>
            <w:tcBorders>
              <w:top w:val="single" w:sz="4" w:space="0" w:color="auto"/>
              <w:left w:val="single" w:sz="4" w:space="0" w:color="auto"/>
              <w:bottom w:val="single" w:sz="4" w:space="0" w:color="auto"/>
              <w:right w:val="single" w:sz="4" w:space="0" w:color="auto"/>
            </w:tcBorders>
            <w:vAlign w:val="center"/>
            <w:hideMark/>
          </w:tcPr>
          <w:p w:rsidR="004935B4" w:rsidRPr="004935B4" w:rsidRDefault="004935B4" w:rsidP="004935B4">
            <w:pPr>
              <w:widowControl/>
              <w:jc w:val="left"/>
              <w:rPr>
                <w:rFonts w:ascii="宋体" w:hAnsi="宋体" w:cs="宋体"/>
                <w:kern w:val="0"/>
                <w:sz w:val="20"/>
                <w:szCs w:val="20"/>
              </w:rPr>
            </w:pPr>
          </w:p>
        </w:tc>
        <w:tc>
          <w:tcPr>
            <w:tcW w:w="1189" w:type="dxa"/>
            <w:tcBorders>
              <w:top w:val="nil"/>
              <w:left w:val="nil"/>
              <w:bottom w:val="single" w:sz="4" w:space="0" w:color="auto"/>
              <w:right w:val="single" w:sz="4" w:space="0" w:color="auto"/>
            </w:tcBorders>
            <w:shd w:val="clear" w:color="auto" w:fill="auto"/>
            <w:vAlign w:val="center"/>
            <w:hideMark/>
          </w:tcPr>
          <w:p w:rsidR="004935B4" w:rsidRPr="004935B4" w:rsidRDefault="004935B4" w:rsidP="004935B4">
            <w:pPr>
              <w:widowControl/>
              <w:jc w:val="center"/>
              <w:rPr>
                <w:rFonts w:ascii="宋体" w:hAnsi="宋体" w:cs="宋体"/>
                <w:kern w:val="0"/>
                <w:sz w:val="20"/>
                <w:szCs w:val="20"/>
              </w:rPr>
            </w:pPr>
            <w:r w:rsidRPr="004935B4">
              <w:rPr>
                <w:rFonts w:ascii="宋体" w:hAnsi="宋体" w:cs="宋体" w:hint="eastAsia"/>
                <w:kern w:val="0"/>
                <w:sz w:val="20"/>
                <w:szCs w:val="20"/>
              </w:rPr>
              <w:t>合计</w:t>
            </w:r>
          </w:p>
        </w:tc>
        <w:tc>
          <w:tcPr>
            <w:tcW w:w="1156" w:type="dxa"/>
            <w:tcBorders>
              <w:top w:val="nil"/>
              <w:left w:val="nil"/>
              <w:bottom w:val="single" w:sz="4" w:space="0" w:color="auto"/>
              <w:right w:val="single" w:sz="4" w:space="0" w:color="auto"/>
            </w:tcBorders>
            <w:shd w:val="clear" w:color="auto" w:fill="auto"/>
            <w:vAlign w:val="center"/>
            <w:hideMark/>
          </w:tcPr>
          <w:p w:rsidR="004935B4" w:rsidRPr="004935B4" w:rsidRDefault="004935B4" w:rsidP="004935B4">
            <w:pPr>
              <w:widowControl/>
              <w:jc w:val="center"/>
              <w:rPr>
                <w:rFonts w:ascii="宋体" w:hAnsi="宋体" w:cs="宋体"/>
                <w:kern w:val="0"/>
                <w:sz w:val="20"/>
                <w:szCs w:val="20"/>
              </w:rPr>
            </w:pPr>
            <w:r w:rsidRPr="004935B4">
              <w:rPr>
                <w:rFonts w:ascii="宋体" w:hAnsi="宋体" w:cs="宋体" w:hint="eastAsia"/>
                <w:kern w:val="0"/>
                <w:sz w:val="20"/>
                <w:szCs w:val="20"/>
              </w:rPr>
              <w:t xml:space="preserve">500.22 </w:t>
            </w:r>
          </w:p>
        </w:tc>
        <w:tc>
          <w:tcPr>
            <w:tcW w:w="1193" w:type="dxa"/>
            <w:tcBorders>
              <w:top w:val="nil"/>
              <w:left w:val="nil"/>
              <w:bottom w:val="single" w:sz="4" w:space="0" w:color="auto"/>
              <w:right w:val="single" w:sz="4" w:space="0" w:color="auto"/>
            </w:tcBorders>
            <w:shd w:val="clear" w:color="auto" w:fill="auto"/>
            <w:vAlign w:val="center"/>
            <w:hideMark/>
          </w:tcPr>
          <w:p w:rsidR="004935B4" w:rsidRPr="004935B4" w:rsidRDefault="004935B4" w:rsidP="004935B4">
            <w:pPr>
              <w:widowControl/>
              <w:jc w:val="center"/>
              <w:rPr>
                <w:rFonts w:ascii="宋体" w:hAnsi="宋体" w:cs="宋体"/>
                <w:kern w:val="0"/>
                <w:sz w:val="20"/>
                <w:szCs w:val="20"/>
              </w:rPr>
            </w:pPr>
            <w:r w:rsidRPr="004935B4">
              <w:rPr>
                <w:rFonts w:ascii="宋体" w:hAnsi="宋体" w:cs="宋体" w:hint="eastAsia"/>
                <w:kern w:val="0"/>
                <w:sz w:val="20"/>
                <w:szCs w:val="20"/>
              </w:rPr>
              <w:t>42</w:t>
            </w:r>
            <w:r>
              <w:rPr>
                <w:rFonts w:ascii="宋体" w:hAnsi="宋体" w:cs="宋体" w:hint="eastAsia"/>
                <w:kern w:val="0"/>
                <w:sz w:val="20"/>
                <w:szCs w:val="20"/>
              </w:rPr>
              <w:t>,</w:t>
            </w:r>
            <w:r w:rsidRPr="004935B4">
              <w:rPr>
                <w:rFonts w:ascii="宋体" w:hAnsi="宋体" w:cs="宋体" w:hint="eastAsia"/>
                <w:kern w:val="0"/>
                <w:sz w:val="20"/>
                <w:szCs w:val="20"/>
              </w:rPr>
              <w:t>211.73</w:t>
            </w:r>
          </w:p>
        </w:tc>
        <w:tc>
          <w:tcPr>
            <w:tcW w:w="1134" w:type="dxa"/>
            <w:tcBorders>
              <w:top w:val="nil"/>
              <w:left w:val="nil"/>
              <w:bottom w:val="single" w:sz="4" w:space="0" w:color="auto"/>
              <w:right w:val="single" w:sz="4" w:space="0" w:color="auto"/>
            </w:tcBorders>
            <w:shd w:val="clear" w:color="auto" w:fill="auto"/>
            <w:vAlign w:val="center"/>
            <w:hideMark/>
          </w:tcPr>
          <w:p w:rsidR="004935B4" w:rsidRPr="004935B4" w:rsidRDefault="004935B4" w:rsidP="004935B4">
            <w:pPr>
              <w:widowControl/>
              <w:jc w:val="center"/>
              <w:rPr>
                <w:rFonts w:ascii="宋体" w:hAnsi="宋体" w:cs="宋体"/>
                <w:kern w:val="0"/>
                <w:sz w:val="20"/>
                <w:szCs w:val="20"/>
              </w:rPr>
            </w:pPr>
            <w:r w:rsidRPr="004935B4">
              <w:rPr>
                <w:rFonts w:ascii="宋体" w:hAnsi="宋体" w:cs="宋体" w:hint="eastAsia"/>
                <w:kern w:val="0"/>
                <w:sz w:val="20"/>
                <w:szCs w:val="20"/>
              </w:rPr>
              <w:t>42</w:t>
            </w:r>
            <w:r>
              <w:rPr>
                <w:rFonts w:ascii="宋体" w:hAnsi="宋体" w:cs="宋体" w:hint="eastAsia"/>
                <w:kern w:val="0"/>
                <w:sz w:val="20"/>
                <w:szCs w:val="20"/>
              </w:rPr>
              <w:t>,</w:t>
            </w:r>
            <w:r w:rsidRPr="004935B4">
              <w:rPr>
                <w:rFonts w:ascii="宋体" w:hAnsi="宋体" w:cs="宋体" w:hint="eastAsia"/>
                <w:kern w:val="0"/>
                <w:sz w:val="20"/>
                <w:szCs w:val="20"/>
              </w:rPr>
              <w:t>211.73</w:t>
            </w:r>
          </w:p>
        </w:tc>
        <w:tc>
          <w:tcPr>
            <w:tcW w:w="491" w:type="dxa"/>
            <w:tcBorders>
              <w:top w:val="nil"/>
              <w:left w:val="nil"/>
              <w:bottom w:val="single" w:sz="4" w:space="0" w:color="auto"/>
              <w:right w:val="single" w:sz="4" w:space="0" w:color="auto"/>
            </w:tcBorders>
            <w:shd w:val="clear" w:color="auto" w:fill="auto"/>
            <w:vAlign w:val="center"/>
            <w:hideMark/>
          </w:tcPr>
          <w:p w:rsidR="004935B4" w:rsidRPr="004935B4" w:rsidRDefault="004935B4" w:rsidP="004935B4">
            <w:pPr>
              <w:widowControl/>
              <w:jc w:val="center"/>
              <w:rPr>
                <w:rFonts w:ascii="宋体" w:hAnsi="宋体" w:cs="宋体"/>
                <w:kern w:val="0"/>
                <w:sz w:val="20"/>
                <w:szCs w:val="20"/>
              </w:rPr>
            </w:pPr>
            <w:r w:rsidRPr="004935B4">
              <w:rPr>
                <w:rFonts w:ascii="宋体" w:hAnsi="宋体" w:cs="宋体" w:hint="eastAsia"/>
                <w:kern w:val="0"/>
                <w:sz w:val="20"/>
                <w:szCs w:val="20"/>
              </w:rPr>
              <w:t>-</w:t>
            </w:r>
          </w:p>
        </w:tc>
        <w:tc>
          <w:tcPr>
            <w:tcW w:w="908" w:type="dxa"/>
            <w:tcBorders>
              <w:top w:val="nil"/>
              <w:left w:val="nil"/>
              <w:bottom w:val="single" w:sz="4" w:space="0" w:color="auto"/>
              <w:right w:val="single" w:sz="4" w:space="0" w:color="auto"/>
            </w:tcBorders>
            <w:shd w:val="clear" w:color="auto" w:fill="auto"/>
            <w:vAlign w:val="center"/>
            <w:hideMark/>
          </w:tcPr>
          <w:p w:rsidR="004935B4" w:rsidRPr="004935B4" w:rsidRDefault="004935B4" w:rsidP="004935B4">
            <w:pPr>
              <w:widowControl/>
              <w:jc w:val="center"/>
              <w:rPr>
                <w:rFonts w:ascii="宋体" w:hAnsi="宋体" w:cs="宋体"/>
                <w:kern w:val="0"/>
                <w:sz w:val="20"/>
                <w:szCs w:val="20"/>
              </w:rPr>
            </w:pPr>
            <w:r w:rsidRPr="004935B4">
              <w:rPr>
                <w:rFonts w:ascii="宋体" w:hAnsi="宋体" w:cs="宋体" w:hint="eastAsia"/>
                <w:kern w:val="0"/>
                <w:sz w:val="20"/>
                <w:szCs w:val="20"/>
              </w:rPr>
              <w:t>-</w:t>
            </w:r>
          </w:p>
        </w:tc>
        <w:tc>
          <w:tcPr>
            <w:tcW w:w="919" w:type="dxa"/>
            <w:tcBorders>
              <w:top w:val="nil"/>
              <w:left w:val="nil"/>
              <w:bottom w:val="single" w:sz="4" w:space="0" w:color="auto"/>
              <w:right w:val="single" w:sz="4" w:space="0" w:color="auto"/>
            </w:tcBorders>
            <w:shd w:val="clear" w:color="auto" w:fill="auto"/>
            <w:vAlign w:val="center"/>
            <w:hideMark/>
          </w:tcPr>
          <w:p w:rsidR="004935B4" w:rsidRPr="004935B4" w:rsidRDefault="004935B4" w:rsidP="004935B4">
            <w:pPr>
              <w:widowControl/>
              <w:jc w:val="center"/>
              <w:rPr>
                <w:rFonts w:ascii="宋体" w:hAnsi="宋体" w:cs="宋体"/>
                <w:kern w:val="0"/>
                <w:sz w:val="20"/>
                <w:szCs w:val="20"/>
              </w:rPr>
            </w:pPr>
            <w:r w:rsidRPr="004935B4">
              <w:rPr>
                <w:rFonts w:ascii="宋体" w:hAnsi="宋体" w:cs="宋体" w:hint="eastAsia"/>
                <w:kern w:val="0"/>
                <w:sz w:val="20"/>
                <w:szCs w:val="20"/>
              </w:rPr>
              <w:t>-</w:t>
            </w:r>
          </w:p>
        </w:tc>
      </w:tr>
      <w:tr w:rsidR="004935B4" w:rsidRPr="004935B4" w:rsidTr="004935B4">
        <w:trPr>
          <w:trHeight w:val="705"/>
          <w:jc w:val="center"/>
        </w:trPr>
        <w:tc>
          <w:tcPr>
            <w:tcW w:w="153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935B4" w:rsidRPr="004935B4" w:rsidRDefault="004935B4" w:rsidP="004935B4">
            <w:pPr>
              <w:widowControl/>
              <w:jc w:val="center"/>
              <w:rPr>
                <w:rFonts w:ascii="宋体" w:hAnsi="宋体" w:cs="宋体"/>
                <w:kern w:val="0"/>
                <w:sz w:val="20"/>
                <w:szCs w:val="20"/>
              </w:rPr>
            </w:pPr>
            <w:r w:rsidRPr="004935B4">
              <w:rPr>
                <w:rFonts w:ascii="宋体" w:hAnsi="宋体" w:cs="宋体" w:hint="eastAsia"/>
                <w:kern w:val="0"/>
                <w:sz w:val="20"/>
                <w:szCs w:val="20"/>
              </w:rPr>
              <w:t>年度总体目标</w:t>
            </w:r>
          </w:p>
        </w:tc>
        <w:tc>
          <w:tcPr>
            <w:tcW w:w="3538" w:type="dxa"/>
            <w:gridSpan w:val="3"/>
            <w:tcBorders>
              <w:top w:val="single" w:sz="4" w:space="0" w:color="auto"/>
              <w:left w:val="nil"/>
              <w:bottom w:val="single" w:sz="4" w:space="0" w:color="auto"/>
              <w:right w:val="single" w:sz="4" w:space="0" w:color="auto"/>
            </w:tcBorders>
            <w:shd w:val="clear" w:color="auto" w:fill="auto"/>
            <w:noWrap/>
            <w:vAlign w:val="center"/>
            <w:hideMark/>
          </w:tcPr>
          <w:p w:rsidR="004935B4" w:rsidRPr="004935B4" w:rsidRDefault="004935B4" w:rsidP="004935B4">
            <w:pPr>
              <w:widowControl/>
              <w:jc w:val="center"/>
              <w:rPr>
                <w:rFonts w:ascii="宋体" w:hAnsi="宋体" w:cs="宋体"/>
                <w:kern w:val="0"/>
                <w:sz w:val="20"/>
                <w:szCs w:val="20"/>
              </w:rPr>
            </w:pPr>
            <w:r w:rsidRPr="004935B4">
              <w:rPr>
                <w:rFonts w:ascii="宋体" w:hAnsi="宋体" w:cs="宋体" w:hint="eastAsia"/>
                <w:kern w:val="0"/>
                <w:sz w:val="20"/>
                <w:szCs w:val="20"/>
              </w:rPr>
              <w:t>预期目标</w:t>
            </w:r>
          </w:p>
        </w:tc>
        <w:tc>
          <w:tcPr>
            <w:tcW w:w="3452" w:type="dxa"/>
            <w:gridSpan w:val="4"/>
            <w:tcBorders>
              <w:top w:val="single" w:sz="4" w:space="0" w:color="auto"/>
              <w:left w:val="nil"/>
              <w:bottom w:val="single" w:sz="4" w:space="0" w:color="auto"/>
              <w:right w:val="single" w:sz="4" w:space="0" w:color="auto"/>
            </w:tcBorders>
            <w:shd w:val="clear" w:color="auto" w:fill="auto"/>
            <w:noWrap/>
            <w:vAlign w:val="center"/>
            <w:hideMark/>
          </w:tcPr>
          <w:p w:rsidR="004935B4" w:rsidRPr="004935B4" w:rsidRDefault="004935B4" w:rsidP="004935B4">
            <w:pPr>
              <w:widowControl/>
              <w:jc w:val="center"/>
              <w:rPr>
                <w:rFonts w:ascii="宋体" w:hAnsi="宋体" w:cs="宋体"/>
                <w:kern w:val="0"/>
                <w:sz w:val="20"/>
                <w:szCs w:val="20"/>
              </w:rPr>
            </w:pPr>
            <w:r w:rsidRPr="004935B4">
              <w:rPr>
                <w:rFonts w:ascii="宋体" w:hAnsi="宋体" w:cs="宋体" w:hint="eastAsia"/>
                <w:kern w:val="0"/>
                <w:sz w:val="20"/>
                <w:szCs w:val="20"/>
              </w:rPr>
              <w:t>实际完成情况</w:t>
            </w:r>
          </w:p>
        </w:tc>
      </w:tr>
      <w:tr w:rsidR="004935B4" w:rsidRPr="004935B4" w:rsidTr="004935B4">
        <w:trPr>
          <w:trHeight w:val="2001"/>
          <w:jc w:val="center"/>
        </w:trPr>
        <w:tc>
          <w:tcPr>
            <w:tcW w:w="1532" w:type="dxa"/>
            <w:vMerge/>
            <w:tcBorders>
              <w:top w:val="single" w:sz="4" w:space="0" w:color="auto"/>
              <w:left w:val="single" w:sz="4" w:space="0" w:color="auto"/>
              <w:bottom w:val="single" w:sz="4" w:space="0" w:color="auto"/>
              <w:right w:val="single" w:sz="4" w:space="0" w:color="auto"/>
            </w:tcBorders>
            <w:vAlign w:val="center"/>
            <w:hideMark/>
          </w:tcPr>
          <w:p w:rsidR="004935B4" w:rsidRPr="004935B4" w:rsidRDefault="004935B4" w:rsidP="004935B4">
            <w:pPr>
              <w:widowControl/>
              <w:jc w:val="left"/>
              <w:rPr>
                <w:rFonts w:ascii="宋体" w:hAnsi="宋体" w:cs="宋体"/>
                <w:kern w:val="0"/>
                <w:sz w:val="20"/>
                <w:szCs w:val="20"/>
              </w:rPr>
            </w:pPr>
          </w:p>
        </w:tc>
        <w:tc>
          <w:tcPr>
            <w:tcW w:w="3538" w:type="dxa"/>
            <w:gridSpan w:val="3"/>
            <w:tcBorders>
              <w:top w:val="single" w:sz="4" w:space="0" w:color="auto"/>
              <w:left w:val="nil"/>
              <w:bottom w:val="single" w:sz="4" w:space="0" w:color="auto"/>
              <w:right w:val="single" w:sz="4" w:space="0" w:color="auto"/>
            </w:tcBorders>
            <w:shd w:val="clear" w:color="auto" w:fill="auto"/>
            <w:vAlign w:val="center"/>
            <w:hideMark/>
          </w:tcPr>
          <w:p w:rsidR="004935B4" w:rsidRPr="004935B4" w:rsidRDefault="004935B4" w:rsidP="004935B4">
            <w:pPr>
              <w:widowControl/>
              <w:jc w:val="center"/>
              <w:rPr>
                <w:rFonts w:ascii="宋体" w:hAnsi="宋体" w:cs="宋体"/>
                <w:kern w:val="0"/>
                <w:sz w:val="20"/>
                <w:szCs w:val="20"/>
              </w:rPr>
            </w:pPr>
            <w:r w:rsidRPr="004935B4">
              <w:rPr>
                <w:rFonts w:ascii="宋体" w:hAnsi="宋体" w:cs="宋体" w:hint="eastAsia"/>
                <w:kern w:val="0"/>
                <w:sz w:val="20"/>
                <w:szCs w:val="20"/>
              </w:rPr>
              <w:t>保障部门单位人员43人，发放工资福利379.92万元，办公经费20.2万元，使业务保障能力有效提升。</w:t>
            </w:r>
          </w:p>
        </w:tc>
        <w:tc>
          <w:tcPr>
            <w:tcW w:w="3452" w:type="dxa"/>
            <w:gridSpan w:val="4"/>
            <w:tcBorders>
              <w:top w:val="single" w:sz="4" w:space="0" w:color="auto"/>
              <w:left w:val="nil"/>
              <w:bottom w:val="single" w:sz="4" w:space="0" w:color="auto"/>
              <w:right w:val="single" w:sz="4" w:space="0" w:color="auto"/>
            </w:tcBorders>
            <w:shd w:val="clear" w:color="auto" w:fill="auto"/>
            <w:vAlign w:val="center"/>
            <w:hideMark/>
          </w:tcPr>
          <w:p w:rsidR="004935B4" w:rsidRPr="004935B4" w:rsidRDefault="004935B4" w:rsidP="004935B4">
            <w:pPr>
              <w:widowControl/>
              <w:jc w:val="center"/>
              <w:rPr>
                <w:rFonts w:ascii="宋体" w:hAnsi="宋体" w:cs="宋体"/>
                <w:kern w:val="0"/>
                <w:sz w:val="20"/>
                <w:szCs w:val="20"/>
              </w:rPr>
            </w:pPr>
            <w:r w:rsidRPr="004935B4">
              <w:rPr>
                <w:rFonts w:ascii="宋体" w:hAnsi="宋体" w:cs="宋体" w:hint="eastAsia"/>
                <w:kern w:val="0"/>
                <w:sz w:val="20"/>
                <w:szCs w:val="20"/>
              </w:rPr>
              <w:t>保障了部门单位人员42人，发放工资福利508.29万元，办公经费15.84万元，使业务保障能力有效提升。</w:t>
            </w:r>
          </w:p>
        </w:tc>
      </w:tr>
      <w:tr w:rsidR="004935B4" w:rsidRPr="004935B4" w:rsidTr="004935B4">
        <w:trPr>
          <w:trHeight w:val="579"/>
          <w:jc w:val="center"/>
        </w:trPr>
        <w:tc>
          <w:tcPr>
            <w:tcW w:w="153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935B4" w:rsidRPr="004935B4" w:rsidRDefault="004935B4" w:rsidP="004935B4">
            <w:pPr>
              <w:widowControl/>
              <w:jc w:val="center"/>
              <w:rPr>
                <w:rFonts w:ascii="宋体" w:hAnsi="宋体" w:cs="宋体"/>
                <w:kern w:val="0"/>
                <w:sz w:val="20"/>
                <w:szCs w:val="20"/>
              </w:rPr>
            </w:pPr>
            <w:r w:rsidRPr="004935B4">
              <w:rPr>
                <w:rFonts w:ascii="宋体" w:hAnsi="宋体" w:cs="宋体" w:hint="eastAsia"/>
                <w:kern w:val="0"/>
                <w:sz w:val="20"/>
                <w:szCs w:val="20"/>
              </w:rPr>
              <w:t>一级指标</w:t>
            </w:r>
          </w:p>
        </w:tc>
        <w:tc>
          <w:tcPr>
            <w:tcW w:w="1189" w:type="dxa"/>
            <w:tcBorders>
              <w:top w:val="nil"/>
              <w:left w:val="nil"/>
              <w:bottom w:val="single" w:sz="4" w:space="0" w:color="auto"/>
              <w:right w:val="single" w:sz="4" w:space="0" w:color="auto"/>
            </w:tcBorders>
            <w:shd w:val="clear" w:color="auto" w:fill="auto"/>
            <w:vAlign w:val="center"/>
            <w:hideMark/>
          </w:tcPr>
          <w:p w:rsidR="004935B4" w:rsidRPr="004935B4" w:rsidRDefault="004935B4" w:rsidP="004935B4">
            <w:pPr>
              <w:widowControl/>
              <w:jc w:val="center"/>
              <w:rPr>
                <w:rFonts w:ascii="宋体" w:hAnsi="宋体" w:cs="宋体"/>
                <w:kern w:val="0"/>
                <w:sz w:val="20"/>
                <w:szCs w:val="20"/>
              </w:rPr>
            </w:pPr>
            <w:r w:rsidRPr="004935B4">
              <w:rPr>
                <w:rFonts w:ascii="宋体" w:hAnsi="宋体" w:cs="宋体" w:hint="eastAsia"/>
                <w:kern w:val="0"/>
                <w:sz w:val="20"/>
                <w:szCs w:val="20"/>
              </w:rPr>
              <w:t>二级指标</w:t>
            </w:r>
          </w:p>
        </w:tc>
        <w:tc>
          <w:tcPr>
            <w:tcW w:w="1156" w:type="dxa"/>
            <w:tcBorders>
              <w:top w:val="nil"/>
              <w:left w:val="nil"/>
              <w:bottom w:val="single" w:sz="4" w:space="0" w:color="auto"/>
              <w:right w:val="single" w:sz="4" w:space="0" w:color="auto"/>
            </w:tcBorders>
            <w:shd w:val="clear" w:color="auto" w:fill="auto"/>
            <w:vAlign w:val="center"/>
            <w:hideMark/>
          </w:tcPr>
          <w:p w:rsidR="004935B4" w:rsidRPr="004935B4" w:rsidRDefault="004935B4" w:rsidP="004935B4">
            <w:pPr>
              <w:widowControl/>
              <w:jc w:val="center"/>
              <w:rPr>
                <w:rFonts w:ascii="宋体" w:hAnsi="宋体" w:cs="宋体"/>
                <w:kern w:val="0"/>
                <w:sz w:val="20"/>
                <w:szCs w:val="20"/>
              </w:rPr>
            </w:pPr>
            <w:r w:rsidRPr="004935B4">
              <w:rPr>
                <w:rFonts w:ascii="宋体" w:hAnsi="宋体" w:cs="宋体" w:hint="eastAsia"/>
                <w:kern w:val="0"/>
                <w:sz w:val="20"/>
                <w:szCs w:val="20"/>
              </w:rPr>
              <w:t>三级指标</w:t>
            </w:r>
          </w:p>
        </w:tc>
        <w:tc>
          <w:tcPr>
            <w:tcW w:w="1193" w:type="dxa"/>
            <w:tcBorders>
              <w:top w:val="nil"/>
              <w:left w:val="nil"/>
              <w:bottom w:val="single" w:sz="4" w:space="0" w:color="auto"/>
              <w:right w:val="single" w:sz="4" w:space="0" w:color="auto"/>
            </w:tcBorders>
            <w:shd w:val="clear" w:color="auto" w:fill="auto"/>
            <w:vAlign w:val="center"/>
            <w:hideMark/>
          </w:tcPr>
          <w:p w:rsidR="004935B4" w:rsidRPr="004935B4" w:rsidRDefault="004935B4" w:rsidP="004935B4">
            <w:pPr>
              <w:widowControl/>
              <w:jc w:val="center"/>
              <w:rPr>
                <w:rFonts w:ascii="宋体" w:hAnsi="宋体" w:cs="宋体"/>
                <w:kern w:val="0"/>
                <w:sz w:val="20"/>
                <w:szCs w:val="20"/>
              </w:rPr>
            </w:pPr>
            <w:r w:rsidRPr="004935B4">
              <w:rPr>
                <w:rFonts w:ascii="宋体" w:hAnsi="宋体" w:cs="宋体" w:hint="eastAsia"/>
                <w:kern w:val="0"/>
                <w:sz w:val="20"/>
                <w:szCs w:val="20"/>
              </w:rPr>
              <w:t>预期指标值</w:t>
            </w:r>
          </w:p>
        </w:tc>
        <w:tc>
          <w:tcPr>
            <w:tcW w:w="1134" w:type="dxa"/>
            <w:tcBorders>
              <w:top w:val="nil"/>
              <w:left w:val="nil"/>
              <w:bottom w:val="single" w:sz="4" w:space="0" w:color="auto"/>
              <w:right w:val="single" w:sz="4" w:space="0" w:color="auto"/>
            </w:tcBorders>
            <w:shd w:val="clear" w:color="auto" w:fill="auto"/>
            <w:vAlign w:val="center"/>
            <w:hideMark/>
          </w:tcPr>
          <w:p w:rsidR="004935B4" w:rsidRPr="004935B4" w:rsidRDefault="004935B4" w:rsidP="004935B4">
            <w:pPr>
              <w:widowControl/>
              <w:jc w:val="center"/>
              <w:rPr>
                <w:rFonts w:ascii="宋体" w:hAnsi="宋体" w:cs="宋体"/>
                <w:kern w:val="0"/>
                <w:sz w:val="20"/>
                <w:szCs w:val="20"/>
              </w:rPr>
            </w:pPr>
            <w:r w:rsidRPr="004935B4">
              <w:rPr>
                <w:rFonts w:ascii="宋体" w:hAnsi="宋体" w:cs="宋体" w:hint="eastAsia"/>
                <w:kern w:val="0"/>
                <w:sz w:val="20"/>
                <w:szCs w:val="20"/>
              </w:rPr>
              <w:t>指标值设定依据</w:t>
            </w:r>
          </w:p>
        </w:tc>
        <w:tc>
          <w:tcPr>
            <w:tcW w:w="491" w:type="dxa"/>
            <w:tcBorders>
              <w:top w:val="nil"/>
              <w:left w:val="nil"/>
              <w:bottom w:val="single" w:sz="4" w:space="0" w:color="auto"/>
              <w:right w:val="single" w:sz="4" w:space="0" w:color="auto"/>
            </w:tcBorders>
            <w:shd w:val="clear" w:color="auto" w:fill="auto"/>
            <w:vAlign w:val="center"/>
            <w:hideMark/>
          </w:tcPr>
          <w:p w:rsidR="004935B4" w:rsidRPr="004935B4" w:rsidRDefault="004935B4" w:rsidP="004935B4">
            <w:pPr>
              <w:widowControl/>
              <w:jc w:val="center"/>
              <w:rPr>
                <w:rFonts w:ascii="宋体" w:hAnsi="宋体" w:cs="宋体"/>
                <w:kern w:val="0"/>
                <w:sz w:val="20"/>
                <w:szCs w:val="20"/>
              </w:rPr>
            </w:pPr>
            <w:r w:rsidRPr="004935B4">
              <w:rPr>
                <w:rFonts w:ascii="宋体" w:hAnsi="宋体" w:cs="宋体" w:hint="eastAsia"/>
                <w:kern w:val="0"/>
                <w:sz w:val="20"/>
                <w:szCs w:val="20"/>
              </w:rPr>
              <w:t>分值权重</w:t>
            </w:r>
          </w:p>
        </w:tc>
        <w:tc>
          <w:tcPr>
            <w:tcW w:w="908" w:type="dxa"/>
            <w:tcBorders>
              <w:top w:val="nil"/>
              <w:left w:val="nil"/>
              <w:bottom w:val="single" w:sz="4" w:space="0" w:color="auto"/>
              <w:right w:val="single" w:sz="4" w:space="0" w:color="auto"/>
            </w:tcBorders>
            <w:shd w:val="clear" w:color="auto" w:fill="auto"/>
            <w:vAlign w:val="center"/>
            <w:hideMark/>
          </w:tcPr>
          <w:p w:rsidR="004935B4" w:rsidRPr="004935B4" w:rsidRDefault="004935B4" w:rsidP="004935B4">
            <w:pPr>
              <w:widowControl/>
              <w:jc w:val="center"/>
              <w:rPr>
                <w:rFonts w:ascii="宋体" w:hAnsi="宋体" w:cs="宋体"/>
                <w:kern w:val="0"/>
                <w:sz w:val="20"/>
                <w:szCs w:val="20"/>
              </w:rPr>
            </w:pPr>
            <w:r w:rsidRPr="004935B4">
              <w:rPr>
                <w:rFonts w:ascii="宋体" w:hAnsi="宋体" w:cs="宋体" w:hint="eastAsia"/>
                <w:kern w:val="0"/>
                <w:sz w:val="20"/>
                <w:szCs w:val="20"/>
              </w:rPr>
              <w:t>实际完成指标值</w:t>
            </w:r>
          </w:p>
        </w:tc>
        <w:tc>
          <w:tcPr>
            <w:tcW w:w="919" w:type="dxa"/>
            <w:tcBorders>
              <w:top w:val="nil"/>
              <w:left w:val="nil"/>
              <w:bottom w:val="single" w:sz="4" w:space="0" w:color="auto"/>
              <w:right w:val="single" w:sz="4" w:space="0" w:color="auto"/>
            </w:tcBorders>
            <w:shd w:val="clear" w:color="auto" w:fill="auto"/>
            <w:vAlign w:val="center"/>
            <w:hideMark/>
          </w:tcPr>
          <w:p w:rsidR="004935B4" w:rsidRPr="004935B4" w:rsidRDefault="004935B4" w:rsidP="004935B4">
            <w:pPr>
              <w:widowControl/>
              <w:jc w:val="center"/>
              <w:rPr>
                <w:rFonts w:ascii="宋体" w:hAnsi="宋体" w:cs="宋体"/>
                <w:kern w:val="0"/>
                <w:sz w:val="20"/>
                <w:szCs w:val="20"/>
              </w:rPr>
            </w:pPr>
            <w:r w:rsidRPr="004935B4">
              <w:rPr>
                <w:rFonts w:ascii="宋体" w:hAnsi="宋体" w:cs="宋体" w:hint="eastAsia"/>
                <w:kern w:val="0"/>
                <w:sz w:val="20"/>
                <w:szCs w:val="20"/>
              </w:rPr>
              <w:t>得分</w:t>
            </w:r>
          </w:p>
        </w:tc>
      </w:tr>
      <w:tr w:rsidR="004935B4" w:rsidRPr="004935B4" w:rsidTr="004935B4">
        <w:trPr>
          <w:trHeight w:val="741"/>
          <w:jc w:val="center"/>
        </w:trPr>
        <w:tc>
          <w:tcPr>
            <w:tcW w:w="153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935B4" w:rsidRPr="004935B4" w:rsidRDefault="004935B4" w:rsidP="004935B4">
            <w:pPr>
              <w:widowControl/>
              <w:jc w:val="center"/>
              <w:rPr>
                <w:rFonts w:ascii="宋体" w:hAnsi="宋体" w:cs="宋体"/>
                <w:kern w:val="0"/>
                <w:sz w:val="20"/>
                <w:szCs w:val="20"/>
              </w:rPr>
            </w:pPr>
            <w:r w:rsidRPr="004935B4">
              <w:rPr>
                <w:rFonts w:ascii="宋体" w:hAnsi="宋体" w:cs="宋体" w:hint="eastAsia"/>
                <w:kern w:val="0"/>
                <w:sz w:val="20"/>
                <w:szCs w:val="20"/>
              </w:rPr>
              <w:t>运行成本</w:t>
            </w:r>
          </w:p>
        </w:tc>
        <w:tc>
          <w:tcPr>
            <w:tcW w:w="1189" w:type="dxa"/>
            <w:vMerge w:val="restart"/>
            <w:tcBorders>
              <w:top w:val="nil"/>
              <w:left w:val="single" w:sz="4" w:space="0" w:color="auto"/>
              <w:bottom w:val="single" w:sz="4" w:space="0" w:color="auto"/>
              <w:right w:val="single" w:sz="4" w:space="0" w:color="auto"/>
            </w:tcBorders>
            <w:shd w:val="clear" w:color="auto" w:fill="auto"/>
            <w:vAlign w:val="center"/>
            <w:hideMark/>
          </w:tcPr>
          <w:p w:rsidR="004935B4" w:rsidRPr="004935B4" w:rsidRDefault="004935B4" w:rsidP="004935B4">
            <w:pPr>
              <w:widowControl/>
              <w:jc w:val="center"/>
              <w:rPr>
                <w:rFonts w:ascii="宋体" w:hAnsi="宋体" w:cs="宋体"/>
                <w:kern w:val="0"/>
                <w:sz w:val="20"/>
                <w:szCs w:val="20"/>
              </w:rPr>
            </w:pPr>
            <w:r w:rsidRPr="004935B4">
              <w:rPr>
                <w:rFonts w:ascii="宋体" w:hAnsi="宋体" w:cs="宋体" w:hint="eastAsia"/>
                <w:kern w:val="0"/>
                <w:sz w:val="20"/>
                <w:szCs w:val="20"/>
              </w:rPr>
              <w:t>数量指标</w:t>
            </w:r>
          </w:p>
        </w:tc>
        <w:tc>
          <w:tcPr>
            <w:tcW w:w="1156" w:type="dxa"/>
            <w:tcBorders>
              <w:top w:val="nil"/>
              <w:left w:val="nil"/>
              <w:bottom w:val="single" w:sz="4" w:space="0" w:color="auto"/>
              <w:right w:val="single" w:sz="4" w:space="0" w:color="auto"/>
            </w:tcBorders>
            <w:shd w:val="clear" w:color="auto" w:fill="auto"/>
            <w:vAlign w:val="center"/>
            <w:hideMark/>
          </w:tcPr>
          <w:p w:rsidR="004935B4" w:rsidRPr="004935B4" w:rsidRDefault="004935B4" w:rsidP="004935B4">
            <w:pPr>
              <w:widowControl/>
              <w:jc w:val="center"/>
              <w:rPr>
                <w:rFonts w:ascii="宋体" w:hAnsi="宋体" w:cs="宋体"/>
                <w:kern w:val="0"/>
                <w:sz w:val="20"/>
                <w:szCs w:val="20"/>
              </w:rPr>
            </w:pPr>
            <w:r w:rsidRPr="004935B4">
              <w:rPr>
                <w:rFonts w:ascii="宋体" w:hAnsi="宋体" w:cs="宋体" w:hint="eastAsia"/>
                <w:kern w:val="0"/>
                <w:sz w:val="20"/>
                <w:szCs w:val="20"/>
              </w:rPr>
              <w:t>保障办公人员数量</w:t>
            </w:r>
          </w:p>
        </w:tc>
        <w:tc>
          <w:tcPr>
            <w:tcW w:w="1193" w:type="dxa"/>
            <w:tcBorders>
              <w:top w:val="nil"/>
              <w:left w:val="nil"/>
              <w:bottom w:val="single" w:sz="4" w:space="0" w:color="auto"/>
              <w:right w:val="single" w:sz="4" w:space="0" w:color="auto"/>
            </w:tcBorders>
            <w:shd w:val="clear" w:color="auto" w:fill="auto"/>
            <w:vAlign w:val="center"/>
            <w:hideMark/>
          </w:tcPr>
          <w:p w:rsidR="004935B4" w:rsidRPr="004935B4" w:rsidRDefault="004935B4" w:rsidP="004935B4">
            <w:pPr>
              <w:widowControl/>
              <w:jc w:val="center"/>
              <w:rPr>
                <w:rFonts w:ascii="宋体" w:hAnsi="宋体" w:cs="宋体"/>
                <w:kern w:val="0"/>
                <w:sz w:val="20"/>
                <w:szCs w:val="20"/>
              </w:rPr>
            </w:pPr>
            <w:r w:rsidRPr="004935B4">
              <w:rPr>
                <w:rFonts w:ascii="宋体" w:hAnsi="宋体" w:cs="宋体" w:hint="eastAsia"/>
                <w:kern w:val="0"/>
                <w:sz w:val="20"/>
                <w:szCs w:val="20"/>
              </w:rPr>
              <w:t>&gt;=43人</w:t>
            </w:r>
          </w:p>
        </w:tc>
        <w:tc>
          <w:tcPr>
            <w:tcW w:w="1134" w:type="dxa"/>
            <w:tcBorders>
              <w:top w:val="nil"/>
              <w:left w:val="nil"/>
              <w:bottom w:val="single" w:sz="4" w:space="0" w:color="auto"/>
              <w:right w:val="single" w:sz="4" w:space="0" w:color="auto"/>
            </w:tcBorders>
            <w:shd w:val="clear" w:color="auto" w:fill="auto"/>
            <w:vAlign w:val="center"/>
            <w:hideMark/>
          </w:tcPr>
          <w:p w:rsidR="004935B4" w:rsidRPr="004935B4" w:rsidRDefault="004935B4" w:rsidP="004935B4">
            <w:pPr>
              <w:widowControl/>
              <w:jc w:val="center"/>
              <w:rPr>
                <w:rFonts w:ascii="宋体" w:hAnsi="宋体" w:cs="宋体"/>
                <w:kern w:val="0"/>
                <w:sz w:val="20"/>
                <w:szCs w:val="20"/>
              </w:rPr>
            </w:pPr>
            <w:r w:rsidRPr="004935B4">
              <w:rPr>
                <w:rFonts w:ascii="宋体" w:hAnsi="宋体" w:cs="宋体" w:hint="eastAsia"/>
                <w:kern w:val="0"/>
                <w:sz w:val="20"/>
                <w:szCs w:val="20"/>
              </w:rPr>
              <w:t>人员编制册、昌吉市委财经会议纪要</w:t>
            </w:r>
          </w:p>
        </w:tc>
        <w:tc>
          <w:tcPr>
            <w:tcW w:w="491" w:type="dxa"/>
            <w:tcBorders>
              <w:top w:val="nil"/>
              <w:left w:val="nil"/>
              <w:bottom w:val="single" w:sz="4" w:space="0" w:color="auto"/>
              <w:right w:val="single" w:sz="4" w:space="0" w:color="auto"/>
            </w:tcBorders>
            <w:shd w:val="clear" w:color="auto" w:fill="auto"/>
            <w:vAlign w:val="center"/>
            <w:hideMark/>
          </w:tcPr>
          <w:p w:rsidR="004935B4" w:rsidRPr="004935B4" w:rsidRDefault="004935B4" w:rsidP="004935B4">
            <w:pPr>
              <w:widowControl/>
              <w:jc w:val="center"/>
              <w:rPr>
                <w:rFonts w:ascii="宋体" w:hAnsi="宋体" w:cs="宋体"/>
                <w:kern w:val="0"/>
                <w:sz w:val="20"/>
                <w:szCs w:val="20"/>
              </w:rPr>
            </w:pPr>
            <w:r w:rsidRPr="004935B4">
              <w:rPr>
                <w:rFonts w:ascii="宋体" w:hAnsi="宋体" w:cs="宋体" w:hint="eastAsia"/>
                <w:kern w:val="0"/>
                <w:sz w:val="20"/>
                <w:szCs w:val="20"/>
              </w:rPr>
              <w:t>20</w:t>
            </w:r>
          </w:p>
        </w:tc>
        <w:tc>
          <w:tcPr>
            <w:tcW w:w="908" w:type="dxa"/>
            <w:tcBorders>
              <w:top w:val="nil"/>
              <w:left w:val="nil"/>
              <w:bottom w:val="single" w:sz="4" w:space="0" w:color="auto"/>
              <w:right w:val="single" w:sz="4" w:space="0" w:color="auto"/>
            </w:tcBorders>
            <w:shd w:val="clear" w:color="auto" w:fill="auto"/>
            <w:vAlign w:val="center"/>
            <w:hideMark/>
          </w:tcPr>
          <w:p w:rsidR="004935B4" w:rsidRPr="004935B4" w:rsidRDefault="004935B4" w:rsidP="004935B4">
            <w:pPr>
              <w:widowControl/>
              <w:jc w:val="center"/>
              <w:rPr>
                <w:rFonts w:ascii="宋体" w:hAnsi="宋体" w:cs="宋体"/>
                <w:kern w:val="0"/>
                <w:sz w:val="20"/>
                <w:szCs w:val="20"/>
              </w:rPr>
            </w:pPr>
            <w:r w:rsidRPr="004935B4">
              <w:rPr>
                <w:rFonts w:ascii="宋体" w:hAnsi="宋体" w:cs="宋体" w:hint="eastAsia"/>
                <w:kern w:val="0"/>
                <w:sz w:val="20"/>
                <w:szCs w:val="20"/>
              </w:rPr>
              <w:t>=43人</w:t>
            </w:r>
          </w:p>
        </w:tc>
        <w:tc>
          <w:tcPr>
            <w:tcW w:w="919" w:type="dxa"/>
            <w:tcBorders>
              <w:top w:val="nil"/>
              <w:left w:val="nil"/>
              <w:bottom w:val="single" w:sz="4" w:space="0" w:color="auto"/>
              <w:right w:val="single" w:sz="4" w:space="0" w:color="auto"/>
            </w:tcBorders>
            <w:shd w:val="clear" w:color="auto" w:fill="auto"/>
            <w:vAlign w:val="center"/>
            <w:hideMark/>
          </w:tcPr>
          <w:p w:rsidR="004935B4" w:rsidRPr="004935B4" w:rsidRDefault="004935B4" w:rsidP="004935B4">
            <w:pPr>
              <w:widowControl/>
              <w:jc w:val="center"/>
              <w:rPr>
                <w:rFonts w:ascii="宋体" w:hAnsi="宋体" w:cs="宋体"/>
                <w:kern w:val="0"/>
                <w:sz w:val="20"/>
                <w:szCs w:val="20"/>
              </w:rPr>
            </w:pPr>
            <w:r w:rsidRPr="004935B4">
              <w:rPr>
                <w:rFonts w:ascii="宋体" w:hAnsi="宋体" w:cs="宋体" w:hint="eastAsia"/>
                <w:kern w:val="0"/>
                <w:sz w:val="20"/>
                <w:szCs w:val="20"/>
              </w:rPr>
              <w:t>20</w:t>
            </w:r>
          </w:p>
        </w:tc>
      </w:tr>
      <w:tr w:rsidR="004935B4" w:rsidRPr="004935B4" w:rsidTr="004935B4">
        <w:trPr>
          <w:trHeight w:val="741"/>
          <w:jc w:val="center"/>
        </w:trPr>
        <w:tc>
          <w:tcPr>
            <w:tcW w:w="1532" w:type="dxa"/>
            <w:vMerge/>
            <w:tcBorders>
              <w:top w:val="single" w:sz="4" w:space="0" w:color="auto"/>
              <w:left w:val="single" w:sz="4" w:space="0" w:color="auto"/>
              <w:bottom w:val="single" w:sz="4" w:space="0" w:color="auto"/>
              <w:right w:val="single" w:sz="4" w:space="0" w:color="auto"/>
            </w:tcBorders>
            <w:vAlign w:val="center"/>
            <w:hideMark/>
          </w:tcPr>
          <w:p w:rsidR="004935B4" w:rsidRPr="004935B4" w:rsidRDefault="004935B4" w:rsidP="004935B4">
            <w:pPr>
              <w:widowControl/>
              <w:jc w:val="left"/>
              <w:rPr>
                <w:rFonts w:ascii="宋体" w:hAnsi="宋体" w:cs="宋体"/>
                <w:kern w:val="0"/>
                <w:sz w:val="20"/>
                <w:szCs w:val="20"/>
              </w:rPr>
            </w:pPr>
          </w:p>
        </w:tc>
        <w:tc>
          <w:tcPr>
            <w:tcW w:w="1189" w:type="dxa"/>
            <w:vMerge/>
            <w:tcBorders>
              <w:top w:val="nil"/>
              <w:left w:val="single" w:sz="4" w:space="0" w:color="auto"/>
              <w:bottom w:val="single" w:sz="4" w:space="0" w:color="auto"/>
              <w:right w:val="single" w:sz="4" w:space="0" w:color="auto"/>
            </w:tcBorders>
            <w:vAlign w:val="center"/>
            <w:hideMark/>
          </w:tcPr>
          <w:p w:rsidR="004935B4" w:rsidRPr="004935B4" w:rsidRDefault="004935B4" w:rsidP="004935B4">
            <w:pPr>
              <w:widowControl/>
              <w:jc w:val="left"/>
              <w:rPr>
                <w:rFonts w:ascii="宋体" w:hAnsi="宋体" w:cs="宋体"/>
                <w:kern w:val="0"/>
                <w:sz w:val="20"/>
                <w:szCs w:val="20"/>
              </w:rPr>
            </w:pPr>
          </w:p>
        </w:tc>
        <w:tc>
          <w:tcPr>
            <w:tcW w:w="1156" w:type="dxa"/>
            <w:tcBorders>
              <w:top w:val="nil"/>
              <w:left w:val="nil"/>
              <w:bottom w:val="single" w:sz="4" w:space="0" w:color="auto"/>
              <w:right w:val="single" w:sz="4" w:space="0" w:color="auto"/>
            </w:tcBorders>
            <w:shd w:val="clear" w:color="auto" w:fill="auto"/>
            <w:vAlign w:val="center"/>
            <w:hideMark/>
          </w:tcPr>
          <w:p w:rsidR="004935B4" w:rsidRPr="004935B4" w:rsidRDefault="004935B4" w:rsidP="004935B4">
            <w:pPr>
              <w:widowControl/>
              <w:jc w:val="center"/>
              <w:rPr>
                <w:rFonts w:ascii="宋体" w:hAnsi="宋体" w:cs="宋体"/>
                <w:kern w:val="0"/>
                <w:sz w:val="20"/>
                <w:szCs w:val="20"/>
              </w:rPr>
            </w:pPr>
            <w:r w:rsidRPr="004935B4">
              <w:rPr>
                <w:rFonts w:ascii="宋体" w:hAnsi="宋体" w:cs="宋体" w:hint="eastAsia"/>
                <w:kern w:val="0"/>
                <w:sz w:val="20"/>
                <w:szCs w:val="20"/>
              </w:rPr>
              <w:t>公务保障用车数量</w:t>
            </w:r>
          </w:p>
        </w:tc>
        <w:tc>
          <w:tcPr>
            <w:tcW w:w="1193" w:type="dxa"/>
            <w:tcBorders>
              <w:top w:val="nil"/>
              <w:left w:val="nil"/>
              <w:bottom w:val="single" w:sz="4" w:space="0" w:color="auto"/>
              <w:right w:val="single" w:sz="4" w:space="0" w:color="auto"/>
            </w:tcBorders>
            <w:shd w:val="clear" w:color="auto" w:fill="auto"/>
            <w:vAlign w:val="center"/>
            <w:hideMark/>
          </w:tcPr>
          <w:p w:rsidR="004935B4" w:rsidRPr="004935B4" w:rsidRDefault="004935B4" w:rsidP="004935B4">
            <w:pPr>
              <w:widowControl/>
              <w:jc w:val="center"/>
              <w:rPr>
                <w:rFonts w:ascii="宋体" w:hAnsi="宋体" w:cs="宋体"/>
                <w:kern w:val="0"/>
                <w:sz w:val="20"/>
                <w:szCs w:val="20"/>
              </w:rPr>
            </w:pPr>
            <w:r w:rsidRPr="004935B4">
              <w:rPr>
                <w:rFonts w:ascii="宋体" w:hAnsi="宋体" w:cs="宋体" w:hint="eastAsia"/>
                <w:kern w:val="0"/>
                <w:sz w:val="20"/>
                <w:szCs w:val="20"/>
              </w:rPr>
              <w:t>&gt;=2辆</w:t>
            </w:r>
          </w:p>
        </w:tc>
        <w:tc>
          <w:tcPr>
            <w:tcW w:w="1134" w:type="dxa"/>
            <w:tcBorders>
              <w:top w:val="nil"/>
              <w:left w:val="nil"/>
              <w:bottom w:val="single" w:sz="4" w:space="0" w:color="auto"/>
              <w:right w:val="single" w:sz="4" w:space="0" w:color="auto"/>
            </w:tcBorders>
            <w:shd w:val="clear" w:color="auto" w:fill="auto"/>
            <w:vAlign w:val="center"/>
            <w:hideMark/>
          </w:tcPr>
          <w:p w:rsidR="004935B4" w:rsidRPr="004935B4" w:rsidRDefault="004935B4" w:rsidP="004935B4">
            <w:pPr>
              <w:widowControl/>
              <w:jc w:val="center"/>
              <w:rPr>
                <w:rFonts w:ascii="宋体" w:hAnsi="宋体" w:cs="宋体"/>
                <w:kern w:val="0"/>
                <w:sz w:val="20"/>
                <w:szCs w:val="20"/>
              </w:rPr>
            </w:pPr>
            <w:r w:rsidRPr="004935B4">
              <w:rPr>
                <w:rFonts w:ascii="宋体" w:hAnsi="宋体" w:cs="宋体" w:hint="eastAsia"/>
                <w:kern w:val="0"/>
                <w:sz w:val="20"/>
                <w:szCs w:val="20"/>
              </w:rPr>
              <w:t>车辆编制函</w:t>
            </w:r>
          </w:p>
        </w:tc>
        <w:tc>
          <w:tcPr>
            <w:tcW w:w="491" w:type="dxa"/>
            <w:tcBorders>
              <w:top w:val="nil"/>
              <w:left w:val="nil"/>
              <w:bottom w:val="single" w:sz="4" w:space="0" w:color="auto"/>
              <w:right w:val="single" w:sz="4" w:space="0" w:color="auto"/>
            </w:tcBorders>
            <w:shd w:val="clear" w:color="auto" w:fill="auto"/>
            <w:vAlign w:val="center"/>
            <w:hideMark/>
          </w:tcPr>
          <w:p w:rsidR="004935B4" w:rsidRPr="004935B4" w:rsidRDefault="004935B4" w:rsidP="004935B4">
            <w:pPr>
              <w:widowControl/>
              <w:jc w:val="center"/>
              <w:rPr>
                <w:rFonts w:ascii="宋体" w:hAnsi="宋体" w:cs="宋体"/>
                <w:kern w:val="0"/>
                <w:sz w:val="20"/>
                <w:szCs w:val="20"/>
              </w:rPr>
            </w:pPr>
            <w:r w:rsidRPr="004935B4">
              <w:rPr>
                <w:rFonts w:ascii="宋体" w:hAnsi="宋体" w:cs="宋体" w:hint="eastAsia"/>
                <w:kern w:val="0"/>
                <w:sz w:val="20"/>
                <w:szCs w:val="20"/>
              </w:rPr>
              <w:t>20</w:t>
            </w:r>
          </w:p>
        </w:tc>
        <w:tc>
          <w:tcPr>
            <w:tcW w:w="908" w:type="dxa"/>
            <w:tcBorders>
              <w:top w:val="nil"/>
              <w:left w:val="nil"/>
              <w:bottom w:val="single" w:sz="4" w:space="0" w:color="auto"/>
              <w:right w:val="single" w:sz="4" w:space="0" w:color="auto"/>
            </w:tcBorders>
            <w:shd w:val="clear" w:color="auto" w:fill="auto"/>
            <w:vAlign w:val="center"/>
            <w:hideMark/>
          </w:tcPr>
          <w:p w:rsidR="004935B4" w:rsidRPr="004935B4" w:rsidRDefault="004935B4" w:rsidP="004935B4">
            <w:pPr>
              <w:widowControl/>
              <w:jc w:val="center"/>
              <w:rPr>
                <w:rFonts w:ascii="宋体" w:hAnsi="宋体" w:cs="宋体"/>
                <w:kern w:val="0"/>
                <w:sz w:val="20"/>
                <w:szCs w:val="20"/>
              </w:rPr>
            </w:pPr>
            <w:r w:rsidRPr="004935B4">
              <w:rPr>
                <w:rFonts w:ascii="宋体" w:hAnsi="宋体" w:cs="宋体" w:hint="eastAsia"/>
                <w:kern w:val="0"/>
                <w:sz w:val="20"/>
                <w:szCs w:val="20"/>
              </w:rPr>
              <w:t>=2辆</w:t>
            </w:r>
          </w:p>
        </w:tc>
        <w:tc>
          <w:tcPr>
            <w:tcW w:w="919" w:type="dxa"/>
            <w:tcBorders>
              <w:top w:val="nil"/>
              <w:left w:val="nil"/>
              <w:bottom w:val="single" w:sz="4" w:space="0" w:color="auto"/>
              <w:right w:val="single" w:sz="4" w:space="0" w:color="auto"/>
            </w:tcBorders>
            <w:shd w:val="clear" w:color="auto" w:fill="auto"/>
            <w:vAlign w:val="center"/>
            <w:hideMark/>
          </w:tcPr>
          <w:p w:rsidR="004935B4" w:rsidRPr="004935B4" w:rsidRDefault="004935B4" w:rsidP="004935B4">
            <w:pPr>
              <w:widowControl/>
              <w:jc w:val="center"/>
              <w:rPr>
                <w:rFonts w:ascii="宋体" w:hAnsi="宋体" w:cs="宋体"/>
                <w:kern w:val="0"/>
                <w:sz w:val="20"/>
                <w:szCs w:val="20"/>
              </w:rPr>
            </w:pPr>
            <w:r w:rsidRPr="004935B4">
              <w:rPr>
                <w:rFonts w:ascii="宋体" w:hAnsi="宋体" w:cs="宋体" w:hint="eastAsia"/>
                <w:kern w:val="0"/>
                <w:sz w:val="20"/>
                <w:szCs w:val="20"/>
              </w:rPr>
              <w:t>20</w:t>
            </w:r>
          </w:p>
        </w:tc>
      </w:tr>
      <w:tr w:rsidR="004935B4" w:rsidRPr="004935B4" w:rsidTr="004935B4">
        <w:trPr>
          <w:trHeight w:val="741"/>
          <w:jc w:val="center"/>
        </w:trPr>
        <w:tc>
          <w:tcPr>
            <w:tcW w:w="1532" w:type="dxa"/>
            <w:vMerge/>
            <w:tcBorders>
              <w:top w:val="single" w:sz="4" w:space="0" w:color="auto"/>
              <w:left w:val="single" w:sz="4" w:space="0" w:color="auto"/>
              <w:bottom w:val="single" w:sz="4" w:space="0" w:color="auto"/>
              <w:right w:val="single" w:sz="4" w:space="0" w:color="auto"/>
            </w:tcBorders>
            <w:vAlign w:val="center"/>
            <w:hideMark/>
          </w:tcPr>
          <w:p w:rsidR="004935B4" w:rsidRPr="004935B4" w:rsidRDefault="004935B4" w:rsidP="004935B4">
            <w:pPr>
              <w:widowControl/>
              <w:jc w:val="left"/>
              <w:rPr>
                <w:rFonts w:ascii="宋体" w:hAnsi="宋体" w:cs="宋体"/>
                <w:kern w:val="0"/>
                <w:sz w:val="20"/>
                <w:szCs w:val="20"/>
              </w:rPr>
            </w:pPr>
          </w:p>
        </w:tc>
        <w:tc>
          <w:tcPr>
            <w:tcW w:w="1189" w:type="dxa"/>
            <w:tcBorders>
              <w:top w:val="nil"/>
              <w:left w:val="nil"/>
              <w:bottom w:val="single" w:sz="4" w:space="0" w:color="auto"/>
              <w:right w:val="single" w:sz="4" w:space="0" w:color="auto"/>
            </w:tcBorders>
            <w:shd w:val="clear" w:color="auto" w:fill="auto"/>
            <w:vAlign w:val="center"/>
            <w:hideMark/>
          </w:tcPr>
          <w:p w:rsidR="004935B4" w:rsidRPr="004935B4" w:rsidRDefault="004935B4" w:rsidP="004935B4">
            <w:pPr>
              <w:widowControl/>
              <w:jc w:val="center"/>
              <w:rPr>
                <w:rFonts w:ascii="宋体" w:hAnsi="宋体" w:cs="宋体"/>
                <w:kern w:val="0"/>
                <w:sz w:val="20"/>
                <w:szCs w:val="20"/>
              </w:rPr>
            </w:pPr>
            <w:r w:rsidRPr="004935B4">
              <w:rPr>
                <w:rFonts w:ascii="宋体" w:hAnsi="宋体" w:cs="宋体" w:hint="eastAsia"/>
                <w:kern w:val="0"/>
                <w:sz w:val="20"/>
                <w:szCs w:val="20"/>
              </w:rPr>
              <w:t>时效指标</w:t>
            </w:r>
          </w:p>
        </w:tc>
        <w:tc>
          <w:tcPr>
            <w:tcW w:w="1156" w:type="dxa"/>
            <w:tcBorders>
              <w:top w:val="nil"/>
              <w:left w:val="nil"/>
              <w:bottom w:val="single" w:sz="4" w:space="0" w:color="auto"/>
              <w:right w:val="single" w:sz="4" w:space="0" w:color="auto"/>
            </w:tcBorders>
            <w:shd w:val="clear" w:color="auto" w:fill="auto"/>
            <w:vAlign w:val="center"/>
            <w:hideMark/>
          </w:tcPr>
          <w:p w:rsidR="004935B4" w:rsidRPr="004935B4" w:rsidRDefault="004935B4" w:rsidP="004935B4">
            <w:pPr>
              <w:widowControl/>
              <w:jc w:val="center"/>
              <w:rPr>
                <w:rFonts w:ascii="宋体" w:hAnsi="宋体" w:cs="宋体"/>
                <w:kern w:val="0"/>
                <w:sz w:val="20"/>
                <w:szCs w:val="20"/>
              </w:rPr>
            </w:pPr>
            <w:r w:rsidRPr="004935B4">
              <w:rPr>
                <w:rFonts w:ascii="宋体" w:hAnsi="宋体" w:cs="宋体" w:hint="eastAsia"/>
                <w:kern w:val="0"/>
                <w:sz w:val="20"/>
                <w:szCs w:val="20"/>
              </w:rPr>
              <w:t>公用经费支付及时率</w:t>
            </w:r>
          </w:p>
        </w:tc>
        <w:tc>
          <w:tcPr>
            <w:tcW w:w="1193" w:type="dxa"/>
            <w:tcBorders>
              <w:top w:val="nil"/>
              <w:left w:val="nil"/>
              <w:bottom w:val="single" w:sz="4" w:space="0" w:color="auto"/>
              <w:right w:val="single" w:sz="4" w:space="0" w:color="auto"/>
            </w:tcBorders>
            <w:shd w:val="clear" w:color="auto" w:fill="auto"/>
            <w:vAlign w:val="center"/>
            <w:hideMark/>
          </w:tcPr>
          <w:p w:rsidR="004935B4" w:rsidRPr="004935B4" w:rsidRDefault="004935B4" w:rsidP="004935B4">
            <w:pPr>
              <w:widowControl/>
              <w:jc w:val="center"/>
              <w:rPr>
                <w:rFonts w:ascii="宋体" w:hAnsi="宋体" w:cs="宋体"/>
                <w:kern w:val="0"/>
                <w:sz w:val="20"/>
                <w:szCs w:val="20"/>
              </w:rPr>
            </w:pPr>
            <w:r w:rsidRPr="004935B4">
              <w:rPr>
                <w:rFonts w:ascii="宋体" w:hAnsi="宋体" w:cs="宋体" w:hint="eastAsia"/>
                <w:kern w:val="0"/>
                <w:sz w:val="20"/>
                <w:szCs w:val="20"/>
              </w:rPr>
              <w:t>&gt;=92%</w:t>
            </w:r>
          </w:p>
        </w:tc>
        <w:tc>
          <w:tcPr>
            <w:tcW w:w="1134" w:type="dxa"/>
            <w:tcBorders>
              <w:top w:val="nil"/>
              <w:left w:val="nil"/>
              <w:bottom w:val="single" w:sz="4" w:space="0" w:color="auto"/>
              <w:right w:val="single" w:sz="4" w:space="0" w:color="auto"/>
            </w:tcBorders>
            <w:shd w:val="clear" w:color="auto" w:fill="auto"/>
            <w:vAlign w:val="center"/>
            <w:hideMark/>
          </w:tcPr>
          <w:p w:rsidR="004935B4" w:rsidRPr="004935B4" w:rsidRDefault="004935B4" w:rsidP="004935B4">
            <w:pPr>
              <w:widowControl/>
              <w:jc w:val="center"/>
              <w:rPr>
                <w:rFonts w:ascii="宋体" w:hAnsi="宋体" w:cs="宋体"/>
                <w:kern w:val="0"/>
                <w:sz w:val="20"/>
                <w:szCs w:val="20"/>
              </w:rPr>
            </w:pPr>
            <w:r w:rsidRPr="004935B4">
              <w:rPr>
                <w:rFonts w:ascii="宋体" w:hAnsi="宋体" w:cs="宋体" w:hint="eastAsia"/>
                <w:kern w:val="0"/>
                <w:sz w:val="20"/>
                <w:szCs w:val="20"/>
              </w:rPr>
              <w:t>单位财务管理制度</w:t>
            </w:r>
          </w:p>
        </w:tc>
        <w:tc>
          <w:tcPr>
            <w:tcW w:w="491" w:type="dxa"/>
            <w:tcBorders>
              <w:top w:val="nil"/>
              <w:left w:val="nil"/>
              <w:bottom w:val="single" w:sz="4" w:space="0" w:color="auto"/>
              <w:right w:val="single" w:sz="4" w:space="0" w:color="auto"/>
            </w:tcBorders>
            <w:shd w:val="clear" w:color="auto" w:fill="auto"/>
            <w:vAlign w:val="center"/>
            <w:hideMark/>
          </w:tcPr>
          <w:p w:rsidR="004935B4" w:rsidRPr="004935B4" w:rsidRDefault="004935B4" w:rsidP="004935B4">
            <w:pPr>
              <w:widowControl/>
              <w:jc w:val="center"/>
              <w:rPr>
                <w:rFonts w:ascii="宋体" w:hAnsi="宋体" w:cs="宋体"/>
                <w:kern w:val="0"/>
                <w:sz w:val="20"/>
                <w:szCs w:val="20"/>
              </w:rPr>
            </w:pPr>
            <w:r w:rsidRPr="004935B4">
              <w:rPr>
                <w:rFonts w:ascii="宋体" w:hAnsi="宋体" w:cs="宋体" w:hint="eastAsia"/>
                <w:kern w:val="0"/>
                <w:sz w:val="20"/>
                <w:szCs w:val="20"/>
              </w:rPr>
              <w:t>20</w:t>
            </w:r>
          </w:p>
        </w:tc>
        <w:tc>
          <w:tcPr>
            <w:tcW w:w="908" w:type="dxa"/>
            <w:tcBorders>
              <w:top w:val="nil"/>
              <w:left w:val="nil"/>
              <w:bottom w:val="single" w:sz="4" w:space="0" w:color="auto"/>
              <w:right w:val="single" w:sz="4" w:space="0" w:color="auto"/>
            </w:tcBorders>
            <w:shd w:val="clear" w:color="auto" w:fill="auto"/>
            <w:vAlign w:val="center"/>
            <w:hideMark/>
          </w:tcPr>
          <w:p w:rsidR="004935B4" w:rsidRPr="004935B4" w:rsidRDefault="004935B4" w:rsidP="004935B4">
            <w:pPr>
              <w:widowControl/>
              <w:jc w:val="center"/>
              <w:rPr>
                <w:rFonts w:ascii="宋体" w:hAnsi="宋体" w:cs="宋体"/>
                <w:kern w:val="0"/>
                <w:sz w:val="20"/>
                <w:szCs w:val="20"/>
              </w:rPr>
            </w:pPr>
            <w:r w:rsidRPr="004935B4">
              <w:rPr>
                <w:rFonts w:ascii="宋体" w:hAnsi="宋体" w:cs="宋体" w:hint="eastAsia"/>
                <w:kern w:val="0"/>
                <w:sz w:val="20"/>
                <w:szCs w:val="20"/>
              </w:rPr>
              <w:t>=100%</w:t>
            </w:r>
          </w:p>
        </w:tc>
        <w:tc>
          <w:tcPr>
            <w:tcW w:w="919" w:type="dxa"/>
            <w:tcBorders>
              <w:top w:val="nil"/>
              <w:left w:val="nil"/>
              <w:bottom w:val="single" w:sz="4" w:space="0" w:color="auto"/>
              <w:right w:val="single" w:sz="4" w:space="0" w:color="auto"/>
            </w:tcBorders>
            <w:shd w:val="clear" w:color="auto" w:fill="auto"/>
            <w:vAlign w:val="center"/>
            <w:hideMark/>
          </w:tcPr>
          <w:p w:rsidR="004935B4" w:rsidRPr="004935B4" w:rsidRDefault="004935B4" w:rsidP="004935B4">
            <w:pPr>
              <w:widowControl/>
              <w:jc w:val="center"/>
              <w:rPr>
                <w:rFonts w:ascii="宋体" w:hAnsi="宋体" w:cs="宋体"/>
                <w:kern w:val="0"/>
                <w:sz w:val="20"/>
                <w:szCs w:val="20"/>
              </w:rPr>
            </w:pPr>
            <w:r w:rsidRPr="004935B4">
              <w:rPr>
                <w:rFonts w:ascii="宋体" w:hAnsi="宋体" w:cs="宋体" w:hint="eastAsia"/>
                <w:kern w:val="0"/>
                <w:sz w:val="20"/>
                <w:szCs w:val="20"/>
              </w:rPr>
              <w:t>20</w:t>
            </w:r>
          </w:p>
        </w:tc>
      </w:tr>
      <w:tr w:rsidR="004935B4" w:rsidRPr="004935B4" w:rsidTr="004935B4">
        <w:trPr>
          <w:trHeight w:val="741"/>
          <w:jc w:val="center"/>
        </w:trPr>
        <w:tc>
          <w:tcPr>
            <w:tcW w:w="153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935B4" w:rsidRPr="004935B4" w:rsidRDefault="004935B4" w:rsidP="004935B4">
            <w:pPr>
              <w:widowControl/>
              <w:jc w:val="center"/>
              <w:rPr>
                <w:rFonts w:ascii="宋体" w:hAnsi="宋体" w:cs="宋体"/>
                <w:kern w:val="0"/>
                <w:sz w:val="20"/>
                <w:szCs w:val="20"/>
              </w:rPr>
            </w:pPr>
            <w:r w:rsidRPr="004935B4">
              <w:rPr>
                <w:rFonts w:ascii="宋体" w:hAnsi="宋体" w:cs="宋体" w:hint="eastAsia"/>
                <w:kern w:val="0"/>
                <w:sz w:val="20"/>
                <w:szCs w:val="20"/>
              </w:rPr>
              <w:t>管理效率</w:t>
            </w:r>
          </w:p>
        </w:tc>
        <w:tc>
          <w:tcPr>
            <w:tcW w:w="1189" w:type="dxa"/>
            <w:tcBorders>
              <w:top w:val="nil"/>
              <w:left w:val="nil"/>
              <w:bottom w:val="single" w:sz="4" w:space="0" w:color="auto"/>
              <w:right w:val="single" w:sz="4" w:space="0" w:color="auto"/>
            </w:tcBorders>
            <w:shd w:val="clear" w:color="auto" w:fill="auto"/>
            <w:vAlign w:val="center"/>
            <w:hideMark/>
          </w:tcPr>
          <w:p w:rsidR="004935B4" w:rsidRPr="004935B4" w:rsidRDefault="004935B4" w:rsidP="004935B4">
            <w:pPr>
              <w:widowControl/>
              <w:jc w:val="center"/>
              <w:rPr>
                <w:rFonts w:ascii="宋体" w:hAnsi="宋体" w:cs="宋体"/>
                <w:kern w:val="0"/>
                <w:sz w:val="20"/>
                <w:szCs w:val="20"/>
              </w:rPr>
            </w:pPr>
            <w:r w:rsidRPr="004935B4">
              <w:rPr>
                <w:rFonts w:ascii="宋体" w:hAnsi="宋体" w:cs="宋体" w:hint="eastAsia"/>
                <w:kern w:val="0"/>
                <w:sz w:val="20"/>
                <w:szCs w:val="20"/>
              </w:rPr>
              <w:t>质量指标</w:t>
            </w:r>
          </w:p>
        </w:tc>
        <w:tc>
          <w:tcPr>
            <w:tcW w:w="1156" w:type="dxa"/>
            <w:tcBorders>
              <w:top w:val="nil"/>
              <w:left w:val="nil"/>
              <w:bottom w:val="single" w:sz="4" w:space="0" w:color="auto"/>
              <w:right w:val="single" w:sz="4" w:space="0" w:color="auto"/>
            </w:tcBorders>
            <w:shd w:val="clear" w:color="auto" w:fill="auto"/>
            <w:vAlign w:val="center"/>
            <w:hideMark/>
          </w:tcPr>
          <w:p w:rsidR="004935B4" w:rsidRPr="004935B4" w:rsidRDefault="004935B4" w:rsidP="004935B4">
            <w:pPr>
              <w:widowControl/>
              <w:jc w:val="center"/>
              <w:rPr>
                <w:rFonts w:ascii="宋体" w:hAnsi="宋体" w:cs="宋体"/>
                <w:kern w:val="0"/>
                <w:sz w:val="20"/>
                <w:szCs w:val="20"/>
              </w:rPr>
            </w:pPr>
            <w:r w:rsidRPr="004935B4">
              <w:rPr>
                <w:rFonts w:ascii="宋体" w:hAnsi="宋体" w:cs="宋体" w:hint="eastAsia"/>
                <w:kern w:val="0"/>
                <w:sz w:val="20"/>
                <w:szCs w:val="20"/>
              </w:rPr>
              <w:t>资金使用合规率</w:t>
            </w:r>
          </w:p>
        </w:tc>
        <w:tc>
          <w:tcPr>
            <w:tcW w:w="1193" w:type="dxa"/>
            <w:tcBorders>
              <w:top w:val="nil"/>
              <w:left w:val="nil"/>
              <w:bottom w:val="single" w:sz="4" w:space="0" w:color="auto"/>
              <w:right w:val="single" w:sz="4" w:space="0" w:color="auto"/>
            </w:tcBorders>
            <w:shd w:val="clear" w:color="auto" w:fill="auto"/>
            <w:vAlign w:val="center"/>
            <w:hideMark/>
          </w:tcPr>
          <w:p w:rsidR="004935B4" w:rsidRPr="004935B4" w:rsidRDefault="004935B4" w:rsidP="004935B4">
            <w:pPr>
              <w:widowControl/>
              <w:jc w:val="center"/>
              <w:rPr>
                <w:rFonts w:ascii="宋体" w:hAnsi="宋体" w:cs="宋体"/>
                <w:kern w:val="0"/>
                <w:sz w:val="20"/>
                <w:szCs w:val="20"/>
              </w:rPr>
            </w:pPr>
            <w:r w:rsidRPr="004935B4">
              <w:rPr>
                <w:rFonts w:ascii="宋体" w:hAnsi="宋体" w:cs="宋体" w:hint="eastAsia"/>
                <w:kern w:val="0"/>
                <w:sz w:val="20"/>
                <w:szCs w:val="20"/>
              </w:rPr>
              <w:t>=100%</w:t>
            </w:r>
          </w:p>
        </w:tc>
        <w:tc>
          <w:tcPr>
            <w:tcW w:w="1134" w:type="dxa"/>
            <w:tcBorders>
              <w:top w:val="nil"/>
              <w:left w:val="nil"/>
              <w:bottom w:val="single" w:sz="4" w:space="0" w:color="auto"/>
              <w:right w:val="single" w:sz="4" w:space="0" w:color="auto"/>
            </w:tcBorders>
            <w:shd w:val="clear" w:color="auto" w:fill="auto"/>
            <w:vAlign w:val="center"/>
            <w:hideMark/>
          </w:tcPr>
          <w:p w:rsidR="004935B4" w:rsidRPr="004935B4" w:rsidRDefault="004935B4" w:rsidP="004935B4">
            <w:pPr>
              <w:widowControl/>
              <w:jc w:val="center"/>
              <w:rPr>
                <w:rFonts w:ascii="宋体" w:hAnsi="宋体" w:cs="宋体"/>
                <w:kern w:val="0"/>
                <w:sz w:val="20"/>
                <w:szCs w:val="20"/>
              </w:rPr>
            </w:pPr>
            <w:r w:rsidRPr="004935B4">
              <w:rPr>
                <w:rFonts w:ascii="宋体" w:hAnsi="宋体" w:cs="宋体" w:hint="eastAsia"/>
                <w:kern w:val="0"/>
                <w:sz w:val="20"/>
                <w:szCs w:val="20"/>
              </w:rPr>
              <w:t>单位财务管理制度</w:t>
            </w:r>
          </w:p>
        </w:tc>
        <w:tc>
          <w:tcPr>
            <w:tcW w:w="491" w:type="dxa"/>
            <w:tcBorders>
              <w:top w:val="nil"/>
              <w:left w:val="nil"/>
              <w:bottom w:val="single" w:sz="4" w:space="0" w:color="auto"/>
              <w:right w:val="single" w:sz="4" w:space="0" w:color="auto"/>
            </w:tcBorders>
            <w:shd w:val="clear" w:color="auto" w:fill="auto"/>
            <w:vAlign w:val="center"/>
            <w:hideMark/>
          </w:tcPr>
          <w:p w:rsidR="004935B4" w:rsidRPr="004935B4" w:rsidRDefault="004935B4" w:rsidP="004935B4">
            <w:pPr>
              <w:widowControl/>
              <w:jc w:val="center"/>
              <w:rPr>
                <w:rFonts w:ascii="宋体" w:hAnsi="宋体" w:cs="宋体"/>
                <w:kern w:val="0"/>
                <w:sz w:val="20"/>
                <w:szCs w:val="20"/>
              </w:rPr>
            </w:pPr>
            <w:r w:rsidRPr="004935B4">
              <w:rPr>
                <w:rFonts w:ascii="宋体" w:hAnsi="宋体" w:cs="宋体" w:hint="eastAsia"/>
                <w:kern w:val="0"/>
                <w:sz w:val="20"/>
                <w:szCs w:val="20"/>
              </w:rPr>
              <w:t>15</w:t>
            </w:r>
          </w:p>
        </w:tc>
        <w:tc>
          <w:tcPr>
            <w:tcW w:w="908" w:type="dxa"/>
            <w:tcBorders>
              <w:top w:val="nil"/>
              <w:left w:val="nil"/>
              <w:bottom w:val="single" w:sz="4" w:space="0" w:color="auto"/>
              <w:right w:val="single" w:sz="4" w:space="0" w:color="auto"/>
            </w:tcBorders>
            <w:shd w:val="clear" w:color="auto" w:fill="auto"/>
            <w:vAlign w:val="center"/>
            <w:hideMark/>
          </w:tcPr>
          <w:p w:rsidR="004935B4" w:rsidRPr="004935B4" w:rsidRDefault="004935B4" w:rsidP="004935B4">
            <w:pPr>
              <w:widowControl/>
              <w:jc w:val="center"/>
              <w:rPr>
                <w:rFonts w:ascii="宋体" w:hAnsi="宋体" w:cs="宋体"/>
                <w:kern w:val="0"/>
                <w:sz w:val="20"/>
                <w:szCs w:val="20"/>
              </w:rPr>
            </w:pPr>
            <w:r w:rsidRPr="004935B4">
              <w:rPr>
                <w:rFonts w:ascii="宋体" w:hAnsi="宋体" w:cs="宋体" w:hint="eastAsia"/>
                <w:kern w:val="0"/>
                <w:sz w:val="20"/>
                <w:szCs w:val="20"/>
              </w:rPr>
              <w:t>=100%</w:t>
            </w:r>
          </w:p>
        </w:tc>
        <w:tc>
          <w:tcPr>
            <w:tcW w:w="919" w:type="dxa"/>
            <w:tcBorders>
              <w:top w:val="nil"/>
              <w:left w:val="nil"/>
              <w:bottom w:val="single" w:sz="4" w:space="0" w:color="auto"/>
              <w:right w:val="single" w:sz="4" w:space="0" w:color="auto"/>
            </w:tcBorders>
            <w:shd w:val="clear" w:color="auto" w:fill="auto"/>
            <w:vAlign w:val="center"/>
            <w:hideMark/>
          </w:tcPr>
          <w:p w:rsidR="004935B4" w:rsidRPr="004935B4" w:rsidRDefault="004935B4" w:rsidP="004935B4">
            <w:pPr>
              <w:widowControl/>
              <w:jc w:val="center"/>
              <w:rPr>
                <w:rFonts w:ascii="宋体" w:hAnsi="宋体" w:cs="宋体"/>
                <w:kern w:val="0"/>
                <w:sz w:val="20"/>
                <w:szCs w:val="20"/>
              </w:rPr>
            </w:pPr>
            <w:r w:rsidRPr="004935B4">
              <w:rPr>
                <w:rFonts w:ascii="宋体" w:hAnsi="宋体" w:cs="宋体" w:hint="eastAsia"/>
                <w:kern w:val="0"/>
                <w:sz w:val="20"/>
                <w:szCs w:val="20"/>
              </w:rPr>
              <w:t>15</w:t>
            </w:r>
          </w:p>
        </w:tc>
      </w:tr>
      <w:tr w:rsidR="004935B4" w:rsidRPr="004935B4" w:rsidTr="004935B4">
        <w:trPr>
          <w:trHeight w:val="741"/>
          <w:jc w:val="center"/>
        </w:trPr>
        <w:tc>
          <w:tcPr>
            <w:tcW w:w="1532" w:type="dxa"/>
            <w:vMerge/>
            <w:tcBorders>
              <w:top w:val="single" w:sz="4" w:space="0" w:color="auto"/>
              <w:left w:val="single" w:sz="4" w:space="0" w:color="auto"/>
              <w:bottom w:val="single" w:sz="4" w:space="0" w:color="auto"/>
              <w:right w:val="single" w:sz="4" w:space="0" w:color="auto"/>
            </w:tcBorders>
            <w:vAlign w:val="center"/>
            <w:hideMark/>
          </w:tcPr>
          <w:p w:rsidR="004935B4" w:rsidRPr="004935B4" w:rsidRDefault="004935B4" w:rsidP="004935B4">
            <w:pPr>
              <w:widowControl/>
              <w:jc w:val="left"/>
              <w:rPr>
                <w:rFonts w:ascii="宋体" w:hAnsi="宋体" w:cs="宋体"/>
                <w:kern w:val="0"/>
                <w:sz w:val="20"/>
                <w:szCs w:val="20"/>
              </w:rPr>
            </w:pPr>
          </w:p>
        </w:tc>
        <w:tc>
          <w:tcPr>
            <w:tcW w:w="1189" w:type="dxa"/>
            <w:tcBorders>
              <w:top w:val="nil"/>
              <w:left w:val="nil"/>
              <w:bottom w:val="single" w:sz="4" w:space="0" w:color="auto"/>
              <w:right w:val="single" w:sz="4" w:space="0" w:color="auto"/>
            </w:tcBorders>
            <w:shd w:val="clear" w:color="auto" w:fill="auto"/>
            <w:vAlign w:val="center"/>
            <w:hideMark/>
          </w:tcPr>
          <w:p w:rsidR="004935B4" w:rsidRPr="004935B4" w:rsidRDefault="004935B4" w:rsidP="004935B4">
            <w:pPr>
              <w:widowControl/>
              <w:jc w:val="center"/>
              <w:rPr>
                <w:rFonts w:ascii="宋体" w:hAnsi="宋体" w:cs="宋体"/>
                <w:kern w:val="0"/>
                <w:sz w:val="20"/>
                <w:szCs w:val="20"/>
              </w:rPr>
            </w:pPr>
            <w:r w:rsidRPr="004935B4">
              <w:rPr>
                <w:rFonts w:ascii="宋体" w:hAnsi="宋体" w:cs="宋体" w:hint="eastAsia"/>
                <w:kern w:val="0"/>
                <w:sz w:val="20"/>
                <w:szCs w:val="20"/>
              </w:rPr>
              <w:t>时效指标</w:t>
            </w:r>
          </w:p>
        </w:tc>
        <w:tc>
          <w:tcPr>
            <w:tcW w:w="1156" w:type="dxa"/>
            <w:tcBorders>
              <w:top w:val="nil"/>
              <w:left w:val="nil"/>
              <w:bottom w:val="single" w:sz="4" w:space="0" w:color="auto"/>
              <w:right w:val="single" w:sz="4" w:space="0" w:color="auto"/>
            </w:tcBorders>
            <w:shd w:val="clear" w:color="auto" w:fill="auto"/>
            <w:vAlign w:val="center"/>
            <w:hideMark/>
          </w:tcPr>
          <w:p w:rsidR="004935B4" w:rsidRPr="004935B4" w:rsidRDefault="004935B4" w:rsidP="004935B4">
            <w:pPr>
              <w:widowControl/>
              <w:jc w:val="center"/>
              <w:rPr>
                <w:rFonts w:ascii="宋体" w:hAnsi="宋体" w:cs="宋体"/>
                <w:kern w:val="0"/>
                <w:sz w:val="20"/>
                <w:szCs w:val="20"/>
              </w:rPr>
            </w:pPr>
            <w:r w:rsidRPr="004935B4">
              <w:rPr>
                <w:rFonts w:ascii="宋体" w:hAnsi="宋体" w:cs="宋体" w:hint="eastAsia"/>
                <w:kern w:val="0"/>
                <w:sz w:val="20"/>
                <w:szCs w:val="20"/>
              </w:rPr>
              <w:t>年度工作任务按时完成率</w:t>
            </w:r>
          </w:p>
        </w:tc>
        <w:tc>
          <w:tcPr>
            <w:tcW w:w="1193" w:type="dxa"/>
            <w:tcBorders>
              <w:top w:val="nil"/>
              <w:left w:val="nil"/>
              <w:bottom w:val="single" w:sz="4" w:space="0" w:color="auto"/>
              <w:right w:val="single" w:sz="4" w:space="0" w:color="auto"/>
            </w:tcBorders>
            <w:shd w:val="clear" w:color="auto" w:fill="auto"/>
            <w:vAlign w:val="center"/>
            <w:hideMark/>
          </w:tcPr>
          <w:p w:rsidR="004935B4" w:rsidRPr="004935B4" w:rsidRDefault="004935B4" w:rsidP="004935B4">
            <w:pPr>
              <w:widowControl/>
              <w:jc w:val="center"/>
              <w:rPr>
                <w:rFonts w:ascii="宋体" w:hAnsi="宋体" w:cs="宋体"/>
                <w:kern w:val="0"/>
                <w:sz w:val="20"/>
                <w:szCs w:val="20"/>
              </w:rPr>
            </w:pPr>
            <w:r w:rsidRPr="004935B4">
              <w:rPr>
                <w:rFonts w:ascii="宋体" w:hAnsi="宋体" w:cs="宋体" w:hint="eastAsia"/>
                <w:kern w:val="0"/>
                <w:sz w:val="20"/>
                <w:szCs w:val="20"/>
              </w:rPr>
              <w:t>&gt;=92%</w:t>
            </w:r>
          </w:p>
        </w:tc>
        <w:tc>
          <w:tcPr>
            <w:tcW w:w="1134" w:type="dxa"/>
            <w:tcBorders>
              <w:top w:val="nil"/>
              <w:left w:val="nil"/>
              <w:bottom w:val="single" w:sz="4" w:space="0" w:color="auto"/>
              <w:right w:val="single" w:sz="4" w:space="0" w:color="auto"/>
            </w:tcBorders>
            <w:shd w:val="clear" w:color="auto" w:fill="auto"/>
            <w:vAlign w:val="center"/>
            <w:hideMark/>
          </w:tcPr>
          <w:p w:rsidR="004935B4" w:rsidRPr="004935B4" w:rsidRDefault="004935B4" w:rsidP="004935B4">
            <w:pPr>
              <w:widowControl/>
              <w:jc w:val="center"/>
              <w:rPr>
                <w:rFonts w:ascii="宋体" w:hAnsi="宋体" w:cs="宋体"/>
                <w:kern w:val="0"/>
                <w:sz w:val="20"/>
                <w:szCs w:val="20"/>
              </w:rPr>
            </w:pPr>
            <w:r w:rsidRPr="004935B4">
              <w:rPr>
                <w:rFonts w:ascii="宋体" w:hAnsi="宋体" w:cs="宋体" w:hint="eastAsia"/>
                <w:kern w:val="0"/>
                <w:sz w:val="20"/>
                <w:szCs w:val="20"/>
              </w:rPr>
              <w:t>租赁证办理制度</w:t>
            </w:r>
          </w:p>
        </w:tc>
        <w:tc>
          <w:tcPr>
            <w:tcW w:w="491" w:type="dxa"/>
            <w:tcBorders>
              <w:top w:val="nil"/>
              <w:left w:val="nil"/>
              <w:bottom w:val="single" w:sz="4" w:space="0" w:color="auto"/>
              <w:right w:val="single" w:sz="4" w:space="0" w:color="auto"/>
            </w:tcBorders>
            <w:shd w:val="clear" w:color="auto" w:fill="auto"/>
            <w:vAlign w:val="center"/>
            <w:hideMark/>
          </w:tcPr>
          <w:p w:rsidR="004935B4" w:rsidRPr="004935B4" w:rsidRDefault="004935B4" w:rsidP="004935B4">
            <w:pPr>
              <w:widowControl/>
              <w:jc w:val="center"/>
              <w:rPr>
                <w:rFonts w:ascii="宋体" w:hAnsi="宋体" w:cs="宋体"/>
                <w:kern w:val="0"/>
                <w:sz w:val="20"/>
                <w:szCs w:val="20"/>
              </w:rPr>
            </w:pPr>
            <w:r w:rsidRPr="004935B4">
              <w:rPr>
                <w:rFonts w:ascii="宋体" w:hAnsi="宋体" w:cs="宋体" w:hint="eastAsia"/>
                <w:kern w:val="0"/>
                <w:sz w:val="20"/>
                <w:szCs w:val="20"/>
              </w:rPr>
              <w:t>15</w:t>
            </w:r>
          </w:p>
        </w:tc>
        <w:tc>
          <w:tcPr>
            <w:tcW w:w="908" w:type="dxa"/>
            <w:tcBorders>
              <w:top w:val="nil"/>
              <w:left w:val="nil"/>
              <w:bottom w:val="single" w:sz="4" w:space="0" w:color="auto"/>
              <w:right w:val="single" w:sz="4" w:space="0" w:color="auto"/>
            </w:tcBorders>
            <w:shd w:val="clear" w:color="auto" w:fill="auto"/>
            <w:vAlign w:val="center"/>
            <w:hideMark/>
          </w:tcPr>
          <w:p w:rsidR="004935B4" w:rsidRPr="004935B4" w:rsidRDefault="004935B4" w:rsidP="004935B4">
            <w:pPr>
              <w:widowControl/>
              <w:jc w:val="center"/>
              <w:rPr>
                <w:rFonts w:ascii="宋体" w:hAnsi="宋体" w:cs="宋体"/>
                <w:kern w:val="0"/>
                <w:sz w:val="20"/>
                <w:szCs w:val="20"/>
              </w:rPr>
            </w:pPr>
            <w:r w:rsidRPr="004935B4">
              <w:rPr>
                <w:rFonts w:ascii="宋体" w:hAnsi="宋体" w:cs="宋体" w:hint="eastAsia"/>
                <w:kern w:val="0"/>
                <w:sz w:val="20"/>
                <w:szCs w:val="20"/>
              </w:rPr>
              <w:t>=100%</w:t>
            </w:r>
          </w:p>
        </w:tc>
        <w:tc>
          <w:tcPr>
            <w:tcW w:w="919" w:type="dxa"/>
            <w:tcBorders>
              <w:top w:val="nil"/>
              <w:left w:val="nil"/>
              <w:bottom w:val="single" w:sz="4" w:space="0" w:color="auto"/>
              <w:right w:val="single" w:sz="4" w:space="0" w:color="auto"/>
            </w:tcBorders>
            <w:shd w:val="clear" w:color="auto" w:fill="auto"/>
            <w:vAlign w:val="center"/>
            <w:hideMark/>
          </w:tcPr>
          <w:p w:rsidR="004935B4" w:rsidRPr="004935B4" w:rsidRDefault="004935B4" w:rsidP="004935B4">
            <w:pPr>
              <w:widowControl/>
              <w:jc w:val="center"/>
              <w:rPr>
                <w:rFonts w:ascii="宋体" w:hAnsi="宋体" w:cs="宋体"/>
                <w:kern w:val="0"/>
                <w:sz w:val="20"/>
                <w:szCs w:val="20"/>
              </w:rPr>
            </w:pPr>
            <w:r w:rsidRPr="004935B4">
              <w:rPr>
                <w:rFonts w:ascii="宋体" w:hAnsi="宋体" w:cs="宋体" w:hint="eastAsia"/>
                <w:kern w:val="0"/>
                <w:sz w:val="20"/>
                <w:szCs w:val="20"/>
              </w:rPr>
              <w:t>15</w:t>
            </w:r>
          </w:p>
        </w:tc>
      </w:tr>
      <w:tr w:rsidR="004935B4" w:rsidRPr="004935B4" w:rsidTr="004935B4">
        <w:trPr>
          <w:trHeight w:val="741"/>
          <w:jc w:val="center"/>
        </w:trPr>
        <w:tc>
          <w:tcPr>
            <w:tcW w:w="153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935B4" w:rsidRPr="004935B4" w:rsidRDefault="004935B4" w:rsidP="004935B4">
            <w:pPr>
              <w:widowControl/>
              <w:jc w:val="center"/>
              <w:rPr>
                <w:rFonts w:ascii="宋体" w:hAnsi="宋体" w:cs="宋体"/>
                <w:kern w:val="0"/>
                <w:sz w:val="20"/>
                <w:szCs w:val="20"/>
              </w:rPr>
            </w:pPr>
            <w:r w:rsidRPr="004935B4">
              <w:rPr>
                <w:rFonts w:ascii="宋体" w:hAnsi="宋体" w:cs="宋体" w:hint="eastAsia"/>
                <w:kern w:val="0"/>
                <w:sz w:val="20"/>
                <w:szCs w:val="20"/>
              </w:rPr>
              <w:t>履职效能</w:t>
            </w:r>
          </w:p>
        </w:tc>
        <w:tc>
          <w:tcPr>
            <w:tcW w:w="1189" w:type="dxa"/>
            <w:tcBorders>
              <w:top w:val="nil"/>
              <w:left w:val="nil"/>
              <w:bottom w:val="single" w:sz="4" w:space="0" w:color="auto"/>
              <w:right w:val="single" w:sz="4" w:space="0" w:color="auto"/>
            </w:tcBorders>
            <w:shd w:val="clear" w:color="auto" w:fill="auto"/>
            <w:vAlign w:val="center"/>
            <w:hideMark/>
          </w:tcPr>
          <w:p w:rsidR="004935B4" w:rsidRPr="004935B4" w:rsidRDefault="004935B4" w:rsidP="004935B4">
            <w:pPr>
              <w:widowControl/>
              <w:jc w:val="center"/>
              <w:rPr>
                <w:rFonts w:ascii="宋体" w:hAnsi="宋体" w:cs="宋体"/>
                <w:kern w:val="0"/>
                <w:sz w:val="20"/>
                <w:szCs w:val="20"/>
              </w:rPr>
            </w:pPr>
            <w:r w:rsidRPr="004935B4">
              <w:rPr>
                <w:rFonts w:ascii="宋体" w:hAnsi="宋体" w:cs="宋体" w:hint="eastAsia"/>
                <w:kern w:val="0"/>
                <w:sz w:val="20"/>
                <w:szCs w:val="20"/>
              </w:rPr>
              <w:t xml:space="preserve">　</w:t>
            </w:r>
          </w:p>
        </w:tc>
        <w:tc>
          <w:tcPr>
            <w:tcW w:w="1156" w:type="dxa"/>
            <w:tcBorders>
              <w:top w:val="nil"/>
              <w:left w:val="nil"/>
              <w:bottom w:val="single" w:sz="4" w:space="0" w:color="auto"/>
              <w:right w:val="single" w:sz="4" w:space="0" w:color="auto"/>
            </w:tcBorders>
            <w:shd w:val="clear" w:color="auto" w:fill="auto"/>
            <w:vAlign w:val="center"/>
            <w:hideMark/>
          </w:tcPr>
          <w:p w:rsidR="004935B4" w:rsidRPr="004935B4" w:rsidRDefault="004935B4" w:rsidP="004935B4">
            <w:pPr>
              <w:widowControl/>
              <w:jc w:val="center"/>
              <w:rPr>
                <w:rFonts w:ascii="宋体" w:hAnsi="宋体" w:cs="宋体"/>
                <w:kern w:val="0"/>
                <w:sz w:val="20"/>
                <w:szCs w:val="20"/>
              </w:rPr>
            </w:pPr>
            <w:r w:rsidRPr="004935B4">
              <w:rPr>
                <w:rFonts w:ascii="宋体" w:hAnsi="宋体" w:cs="宋体" w:hint="eastAsia"/>
                <w:kern w:val="0"/>
                <w:sz w:val="20"/>
                <w:szCs w:val="20"/>
              </w:rPr>
              <w:t xml:space="preserve">　</w:t>
            </w:r>
          </w:p>
        </w:tc>
        <w:tc>
          <w:tcPr>
            <w:tcW w:w="1193" w:type="dxa"/>
            <w:tcBorders>
              <w:top w:val="nil"/>
              <w:left w:val="nil"/>
              <w:bottom w:val="single" w:sz="4" w:space="0" w:color="auto"/>
              <w:right w:val="single" w:sz="4" w:space="0" w:color="auto"/>
            </w:tcBorders>
            <w:shd w:val="clear" w:color="auto" w:fill="auto"/>
            <w:vAlign w:val="center"/>
            <w:hideMark/>
          </w:tcPr>
          <w:p w:rsidR="004935B4" w:rsidRPr="004935B4" w:rsidRDefault="004935B4" w:rsidP="004935B4">
            <w:pPr>
              <w:widowControl/>
              <w:jc w:val="center"/>
              <w:rPr>
                <w:rFonts w:ascii="宋体" w:hAnsi="宋体" w:cs="宋体"/>
                <w:kern w:val="0"/>
                <w:sz w:val="20"/>
                <w:szCs w:val="20"/>
              </w:rPr>
            </w:pPr>
            <w:r w:rsidRPr="004935B4">
              <w:rPr>
                <w:rFonts w:ascii="宋体" w:hAnsi="宋体" w:cs="宋体" w:hint="eastAsia"/>
                <w:kern w:val="0"/>
                <w:sz w:val="20"/>
                <w:szCs w:val="20"/>
              </w:rPr>
              <w:t xml:space="preserve">　</w:t>
            </w:r>
          </w:p>
        </w:tc>
        <w:tc>
          <w:tcPr>
            <w:tcW w:w="1134" w:type="dxa"/>
            <w:tcBorders>
              <w:top w:val="nil"/>
              <w:left w:val="nil"/>
              <w:bottom w:val="single" w:sz="4" w:space="0" w:color="auto"/>
              <w:right w:val="single" w:sz="4" w:space="0" w:color="auto"/>
            </w:tcBorders>
            <w:shd w:val="clear" w:color="auto" w:fill="auto"/>
            <w:vAlign w:val="center"/>
            <w:hideMark/>
          </w:tcPr>
          <w:p w:rsidR="004935B4" w:rsidRPr="004935B4" w:rsidRDefault="004935B4" w:rsidP="004935B4">
            <w:pPr>
              <w:widowControl/>
              <w:jc w:val="center"/>
              <w:rPr>
                <w:rFonts w:ascii="宋体" w:hAnsi="宋体" w:cs="宋体"/>
                <w:kern w:val="0"/>
                <w:sz w:val="20"/>
                <w:szCs w:val="20"/>
              </w:rPr>
            </w:pPr>
            <w:r w:rsidRPr="004935B4">
              <w:rPr>
                <w:rFonts w:ascii="宋体" w:hAnsi="宋体" w:cs="宋体" w:hint="eastAsia"/>
                <w:kern w:val="0"/>
                <w:sz w:val="20"/>
                <w:szCs w:val="20"/>
              </w:rPr>
              <w:t xml:space="preserve">　</w:t>
            </w:r>
          </w:p>
        </w:tc>
        <w:tc>
          <w:tcPr>
            <w:tcW w:w="491" w:type="dxa"/>
            <w:tcBorders>
              <w:top w:val="nil"/>
              <w:left w:val="nil"/>
              <w:bottom w:val="single" w:sz="4" w:space="0" w:color="auto"/>
              <w:right w:val="single" w:sz="4" w:space="0" w:color="auto"/>
            </w:tcBorders>
            <w:shd w:val="clear" w:color="auto" w:fill="auto"/>
            <w:vAlign w:val="center"/>
            <w:hideMark/>
          </w:tcPr>
          <w:p w:rsidR="004935B4" w:rsidRPr="004935B4" w:rsidRDefault="004935B4" w:rsidP="004935B4">
            <w:pPr>
              <w:widowControl/>
              <w:jc w:val="center"/>
              <w:rPr>
                <w:rFonts w:ascii="宋体" w:hAnsi="宋体" w:cs="宋体"/>
                <w:kern w:val="0"/>
                <w:sz w:val="20"/>
                <w:szCs w:val="20"/>
              </w:rPr>
            </w:pPr>
            <w:r w:rsidRPr="004935B4">
              <w:rPr>
                <w:rFonts w:ascii="宋体" w:hAnsi="宋体" w:cs="宋体" w:hint="eastAsia"/>
                <w:kern w:val="0"/>
                <w:sz w:val="20"/>
                <w:szCs w:val="20"/>
              </w:rPr>
              <w:t xml:space="preserve">　</w:t>
            </w:r>
          </w:p>
        </w:tc>
        <w:tc>
          <w:tcPr>
            <w:tcW w:w="908" w:type="dxa"/>
            <w:tcBorders>
              <w:top w:val="nil"/>
              <w:left w:val="nil"/>
              <w:bottom w:val="single" w:sz="4" w:space="0" w:color="auto"/>
              <w:right w:val="single" w:sz="4" w:space="0" w:color="auto"/>
            </w:tcBorders>
            <w:shd w:val="clear" w:color="auto" w:fill="auto"/>
            <w:vAlign w:val="center"/>
            <w:hideMark/>
          </w:tcPr>
          <w:p w:rsidR="004935B4" w:rsidRPr="004935B4" w:rsidRDefault="004935B4" w:rsidP="004935B4">
            <w:pPr>
              <w:widowControl/>
              <w:jc w:val="center"/>
              <w:rPr>
                <w:rFonts w:ascii="宋体" w:hAnsi="宋体" w:cs="宋体"/>
                <w:kern w:val="0"/>
                <w:sz w:val="20"/>
                <w:szCs w:val="20"/>
              </w:rPr>
            </w:pPr>
            <w:r w:rsidRPr="004935B4">
              <w:rPr>
                <w:rFonts w:ascii="宋体" w:hAnsi="宋体" w:cs="宋体" w:hint="eastAsia"/>
                <w:kern w:val="0"/>
                <w:sz w:val="20"/>
                <w:szCs w:val="20"/>
              </w:rPr>
              <w:t xml:space="preserve">　</w:t>
            </w:r>
          </w:p>
        </w:tc>
        <w:tc>
          <w:tcPr>
            <w:tcW w:w="919" w:type="dxa"/>
            <w:tcBorders>
              <w:top w:val="nil"/>
              <w:left w:val="nil"/>
              <w:bottom w:val="single" w:sz="4" w:space="0" w:color="auto"/>
              <w:right w:val="single" w:sz="4" w:space="0" w:color="auto"/>
            </w:tcBorders>
            <w:shd w:val="clear" w:color="auto" w:fill="auto"/>
            <w:vAlign w:val="center"/>
            <w:hideMark/>
          </w:tcPr>
          <w:p w:rsidR="004935B4" w:rsidRPr="004935B4" w:rsidRDefault="004935B4" w:rsidP="004935B4">
            <w:pPr>
              <w:widowControl/>
              <w:jc w:val="center"/>
              <w:rPr>
                <w:rFonts w:ascii="宋体" w:hAnsi="宋体" w:cs="宋体"/>
                <w:kern w:val="0"/>
                <w:sz w:val="20"/>
                <w:szCs w:val="20"/>
              </w:rPr>
            </w:pPr>
            <w:r w:rsidRPr="004935B4">
              <w:rPr>
                <w:rFonts w:ascii="宋体" w:hAnsi="宋体" w:cs="宋体" w:hint="eastAsia"/>
                <w:kern w:val="0"/>
                <w:sz w:val="20"/>
                <w:szCs w:val="20"/>
              </w:rPr>
              <w:t xml:space="preserve">　</w:t>
            </w:r>
          </w:p>
        </w:tc>
      </w:tr>
      <w:tr w:rsidR="004935B4" w:rsidRPr="004935B4" w:rsidTr="004935B4">
        <w:trPr>
          <w:trHeight w:val="741"/>
          <w:jc w:val="center"/>
        </w:trPr>
        <w:tc>
          <w:tcPr>
            <w:tcW w:w="153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35B4" w:rsidRPr="004935B4" w:rsidRDefault="004935B4" w:rsidP="004935B4">
            <w:pPr>
              <w:widowControl/>
              <w:jc w:val="left"/>
              <w:rPr>
                <w:rFonts w:ascii="宋体" w:hAnsi="宋体" w:cs="宋体"/>
                <w:kern w:val="0"/>
                <w:sz w:val="20"/>
                <w:szCs w:val="20"/>
              </w:rPr>
            </w:pPr>
            <w:r w:rsidRPr="004935B4">
              <w:rPr>
                <w:rFonts w:ascii="宋体" w:hAnsi="宋体" w:cs="宋体" w:hint="eastAsia"/>
                <w:kern w:val="0"/>
                <w:sz w:val="20"/>
                <w:szCs w:val="20"/>
              </w:rPr>
              <w:t>社会效益</w:t>
            </w:r>
          </w:p>
        </w:tc>
        <w:tc>
          <w:tcPr>
            <w:tcW w:w="1189" w:type="dxa"/>
            <w:tcBorders>
              <w:top w:val="nil"/>
              <w:left w:val="nil"/>
              <w:bottom w:val="single" w:sz="4" w:space="0" w:color="auto"/>
              <w:right w:val="single" w:sz="4" w:space="0" w:color="auto"/>
            </w:tcBorders>
            <w:shd w:val="clear" w:color="auto" w:fill="auto"/>
            <w:noWrap/>
            <w:vAlign w:val="center"/>
            <w:hideMark/>
          </w:tcPr>
          <w:p w:rsidR="004935B4" w:rsidRPr="004935B4" w:rsidRDefault="004935B4" w:rsidP="004935B4">
            <w:pPr>
              <w:widowControl/>
              <w:jc w:val="left"/>
              <w:rPr>
                <w:rFonts w:ascii="宋体" w:hAnsi="宋体" w:cs="宋体"/>
                <w:kern w:val="0"/>
                <w:sz w:val="20"/>
                <w:szCs w:val="20"/>
              </w:rPr>
            </w:pPr>
            <w:r w:rsidRPr="004935B4">
              <w:rPr>
                <w:rFonts w:ascii="宋体" w:hAnsi="宋体" w:cs="宋体" w:hint="eastAsia"/>
                <w:kern w:val="0"/>
                <w:sz w:val="20"/>
                <w:szCs w:val="20"/>
              </w:rPr>
              <w:t xml:space="preserve">　</w:t>
            </w:r>
          </w:p>
        </w:tc>
        <w:tc>
          <w:tcPr>
            <w:tcW w:w="1156" w:type="dxa"/>
            <w:tcBorders>
              <w:top w:val="nil"/>
              <w:left w:val="nil"/>
              <w:bottom w:val="single" w:sz="4" w:space="0" w:color="auto"/>
              <w:right w:val="single" w:sz="4" w:space="0" w:color="auto"/>
            </w:tcBorders>
            <w:shd w:val="clear" w:color="auto" w:fill="auto"/>
            <w:noWrap/>
            <w:vAlign w:val="center"/>
            <w:hideMark/>
          </w:tcPr>
          <w:p w:rsidR="004935B4" w:rsidRPr="004935B4" w:rsidRDefault="004935B4" w:rsidP="004935B4">
            <w:pPr>
              <w:widowControl/>
              <w:jc w:val="left"/>
              <w:rPr>
                <w:rFonts w:ascii="宋体" w:hAnsi="宋体" w:cs="宋体"/>
                <w:kern w:val="0"/>
                <w:sz w:val="20"/>
                <w:szCs w:val="20"/>
              </w:rPr>
            </w:pPr>
            <w:r w:rsidRPr="004935B4">
              <w:rPr>
                <w:rFonts w:ascii="宋体" w:hAnsi="宋体" w:cs="宋体" w:hint="eastAsia"/>
                <w:kern w:val="0"/>
                <w:sz w:val="20"/>
                <w:szCs w:val="20"/>
              </w:rPr>
              <w:t xml:space="preserve">　</w:t>
            </w:r>
          </w:p>
        </w:tc>
        <w:tc>
          <w:tcPr>
            <w:tcW w:w="1193" w:type="dxa"/>
            <w:tcBorders>
              <w:top w:val="nil"/>
              <w:left w:val="nil"/>
              <w:bottom w:val="single" w:sz="4" w:space="0" w:color="auto"/>
              <w:right w:val="single" w:sz="4" w:space="0" w:color="auto"/>
            </w:tcBorders>
            <w:shd w:val="clear" w:color="auto" w:fill="auto"/>
            <w:noWrap/>
            <w:vAlign w:val="center"/>
            <w:hideMark/>
          </w:tcPr>
          <w:p w:rsidR="004935B4" w:rsidRPr="004935B4" w:rsidRDefault="004935B4" w:rsidP="004935B4">
            <w:pPr>
              <w:widowControl/>
              <w:jc w:val="left"/>
              <w:rPr>
                <w:rFonts w:ascii="宋体" w:hAnsi="宋体" w:cs="宋体"/>
                <w:kern w:val="0"/>
                <w:sz w:val="20"/>
                <w:szCs w:val="20"/>
              </w:rPr>
            </w:pPr>
            <w:r w:rsidRPr="004935B4">
              <w:rPr>
                <w:rFonts w:ascii="宋体" w:hAnsi="宋体" w:cs="宋体" w:hint="eastAsia"/>
                <w:kern w:val="0"/>
                <w:sz w:val="20"/>
                <w:szCs w:val="20"/>
              </w:rPr>
              <w:t xml:space="preserve">　</w:t>
            </w:r>
          </w:p>
        </w:tc>
        <w:tc>
          <w:tcPr>
            <w:tcW w:w="1134" w:type="dxa"/>
            <w:tcBorders>
              <w:top w:val="nil"/>
              <w:left w:val="nil"/>
              <w:bottom w:val="single" w:sz="4" w:space="0" w:color="auto"/>
              <w:right w:val="single" w:sz="4" w:space="0" w:color="auto"/>
            </w:tcBorders>
            <w:shd w:val="clear" w:color="auto" w:fill="auto"/>
            <w:noWrap/>
            <w:vAlign w:val="center"/>
            <w:hideMark/>
          </w:tcPr>
          <w:p w:rsidR="004935B4" w:rsidRPr="004935B4" w:rsidRDefault="004935B4" w:rsidP="004935B4">
            <w:pPr>
              <w:widowControl/>
              <w:jc w:val="left"/>
              <w:rPr>
                <w:rFonts w:ascii="宋体" w:hAnsi="宋体" w:cs="宋体"/>
                <w:kern w:val="0"/>
                <w:sz w:val="20"/>
                <w:szCs w:val="20"/>
              </w:rPr>
            </w:pPr>
            <w:r w:rsidRPr="004935B4">
              <w:rPr>
                <w:rFonts w:ascii="宋体" w:hAnsi="宋体" w:cs="宋体" w:hint="eastAsia"/>
                <w:kern w:val="0"/>
                <w:sz w:val="20"/>
                <w:szCs w:val="20"/>
              </w:rPr>
              <w:t xml:space="preserve">　</w:t>
            </w:r>
          </w:p>
        </w:tc>
        <w:tc>
          <w:tcPr>
            <w:tcW w:w="491" w:type="dxa"/>
            <w:tcBorders>
              <w:top w:val="nil"/>
              <w:left w:val="nil"/>
              <w:bottom w:val="single" w:sz="4" w:space="0" w:color="auto"/>
              <w:right w:val="single" w:sz="4" w:space="0" w:color="auto"/>
            </w:tcBorders>
            <w:shd w:val="clear" w:color="auto" w:fill="auto"/>
            <w:noWrap/>
            <w:vAlign w:val="center"/>
            <w:hideMark/>
          </w:tcPr>
          <w:p w:rsidR="004935B4" w:rsidRPr="004935B4" w:rsidRDefault="004935B4" w:rsidP="004935B4">
            <w:pPr>
              <w:widowControl/>
              <w:jc w:val="left"/>
              <w:rPr>
                <w:rFonts w:ascii="宋体" w:hAnsi="宋体" w:cs="宋体"/>
                <w:kern w:val="0"/>
                <w:sz w:val="20"/>
                <w:szCs w:val="20"/>
              </w:rPr>
            </w:pPr>
            <w:r w:rsidRPr="004935B4">
              <w:rPr>
                <w:rFonts w:ascii="宋体" w:hAnsi="宋体" w:cs="宋体" w:hint="eastAsia"/>
                <w:kern w:val="0"/>
                <w:sz w:val="20"/>
                <w:szCs w:val="20"/>
              </w:rPr>
              <w:t xml:space="preserve">　</w:t>
            </w:r>
          </w:p>
        </w:tc>
        <w:tc>
          <w:tcPr>
            <w:tcW w:w="908" w:type="dxa"/>
            <w:tcBorders>
              <w:top w:val="nil"/>
              <w:left w:val="nil"/>
              <w:bottom w:val="single" w:sz="4" w:space="0" w:color="auto"/>
              <w:right w:val="single" w:sz="4" w:space="0" w:color="auto"/>
            </w:tcBorders>
            <w:shd w:val="clear" w:color="auto" w:fill="auto"/>
            <w:noWrap/>
            <w:vAlign w:val="center"/>
            <w:hideMark/>
          </w:tcPr>
          <w:p w:rsidR="004935B4" w:rsidRPr="004935B4" w:rsidRDefault="004935B4" w:rsidP="004935B4">
            <w:pPr>
              <w:widowControl/>
              <w:jc w:val="left"/>
              <w:rPr>
                <w:rFonts w:ascii="宋体" w:hAnsi="宋体" w:cs="宋体"/>
                <w:kern w:val="0"/>
                <w:sz w:val="20"/>
                <w:szCs w:val="20"/>
              </w:rPr>
            </w:pPr>
            <w:r w:rsidRPr="004935B4">
              <w:rPr>
                <w:rFonts w:ascii="宋体" w:hAnsi="宋体" w:cs="宋体" w:hint="eastAsia"/>
                <w:kern w:val="0"/>
                <w:sz w:val="20"/>
                <w:szCs w:val="20"/>
              </w:rPr>
              <w:t xml:space="preserve">　</w:t>
            </w:r>
          </w:p>
        </w:tc>
        <w:tc>
          <w:tcPr>
            <w:tcW w:w="919" w:type="dxa"/>
            <w:tcBorders>
              <w:top w:val="nil"/>
              <w:left w:val="nil"/>
              <w:bottom w:val="single" w:sz="4" w:space="0" w:color="auto"/>
              <w:right w:val="single" w:sz="4" w:space="0" w:color="auto"/>
            </w:tcBorders>
            <w:shd w:val="clear" w:color="auto" w:fill="auto"/>
            <w:noWrap/>
            <w:vAlign w:val="center"/>
            <w:hideMark/>
          </w:tcPr>
          <w:p w:rsidR="004935B4" w:rsidRPr="004935B4" w:rsidRDefault="004935B4" w:rsidP="004935B4">
            <w:pPr>
              <w:widowControl/>
              <w:jc w:val="left"/>
              <w:rPr>
                <w:rFonts w:ascii="宋体" w:hAnsi="宋体" w:cs="宋体"/>
                <w:kern w:val="0"/>
                <w:sz w:val="20"/>
                <w:szCs w:val="20"/>
              </w:rPr>
            </w:pPr>
            <w:r w:rsidRPr="004935B4">
              <w:rPr>
                <w:rFonts w:ascii="宋体" w:hAnsi="宋体" w:cs="宋体" w:hint="eastAsia"/>
                <w:kern w:val="0"/>
                <w:sz w:val="20"/>
                <w:szCs w:val="20"/>
              </w:rPr>
              <w:t xml:space="preserve">　</w:t>
            </w:r>
          </w:p>
        </w:tc>
      </w:tr>
      <w:tr w:rsidR="004935B4" w:rsidRPr="004935B4" w:rsidTr="004935B4">
        <w:trPr>
          <w:trHeight w:val="741"/>
          <w:jc w:val="center"/>
        </w:trPr>
        <w:tc>
          <w:tcPr>
            <w:tcW w:w="153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35B4" w:rsidRPr="004935B4" w:rsidRDefault="004935B4" w:rsidP="004935B4">
            <w:pPr>
              <w:widowControl/>
              <w:jc w:val="left"/>
              <w:rPr>
                <w:rFonts w:ascii="宋体" w:hAnsi="宋体" w:cs="宋体"/>
                <w:kern w:val="0"/>
                <w:sz w:val="20"/>
                <w:szCs w:val="20"/>
              </w:rPr>
            </w:pPr>
            <w:r w:rsidRPr="004935B4">
              <w:rPr>
                <w:rFonts w:ascii="宋体" w:hAnsi="宋体" w:cs="宋体" w:hint="eastAsia"/>
                <w:kern w:val="0"/>
                <w:sz w:val="20"/>
                <w:szCs w:val="20"/>
              </w:rPr>
              <w:t>可持续发展能力</w:t>
            </w:r>
          </w:p>
        </w:tc>
        <w:tc>
          <w:tcPr>
            <w:tcW w:w="1189" w:type="dxa"/>
            <w:tcBorders>
              <w:top w:val="nil"/>
              <w:left w:val="nil"/>
              <w:bottom w:val="single" w:sz="4" w:space="0" w:color="auto"/>
              <w:right w:val="single" w:sz="4" w:space="0" w:color="auto"/>
            </w:tcBorders>
            <w:shd w:val="clear" w:color="auto" w:fill="auto"/>
            <w:noWrap/>
            <w:vAlign w:val="center"/>
            <w:hideMark/>
          </w:tcPr>
          <w:p w:rsidR="004935B4" w:rsidRPr="004935B4" w:rsidRDefault="004935B4" w:rsidP="004935B4">
            <w:pPr>
              <w:widowControl/>
              <w:jc w:val="left"/>
              <w:rPr>
                <w:rFonts w:ascii="宋体" w:hAnsi="宋体" w:cs="宋体"/>
                <w:kern w:val="0"/>
                <w:sz w:val="20"/>
                <w:szCs w:val="20"/>
              </w:rPr>
            </w:pPr>
            <w:r w:rsidRPr="004935B4">
              <w:rPr>
                <w:rFonts w:ascii="宋体" w:hAnsi="宋体" w:cs="宋体" w:hint="eastAsia"/>
                <w:kern w:val="0"/>
                <w:sz w:val="20"/>
                <w:szCs w:val="20"/>
              </w:rPr>
              <w:t xml:space="preserve">　</w:t>
            </w:r>
          </w:p>
        </w:tc>
        <w:tc>
          <w:tcPr>
            <w:tcW w:w="1156" w:type="dxa"/>
            <w:tcBorders>
              <w:top w:val="nil"/>
              <w:left w:val="nil"/>
              <w:bottom w:val="single" w:sz="4" w:space="0" w:color="auto"/>
              <w:right w:val="single" w:sz="4" w:space="0" w:color="auto"/>
            </w:tcBorders>
            <w:shd w:val="clear" w:color="auto" w:fill="auto"/>
            <w:noWrap/>
            <w:vAlign w:val="center"/>
            <w:hideMark/>
          </w:tcPr>
          <w:p w:rsidR="004935B4" w:rsidRPr="004935B4" w:rsidRDefault="004935B4" w:rsidP="004935B4">
            <w:pPr>
              <w:widowControl/>
              <w:jc w:val="left"/>
              <w:rPr>
                <w:rFonts w:ascii="宋体" w:hAnsi="宋体" w:cs="宋体"/>
                <w:kern w:val="0"/>
                <w:sz w:val="20"/>
                <w:szCs w:val="20"/>
              </w:rPr>
            </w:pPr>
            <w:r w:rsidRPr="004935B4">
              <w:rPr>
                <w:rFonts w:ascii="宋体" w:hAnsi="宋体" w:cs="宋体" w:hint="eastAsia"/>
                <w:kern w:val="0"/>
                <w:sz w:val="20"/>
                <w:szCs w:val="20"/>
              </w:rPr>
              <w:t xml:space="preserve">　</w:t>
            </w:r>
          </w:p>
        </w:tc>
        <w:tc>
          <w:tcPr>
            <w:tcW w:w="1193" w:type="dxa"/>
            <w:tcBorders>
              <w:top w:val="nil"/>
              <w:left w:val="nil"/>
              <w:bottom w:val="single" w:sz="4" w:space="0" w:color="auto"/>
              <w:right w:val="single" w:sz="4" w:space="0" w:color="auto"/>
            </w:tcBorders>
            <w:shd w:val="clear" w:color="auto" w:fill="auto"/>
            <w:noWrap/>
            <w:vAlign w:val="center"/>
            <w:hideMark/>
          </w:tcPr>
          <w:p w:rsidR="004935B4" w:rsidRPr="004935B4" w:rsidRDefault="004935B4" w:rsidP="004935B4">
            <w:pPr>
              <w:widowControl/>
              <w:jc w:val="left"/>
              <w:rPr>
                <w:rFonts w:ascii="宋体" w:hAnsi="宋体" w:cs="宋体"/>
                <w:kern w:val="0"/>
                <w:sz w:val="20"/>
                <w:szCs w:val="20"/>
              </w:rPr>
            </w:pPr>
            <w:r w:rsidRPr="004935B4">
              <w:rPr>
                <w:rFonts w:ascii="宋体" w:hAnsi="宋体" w:cs="宋体" w:hint="eastAsia"/>
                <w:kern w:val="0"/>
                <w:sz w:val="20"/>
                <w:szCs w:val="20"/>
              </w:rPr>
              <w:t xml:space="preserve">　</w:t>
            </w:r>
          </w:p>
        </w:tc>
        <w:tc>
          <w:tcPr>
            <w:tcW w:w="1134" w:type="dxa"/>
            <w:tcBorders>
              <w:top w:val="nil"/>
              <w:left w:val="nil"/>
              <w:bottom w:val="single" w:sz="4" w:space="0" w:color="auto"/>
              <w:right w:val="single" w:sz="4" w:space="0" w:color="auto"/>
            </w:tcBorders>
            <w:shd w:val="clear" w:color="auto" w:fill="auto"/>
            <w:noWrap/>
            <w:vAlign w:val="center"/>
            <w:hideMark/>
          </w:tcPr>
          <w:p w:rsidR="004935B4" w:rsidRPr="004935B4" w:rsidRDefault="004935B4" w:rsidP="004935B4">
            <w:pPr>
              <w:widowControl/>
              <w:jc w:val="left"/>
              <w:rPr>
                <w:rFonts w:ascii="宋体" w:hAnsi="宋体" w:cs="宋体"/>
                <w:kern w:val="0"/>
                <w:sz w:val="20"/>
                <w:szCs w:val="20"/>
              </w:rPr>
            </w:pPr>
            <w:r w:rsidRPr="004935B4">
              <w:rPr>
                <w:rFonts w:ascii="宋体" w:hAnsi="宋体" w:cs="宋体" w:hint="eastAsia"/>
                <w:kern w:val="0"/>
                <w:sz w:val="20"/>
                <w:szCs w:val="20"/>
              </w:rPr>
              <w:t xml:space="preserve">　</w:t>
            </w:r>
          </w:p>
        </w:tc>
        <w:tc>
          <w:tcPr>
            <w:tcW w:w="491" w:type="dxa"/>
            <w:tcBorders>
              <w:top w:val="nil"/>
              <w:left w:val="nil"/>
              <w:bottom w:val="single" w:sz="4" w:space="0" w:color="auto"/>
              <w:right w:val="single" w:sz="4" w:space="0" w:color="auto"/>
            </w:tcBorders>
            <w:shd w:val="clear" w:color="auto" w:fill="auto"/>
            <w:noWrap/>
            <w:vAlign w:val="center"/>
            <w:hideMark/>
          </w:tcPr>
          <w:p w:rsidR="004935B4" w:rsidRPr="004935B4" w:rsidRDefault="004935B4" w:rsidP="004935B4">
            <w:pPr>
              <w:widowControl/>
              <w:jc w:val="left"/>
              <w:rPr>
                <w:rFonts w:ascii="宋体" w:hAnsi="宋体" w:cs="宋体"/>
                <w:kern w:val="0"/>
                <w:sz w:val="20"/>
                <w:szCs w:val="20"/>
              </w:rPr>
            </w:pPr>
            <w:r w:rsidRPr="004935B4">
              <w:rPr>
                <w:rFonts w:ascii="宋体" w:hAnsi="宋体" w:cs="宋体" w:hint="eastAsia"/>
                <w:kern w:val="0"/>
                <w:sz w:val="20"/>
                <w:szCs w:val="20"/>
              </w:rPr>
              <w:t xml:space="preserve">　</w:t>
            </w:r>
          </w:p>
        </w:tc>
        <w:tc>
          <w:tcPr>
            <w:tcW w:w="908" w:type="dxa"/>
            <w:tcBorders>
              <w:top w:val="nil"/>
              <w:left w:val="nil"/>
              <w:bottom w:val="single" w:sz="4" w:space="0" w:color="auto"/>
              <w:right w:val="single" w:sz="4" w:space="0" w:color="auto"/>
            </w:tcBorders>
            <w:shd w:val="clear" w:color="auto" w:fill="auto"/>
            <w:noWrap/>
            <w:vAlign w:val="center"/>
            <w:hideMark/>
          </w:tcPr>
          <w:p w:rsidR="004935B4" w:rsidRPr="004935B4" w:rsidRDefault="004935B4" w:rsidP="004935B4">
            <w:pPr>
              <w:widowControl/>
              <w:jc w:val="left"/>
              <w:rPr>
                <w:rFonts w:ascii="宋体" w:hAnsi="宋体" w:cs="宋体"/>
                <w:kern w:val="0"/>
                <w:sz w:val="20"/>
                <w:szCs w:val="20"/>
              </w:rPr>
            </w:pPr>
            <w:r w:rsidRPr="004935B4">
              <w:rPr>
                <w:rFonts w:ascii="宋体" w:hAnsi="宋体" w:cs="宋体" w:hint="eastAsia"/>
                <w:kern w:val="0"/>
                <w:sz w:val="20"/>
                <w:szCs w:val="20"/>
              </w:rPr>
              <w:t xml:space="preserve">　</w:t>
            </w:r>
          </w:p>
        </w:tc>
        <w:tc>
          <w:tcPr>
            <w:tcW w:w="919" w:type="dxa"/>
            <w:tcBorders>
              <w:top w:val="nil"/>
              <w:left w:val="nil"/>
              <w:bottom w:val="single" w:sz="4" w:space="0" w:color="auto"/>
              <w:right w:val="single" w:sz="4" w:space="0" w:color="auto"/>
            </w:tcBorders>
            <w:shd w:val="clear" w:color="auto" w:fill="auto"/>
            <w:noWrap/>
            <w:vAlign w:val="center"/>
            <w:hideMark/>
          </w:tcPr>
          <w:p w:rsidR="004935B4" w:rsidRPr="004935B4" w:rsidRDefault="004935B4" w:rsidP="004935B4">
            <w:pPr>
              <w:widowControl/>
              <w:jc w:val="left"/>
              <w:rPr>
                <w:rFonts w:ascii="宋体" w:hAnsi="宋体" w:cs="宋体"/>
                <w:kern w:val="0"/>
                <w:sz w:val="20"/>
                <w:szCs w:val="20"/>
              </w:rPr>
            </w:pPr>
            <w:r w:rsidRPr="004935B4">
              <w:rPr>
                <w:rFonts w:ascii="宋体" w:hAnsi="宋体" w:cs="宋体" w:hint="eastAsia"/>
                <w:kern w:val="0"/>
                <w:sz w:val="20"/>
                <w:szCs w:val="20"/>
              </w:rPr>
              <w:t xml:space="preserve">　</w:t>
            </w:r>
          </w:p>
        </w:tc>
      </w:tr>
      <w:tr w:rsidR="004935B4" w:rsidRPr="004935B4" w:rsidTr="004935B4">
        <w:trPr>
          <w:trHeight w:val="741"/>
          <w:jc w:val="center"/>
        </w:trPr>
        <w:tc>
          <w:tcPr>
            <w:tcW w:w="153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35B4" w:rsidRPr="004935B4" w:rsidRDefault="004935B4" w:rsidP="004935B4">
            <w:pPr>
              <w:widowControl/>
              <w:jc w:val="left"/>
              <w:rPr>
                <w:rFonts w:ascii="宋体" w:hAnsi="宋体" w:cs="宋体"/>
                <w:kern w:val="0"/>
                <w:sz w:val="20"/>
                <w:szCs w:val="20"/>
              </w:rPr>
            </w:pPr>
            <w:r w:rsidRPr="004935B4">
              <w:rPr>
                <w:rFonts w:ascii="宋体" w:hAnsi="宋体" w:cs="宋体" w:hint="eastAsia"/>
                <w:kern w:val="0"/>
                <w:sz w:val="20"/>
                <w:szCs w:val="20"/>
              </w:rPr>
              <w:t>服务对象满意度</w:t>
            </w:r>
          </w:p>
        </w:tc>
        <w:tc>
          <w:tcPr>
            <w:tcW w:w="1189" w:type="dxa"/>
            <w:tcBorders>
              <w:top w:val="nil"/>
              <w:left w:val="nil"/>
              <w:bottom w:val="single" w:sz="4" w:space="0" w:color="auto"/>
              <w:right w:val="single" w:sz="4" w:space="0" w:color="auto"/>
            </w:tcBorders>
            <w:shd w:val="clear" w:color="auto" w:fill="auto"/>
            <w:noWrap/>
            <w:vAlign w:val="center"/>
            <w:hideMark/>
          </w:tcPr>
          <w:p w:rsidR="004935B4" w:rsidRPr="004935B4" w:rsidRDefault="004935B4" w:rsidP="004935B4">
            <w:pPr>
              <w:widowControl/>
              <w:jc w:val="left"/>
              <w:rPr>
                <w:rFonts w:ascii="宋体" w:hAnsi="宋体" w:cs="宋体"/>
                <w:kern w:val="0"/>
                <w:sz w:val="20"/>
                <w:szCs w:val="20"/>
              </w:rPr>
            </w:pPr>
            <w:r w:rsidRPr="004935B4">
              <w:rPr>
                <w:rFonts w:ascii="宋体" w:hAnsi="宋体" w:cs="宋体" w:hint="eastAsia"/>
                <w:kern w:val="0"/>
                <w:sz w:val="20"/>
                <w:szCs w:val="20"/>
              </w:rPr>
              <w:t xml:space="preserve">　</w:t>
            </w:r>
          </w:p>
        </w:tc>
        <w:tc>
          <w:tcPr>
            <w:tcW w:w="1156" w:type="dxa"/>
            <w:tcBorders>
              <w:top w:val="nil"/>
              <w:left w:val="nil"/>
              <w:bottom w:val="single" w:sz="4" w:space="0" w:color="auto"/>
              <w:right w:val="single" w:sz="4" w:space="0" w:color="auto"/>
            </w:tcBorders>
            <w:shd w:val="clear" w:color="auto" w:fill="auto"/>
            <w:noWrap/>
            <w:vAlign w:val="center"/>
            <w:hideMark/>
          </w:tcPr>
          <w:p w:rsidR="004935B4" w:rsidRPr="004935B4" w:rsidRDefault="004935B4" w:rsidP="004935B4">
            <w:pPr>
              <w:widowControl/>
              <w:jc w:val="left"/>
              <w:rPr>
                <w:rFonts w:ascii="宋体" w:hAnsi="宋体" w:cs="宋体"/>
                <w:kern w:val="0"/>
                <w:sz w:val="20"/>
                <w:szCs w:val="20"/>
              </w:rPr>
            </w:pPr>
            <w:r w:rsidRPr="004935B4">
              <w:rPr>
                <w:rFonts w:ascii="宋体" w:hAnsi="宋体" w:cs="宋体" w:hint="eastAsia"/>
                <w:kern w:val="0"/>
                <w:sz w:val="20"/>
                <w:szCs w:val="20"/>
              </w:rPr>
              <w:t xml:space="preserve">　</w:t>
            </w:r>
          </w:p>
        </w:tc>
        <w:tc>
          <w:tcPr>
            <w:tcW w:w="1193" w:type="dxa"/>
            <w:tcBorders>
              <w:top w:val="nil"/>
              <w:left w:val="nil"/>
              <w:bottom w:val="single" w:sz="4" w:space="0" w:color="auto"/>
              <w:right w:val="single" w:sz="4" w:space="0" w:color="auto"/>
            </w:tcBorders>
            <w:shd w:val="clear" w:color="auto" w:fill="auto"/>
            <w:noWrap/>
            <w:vAlign w:val="center"/>
            <w:hideMark/>
          </w:tcPr>
          <w:p w:rsidR="004935B4" w:rsidRPr="004935B4" w:rsidRDefault="004935B4" w:rsidP="004935B4">
            <w:pPr>
              <w:widowControl/>
              <w:jc w:val="left"/>
              <w:rPr>
                <w:rFonts w:ascii="宋体" w:hAnsi="宋体" w:cs="宋体"/>
                <w:kern w:val="0"/>
                <w:sz w:val="20"/>
                <w:szCs w:val="20"/>
              </w:rPr>
            </w:pPr>
            <w:r w:rsidRPr="004935B4">
              <w:rPr>
                <w:rFonts w:ascii="宋体" w:hAnsi="宋体" w:cs="宋体" w:hint="eastAsia"/>
                <w:kern w:val="0"/>
                <w:sz w:val="20"/>
                <w:szCs w:val="20"/>
              </w:rPr>
              <w:t xml:space="preserve">　</w:t>
            </w:r>
          </w:p>
        </w:tc>
        <w:tc>
          <w:tcPr>
            <w:tcW w:w="1134" w:type="dxa"/>
            <w:tcBorders>
              <w:top w:val="nil"/>
              <w:left w:val="nil"/>
              <w:bottom w:val="single" w:sz="4" w:space="0" w:color="auto"/>
              <w:right w:val="single" w:sz="4" w:space="0" w:color="auto"/>
            </w:tcBorders>
            <w:shd w:val="clear" w:color="auto" w:fill="auto"/>
            <w:noWrap/>
            <w:vAlign w:val="center"/>
            <w:hideMark/>
          </w:tcPr>
          <w:p w:rsidR="004935B4" w:rsidRPr="004935B4" w:rsidRDefault="004935B4" w:rsidP="004935B4">
            <w:pPr>
              <w:widowControl/>
              <w:jc w:val="left"/>
              <w:rPr>
                <w:rFonts w:ascii="宋体" w:hAnsi="宋体" w:cs="宋体"/>
                <w:kern w:val="0"/>
                <w:sz w:val="20"/>
                <w:szCs w:val="20"/>
              </w:rPr>
            </w:pPr>
            <w:r w:rsidRPr="004935B4">
              <w:rPr>
                <w:rFonts w:ascii="宋体" w:hAnsi="宋体" w:cs="宋体" w:hint="eastAsia"/>
                <w:kern w:val="0"/>
                <w:sz w:val="20"/>
                <w:szCs w:val="20"/>
              </w:rPr>
              <w:t xml:space="preserve">　</w:t>
            </w:r>
          </w:p>
        </w:tc>
        <w:tc>
          <w:tcPr>
            <w:tcW w:w="491" w:type="dxa"/>
            <w:tcBorders>
              <w:top w:val="nil"/>
              <w:left w:val="nil"/>
              <w:bottom w:val="single" w:sz="4" w:space="0" w:color="auto"/>
              <w:right w:val="single" w:sz="4" w:space="0" w:color="auto"/>
            </w:tcBorders>
            <w:shd w:val="clear" w:color="auto" w:fill="auto"/>
            <w:noWrap/>
            <w:vAlign w:val="center"/>
            <w:hideMark/>
          </w:tcPr>
          <w:p w:rsidR="004935B4" w:rsidRPr="004935B4" w:rsidRDefault="004935B4" w:rsidP="004935B4">
            <w:pPr>
              <w:widowControl/>
              <w:jc w:val="left"/>
              <w:rPr>
                <w:rFonts w:ascii="宋体" w:hAnsi="宋体" w:cs="宋体"/>
                <w:kern w:val="0"/>
                <w:sz w:val="20"/>
                <w:szCs w:val="20"/>
              </w:rPr>
            </w:pPr>
            <w:r w:rsidRPr="004935B4">
              <w:rPr>
                <w:rFonts w:ascii="宋体" w:hAnsi="宋体" w:cs="宋体" w:hint="eastAsia"/>
                <w:kern w:val="0"/>
                <w:sz w:val="20"/>
                <w:szCs w:val="20"/>
              </w:rPr>
              <w:t xml:space="preserve">　</w:t>
            </w:r>
          </w:p>
        </w:tc>
        <w:tc>
          <w:tcPr>
            <w:tcW w:w="908" w:type="dxa"/>
            <w:tcBorders>
              <w:top w:val="nil"/>
              <w:left w:val="nil"/>
              <w:bottom w:val="single" w:sz="4" w:space="0" w:color="auto"/>
              <w:right w:val="single" w:sz="4" w:space="0" w:color="auto"/>
            </w:tcBorders>
            <w:shd w:val="clear" w:color="auto" w:fill="auto"/>
            <w:noWrap/>
            <w:vAlign w:val="center"/>
            <w:hideMark/>
          </w:tcPr>
          <w:p w:rsidR="004935B4" w:rsidRPr="004935B4" w:rsidRDefault="004935B4" w:rsidP="004935B4">
            <w:pPr>
              <w:widowControl/>
              <w:jc w:val="left"/>
              <w:rPr>
                <w:rFonts w:ascii="宋体" w:hAnsi="宋体" w:cs="宋体"/>
                <w:kern w:val="0"/>
                <w:sz w:val="20"/>
                <w:szCs w:val="20"/>
              </w:rPr>
            </w:pPr>
            <w:r w:rsidRPr="004935B4">
              <w:rPr>
                <w:rFonts w:ascii="宋体" w:hAnsi="宋体" w:cs="宋体" w:hint="eastAsia"/>
                <w:kern w:val="0"/>
                <w:sz w:val="20"/>
                <w:szCs w:val="20"/>
              </w:rPr>
              <w:t xml:space="preserve">　</w:t>
            </w:r>
          </w:p>
        </w:tc>
        <w:tc>
          <w:tcPr>
            <w:tcW w:w="919" w:type="dxa"/>
            <w:tcBorders>
              <w:top w:val="nil"/>
              <w:left w:val="nil"/>
              <w:bottom w:val="single" w:sz="4" w:space="0" w:color="auto"/>
              <w:right w:val="single" w:sz="4" w:space="0" w:color="auto"/>
            </w:tcBorders>
            <w:shd w:val="clear" w:color="auto" w:fill="auto"/>
            <w:noWrap/>
            <w:vAlign w:val="center"/>
            <w:hideMark/>
          </w:tcPr>
          <w:p w:rsidR="004935B4" w:rsidRPr="004935B4" w:rsidRDefault="004935B4" w:rsidP="004935B4">
            <w:pPr>
              <w:widowControl/>
              <w:jc w:val="left"/>
              <w:rPr>
                <w:rFonts w:ascii="宋体" w:hAnsi="宋体" w:cs="宋体"/>
                <w:kern w:val="0"/>
                <w:sz w:val="20"/>
                <w:szCs w:val="20"/>
              </w:rPr>
            </w:pPr>
            <w:r w:rsidRPr="004935B4">
              <w:rPr>
                <w:rFonts w:ascii="宋体" w:hAnsi="宋体" w:cs="宋体" w:hint="eastAsia"/>
                <w:kern w:val="0"/>
                <w:sz w:val="20"/>
                <w:szCs w:val="20"/>
              </w:rPr>
              <w:t xml:space="preserve">　</w:t>
            </w:r>
          </w:p>
        </w:tc>
      </w:tr>
    </w:tbl>
    <w:p w:rsidR="00B14281" w:rsidRDefault="00B14281">
      <w:pPr>
        <w:ind w:firstLineChars="200" w:firstLine="643"/>
        <w:jc w:val="left"/>
        <w:rPr>
          <w:rFonts w:ascii="仿宋_GB2312" w:eastAsia="仿宋_GB2312" w:hAnsi="仿宋_GB2312" w:cs="仿宋_GB2312"/>
          <w:b/>
          <w:bCs/>
          <w:kern w:val="0"/>
          <w:sz w:val="32"/>
          <w:szCs w:val="32"/>
        </w:rPr>
      </w:pPr>
    </w:p>
    <w:tbl>
      <w:tblPr>
        <w:tblW w:w="5000" w:type="pct"/>
        <w:jc w:val="center"/>
        <w:tblLook w:val="04A0"/>
      </w:tblPr>
      <w:tblGrid>
        <w:gridCol w:w="470"/>
        <w:gridCol w:w="469"/>
        <w:gridCol w:w="1296"/>
        <w:gridCol w:w="277"/>
        <w:gridCol w:w="900"/>
        <w:gridCol w:w="558"/>
        <w:gridCol w:w="956"/>
        <w:gridCol w:w="852"/>
        <w:gridCol w:w="219"/>
        <w:gridCol w:w="388"/>
        <w:gridCol w:w="231"/>
        <w:gridCol w:w="557"/>
        <w:gridCol w:w="386"/>
        <w:gridCol w:w="741"/>
        <w:gridCol w:w="222"/>
      </w:tblGrid>
      <w:tr w:rsidR="004935B4" w:rsidRPr="004935B4" w:rsidTr="004935B4">
        <w:trPr>
          <w:gridAfter w:val="1"/>
          <w:wAfter w:w="222" w:type="dxa"/>
          <w:trHeight w:val="288"/>
          <w:jc w:val="center"/>
        </w:trPr>
        <w:tc>
          <w:tcPr>
            <w:tcW w:w="8300" w:type="dxa"/>
            <w:gridSpan w:val="14"/>
            <w:tcBorders>
              <w:top w:val="single" w:sz="4" w:space="0" w:color="auto"/>
              <w:left w:val="single" w:sz="4" w:space="0" w:color="auto"/>
              <w:bottom w:val="single" w:sz="4" w:space="0" w:color="auto"/>
              <w:right w:val="single" w:sz="4" w:space="0" w:color="auto"/>
            </w:tcBorders>
            <w:shd w:val="clear" w:color="auto" w:fill="auto"/>
            <w:vAlign w:val="center"/>
            <w:hideMark/>
          </w:tcPr>
          <w:p w:rsidR="004935B4" w:rsidRPr="004935B4" w:rsidRDefault="004935B4" w:rsidP="004935B4">
            <w:pPr>
              <w:widowControl/>
              <w:jc w:val="center"/>
              <w:rPr>
                <w:rFonts w:ascii="宋体" w:hAnsi="宋体" w:cs="宋体"/>
                <w:b/>
                <w:bCs/>
                <w:color w:val="000000"/>
                <w:kern w:val="0"/>
                <w:sz w:val="20"/>
                <w:szCs w:val="20"/>
              </w:rPr>
            </w:pPr>
            <w:r w:rsidRPr="004935B4">
              <w:rPr>
                <w:rFonts w:ascii="宋体" w:hAnsi="宋体" w:cs="宋体" w:hint="eastAsia"/>
                <w:b/>
                <w:bCs/>
                <w:color w:val="000000"/>
                <w:kern w:val="0"/>
                <w:sz w:val="20"/>
                <w:szCs w:val="20"/>
              </w:rPr>
              <w:t>项目支出绩效自评表</w:t>
            </w:r>
          </w:p>
        </w:tc>
      </w:tr>
      <w:tr w:rsidR="004935B4" w:rsidRPr="004935B4" w:rsidTr="004935B4">
        <w:trPr>
          <w:gridAfter w:val="1"/>
          <w:wAfter w:w="222" w:type="dxa"/>
          <w:trHeight w:val="288"/>
          <w:jc w:val="center"/>
        </w:trPr>
        <w:tc>
          <w:tcPr>
            <w:tcW w:w="8300" w:type="dxa"/>
            <w:gridSpan w:val="14"/>
            <w:tcBorders>
              <w:top w:val="single" w:sz="4" w:space="0" w:color="auto"/>
              <w:left w:val="single" w:sz="4" w:space="0" w:color="auto"/>
              <w:bottom w:val="single" w:sz="4" w:space="0" w:color="auto"/>
              <w:right w:val="single" w:sz="4" w:space="0" w:color="auto"/>
            </w:tcBorders>
            <w:shd w:val="clear" w:color="auto" w:fill="auto"/>
            <w:vAlign w:val="center"/>
            <w:hideMark/>
          </w:tcPr>
          <w:p w:rsidR="004935B4" w:rsidRPr="004935B4" w:rsidRDefault="004935B4" w:rsidP="004935B4">
            <w:pPr>
              <w:widowControl/>
              <w:jc w:val="center"/>
              <w:rPr>
                <w:rFonts w:ascii="宋体" w:hAnsi="宋体" w:cs="宋体"/>
                <w:color w:val="000000"/>
                <w:kern w:val="0"/>
                <w:sz w:val="20"/>
                <w:szCs w:val="20"/>
              </w:rPr>
            </w:pPr>
            <w:r w:rsidRPr="004935B4">
              <w:rPr>
                <w:rFonts w:ascii="宋体" w:hAnsi="宋体" w:cs="宋体" w:hint="eastAsia"/>
                <w:color w:val="000000"/>
                <w:kern w:val="0"/>
                <w:sz w:val="20"/>
                <w:szCs w:val="20"/>
              </w:rPr>
              <w:t>(2023年度)</w:t>
            </w:r>
          </w:p>
        </w:tc>
      </w:tr>
      <w:tr w:rsidR="004935B4" w:rsidRPr="004935B4" w:rsidTr="004935B4">
        <w:trPr>
          <w:gridAfter w:val="1"/>
          <w:wAfter w:w="222" w:type="dxa"/>
          <w:trHeight w:val="288"/>
          <w:jc w:val="center"/>
        </w:trPr>
        <w:tc>
          <w:tcPr>
            <w:tcW w:w="93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4935B4" w:rsidRPr="004935B4" w:rsidRDefault="004935B4" w:rsidP="004935B4">
            <w:pPr>
              <w:widowControl/>
              <w:jc w:val="center"/>
              <w:rPr>
                <w:rFonts w:ascii="宋体" w:hAnsi="宋体" w:cs="宋体"/>
                <w:color w:val="000000"/>
                <w:kern w:val="0"/>
                <w:sz w:val="20"/>
                <w:szCs w:val="20"/>
              </w:rPr>
            </w:pPr>
            <w:r w:rsidRPr="004935B4">
              <w:rPr>
                <w:rFonts w:ascii="宋体" w:hAnsi="宋体" w:cs="宋体" w:hint="eastAsia"/>
                <w:color w:val="000000"/>
                <w:kern w:val="0"/>
                <w:sz w:val="20"/>
                <w:szCs w:val="20"/>
              </w:rPr>
              <w:t>项目名称</w:t>
            </w:r>
          </w:p>
        </w:tc>
        <w:tc>
          <w:tcPr>
            <w:tcW w:w="7361" w:type="dxa"/>
            <w:gridSpan w:val="12"/>
            <w:tcBorders>
              <w:top w:val="single" w:sz="4" w:space="0" w:color="auto"/>
              <w:left w:val="nil"/>
              <w:bottom w:val="single" w:sz="4" w:space="0" w:color="auto"/>
              <w:right w:val="single" w:sz="4" w:space="0" w:color="auto"/>
            </w:tcBorders>
            <w:shd w:val="clear" w:color="auto" w:fill="auto"/>
            <w:vAlign w:val="center"/>
            <w:hideMark/>
          </w:tcPr>
          <w:p w:rsidR="004935B4" w:rsidRPr="004935B4" w:rsidRDefault="004935B4" w:rsidP="004935B4">
            <w:pPr>
              <w:widowControl/>
              <w:jc w:val="center"/>
              <w:rPr>
                <w:rFonts w:ascii="宋体" w:hAnsi="宋体" w:cs="宋体"/>
                <w:color w:val="000000"/>
                <w:kern w:val="0"/>
                <w:sz w:val="20"/>
                <w:szCs w:val="20"/>
              </w:rPr>
            </w:pPr>
            <w:r w:rsidRPr="004935B4">
              <w:rPr>
                <w:rFonts w:ascii="宋体" w:hAnsi="宋体" w:cs="宋体" w:hint="eastAsia"/>
                <w:color w:val="000000"/>
                <w:kern w:val="0"/>
                <w:sz w:val="20"/>
                <w:szCs w:val="20"/>
              </w:rPr>
              <w:t>2023年第一批中小企业欠款化解资金</w:t>
            </w:r>
          </w:p>
        </w:tc>
      </w:tr>
      <w:tr w:rsidR="004935B4" w:rsidRPr="004935B4" w:rsidTr="004935B4">
        <w:trPr>
          <w:gridAfter w:val="1"/>
          <w:wAfter w:w="222" w:type="dxa"/>
          <w:trHeight w:val="288"/>
          <w:jc w:val="center"/>
        </w:trPr>
        <w:tc>
          <w:tcPr>
            <w:tcW w:w="93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4935B4" w:rsidRPr="004935B4" w:rsidRDefault="004935B4" w:rsidP="004935B4">
            <w:pPr>
              <w:widowControl/>
              <w:jc w:val="center"/>
              <w:rPr>
                <w:rFonts w:ascii="宋体" w:hAnsi="宋体" w:cs="宋体"/>
                <w:color w:val="000000"/>
                <w:kern w:val="0"/>
                <w:sz w:val="20"/>
                <w:szCs w:val="20"/>
              </w:rPr>
            </w:pPr>
            <w:r w:rsidRPr="004935B4">
              <w:rPr>
                <w:rFonts w:ascii="宋体" w:hAnsi="宋体" w:cs="宋体" w:hint="eastAsia"/>
                <w:color w:val="000000"/>
                <w:kern w:val="0"/>
                <w:sz w:val="20"/>
                <w:szCs w:val="20"/>
              </w:rPr>
              <w:t>主管部门</w:t>
            </w:r>
          </w:p>
        </w:tc>
        <w:tc>
          <w:tcPr>
            <w:tcW w:w="3987" w:type="dxa"/>
            <w:gridSpan w:val="5"/>
            <w:tcBorders>
              <w:top w:val="single" w:sz="4" w:space="0" w:color="auto"/>
              <w:left w:val="nil"/>
              <w:bottom w:val="single" w:sz="4" w:space="0" w:color="auto"/>
              <w:right w:val="single" w:sz="4" w:space="0" w:color="auto"/>
            </w:tcBorders>
            <w:shd w:val="clear" w:color="auto" w:fill="auto"/>
            <w:vAlign w:val="center"/>
            <w:hideMark/>
          </w:tcPr>
          <w:p w:rsidR="004935B4" w:rsidRPr="004935B4" w:rsidRDefault="004935B4" w:rsidP="004935B4">
            <w:pPr>
              <w:widowControl/>
              <w:jc w:val="center"/>
              <w:rPr>
                <w:rFonts w:ascii="宋体" w:hAnsi="宋体" w:cs="宋体"/>
                <w:color w:val="000000"/>
                <w:kern w:val="0"/>
                <w:sz w:val="20"/>
                <w:szCs w:val="20"/>
              </w:rPr>
            </w:pPr>
            <w:r w:rsidRPr="004935B4">
              <w:rPr>
                <w:rFonts w:ascii="宋体" w:hAnsi="宋体" w:cs="宋体" w:hint="eastAsia"/>
                <w:color w:val="000000"/>
                <w:kern w:val="0"/>
                <w:sz w:val="20"/>
                <w:szCs w:val="20"/>
              </w:rPr>
              <w:t>昌吉市房地产管理局</w:t>
            </w:r>
          </w:p>
        </w:tc>
        <w:tc>
          <w:tcPr>
            <w:tcW w:w="1071" w:type="dxa"/>
            <w:gridSpan w:val="2"/>
            <w:tcBorders>
              <w:top w:val="single" w:sz="4" w:space="0" w:color="auto"/>
              <w:left w:val="nil"/>
              <w:bottom w:val="single" w:sz="4" w:space="0" w:color="auto"/>
              <w:right w:val="single" w:sz="4" w:space="0" w:color="auto"/>
            </w:tcBorders>
            <w:shd w:val="clear" w:color="auto" w:fill="auto"/>
            <w:vAlign w:val="center"/>
            <w:hideMark/>
          </w:tcPr>
          <w:p w:rsidR="004935B4" w:rsidRPr="004935B4" w:rsidRDefault="004935B4" w:rsidP="004935B4">
            <w:pPr>
              <w:widowControl/>
              <w:jc w:val="center"/>
              <w:rPr>
                <w:rFonts w:ascii="宋体" w:hAnsi="宋体" w:cs="宋体"/>
                <w:color w:val="000000"/>
                <w:kern w:val="0"/>
                <w:sz w:val="20"/>
                <w:szCs w:val="20"/>
              </w:rPr>
            </w:pPr>
            <w:r w:rsidRPr="004935B4">
              <w:rPr>
                <w:rFonts w:ascii="宋体" w:hAnsi="宋体" w:cs="宋体" w:hint="eastAsia"/>
                <w:color w:val="000000"/>
                <w:kern w:val="0"/>
                <w:sz w:val="20"/>
                <w:szCs w:val="20"/>
              </w:rPr>
              <w:t>实施单位</w:t>
            </w:r>
          </w:p>
        </w:tc>
        <w:tc>
          <w:tcPr>
            <w:tcW w:w="2303" w:type="dxa"/>
            <w:gridSpan w:val="5"/>
            <w:tcBorders>
              <w:top w:val="single" w:sz="4" w:space="0" w:color="auto"/>
              <w:left w:val="nil"/>
              <w:bottom w:val="single" w:sz="4" w:space="0" w:color="auto"/>
              <w:right w:val="single" w:sz="4" w:space="0" w:color="auto"/>
            </w:tcBorders>
            <w:shd w:val="clear" w:color="auto" w:fill="auto"/>
            <w:vAlign w:val="center"/>
            <w:hideMark/>
          </w:tcPr>
          <w:p w:rsidR="004935B4" w:rsidRPr="004935B4" w:rsidRDefault="004935B4" w:rsidP="004935B4">
            <w:pPr>
              <w:widowControl/>
              <w:jc w:val="center"/>
              <w:rPr>
                <w:rFonts w:ascii="宋体" w:hAnsi="宋体" w:cs="宋体"/>
                <w:color w:val="000000"/>
                <w:kern w:val="0"/>
                <w:sz w:val="20"/>
                <w:szCs w:val="20"/>
              </w:rPr>
            </w:pPr>
            <w:r w:rsidRPr="004935B4">
              <w:rPr>
                <w:rFonts w:ascii="宋体" w:hAnsi="宋体" w:cs="宋体" w:hint="eastAsia"/>
                <w:color w:val="000000"/>
                <w:kern w:val="0"/>
                <w:sz w:val="20"/>
                <w:szCs w:val="20"/>
              </w:rPr>
              <w:t>昌吉市房地产管理局</w:t>
            </w:r>
          </w:p>
        </w:tc>
      </w:tr>
      <w:tr w:rsidR="004935B4" w:rsidRPr="004935B4" w:rsidTr="004935B4">
        <w:trPr>
          <w:gridAfter w:val="1"/>
          <w:wAfter w:w="222" w:type="dxa"/>
          <w:trHeight w:val="480"/>
          <w:jc w:val="center"/>
        </w:trPr>
        <w:tc>
          <w:tcPr>
            <w:tcW w:w="939"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935B4" w:rsidRPr="004935B4" w:rsidRDefault="004935B4" w:rsidP="004935B4">
            <w:pPr>
              <w:widowControl/>
              <w:jc w:val="center"/>
              <w:rPr>
                <w:rFonts w:ascii="宋体" w:hAnsi="宋体" w:cs="宋体"/>
                <w:color w:val="000000"/>
                <w:kern w:val="0"/>
                <w:sz w:val="20"/>
                <w:szCs w:val="20"/>
              </w:rPr>
            </w:pPr>
            <w:r w:rsidRPr="004935B4">
              <w:rPr>
                <w:rFonts w:ascii="宋体" w:hAnsi="宋体" w:cs="宋体" w:hint="eastAsia"/>
                <w:color w:val="000000"/>
                <w:kern w:val="0"/>
                <w:sz w:val="20"/>
                <w:szCs w:val="20"/>
              </w:rPr>
              <w:lastRenderedPageBreak/>
              <w:t>项目资金</w:t>
            </w:r>
            <w:r w:rsidRPr="004935B4">
              <w:rPr>
                <w:rFonts w:ascii="宋体" w:hAnsi="宋体" w:cs="宋体" w:hint="eastAsia"/>
                <w:color w:val="000000"/>
                <w:kern w:val="0"/>
                <w:sz w:val="20"/>
                <w:szCs w:val="20"/>
              </w:rPr>
              <w:br/>
              <w:t>（万元）</w:t>
            </w:r>
          </w:p>
        </w:tc>
        <w:tc>
          <w:tcPr>
            <w:tcW w:w="1573" w:type="dxa"/>
            <w:gridSpan w:val="2"/>
            <w:tcBorders>
              <w:top w:val="single" w:sz="4" w:space="0" w:color="auto"/>
              <w:left w:val="nil"/>
              <w:bottom w:val="single" w:sz="4" w:space="0" w:color="auto"/>
              <w:right w:val="single" w:sz="4" w:space="0" w:color="auto"/>
            </w:tcBorders>
            <w:shd w:val="clear" w:color="auto" w:fill="auto"/>
            <w:vAlign w:val="center"/>
            <w:hideMark/>
          </w:tcPr>
          <w:p w:rsidR="004935B4" w:rsidRPr="004935B4" w:rsidRDefault="004935B4" w:rsidP="004935B4">
            <w:pPr>
              <w:widowControl/>
              <w:jc w:val="center"/>
              <w:rPr>
                <w:rFonts w:ascii="宋体" w:hAnsi="宋体" w:cs="宋体"/>
                <w:color w:val="000000"/>
                <w:kern w:val="0"/>
                <w:sz w:val="20"/>
                <w:szCs w:val="20"/>
              </w:rPr>
            </w:pPr>
            <w:r w:rsidRPr="004935B4">
              <w:rPr>
                <w:rFonts w:ascii="宋体" w:hAnsi="宋体" w:cs="宋体" w:hint="eastAsia"/>
                <w:color w:val="000000"/>
                <w:kern w:val="0"/>
                <w:sz w:val="20"/>
                <w:szCs w:val="20"/>
              </w:rPr>
              <w:t xml:space="preserve">　</w:t>
            </w:r>
          </w:p>
        </w:tc>
        <w:tc>
          <w:tcPr>
            <w:tcW w:w="900" w:type="dxa"/>
            <w:tcBorders>
              <w:top w:val="nil"/>
              <w:left w:val="nil"/>
              <w:bottom w:val="single" w:sz="4" w:space="0" w:color="auto"/>
              <w:right w:val="single" w:sz="4" w:space="0" w:color="auto"/>
            </w:tcBorders>
            <w:shd w:val="clear" w:color="auto" w:fill="auto"/>
            <w:vAlign w:val="center"/>
            <w:hideMark/>
          </w:tcPr>
          <w:p w:rsidR="004935B4" w:rsidRPr="004935B4" w:rsidRDefault="004935B4" w:rsidP="004935B4">
            <w:pPr>
              <w:widowControl/>
              <w:jc w:val="center"/>
              <w:rPr>
                <w:rFonts w:ascii="宋体" w:hAnsi="宋体" w:cs="宋体"/>
                <w:color w:val="000000"/>
                <w:kern w:val="0"/>
                <w:sz w:val="20"/>
                <w:szCs w:val="20"/>
              </w:rPr>
            </w:pPr>
            <w:r w:rsidRPr="004935B4">
              <w:rPr>
                <w:rFonts w:ascii="宋体" w:hAnsi="宋体" w:cs="宋体" w:hint="eastAsia"/>
                <w:color w:val="000000"/>
                <w:kern w:val="0"/>
                <w:sz w:val="20"/>
                <w:szCs w:val="20"/>
              </w:rPr>
              <w:t>年初预算数</w:t>
            </w:r>
          </w:p>
        </w:tc>
        <w:tc>
          <w:tcPr>
            <w:tcW w:w="1514" w:type="dxa"/>
            <w:gridSpan w:val="2"/>
            <w:tcBorders>
              <w:top w:val="single" w:sz="4" w:space="0" w:color="auto"/>
              <w:left w:val="nil"/>
              <w:bottom w:val="single" w:sz="4" w:space="0" w:color="auto"/>
              <w:right w:val="single" w:sz="4" w:space="0" w:color="auto"/>
            </w:tcBorders>
            <w:shd w:val="clear" w:color="auto" w:fill="auto"/>
            <w:vAlign w:val="center"/>
            <w:hideMark/>
          </w:tcPr>
          <w:p w:rsidR="004935B4" w:rsidRPr="004935B4" w:rsidRDefault="004935B4" w:rsidP="004935B4">
            <w:pPr>
              <w:widowControl/>
              <w:jc w:val="center"/>
              <w:rPr>
                <w:rFonts w:ascii="宋体" w:hAnsi="宋体" w:cs="宋体"/>
                <w:color w:val="000000"/>
                <w:kern w:val="0"/>
                <w:sz w:val="20"/>
                <w:szCs w:val="20"/>
              </w:rPr>
            </w:pPr>
            <w:r w:rsidRPr="004935B4">
              <w:rPr>
                <w:rFonts w:ascii="宋体" w:hAnsi="宋体" w:cs="宋体" w:hint="eastAsia"/>
                <w:color w:val="000000"/>
                <w:kern w:val="0"/>
                <w:sz w:val="20"/>
                <w:szCs w:val="20"/>
              </w:rPr>
              <w:t>全年预算数</w:t>
            </w:r>
          </w:p>
        </w:tc>
        <w:tc>
          <w:tcPr>
            <w:tcW w:w="1071" w:type="dxa"/>
            <w:gridSpan w:val="2"/>
            <w:tcBorders>
              <w:top w:val="single" w:sz="4" w:space="0" w:color="auto"/>
              <w:left w:val="nil"/>
              <w:bottom w:val="single" w:sz="4" w:space="0" w:color="auto"/>
              <w:right w:val="single" w:sz="4" w:space="0" w:color="auto"/>
            </w:tcBorders>
            <w:shd w:val="clear" w:color="auto" w:fill="auto"/>
            <w:vAlign w:val="center"/>
            <w:hideMark/>
          </w:tcPr>
          <w:p w:rsidR="004935B4" w:rsidRPr="004935B4" w:rsidRDefault="004935B4" w:rsidP="004935B4">
            <w:pPr>
              <w:widowControl/>
              <w:jc w:val="center"/>
              <w:rPr>
                <w:rFonts w:ascii="宋体" w:hAnsi="宋体" w:cs="宋体"/>
                <w:color w:val="000000"/>
                <w:kern w:val="0"/>
                <w:sz w:val="20"/>
                <w:szCs w:val="20"/>
              </w:rPr>
            </w:pPr>
            <w:r w:rsidRPr="004935B4">
              <w:rPr>
                <w:rFonts w:ascii="宋体" w:hAnsi="宋体" w:cs="宋体" w:hint="eastAsia"/>
                <w:color w:val="000000"/>
                <w:kern w:val="0"/>
                <w:sz w:val="20"/>
                <w:szCs w:val="20"/>
              </w:rPr>
              <w:t>全年执行数</w:t>
            </w:r>
          </w:p>
        </w:tc>
        <w:tc>
          <w:tcPr>
            <w:tcW w:w="619" w:type="dxa"/>
            <w:gridSpan w:val="2"/>
            <w:tcBorders>
              <w:top w:val="single" w:sz="4" w:space="0" w:color="auto"/>
              <w:left w:val="nil"/>
              <w:bottom w:val="single" w:sz="4" w:space="0" w:color="auto"/>
              <w:right w:val="single" w:sz="4" w:space="0" w:color="auto"/>
            </w:tcBorders>
            <w:shd w:val="clear" w:color="auto" w:fill="auto"/>
            <w:vAlign w:val="center"/>
            <w:hideMark/>
          </w:tcPr>
          <w:p w:rsidR="004935B4" w:rsidRPr="004935B4" w:rsidRDefault="004935B4" w:rsidP="004935B4">
            <w:pPr>
              <w:widowControl/>
              <w:jc w:val="center"/>
              <w:rPr>
                <w:rFonts w:ascii="宋体" w:hAnsi="宋体" w:cs="宋体"/>
                <w:color w:val="000000"/>
                <w:kern w:val="0"/>
                <w:sz w:val="20"/>
                <w:szCs w:val="20"/>
              </w:rPr>
            </w:pPr>
            <w:r w:rsidRPr="004935B4">
              <w:rPr>
                <w:rFonts w:ascii="宋体" w:hAnsi="宋体" w:cs="宋体" w:hint="eastAsia"/>
                <w:color w:val="000000"/>
                <w:kern w:val="0"/>
                <w:sz w:val="20"/>
                <w:szCs w:val="20"/>
              </w:rPr>
              <w:t>分值</w:t>
            </w:r>
          </w:p>
        </w:tc>
        <w:tc>
          <w:tcPr>
            <w:tcW w:w="943" w:type="dxa"/>
            <w:gridSpan w:val="2"/>
            <w:tcBorders>
              <w:top w:val="single" w:sz="4" w:space="0" w:color="auto"/>
              <w:left w:val="nil"/>
              <w:bottom w:val="single" w:sz="4" w:space="0" w:color="auto"/>
              <w:right w:val="single" w:sz="4" w:space="0" w:color="auto"/>
            </w:tcBorders>
            <w:shd w:val="clear" w:color="auto" w:fill="auto"/>
            <w:vAlign w:val="center"/>
            <w:hideMark/>
          </w:tcPr>
          <w:p w:rsidR="004935B4" w:rsidRPr="004935B4" w:rsidRDefault="004935B4" w:rsidP="004935B4">
            <w:pPr>
              <w:widowControl/>
              <w:jc w:val="center"/>
              <w:rPr>
                <w:rFonts w:ascii="宋体" w:hAnsi="宋体" w:cs="宋体"/>
                <w:color w:val="000000"/>
                <w:kern w:val="0"/>
                <w:sz w:val="20"/>
                <w:szCs w:val="20"/>
              </w:rPr>
            </w:pPr>
            <w:r w:rsidRPr="004935B4">
              <w:rPr>
                <w:rFonts w:ascii="宋体" w:hAnsi="宋体" w:cs="宋体" w:hint="eastAsia"/>
                <w:color w:val="000000"/>
                <w:kern w:val="0"/>
                <w:sz w:val="20"/>
                <w:szCs w:val="20"/>
              </w:rPr>
              <w:t>执行率</w:t>
            </w:r>
          </w:p>
        </w:tc>
        <w:tc>
          <w:tcPr>
            <w:tcW w:w="741" w:type="dxa"/>
            <w:tcBorders>
              <w:top w:val="nil"/>
              <w:left w:val="nil"/>
              <w:bottom w:val="single" w:sz="4" w:space="0" w:color="auto"/>
              <w:right w:val="single" w:sz="4" w:space="0" w:color="auto"/>
            </w:tcBorders>
            <w:shd w:val="clear" w:color="auto" w:fill="auto"/>
            <w:vAlign w:val="center"/>
            <w:hideMark/>
          </w:tcPr>
          <w:p w:rsidR="004935B4" w:rsidRPr="004935B4" w:rsidRDefault="004935B4" w:rsidP="004935B4">
            <w:pPr>
              <w:widowControl/>
              <w:jc w:val="center"/>
              <w:rPr>
                <w:rFonts w:ascii="宋体" w:hAnsi="宋体" w:cs="宋体"/>
                <w:color w:val="000000"/>
                <w:kern w:val="0"/>
                <w:sz w:val="20"/>
                <w:szCs w:val="20"/>
              </w:rPr>
            </w:pPr>
            <w:r w:rsidRPr="004935B4">
              <w:rPr>
                <w:rFonts w:ascii="宋体" w:hAnsi="宋体" w:cs="宋体" w:hint="eastAsia"/>
                <w:color w:val="000000"/>
                <w:kern w:val="0"/>
                <w:sz w:val="20"/>
                <w:szCs w:val="20"/>
              </w:rPr>
              <w:t>得分</w:t>
            </w:r>
          </w:p>
        </w:tc>
      </w:tr>
      <w:tr w:rsidR="004935B4" w:rsidRPr="004935B4" w:rsidTr="004935B4">
        <w:trPr>
          <w:gridAfter w:val="1"/>
          <w:wAfter w:w="222" w:type="dxa"/>
          <w:trHeight w:val="441"/>
          <w:jc w:val="center"/>
        </w:trPr>
        <w:tc>
          <w:tcPr>
            <w:tcW w:w="939" w:type="dxa"/>
            <w:gridSpan w:val="2"/>
            <w:vMerge/>
            <w:tcBorders>
              <w:top w:val="single" w:sz="4" w:space="0" w:color="auto"/>
              <w:left w:val="single" w:sz="4" w:space="0" w:color="auto"/>
              <w:bottom w:val="single" w:sz="4" w:space="0" w:color="auto"/>
              <w:right w:val="single" w:sz="4" w:space="0" w:color="auto"/>
            </w:tcBorders>
            <w:vAlign w:val="center"/>
            <w:hideMark/>
          </w:tcPr>
          <w:p w:rsidR="004935B4" w:rsidRPr="004935B4" w:rsidRDefault="004935B4" w:rsidP="004935B4">
            <w:pPr>
              <w:widowControl/>
              <w:jc w:val="left"/>
              <w:rPr>
                <w:rFonts w:ascii="宋体" w:hAnsi="宋体" w:cs="宋体"/>
                <w:color w:val="000000"/>
                <w:kern w:val="0"/>
                <w:sz w:val="20"/>
                <w:szCs w:val="20"/>
              </w:rPr>
            </w:pPr>
          </w:p>
        </w:tc>
        <w:tc>
          <w:tcPr>
            <w:tcW w:w="1573" w:type="dxa"/>
            <w:gridSpan w:val="2"/>
            <w:tcBorders>
              <w:top w:val="single" w:sz="4" w:space="0" w:color="auto"/>
              <w:left w:val="nil"/>
              <w:bottom w:val="single" w:sz="4" w:space="0" w:color="auto"/>
              <w:right w:val="single" w:sz="4" w:space="0" w:color="auto"/>
            </w:tcBorders>
            <w:shd w:val="clear" w:color="auto" w:fill="auto"/>
            <w:vAlign w:val="center"/>
            <w:hideMark/>
          </w:tcPr>
          <w:p w:rsidR="004935B4" w:rsidRPr="004935B4" w:rsidRDefault="004935B4" w:rsidP="004935B4">
            <w:pPr>
              <w:widowControl/>
              <w:jc w:val="center"/>
              <w:rPr>
                <w:rFonts w:ascii="宋体" w:hAnsi="宋体" w:cs="宋体"/>
                <w:color w:val="000000"/>
                <w:kern w:val="0"/>
                <w:sz w:val="20"/>
                <w:szCs w:val="20"/>
              </w:rPr>
            </w:pPr>
            <w:r w:rsidRPr="004935B4">
              <w:rPr>
                <w:rFonts w:ascii="宋体" w:hAnsi="宋体" w:cs="宋体" w:hint="eastAsia"/>
                <w:color w:val="000000"/>
                <w:kern w:val="0"/>
                <w:sz w:val="20"/>
                <w:szCs w:val="20"/>
              </w:rPr>
              <w:t>年度资金总额</w:t>
            </w:r>
          </w:p>
        </w:tc>
        <w:tc>
          <w:tcPr>
            <w:tcW w:w="900" w:type="dxa"/>
            <w:tcBorders>
              <w:top w:val="nil"/>
              <w:left w:val="nil"/>
              <w:bottom w:val="single" w:sz="4" w:space="0" w:color="auto"/>
              <w:right w:val="single" w:sz="4" w:space="0" w:color="auto"/>
            </w:tcBorders>
            <w:shd w:val="clear" w:color="auto" w:fill="auto"/>
            <w:vAlign w:val="center"/>
            <w:hideMark/>
          </w:tcPr>
          <w:p w:rsidR="004935B4" w:rsidRPr="004935B4" w:rsidRDefault="004935B4" w:rsidP="004935B4">
            <w:pPr>
              <w:widowControl/>
              <w:jc w:val="center"/>
              <w:rPr>
                <w:rFonts w:ascii="宋体" w:hAnsi="宋体" w:cs="宋体"/>
                <w:color w:val="000000"/>
                <w:kern w:val="0"/>
                <w:sz w:val="20"/>
                <w:szCs w:val="20"/>
              </w:rPr>
            </w:pPr>
            <w:r w:rsidRPr="004935B4">
              <w:rPr>
                <w:rFonts w:ascii="宋体" w:hAnsi="宋体" w:cs="宋体" w:hint="eastAsia"/>
                <w:color w:val="000000"/>
                <w:kern w:val="0"/>
                <w:sz w:val="20"/>
                <w:szCs w:val="20"/>
              </w:rPr>
              <w:t>38.05</w:t>
            </w:r>
          </w:p>
        </w:tc>
        <w:tc>
          <w:tcPr>
            <w:tcW w:w="1514" w:type="dxa"/>
            <w:gridSpan w:val="2"/>
            <w:tcBorders>
              <w:top w:val="single" w:sz="4" w:space="0" w:color="auto"/>
              <w:left w:val="nil"/>
              <w:bottom w:val="single" w:sz="4" w:space="0" w:color="auto"/>
              <w:right w:val="single" w:sz="4" w:space="0" w:color="auto"/>
            </w:tcBorders>
            <w:shd w:val="clear" w:color="auto" w:fill="auto"/>
            <w:vAlign w:val="center"/>
            <w:hideMark/>
          </w:tcPr>
          <w:p w:rsidR="004935B4" w:rsidRPr="004935B4" w:rsidRDefault="004935B4" w:rsidP="004935B4">
            <w:pPr>
              <w:widowControl/>
              <w:jc w:val="center"/>
              <w:rPr>
                <w:rFonts w:ascii="宋体" w:hAnsi="宋体" w:cs="宋体"/>
                <w:color w:val="000000"/>
                <w:kern w:val="0"/>
                <w:sz w:val="20"/>
                <w:szCs w:val="20"/>
              </w:rPr>
            </w:pPr>
            <w:r w:rsidRPr="004935B4">
              <w:rPr>
                <w:rFonts w:ascii="宋体" w:hAnsi="宋体" w:cs="宋体" w:hint="eastAsia"/>
                <w:color w:val="000000"/>
                <w:kern w:val="0"/>
                <w:sz w:val="20"/>
                <w:szCs w:val="20"/>
              </w:rPr>
              <w:t>38.05</w:t>
            </w:r>
          </w:p>
        </w:tc>
        <w:tc>
          <w:tcPr>
            <w:tcW w:w="1071" w:type="dxa"/>
            <w:gridSpan w:val="2"/>
            <w:tcBorders>
              <w:top w:val="single" w:sz="4" w:space="0" w:color="auto"/>
              <w:left w:val="nil"/>
              <w:bottom w:val="single" w:sz="4" w:space="0" w:color="auto"/>
              <w:right w:val="single" w:sz="4" w:space="0" w:color="auto"/>
            </w:tcBorders>
            <w:shd w:val="clear" w:color="auto" w:fill="auto"/>
            <w:vAlign w:val="center"/>
            <w:hideMark/>
          </w:tcPr>
          <w:p w:rsidR="004935B4" w:rsidRPr="004935B4" w:rsidRDefault="004935B4" w:rsidP="004935B4">
            <w:pPr>
              <w:widowControl/>
              <w:jc w:val="center"/>
              <w:rPr>
                <w:rFonts w:ascii="宋体" w:hAnsi="宋体" w:cs="宋体"/>
                <w:color w:val="000000"/>
                <w:kern w:val="0"/>
                <w:sz w:val="20"/>
                <w:szCs w:val="20"/>
              </w:rPr>
            </w:pPr>
            <w:r w:rsidRPr="004935B4">
              <w:rPr>
                <w:rFonts w:ascii="宋体" w:hAnsi="宋体" w:cs="宋体" w:hint="eastAsia"/>
                <w:color w:val="000000"/>
                <w:kern w:val="0"/>
                <w:sz w:val="20"/>
                <w:szCs w:val="20"/>
              </w:rPr>
              <w:t>38.05</w:t>
            </w:r>
          </w:p>
        </w:tc>
        <w:tc>
          <w:tcPr>
            <w:tcW w:w="619" w:type="dxa"/>
            <w:gridSpan w:val="2"/>
            <w:tcBorders>
              <w:top w:val="single" w:sz="4" w:space="0" w:color="auto"/>
              <w:left w:val="nil"/>
              <w:bottom w:val="single" w:sz="4" w:space="0" w:color="auto"/>
              <w:right w:val="single" w:sz="4" w:space="0" w:color="auto"/>
            </w:tcBorders>
            <w:shd w:val="clear" w:color="auto" w:fill="auto"/>
            <w:vAlign w:val="center"/>
            <w:hideMark/>
          </w:tcPr>
          <w:p w:rsidR="004935B4" w:rsidRPr="004935B4" w:rsidRDefault="004935B4" w:rsidP="004935B4">
            <w:pPr>
              <w:widowControl/>
              <w:jc w:val="center"/>
              <w:rPr>
                <w:rFonts w:ascii="宋体" w:hAnsi="宋体" w:cs="宋体"/>
                <w:color w:val="000000"/>
                <w:kern w:val="0"/>
                <w:sz w:val="20"/>
                <w:szCs w:val="20"/>
              </w:rPr>
            </w:pPr>
            <w:r w:rsidRPr="004935B4">
              <w:rPr>
                <w:rFonts w:ascii="宋体" w:hAnsi="宋体" w:cs="宋体" w:hint="eastAsia"/>
                <w:color w:val="000000"/>
                <w:kern w:val="0"/>
                <w:sz w:val="20"/>
                <w:szCs w:val="20"/>
              </w:rPr>
              <w:t>10</w:t>
            </w:r>
          </w:p>
        </w:tc>
        <w:tc>
          <w:tcPr>
            <w:tcW w:w="943" w:type="dxa"/>
            <w:gridSpan w:val="2"/>
            <w:tcBorders>
              <w:top w:val="single" w:sz="4" w:space="0" w:color="auto"/>
              <w:left w:val="nil"/>
              <w:bottom w:val="single" w:sz="4" w:space="0" w:color="auto"/>
              <w:right w:val="single" w:sz="4" w:space="0" w:color="auto"/>
            </w:tcBorders>
            <w:shd w:val="clear" w:color="auto" w:fill="auto"/>
            <w:vAlign w:val="center"/>
            <w:hideMark/>
          </w:tcPr>
          <w:p w:rsidR="004935B4" w:rsidRPr="004935B4" w:rsidRDefault="004935B4" w:rsidP="004935B4">
            <w:pPr>
              <w:widowControl/>
              <w:jc w:val="center"/>
              <w:rPr>
                <w:rFonts w:ascii="宋体" w:hAnsi="宋体" w:cs="宋体"/>
                <w:color w:val="000000"/>
                <w:kern w:val="0"/>
                <w:sz w:val="20"/>
                <w:szCs w:val="20"/>
              </w:rPr>
            </w:pPr>
            <w:r w:rsidRPr="004935B4">
              <w:rPr>
                <w:rFonts w:ascii="宋体" w:hAnsi="宋体" w:cs="宋体" w:hint="eastAsia"/>
                <w:color w:val="000000"/>
                <w:kern w:val="0"/>
                <w:sz w:val="20"/>
                <w:szCs w:val="20"/>
              </w:rPr>
              <w:t>100.00%</w:t>
            </w:r>
          </w:p>
        </w:tc>
        <w:tc>
          <w:tcPr>
            <w:tcW w:w="741" w:type="dxa"/>
            <w:tcBorders>
              <w:top w:val="nil"/>
              <w:left w:val="nil"/>
              <w:bottom w:val="single" w:sz="4" w:space="0" w:color="auto"/>
              <w:right w:val="single" w:sz="4" w:space="0" w:color="auto"/>
            </w:tcBorders>
            <w:shd w:val="clear" w:color="auto" w:fill="auto"/>
            <w:vAlign w:val="center"/>
            <w:hideMark/>
          </w:tcPr>
          <w:p w:rsidR="004935B4" w:rsidRPr="004935B4" w:rsidRDefault="004935B4" w:rsidP="004935B4">
            <w:pPr>
              <w:widowControl/>
              <w:jc w:val="center"/>
              <w:rPr>
                <w:rFonts w:ascii="宋体" w:hAnsi="宋体" w:cs="宋体"/>
                <w:color w:val="000000"/>
                <w:kern w:val="0"/>
                <w:sz w:val="20"/>
                <w:szCs w:val="20"/>
              </w:rPr>
            </w:pPr>
            <w:r w:rsidRPr="004935B4">
              <w:rPr>
                <w:rFonts w:ascii="宋体" w:hAnsi="宋体" w:cs="宋体" w:hint="eastAsia"/>
                <w:color w:val="000000"/>
                <w:kern w:val="0"/>
                <w:sz w:val="20"/>
                <w:szCs w:val="20"/>
              </w:rPr>
              <w:t>10.00</w:t>
            </w:r>
          </w:p>
        </w:tc>
      </w:tr>
      <w:tr w:rsidR="004935B4" w:rsidRPr="004935B4" w:rsidTr="004935B4">
        <w:trPr>
          <w:gridAfter w:val="1"/>
          <w:wAfter w:w="222" w:type="dxa"/>
          <w:trHeight w:val="441"/>
          <w:jc w:val="center"/>
        </w:trPr>
        <w:tc>
          <w:tcPr>
            <w:tcW w:w="939" w:type="dxa"/>
            <w:gridSpan w:val="2"/>
            <w:vMerge/>
            <w:tcBorders>
              <w:top w:val="single" w:sz="4" w:space="0" w:color="auto"/>
              <w:left w:val="single" w:sz="4" w:space="0" w:color="auto"/>
              <w:bottom w:val="single" w:sz="4" w:space="0" w:color="auto"/>
              <w:right w:val="single" w:sz="4" w:space="0" w:color="auto"/>
            </w:tcBorders>
            <w:vAlign w:val="center"/>
            <w:hideMark/>
          </w:tcPr>
          <w:p w:rsidR="004935B4" w:rsidRPr="004935B4" w:rsidRDefault="004935B4" w:rsidP="004935B4">
            <w:pPr>
              <w:widowControl/>
              <w:jc w:val="left"/>
              <w:rPr>
                <w:rFonts w:ascii="宋体" w:hAnsi="宋体" w:cs="宋体"/>
                <w:color w:val="000000"/>
                <w:kern w:val="0"/>
                <w:sz w:val="20"/>
                <w:szCs w:val="20"/>
              </w:rPr>
            </w:pPr>
          </w:p>
        </w:tc>
        <w:tc>
          <w:tcPr>
            <w:tcW w:w="1573" w:type="dxa"/>
            <w:gridSpan w:val="2"/>
            <w:tcBorders>
              <w:top w:val="single" w:sz="4" w:space="0" w:color="auto"/>
              <w:left w:val="nil"/>
              <w:bottom w:val="single" w:sz="4" w:space="0" w:color="auto"/>
              <w:right w:val="single" w:sz="4" w:space="0" w:color="auto"/>
            </w:tcBorders>
            <w:shd w:val="clear" w:color="auto" w:fill="auto"/>
            <w:vAlign w:val="center"/>
            <w:hideMark/>
          </w:tcPr>
          <w:p w:rsidR="004935B4" w:rsidRPr="004935B4" w:rsidRDefault="004935B4" w:rsidP="004935B4">
            <w:pPr>
              <w:widowControl/>
              <w:jc w:val="center"/>
              <w:rPr>
                <w:rFonts w:ascii="宋体" w:hAnsi="宋体" w:cs="宋体"/>
                <w:color w:val="000000"/>
                <w:kern w:val="0"/>
                <w:sz w:val="20"/>
                <w:szCs w:val="20"/>
              </w:rPr>
            </w:pPr>
            <w:r w:rsidRPr="004935B4">
              <w:rPr>
                <w:rFonts w:ascii="宋体" w:hAnsi="宋体" w:cs="宋体" w:hint="eastAsia"/>
                <w:color w:val="000000"/>
                <w:kern w:val="0"/>
                <w:sz w:val="20"/>
                <w:szCs w:val="20"/>
              </w:rPr>
              <w:t>其中：当年财政拨款</w:t>
            </w:r>
          </w:p>
        </w:tc>
        <w:tc>
          <w:tcPr>
            <w:tcW w:w="900" w:type="dxa"/>
            <w:tcBorders>
              <w:top w:val="nil"/>
              <w:left w:val="nil"/>
              <w:bottom w:val="single" w:sz="4" w:space="0" w:color="auto"/>
              <w:right w:val="single" w:sz="4" w:space="0" w:color="auto"/>
            </w:tcBorders>
            <w:shd w:val="clear" w:color="auto" w:fill="auto"/>
            <w:vAlign w:val="center"/>
            <w:hideMark/>
          </w:tcPr>
          <w:p w:rsidR="004935B4" w:rsidRPr="004935B4" w:rsidRDefault="004935B4" w:rsidP="004935B4">
            <w:pPr>
              <w:widowControl/>
              <w:jc w:val="center"/>
              <w:rPr>
                <w:rFonts w:ascii="宋体" w:hAnsi="宋体" w:cs="宋体"/>
                <w:color w:val="000000"/>
                <w:kern w:val="0"/>
                <w:sz w:val="20"/>
                <w:szCs w:val="20"/>
              </w:rPr>
            </w:pPr>
            <w:r w:rsidRPr="004935B4">
              <w:rPr>
                <w:rFonts w:ascii="宋体" w:hAnsi="宋体" w:cs="宋体" w:hint="eastAsia"/>
                <w:color w:val="000000"/>
                <w:kern w:val="0"/>
                <w:sz w:val="20"/>
                <w:szCs w:val="20"/>
              </w:rPr>
              <w:t>38.05</w:t>
            </w:r>
          </w:p>
        </w:tc>
        <w:tc>
          <w:tcPr>
            <w:tcW w:w="1514" w:type="dxa"/>
            <w:gridSpan w:val="2"/>
            <w:tcBorders>
              <w:top w:val="single" w:sz="4" w:space="0" w:color="auto"/>
              <w:left w:val="nil"/>
              <w:bottom w:val="single" w:sz="4" w:space="0" w:color="auto"/>
              <w:right w:val="single" w:sz="4" w:space="0" w:color="auto"/>
            </w:tcBorders>
            <w:shd w:val="clear" w:color="auto" w:fill="auto"/>
            <w:vAlign w:val="center"/>
            <w:hideMark/>
          </w:tcPr>
          <w:p w:rsidR="004935B4" w:rsidRPr="004935B4" w:rsidRDefault="004935B4" w:rsidP="004935B4">
            <w:pPr>
              <w:widowControl/>
              <w:jc w:val="center"/>
              <w:rPr>
                <w:rFonts w:ascii="宋体" w:hAnsi="宋体" w:cs="宋体"/>
                <w:color w:val="000000"/>
                <w:kern w:val="0"/>
                <w:sz w:val="20"/>
                <w:szCs w:val="20"/>
              </w:rPr>
            </w:pPr>
            <w:r w:rsidRPr="004935B4">
              <w:rPr>
                <w:rFonts w:ascii="宋体" w:hAnsi="宋体" w:cs="宋体" w:hint="eastAsia"/>
                <w:color w:val="000000"/>
                <w:kern w:val="0"/>
                <w:sz w:val="20"/>
                <w:szCs w:val="20"/>
              </w:rPr>
              <w:t>38.05</w:t>
            </w:r>
          </w:p>
        </w:tc>
        <w:tc>
          <w:tcPr>
            <w:tcW w:w="1071" w:type="dxa"/>
            <w:gridSpan w:val="2"/>
            <w:tcBorders>
              <w:top w:val="single" w:sz="4" w:space="0" w:color="auto"/>
              <w:left w:val="nil"/>
              <w:bottom w:val="single" w:sz="4" w:space="0" w:color="auto"/>
              <w:right w:val="single" w:sz="4" w:space="0" w:color="auto"/>
            </w:tcBorders>
            <w:shd w:val="clear" w:color="auto" w:fill="auto"/>
            <w:vAlign w:val="center"/>
            <w:hideMark/>
          </w:tcPr>
          <w:p w:rsidR="004935B4" w:rsidRPr="004935B4" w:rsidRDefault="004935B4" w:rsidP="004935B4">
            <w:pPr>
              <w:widowControl/>
              <w:jc w:val="center"/>
              <w:rPr>
                <w:rFonts w:ascii="宋体" w:hAnsi="宋体" w:cs="宋体"/>
                <w:color w:val="000000"/>
                <w:kern w:val="0"/>
                <w:sz w:val="20"/>
                <w:szCs w:val="20"/>
              </w:rPr>
            </w:pPr>
            <w:r w:rsidRPr="004935B4">
              <w:rPr>
                <w:rFonts w:ascii="宋体" w:hAnsi="宋体" w:cs="宋体" w:hint="eastAsia"/>
                <w:color w:val="000000"/>
                <w:kern w:val="0"/>
                <w:sz w:val="20"/>
                <w:szCs w:val="20"/>
              </w:rPr>
              <w:t>38.05</w:t>
            </w:r>
          </w:p>
        </w:tc>
        <w:tc>
          <w:tcPr>
            <w:tcW w:w="619" w:type="dxa"/>
            <w:gridSpan w:val="2"/>
            <w:tcBorders>
              <w:top w:val="single" w:sz="4" w:space="0" w:color="auto"/>
              <w:left w:val="nil"/>
              <w:bottom w:val="single" w:sz="4" w:space="0" w:color="auto"/>
              <w:right w:val="single" w:sz="4" w:space="0" w:color="auto"/>
            </w:tcBorders>
            <w:shd w:val="clear" w:color="auto" w:fill="auto"/>
            <w:vAlign w:val="center"/>
            <w:hideMark/>
          </w:tcPr>
          <w:p w:rsidR="004935B4" w:rsidRPr="004935B4" w:rsidRDefault="004935B4" w:rsidP="004935B4">
            <w:pPr>
              <w:widowControl/>
              <w:jc w:val="center"/>
              <w:rPr>
                <w:rFonts w:ascii="宋体" w:hAnsi="宋体" w:cs="宋体"/>
                <w:color w:val="000000"/>
                <w:kern w:val="0"/>
                <w:sz w:val="20"/>
                <w:szCs w:val="20"/>
              </w:rPr>
            </w:pPr>
            <w:r w:rsidRPr="004935B4">
              <w:rPr>
                <w:rFonts w:ascii="宋体" w:hAnsi="宋体" w:cs="宋体" w:hint="eastAsia"/>
                <w:color w:val="000000"/>
                <w:kern w:val="0"/>
                <w:sz w:val="20"/>
                <w:szCs w:val="20"/>
              </w:rPr>
              <w:t>—</w:t>
            </w:r>
          </w:p>
        </w:tc>
        <w:tc>
          <w:tcPr>
            <w:tcW w:w="943" w:type="dxa"/>
            <w:gridSpan w:val="2"/>
            <w:tcBorders>
              <w:top w:val="single" w:sz="4" w:space="0" w:color="auto"/>
              <w:left w:val="nil"/>
              <w:bottom w:val="single" w:sz="4" w:space="0" w:color="auto"/>
              <w:right w:val="single" w:sz="4" w:space="0" w:color="auto"/>
            </w:tcBorders>
            <w:shd w:val="clear" w:color="auto" w:fill="auto"/>
            <w:vAlign w:val="center"/>
            <w:hideMark/>
          </w:tcPr>
          <w:p w:rsidR="004935B4" w:rsidRPr="004935B4" w:rsidRDefault="004935B4" w:rsidP="004935B4">
            <w:pPr>
              <w:widowControl/>
              <w:jc w:val="center"/>
              <w:rPr>
                <w:rFonts w:ascii="宋体" w:hAnsi="宋体" w:cs="宋体"/>
                <w:color w:val="000000"/>
                <w:kern w:val="0"/>
                <w:sz w:val="20"/>
                <w:szCs w:val="20"/>
              </w:rPr>
            </w:pPr>
            <w:r w:rsidRPr="004935B4">
              <w:rPr>
                <w:rFonts w:ascii="宋体" w:hAnsi="宋体" w:cs="宋体" w:hint="eastAsia"/>
                <w:color w:val="000000"/>
                <w:kern w:val="0"/>
                <w:sz w:val="20"/>
                <w:szCs w:val="20"/>
              </w:rPr>
              <w:t>—</w:t>
            </w:r>
          </w:p>
        </w:tc>
        <w:tc>
          <w:tcPr>
            <w:tcW w:w="741" w:type="dxa"/>
            <w:tcBorders>
              <w:top w:val="nil"/>
              <w:left w:val="nil"/>
              <w:bottom w:val="single" w:sz="4" w:space="0" w:color="auto"/>
              <w:right w:val="single" w:sz="4" w:space="0" w:color="auto"/>
            </w:tcBorders>
            <w:shd w:val="clear" w:color="auto" w:fill="auto"/>
            <w:vAlign w:val="center"/>
            <w:hideMark/>
          </w:tcPr>
          <w:p w:rsidR="004935B4" w:rsidRPr="004935B4" w:rsidRDefault="004935B4" w:rsidP="004935B4">
            <w:pPr>
              <w:widowControl/>
              <w:jc w:val="center"/>
              <w:rPr>
                <w:rFonts w:ascii="宋体" w:hAnsi="宋体" w:cs="宋体"/>
                <w:color w:val="000000"/>
                <w:kern w:val="0"/>
                <w:sz w:val="20"/>
                <w:szCs w:val="20"/>
              </w:rPr>
            </w:pPr>
            <w:r w:rsidRPr="004935B4">
              <w:rPr>
                <w:rFonts w:ascii="宋体" w:hAnsi="宋体" w:cs="宋体" w:hint="eastAsia"/>
                <w:color w:val="000000"/>
                <w:kern w:val="0"/>
                <w:sz w:val="20"/>
                <w:szCs w:val="20"/>
              </w:rPr>
              <w:t>—</w:t>
            </w:r>
          </w:p>
        </w:tc>
      </w:tr>
      <w:tr w:rsidR="004935B4" w:rsidRPr="004935B4" w:rsidTr="004935B4">
        <w:trPr>
          <w:gridAfter w:val="1"/>
          <w:wAfter w:w="222" w:type="dxa"/>
          <w:trHeight w:val="441"/>
          <w:jc w:val="center"/>
        </w:trPr>
        <w:tc>
          <w:tcPr>
            <w:tcW w:w="939" w:type="dxa"/>
            <w:gridSpan w:val="2"/>
            <w:vMerge/>
            <w:tcBorders>
              <w:top w:val="single" w:sz="4" w:space="0" w:color="auto"/>
              <w:left w:val="single" w:sz="4" w:space="0" w:color="auto"/>
              <w:bottom w:val="single" w:sz="4" w:space="0" w:color="auto"/>
              <w:right w:val="single" w:sz="4" w:space="0" w:color="auto"/>
            </w:tcBorders>
            <w:vAlign w:val="center"/>
            <w:hideMark/>
          </w:tcPr>
          <w:p w:rsidR="004935B4" w:rsidRPr="004935B4" w:rsidRDefault="004935B4" w:rsidP="004935B4">
            <w:pPr>
              <w:widowControl/>
              <w:jc w:val="left"/>
              <w:rPr>
                <w:rFonts w:ascii="宋体" w:hAnsi="宋体" w:cs="宋体"/>
                <w:color w:val="000000"/>
                <w:kern w:val="0"/>
                <w:sz w:val="20"/>
                <w:szCs w:val="20"/>
              </w:rPr>
            </w:pPr>
          </w:p>
        </w:tc>
        <w:tc>
          <w:tcPr>
            <w:tcW w:w="1573" w:type="dxa"/>
            <w:gridSpan w:val="2"/>
            <w:tcBorders>
              <w:top w:val="single" w:sz="4" w:space="0" w:color="auto"/>
              <w:left w:val="nil"/>
              <w:bottom w:val="single" w:sz="4" w:space="0" w:color="auto"/>
              <w:right w:val="single" w:sz="4" w:space="0" w:color="auto"/>
            </w:tcBorders>
            <w:shd w:val="clear" w:color="auto" w:fill="auto"/>
            <w:vAlign w:val="center"/>
            <w:hideMark/>
          </w:tcPr>
          <w:p w:rsidR="004935B4" w:rsidRPr="004935B4" w:rsidRDefault="004935B4" w:rsidP="004935B4">
            <w:pPr>
              <w:widowControl/>
              <w:jc w:val="center"/>
              <w:rPr>
                <w:rFonts w:ascii="宋体" w:hAnsi="宋体" w:cs="宋体"/>
                <w:color w:val="000000"/>
                <w:kern w:val="0"/>
                <w:sz w:val="20"/>
                <w:szCs w:val="20"/>
              </w:rPr>
            </w:pPr>
            <w:r w:rsidRPr="004935B4">
              <w:rPr>
                <w:rFonts w:ascii="宋体" w:hAnsi="宋体" w:cs="宋体" w:hint="eastAsia"/>
                <w:color w:val="000000"/>
                <w:kern w:val="0"/>
                <w:sz w:val="20"/>
                <w:szCs w:val="20"/>
              </w:rPr>
              <w:t xml:space="preserve">  其他资金</w:t>
            </w:r>
          </w:p>
        </w:tc>
        <w:tc>
          <w:tcPr>
            <w:tcW w:w="900" w:type="dxa"/>
            <w:tcBorders>
              <w:top w:val="nil"/>
              <w:left w:val="nil"/>
              <w:bottom w:val="single" w:sz="4" w:space="0" w:color="auto"/>
              <w:right w:val="single" w:sz="4" w:space="0" w:color="auto"/>
            </w:tcBorders>
            <w:shd w:val="clear" w:color="auto" w:fill="auto"/>
            <w:vAlign w:val="center"/>
            <w:hideMark/>
          </w:tcPr>
          <w:p w:rsidR="004935B4" w:rsidRPr="004935B4" w:rsidRDefault="004935B4" w:rsidP="004935B4">
            <w:pPr>
              <w:widowControl/>
              <w:jc w:val="center"/>
              <w:rPr>
                <w:rFonts w:ascii="宋体" w:hAnsi="宋体" w:cs="宋体"/>
                <w:color w:val="000000"/>
                <w:kern w:val="0"/>
                <w:sz w:val="20"/>
                <w:szCs w:val="20"/>
              </w:rPr>
            </w:pPr>
            <w:r w:rsidRPr="004935B4">
              <w:rPr>
                <w:rFonts w:ascii="宋体" w:hAnsi="宋体" w:cs="宋体" w:hint="eastAsia"/>
                <w:color w:val="000000"/>
                <w:kern w:val="0"/>
                <w:sz w:val="20"/>
                <w:szCs w:val="20"/>
              </w:rPr>
              <w:t>0</w:t>
            </w:r>
            <w:r>
              <w:rPr>
                <w:rFonts w:ascii="宋体" w:hAnsi="宋体" w:cs="宋体" w:hint="eastAsia"/>
                <w:color w:val="000000"/>
                <w:kern w:val="0"/>
                <w:sz w:val="20"/>
                <w:szCs w:val="20"/>
              </w:rPr>
              <w:t>.00</w:t>
            </w:r>
          </w:p>
        </w:tc>
        <w:tc>
          <w:tcPr>
            <w:tcW w:w="1514" w:type="dxa"/>
            <w:gridSpan w:val="2"/>
            <w:tcBorders>
              <w:top w:val="single" w:sz="4" w:space="0" w:color="auto"/>
              <w:left w:val="nil"/>
              <w:bottom w:val="single" w:sz="4" w:space="0" w:color="auto"/>
              <w:right w:val="single" w:sz="4" w:space="0" w:color="auto"/>
            </w:tcBorders>
            <w:shd w:val="clear" w:color="auto" w:fill="auto"/>
            <w:vAlign w:val="center"/>
            <w:hideMark/>
          </w:tcPr>
          <w:p w:rsidR="004935B4" w:rsidRPr="004935B4" w:rsidRDefault="004935B4" w:rsidP="004935B4">
            <w:pPr>
              <w:widowControl/>
              <w:jc w:val="center"/>
              <w:rPr>
                <w:rFonts w:ascii="宋体" w:hAnsi="宋体" w:cs="宋体"/>
                <w:color w:val="000000"/>
                <w:kern w:val="0"/>
                <w:sz w:val="20"/>
                <w:szCs w:val="20"/>
              </w:rPr>
            </w:pPr>
            <w:r w:rsidRPr="004935B4">
              <w:rPr>
                <w:rFonts w:ascii="宋体" w:hAnsi="宋体" w:cs="宋体" w:hint="eastAsia"/>
                <w:color w:val="000000"/>
                <w:kern w:val="0"/>
                <w:sz w:val="20"/>
                <w:szCs w:val="20"/>
              </w:rPr>
              <w:t>0</w:t>
            </w:r>
            <w:r>
              <w:rPr>
                <w:rFonts w:ascii="宋体" w:hAnsi="宋体" w:cs="宋体" w:hint="eastAsia"/>
                <w:color w:val="000000"/>
                <w:kern w:val="0"/>
                <w:sz w:val="20"/>
                <w:szCs w:val="20"/>
              </w:rPr>
              <w:t>.00</w:t>
            </w:r>
          </w:p>
        </w:tc>
        <w:tc>
          <w:tcPr>
            <w:tcW w:w="1071" w:type="dxa"/>
            <w:gridSpan w:val="2"/>
            <w:tcBorders>
              <w:top w:val="single" w:sz="4" w:space="0" w:color="auto"/>
              <w:left w:val="nil"/>
              <w:bottom w:val="single" w:sz="4" w:space="0" w:color="auto"/>
              <w:right w:val="single" w:sz="4" w:space="0" w:color="auto"/>
            </w:tcBorders>
            <w:shd w:val="clear" w:color="auto" w:fill="auto"/>
            <w:vAlign w:val="center"/>
            <w:hideMark/>
          </w:tcPr>
          <w:p w:rsidR="004935B4" w:rsidRPr="004935B4" w:rsidRDefault="004935B4" w:rsidP="004935B4">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r w:rsidRPr="004935B4">
              <w:rPr>
                <w:rFonts w:ascii="宋体" w:hAnsi="宋体" w:cs="宋体" w:hint="eastAsia"/>
                <w:color w:val="000000"/>
                <w:kern w:val="0"/>
                <w:sz w:val="20"/>
                <w:szCs w:val="20"/>
              </w:rPr>
              <w:t xml:space="preserve">　</w:t>
            </w:r>
          </w:p>
        </w:tc>
        <w:tc>
          <w:tcPr>
            <w:tcW w:w="619" w:type="dxa"/>
            <w:gridSpan w:val="2"/>
            <w:tcBorders>
              <w:top w:val="single" w:sz="4" w:space="0" w:color="auto"/>
              <w:left w:val="nil"/>
              <w:bottom w:val="single" w:sz="4" w:space="0" w:color="auto"/>
              <w:right w:val="single" w:sz="4" w:space="0" w:color="auto"/>
            </w:tcBorders>
            <w:shd w:val="clear" w:color="auto" w:fill="auto"/>
            <w:vAlign w:val="center"/>
            <w:hideMark/>
          </w:tcPr>
          <w:p w:rsidR="004935B4" w:rsidRPr="004935B4" w:rsidRDefault="004935B4" w:rsidP="004935B4">
            <w:pPr>
              <w:widowControl/>
              <w:jc w:val="center"/>
              <w:rPr>
                <w:rFonts w:ascii="宋体" w:hAnsi="宋体" w:cs="宋体"/>
                <w:color w:val="000000"/>
                <w:kern w:val="0"/>
                <w:sz w:val="20"/>
                <w:szCs w:val="20"/>
              </w:rPr>
            </w:pPr>
            <w:r w:rsidRPr="004935B4">
              <w:rPr>
                <w:rFonts w:ascii="宋体" w:hAnsi="宋体" w:cs="宋体" w:hint="eastAsia"/>
                <w:color w:val="000000"/>
                <w:kern w:val="0"/>
                <w:sz w:val="20"/>
                <w:szCs w:val="20"/>
              </w:rPr>
              <w:t>—</w:t>
            </w:r>
          </w:p>
        </w:tc>
        <w:tc>
          <w:tcPr>
            <w:tcW w:w="943" w:type="dxa"/>
            <w:gridSpan w:val="2"/>
            <w:tcBorders>
              <w:top w:val="single" w:sz="4" w:space="0" w:color="auto"/>
              <w:left w:val="nil"/>
              <w:bottom w:val="single" w:sz="4" w:space="0" w:color="auto"/>
              <w:right w:val="single" w:sz="4" w:space="0" w:color="auto"/>
            </w:tcBorders>
            <w:shd w:val="clear" w:color="auto" w:fill="auto"/>
            <w:vAlign w:val="center"/>
            <w:hideMark/>
          </w:tcPr>
          <w:p w:rsidR="004935B4" w:rsidRPr="004935B4" w:rsidRDefault="004935B4" w:rsidP="004935B4">
            <w:pPr>
              <w:widowControl/>
              <w:jc w:val="center"/>
              <w:rPr>
                <w:rFonts w:ascii="宋体" w:hAnsi="宋体" w:cs="宋体"/>
                <w:color w:val="000000"/>
                <w:kern w:val="0"/>
                <w:sz w:val="20"/>
                <w:szCs w:val="20"/>
              </w:rPr>
            </w:pPr>
            <w:r w:rsidRPr="004935B4">
              <w:rPr>
                <w:rFonts w:ascii="宋体" w:hAnsi="宋体" w:cs="宋体" w:hint="eastAsia"/>
                <w:color w:val="000000"/>
                <w:kern w:val="0"/>
                <w:sz w:val="20"/>
                <w:szCs w:val="20"/>
              </w:rPr>
              <w:t>—</w:t>
            </w:r>
          </w:p>
        </w:tc>
        <w:tc>
          <w:tcPr>
            <w:tcW w:w="741" w:type="dxa"/>
            <w:tcBorders>
              <w:top w:val="nil"/>
              <w:left w:val="nil"/>
              <w:bottom w:val="single" w:sz="4" w:space="0" w:color="auto"/>
              <w:right w:val="single" w:sz="4" w:space="0" w:color="auto"/>
            </w:tcBorders>
            <w:shd w:val="clear" w:color="auto" w:fill="auto"/>
            <w:vAlign w:val="center"/>
            <w:hideMark/>
          </w:tcPr>
          <w:p w:rsidR="004935B4" w:rsidRPr="004935B4" w:rsidRDefault="004935B4" w:rsidP="004935B4">
            <w:pPr>
              <w:widowControl/>
              <w:jc w:val="center"/>
              <w:rPr>
                <w:rFonts w:ascii="宋体" w:hAnsi="宋体" w:cs="宋体"/>
                <w:color w:val="000000"/>
                <w:kern w:val="0"/>
                <w:sz w:val="20"/>
                <w:szCs w:val="20"/>
              </w:rPr>
            </w:pPr>
            <w:r w:rsidRPr="004935B4">
              <w:rPr>
                <w:rFonts w:ascii="宋体" w:hAnsi="宋体" w:cs="宋体" w:hint="eastAsia"/>
                <w:color w:val="000000"/>
                <w:kern w:val="0"/>
                <w:sz w:val="20"/>
                <w:szCs w:val="20"/>
              </w:rPr>
              <w:t>—</w:t>
            </w:r>
          </w:p>
        </w:tc>
      </w:tr>
      <w:tr w:rsidR="004935B4" w:rsidRPr="004935B4" w:rsidTr="004935B4">
        <w:trPr>
          <w:gridAfter w:val="1"/>
          <w:wAfter w:w="222" w:type="dxa"/>
          <w:trHeight w:val="288"/>
          <w:jc w:val="center"/>
        </w:trPr>
        <w:tc>
          <w:tcPr>
            <w:tcW w:w="470" w:type="dxa"/>
            <w:vMerge w:val="restart"/>
            <w:tcBorders>
              <w:top w:val="nil"/>
              <w:left w:val="single" w:sz="4" w:space="0" w:color="auto"/>
              <w:bottom w:val="single" w:sz="4" w:space="0" w:color="auto"/>
              <w:right w:val="single" w:sz="4" w:space="0" w:color="auto"/>
            </w:tcBorders>
            <w:shd w:val="clear" w:color="auto" w:fill="auto"/>
            <w:vAlign w:val="center"/>
            <w:hideMark/>
          </w:tcPr>
          <w:p w:rsidR="004935B4" w:rsidRPr="004935B4" w:rsidRDefault="004935B4" w:rsidP="004935B4">
            <w:pPr>
              <w:widowControl/>
              <w:jc w:val="center"/>
              <w:rPr>
                <w:rFonts w:ascii="宋体" w:hAnsi="宋体" w:cs="宋体"/>
                <w:color w:val="000000"/>
                <w:kern w:val="0"/>
                <w:sz w:val="20"/>
                <w:szCs w:val="20"/>
              </w:rPr>
            </w:pPr>
            <w:r w:rsidRPr="004935B4">
              <w:rPr>
                <w:rFonts w:ascii="宋体" w:hAnsi="宋体" w:cs="宋体" w:hint="eastAsia"/>
                <w:color w:val="000000"/>
                <w:kern w:val="0"/>
                <w:sz w:val="20"/>
                <w:szCs w:val="20"/>
              </w:rPr>
              <w:t>年度总体目标</w:t>
            </w:r>
          </w:p>
        </w:tc>
        <w:tc>
          <w:tcPr>
            <w:tcW w:w="4456" w:type="dxa"/>
            <w:gridSpan w:val="6"/>
            <w:tcBorders>
              <w:top w:val="single" w:sz="4" w:space="0" w:color="auto"/>
              <w:left w:val="nil"/>
              <w:bottom w:val="single" w:sz="4" w:space="0" w:color="auto"/>
              <w:right w:val="single" w:sz="4" w:space="0" w:color="auto"/>
            </w:tcBorders>
            <w:shd w:val="clear" w:color="auto" w:fill="auto"/>
            <w:vAlign w:val="center"/>
            <w:hideMark/>
          </w:tcPr>
          <w:p w:rsidR="004935B4" w:rsidRPr="004935B4" w:rsidRDefault="004935B4" w:rsidP="004935B4">
            <w:pPr>
              <w:widowControl/>
              <w:jc w:val="center"/>
              <w:rPr>
                <w:rFonts w:ascii="宋体" w:hAnsi="宋体" w:cs="宋体"/>
                <w:color w:val="000000"/>
                <w:kern w:val="0"/>
                <w:sz w:val="20"/>
                <w:szCs w:val="20"/>
              </w:rPr>
            </w:pPr>
            <w:r w:rsidRPr="004935B4">
              <w:rPr>
                <w:rFonts w:ascii="宋体" w:hAnsi="宋体" w:cs="宋体" w:hint="eastAsia"/>
                <w:color w:val="000000"/>
                <w:kern w:val="0"/>
                <w:sz w:val="20"/>
                <w:szCs w:val="20"/>
              </w:rPr>
              <w:t>预期目标</w:t>
            </w:r>
          </w:p>
        </w:tc>
        <w:tc>
          <w:tcPr>
            <w:tcW w:w="3374" w:type="dxa"/>
            <w:gridSpan w:val="7"/>
            <w:tcBorders>
              <w:top w:val="single" w:sz="4" w:space="0" w:color="auto"/>
              <w:left w:val="nil"/>
              <w:bottom w:val="single" w:sz="4" w:space="0" w:color="auto"/>
              <w:right w:val="single" w:sz="4" w:space="0" w:color="auto"/>
            </w:tcBorders>
            <w:shd w:val="clear" w:color="auto" w:fill="auto"/>
            <w:vAlign w:val="center"/>
            <w:hideMark/>
          </w:tcPr>
          <w:p w:rsidR="004935B4" w:rsidRPr="004935B4" w:rsidRDefault="004935B4" w:rsidP="004935B4">
            <w:pPr>
              <w:widowControl/>
              <w:jc w:val="center"/>
              <w:rPr>
                <w:rFonts w:ascii="宋体" w:hAnsi="宋体" w:cs="宋体"/>
                <w:color w:val="000000"/>
                <w:kern w:val="0"/>
                <w:sz w:val="20"/>
                <w:szCs w:val="20"/>
              </w:rPr>
            </w:pPr>
            <w:r w:rsidRPr="004935B4">
              <w:rPr>
                <w:rFonts w:ascii="宋体" w:hAnsi="宋体" w:cs="宋体" w:hint="eastAsia"/>
                <w:color w:val="000000"/>
                <w:kern w:val="0"/>
                <w:sz w:val="20"/>
                <w:szCs w:val="20"/>
              </w:rPr>
              <w:t>实际完成情况</w:t>
            </w:r>
          </w:p>
        </w:tc>
      </w:tr>
      <w:tr w:rsidR="004935B4" w:rsidRPr="004935B4" w:rsidTr="004935B4">
        <w:trPr>
          <w:gridAfter w:val="1"/>
          <w:wAfter w:w="222" w:type="dxa"/>
          <w:trHeight w:val="540"/>
          <w:jc w:val="center"/>
        </w:trPr>
        <w:tc>
          <w:tcPr>
            <w:tcW w:w="470" w:type="dxa"/>
            <w:vMerge/>
            <w:tcBorders>
              <w:top w:val="nil"/>
              <w:left w:val="single" w:sz="4" w:space="0" w:color="auto"/>
              <w:bottom w:val="single" w:sz="4" w:space="0" w:color="auto"/>
              <w:right w:val="single" w:sz="4" w:space="0" w:color="auto"/>
            </w:tcBorders>
            <w:vAlign w:val="center"/>
            <w:hideMark/>
          </w:tcPr>
          <w:p w:rsidR="004935B4" w:rsidRPr="004935B4" w:rsidRDefault="004935B4" w:rsidP="004935B4">
            <w:pPr>
              <w:widowControl/>
              <w:jc w:val="left"/>
              <w:rPr>
                <w:rFonts w:ascii="宋体" w:hAnsi="宋体" w:cs="宋体"/>
                <w:color w:val="000000"/>
                <w:kern w:val="0"/>
                <w:sz w:val="20"/>
                <w:szCs w:val="20"/>
              </w:rPr>
            </w:pPr>
          </w:p>
        </w:tc>
        <w:tc>
          <w:tcPr>
            <w:tcW w:w="4456" w:type="dxa"/>
            <w:gridSpan w:val="6"/>
            <w:tcBorders>
              <w:top w:val="single" w:sz="4" w:space="0" w:color="auto"/>
              <w:left w:val="nil"/>
              <w:bottom w:val="single" w:sz="4" w:space="0" w:color="auto"/>
              <w:right w:val="single" w:sz="4" w:space="0" w:color="auto"/>
            </w:tcBorders>
            <w:shd w:val="clear" w:color="auto" w:fill="auto"/>
            <w:hideMark/>
          </w:tcPr>
          <w:p w:rsidR="004935B4" w:rsidRPr="004935B4" w:rsidRDefault="004935B4" w:rsidP="004935B4">
            <w:pPr>
              <w:widowControl/>
              <w:jc w:val="left"/>
              <w:rPr>
                <w:rFonts w:ascii="宋体" w:hAnsi="宋体" w:cs="宋体"/>
                <w:color w:val="000000"/>
                <w:kern w:val="0"/>
                <w:sz w:val="20"/>
                <w:szCs w:val="20"/>
              </w:rPr>
            </w:pPr>
            <w:r w:rsidRPr="004935B4">
              <w:rPr>
                <w:rFonts w:ascii="宋体" w:hAnsi="宋体" w:cs="宋体" w:hint="eastAsia"/>
                <w:color w:val="000000"/>
                <w:kern w:val="0"/>
                <w:sz w:val="20"/>
                <w:szCs w:val="20"/>
              </w:rPr>
              <w:t>本项目拟投入38.05万元，主要内容化解中小企业欠款，通过本项目的实施，确保中小企业欠款及时化解，保障中小企业工作正常开展，更好地服务人民群众，使受益满意度达到95%。</w:t>
            </w:r>
          </w:p>
        </w:tc>
        <w:tc>
          <w:tcPr>
            <w:tcW w:w="3374" w:type="dxa"/>
            <w:gridSpan w:val="7"/>
            <w:tcBorders>
              <w:top w:val="single" w:sz="4" w:space="0" w:color="auto"/>
              <w:left w:val="nil"/>
              <w:bottom w:val="single" w:sz="4" w:space="0" w:color="auto"/>
              <w:right w:val="single" w:sz="4" w:space="0" w:color="auto"/>
            </w:tcBorders>
            <w:shd w:val="clear" w:color="auto" w:fill="auto"/>
            <w:hideMark/>
          </w:tcPr>
          <w:p w:rsidR="004935B4" w:rsidRPr="004935B4" w:rsidRDefault="004935B4" w:rsidP="004935B4">
            <w:pPr>
              <w:widowControl/>
              <w:spacing w:after="240"/>
              <w:jc w:val="left"/>
              <w:rPr>
                <w:rFonts w:ascii="宋体" w:hAnsi="宋体" w:cs="宋体"/>
                <w:color w:val="000000"/>
                <w:kern w:val="0"/>
                <w:sz w:val="20"/>
                <w:szCs w:val="20"/>
              </w:rPr>
            </w:pPr>
            <w:r w:rsidRPr="004935B4">
              <w:rPr>
                <w:rFonts w:ascii="宋体" w:hAnsi="宋体" w:cs="宋体" w:hint="eastAsia"/>
                <w:color w:val="000000"/>
                <w:kern w:val="0"/>
                <w:sz w:val="20"/>
                <w:szCs w:val="20"/>
              </w:rPr>
              <w:t>截止自评日，本项目投入38.05万元，主要内容化解中小企业欠款，通过本项目的实施，确保中小企业欠款及时化解，保障中小企业工作正常开展，更好地服务人民群众，使受益满意度达到95%。</w:t>
            </w:r>
            <w:r w:rsidRPr="004935B4">
              <w:rPr>
                <w:rFonts w:ascii="宋体" w:hAnsi="宋体" w:cs="宋体" w:hint="eastAsia"/>
                <w:color w:val="000000"/>
                <w:kern w:val="0"/>
                <w:sz w:val="20"/>
                <w:szCs w:val="20"/>
              </w:rPr>
              <w:br/>
            </w:r>
          </w:p>
        </w:tc>
      </w:tr>
      <w:tr w:rsidR="004935B4" w:rsidRPr="004935B4" w:rsidTr="004935B4">
        <w:trPr>
          <w:gridAfter w:val="1"/>
          <w:wAfter w:w="222" w:type="dxa"/>
          <w:trHeight w:val="312"/>
          <w:jc w:val="center"/>
        </w:trPr>
        <w:tc>
          <w:tcPr>
            <w:tcW w:w="470" w:type="dxa"/>
            <w:vMerge w:val="restart"/>
            <w:tcBorders>
              <w:top w:val="nil"/>
              <w:left w:val="single" w:sz="4" w:space="0" w:color="auto"/>
              <w:bottom w:val="single" w:sz="4" w:space="0" w:color="auto"/>
              <w:right w:val="single" w:sz="4" w:space="0" w:color="auto"/>
            </w:tcBorders>
            <w:shd w:val="clear" w:color="auto" w:fill="auto"/>
            <w:vAlign w:val="center"/>
            <w:hideMark/>
          </w:tcPr>
          <w:p w:rsidR="004935B4" w:rsidRPr="004935B4" w:rsidRDefault="004935B4" w:rsidP="004935B4">
            <w:pPr>
              <w:widowControl/>
              <w:jc w:val="center"/>
              <w:rPr>
                <w:rFonts w:ascii="宋体" w:hAnsi="宋体" w:cs="宋体"/>
                <w:color w:val="000000"/>
                <w:kern w:val="0"/>
                <w:sz w:val="20"/>
                <w:szCs w:val="20"/>
              </w:rPr>
            </w:pPr>
            <w:r w:rsidRPr="004935B4">
              <w:rPr>
                <w:rFonts w:ascii="宋体" w:hAnsi="宋体" w:cs="宋体" w:hint="eastAsia"/>
                <w:color w:val="000000"/>
                <w:kern w:val="0"/>
                <w:sz w:val="20"/>
                <w:szCs w:val="20"/>
              </w:rPr>
              <w:t xml:space="preserve">　</w:t>
            </w:r>
          </w:p>
        </w:tc>
        <w:tc>
          <w:tcPr>
            <w:tcW w:w="469" w:type="dxa"/>
            <w:vMerge w:val="restart"/>
            <w:tcBorders>
              <w:top w:val="nil"/>
              <w:left w:val="single" w:sz="4" w:space="0" w:color="auto"/>
              <w:bottom w:val="single" w:sz="4" w:space="0" w:color="auto"/>
              <w:right w:val="single" w:sz="4" w:space="0" w:color="auto"/>
            </w:tcBorders>
            <w:shd w:val="clear" w:color="auto" w:fill="auto"/>
            <w:vAlign w:val="center"/>
            <w:hideMark/>
          </w:tcPr>
          <w:p w:rsidR="004935B4" w:rsidRPr="004935B4" w:rsidRDefault="004935B4" w:rsidP="004935B4">
            <w:pPr>
              <w:widowControl/>
              <w:jc w:val="center"/>
              <w:rPr>
                <w:rFonts w:ascii="宋体" w:hAnsi="宋体" w:cs="宋体"/>
                <w:color w:val="000000"/>
                <w:kern w:val="0"/>
                <w:sz w:val="20"/>
                <w:szCs w:val="20"/>
              </w:rPr>
            </w:pPr>
            <w:r w:rsidRPr="004935B4">
              <w:rPr>
                <w:rFonts w:ascii="宋体" w:hAnsi="宋体" w:cs="宋体" w:hint="eastAsia"/>
                <w:color w:val="000000"/>
                <w:kern w:val="0"/>
                <w:sz w:val="20"/>
                <w:szCs w:val="20"/>
              </w:rPr>
              <w:t>一级指标</w:t>
            </w:r>
          </w:p>
        </w:tc>
        <w:tc>
          <w:tcPr>
            <w:tcW w:w="1296" w:type="dxa"/>
            <w:vMerge w:val="restart"/>
            <w:tcBorders>
              <w:top w:val="nil"/>
              <w:left w:val="single" w:sz="4" w:space="0" w:color="auto"/>
              <w:bottom w:val="single" w:sz="4" w:space="0" w:color="auto"/>
              <w:right w:val="single" w:sz="4" w:space="0" w:color="auto"/>
            </w:tcBorders>
            <w:shd w:val="clear" w:color="auto" w:fill="auto"/>
            <w:vAlign w:val="center"/>
            <w:hideMark/>
          </w:tcPr>
          <w:p w:rsidR="004935B4" w:rsidRPr="004935B4" w:rsidRDefault="004935B4" w:rsidP="004935B4">
            <w:pPr>
              <w:widowControl/>
              <w:jc w:val="center"/>
              <w:rPr>
                <w:rFonts w:ascii="宋体" w:hAnsi="宋体" w:cs="宋体"/>
                <w:color w:val="000000"/>
                <w:kern w:val="0"/>
                <w:sz w:val="20"/>
                <w:szCs w:val="20"/>
              </w:rPr>
            </w:pPr>
            <w:r w:rsidRPr="004935B4">
              <w:rPr>
                <w:rFonts w:ascii="宋体" w:hAnsi="宋体" w:cs="宋体" w:hint="eastAsia"/>
                <w:color w:val="000000"/>
                <w:kern w:val="0"/>
                <w:sz w:val="20"/>
                <w:szCs w:val="20"/>
              </w:rPr>
              <w:t>二级指标</w:t>
            </w:r>
          </w:p>
        </w:tc>
        <w:tc>
          <w:tcPr>
            <w:tcW w:w="1735"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935B4" w:rsidRPr="004935B4" w:rsidRDefault="004935B4" w:rsidP="004935B4">
            <w:pPr>
              <w:widowControl/>
              <w:jc w:val="center"/>
              <w:rPr>
                <w:rFonts w:ascii="宋体" w:hAnsi="宋体" w:cs="宋体"/>
                <w:color w:val="000000"/>
                <w:kern w:val="0"/>
                <w:sz w:val="20"/>
                <w:szCs w:val="20"/>
              </w:rPr>
            </w:pPr>
            <w:r w:rsidRPr="004935B4">
              <w:rPr>
                <w:rFonts w:ascii="宋体" w:hAnsi="宋体" w:cs="宋体" w:hint="eastAsia"/>
                <w:color w:val="000000"/>
                <w:kern w:val="0"/>
                <w:sz w:val="20"/>
                <w:szCs w:val="20"/>
              </w:rPr>
              <w:t>三级指标</w:t>
            </w:r>
          </w:p>
        </w:tc>
        <w:tc>
          <w:tcPr>
            <w:tcW w:w="956" w:type="dxa"/>
            <w:vMerge w:val="restart"/>
            <w:tcBorders>
              <w:top w:val="nil"/>
              <w:left w:val="single" w:sz="4" w:space="0" w:color="auto"/>
              <w:bottom w:val="single" w:sz="4" w:space="0" w:color="auto"/>
              <w:right w:val="single" w:sz="4" w:space="0" w:color="auto"/>
            </w:tcBorders>
            <w:shd w:val="clear" w:color="auto" w:fill="auto"/>
            <w:vAlign w:val="center"/>
            <w:hideMark/>
          </w:tcPr>
          <w:p w:rsidR="004935B4" w:rsidRPr="004935B4" w:rsidRDefault="004935B4" w:rsidP="004935B4">
            <w:pPr>
              <w:widowControl/>
              <w:jc w:val="center"/>
              <w:rPr>
                <w:rFonts w:ascii="宋体" w:hAnsi="宋体" w:cs="宋体"/>
                <w:color w:val="000000"/>
                <w:kern w:val="0"/>
                <w:sz w:val="20"/>
                <w:szCs w:val="20"/>
              </w:rPr>
            </w:pPr>
            <w:r w:rsidRPr="004935B4">
              <w:rPr>
                <w:rFonts w:ascii="宋体" w:hAnsi="宋体" w:cs="宋体" w:hint="eastAsia"/>
                <w:color w:val="000000"/>
                <w:kern w:val="0"/>
                <w:sz w:val="20"/>
                <w:szCs w:val="20"/>
              </w:rPr>
              <w:t>年度指标值</w:t>
            </w:r>
          </w:p>
        </w:tc>
        <w:tc>
          <w:tcPr>
            <w:tcW w:w="852" w:type="dxa"/>
            <w:vMerge w:val="restart"/>
            <w:tcBorders>
              <w:top w:val="nil"/>
              <w:left w:val="single" w:sz="4" w:space="0" w:color="auto"/>
              <w:bottom w:val="single" w:sz="4" w:space="0" w:color="auto"/>
              <w:right w:val="single" w:sz="4" w:space="0" w:color="auto"/>
            </w:tcBorders>
            <w:shd w:val="clear" w:color="auto" w:fill="auto"/>
            <w:vAlign w:val="center"/>
            <w:hideMark/>
          </w:tcPr>
          <w:p w:rsidR="004935B4" w:rsidRPr="004935B4" w:rsidRDefault="004935B4" w:rsidP="004935B4">
            <w:pPr>
              <w:widowControl/>
              <w:jc w:val="center"/>
              <w:rPr>
                <w:rFonts w:ascii="宋体" w:hAnsi="宋体" w:cs="宋体"/>
                <w:color w:val="000000"/>
                <w:kern w:val="0"/>
                <w:sz w:val="20"/>
                <w:szCs w:val="20"/>
              </w:rPr>
            </w:pPr>
            <w:r w:rsidRPr="004935B4">
              <w:rPr>
                <w:rFonts w:ascii="宋体" w:hAnsi="宋体" w:cs="宋体" w:hint="eastAsia"/>
                <w:color w:val="000000"/>
                <w:kern w:val="0"/>
                <w:sz w:val="20"/>
                <w:szCs w:val="20"/>
              </w:rPr>
              <w:t>实际完成值</w:t>
            </w:r>
          </w:p>
        </w:tc>
        <w:tc>
          <w:tcPr>
            <w:tcW w:w="60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935B4" w:rsidRPr="004935B4" w:rsidRDefault="004935B4" w:rsidP="004935B4">
            <w:pPr>
              <w:widowControl/>
              <w:jc w:val="center"/>
              <w:rPr>
                <w:rFonts w:ascii="宋体" w:hAnsi="宋体" w:cs="宋体"/>
                <w:color w:val="000000"/>
                <w:kern w:val="0"/>
                <w:sz w:val="20"/>
                <w:szCs w:val="20"/>
              </w:rPr>
            </w:pPr>
            <w:r w:rsidRPr="004935B4">
              <w:rPr>
                <w:rFonts w:ascii="宋体" w:hAnsi="宋体" w:cs="宋体" w:hint="eastAsia"/>
                <w:color w:val="000000"/>
                <w:kern w:val="0"/>
                <w:sz w:val="20"/>
                <w:szCs w:val="20"/>
              </w:rPr>
              <w:t>分值</w:t>
            </w:r>
          </w:p>
        </w:tc>
        <w:tc>
          <w:tcPr>
            <w:tcW w:w="788"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935B4" w:rsidRPr="004935B4" w:rsidRDefault="004935B4" w:rsidP="004935B4">
            <w:pPr>
              <w:widowControl/>
              <w:jc w:val="center"/>
              <w:rPr>
                <w:rFonts w:ascii="宋体" w:hAnsi="宋体" w:cs="宋体"/>
                <w:color w:val="000000"/>
                <w:kern w:val="0"/>
                <w:sz w:val="20"/>
                <w:szCs w:val="20"/>
              </w:rPr>
            </w:pPr>
            <w:r w:rsidRPr="004935B4">
              <w:rPr>
                <w:rFonts w:ascii="宋体" w:hAnsi="宋体" w:cs="宋体" w:hint="eastAsia"/>
                <w:color w:val="000000"/>
                <w:kern w:val="0"/>
                <w:sz w:val="20"/>
                <w:szCs w:val="20"/>
              </w:rPr>
              <w:t>得分</w:t>
            </w:r>
          </w:p>
        </w:tc>
        <w:tc>
          <w:tcPr>
            <w:tcW w:w="112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935B4" w:rsidRPr="004935B4" w:rsidRDefault="004935B4" w:rsidP="004935B4">
            <w:pPr>
              <w:widowControl/>
              <w:jc w:val="center"/>
              <w:rPr>
                <w:rFonts w:ascii="宋体" w:hAnsi="宋体" w:cs="宋体"/>
                <w:color w:val="000000"/>
                <w:kern w:val="0"/>
                <w:sz w:val="20"/>
                <w:szCs w:val="20"/>
              </w:rPr>
            </w:pPr>
            <w:r w:rsidRPr="004935B4">
              <w:rPr>
                <w:rFonts w:ascii="宋体" w:hAnsi="宋体" w:cs="宋体" w:hint="eastAsia"/>
                <w:color w:val="000000"/>
                <w:kern w:val="0"/>
                <w:sz w:val="20"/>
                <w:szCs w:val="20"/>
              </w:rPr>
              <w:t>偏差原因分析及改进措施</w:t>
            </w:r>
          </w:p>
        </w:tc>
      </w:tr>
      <w:tr w:rsidR="004935B4" w:rsidRPr="004935B4" w:rsidTr="004935B4">
        <w:trPr>
          <w:trHeight w:val="288"/>
          <w:jc w:val="center"/>
        </w:trPr>
        <w:tc>
          <w:tcPr>
            <w:tcW w:w="470" w:type="dxa"/>
            <w:vMerge/>
            <w:tcBorders>
              <w:top w:val="nil"/>
              <w:left w:val="single" w:sz="4" w:space="0" w:color="auto"/>
              <w:bottom w:val="single" w:sz="4" w:space="0" w:color="auto"/>
              <w:right w:val="single" w:sz="4" w:space="0" w:color="auto"/>
            </w:tcBorders>
            <w:vAlign w:val="center"/>
            <w:hideMark/>
          </w:tcPr>
          <w:p w:rsidR="004935B4" w:rsidRPr="004935B4" w:rsidRDefault="004935B4" w:rsidP="004935B4">
            <w:pPr>
              <w:widowControl/>
              <w:jc w:val="left"/>
              <w:rPr>
                <w:rFonts w:ascii="宋体" w:hAnsi="宋体" w:cs="宋体"/>
                <w:color w:val="000000"/>
                <w:kern w:val="0"/>
                <w:sz w:val="20"/>
                <w:szCs w:val="20"/>
              </w:rPr>
            </w:pPr>
          </w:p>
        </w:tc>
        <w:tc>
          <w:tcPr>
            <w:tcW w:w="469" w:type="dxa"/>
            <w:vMerge/>
            <w:tcBorders>
              <w:top w:val="nil"/>
              <w:left w:val="single" w:sz="4" w:space="0" w:color="auto"/>
              <w:bottom w:val="single" w:sz="4" w:space="0" w:color="auto"/>
              <w:right w:val="single" w:sz="4" w:space="0" w:color="auto"/>
            </w:tcBorders>
            <w:vAlign w:val="center"/>
            <w:hideMark/>
          </w:tcPr>
          <w:p w:rsidR="004935B4" w:rsidRPr="004935B4" w:rsidRDefault="004935B4" w:rsidP="004935B4">
            <w:pPr>
              <w:widowControl/>
              <w:jc w:val="left"/>
              <w:rPr>
                <w:rFonts w:ascii="宋体" w:hAnsi="宋体" w:cs="宋体"/>
                <w:color w:val="000000"/>
                <w:kern w:val="0"/>
                <w:sz w:val="20"/>
                <w:szCs w:val="20"/>
              </w:rPr>
            </w:pPr>
          </w:p>
        </w:tc>
        <w:tc>
          <w:tcPr>
            <w:tcW w:w="1296" w:type="dxa"/>
            <w:vMerge/>
            <w:tcBorders>
              <w:top w:val="nil"/>
              <w:left w:val="single" w:sz="4" w:space="0" w:color="auto"/>
              <w:bottom w:val="single" w:sz="4" w:space="0" w:color="auto"/>
              <w:right w:val="single" w:sz="4" w:space="0" w:color="auto"/>
            </w:tcBorders>
            <w:vAlign w:val="center"/>
            <w:hideMark/>
          </w:tcPr>
          <w:p w:rsidR="004935B4" w:rsidRPr="004935B4" w:rsidRDefault="004935B4" w:rsidP="004935B4">
            <w:pPr>
              <w:widowControl/>
              <w:jc w:val="left"/>
              <w:rPr>
                <w:rFonts w:ascii="宋体" w:hAnsi="宋体" w:cs="宋体"/>
                <w:color w:val="000000"/>
                <w:kern w:val="0"/>
                <w:sz w:val="20"/>
                <w:szCs w:val="20"/>
              </w:rPr>
            </w:pPr>
          </w:p>
        </w:tc>
        <w:tc>
          <w:tcPr>
            <w:tcW w:w="1735" w:type="dxa"/>
            <w:gridSpan w:val="3"/>
            <w:vMerge/>
            <w:tcBorders>
              <w:top w:val="single" w:sz="4" w:space="0" w:color="auto"/>
              <w:left w:val="single" w:sz="4" w:space="0" w:color="auto"/>
              <w:bottom w:val="single" w:sz="4" w:space="0" w:color="auto"/>
              <w:right w:val="single" w:sz="4" w:space="0" w:color="auto"/>
            </w:tcBorders>
            <w:vAlign w:val="center"/>
            <w:hideMark/>
          </w:tcPr>
          <w:p w:rsidR="004935B4" w:rsidRPr="004935B4" w:rsidRDefault="004935B4" w:rsidP="004935B4">
            <w:pPr>
              <w:widowControl/>
              <w:jc w:val="left"/>
              <w:rPr>
                <w:rFonts w:ascii="宋体" w:hAnsi="宋体" w:cs="宋体"/>
                <w:color w:val="000000"/>
                <w:kern w:val="0"/>
                <w:sz w:val="20"/>
                <w:szCs w:val="20"/>
              </w:rPr>
            </w:pPr>
          </w:p>
        </w:tc>
        <w:tc>
          <w:tcPr>
            <w:tcW w:w="956" w:type="dxa"/>
            <w:vMerge/>
            <w:tcBorders>
              <w:top w:val="nil"/>
              <w:left w:val="single" w:sz="4" w:space="0" w:color="auto"/>
              <w:bottom w:val="single" w:sz="4" w:space="0" w:color="auto"/>
              <w:right w:val="single" w:sz="4" w:space="0" w:color="auto"/>
            </w:tcBorders>
            <w:vAlign w:val="center"/>
            <w:hideMark/>
          </w:tcPr>
          <w:p w:rsidR="004935B4" w:rsidRPr="004935B4" w:rsidRDefault="004935B4" w:rsidP="004935B4">
            <w:pPr>
              <w:widowControl/>
              <w:jc w:val="left"/>
              <w:rPr>
                <w:rFonts w:ascii="宋体" w:hAnsi="宋体" w:cs="宋体"/>
                <w:color w:val="000000"/>
                <w:kern w:val="0"/>
                <w:sz w:val="20"/>
                <w:szCs w:val="20"/>
              </w:rPr>
            </w:pPr>
          </w:p>
        </w:tc>
        <w:tc>
          <w:tcPr>
            <w:tcW w:w="852" w:type="dxa"/>
            <w:vMerge/>
            <w:tcBorders>
              <w:top w:val="nil"/>
              <w:left w:val="single" w:sz="4" w:space="0" w:color="auto"/>
              <w:bottom w:val="single" w:sz="4" w:space="0" w:color="auto"/>
              <w:right w:val="single" w:sz="4" w:space="0" w:color="auto"/>
            </w:tcBorders>
            <w:vAlign w:val="center"/>
            <w:hideMark/>
          </w:tcPr>
          <w:p w:rsidR="004935B4" w:rsidRPr="004935B4" w:rsidRDefault="004935B4" w:rsidP="004935B4">
            <w:pPr>
              <w:widowControl/>
              <w:jc w:val="left"/>
              <w:rPr>
                <w:rFonts w:ascii="宋体" w:hAnsi="宋体" w:cs="宋体"/>
                <w:color w:val="000000"/>
                <w:kern w:val="0"/>
                <w:sz w:val="20"/>
                <w:szCs w:val="20"/>
              </w:rPr>
            </w:pPr>
          </w:p>
        </w:tc>
        <w:tc>
          <w:tcPr>
            <w:tcW w:w="607" w:type="dxa"/>
            <w:gridSpan w:val="2"/>
            <w:vMerge/>
            <w:tcBorders>
              <w:top w:val="single" w:sz="4" w:space="0" w:color="auto"/>
              <w:left w:val="single" w:sz="4" w:space="0" w:color="auto"/>
              <w:bottom w:val="single" w:sz="4" w:space="0" w:color="auto"/>
              <w:right w:val="single" w:sz="4" w:space="0" w:color="auto"/>
            </w:tcBorders>
            <w:vAlign w:val="center"/>
            <w:hideMark/>
          </w:tcPr>
          <w:p w:rsidR="004935B4" w:rsidRPr="004935B4" w:rsidRDefault="004935B4" w:rsidP="004935B4">
            <w:pPr>
              <w:widowControl/>
              <w:jc w:val="left"/>
              <w:rPr>
                <w:rFonts w:ascii="宋体" w:hAnsi="宋体" w:cs="宋体"/>
                <w:color w:val="000000"/>
                <w:kern w:val="0"/>
                <w:sz w:val="20"/>
                <w:szCs w:val="20"/>
              </w:rPr>
            </w:pPr>
          </w:p>
        </w:tc>
        <w:tc>
          <w:tcPr>
            <w:tcW w:w="788" w:type="dxa"/>
            <w:gridSpan w:val="2"/>
            <w:vMerge/>
            <w:tcBorders>
              <w:top w:val="single" w:sz="4" w:space="0" w:color="auto"/>
              <w:left w:val="single" w:sz="4" w:space="0" w:color="auto"/>
              <w:bottom w:val="single" w:sz="4" w:space="0" w:color="auto"/>
              <w:right w:val="single" w:sz="4" w:space="0" w:color="auto"/>
            </w:tcBorders>
            <w:vAlign w:val="center"/>
            <w:hideMark/>
          </w:tcPr>
          <w:p w:rsidR="004935B4" w:rsidRPr="004935B4" w:rsidRDefault="004935B4" w:rsidP="004935B4">
            <w:pPr>
              <w:widowControl/>
              <w:jc w:val="left"/>
              <w:rPr>
                <w:rFonts w:ascii="宋体" w:hAnsi="宋体" w:cs="宋体"/>
                <w:color w:val="000000"/>
                <w:kern w:val="0"/>
                <w:sz w:val="20"/>
                <w:szCs w:val="20"/>
              </w:rPr>
            </w:pPr>
          </w:p>
        </w:tc>
        <w:tc>
          <w:tcPr>
            <w:tcW w:w="1127" w:type="dxa"/>
            <w:gridSpan w:val="2"/>
            <w:vMerge/>
            <w:tcBorders>
              <w:top w:val="single" w:sz="4" w:space="0" w:color="auto"/>
              <w:left w:val="single" w:sz="4" w:space="0" w:color="auto"/>
              <w:bottom w:val="single" w:sz="4" w:space="0" w:color="auto"/>
              <w:right w:val="single" w:sz="4" w:space="0" w:color="auto"/>
            </w:tcBorders>
            <w:vAlign w:val="center"/>
            <w:hideMark/>
          </w:tcPr>
          <w:p w:rsidR="004935B4" w:rsidRPr="004935B4" w:rsidRDefault="004935B4" w:rsidP="004935B4">
            <w:pPr>
              <w:widowControl/>
              <w:jc w:val="left"/>
              <w:rPr>
                <w:rFonts w:ascii="宋体" w:hAnsi="宋体" w:cs="宋体"/>
                <w:color w:val="000000"/>
                <w:kern w:val="0"/>
                <w:sz w:val="20"/>
                <w:szCs w:val="20"/>
              </w:rPr>
            </w:pPr>
          </w:p>
        </w:tc>
        <w:tc>
          <w:tcPr>
            <w:tcW w:w="222" w:type="dxa"/>
            <w:tcBorders>
              <w:top w:val="nil"/>
              <w:left w:val="nil"/>
              <w:bottom w:val="nil"/>
              <w:right w:val="nil"/>
            </w:tcBorders>
            <w:shd w:val="clear" w:color="auto" w:fill="auto"/>
            <w:noWrap/>
            <w:vAlign w:val="center"/>
            <w:hideMark/>
          </w:tcPr>
          <w:p w:rsidR="004935B4" w:rsidRPr="004935B4" w:rsidRDefault="004935B4" w:rsidP="004935B4">
            <w:pPr>
              <w:widowControl/>
              <w:jc w:val="center"/>
              <w:rPr>
                <w:rFonts w:ascii="宋体" w:hAnsi="宋体" w:cs="宋体"/>
                <w:color w:val="000000"/>
                <w:kern w:val="0"/>
                <w:sz w:val="20"/>
                <w:szCs w:val="20"/>
              </w:rPr>
            </w:pPr>
          </w:p>
        </w:tc>
      </w:tr>
      <w:tr w:rsidR="004935B4" w:rsidRPr="004935B4" w:rsidTr="004935B4">
        <w:trPr>
          <w:trHeight w:val="399"/>
          <w:jc w:val="center"/>
        </w:trPr>
        <w:tc>
          <w:tcPr>
            <w:tcW w:w="470" w:type="dxa"/>
            <w:vMerge w:val="restart"/>
            <w:tcBorders>
              <w:top w:val="nil"/>
              <w:left w:val="single" w:sz="4" w:space="0" w:color="auto"/>
              <w:bottom w:val="single" w:sz="4" w:space="0" w:color="auto"/>
              <w:right w:val="single" w:sz="4" w:space="0" w:color="auto"/>
            </w:tcBorders>
            <w:shd w:val="clear" w:color="auto" w:fill="auto"/>
            <w:vAlign w:val="center"/>
            <w:hideMark/>
          </w:tcPr>
          <w:p w:rsidR="004935B4" w:rsidRPr="004935B4" w:rsidRDefault="004935B4" w:rsidP="004935B4">
            <w:pPr>
              <w:widowControl/>
              <w:jc w:val="center"/>
              <w:rPr>
                <w:rFonts w:ascii="宋体" w:hAnsi="宋体" w:cs="宋体"/>
                <w:color w:val="000000"/>
                <w:kern w:val="0"/>
                <w:sz w:val="20"/>
                <w:szCs w:val="20"/>
              </w:rPr>
            </w:pPr>
            <w:r w:rsidRPr="004935B4">
              <w:rPr>
                <w:rFonts w:ascii="宋体" w:hAnsi="宋体" w:cs="宋体" w:hint="eastAsia"/>
                <w:color w:val="000000"/>
                <w:kern w:val="0"/>
                <w:sz w:val="20"/>
                <w:szCs w:val="20"/>
              </w:rPr>
              <w:t>年度绩效指标完成情况</w:t>
            </w:r>
          </w:p>
        </w:tc>
        <w:tc>
          <w:tcPr>
            <w:tcW w:w="469" w:type="dxa"/>
            <w:vMerge w:val="restart"/>
            <w:tcBorders>
              <w:top w:val="nil"/>
              <w:left w:val="single" w:sz="4" w:space="0" w:color="auto"/>
              <w:bottom w:val="single" w:sz="4" w:space="0" w:color="auto"/>
              <w:right w:val="single" w:sz="4" w:space="0" w:color="auto"/>
            </w:tcBorders>
            <w:shd w:val="clear" w:color="auto" w:fill="auto"/>
            <w:vAlign w:val="center"/>
            <w:hideMark/>
          </w:tcPr>
          <w:p w:rsidR="004935B4" w:rsidRPr="004935B4" w:rsidRDefault="004935B4" w:rsidP="004935B4">
            <w:pPr>
              <w:widowControl/>
              <w:jc w:val="center"/>
              <w:rPr>
                <w:rFonts w:ascii="宋体" w:hAnsi="宋体" w:cs="宋体"/>
                <w:color w:val="000000"/>
                <w:kern w:val="0"/>
                <w:sz w:val="20"/>
                <w:szCs w:val="20"/>
              </w:rPr>
            </w:pPr>
            <w:r w:rsidRPr="004935B4">
              <w:rPr>
                <w:rFonts w:ascii="宋体" w:hAnsi="宋体" w:cs="宋体" w:hint="eastAsia"/>
                <w:color w:val="000000"/>
                <w:kern w:val="0"/>
                <w:sz w:val="20"/>
                <w:szCs w:val="20"/>
              </w:rPr>
              <w:t>产出指标</w:t>
            </w:r>
          </w:p>
        </w:tc>
        <w:tc>
          <w:tcPr>
            <w:tcW w:w="1296" w:type="dxa"/>
            <w:tcBorders>
              <w:top w:val="nil"/>
              <w:left w:val="nil"/>
              <w:bottom w:val="single" w:sz="4" w:space="0" w:color="auto"/>
              <w:right w:val="single" w:sz="4" w:space="0" w:color="auto"/>
            </w:tcBorders>
            <w:shd w:val="clear" w:color="auto" w:fill="auto"/>
            <w:vAlign w:val="center"/>
            <w:hideMark/>
          </w:tcPr>
          <w:p w:rsidR="004935B4" w:rsidRPr="004935B4" w:rsidRDefault="004935B4" w:rsidP="004935B4">
            <w:pPr>
              <w:widowControl/>
              <w:jc w:val="center"/>
              <w:rPr>
                <w:rFonts w:ascii="宋体" w:hAnsi="宋体" w:cs="宋体"/>
                <w:color w:val="000000"/>
                <w:kern w:val="0"/>
                <w:sz w:val="20"/>
                <w:szCs w:val="20"/>
              </w:rPr>
            </w:pPr>
            <w:r w:rsidRPr="004935B4">
              <w:rPr>
                <w:rFonts w:ascii="宋体" w:hAnsi="宋体" w:cs="宋体" w:hint="eastAsia"/>
                <w:color w:val="000000"/>
                <w:kern w:val="0"/>
                <w:sz w:val="20"/>
                <w:szCs w:val="20"/>
              </w:rPr>
              <w:t>数量指标</w:t>
            </w:r>
          </w:p>
        </w:tc>
        <w:tc>
          <w:tcPr>
            <w:tcW w:w="1735" w:type="dxa"/>
            <w:gridSpan w:val="3"/>
            <w:tcBorders>
              <w:top w:val="single" w:sz="4" w:space="0" w:color="auto"/>
              <w:left w:val="nil"/>
              <w:bottom w:val="single" w:sz="4" w:space="0" w:color="auto"/>
              <w:right w:val="single" w:sz="4" w:space="0" w:color="auto"/>
            </w:tcBorders>
            <w:shd w:val="clear" w:color="auto" w:fill="auto"/>
            <w:noWrap/>
            <w:vAlign w:val="center"/>
            <w:hideMark/>
          </w:tcPr>
          <w:p w:rsidR="004935B4" w:rsidRPr="004935B4" w:rsidRDefault="004935B4" w:rsidP="004935B4">
            <w:pPr>
              <w:widowControl/>
              <w:jc w:val="left"/>
              <w:rPr>
                <w:rFonts w:ascii="宋体" w:hAnsi="宋体" w:cs="宋体"/>
                <w:color w:val="000000"/>
                <w:kern w:val="0"/>
                <w:sz w:val="20"/>
                <w:szCs w:val="20"/>
              </w:rPr>
            </w:pPr>
            <w:r w:rsidRPr="004935B4">
              <w:rPr>
                <w:rFonts w:ascii="宋体" w:hAnsi="宋体" w:cs="宋体" w:hint="eastAsia"/>
                <w:color w:val="000000"/>
                <w:kern w:val="0"/>
                <w:sz w:val="20"/>
                <w:szCs w:val="20"/>
              </w:rPr>
              <w:t>化解中小企业欠款</w:t>
            </w:r>
          </w:p>
        </w:tc>
        <w:tc>
          <w:tcPr>
            <w:tcW w:w="956" w:type="dxa"/>
            <w:tcBorders>
              <w:top w:val="nil"/>
              <w:left w:val="nil"/>
              <w:bottom w:val="single" w:sz="4" w:space="0" w:color="auto"/>
              <w:right w:val="single" w:sz="4" w:space="0" w:color="auto"/>
            </w:tcBorders>
            <w:shd w:val="clear" w:color="auto" w:fill="auto"/>
            <w:vAlign w:val="center"/>
            <w:hideMark/>
          </w:tcPr>
          <w:p w:rsidR="004935B4" w:rsidRPr="004935B4" w:rsidRDefault="004935B4" w:rsidP="004935B4">
            <w:pPr>
              <w:widowControl/>
              <w:jc w:val="center"/>
              <w:rPr>
                <w:rFonts w:ascii="宋体" w:hAnsi="宋体" w:cs="宋体"/>
                <w:color w:val="000000"/>
                <w:kern w:val="0"/>
                <w:sz w:val="20"/>
                <w:szCs w:val="20"/>
              </w:rPr>
            </w:pPr>
            <w:r w:rsidRPr="004935B4">
              <w:rPr>
                <w:rFonts w:ascii="宋体" w:hAnsi="宋体" w:cs="宋体" w:hint="eastAsia"/>
                <w:color w:val="000000"/>
                <w:kern w:val="0"/>
                <w:sz w:val="20"/>
                <w:szCs w:val="20"/>
              </w:rPr>
              <w:t>＝3户</w:t>
            </w:r>
          </w:p>
        </w:tc>
        <w:tc>
          <w:tcPr>
            <w:tcW w:w="852" w:type="dxa"/>
            <w:tcBorders>
              <w:top w:val="nil"/>
              <w:left w:val="nil"/>
              <w:bottom w:val="single" w:sz="4" w:space="0" w:color="auto"/>
              <w:right w:val="single" w:sz="4" w:space="0" w:color="auto"/>
            </w:tcBorders>
            <w:shd w:val="clear" w:color="auto" w:fill="auto"/>
            <w:vAlign w:val="center"/>
            <w:hideMark/>
          </w:tcPr>
          <w:p w:rsidR="004935B4" w:rsidRPr="004935B4" w:rsidRDefault="004935B4" w:rsidP="004935B4">
            <w:pPr>
              <w:widowControl/>
              <w:jc w:val="center"/>
              <w:rPr>
                <w:rFonts w:ascii="宋体" w:hAnsi="宋体" w:cs="宋体"/>
                <w:color w:val="000000"/>
                <w:kern w:val="0"/>
                <w:sz w:val="20"/>
                <w:szCs w:val="20"/>
              </w:rPr>
            </w:pPr>
            <w:r w:rsidRPr="004935B4">
              <w:rPr>
                <w:rFonts w:ascii="宋体" w:hAnsi="宋体" w:cs="宋体" w:hint="eastAsia"/>
                <w:color w:val="000000"/>
                <w:kern w:val="0"/>
                <w:sz w:val="20"/>
                <w:szCs w:val="20"/>
              </w:rPr>
              <w:t>＝3户</w:t>
            </w:r>
          </w:p>
        </w:tc>
        <w:tc>
          <w:tcPr>
            <w:tcW w:w="607" w:type="dxa"/>
            <w:gridSpan w:val="2"/>
            <w:tcBorders>
              <w:top w:val="single" w:sz="4" w:space="0" w:color="auto"/>
              <w:left w:val="nil"/>
              <w:bottom w:val="single" w:sz="4" w:space="0" w:color="auto"/>
              <w:right w:val="single" w:sz="4" w:space="0" w:color="auto"/>
            </w:tcBorders>
            <w:shd w:val="clear" w:color="auto" w:fill="auto"/>
            <w:vAlign w:val="center"/>
            <w:hideMark/>
          </w:tcPr>
          <w:p w:rsidR="004935B4" w:rsidRPr="004935B4" w:rsidRDefault="004935B4" w:rsidP="004935B4">
            <w:pPr>
              <w:widowControl/>
              <w:jc w:val="center"/>
              <w:rPr>
                <w:rFonts w:ascii="宋体" w:hAnsi="宋体" w:cs="宋体"/>
                <w:color w:val="000000"/>
                <w:kern w:val="0"/>
                <w:sz w:val="20"/>
                <w:szCs w:val="20"/>
              </w:rPr>
            </w:pPr>
            <w:r w:rsidRPr="004935B4">
              <w:rPr>
                <w:rFonts w:ascii="宋体" w:hAnsi="宋体" w:cs="宋体" w:hint="eastAsia"/>
                <w:color w:val="000000"/>
                <w:kern w:val="0"/>
                <w:sz w:val="20"/>
                <w:szCs w:val="20"/>
              </w:rPr>
              <w:t>10</w:t>
            </w:r>
          </w:p>
        </w:tc>
        <w:tc>
          <w:tcPr>
            <w:tcW w:w="788" w:type="dxa"/>
            <w:gridSpan w:val="2"/>
            <w:tcBorders>
              <w:top w:val="single" w:sz="4" w:space="0" w:color="auto"/>
              <w:left w:val="nil"/>
              <w:bottom w:val="single" w:sz="4" w:space="0" w:color="auto"/>
              <w:right w:val="single" w:sz="4" w:space="0" w:color="auto"/>
            </w:tcBorders>
            <w:shd w:val="clear" w:color="auto" w:fill="auto"/>
            <w:vAlign w:val="center"/>
            <w:hideMark/>
          </w:tcPr>
          <w:p w:rsidR="004935B4" w:rsidRPr="004935B4" w:rsidRDefault="004935B4" w:rsidP="004935B4">
            <w:pPr>
              <w:widowControl/>
              <w:jc w:val="center"/>
              <w:rPr>
                <w:rFonts w:ascii="宋体" w:hAnsi="宋体" w:cs="宋体"/>
                <w:color w:val="000000"/>
                <w:kern w:val="0"/>
                <w:sz w:val="20"/>
                <w:szCs w:val="20"/>
              </w:rPr>
            </w:pPr>
            <w:r w:rsidRPr="004935B4">
              <w:rPr>
                <w:rFonts w:ascii="宋体" w:hAnsi="宋体" w:cs="宋体" w:hint="eastAsia"/>
                <w:color w:val="000000"/>
                <w:kern w:val="0"/>
                <w:sz w:val="20"/>
                <w:szCs w:val="20"/>
              </w:rPr>
              <w:t>10</w:t>
            </w:r>
          </w:p>
        </w:tc>
        <w:tc>
          <w:tcPr>
            <w:tcW w:w="1127" w:type="dxa"/>
            <w:gridSpan w:val="2"/>
            <w:tcBorders>
              <w:top w:val="single" w:sz="4" w:space="0" w:color="auto"/>
              <w:left w:val="nil"/>
              <w:bottom w:val="single" w:sz="4" w:space="0" w:color="auto"/>
              <w:right w:val="single" w:sz="4" w:space="0" w:color="auto"/>
            </w:tcBorders>
            <w:shd w:val="clear" w:color="auto" w:fill="auto"/>
            <w:vAlign w:val="center"/>
            <w:hideMark/>
          </w:tcPr>
          <w:p w:rsidR="004935B4" w:rsidRPr="004935B4" w:rsidRDefault="004935B4" w:rsidP="004935B4">
            <w:pPr>
              <w:widowControl/>
              <w:jc w:val="center"/>
              <w:rPr>
                <w:rFonts w:ascii="宋体" w:hAnsi="宋体" w:cs="宋体"/>
                <w:color w:val="000000"/>
                <w:kern w:val="0"/>
                <w:sz w:val="20"/>
                <w:szCs w:val="20"/>
              </w:rPr>
            </w:pPr>
            <w:r w:rsidRPr="004935B4">
              <w:rPr>
                <w:rFonts w:ascii="宋体" w:hAnsi="宋体" w:cs="宋体" w:hint="eastAsia"/>
                <w:color w:val="000000"/>
                <w:kern w:val="0"/>
                <w:sz w:val="20"/>
                <w:szCs w:val="20"/>
              </w:rPr>
              <w:t xml:space="preserve">　</w:t>
            </w:r>
          </w:p>
        </w:tc>
        <w:tc>
          <w:tcPr>
            <w:tcW w:w="222" w:type="dxa"/>
            <w:vAlign w:val="center"/>
            <w:hideMark/>
          </w:tcPr>
          <w:p w:rsidR="004935B4" w:rsidRPr="004935B4" w:rsidRDefault="004935B4" w:rsidP="004935B4">
            <w:pPr>
              <w:widowControl/>
              <w:jc w:val="left"/>
              <w:rPr>
                <w:rFonts w:eastAsia="Times New Roman"/>
                <w:kern w:val="0"/>
                <w:sz w:val="20"/>
                <w:szCs w:val="20"/>
              </w:rPr>
            </w:pPr>
          </w:p>
        </w:tc>
      </w:tr>
      <w:tr w:rsidR="004935B4" w:rsidRPr="004935B4" w:rsidTr="004935B4">
        <w:trPr>
          <w:trHeight w:val="399"/>
          <w:jc w:val="center"/>
        </w:trPr>
        <w:tc>
          <w:tcPr>
            <w:tcW w:w="470" w:type="dxa"/>
            <w:vMerge/>
            <w:tcBorders>
              <w:top w:val="nil"/>
              <w:left w:val="single" w:sz="4" w:space="0" w:color="auto"/>
              <w:bottom w:val="single" w:sz="4" w:space="0" w:color="auto"/>
              <w:right w:val="single" w:sz="4" w:space="0" w:color="auto"/>
            </w:tcBorders>
            <w:vAlign w:val="center"/>
            <w:hideMark/>
          </w:tcPr>
          <w:p w:rsidR="004935B4" w:rsidRPr="004935B4" w:rsidRDefault="004935B4" w:rsidP="004935B4">
            <w:pPr>
              <w:widowControl/>
              <w:jc w:val="left"/>
              <w:rPr>
                <w:rFonts w:ascii="宋体" w:hAnsi="宋体" w:cs="宋体"/>
                <w:color w:val="000000"/>
                <w:kern w:val="0"/>
                <w:sz w:val="20"/>
                <w:szCs w:val="20"/>
              </w:rPr>
            </w:pPr>
          </w:p>
        </w:tc>
        <w:tc>
          <w:tcPr>
            <w:tcW w:w="469" w:type="dxa"/>
            <w:vMerge/>
            <w:tcBorders>
              <w:top w:val="nil"/>
              <w:left w:val="single" w:sz="4" w:space="0" w:color="auto"/>
              <w:bottom w:val="single" w:sz="4" w:space="0" w:color="auto"/>
              <w:right w:val="single" w:sz="4" w:space="0" w:color="auto"/>
            </w:tcBorders>
            <w:vAlign w:val="center"/>
            <w:hideMark/>
          </w:tcPr>
          <w:p w:rsidR="004935B4" w:rsidRPr="004935B4" w:rsidRDefault="004935B4" w:rsidP="004935B4">
            <w:pPr>
              <w:widowControl/>
              <w:jc w:val="left"/>
              <w:rPr>
                <w:rFonts w:ascii="宋体" w:hAnsi="宋体" w:cs="宋体"/>
                <w:color w:val="000000"/>
                <w:kern w:val="0"/>
                <w:sz w:val="20"/>
                <w:szCs w:val="20"/>
              </w:rPr>
            </w:pPr>
          </w:p>
        </w:tc>
        <w:tc>
          <w:tcPr>
            <w:tcW w:w="1296" w:type="dxa"/>
            <w:tcBorders>
              <w:top w:val="nil"/>
              <w:left w:val="nil"/>
              <w:bottom w:val="single" w:sz="4" w:space="0" w:color="auto"/>
              <w:right w:val="single" w:sz="4" w:space="0" w:color="auto"/>
            </w:tcBorders>
            <w:shd w:val="clear" w:color="auto" w:fill="auto"/>
            <w:vAlign w:val="center"/>
            <w:hideMark/>
          </w:tcPr>
          <w:p w:rsidR="004935B4" w:rsidRPr="004935B4" w:rsidRDefault="004935B4" w:rsidP="004935B4">
            <w:pPr>
              <w:widowControl/>
              <w:jc w:val="center"/>
              <w:rPr>
                <w:rFonts w:ascii="宋体" w:hAnsi="宋体" w:cs="宋体"/>
                <w:color w:val="000000"/>
                <w:kern w:val="0"/>
                <w:sz w:val="20"/>
                <w:szCs w:val="20"/>
              </w:rPr>
            </w:pPr>
            <w:r w:rsidRPr="004935B4">
              <w:rPr>
                <w:rFonts w:ascii="宋体" w:hAnsi="宋体" w:cs="宋体" w:hint="eastAsia"/>
                <w:color w:val="000000"/>
                <w:kern w:val="0"/>
                <w:sz w:val="20"/>
                <w:szCs w:val="20"/>
              </w:rPr>
              <w:t>质量指标</w:t>
            </w:r>
          </w:p>
        </w:tc>
        <w:tc>
          <w:tcPr>
            <w:tcW w:w="1735" w:type="dxa"/>
            <w:gridSpan w:val="3"/>
            <w:tcBorders>
              <w:top w:val="single" w:sz="4" w:space="0" w:color="auto"/>
              <w:left w:val="nil"/>
              <w:bottom w:val="single" w:sz="4" w:space="0" w:color="auto"/>
              <w:right w:val="single" w:sz="4" w:space="0" w:color="auto"/>
            </w:tcBorders>
            <w:shd w:val="clear" w:color="auto" w:fill="auto"/>
            <w:noWrap/>
            <w:vAlign w:val="center"/>
            <w:hideMark/>
          </w:tcPr>
          <w:p w:rsidR="004935B4" w:rsidRPr="004935B4" w:rsidRDefault="004935B4" w:rsidP="004935B4">
            <w:pPr>
              <w:widowControl/>
              <w:jc w:val="left"/>
              <w:rPr>
                <w:rFonts w:ascii="宋体" w:hAnsi="宋体" w:cs="宋体"/>
                <w:color w:val="000000"/>
                <w:kern w:val="0"/>
                <w:sz w:val="20"/>
                <w:szCs w:val="20"/>
              </w:rPr>
            </w:pPr>
            <w:r w:rsidRPr="004935B4">
              <w:rPr>
                <w:rFonts w:ascii="宋体" w:hAnsi="宋体" w:cs="宋体" w:hint="eastAsia"/>
                <w:color w:val="000000"/>
                <w:kern w:val="0"/>
                <w:sz w:val="20"/>
                <w:szCs w:val="20"/>
              </w:rPr>
              <w:t>工程完工合格率</w:t>
            </w:r>
          </w:p>
        </w:tc>
        <w:tc>
          <w:tcPr>
            <w:tcW w:w="956" w:type="dxa"/>
            <w:tcBorders>
              <w:top w:val="nil"/>
              <w:left w:val="nil"/>
              <w:bottom w:val="single" w:sz="4" w:space="0" w:color="auto"/>
              <w:right w:val="single" w:sz="4" w:space="0" w:color="auto"/>
            </w:tcBorders>
            <w:shd w:val="clear" w:color="auto" w:fill="auto"/>
            <w:vAlign w:val="center"/>
            <w:hideMark/>
          </w:tcPr>
          <w:p w:rsidR="004935B4" w:rsidRPr="004935B4" w:rsidRDefault="004935B4" w:rsidP="004935B4">
            <w:pPr>
              <w:widowControl/>
              <w:jc w:val="center"/>
              <w:rPr>
                <w:rFonts w:ascii="宋体" w:hAnsi="宋体" w:cs="宋体"/>
                <w:color w:val="000000"/>
                <w:kern w:val="0"/>
                <w:sz w:val="20"/>
                <w:szCs w:val="20"/>
              </w:rPr>
            </w:pPr>
            <w:r w:rsidRPr="004935B4">
              <w:rPr>
                <w:rFonts w:ascii="宋体" w:hAnsi="宋体" w:cs="宋体" w:hint="eastAsia"/>
                <w:color w:val="000000"/>
                <w:kern w:val="0"/>
                <w:sz w:val="20"/>
                <w:szCs w:val="20"/>
              </w:rPr>
              <w:t>=100%</w:t>
            </w:r>
          </w:p>
        </w:tc>
        <w:tc>
          <w:tcPr>
            <w:tcW w:w="852" w:type="dxa"/>
            <w:tcBorders>
              <w:top w:val="nil"/>
              <w:left w:val="nil"/>
              <w:bottom w:val="single" w:sz="4" w:space="0" w:color="auto"/>
              <w:right w:val="single" w:sz="4" w:space="0" w:color="auto"/>
            </w:tcBorders>
            <w:shd w:val="clear" w:color="auto" w:fill="auto"/>
            <w:vAlign w:val="center"/>
            <w:hideMark/>
          </w:tcPr>
          <w:p w:rsidR="004935B4" w:rsidRPr="004935B4" w:rsidRDefault="004935B4" w:rsidP="004935B4">
            <w:pPr>
              <w:widowControl/>
              <w:jc w:val="center"/>
              <w:rPr>
                <w:rFonts w:ascii="宋体" w:hAnsi="宋体" w:cs="宋体"/>
                <w:color w:val="000000"/>
                <w:kern w:val="0"/>
                <w:sz w:val="20"/>
                <w:szCs w:val="20"/>
              </w:rPr>
            </w:pPr>
            <w:r w:rsidRPr="004935B4">
              <w:rPr>
                <w:rFonts w:ascii="宋体" w:hAnsi="宋体" w:cs="宋体" w:hint="eastAsia"/>
                <w:color w:val="000000"/>
                <w:kern w:val="0"/>
                <w:sz w:val="20"/>
                <w:szCs w:val="20"/>
              </w:rPr>
              <w:t>=100%</w:t>
            </w:r>
          </w:p>
        </w:tc>
        <w:tc>
          <w:tcPr>
            <w:tcW w:w="607" w:type="dxa"/>
            <w:gridSpan w:val="2"/>
            <w:tcBorders>
              <w:top w:val="single" w:sz="4" w:space="0" w:color="auto"/>
              <w:left w:val="nil"/>
              <w:bottom w:val="single" w:sz="4" w:space="0" w:color="auto"/>
              <w:right w:val="single" w:sz="4" w:space="0" w:color="auto"/>
            </w:tcBorders>
            <w:shd w:val="clear" w:color="auto" w:fill="auto"/>
            <w:vAlign w:val="center"/>
            <w:hideMark/>
          </w:tcPr>
          <w:p w:rsidR="004935B4" w:rsidRPr="004935B4" w:rsidRDefault="004935B4" w:rsidP="004935B4">
            <w:pPr>
              <w:widowControl/>
              <w:jc w:val="center"/>
              <w:rPr>
                <w:rFonts w:ascii="宋体" w:hAnsi="宋体" w:cs="宋体"/>
                <w:color w:val="000000"/>
                <w:kern w:val="0"/>
                <w:sz w:val="20"/>
                <w:szCs w:val="20"/>
              </w:rPr>
            </w:pPr>
            <w:r w:rsidRPr="004935B4">
              <w:rPr>
                <w:rFonts w:ascii="宋体" w:hAnsi="宋体" w:cs="宋体" w:hint="eastAsia"/>
                <w:color w:val="000000"/>
                <w:kern w:val="0"/>
                <w:sz w:val="20"/>
                <w:szCs w:val="20"/>
              </w:rPr>
              <w:t>10</w:t>
            </w:r>
          </w:p>
        </w:tc>
        <w:tc>
          <w:tcPr>
            <w:tcW w:w="788" w:type="dxa"/>
            <w:gridSpan w:val="2"/>
            <w:tcBorders>
              <w:top w:val="single" w:sz="4" w:space="0" w:color="auto"/>
              <w:left w:val="nil"/>
              <w:bottom w:val="single" w:sz="4" w:space="0" w:color="auto"/>
              <w:right w:val="single" w:sz="4" w:space="0" w:color="auto"/>
            </w:tcBorders>
            <w:shd w:val="clear" w:color="auto" w:fill="auto"/>
            <w:vAlign w:val="center"/>
            <w:hideMark/>
          </w:tcPr>
          <w:p w:rsidR="004935B4" w:rsidRPr="004935B4" w:rsidRDefault="004935B4" w:rsidP="004935B4">
            <w:pPr>
              <w:widowControl/>
              <w:jc w:val="center"/>
              <w:rPr>
                <w:rFonts w:ascii="宋体" w:hAnsi="宋体" w:cs="宋体"/>
                <w:color w:val="000000"/>
                <w:kern w:val="0"/>
                <w:sz w:val="20"/>
                <w:szCs w:val="20"/>
              </w:rPr>
            </w:pPr>
            <w:r w:rsidRPr="004935B4">
              <w:rPr>
                <w:rFonts w:ascii="宋体" w:hAnsi="宋体" w:cs="宋体" w:hint="eastAsia"/>
                <w:color w:val="000000"/>
                <w:kern w:val="0"/>
                <w:sz w:val="20"/>
                <w:szCs w:val="20"/>
              </w:rPr>
              <w:t>10</w:t>
            </w:r>
          </w:p>
        </w:tc>
        <w:tc>
          <w:tcPr>
            <w:tcW w:w="1127" w:type="dxa"/>
            <w:gridSpan w:val="2"/>
            <w:tcBorders>
              <w:top w:val="single" w:sz="4" w:space="0" w:color="auto"/>
              <w:left w:val="nil"/>
              <w:bottom w:val="single" w:sz="4" w:space="0" w:color="auto"/>
              <w:right w:val="single" w:sz="4" w:space="0" w:color="auto"/>
            </w:tcBorders>
            <w:shd w:val="clear" w:color="auto" w:fill="auto"/>
            <w:vAlign w:val="center"/>
            <w:hideMark/>
          </w:tcPr>
          <w:p w:rsidR="004935B4" w:rsidRPr="004935B4" w:rsidRDefault="004935B4" w:rsidP="004935B4">
            <w:pPr>
              <w:widowControl/>
              <w:jc w:val="center"/>
              <w:rPr>
                <w:rFonts w:ascii="宋体" w:hAnsi="宋体" w:cs="宋体"/>
                <w:color w:val="000000"/>
                <w:kern w:val="0"/>
                <w:sz w:val="20"/>
                <w:szCs w:val="20"/>
              </w:rPr>
            </w:pPr>
            <w:r w:rsidRPr="004935B4">
              <w:rPr>
                <w:rFonts w:ascii="宋体" w:hAnsi="宋体" w:cs="宋体" w:hint="eastAsia"/>
                <w:color w:val="000000"/>
                <w:kern w:val="0"/>
                <w:sz w:val="20"/>
                <w:szCs w:val="20"/>
              </w:rPr>
              <w:t xml:space="preserve">　</w:t>
            </w:r>
          </w:p>
        </w:tc>
        <w:tc>
          <w:tcPr>
            <w:tcW w:w="222" w:type="dxa"/>
            <w:vAlign w:val="center"/>
            <w:hideMark/>
          </w:tcPr>
          <w:p w:rsidR="004935B4" w:rsidRPr="004935B4" w:rsidRDefault="004935B4" w:rsidP="004935B4">
            <w:pPr>
              <w:widowControl/>
              <w:jc w:val="left"/>
              <w:rPr>
                <w:rFonts w:eastAsia="Times New Roman"/>
                <w:kern w:val="0"/>
                <w:sz w:val="20"/>
                <w:szCs w:val="20"/>
              </w:rPr>
            </w:pPr>
          </w:p>
        </w:tc>
      </w:tr>
      <w:tr w:rsidR="004935B4" w:rsidRPr="004935B4" w:rsidTr="004935B4">
        <w:trPr>
          <w:trHeight w:val="399"/>
          <w:jc w:val="center"/>
        </w:trPr>
        <w:tc>
          <w:tcPr>
            <w:tcW w:w="470" w:type="dxa"/>
            <w:vMerge/>
            <w:tcBorders>
              <w:top w:val="nil"/>
              <w:left w:val="single" w:sz="4" w:space="0" w:color="auto"/>
              <w:bottom w:val="single" w:sz="4" w:space="0" w:color="auto"/>
              <w:right w:val="single" w:sz="4" w:space="0" w:color="auto"/>
            </w:tcBorders>
            <w:vAlign w:val="center"/>
            <w:hideMark/>
          </w:tcPr>
          <w:p w:rsidR="004935B4" w:rsidRPr="004935B4" w:rsidRDefault="004935B4" w:rsidP="004935B4">
            <w:pPr>
              <w:widowControl/>
              <w:jc w:val="left"/>
              <w:rPr>
                <w:rFonts w:ascii="宋体" w:hAnsi="宋体" w:cs="宋体"/>
                <w:color w:val="000000"/>
                <w:kern w:val="0"/>
                <w:sz w:val="20"/>
                <w:szCs w:val="20"/>
              </w:rPr>
            </w:pPr>
          </w:p>
        </w:tc>
        <w:tc>
          <w:tcPr>
            <w:tcW w:w="469" w:type="dxa"/>
            <w:vMerge/>
            <w:tcBorders>
              <w:top w:val="nil"/>
              <w:left w:val="single" w:sz="4" w:space="0" w:color="auto"/>
              <w:bottom w:val="single" w:sz="4" w:space="0" w:color="auto"/>
              <w:right w:val="single" w:sz="4" w:space="0" w:color="auto"/>
            </w:tcBorders>
            <w:vAlign w:val="center"/>
            <w:hideMark/>
          </w:tcPr>
          <w:p w:rsidR="004935B4" w:rsidRPr="004935B4" w:rsidRDefault="004935B4" w:rsidP="004935B4">
            <w:pPr>
              <w:widowControl/>
              <w:jc w:val="left"/>
              <w:rPr>
                <w:rFonts w:ascii="宋体" w:hAnsi="宋体" w:cs="宋体"/>
                <w:color w:val="000000"/>
                <w:kern w:val="0"/>
                <w:sz w:val="20"/>
                <w:szCs w:val="20"/>
              </w:rPr>
            </w:pPr>
          </w:p>
        </w:tc>
        <w:tc>
          <w:tcPr>
            <w:tcW w:w="1296" w:type="dxa"/>
            <w:tcBorders>
              <w:top w:val="nil"/>
              <w:left w:val="nil"/>
              <w:bottom w:val="single" w:sz="4" w:space="0" w:color="auto"/>
              <w:right w:val="single" w:sz="4" w:space="0" w:color="auto"/>
            </w:tcBorders>
            <w:shd w:val="clear" w:color="auto" w:fill="auto"/>
            <w:vAlign w:val="center"/>
            <w:hideMark/>
          </w:tcPr>
          <w:p w:rsidR="004935B4" w:rsidRPr="004935B4" w:rsidRDefault="004935B4" w:rsidP="004935B4">
            <w:pPr>
              <w:widowControl/>
              <w:jc w:val="center"/>
              <w:rPr>
                <w:rFonts w:ascii="宋体" w:hAnsi="宋体" w:cs="宋体"/>
                <w:color w:val="000000"/>
                <w:kern w:val="0"/>
                <w:sz w:val="20"/>
                <w:szCs w:val="20"/>
              </w:rPr>
            </w:pPr>
            <w:r w:rsidRPr="004935B4">
              <w:rPr>
                <w:rFonts w:ascii="宋体" w:hAnsi="宋体" w:cs="宋体" w:hint="eastAsia"/>
                <w:color w:val="000000"/>
                <w:kern w:val="0"/>
                <w:sz w:val="20"/>
                <w:szCs w:val="20"/>
              </w:rPr>
              <w:t>质量指标</w:t>
            </w:r>
          </w:p>
        </w:tc>
        <w:tc>
          <w:tcPr>
            <w:tcW w:w="1735" w:type="dxa"/>
            <w:gridSpan w:val="3"/>
            <w:tcBorders>
              <w:top w:val="single" w:sz="4" w:space="0" w:color="auto"/>
              <w:left w:val="nil"/>
              <w:bottom w:val="single" w:sz="4" w:space="0" w:color="auto"/>
              <w:right w:val="single" w:sz="4" w:space="0" w:color="auto"/>
            </w:tcBorders>
            <w:shd w:val="clear" w:color="auto" w:fill="auto"/>
            <w:noWrap/>
            <w:vAlign w:val="center"/>
            <w:hideMark/>
          </w:tcPr>
          <w:p w:rsidR="004935B4" w:rsidRPr="004935B4" w:rsidRDefault="004935B4" w:rsidP="004935B4">
            <w:pPr>
              <w:widowControl/>
              <w:jc w:val="left"/>
              <w:rPr>
                <w:rFonts w:ascii="宋体" w:hAnsi="宋体" w:cs="宋体"/>
                <w:color w:val="000000"/>
                <w:kern w:val="0"/>
                <w:sz w:val="20"/>
                <w:szCs w:val="20"/>
              </w:rPr>
            </w:pPr>
            <w:r w:rsidRPr="004935B4">
              <w:rPr>
                <w:rFonts w:ascii="宋体" w:hAnsi="宋体" w:cs="宋体" w:hint="eastAsia"/>
                <w:color w:val="000000"/>
                <w:kern w:val="0"/>
                <w:sz w:val="20"/>
                <w:szCs w:val="20"/>
              </w:rPr>
              <w:t>资金使用合格率</w:t>
            </w:r>
          </w:p>
        </w:tc>
        <w:tc>
          <w:tcPr>
            <w:tcW w:w="956" w:type="dxa"/>
            <w:tcBorders>
              <w:top w:val="nil"/>
              <w:left w:val="nil"/>
              <w:bottom w:val="single" w:sz="4" w:space="0" w:color="auto"/>
              <w:right w:val="single" w:sz="4" w:space="0" w:color="auto"/>
            </w:tcBorders>
            <w:shd w:val="clear" w:color="auto" w:fill="auto"/>
            <w:vAlign w:val="center"/>
            <w:hideMark/>
          </w:tcPr>
          <w:p w:rsidR="004935B4" w:rsidRPr="004935B4" w:rsidRDefault="004935B4" w:rsidP="004935B4">
            <w:pPr>
              <w:widowControl/>
              <w:jc w:val="center"/>
              <w:rPr>
                <w:rFonts w:ascii="宋体" w:hAnsi="宋体" w:cs="宋体"/>
                <w:color w:val="000000"/>
                <w:kern w:val="0"/>
                <w:sz w:val="20"/>
                <w:szCs w:val="20"/>
              </w:rPr>
            </w:pPr>
            <w:r w:rsidRPr="004935B4">
              <w:rPr>
                <w:rFonts w:ascii="宋体" w:hAnsi="宋体" w:cs="宋体" w:hint="eastAsia"/>
                <w:color w:val="000000"/>
                <w:kern w:val="0"/>
                <w:sz w:val="20"/>
                <w:szCs w:val="20"/>
              </w:rPr>
              <w:t>=100%</w:t>
            </w:r>
          </w:p>
        </w:tc>
        <w:tc>
          <w:tcPr>
            <w:tcW w:w="852" w:type="dxa"/>
            <w:tcBorders>
              <w:top w:val="nil"/>
              <w:left w:val="nil"/>
              <w:bottom w:val="single" w:sz="4" w:space="0" w:color="auto"/>
              <w:right w:val="single" w:sz="4" w:space="0" w:color="auto"/>
            </w:tcBorders>
            <w:shd w:val="clear" w:color="auto" w:fill="auto"/>
            <w:vAlign w:val="center"/>
            <w:hideMark/>
          </w:tcPr>
          <w:p w:rsidR="004935B4" w:rsidRPr="004935B4" w:rsidRDefault="004935B4" w:rsidP="004935B4">
            <w:pPr>
              <w:widowControl/>
              <w:jc w:val="center"/>
              <w:rPr>
                <w:rFonts w:ascii="宋体" w:hAnsi="宋体" w:cs="宋体"/>
                <w:color w:val="000000"/>
                <w:kern w:val="0"/>
                <w:sz w:val="20"/>
                <w:szCs w:val="20"/>
              </w:rPr>
            </w:pPr>
            <w:r w:rsidRPr="004935B4">
              <w:rPr>
                <w:rFonts w:ascii="宋体" w:hAnsi="宋体" w:cs="宋体" w:hint="eastAsia"/>
                <w:color w:val="000000"/>
                <w:kern w:val="0"/>
                <w:sz w:val="20"/>
                <w:szCs w:val="20"/>
              </w:rPr>
              <w:t>=100%</w:t>
            </w:r>
          </w:p>
        </w:tc>
        <w:tc>
          <w:tcPr>
            <w:tcW w:w="607" w:type="dxa"/>
            <w:gridSpan w:val="2"/>
            <w:tcBorders>
              <w:top w:val="single" w:sz="4" w:space="0" w:color="auto"/>
              <w:left w:val="nil"/>
              <w:bottom w:val="single" w:sz="4" w:space="0" w:color="auto"/>
              <w:right w:val="single" w:sz="4" w:space="0" w:color="auto"/>
            </w:tcBorders>
            <w:shd w:val="clear" w:color="auto" w:fill="auto"/>
            <w:vAlign w:val="center"/>
            <w:hideMark/>
          </w:tcPr>
          <w:p w:rsidR="004935B4" w:rsidRPr="004935B4" w:rsidRDefault="004935B4" w:rsidP="004935B4">
            <w:pPr>
              <w:widowControl/>
              <w:jc w:val="center"/>
              <w:rPr>
                <w:rFonts w:ascii="宋体" w:hAnsi="宋体" w:cs="宋体"/>
                <w:color w:val="000000"/>
                <w:kern w:val="0"/>
                <w:sz w:val="20"/>
                <w:szCs w:val="20"/>
              </w:rPr>
            </w:pPr>
            <w:r w:rsidRPr="004935B4">
              <w:rPr>
                <w:rFonts w:ascii="宋体" w:hAnsi="宋体" w:cs="宋体" w:hint="eastAsia"/>
                <w:color w:val="000000"/>
                <w:kern w:val="0"/>
                <w:sz w:val="20"/>
                <w:szCs w:val="20"/>
              </w:rPr>
              <w:t>10</w:t>
            </w:r>
          </w:p>
        </w:tc>
        <w:tc>
          <w:tcPr>
            <w:tcW w:w="788" w:type="dxa"/>
            <w:gridSpan w:val="2"/>
            <w:tcBorders>
              <w:top w:val="single" w:sz="4" w:space="0" w:color="auto"/>
              <w:left w:val="nil"/>
              <w:bottom w:val="single" w:sz="4" w:space="0" w:color="auto"/>
              <w:right w:val="single" w:sz="4" w:space="0" w:color="auto"/>
            </w:tcBorders>
            <w:shd w:val="clear" w:color="auto" w:fill="auto"/>
            <w:vAlign w:val="center"/>
            <w:hideMark/>
          </w:tcPr>
          <w:p w:rsidR="004935B4" w:rsidRPr="004935B4" w:rsidRDefault="004935B4" w:rsidP="004935B4">
            <w:pPr>
              <w:widowControl/>
              <w:jc w:val="center"/>
              <w:rPr>
                <w:rFonts w:ascii="宋体" w:hAnsi="宋体" w:cs="宋体"/>
                <w:color w:val="000000"/>
                <w:kern w:val="0"/>
                <w:sz w:val="20"/>
                <w:szCs w:val="20"/>
              </w:rPr>
            </w:pPr>
            <w:r w:rsidRPr="004935B4">
              <w:rPr>
                <w:rFonts w:ascii="宋体" w:hAnsi="宋体" w:cs="宋体" w:hint="eastAsia"/>
                <w:color w:val="000000"/>
                <w:kern w:val="0"/>
                <w:sz w:val="20"/>
                <w:szCs w:val="20"/>
              </w:rPr>
              <w:t>10</w:t>
            </w:r>
          </w:p>
        </w:tc>
        <w:tc>
          <w:tcPr>
            <w:tcW w:w="1127" w:type="dxa"/>
            <w:gridSpan w:val="2"/>
            <w:tcBorders>
              <w:top w:val="single" w:sz="4" w:space="0" w:color="auto"/>
              <w:left w:val="nil"/>
              <w:bottom w:val="single" w:sz="4" w:space="0" w:color="auto"/>
              <w:right w:val="single" w:sz="4" w:space="0" w:color="auto"/>
            </w:tcBorders>
            <w:shd w:val="clear" w:color="auto" w:fill="auto"/>
            <w:vAlign w:val="center"/>
            <w:hideMark/>
          </w:tcPr>
          <w:p w:rsidR="004935B4" w:rsidRPr="004935B4" w:rsidRDefault="004935B4" w:rsidP="004935B4">
            <w:pPr>
              <w:widowControl/>
              <w:jc w:val="center"/>
              <w:rPr>
                <w:rFonts w:ascii="宋体" w:hAnsi="宋体" w:cs="宋体"/>
                <w:color w:val="000000"/>
                <w:kern w:val="0"/>
                <w:sz w:val="20"/>
                <w:szCs w:val="20"/>
              </w:rPr>
            </w:pPr>
            <w:r w:rsidRPr="004935B4">
              <w:rPr>
                <w:rFonts w:ascii="宋体" w:hAnsi="宋体" w:cs="宋体" w:hint="eastAsia"/>
                <w:color w:val="000000"/>
                <w:kern w:val="0"/>
                <w:sz w:val="20"/>
                <w:szCs w:val="20"/>
              </w:rPr>
              <w:t xml:space="preserve">　</w:t>
            </w:r>
          </w:p>
        </w:tc>
        <w:tc>
          <w:tcPr>
            <w:tcW w:w="222" w:type="dxa"/>
            <w:vAlign w:val="center"/>
            <w:hideMark/>
          </w:tcPr>
          <w:p w:rsidR="004935B4" w:rsidRPr="004935B4" w:rsidRDefault="004935B4" w:rsidP="004935B4">
            <w:pPr>
              <w:widowControl/>
              <w:jc w:val="left"/>
              <w:rPr>
                <w:rFonts w:eastAsia="Times New Roman"/>
                <w:kern w:val="0"/>
                <w:sz w:val="20"/>
                <w:szCs w:val="20"/>
              </w:rPr>
            </w:pPr>
          </w:p>
        </w:tc>
      </w:tr>
      <w:tr w:rsidR="004935B4" w:rsidRPr="004935B4" w:rsidTr="004935B4">
        <w:trPr>
          <w:trHeight w:val="399"/>
          <w:jc w:val="center"/>
        </w:trPr>
        <w:tc>
          <w:tcPr>
            <w:tcW w:w="470" w:type="dxa"/>
            <w:vMerge/>
            <w:tcBorders>
              <w:top w:val="nil"/>
              <w:left w:val="single" w:sz="4" w:space="0" w:color="auto"/>
              <w:bottom w:val="single" w:sz="4" w:space="0" w:color="auto"/>
              <w:right w:val="single" w:sz="4" w:space="0" w:color="auto"/>
            </w:tcBorders>
            <w:vAlign w:val="center"/>
            <w:hideMark/>
          </w:tcPr>
          <w:p w:rsidR="004935B4" w:rsidRPr="004935B4" w:rsidRDefault="004935B4" w:rsidP="004935B4">
            <w:pPr>
              <w:widowControl/>
              <w:jc w:val="left"/>
              <w:rPr>
                <w:rFonts w:ascii="宋体" w:hAnsi="宋体" w:cs="宋体"/>
                <w:color w:val="000000"/>
                <w:kern w:val="0"/>
                <w:sz w:val="20"/>
                <w:szCs w:val="20"/>
              </w:rPr>
            </w:pPr>
          </w:p>
        </w:tc>
        <w:tc>
          <w:tcPr>
            <w:tcW w:w="469" w:type="dxa"/>
            <w:vMerge/>
            <w:tcBorders>
              <w:top w:val="nil"/>
              <w:left w:val="single" w:sz="4" w:space="0" w:color="auto"/>
              <w:bottom w:val="single" w:sz="4" w:space="0" w:color="auto"/>
              <w:right w:val="single" w:sz="4" w:space="0" w:color="auto"/>
            </w:tcBorders>
            <w:vAlign w:val="center"/>
            <w:hideMark/>
          </w:tcPr>
          <w:p w:rsidR="004935B4" w:rsidRPr="004935B4" w:rsidRDefault="004935B4" w:rsidP="004935B4">
            <w:pPr>
              <w:widowControl/>
              <w:jc w:val="left"/>
              <w:rPr>
                <w:rFonts w:ascii="宋体" w:hAnsi="宋体" w:cs="宋体"/>
                <w:color w:val="000000"/>
                <w:kern w:val="0"/>
                <w:sz w:val="20"/>
                <w:szCs w:val="20"/>
              </w:rPr>
            </w:pPr>
          </w:p>
        </w:tc>
        <w:tc>
          <w:tcPr>
            <w:tcW w:w="1296" w:type="dxa"/>
            <w:tcBorders>
              <w:top w:val="nil"/>
              <w:left w:val="nil"/>
              <w:bottom w:val="single" w:sz="4" w:space="0" w:color="auto"/>
              <w:right w:val="single" w:sz="4" w:space="0" w:color="auto"/>
            </w:tcBorders>
            <w:shd w:val="clear" w:color="auto" w:fill="auto"/>
            <w:vAlign w:val="center"/>
            <w:hideMark/>
          </w:tcPr>
          <w:p w:rsidR="004935B4" w:rsidRPr="004935B4" w:rsidRDefault="004935B4" w:rsidP="004935B4">
            <w:pPr>
              <w:widowControl/>
              <w:jc w:val="center"/>
              <w:rPr>
                <w:rFonts w:ascii="宋体" w:hAnsi="宋体" w:cs="宋体"/>
                <w:color w:val="000000"/>
                <w:kern w:val="0"/>
                <w:sz w:val="20"/>
                <w:szCs w:val="20"/>
              </w:rPr>
            </w:pPr>
            <w:r w:rsidRPr="004935B4">
              <w:rPr>
                <w:rFonts w:ascii="宋体" w:hAnsi="宋体" w:cs="宋体" w:hint="eastAsia"/>
                <w:color w:val="000000"/>
                <w:kern w:val="0"/>
                <w:sz w:val="20"/>
                <w:szCs w:val="20"/>
              </w:rPr>
              <w:t>时效指标</w:t>
            </w:r>
          </w:p>
        </w:tc>
        <w:tc>
          <w:tcPr>
            <w:tcW w:w="1735" w:type="dxa"/>
            <w:gridSpan w:val="3"/>
            <w:tcBorders>
              <w:top w:val="single" w:sz="4" w:space="0" w:color="auto"/>
              <w:left w:val="nil"/>
              <w:bottom w:val="single" w:sz="4" w:space="0" w:color="auto"/>
              <w:right w:val="single" w:sz="4" w:space="0" w:color="auto"/>
            </w:tcBorders>
            <w:shd w:val="clear" w:color="auto" w:fill="auto"/>
            <w:noWrap/>
            <w:vAlign w:val="center"/>
            <w:hideMark/>
          </w:tcPr>
          <w:p w:rsidR="004935B4" w:rsidRPr="004935B4" w:rsidRDefault="004935B4" w:rsidP="004935B4">
            <w:pPr>
              <w:widowControl/>
              <w:jc w:val="left"/>
              <w:rPr>
                <w:rFonts w:ascii="宋体" w:hAnsi="宋体" w:cs="宋体"/>
                <w:color w:val="000000"/>
                <w:kern w:val="0"/>
                <w:sz w:val="20"/>
                <w:szCs w:val="20"/>
              </w:rPr>
            </w:pPr>
            <w:r w:rsidRPr="004935B4">
              <w:rPr>
                <w:rFonts w:ascii="宋体" w:hAnsi="宋体" w:cs="宋体" w:hint="eastAsia"/>
                <w:color w:val="000000"/>
                <w:kern w:val="0"/>
                <w:sz w:val="20"/>
                <w:szCs w:val="20"/>
              </w:rPr>
              <w:t>资金支付及时率</w:t>
            </w:r>
          </w:p>
        </w:tc>
        <w:tc>
          <w:tcPr>
            <w:tcW w:w="956" w:type="dxa"/>
            <w:tcBorders>
              <w:top w:val="nil"/>
              <w:left w:val="nil"/>
              <w:bottom w:val="single" w:sz="4" w:space="0" w:color="auto"/>
              <w:right w:val="single" w:sz="4" w:space="0" w:color="auto"/>
            </w:tcBorders>
            <w:shd w:val="clear" w:color="auto" w:fill="auto"/>
            <w:vAlign w:val="center"/>
            <w:hideMark/>
          </w:tcPr>
          <w:p w:rsidR="004935B4" w:rsidRPr="004935B4" w:rsidRDefault="004935B4" w:rsidP="004935B4">
            <w:pPr>
              <w:widowControl/>
              <w:jc w:val="center"/>
              <w:rPr>
                <w:rFonts w:ascii="宋体" w:hAnsi="宋体" w:cs="宋体"/>
                <w:color w:val="000000"/>
                <w:kern w:val="0"/>
                <w:sz w:val="20"/>
                <w:szCs w:val="20"/>
              </w:rPr>
            </w:pPr>
            <w:r w:rsidRPr="004935B4">
              <w:rPr>
                <w:rFonts w:ascii="宋体" w:hAnsi="宋体" w:cs="宋体" w:hint="eastAsia"/>
                <w:color w:val="000000"/>
                <w:kern w:val="0"/>
                <w:sz w:val="20"/>
                <w:szCs w:val="20"/>
              </w:rPr>
              <w:t>=100%</w:t>
            </w:r>
          </w:p>
        </w:tc>
        <w:tc>
          <w:tcPr>
            <w:tcW w:w="852" w:type="dxa"/>
            <w:tcBorders>
              <w:top w:val="nil"/>
              <w:left w:val="nil"/>
              <w:bottom w:val="single" w:sz="4" w:space="0" w:color="auto"/>
              <w:right w:val="single" w:sz="4" w:space="0" w:color="auto"/>
            </w:tcBorders>
            <w:shd w:val="clear" w:color="auto" w:fill="auto"/>
            <w:vAlign w:val="center"/>
            <w:hideMark/>
          </w:tcPr>
          <w:p w:rsidR="004935B4" w:rsidRPr="004935B4" w:rsidRDefault="004935B4" w:rsidP="004935B4">
            <w:pPr>
              <w:widowControl/>
              <w:jc w:val="center"/>
              <w:rPr>
                <w:rFonts w:ascii="宋体" w:hAnsi="宋体" w:cs="宋体"/>
                <w:color w:val="000000"/>
                <w:kern w:val="0"/>
                <w:sz w:val="20"/>
                <w:szCs w:val="20"/>
              </w:rPr>
            </w:pPr>
            <w:r w:rsidRPr="004935B4">
              <w:rPr>
                <w:rFonts w:ascii="宋体" w:hAnsi="宋体" w:cs="宋体" w:hint="eastAsia"/>
                <w:color w:val="000000"/>
                <w:kern w:val="0"/>
                <w:sz w:val="20"/>
                <w:szCs w:val="20"/>
              </w:rPr>
              <w:t>=100%</w:t>
            </w:r>
          </w:p>
        </w:tc>
        <w:tc>
          <w:tcPr>
            <w:tcW w:w="607" w:type="dxa"/>
            <w:gridSpan w:val="2"/>
            <w:tcBorders>
              <w:top w:val="single" w:sz="4" w:space="0" w:color="auto"/>
              <w:left w:val="nil"/>
              <w:bottom w:val="single" w:sz="4" w:space="0" w:color="auto"/>
              <w:right w:val="single" w:sz="4" w:space="0" w:color="auto"/>
            </w:tcBorders>
            <w:shd w:val="clear" w:color="auto" w:fill="auto"/>
            <w:vAlign w:val="center"/>
            <w:hideMark/>
          </w:tcPr>
          <w:p w:rsidR="004935B4" w:rsidRPr="004935B4" w:rsidRDefault="004935B4" w:rsidP="004935B4">
            <w:pPr>
              <w:widowControl/>
              <w:jc w:val="center"/>
              <w:rPr>
                <w:rFonts w:ascii="宋体" w:hAnsi="宋体" w:cs="宋体"/>
                <w:color w:val="000000"/>
                <w:kern w:val="0"/>
                <w:sz w:val="20"/>
                <w:szCs w:val="20"/>
              </w:rPr>
            </w:pPr>
            <w:r w:rsidRPr="004935B4">
              <w:rPr>
                <w:rFonts w:ascii="宋体" w:hAnsi="宋体" w:cs="宋体" w:hint="eastAsia"/>
                <w:color w:val="000000"/>
                <w:kern w:val="0"/>
                <w:sz w:val="20"/>
                <w:szCs w:val="20"/>
              </w:rPr>
              <w:t>10</w:t>
            </w:r>
          </w:p>
        </w:tc>
        <w:tc>
          <w:tcPr>
            <w:tcW w:w="788" w:type="dxa"/>
            <w:gridSpan w:val="2"/>
            <w:tcBorders>
              <w:top w:val="single" w:sz="4" w:space="0" w:color="auto"/>
              <w:left w:val="nil"/>
              <w:bottom w:val="single" w:sz="4" w:space="0" w:color="auto"/>
              <w:right w:val="single" w:sz="4" w:space="0" w:color="auto"/>
            </w:tcBorders>
            <w:shd w:val="clear" w:color="auto" w:fill="auto"/>
            <w:vAlign w:val="center"/>
            <w:hideMark/>
          </w:tcPr>
          <w:p w:rsidR="004935B4" w:rsidRPr="004935B4" w:rsidRDefault="004935B4" w:rsidP="004935B4">
            <w:pPr>
              <w:widowControl/>
              <w:jc w:val="center"/>
              <w:rPr>
                <w:rFonts w:ascii="宋体" w:hAnsi="宋体" w:cs="宋体"/>
                <w:color w:val="000000"/>
                <w:kern w:val="0"/>
                <w:sz w:val="20"/>
                <w:szCs w:val="20"/>
              </w:rPr>
            </w:pPr>
            <w:r w:rsidRPr="004935B4">
              <w:rPr>
                <w:rFonts w:ascii="宋体" w:hAnsi="宋体" w:cs="宋体" w:hint="eastAsia"/>
                <w:color w:val="000000"/>
                <w:kern w:val="0"/>
                <w:sz w:val="20"/>
                <w:szCs w:val="20"/>
              </w:rPr>
              <w:t>10</w:t>
            </w:r>
          </w:p>
        </w:tc>
        <w:tc>
          <w:tcPr>
            <w:tcW w:w="1127" w:type="dxa"/>
            <w:gridSpan w:val="2"/>
            <w:tcBorders>
              <w:top w:val="single" w:sz="4" w:space="0" w:color="auto"/>
              <w:left w:val="nil"/>
              <w:bottom w:val="single" w:sz="4" w:space="0" w:color="auto"/>
              <w:right w:val="single" w:sz="4" w:space="0" w:color="auto"/>
            </w:tcBorders>
            <w:shd w:val="clear" w:color="auto" w:fill="auto"/>
            <w:vAlign w:val="center"/>
            <w:hideMark/>
          </w:tcPr>
          <w:p w:rsidR="004935B4" w:rsidRPr="004935B4" w:rsidRDefault="004935B4" w:rsidP="004935B4">
            <w:pPr>
              <w:widowControl/>
              <w:jc w:val="center"/>
              <w:rPr>
                <w:rFonts w:ascii="宋体" w:hAnsi="宋体" w:cs="宋体"/>
                <w:color w:val="000000"/>
                <w:kern w:val="0"/>
                <w:sz w:val="20"/>
                <w:szCs w:val="20"/>
              </w:rPr>
            </w:pPr>
            <w:r w:rsidRPr="004935B4">
              <w:rPr>
                <w:rFonts w:ascii="宋体" w:hAnsi="宋体" w:cs="宋体" w:hint="eastAsia"/>
                <w:color w:val="000000"/>
                <w:kern w:val="0"/>
                <w:sz w:val="20"/>
                <w:szCs w:val="20"/>
              </w:rPr>
              <w:t xml:space="preserve">　</w:t>
            </w:r>
          </w:p>
        </w:tc>
        <w:tc>
          <w:tcPr>
            <w:tcW w:w="222" w:type="dxa"/>
            <w:vAlign w:val="center"/>
            <w:hideMark/>
          </w:tcPr>
          <w:p w:rsidR="004935B4" w:rsidRPr="004935B4" w:rsidRDefault="004935B4" w:rsidP="004935B4">
            <w:pPr>
              <w:widowControl/>
              <w:jc w:val="left"/>
              <w:rPr>
                <w:rFonts w:eastAsia="Times New Roman"/>
                <w:kern w:val="0"/>
                <w:sz w:val="20"/>
                <w:szCs w:val="20"/>
              </w:rPr>
            </w:pPr>
          </w:p>
        </w:tc>
      </w:tr>
      <w:tr w:rsidR="004935B4" w:rsidRPr="004935B4" w:rsidTr="004935B4">
        <w:trPr>
          <w:trHeight w:val="399"/>
          <w:jc w:val="center"/>
        </w:trPr>
        <w:tc>
          <w:tcPr>
            <w:tcW w:w="470" w:type="dxa"/>
            <w:vMerge/>
            <w:tcBorders>
              <w:top w:val="nil"/>
              <w:left w:val="single" w:sz="4" w:space="0" w:color="auto"/>
              <w:bottom w:val="single" w:sz="4" w:space="0" w:color="auto"/>
              <w:right w:val="single" w:sz="4" w:space="0" w:color="auto"/>
            </w:tcBorders>
            <w:vAlign w:val="center"/>
            <w:hideMark/>
          </w:tcPr>
          <w:p w:rsidR="004935B4" w:rsidRPr="004935B4" w:rsidRDefault="004935B4" w:rsidP="004935B4">
            <w:pPr>
              <w:widowControl/>
              <w:jc w:val="left"/>
              <w:rPr>
                <w:rFonts w:ascii="宋体" w:hAnsi="宋体" w:cs="宋体"/>
                <w:color w:val="000000"/>
                <w:kern w:val="0"/>
                <w:sz w:val="20"/>
                <w:szCs w:val="20"/>
              </w:rPr>
            </w:pPr>
          </w:p>
        </w:tc>
        <w:tc>
          <w:tcPr>
            <w:tcW w:w="469" w:type="dxa"/>
            <w:vMerge w:val="restart"/>
            <w:tcBorders>
              <w:top w:val="nil"/>
              <w:left w:val="single" w:sz="4" w:space="0" w:color="auto"/>
              <w:bottom w:val="single" w:sz="4" w:space="0" w:color="auto"/>
              <w:right w:val="single" w:sz="4" w:space="0" w:color="auto"/>
            </w:tcBorders>
            <w:shd w:val="clear" w:color="auto" w:fill="auto"/>
            <w:vAlign w:val="center"/>
            <w:hideMark/>
          </w:tcPr>
          <w:p w:rsidR="004935B4" w:rsidRPr="004935B4" w:rsidRDefault="004935B4" w:rsidP="004935B4">
            <w:pPr>
              <w:widowControl/>
              <w:jc w:val="center"/>
              <w:rPr>
                <w:rFonts w:ascii="宋体" w:hAnsi="宋体" w:cs="宋体"/>
                <w:color w:val="000000"/>
                <w:kern w:val="0"/>
                <w:sz w:val="20"/>
                <w:szCs w:val="20"/>
              </w:rPr>
            </w:pPr>
            <w:r w:rsidRPr="004935B4">
              <w:rPr>
                <w:rFonts w:ascii="宋体" w:hAnsi="宋体" w:cs="宋体" w:hint="eastAsia"/>
                <w:color w:val="000000"/>
                <w:kern w:val="0"/>
                <w:sz w:val="20"/>
                <w:szCs w:val="20"/>
              </w:rPr>
              <w:t>成本指标</w:t>
            </w:r>
          </w:p>
        </w:tc>
        <w:tc>
          <w:tcPr>
            <w:tcW w:w="1296" w:type="dxa"/>
            <w:tcBorders>
              <w:top w:val="nil"/>
              <w:left w:val="nil"/>
              <w:bottom w:val="single" w:sz="4" w:space="0" w:color="auto"/>
              <w:right w:val="single" w:sz="4" w:space="0" w:color="auto"/>
            </w:tcBorders>
            <w:shd w:val="clear" w:color="auto" w:fill="auto"/>
            <w:vAlign w:val="center"/>
            <w:hideMark/>
          </w:tcPr>
          <w:p w:rsidR="004935B4" w:rsidRPr="004935B4" w:rsidRDefault="004935B4" w:rsidP="004935B4">
            <w:pPr>
              <w:widowControl/>
              <w:jc w:val="center"/>
              <w:rPr>
                <w:rFonts w:ascii="宋体" w:hAnsi="宋体" w:cs="宋体"/>
                <w:color w:val="000000"/>
                <w:kern w:val="0"/>
                <w:sz w:val="20"/>
                <w:szCs w:val="20"/>
              </w:rPr>
            </w:pPr>
            <w:r w:rsidRPr="004935B4">
              <w:rPr>
                <w:rFonts w:ascii="宋体" w:hAnsi="宋体" w:cs="宋体" w:hint="eastAsia"/>
                <w:color w:val="000000"/>
                <w:kern w:val="0"/>
                <w:sz w:val="20"/>
                <w:szCs w:val="20"/>
              </w:rPr>
              <w:t>经济成本指标</w:t>
            </w:r>
          </w:p>
        </w:tc>
        <w:tc>
          <w:tcPr>
            <w:tcW w:w="1735" w:type="dxa"/>
            <w:gridSpan w:val="3"/>
            <w:tcBorders>
              <w:top w:val="single" w:sz="4" w:space="0" w:color="auto"/>
              <w:left w:val="nil"/>
              <w:bottom w:val="single" w:sz="4" w:space="0" w:color="auto"/>
              <w:right w:val="single" w:sz="4" w:space="0" w:color="auto"/>
            </w:tcBorders>
            <w:shd w:val="clear" w:color="auto" w:fill="auto"/>
            <w:noWrap/>
            <w:vAlign w:val="center"/>
            <w:hideMark/>
          </w:tcPr>
          <w:p w:rsidR="004935B4" w:rsidRPr="004935B4" w:rsidRDefault="004935B4" w:rsidP="004935B4">
            <w:pPr>
              <w:widowControl/>
              <w:jc w:val="left"/>
              <w:rPr>
                <w:rFonts w:ascii="宋体" w:hAnsi="宋体" w:cs="宋体"/>
                <w:color w:val="000000"/>
                <w:kern w:val="0"/>
                <w:sz w:val="20"/>
                <w:szCs w:val="20"/>
              </w:rPr>
            </w:pPr>
            <w:r w:rsidRPr="004935B4">
              <w:rPr>
                <w:rFonts w:ascii="宋体" w:hAnsi="宋体" w:cs="宋体" w:hint="eastAsia"/>
                <w:color w:val="000000"/>
                <w:kern w:val="0"/>
                <w:sz w:val="20"/>
                <w:szCs w:val="20"/>
              </w:rPr>
              <w:t>平均每个企业欠款数</w:t>
            </w:r>
          </w:p>
        </w:tc>
        <w:tc>
          <w:tcPr>
            <w:tcW w:w="956" w:type="dxa"/>
            <w:tcBorders>
              <w:top w:val="nil"/>
              <w:left w:val="nil"/>
              <w:bottom w:val="single" w:sz="4" w:space="0" w:color="auto"/>
              <w:right w:val="single" w:sz="4" w:space="0" w:color="auto"/>
            </w:tcBorders>
            <w:shd w:val="clear" w:color="auto" w:fill="auto"/>
            <w:vAlign w:val="center"/>
            <w:hideMark/>
          </w:tcPr>
          <w:p w:rsidR="004935B4" w:rsidRPr="004935B4" w:rsidRDefault="004935B4" w:rsidP="004935B4">
            <w:pPr>
              <w:widowControl/>
              <w:jc w:val="center"/>
              <w:rPr>
                <w:rFonts w:ascii="宋体" w:hAnsi="宋体" w:cs="宋体"/>
                <w:color w:val="000000"/>
                <w:kern w:val="0"/>
                <w:sz w:val="20"/>
                <w:szCs w:val="20"/>
              </w:rPr>
            </w:pPr>
            <w:r w:rsidRPr="004935B4">
              <w:rPr>
                <w:rFonts w:ascii="宋体" w:hAnsi="宋体" w:cs="宋体" w:hint="eastAsia"/>
                <w:color w:val="000000"/>
                <w:kern w:val="0"/>
                <w:sz w:val="20"/>
                <w:szCs w:val="20"/>
              </w:rPr>
              <w:t>&lt;=12.68万元</w:t>
            </w:r>
          </w:p>
        </w:tc>
        <w:tc>
          <w:tcPr>
            <w:tcW w:w="852" w:type="dxa"/>
            <w:tcBorders>
              <w:top w:val="nil"/>
              <w:left w:val="nil"/>
              <w:bottom w:val="single" w:sz="4" w:space="0" w:color="auto"/>
              <w:right w:val="single" w:sz="4" w:space="0" w:color="auto"/>
            </w:tcBorders>
            <w:shd w:val="clear" w:color="auto" w:fill="auto"/>
            <w:vAlign w:val="center"/>
            <w:hideMark/>
          </w:tcPr>
          <w:p w:rsidR="004935B4" w:rsidRPr="004935B4" w:rsidRDefault="004935B4" w:rsidP="004935B4">
            <w:pPr>
              <w:widowControl/>
              <w:jc w:val="center"/>
              <w:rPr>
                <w:rFonts w:ascii="宋体" w:hAnsi="宋体" w:cs="宋体"/>
                <w:color w:val="000000"/>
                <w:kern w:val="0"/>
                <w:sz w:val="20"/>
                <w:szCs w:val="20"/>
              </w:rPr>
            </w:pPr>
            <w:r w:rsidRPr="004935B4">
              <w:rPr>
                <w:rFonts w:ascii="宋体" w:hAnsi="宋体" w:cs="宋体" w:hint="eastAsia"/>
                <w:color w:val="000000"/>
                <w:kern w:val="0"/>
                <w:sz w:val="20"/>
                <w:szCs w:val="20"/>
              </w:rPr>
              <w:t>=12.68万元</w:t>
            </w:r>
          </w:p>
        </w:tc>
        <w:tc>
          <w:tcPr>
            <w:tcW w:w="607" w:type="dxa"/>
            <w:gridSpan w:val="2"/>
            <w:tcBorders>
              <w:top w:val="single" w:sz="4" w:space="0" w:color="auto"/>
              <w:left w:val="nil"/>
              <w:bottom w:val="single" w:sz="4" w:space="0" w:color="auto"/>
              <w:right w:val="single" w:sz="4" w:space="0" w:color="auto"/>
            </w:tcBorders>
            <w:shd w:val="clear" w:color="auto" w:fill="auto"/>
            <w:vAlign w:val="center"/>
            <w:hideMark/>
          </w:tcPr>
          <w:p w:rsidR="004935B4" w:rsidRPr="004935B4" w:rsidRDefault="004935B4" w:rsidP="004935B4">
            <w:pPr>
              <w:widowControl/>
              <w:jc w:val="center"/>
              <w:rPr>
                <w:rFonts w:ascii="宋体" w:hAnsi="宋体" w:cs="宋体"/>
                <w:color w:val="000000"/>
                <w:kern w:val="0"/>
                <w:sz w:val="20"/>
                <w:szCs w:val="20"/>
              </w:rPr>
            </w:pPr>
            <w:r w:rsidRPr="004935B4">
              <w:rPr>
                <w:rFonts w:ascii="宋体" w:hAnsi="宋体" w:cs="宋体" w:hint="eastAsia"/>
                <w:color w:val="000000"/>
                <w:kern w:val="0"/>
                <w:sz w:val="20"/>
                <w:szCs w:val="20"/>
              </w:rPr>
              <w:t>20</w:t>
            </w:r>
          </w:p>
        </w:tc>
        <w:tc>
          <w:tcPr>
            <w:tcW w:w="788" w:type="dxa"/>
            <w:gridSpan w:val="2"/>
            <w:tcBorders>
              <w:top w:val="single" w:sz="4" w:space="0" w:color="auto"/>
              <w:left w:val="nil"/>
              <w:bottom w:val="single" w:sz="4" w:space="0" w:color="auto"/>
              <w:right w:val="single" w:sz="4" w:space="0" w:color="auto"/>
            </w:tcBorders>
            <w:shd w:val="clear" w:color="auto" w:fill="auto"/>
            <w:vAlign w:val="center"/>
            <w:hideMark/>
          </w:tcPr>
          <w:p w:rsidR="004935B4" w:rsidRPr="004935B4" w:rsidRDefault="004935B4" w:rsidP="004935B4">
            <w:pPr>
              <w:widowControl/>
              <w:jc w:val="center"/>
              <w:rPr>
                <w:rFonts w:ascii="宋体" w:hAnsi="宋体" w:cs="宋体"/>
                <w:color w:val="000000"/>
                <w:kern w:val="0"/>
                <w:sz w:val="20"/>
                <w:szCs w:val="20"/>
              </w:rPr>
            </w:pPr>
            <w:r w:rsidRPr="004935B4">
              <w:rPr>
                <w:rFonts w:ascii="宋体" w:hAnsi="宋体" w:cs="宋体" w:hint="eastAsia"/>
                <w:color w:val="000000"/>
                <w:kern w:val="0"/>
                <w:sz w:val="20"/>
                <w:szCs w:val="20"/>
              </w:rPr>
              <w:t>20</w:t>
            </w:r>
          </w:p>
        </w:tc>
        <w:tc>
          <w:tcPr>
            <w:tcW w:w="1127" w:type="dxa"/>
            <w:gridSpan w:val="2"/>
            <w:tcBorders>
              <w:top w:val="single" w:sz="4" w:space="0" w:color="auto"/>
              <w:left w:val="nil"/>
              <w:bottom w:val="single" w:sz="4" w:space="0" w:color="auto"/>
              <w:right w:val="single" w:sz="4" w:space="0" w:color="auto"/>
            </w:tcBorders>
            <w:shd w:val="clear" w:color="auto" w:fill="auto"/>
            <w:vAlign w:val="center"/>
            <w:hideMark/>
          </w:tcPr>
          <w:p w:rsidR="004935B4" w:rsidRPr="004935B4" w:rsidRDefault="004935B4" w:rsidP="004935B4">
            <w:pPr>
              <w:widowControl/>
              <w:jc w:val="center"/>
              <w:rPr>
                <w:rFonts w:ascii="宋体" w:hAnsi="宋体" w:cs="宋体"/>
                <w:color w:val="000000"/>
                <w:kern w:val="0"/>
                <w:sz w:val="20"/>
                <w:szCs w:val="20"/>
              </w:rPr>
            </w:pPr>
            <w:r w:rsidRPr="004935B4">
              <w:rPr>
                <w:rFonts w:ascii="宋体" w:hAnsi="宋体" w:cs="宋体" w:hint="eastAsia"/>
                <w:color w:val="000000"/>
                <w:kern w:val="0"/>
                <w:sz w:val="20"/>
                <w:szCs w:val="20"/>
              </w:rPr>
              <w:t xml:space="preserve">　</w:t>
            </w:r>
          </w:p>
        </w:tc>
        <w:tc>
          <w:tcPr>
            <w:tcW w:w="222" w:type="dxa"/>
            <w:vAlign w:val="center"/>
            <w:hideMark/>
          </w:tcPr>
          <w:p w:rsidR="004935B4" w:rsidRPr="004935B4" w:rsidRDefault="004935B4" w:rsidP="004935B4">
            <w:pPr>
              <w:widowControl/>
              <w:jc w:val="left"/>
              <w:rPr>
                <w:rFonts w:eastAsia="Times New Roman"/>
                <w:kern w:val="0"/>
                <w:sz w:val="20"/>
                <w:szCs w:val="20"/>
              </w:rPr>
            </w:pPr>
          </w:p>
        </w:tc>
      </w:tr>
      <w:tr w:rsidR="004935B4" w:rsidRPr="004935B4" w:rsidTr="004935B4">
        <w:trPr>
          <w:trHeight w:val="399"/>
          <w:jc w:val="center"/>
        </w:trPr>
        <w:tc>
          <w:tcPr>
            <w:tcW w:w="470" w:type="dxa"/>
            <w:vMerge/>
            <w:tcBorders>
              <w:top w:val="nil"/>
              <w:left w:val="single" w:sz="4" w:space="0" w:color="auto"/>
              <w:bottom w:val="single" w:sz="4" w:space="0" w:color="auto"/>
              <w:right w:val="single" w:sz="4" w:space="0" w:color="auto"/>
            </w:tcBorders>
            <w:vAlign w:val="center"/>
            <w:hideMark/>
          </w:tcPr>
          <w:p w:rsidR="004935B4" w:rsidRPr="004935B4" w:rsidRDefault="004935B4" w:rsidP="004935B4">
            <w:pPr>
              <w:widowControl/>
              <w:jc w:val="left"/>
              <w:rPr>
                <w:rFonts w:ascii="宋体" w:hAnsi="宋体" w:cs="宋体"/>
                <w:color w:val="000000"/>
                <w:kern w:val="0"/>
                <w:sz w:val="20"/>
                <w:szCs w:val="20"/>
              </w:rPr>
            </w:pPr>
          </w:p>
        </w:tc>
        <w:tc>
          <w:tcPr>
            <w:tcW w:w="469" w:type="dxa"/>
            <w:vMerge/>
            <w:tcBorders>
              <w:top w:val="nil"/>
              <w:left w:val="single" w:sz="4" w:space="0" w:color="auto"/>
              <w:bottom w:val="single" w:sz="4" w:space="0" w:color="auto"/>
              <w:right w:val="single" w:sz="4" w:space="0" w:color="auto"/>
            </w:tcBorders>
            <w:vAlign w:val="center"/>
            <w:hideMark/>
          </w:tcPr>
          <w:p w:rsidR="004935B4" w:rsidRPr="004935B4" w:rsidRDefault="004935B4" w:rsidP="004935B4">
            <w:pPr>
              <w:widowControl/>
              <w:jc w:val="left"/>
              <w:rPr>
                <w:rFonts w:ascii="宋体" w:hAnsi="宋体" w:cs="宋体"/>
                <w:color w:val="000000"/>
                <w:kern w:val="0"/>
                <w:sz w:val="20"/>
                <w:szCs w:val="20"/>
              </w:rPr>
            </w:pPr>
          </w:p>
        </w:tc>
        <w:tc>
          <w:tcPr>
            <w:tcW w:w="1296" w:type="dxa"/>
            <w:tcBorders>
              <w:top w:val="nil"/>
              <w:left w:val="nil"/>
              <w:bottom w:val="single" w:sz="4" w:space="0" w:color="auto"/>
              <w:right w:val="single" w:sz="4" w:space="0" w:color="auto"/>
            </w:tcBorders>
            <w:shd w:val="clear" w:color="auto" w:fill="auto"/>
            <w:vAlign w:val="center"/>
            <w:hideMark/>
          </w:tcPr>
          <w:p w:rsidR="004935B4" w:rsidRPr="004935B4" w:rsidRDefault="004935B4" w:rsidP="004935B4">
            <w:pPr>
              <w:widowControl/>
              <w:jc w:val="center"/>
              <w:rPr>
                <w:rFonts w:ascii="宋体" w:hAnsi="宋体" w:cs="宋体"/>
                <w:color w:val="000000"/>
                <w:kern w:val="0"/>
                <w:sz w:val="20"/>
                <w:szCs w:val="20"/>
              </w:rPr>
            </w:pPr>
            <w:r w:rsidRPr="004935B4">
              <w:rPr>
                <w:rFonts w:ascii="宋体" w:hAnsi="宋体" w:cs="宋体" w:hint="eastAsia"/>
                <w:color w:val="000000"/>
                <w:kern w:val="0"/>
                <w:sz w:val="20"/>
                <w:szCs w:val="20"/>
              </w:rPr>
              <w:t>社会成本指标</w:t>
            </w:r>
          </w:p>
        </w:tc>
        <w:tc>
          <w:tcPr>
            <w:tcW w:w="1735" w:type="dxa"/>
            <w:gridSpan w:val="3"/>
            <w:tcBorders>
              <w:top w:val="single" w:sz="4" w:space="0" w:color="auto"/>
              <w:left w:val="nil"/>
              <w:bottom w:val="single" w:sz="4" w:space="0" w:color="auto"/>
              <w:right w:val="single" w:sz="4" w:space="0" w:color="auto"/>
            </w:tcBorders>
            <w:shd w:val="clear" w:color="auto" w:fill="auto"/>
            <w:noWrap/>
            <w:vAlign w:val="center"/>
            <w:hideMark/>
          </w:tcPr>
          <w:p w:rsidR="004935B4" w:rsidRPr="004935B4" w:rsidRDefault="004935B4" w:rsidP="004935B4">
            <w:pPr>
              <w:widowControl/>
              <w:jc w:val="left"/>
              <w:rPr>
                <w:rFonts w:ascii="宋体" w:hAnsi="宋体" w:cs="宋体"/>
                <w:color w:val="000000"/>
                <w:kern w:val="0"/>
                <w:sz w:val="20"/>
                <w:szCs w:val="20"/>
              </w:rPr>
            </w:pPr>
            <w:r w:rsidRPr="004935B4">
              <w:rPr>
                <w:rFonts w:ascii="宋体" w:hAnsi="宋体" w:cs="宋体" w:hint="eastAsia"/>
                <w:color w:val="000000"/>
                <w:kern w:val="0"/>
                <w:sz w:val="20"/>
                <w:szCs w:val="20"/>
              </w:rPr>
              <w:t xml:space="preserve">　</w:t>
            </w:r>
          </w:p>
        </w:tc>
        <w:tc>
          <w:tcPr>
            <w:tcW w:w="956" w:type="dxa"/>
            <w:tcBorders>
              <w:top w:val="nil"/>
              <w:left w:val="nil"/>
              <w:bottom w:val="single" w:sz="4" w:space="0" w:color="auto"/>
              <w:right w:val="single" w:sz="4" w:space="0" w:color="auto"/>
            </w:tcBorders>
            <w:shd w:val="clear" w:color="auto" w:fill="auto"/>
            <w:vAlign w:val="center"/>
            <w:hideMark/>
          </w:tcPr>
          <w:p w:rsidR="004935B4" w:rsidRPr="004935B4" w:rsidRDefault="004935B4" w:rsidP="004935B4">
            <w:pPr>
              <w:widowControl/>
              <w:jc w:val="center"/>
              <w:rPr>
                <w:rFonts w:ascii="宋体" w:hAnsi="宋体" w:cs="宋体"/>
                <w:color w:val="000000"/>
                <w:kern w:val="0"/>
                <w:sz w:val="20"/>
                <w:szCs w:val="20"/>
              </w:rPr>
            </w:pPr>
            <w:r w:rsidRPr="004935B4">
              <w:rPr>
                <w:rFonts w:ascii="宋体" w:hAnsi="宋体" w:cs="宋体" w:hint="eastAsia"/>
                <w:color w:val="000000"/>
                <w:kern w:val="0"/>
                <w:sz w:val="20"/>
                <w:szCs w:val="20"/>
              </w:rPr>
              <w:t xml:space="preserve">　</w:t>
            </w:r>
          </w:p>
        </w:tc>
        <w:tc>
          <w:tcPr>
            <w:tcW w:w="852" w:type="dxa"/>
            <w:tcBorders>
              <w:top w:val="nil"/>
              <w:left w:val="nil"/>
              <w:bottom w:val="single" w:sz="4" w:space="0" w:color="auto"/>
              <w:right w:val="single" w:sz="4" w:space="0" w:color="auto"/>
            </w:tcBorders>
            <w:shd w:val="clear" w:color="auto" w:fill="auto"/>
            <w:vAlign w:val="center"/>
            <w:hideMark/>
          </w:tcPr>
          <w:p w:rsidR="004935B4" w:rsidRPr="004935B4" w:rsidRDefault="004935B4" w:rsidP="004935B4">
            <w:pPr>
              <w:widowControl/>
              <w:jc w:val="center"/>
              <w:rPr>
                <w:rFonts w:ascii="宋体" w:hAnsi="宋体" w:cs="宋体"/>
                <w:color w:val="000000"/>
                <w:kern w:val="0"/>
                <w:sz w:val="20"/>
                <w:szCs w:val="20"/>
              </w:rPr>
            </w:pPr>
            <w:r w:rsidRPr="004935B4">
              <w:rPr>
                <w:rFonts w:ascii="宋体" w:hAnsi="宋体" w:cs="宋体" w:hint="eastAsia"/>
                <w:color w:val="000000"/>
                <w:kern w:val="0"/>
                <w:sz w:val="20"/>
                <w:szCs w:val="20"/>
              </w:rPr>
              <w:t xml:space="preserve">　</w:t>
            </w:r>
          </w:p>
        </w:tc>
        <w:tc>
          <w:tcPr>
            <w:tcW w:w="607" w:type="dxa"/>
            <w:gridSpan w:val="2"/>
            <w:tcBorders>
              <w:top w:val="single" w:sz="4" w:space="0" w:color="auto"/>
              <w:left w:val="nil"/>
              <w:bottom w:val="single" w:sz="4" w:space="0" w:color="auto"/>
              <w:right w:val="single" w:sz="4" w:space="0" w:color="auto"/>
            </w:tcBorders>
            <w:shd w:val="clear" w:color="auto" w:fill="auto"/>
            <w:vAlign w:val="center"/>
            <w:hideMark/>
          </w:tcPr>
          <w:p w:rsidR="004935B4" w:rsidRPr="004935B4" w:rsidRDefault="004935B4" w:rsidP="004935B4">
            <w:pPr>
              <w:widowControl/>
              <w:jc w:val="center"/>
              <w:rPr>
                <w:rFonts w:ascii="宋体" w:hAnsi="宋体" w:cs="宋体"/>
                <w:color w:val="000000"/>
                <w:kern w:val="0"/>
                <w:sz w:val="20"/>
                <w:szCs w:val="20"/>
              </w:rPr>
            </w:pPr>
            <w:r w:rsidRPr="004935B4">
              <w:rPr>
                <w:rFonts w:ascii="宋体" w:hAnsi="宋体" w:cs="宋体" w:hint="eastAsia"/>
                <w:color w:val="000000"/>
                <w:kern w:val="0"/>
                <w:sz w:val="20"/>
                <w:szCs w:val="20"/>
              </w:rPr>
              <w:t xml:space="preserve">　</w:t>
            </w:r>
          </w:p>
        </w:tc>
        <w:tc>
          <w:tcPr>
            <w:tcW w:w="788" w:type="dxa"/>
            <w:gridSpan w:val="2"/>
            <w:tcBorders>
              <w:top w:val="single" w:sz="4" w:space="0" w:color="auto"/>
              <w:left w:val="nil"/>
              <w:bottom w:val="single" w:sz="4" w:space="0" w:color="auto"/>
              <w:right w:val="single" w:sz="4" w:space="0" w:color="auto"/>
            </w:tcBorders>
            <w:shd w:val="clear" w:color="auto" w:fill="auto"/>
            <w:vAlign w:val="center"/>
            <w:hideMark/>
          </w:tcPr>
          <w:p w:rsidR="004935B4" w:rsidRPr="004935B4" w:rsidRDefault="004935B4" w:rsidP="004935B4">
            <w:pPr>
              <w:widowControl/>
              <w:jc w:val="center"/>
              <w:rPr>
                <w:rFonts w:ascii="宋体" w:hAnsi="宋体" w:cs="宋体"/>
                <w:color w:val="000000"/>
                <w:kern w:val="0"/>
                <w:sz w:val="20"/>
                <w:szCs w:val="20"/>
              </w:rPr>
            </w:pPr>
            <w:r w:rsidRPr="004935B4">
              <w:rPr>
                <w:rFonts w:ascii="宋体" w:hAnsi="宋体" w:cs="宋体" w:hint="eastAsia"/>
                <w:color w:val="000000"/>
                <w:kern w:val="0"/>
                <w:sz w:val="20"/>
                <w:szCs w:val="20"/>
              </w:rPr>
              <w:t xml:space="preserve">　</w:t>
            </w:r>
          </w:p>
        </w:tc>
        <w:tc>
          <w:tcPr>
            <w:tcW w:w="1127" w:type="dxa"/>
            <w:gridSpan w:val="2"/>
            <w:tcBorders>
              <w:top w:val="single" w:sz="4" w:space="0" w:color="auto"/>
              <w:left w:val="nil"/>
              <w:bottom w:val="single" w:sz="4" w:space="0" w:color="auto"/>
              <w:right w:val="single" w:sz="4" w:space="0" w:color="auto"/>
            </w:tcBorders>
            <w:shd w:val="clear" w:color="auto" w:fill="auto"/>
            <w:vAlign w:val="center"/>
            <w:hideMark/>
          </w:tcPr>
          <w:p w:rsidR="004935B4" w:rsidRPr="004935B4" w:rsidRDefault="004935B4" w:rsidP="004935B4">
            <w:pPr>
              <w:widowControl/>
              <w:jc w:val="center"/>
              <w:rPr>
                <w:rFonts w:ascii="宋体" w:hAnsi="宋体" w:cs="宋体"/>
                <w:color w:val="000000"/>
                <w:kern w:val="0"/>
                <w:sz w:val="20"/>
                <w:szCs w:val="20"/>
              </w:rPr>
            </w:pPr>
            <w:r w:rsidRPr="004935B4">
              <w:rPr>
                <w:rFonts w:ascii="宋体" w:hAnsi="宋体" w:cs="宋体" w:hint="eastAsia"/>
                <w:color w:val="000000"/>
                <w:kern w:val="0"/>
                <w:sz w:val="20"/>
                <w:szCs w:val="20"/>
              </w:rPr>
              <w:t xml:space="preserve">　</w:t>
            </w:r>
          </w:p>
        </w:tc>
        <w:tc>
          <w:tcPr>
            <w:tcW w:w="222" w:type="dxa"/>
            <w:vAlign w:val="center"/>
            <w:hideMark/>
          </w:tcPr>
          <w:p w:rsidR="004935B4" w:rsidRPr="004935B4" w:rsidRDefault="004935B4" w:rsidP="004935B4">
            <w:pPr>
              <w:widowControl/>
              <w:jc w:val="left"/>
              <w:rPr>
                <w:rFonts w:eastAsia="Times New Roman"/>
                <w:kern w:val="0"/>
                <w:sz w:val="20"/>
                <w:szCs w:val="20"/>
              </w:rPr>
            </w:pPr>
          </w:p>
        </w:tc>
      </w:tr>
      <w:tr w:rsidR="004935B4" w:rsidRPr="004935B4" w:rsidTr="004935B4">
        <w:trPr>
          <w:trHeight w:val="399"/>
          <w:jc w:val="center"/>
        </w:trPr>
        <w:tc>
          <w:tcPr>
            <w:tcW w:w="470" w:type="dxa"/>
            <w:vMerge/>
            <w:tcBorders>
              <w:top w:val="nil"/>
              <w:left w:val="single" w:sz="4" w:space="0" w:color="auto"/>
              <w:bottom w:val="single" w:sz="4" w:space="0" w:color="auto"/>
              <w:right w:val="single" w:sz="4" w:space="0" w:color="auto"/>
            </w:tcBorders>
            <w:vAlign w:val="center"/>
            <w:hideMark/>
          </w:tcPr>
          <w:p w:rsidR="004935B4" w:rsidRPr="004935B4" w:rsidRDefault="004935B4" w:rsidP="004935B4">
            <w:pPr>
              <w:widowControl/>
              <w:jc w:val="left"/>
              <w:rPr>
                <w:rFonts w:ascii="宋体" w:hAnsi="宋体" w:cs="宋体"/>
                <w:color w:val="000000"/>
                <w:kern w:val="0"/>
                <w:sz w:val="20"/>
                <w:szCs w:val="20"/>
              </w:rPr>
            </w:pPr>
          </w:p>
        </w:tc>
        <w:tc>
          <w:tcPr>
            <w:tcW w:w="469" w:type="dxa"/>
            <w:vMerge/>
            <w:tcBorders>
              <w:top w:val="nil"/>
              <w:left w:val="single" w:sz="4" w:space="0" w:color="auto"/>
              <w:bottom w:val="single" w:sz="4" w:space="0" w:color="auto"/>
              <w:right w:val="single" w:sz="4" w:space="0" w:color="auto"/>
            </w:tcBorders>
            <w:vAlign w:val="center"/>
            <w:hideMark/>
          </w:tcPr>
          <w:p w:rsidR="004935B4" w:rsidRPr="004935B4" w:rsidRDefault="004935B4" w:rsidP="004935B4">
            <w:pPr>
              <w:widowControl/>
              <w:jc w:val="left"/>
              <w:rPr>
                <w:rFonts w:ascii="宋体" w:hAnsi="宋体" w:cs="宋体"/>
                <w:color w:val="000000"/>
                <w:kern w:val="0"/>
                <w:sz w:val="20"/>
                <w:szCs w:val="20"/>
              </w:rPr>
            </w:pPr>
          </w:p>
        </w:tc>
        <w:tc>
          <w:tcPr>
            <w:tcW w:w="1296" w:type="dxa"/>
            <w:tcBorders>
              <w:top w:val="nil"/>
              <w:left w:val="nil"/>
              <w:bottom w:val="single" w:sz="4" w:space="0" w:color="auto"/>
              <w:right w:val="single" w:sz="4" w:space="0" w:color="auto"/>
            </w:tcBorders>
            <w:shd w:val="clear" w:color="auto" w:fill="auto"/>
            <w:vAlign w:val="center"/>
            <w:hideMark/>
          </w:tcPr>
          <w:p w:rsidR="004935B4" w:rsidRPr="004935B4" w:rsidRDefault="004935B4" w:rsidP="004935B4">
            <w:pPr>
              <w:widowControl/>
              <w:jc w:val="center"/>
              <w:rPr>
                <w:rFonts w:ascii="宋体" w:hAnsi="宋体" w:cs="宋体"/>
                <w:color w:val="000000"/>
                <w:kern w:val="0"/>
                <w:sz w:val="20"/>
                <w:szCs w:val="20"/>
              </w:rPr>
            </w:pPr>
            <w:r w:rsidRPr="004935B4">
              <w:rPr>
                <w:rFonts w:ascii="宋体" w:hAnsi="宋体" w:cs="宋体" w:hint="eastAsia"/>
                <w:color w:val="000000"/>
                <w:kern w:val="0"/>
                <w:sz w:val="20"/>
                <w:szCs w:val="20"/>
              </w:rPr>
              <w:t>生态环境成本指标</w:t>
            </w:r>
          </w:p>
        </w:tc>
        <w:tc>
          <w:tcPr>
            <w:tcW w:w="1735" w:type="dxa"/>
            <w:gridSpan w:val="3"/>
            <w:tcBorders>
              <w:top w:val="single" w:sz="4" w:space="0" w:color="auto"/>
              <w:left w:val="nil"/>
              <w:bottom w:val="single" w:sz="4" w:space="0" w:color="auto"/>
              <w:right w:val="single" w:sz="4" w:space="0" w:color="auto"/>
            </w:tcBorders>
            <w:shd w:val="clear" w:color="auto" w:fill="auto"/>
            <w:noWrap/>
            <w:vAlign w:val="center"/>
            <w:hideMark/>
          </w:tcPr>
          <w:p w:rsidR="004935B4" w:rsidRPr="004935B4" w:rsidRDefault="004935B4" w:rsidP="004935B4">
            <w:pPr>
              <w:widowControl/>
              <w:jc w:val="left"/>
              <w:rPr>
                <w:rFonts w:ascii="宋体" w:hAnsi="宋体" w:cs="宋体"/>
                <w:color w:val="000000"/>
                <w:kern w:val="0"/>
                <w:sz w:val="20"/>
                <w:szCs w:val="20"/>
              </w:rPr>
            </w:pPr>
            <w:r w:rsidRPr="004935B4">
              <w:rPr>
                <w:rFonts w:ascii="宋体" w:hAnsi="宋体" w:cs="宋体" w:hint="eastAsia"/>
                <w:color w:val="000000"/>
                <w:kern w:val="0"/>
                <w:sz w:val="20"/>
                <w:szCs w:val="20"/>
              </w:rPr>
              <w:t xml:space="preserve">　</w:t>
            </w:r>
          </w:p>
        </w:tc>
        <w:tc>
          <w:tcPr>
            <w:tcW w:w="956" w:type="dxa"/>
            <w:tcBorders>
              <w:top w:val="nil"/>
              <w:left w:val="nil"/>
              <w:bottom w:val="single" w:sz="4" w:space="0" w:color="auto"/>
              <w:right w:val="single" w:sz="4" w:space="0" w:color="auto"/>
            </w:tcBorders>
            <w:shd w:val="clear" w:color="auto" w:fill="auto"/>
            <w:vAlign w:val="center"/>
            <w:hideMark/>
          </w:tcPr>
          <w:p w:rsidR="004935B4" w:rsidRPr="004935B4" w:rsidRDefault="004935B4" w:rsidP="004935B4">
            <w:pPr>
              <w:widowControl/>
              <w:jc w:val="center"/>
              <w:rPr>
                <w:rFonts w:ascii="宋体" w:hAnsi="宋体" w:cs="宋体"/>
                <w:color w:val="000000"/>
                <w:kern w:val="0"/>
                <w:sz w:val="20"/>
                <w:szCs w:val="20"/>
              </w:rPr>
            </w:pPr>
            <w:r w:rsidRPr="004935B4">
              <w:rPr>
                <w:rFonts w:ascii="宋体" w:hAnsi="宋体" w:cs="宋体" w:hint="eastAsia"/>
                <w:color w:val="000000"/>
                <w:kern w:val="0"/>
                <w:sz w:val="20"/>
                <w:szCs w:val="20"/>
              </w:rPr>
              <w:t xml:space="preserve">　</w:t>
            </w:r>
          </w:p>
        </w:tc>
        <w:tc>
          <w:tcPr>
            <w:tcW w:w="852" w:type="dxa"/>
            <w:tcBorders>
              <w:top w:val="nil"/>
              <w:left w:val="nil"/>
              <w:bottom w:val="single" w:sz="4" w:space="0" w:color="auto"/>
              <w:right w:val="single" w:sz="4" w:space="0" w:color="auto"/>
            </w:tcBorders>
            <w:shd w:val="clear" w:color="auto" w:fill="auto"/>
            <w:vAlign w:val="center"/>
            <w:hideMark/>
          </w:tcPr>
          <w:p w:rsidR="004935B4" w:rsidRPr="004935B4" w:rsidRDefault="004935B4" w:rsidP="004935B4">
            <w:pPr>
              <w:widowControl/>
              <w:jc w:val="center"/>
              <w:rPr>
                <w:rFonts w:ascii="宋体" w:hAnsi="宋体" w:cs="宋体"/>
                <w:color w:val="000000"/>
                <w:kern w:val="0"/>
                <w:sz w:val="20"/>
                <w:szCs w:val="20"/>
              </w:rPr>
            </w:pPr>
            <w:r w:rsidRPr="004935B4">
              <w:rPr>
                <w:rFonts w:ascii="宋体" w:hAnsi="宋体" w:cs="宋体" w:hint="eastAsia"/>
                <w:color w:val="000000"/>
                <w:kern w:val="0"/>
                <w:sz w:val="20"/>
                <w:szCs w:val="20"/>
              </w:rPr>
              <w:t xml:space="preserve">　</w:t>
            </w:r>
          </w:p>
        </w:tc>
        <w:tc>
          <w:tcPr>
            <w:tcW w:w="607" w:type="dxa"/>
            <w:gridSpan w:val="2"/>
            <w:tcBorders>
              <w:top w:val="single" w:sz="4" w:space="0" w:color="auto"/>
              <w:left w:val="nil"/>
              <w:bottom w:val="single" w:sz="4" w:space="0" w:color="auto"/>
              <w:right w:val="single" w:sz="4" w:space="0" w:color="auto"/>
            </w:tcBorders>
            <w:shd w:val="clear" w:color="auto" w:fill="auto"/>
            <w:vAlign w:val="center"/>
            <w:hideMark/>
          </w:tcPr>
          <w:p w:rsidR="004935B4" w:rsidRPr="004935B4" w:rsidRDefault="004935B4" w:rsidP="004935B4">
            <w:pPr>
              <w:widowControl/>
              <w:jc w:val="center"/>
              <w:rPr>
                <w:rFonts w:ascii="宋体" w:hAnsi="宋体" w:cs="宋体"/>
                <w:color w:val="000000"/>
                <w:kern w:val="0"/>
                <w:sz w:val="20"/>
                <w:szCs w:val="20"/>
              </w:rPr>
            </w:pPr>
            <w:r w:rsidRPr="004935B4">
              <w:rPr>
                <w:rFonts w:ascii="宋体" w:hAnsi="宋体" w:cs="宋体" w:hint="eastAsia"/>
                <w:color w:val="000000"/>
                <w:kern w:val="0"/>
                <w:sz w:val="20"/>
                <w:szCs w:val="20"/>
              </w:rPr>
              <w:t xml:space="preserve">　</w:t>
            </w:r>
          </w:p>
        </w:tc>
        <w:tc>
          <w:tcPr>
            <w:tcW w:w="788" w:type="dxa"/>
            <w:gridSpan w:val="2"/>
            <w:tcBorders>
              <w:top w:val="single" w:sz="4" w:space="0" w:color="auto"/>
              <w:left w:val="nil"/>
              <w:bottom w:val="single" w:sz="4" w:space="0" w:color="auto"/>
              <w:right w:val="single" w:sz="4" w:space="0" w:color="auto"/>
            </w:tcBorders>
            <w:shd w:val="clear" w:color="auto" w:fill="auto"/>
            <w:vAlign w:val="center"/>
            <w:hideMark/>
          </w:tcPr>
          <w:p w:rsidR="004935B4" w:rsidRPr="004935B4" w:rsidRDefault="004935B4" w:rsidP="004935B4">
            <w:pPr>
              <w:widowControl/>
              <w:jc w:val="center"/>
              <w:rPr>
                <w:rFonts w:ascii="宋体" w:hAnsi="宋体" w:cs="宋体"/>
                <w:color w:val="000000"/>
                <w:kern w:val="0"/>
                <w:sz w:val="20"/>
                <w:szCs w:val="20"/>
              </w:rPr>
            </w:pPr>
            <w:r w:rsidRPr="004935B4">
              <w:rPr>
                <w:rFonts w:ascii="宋体" w:hAnsi="宋体" w:cs="宋体" w:hint="eastAsia"/>
                <w:color w:val="000000"/>
                <w:kern w:val="0"/>
                <w:sz w:val="20"/>
                <w:szCs w:val="20"/>
              </w:rPr>
              <w:t xml:space="preserve">　</w:t>
            </w:r>
          </w:p>
        </w:tc>
        <w:tc>
          <w:tcPr>
            <w:tcW w:w="1127" w:type="dxa"/>
            <w:gridSpan w:val="2"/>
            <w:tcBorders>
              <w:top w:val="single" w:sz="4" w:space="0" w:color="auto"/>
              <w:left w:val="nil"/>
              <w:bottom w:val="single" w:sz="4" w:space="0" w:color="auto"/>
              <w:right w:val="single" w:sz="4" w:space="0" w:color="auto"/>
            </w:tcBorders>
            <w:shd w:val="clear" w:color="auto" w:fill="auto"/>
            <w:vAlign w:val="center"/>
            <w:hideMark/>
          </w:tcPr>
          <w:p w:rsidR="004935B4" w:rsidRPr="004935B4" w:rsidRDefault="004935B4" w:rsidP="004935B4">
            <w:pPr>
              <w:widowControl/>
              <w:jc w:val="center"/>
              <w:rPr>
                <w:rFonts w:ascii="宋体" w:hAnsi="宋体" w:cs="宋体"/>
                <w:color w:val="000000"/>
                <w:kern w:val="0"/>
                <w:sz w:val="20"/>
                <w:szCs w:val="20"/>
              </w:rPr>
            </w:pPr>
            <w:r w:rsidRPr="004935B4">
              <w:rPr>
                <w:rFonts w:ascii="宋体" w:hAnsi="宋体" w:cs="宋体" w:hint="eastAsia"/>
                <w:color w:val="000000"/>
                <w:kern w:val="0"/>
                <w:sz w:val="20"/>
                <w:szCs w:val="20"/>
              </w:rPr>
              <w:t xml:space="preserve">　</w:t>
            </w:r>
          </w:p>
        </w:tc>
        <w:tc>
          <w:tcPr>
            <w:tcW w:w="222" w:type="dxa"/>
            <w:vAlign w:val="center"/>
            <w:hideMark/>
          </w:tcPr>
          <w:p w:rsidR="004935B4" w:rsidRPr="004935B4" w:rsidRDefault="004935B4" w:rsidP="004935B4">
            <w:pPr>
              <w:widowControl/>
              <w:jc w:val="left"/>
              <w:rPr>
                <w:rFonts w:eastAsia="Times New Roman"/>
                <w:kern w:val="0"/>
                <w:sz w:val="20"/>
                <w:szCs w:val="20"/>
              </w:rPr>
            </w:pPr>
          </w:p>
        </w:tc>
      </w:tr>
      <w:tr w:rsidR="004935B4" w:rsidRPr="004935B4" w:rsidTr="004935B4">
        <w:trPr>
          <w:trHeight w:val="399"/>
          <w:jc w:val="center"/>
        </w:trPr>
        <w:tc>
          <w:tcPr>
            <w:tcW w:w="470" w:type="dxa"/>
            <w:vMerge/>
            <w:tcBorders>
              <w:top w:val="nil"/>
              <w:left w:val="single" w:sz="4" w:space="0" w:color="auto"/>
              <w:bottom w:val="single" w:sz="4" w:space="0" w:color="auto"/>
              <w:right w:val="single" w:sz="4" w:space="0" w:color="auto"/>
            </w:tcBorders>
            <w:vAlign w:val="center"/>
            <w:hideMark/>
          </w:tcPr>
          <w:p w:rsidR="004935B4" w:rsidRPr="004935B4" w:rsidRDefault="004935B4" w:rsidP="004935B4">
            <w:pPr>
              <w:widowControl/>
              <w:jc w:val="left"/>
              <w:rPr>
                <w:rFonts w:ascii="宋体" w:hAnsi="宋体" w:cs="宋体"/>
                <w:color w:val="000000"/>
                <w:kern w:val="0"/>
                <w:sz w:val="20"/>
                <w:szCs w:val="20"/>
              </w:rPr>
            </w:pPr>
          </w:p>
        </w:tc>
        <w:tc>
          <w:tcPr>
            <w:tcW w:w="469" w:type="dxa"/>
            <w:vMerge w:val="restart"/>
            <w:tcBorders>
              <w:top w:val="nil"/>
              <w:left w:val="single" w:sz="4" w:space="0" w:color="auto"/>
              <w:bottom w:val="single" w:sz="4" w:space="0" w:color="auto"/>
              <w:right w:val="single" w:sz="4" w:space="0" w:color="auto"/>
            </w:tcBorders>
            <w:shd w:val="clear" w:color="auto" w:fill="auto"/>
            <w:vAlign w:val="center"/>
            <w:hideMark/>
          </w:tcPr>
          <w:p w:rsidR="004935B4" w:rsidRPr="004935B4" w:rsidRDefault="004935B4" w:rsidP="004935B4">
            <w:pPr>
              <w:widowControl/>
              <w:jc w:val="center"/>
              <w:rPr>
                <w:rFonts w:ascii="宋体" w:hAnsi="宋体" w:cs="宋体"/>
                <w:color w:val="000000"/>
                <w:kern w:val="0"/>
                <w:sz w:val="20"/>
                <w:szCs w:val="20"/>
              </w:rPr>
            </w:pPr>
            <w:r w:rsidRPr="004935B4">
              <w:rPr>
                <w:rFonts w:ascii="宋体" w:hAnsi="宋体" w:cs="宋体" w:hint="eastAsia"/>
                <w:color w:val="000000"/>
                <w:kern w:val="0"/>
                <w:sz w:val="20"/>
                <w:szCs w:val="20"/>
              </w:rPr>
              <w:t>效益指标</w:t>
            </w:r>
          </w:p>
        </w:tc>
        <w:tc>
          <w:tcPr>
            <w:tcW w:w="1296" w:type="dxa"/>
            <w:tcBorders>
              <w:top w:val="nil"/>
              <w:left w:val="nil"/>
              <w:bottom w:val="single" w:sz="4" w:space="0" w:color="auto"/>
              <w:right w:val="single" w:sz="4" w:space="0" w:color="auto"/>
            </w:tcBorders>
            <w:shd w:val="clear" w:color="auto" w:fill="auto"/>
            <w:vAlign w:val="center"/>
            <w:hideMark/>
          </w:tcPr>
          <w:p w:rsidR="004935B4" w:rsidRPr="004935B4" w:rsidRDefault="004935B4" w:rsidP="004935B4">
            <w:pPr>
              <w:widowControl/>
              <w:jc w:val="center"/>
              <w:rPr>
                <w:rFonts w:ascii="宋体" w:hAnsi="宋体" w:cs="宋体"/>
                <w:color w:val="000000"/>
                <w:kern w:val="0"/>
                <w:sz w:val="20"/>
                <w:szCs w:val="20"/>
              </w:rPr>
            </w:pPr>
            <w:r w:rsidRPr="004935B4">
              <w:rPr>
                <w:rFonts w:ascii="宋体" w:hAnsi="宋体" w:cs="宋体" w:hint="eastAsia"/>
                <w:color w:val="000000"/>
                <w:kern w:val="0"/>
                <w:sz w:val="20"/>
                <w:szCs w:val="20"/>
              </w:rPr>
              <w:t>经济效益指标</w:t>
            </w:r>
          </w:p>
        </w:tc>
        <w:tc>
          <w:tcPr>
            <w:tcW w:w="1735" w:type="dxa"/>
            <w:gridSpan w:val="3"/>
            <w:tcBorders>
              <w:top w:val="single" w:sz="4" w:space="0" w:color="auto"/>
              <w:left w:val="nil"/>
              <w:bottom w:val="single" w:sz="4" w:space="0" w:color="auto"/>
              <w:right w:val="single" w:sz="4" w:space="0" w:color="auto"/>
            </w:tcBorders>
            <w:shd w:val="clear" w:color="auto" w:fill="auto"/>
            <w:noWrap/>
            <w:vAlign w:val="center"/>
            <w:hideMark/>
          </w:tcPr>
          <w:p w:rsidR="004935B4" w:rsidRPr="004935B4" w:rsidRDefault="004935B4" w:rsidP="004935B4">
            <w:pPr>
              <w:widowControl/>
              <w:jc w:val="left"/>
              <w:rPr>
                <w:rFonts w:ascii="宋体" w:hAnsi="宋体" w:cs="宋体"/>
                <w:color w:val="000000"/>
                <w:kern w:val="0"/>
                <w:sz w:val="20"/>
                <w:szCs w:val="20"/>
              </w:rPr>
            </w:pPr>
            <w:r w:rsidRPr="004935B4">
              <w:rPr>
                <w:rFonts w:ascii="宋体" w:hAnsi="宋体" w:cs="宋体" w:hint="eastAsia"/>
                <w:color w:val="000000"/>
                <w:kern w:val="0"/>
                <w:sz w:val="20"/>
                <w:szCs w:val="20"/>
              </w:rPr>
              <w:t xml:space="preserve">　</w:t>
            </w:r>
          </w:p>
        </w:tc>
        <w:tc>
          <w:tcPr>
            <w:tcW w:w="956" w:type="dxa"/>
            <w:tcBorders>
              <w:top w:val="nil"/>
              <w:left w:val="nil"/>
              <w:bottom w:val="single" w:sz="4" w:space="0" w:color="auto"/>
              <w:right w:val="single" w:sz="4" w:space="0" w:color="auto"/>
            </w:tcBorders>
            <w:shd w:val="clear" w:color="auto" w:fill="auto"/>
            <w:vAlign w:val="center"/>
            <w:hideMark/>
          </w:tcPr>
          <w:p w:rsidR="004935B4" w:rsidRPr="004935B4" w:rsidRDefault="004935B4" w:rsidP="004935B4">
            <w:pPr>
              <w:widowControl/>
              <w:jc w:val="center"/>
              <w:rPr>
                <w:rFonts w:ascii="宋体" w:hAnsi="宋体" w:cs="宋体"/>
                <w:color w:val="000000"/>
                <w:kern w:val="0"/>
                <w:sz w:val="20"/>
                <w:szCs w:val="20"/>
              </w:rPr>
            </w:pPr>
            <w:r w:rsidRPr="004935B4">
              <w:rPr>
                <w:rFonts w:ascii="宋体" w:hAnsi="宋体" w:cs="宋体" w:hint="eastAsia"/>
                <w:color w:val="000000"/>
                <w:kern w:val="0"/>
                <w:sz w:val="20"/>
                <w:szCs w:val="20"/>
              </w:rPr>
              <w:t xml:space="preserve">　</w:t>
            </w:r>
          </w:p>
        </w:tc>
        <w:tc>
          <w:tcPr>
            <w:tcW w:w="852" w:type="dxa"/>
            <w:tcBorders>
              <w:top w:val="nil"/>
              <w:left w:val="nil"/>
              <w:bottom w:val="single" w:sz="4" w:space="0" w:color="auto"/>
              <w:right w:val="single" w:sz="4" w:space="0" w:color="auto"/>
            </w:tcBorders>
            <w:shd w:val="clear" w:color="auto" w:fill="auto"/>
            <w:vAlign w:val="center"/>
            <w:hideMark/>
          </w:tcPr>
          <w:p w:rsidR="004935B4" w:rsidRPr="004935B4" w:rsidRDefault="004935B4" w:rsidP="004935B4">
            <w:pPr>
              <w:widowControl/>
              <w:jc w:val="center"/>
              <w:rPr>
                <w:rFonts w:ascii="宋体" w:hAnsi="宋体" w:cs="宋体"/>
                <w:color w:val="000000"/>
                <w:kern w:val="0"/>
                <w:sz w:val="20"/>
                <w:szCs w:val="20"/>
              </w:rPr>
            </w:pPr>
            <w:r w:rsidRPr="004935B4">
              <w:rPr>
                <w:rFonts w:ascii="宋体" w:hAnsi="宋体" w:cs="宋体" w:hint="eastAsia"/>
                <w:color w:val="000000"/>
                <w:kern w:val="0"/>
                <w:sz w:val="20"/>
                <w:szCs w:val="20"/>
              </w:rPr>
              <w:t xml:space="preserve">　</w:t>
            </w:r>
          </w:p>
        </w:tc>
        <w:tc>
          <w:tcPr>
            <w:tcW w:w="607" w:type="dxa"/>
            <w:gridSpan w:val="2"/>
            <w:tcBorders>
              <w:top w:val="single" w:sz="4" w:space="0" w:color="auto"/>
              <w:left w:val="nil"/>
              <w:bottom w:val="single" w:sz="4" w:space="0" w:color="auto"/>
              <w:right w:val="single" w:sz="4" w:space="0" w:color="auto"/>
            </w:tcBorders>
            <w:shd w:val="clear" w:color="auto" w:fill="auto"/>
            <w:vAlign w:val="center"/>
            <w:hideMark/>
          </w:tcPr>
          <w:p w:rsidR="004935B4" w:rsidRPr="004935B4" w:rsidRDefault="004935B4" w:rsidP="004935B4">
            <w:pPr>
              <w:widowControl/>
              <w:jc w:val="center"/>
              <w:rPr>
                <w:rFonts w:ascii="宋体" w:hAnsi="宋体" w:cs="宋体"/>
                <w:color w:val="000000"/>
                <w:kern w:val="0"/>
                <w:sz w:val="20"/>
                <w:szCs w:val="20"/>
              </w:rPr>
            </w:pPr>
            <w:r w:rsidRPr="004935B4">
              <w:rPr>
                <w:rFonts w:ascii="宋体" w:hAnsi="宋体" w:cs="宋体" w:hint="eastAsia"/>
                <w:color w:val="000000"/>
                <w:kern w:val="0"/>
                <w:sz w:val="20"/>
                <w:szCs w:val="20"/>
              </w:rPr>
              <w:t xml:space="preserve">　</w:t>
            </w:r>
          </w:p>
        </w:tc>
        <w:tc>
          <w:tcPr>
            <w:tcW w:w="788" w:type="dxa"/>
            <w:gridSpan w:val="2"/>
            <w:tcBorders>
              <w:top w:val="single" w:sz="4" w:space="0" w:color="auto"/>
              <w:left w:val="nil"/>
              <w:bottom w:val="single" w:sz="4" w:space="0" w:color="auto"/>
              <w:right w:val="single" w:sz="4" w:space="0" w:color="auto"/>
            </w:tcBorders>
            <w:shd w:val="clear" w:color="auto" w:fill="auto"/>
            <w:vAlign w:val="center"/>
            <w:hideMark/>
          </w:tcPr>
          <w:p w:rsidR="004935B4" w:rsidRPr="004935B4" w:rsidRDefault="004935B4" w:rsidP="004935B4">
            <w:pPr>
              <w:widowControl/>
              <w:jc w:val="center"/>
              <w:rPr>
                <w:rFonts w:ascii="宋体" w:hAnsi="宋体" w:cs="宋体"/>
                <w:color w:val="000000"/>
                <w:kern w:val="0"/>
                <w:sz w:val="20"/>
                <w:szCs w:val="20"/>
              </w:rPr>
            </w:pPr>
            <w:r w:rsidRPr="004935B4">
              <w:rPr>
                <w:rFonts w:ascii="宋体" w:hAnsi="宋体" w:cs="宋体" w:hint="eastAsia"/>
                <w:color w:val="000000"/>
                <w:kern w:val="0"/>
                <w:sz w:val="20"/>
                <w:szCs w:val="20"/>
              </w:rPr>
              <w:t xml:space="preserve">　</w:t>
            </w:r>
          </w:p>
        </w:tc>
        <w:tc>
          <w:tcPr>
            <w:tcW w:w="1127" w:type="dxa"/>
            <w:gridSpan w:val="2"/>
            <w:tcBorders>
              <w:top w:val="single" w:sz="4" w:space="0" w:color="auto"/>
              <w:left w:val="nil"/>
              <w:bottom w:val="single" w:sz="4" w:space="0" w:color="auto"/>
              <w:right w:val="single" w:sz="4" w:space="0" w:color="auto"/>
            </w:tcBorders>
            <w:shd w:val="clear" w:color="auto" w:fill="auto"/>
            <w:vAlign w:val="center"/>
            <w:hideMark/>
          </w:tcPr>
          <w:p w:rsidR="004935B4" w:rsidRPr="004935B4" w:rsidRDefault="004935B4" w:rsidP="004935B4">
            <w:pPr>
              <w:widowControl/>
              <w:jc w:val="center"/>
              <w:rPr>
                <w:rFonts w:ascii="宋体" w:hAnsi="宋体" w:cs="宋体"/>
                <w:color w:val="000000"/>
                <w:kern w:val="0"/>
                <w:sz w:val="20"/>
                <w:szCs w:val="20"/>
              </w:rPr>
            </w:pPr>
            <w:r w:rsidRPr="004935B4">
              <w:rPr>
                <w:rFonts w:ascii="宋体" w:hAnsi="宋体" w:cs="宋体" w:hint="eastAsia"/>
                <w:color w:val="000000"/>
                <w:kern w:val="0"/>
                <w:sz w:val="20"/>
                <w:szCs w:val="20"/>
              </w:rPr>
              <w:t xml:space="preserve">　</w:t>
            </w:r>
          </w:p>
        </w:tc>
        <w:tc>
          <w:tcPr>
            <w:tcW w:w="222" w:type="dxa"/>
            <w:vAlign w:val="center"/>
            <w:hideMark/>
          </w:tcPr>
          <w:p w:rsidR="004935B4" w:rsidRPr="004935B4" w:rsidRDefault="004935B4" w:rsidP="004935B4">
            <w:pPr>
              <w:widowControl/>
              <w:jc w:val="left"/>
              <w:rPr>
                <w:rFonts w:eastAsia="Times New Roman"/>
                <w:kern w:val="0"/>
                <w:sz w:val="20"/>
                <w:szCs w:val="20"/>
              </w:rPr>
            </w:pPr>
          </w:p>
        </w:tc>
      </w:tr>
      <w:tr w:rsidR="004935B4" w:rsidRPr="004935B4" w:rsidTr="004935B4">
        <w:trPr>
          <w:trHeight w:val="399"/>
          <w:jc w:val="center"/>
        </w:trPr>
        <w:tc>
          <w:tcPr>
            <w:tcW w:w="470" w:type="dxa"/>
            <w:vMerge/>
            <w:tcBorders>
              <w:top w:val="nil"/>
              <w:left w:val="single" w:sz="4" w:space="0" w:color="auto"/>
              <w:bottom w:val="single" w:sz="4" w:space="0" w:color="auto"/>
              <w:right w:val="single" w:sz="4" w:space="0" w:color="auto"/>
            </w:tcBorders>
            <w:vAlign w:val="center"/>
            <w:hideMark/>
          </w:tcPr>
          <w:p w:rsidR="004935B4" w:rsidRPr="004935B4" w:rsidRDefault="004935B4" w:rsidP="004935B4">
            <w:pPr>
              <w:widowControl/>
              <w:jc w:val="left"/>
              <w:rPr>
                <w:rFonts w:ascii="宋体" w:hAnsi="宋体" w:cs="宋体"/>
                <w:color w:val="000000"/>
                <w:kern w:val="0"/>
                <w:sz w:val="20"/>
                <w:szCs w:val="20"/>
              </w:rPr>
            </w:pPr>
          </w:p>
        </w:tc>
        <w:tc>
          <w:tcPr>
            <w:tcW w:w="469" w:type="dxa"/>
            <w:vMerge/>
            <w:tcBorders>
              <w:top w:val="nil"/>
              <w:left w:val="single" w:sz="4" w:space="0" w:color="auto"/>
              <w:bottom w:val="single" w:sz="4" w:space="0" w:color="auto"/>
              <w:right w:val="single" w:sz="4" w:space="0" w:color="auto"/>
            </w:tcBorders>
            <w:vAlign w:val="center"/>
            <w:hideMark/>
          </w:tcPr>
          <w:p w:rsidR="004935B4" w:rsidRPr="004935B4" w:rsidRDefault="004935B4" w:rsidP="004935B4">
            <w:pPr>
              <w:widowControl/>
              <w:jc w:val="left"/>
              <w:rPr>
                <w:rFonts w:ascii="宋体" w:hAnsi="宋体" w:cs="宋体"/>
                <w:color w:val="000000"/>
                <w:kern w:val="0"/>
                <w:sz w:val="20"/>
                <w:szCs w:val="20"/>
              </w:rPr>
            </w:pPr>
          </w:p>
        </w:tc>
        <w:tc>
          <w:tcPr>
            <w:tcW w:w="1296" w:type="dxa"/>
            <w:tcBorders>
              <w:top w:val="nil"/>
              <w:left w:val="nil"/>
              <w:bottom w:val="single" w:sz="4" w:space="0" w:color="auto"/>
              <w:right w:val="single" w:sz="4" w:space="0" w:color="auto"/>
            </w:tcBorders>
            <w:shd w:val="clear" w:color="auto" w:fill="auto"/>
            <w:vAlign w:val="center"/>
            <w:hideMark/>
          </w:tcPr>
          <w:p w:rsidR="004935B4" w:rsidRPr="004935B4" w:rsidRDefault="004935B4" w:rsidP="004935B4">
            <w:pPr>
              <w:widowControl/>
              <w:jc w:val="center"/>
              <w:rPr>
                <w:rFonts w:ascii="宋体" w:hAnsi="宋体" w:cs="宋体"/>
                <w:color w:val="000000"/>
                <w:kern w:val="0"/>
                <w:sz w:val="20"/>
                <w:szCs w:val="20"/>
              </w:rPr>
            </w:pPr>
            <w:r w:rsidRPr="004935B4">
              <w:rPr>
                <w:rFonts w:ascii="宋体" w:hAnsi="宋体" w:cs="宋体" w:hint="eastAsia"/>
                <w:color w:val="000000"/>
                <w:kern w:val="0"/>
                <w:sz w:val="20"/>
                <w:szCs w:val="20"/>
              </w:rPr>
              <w:t>社会效益指标</w:t>
            </w:r>
          </w:p>
        </w:tc>
        <w:tc>
          <w:tcPr>
            <w:tcW w:w="1735" w:type="dxa"/>
            <w:gridSpan w:val="3"/>
            <w:tcBorders>
              <w:top w:val="single" w:sz="4" w:space="0" w:color="auto"/>
              <w:left w:val="nil"/>
              <w:bottom w:val="single" w:sz="4" w:space="0" w:color="auto"/>
              <w:right w:val="single" w:sz="4" w:space="0" w:color="auto"/>
            </w:tcBorders>
            <w:shd w:val="clear" w:color="auto" w:fill="auto"/>
            <w:noWrap/>
            <w:vAlign w:val="center"/>
            <w:hideMark/>
          </w:tcPr>
          <w:p w:rsidR="004935B4" w:rsidRPr="004935B4" w:rsidRDefault="004935B4" w:rsidP="004935B4">
            <w:pPr>
              <w:widowControl/>
              <w:jc w:val="left"/>
              <w:rPr>
                <w:rFonts w:ascii="宋体" w:hAnsi="宋体" w:cs="宋体"/>
                <w:color w:val="000000"/>
                <w:kern w:val="0"/>
                <w:sz w:val="20"/>
                <w:szCs w:val="20"/>
              </w:rPr>
            </w:pPr>
            <w:r w:rsidRPr="004935B4">
              <w:rPr>
                <w:rFonts w:ascii="宋体" w:hAnsi="宋体" w:cs="宋体" w:hint="eastAsia"/>
                <w:color w:val="000000"/>
                <w:kern w:val="0"/>
                <w:sz w:val="20"/>
                <w:szCs w:val="20"/>
              </w:rPr>
              <w:t>稳定企业发展</w:t>
            </w:r>
          </w:p>
        </w:tc>
        <w:tc>
          <w:tcPr>
            <w:tcW w:w="956" w:type="dxa"/>
            <w:tcBorders>
              <w:top w:val="nil"/>
              <w:left w:val="nil"/>
              <w:bottom w:val="single" w:sz="4" w:space="0" w:color="auto"/>
              <w:right w:val="single" w:sz="4" w:space="0" w:color="auto"/>
            </w:tcBorders>
            <w:shd w:val="clear" w:color="auto" w:fill="auto"/>
            <w:vAlign w:val="center"/>
            <w:hideMark/>
          </w:tcPr>
          <w:p w:rsidR="004935B4" w:rsidRPr="004935B4" w:rsidRDefault="004935B4" w:rsidP="004935B4">
            <w:pPr>
              <w:widowControl/>
              <w:jc w:val="center"/>
              <w:rPr>
                <w:rFonts w:ascii="宋体" w:hAnsi="宋体" w:cs="宋体"/>
                <w:color w:val="000000"/>
                <w:kern w:val="0"/>
                <w:sz w:val="20"/>
                <w:szCs w:val="20"/>
              </w:rPr>
            </w:pPr>
            <w:r w:rsidRPr="004935B4">
              <w:rPr>
                <w:rFonts w:ascii="宋体" w:hAnsi="宋体" w:cs="宋体" w:hint="eastAsia"/>
                <w:color w:val="000000"/>
                <w:kern w:val="0"/>
                <w:sz w:val="20"/>
                <w:szCs w:val="20"/>
              </w:rPr>
              <w:t>效果显著</w:t>
            </w:r>
          </w:p>
        </w:tc>
        <w:tc>
          <w:tcPr>
            <w:tcW w:w="852" w:type="dxa"/>
            <w:tcBorders>
              <w:top w:val="nil"/>
              <w:left w:val="nil"/>
              <w:bottom w:val="single" w:sz="4" w:space="0" w:color="auto"/>
              <w:right w:val="single" w:sz="4" w:space="0" w:color="auto"/>
            </w:tcBorders>
            <w:shd w:val="clear" w:color="auto" w:fill="auto"/>
            <w:vAlign w:val="center"/>
            <w:hideMark/>
          </w:tcPr>
          <w:p w:rsidR="004935B4" w:rsidRPr="004935B4" w:rsidRDefault="004935B4" w:rsidP="004935B4">
            <w:pPr>
              <w:widowControl/>
              <w:jc w:val="center"/>
              <w:rPr>
                <w:rFonts w:ascii="宋体" w:hAnsi="宋体" w:cs="宋体"/>
                <w:color w:val="000000"/>
                <w:kern w:val="0"/>
                <w:sz w:val="20"/>
                <w:szCs w:val="20"/>
              </w:rPr>
            </w:pPr>
            <w:r w:rsidRPr="004935B4">
              <w:rPr>
                <w:rFonts w:ascii="宋体" w:hAnsi="宋体" w:cs="宋体" w:hint="eastAsia"/>
                <w:color w:val="000000"/>
                <w:kern w:val="0"/>
                <w:sz w:val="20"/>
                <w:szCs w:val="20"/>
              </w:rPr>
              <w:t>效果显著</w:t>
            </w:r>
          </w:p>
        </w:tc>
        <w:tc>
          <w:tcPr>
            <w:tcW w:w="607" w:type="dxa"/>
            <w:gridSpan w:val="2"/>
            <w:tcBorders>
              <w:top w:val="single" w:sz="4" w:space="0" w:color="auto"/>
              <w:left w:val="nil"/>
              <w:bottom w:val="single" w:sz="4" w:space="0" w:color="auto"/>
              <w:right w:val="single" w:sz="4" w:space="0" w:color="auto"/>
            </w:tcBorders>
            <w:shd w:val="clear" w:color="auto" w:fill="auto"/>
            <w:vAlign w:val="center"/>
            <w:hideMark/>
          </w:tcPr>
          <w:p w:rsidR="004935B4" w:rsidRPr="004935B4" w:rsidRDefault="004935B4" w:rsidP="004935B4">
            <w:pPr>
              <w:widowControl/>
              <w:jc w:val="center"/>
              <w:rPr>
                <w:rFonts w:ascii="宋体" w:hAnsi="宋体" w:cs="宋体"/>
                <w:color w:val="000000"/>
                <w:kern w:val="0"/>
                <w:sz w:val="20"/>
                <w:szCs w:val="20"/>
              </w:rPr>
            </w:pPr>
            <w:r w:rsidRPr="004935B4">
              <w:rPr>
                <w:rFonts w:ascii="宋体" w:hAnsi="宋体" w:cs="宋体" w:hint="eastAsia"/>
                <w:color w:val="000000"/>
                <w:kern w:val="0"/>
                <w:sz w:val="20"/>
                <w:szCs w:val="20"/>
              </w:rPr>
              <w:t>20</w:t>
            </w:r>
          </w:p>
        </w:tc>
        <w:tc>
          <w:tcPr>
            <w:tcW w:w="788" w:type="dxa"/>
            <w:gridSpan w:val="2"/>
            <w:tcBorders>
              <w:top w:val="single" w:sz="4" w:space="0" w:color="auto"/>
              <w:left w:val="nil"/>
              <w:bottom w:val="single" w:sz="4" w:space="0" w:color="auto"/>
              <w:right w:val="single" w:sz="4" w:space="0" w:color="auto"/>
            </w:tcBorders>
            <w:shd w:val="clear" w:color="auto" w:fill="auto"/>
            <w:vAlign w:val="center"/>
            <w:hideMark/>
          </w:tcPr>
          <w:p w:rsidR="004935B4" w:rsidRPr="004935B4" w:rsidRDefault="004935B4" w:rsidP="004935B4">
            <w:pPr>
              <w:widowControl/>
              <w:jc w:val="center"/>
              <w:rPr>
                <w:rFonts w:ascii="宋体" w:hAnsi="宋体" w:cs="宋体"/>
                <w:color w:val="000000"/>
                <w:kern w:val="0"/>
                <w:sz w:val="20"/>
                <w:szCs w:val="20"/>
              </w:rPr>
            </w:pPr>
            <w:r w:rsidRPr="004935B4">
              <w:rPr>
                <w:rFonts w:ascii="宋体" w:hAnsi="宋体" w:cs="宋体" w:hint="eastAsia"/>
                <w:color w:val="000000"/>
                <w:kern w:val="0"/>
                <w:sz w:val="20"/>
                <w:szCs w:val="20"/>
              </w:rPr>
              <w:t>20</w:t>
            </w:r>
          </w:p>
        </w:tc>
        <w:tc>
          <w:tcPr>
            <w:tcW w:w="1127" w:type="dxa"/>
            <w:gridSpan w:val="2"/>
            <w:tcBorders>
              <w:top w:val="single" w:sz="4" w:space="0" w:color="auto"/>
              <w:left w:val="nil"/>
              <w:bottom w:val="single" w:sz="4" w:space="0" w:color="auto"/>
              <w:right w:val="single" w:sz="4" w:space="0" w:color="auto"/>
            </w:tcBorders>
            <w:shd w:val="clear" w:color="auto" w:fill="auto"/>
            <w:vAlign w:val="center"/>
            <w:hideMark/>
          </w:tcPr>
          <w:p w:rsidR="004935B4" w:rsidRPr="004935B4" w:rsidRDefault="004935B4" w:rsidP="004935B4">
            <w:pPr>
              <w:widowControl/>
              <w:jc w:val="center"/>
              <w:rPr>
                <w:rFonts w:ascii="宋体" w:hAnsi="宋体" w:cs="宋体"/>
                <w:color w:val="000000"/>
                <w:kern w:val="0"/>
                <w:sz w:val="20"/>
                <w:szCs w:val="20"/>
              </w:rPr>
            </w:pPr>
            <w:r w:rsidRPr="004935B4">
              <w:rPr>
                <w:rFonts w:ascii="宋体" w:hAnsi="宋体" w:cs="宋体" w:hint="eastAsia"/>
                <w:color w:val="000000"/>
                <w:kern w:val="0"/>
                <w:sz w:val="20"/>
                <w:szCs w:val="20"/>
              </w:rPr>
              <w:t xml:space="preserve">　</w:t>
            </w:r>
          </w:p>
        </w:tc>
        <w:tc>
          <w:tcPr>
            <w:tcW w:w="222" w:type="dxa"/>
            <w:vAlign w:val="center"/>
            <w:hideMark/>
          </w:tcPr>
          <w:p w:rsidR="004935B4" w:rsidRPr="004935B4" w:rsidRDefault="004935B4" w:rsidP="004935B4">
            <w:pPr>
              <w:widowControl/>
              <w:jc w:val="left"/>
              <w:rPr>
                <w:rFonts w:eastAsia="Times New Roman"/>
                <w:kern w:val="0"/>
                <w:sz w:val="20"/>
                <w:szCs w:val="20"/>
              </w:rPr>
            </w:pPr>
          </w:p>
        </w:tc>
      </w:tr>
      <w:tr w:rsidR="004935B4" w:rsidRPr="004935B4" w:rsidTr="004935B4">
        <w:trPr>
          <w:trHeight w:val="399"/>
          <w:jc w:val="center"/>
        </w:trPr>
        <w:tc>
          <w:tcPr>
            <w:tcW w:w="470" w:type="dxa"/>
            <w:vMerge/>
            <w:tcBorders>
              <w:top w:val="nil"/>
              <w:left w:val="single" w:sz="4" w:space="0" w:color="auto"/>
              <w:bottom w:val="single" w:sz="4" w:space="0" w:color="auto"/>
              <w:right w:val="single" w:sz="4" w:space="0" w:color="auto"/>
            </w:tcBorders>
            <w:vAlign w:val="center"/>
            <w:hideMark/>
          </w:tcPr>
          <w:p w:rsidR="004935B4" w:rsidRPr="004935B4" w:rsidRDefault="004935B4" w:rsidP="004935B4">
            <w:pPr>
              <w:widowControl/>
              <w:jc w:val="left"/>
              <w:rPr>
                <w:rFonts w:ascii="宋体" w:hAnsi="宋体" w:cs="宋体"/>
                <w:color w:val="000000"/>
                <w:kern w:val="0"/>
                <w:sz w:val="20"/>
                <w:szCs w:val="20"/>
              </w:rPr>
            </w:pPr>
          </w:p>
        </w:tc>
        <w:tc>
          <w:tcPr>
            <w:tcW w:w="469" w:type="dxa"/>
            <w:vMerge/>
            <w:tcBorders>
              <w:top w:val="nil"/>
              <w:left w:val="single" w:sz="4" w:space="0" w:color="auto"/>
              <w:bottom w:val="single" w:sz="4" w:space="0" w:color="auto"/>
              <w:right w:val="single" w:sz="4" w:space="0" w:color="auto"/>
            </w:tcBorders>
            <w:vAlign w:val="center"/>
            <w:hideMark/>
          </w:tcPr>
          <w:p w:rsidR="004935B4" w:rsidRPr="004935B4" w:rsidRDefault="004935B4" w:rsidP="004935B4">
            <w:pPr>
              <w:widowControl/>
              <w:jc w:val="left"/>
              <w:rPr>
                <w:rFonts w:ascii="宋体" w:hAnsi="宋体" w:cs="宋体"/>
                <w:color w:val="000000"/>
                <w:kern w:val="0"/>
                <w:sz w:val="20"/>
                <w:szCs w:val="20"/>
              </w:rPr>
            </w:pPr>
          </w:p>
        </w:tc>
        <w:tc>
          <w:tcPr>
            <w:tcW w:w="1296" w:type="dxa"/>
            <w:tcBorders>
              <w:top w:val="nil"/>
              <w:left w:val="nil"/>
              <w:bottom w:val="single" w:sz="4" w:space="0" w:color="auto"/>
              <w:right w:val="single" w:sz="4" w:space="0" w:color="auto"/>
            </w:tcBorders>
            <w:shd w:val="clear" w:color="auto" w:fill="auto"/>
            <w:vAlign w:val="center"/>
            <w:hideMark/>
          </w:tcPr>
          <w:p w:rsidR="004935B4" w:rsidRPr="004935B4" w:rsidRDefault="004935B4" w:rsidP="004935B4">
            <w:pPr>
              <w:widowControl/>
              <w:jc w:val="center"/>
              <w:rPr>
                <w:rFonts w:ascii="宋体" w:hAnsi="宋体" w:cs="宋体"/>
                <w:color w:val="000000"/>
                <w:kern w:val="0"/>
                <w:sz w:val="20"/>
                <w:szCs w:val="20"/>
              </w:rPr>
            </w:pPr>
            <w:r w:rsidRPr="004935B4">
              <w:rPr>
                <w:rFonts w:ascii="宋体" w:hAnsi="宋体" w:cs="宋体" w:hint="eastAsia"/>
                <w:color w:val="000000"/>
                <w:kern w:val="0"/>
                <w:sz w:val="20"/>
                <w:szCs w:val="20"/>
              </w:rPr>
              <w:t>生态效益指标</w:t>
            </w:r>
          </w:p>
        </w:tc>
        <w:tc>
          <w:tcPr>
            <w:tcW w:w="1735" w:type="dxa"/>
            <w:gridSpan w:val="3"/>
            <w:tcBorders>
              <w:top w:val="single" w:sz="4" w:space="0" w:color="auto"/>
              <w:left w:val="nil"/>
              <w:bottom w:val="single" w:sz="4" w:space="0" w:color="auto"/>
              <w:right w:val="single" w:sz="4" w:space="0" w:color="auto"/>
            </w:tcBorders>
            <w:shd w:val="clear" w:color="auto" w:fill="auto"/>
            <w:noWrap/>
            <w:vAlign w:val="center"/>
            <w:hideMark/>
          </w:tcPr>
          <w:p w:rsidR="004935B4" w:rsidRPr="004935B4" w:rsidRDefault="004935B4" w:rsidP="004935B4">
            <w:pPr>
              <w:widowControl/>
              <w:jc w:val="left"/>
              <w:rPr>
                <w:rFonts w:ascii="宋体" w:hAnsi="宋体" w:cs="宋体"/>
                <w:color w:val="000000"/>
                <w:kern w:val="0"/>
                <w:sz w:val="20"/>
                <w:szCs w:val="20"/>
              </w:rPr>
            </w:pPr>
            <w:r w:rsidRPr="004935B4">
              <w:rPr>
                <w:rFonts w:ascii="宋体" w:hAnsi="宋体" w:cs="宋体" w:hint="eastAsia"/>
                <w:color w:val="000000"/>
                <w:kern w:val="0"/>
                <w:sz w:val="20"/>
                <w:szCs w:val="20"/>
              </w:rPr>
              <w:t xml:space="preserve">　</w:t>
            </w:r>
          </w:p>
        </w:tc>
        <w:tc>
          <w:tcPr>
            <w:tcW w:w="956" w:type="dxa"/>
            <w:tcBorders>
              <w:top w:val="nil"/>
              <w:left w:val="nil"/>
              <w:bottom w:val="single" w:sz="4" w:space="0" w:color="auto"/>
              <w:right w:val="single" w:sz="4" w:space="0" w:color="auto"/>
            </w:tcBorders>
            <w:shd w:val="clear" w:color="auto" w:fill="auto"/>
            <w:vAlign w:val="center"/>
            <w:hideMark/>
          </w:tcPr>
          <w:p w:rsidR="004935B4" w:rsidRPr="004935B4" w:rsidRDefault="004935B4" w:rsidP="004935B4">
            <w:pPr>
              <w:widowControl/>
              <w:jc w:val="center"/>
              <w:rPr>
                <w:rFonts w:ascii="宋体" w:hAnsi="宋体" w:cs="宋体"/>
                <w:color w:val="000000"/>
                <w:kern w:val="0"/>
                <w:sz w:val="20"/>
                <w:szCs w:val="20"/>
              </w:rPr>
            </w:pPr>
            <w:r w:rsidRPr="004935B4">
              <w:rPr>
                <w:rFonts w:ascii="宋体" w:hAnsi="宋体" w:cs="宋体" w:hint="eastAsia"/>
                <w:color w:val="000000"/>
                <w:kern w:val="0"/>
                <w:sz w:val="20"/>
                <w:szCs w:val="20"/>
              </w:rPr>
              <w:t xml:space="preserve">　</w:t>
            </w:r>
          </w:p>
        </w:tc>
        <w:tc>
          <w:tcPr>
            <w:tcW w:w="852" w:type="dxa"/>
            <w:tcBorders>
              <w:top w:val="nil"/>
              <w:left w:val="nil"/>
              <w:bottom w:val="single" w:sz="4" w:space="0" w:color="auto"/>
              <w:right w:val="single" w:sz="4" w:space="0" w:color="auto"/>
            </w:tcBorders>
            <w:shd w:val="clear" w:color="auto" w:fill="auto"/>
            <w:vAlign w:val="center"/>
            <w:hideMark/>
          </w:tcPr>
          <w:p w:rsidR="004935B4" w:rsidRPr="004935B4" w:rsidRDefault="004935B4" w:rsidP="004935B4">
            <w:pPr>
              <w:widowControl/>
              <w:jc w:val="center"/>
              <w:rPr>
                <w:rFonts w:ascii="宋体" w:hAnsi="宋体" w:cs="宋体"/>
                <w:color w:val="000000"/>
                <w:kern w:val="0"/>
                <w:sz w:val="20"/>
                <w:szCs w:val="20"/>
              </w:rPr>
            </w:pPr>
            <w:r w:rsidRPr="004935B4">
              <w:rPr>
                <w:rFonts w:ascii="宋体" w:hAnsi="宋体" w:cs="宋体" w:hint="eastAsia"/>
                <w:color w:val="000000"/>
                <w:kern w:val="0"/>
                <w:sz w:val="20"/>
                <w:szCs w:val="20"/>
              </w:rPr>
              <w:t xml:space="preserve">　</w:t>
            </w:r>
          </w:p>
        </w:tc>
        <w:tc>
          <w:tcPr>
            <w:tcW w:w="607" w:type="dxa"/>
            <w:gridSpan w:val="2"/>
            <w:tcBorders>
              <w:top w:val="single" w:sz="4" w:space="0" w:color="auto"/>
              <w:left w:val="nil"/>
              <w:bottom w:val="single" w:sz="4" w:space="0" w:color="auto"/>
              <w:right w:val="single" w:sz="4" w:space="0" w:color="auto"/>
            </w:tcBorders>
            <w:shd w:val="clear" w:color="auto" w:fill="auto"/>
            <w:vAlign w:val="center"/>
            <w:hideMark/>
          </w:tcPr>
          <w:p w:rsidR="004935B4" w:rsidRPr="004935B4" w:rsidRDefault="004935B4" w:rsidP="004935B4">
            <w:pPr>
              <w:widowControl/>
              <w:jc w:val="center"/>
              <w:rPr>
                <w:rFonts w:ascii="宋体" w:hAnsi="宋体" w:cs="宋体"/>
                <w:color w:val="000000"/>
                <w:kern w:val="0"/>
                <w:sz w:val="20"/>
                <w:szCs w:val="20"/>
              </w:rPr>
            </w:pPr>
            <w:r w:rsidRPr="004935B4">
              <w:rPr>
                <w:rFonts w:ascii="宋体" w:hAnsi="宋体" w:cs="宋体" w:hint="eastAsia"/>
                <w:color w:val="000000"/>
                <w:kern w:val="0"/>
                <w:sz w:val="20"/>
                <w:szCs w:val="20"/>
              </w:rPr>
              <w:t xml:space="preserve">　</w:t>
            </w:r>
          </w:p>
        </w:tc>
        <w:tc>
          <w:tcPr>
            <w:tcW w:w="788" w:type="dxa"/>
            <w:gridSpan w:val="2"/>
            <w:tcBorders>
              <w:top w:val="single" w:sz="4" w:space="0" w:color="auto"/>
              <w:left w:val="nil"/>
              <w:bottom w:val="single" w:sz="4" w:space="0" w:color="auto"/>
              <w:right w:val="single" w:sz="4" w:space="0" w:color="auto"/>
            </w:tcBorders>
            <w:shd w:val="clear" w:color="auto" w:fill="auto"/>
            <w:vAlign w:val="center"/>
            <w:hideMark/>
          </w:tcPr>
          <w:p w:rsidR="004935B4" w:rsidRPr="004935B4" w:rsidRDefault="004935B4" w:rsidP="004935B4">
            <w:pPr>
              <w:widowControl/>
              <w:jc w:val="center"/>
              <w:rPr>
                <w:rFonts w:ascii="宋体" w:hAnsi="宋体" w:cs="宋体"/>
                <w:color w:val="000000"/>
                <w:kern w:val="0"/>
                <w:sz w:val="20"/>
                <w:szCs w:val="20"/>
              </w:rPr>
            </w:pPr>
            <w:r w:rsidRPr="004935B4">
              <w:rPr>
                <w:rFonts w:ascii="宋体" w:hAnsi="宋体" w:cs="宋体" w:hint="eastAsia"/>
                <w:color w:val="000000"/>
                <w:kern w:val="0"/>
                <w:sz w:val="20"/>
                <w:szCs w:val="20"/>
              </w:rPr>
              <w:t xml:space="preserve">　</w:t>
            </w:r>
          </w:p>
        </w:tc>
        <w:tc>
          <w:tcPr>
            <w:tcW w:w="1127" w:type="dxa"/>
            <w:gridSpan w:val="2"/>
            <w:tcBorders>
              <w:top w:val="single" w:sz="4" w:space="0" w:color="auto"/>
              <w:left w:val="nil"/>
              <w:bottom w:val="single" w:sz="4" w:space="0" w:color="auto"/>
              <w:right w:val="single" w:sz="4" w:space="0" w:color="auto"/>
            </w:tcBorders>
            <w:shd w:val="clear" w:color="auto" w:fill="auto"/>
            <w:vAlign w:val="center"/>
            <w:hideMark/>
          </w:tcPr>
          <w:p w:rsidR="004935B4" w:rsidRPr="004935B4" w:rsidRDefault="004935B4" w:rsidP="004935B4">
            <w:pPr>
              <w:widowControl/>
              <w:jc w:val="center"/>
              <w:rPr>
                <w:rFonts w:ascii="宋体" w:hAnsi="宋体" w:cs="宋体"/>
                <w:color w:val="000000"/>
                <w:kern w:val="0"/>
                <w:sz w:val="20"/>
                <w:szCs w:val="20"/>
              </w:rPr>
            </w:pPr>
            <w:r w:rsidRPr="004935B4">
              <w:rPr>
                <w:rFonts w:ascii="宋体" w:hAnsi="宋体" w:cs="宋体" w:hint="eastAsia"/>
                <w:color w:val="000000"/>
                <w:kern w:val="0"/>
                <w:sz w:val="20"/>
                <w:szCs w:val="20"/>
              </w:rPr>
              <w:t xml:space="preserve">　</w:t>
            </w:r>
          </w:p>
        </w:tc>
        <w:tc>
          <w:tcPr>
            <w:tcW w:w="222" w:type="dxa"/>
            <w:vAlign w:val="center"/>
            <w:hideMark/>
          </w:tcPr>
          <w:p w:rsidR="004935B4" w:rsidRPr="004935B4" w:rsidRDefault="004935B4" w:rsidP="004935B4">
            <w:pPr>
              <w:widowControl/>
              <w:jc w:val="left"/>
              <w:rPr>
                <w:rFonts w:eastAsia="Times New Roman"/>
                <w:kern w:val="0"/>
                <w:sz w:val="20"/>
                <w:szCs w:val="20"/>
              </w:rPr>
            </w:pPr>
          </w:p>
        </w:tc>
      </w:tr>
      <w:tr w:rsidR="004935B4" w:rsidRPr="004935B4" w:rsidTr="004935B4">
        <w:trPr>
          <w:trHeight w:val="399"/>
          <w:jc w:val="center"/>
        </w:trPr>
        <w:tc>
          <w:tcPr>
            <w:tcW w:w="470" w:type="dxa"/>
            <w:vMerge/>
            <w:tcBorders>
              <w:top w:val="nil"/>
              <w:left w:val="single" w:sz="4" w:space="0" w:color="auto"/>
              <w:bottom w:val="single" w:sz="4" w:space="0" w:color="auto"/>
              <w:right w:val="single" w:sz="4" w:space="0" w:color="auto"/>
            </w:tcBorders>
            <w:vAlign w:val="center"/>
            <w:hideMark/>
          </w:tcPr>
          <w:p w:rsidR="004935B4" w:rsidRPr="004935B4" w:rsidRDefault="004935B4" w:rsidP="004935B4">
            <w:pPr>
              <w:widowControl/>
              <w:jc w:val="left"/>
              <w:rPr>
                <w:rFonts w:ascii="宋体" w:hAnsi="宋体" w:cs="宋体"/>
                <w:color w:val="000000"/>
                <w:kern w:val="0"/>
                <w:sz w:val="20"/>
                <w:szCs w:val="20"/>
              </w:rPr>
            </w:pPr>
          </w:p>
        </w:tc>
        <w:tc>
          <w:tcPr>
            <w:tcW w:w="469" w:type="dxa"/>
            <w:tcBorders>
              <w:top w:val="nil"/>
              <w:left w:val="nil"/>
              <w:bottom w:val="single" w:sz="4" w:space="0" w:color="auto"/>
              <w:right w:val="single" w:sz="4" w:space="0" w:color="auto"/>
            </w:tcBorders>
            <w:shd w:val="clear" w:color="auto" w:fill="auto"/>
            <w:vAlign w:val="center"/>
            <w:hideMark/>
          </w:tcPr>
          <w:p w:rsidR="004935B4" w:rsidRPr="004935B4" w:rsidRDefault="004935B4" w:rsidP="004935B4">
            <w:pPr>
              <w:widowControl/>
              <w:jc w:val="center"/>
              <w:rPr>
                <w:rFonts w:ascii="宋体" w:hAnsi="宋体" w:cs="宋体"/>
                <w:color w:val="000000"/>
                <w:kern w:val="0"/>
                <w:sz w:val="20"/>
                <w:szCs w:val="20"/>
              </w:rPr>
            </w:pPr>
            <w:r w:rsidRPr="004935B4">
              <w:rPr>
                <w:rFonts w:ascii="宋体" w:hAnsi="宋体" w:cs="宋体" w:hint="eastAsia"/>
                <w:color w:val="000000"/>
                <w:kern w:val="0"/>
                <w:sz w:val="20"/>
                <w:szCs w:val="20"/>
              </w:rPr>
              <w:t>满意度指标</w:t>
            </w:r>
          </w:p>
        </w:tc>
        <w:tc>
          <w:tcPr>
            <w:tcW w:w="1296" w:type="dxa"/>
            <w:tcBorders>
              <w:top w:val="nil"/>
              <w:left w:val="nil"/>
              <w:bottom w:val="single" w:sz="4" w:space="0" w:color="auto"/>
              <w:right w:val="single" w:sz="4" w:space="0" w:color="auto"/>
            </w:tcBorders>
            <w:shd w:val="clear" w:color="auto" w:fill="auto"/>
            <w:vAlign w:val="center"/>
            <w:hideMark/>
          </w:tcPr>
          <w:p w:rsidR="004935B4" w:rsidRPr="004935B4" w:rsidRDefault="004935B4" w:rsidP="004935B4">
            <w:pPr>
              <w:widowControl/>
              <w:jc w:val="center"/>
              <w:rPr>
                <w:rFonts w:ascii="宋体" w:hAnsi="宋体" w:cs="宋体"/>
                <w:color w:val="000000"/>
                <w:kern w:val="0"/>
                <w:sz w:val="20"/>
                <w:szCs w:val="20"/>
              </w:rPr>
            </w:pPr>
            <w:r w:rsidRPr="004935B4">
              <w:rPr>
                <w:rFonts w:ascii="宋体" w:hAnsi="宋体" w:cs="宋体" w:hint="eastAsia"/>
                <w:color w:val="000000"/>
                <w:kern w:val="0"/>
                <w:sz w:val="20"/>
                <w:szCs w:val="20"/>
              </w:rPr>
              <w:t>满意度指标</w:t>
            </w:r>
          </w:p>
        </w:tc>
        <w:tc>
          <w:tcPr>
            <w:tcW w:w="1735" w:type="dxa"/>
            <w:gridSpan w:val="3"/>
            <w:tcBorders>
              <w:top w:val="single" w:sz="4" w:space="0" w:color="auto"/>
              <w:left w:val="nil"/>
              <w:bottom w:val="single" w:sz="4" w:space="0" w:color="auto"/>
              <w:right w:val="single" w:sz="4" w:space="0" w:color="auto"/>
            </w:tcBorders>
            <w:shd w:val="clear" w:color="auto" w:fill="auto"/>
            <w:noWrap/>
            <w:vAlign w:val="center"/>
            <w:hideMark/>
          </w:tcPr>
          <w:p w:rsidR="004935B4" w:rsidRPr="004935B4" w:rsidRDefault="004935B4" w:rsidP="004935B4">
            <w:pPr>
              <w:widowControl/>
              <w:jc w:val="left"/>
              <w:rPr>
                <w:rFonts w:ascii="宋体" w:hAnsi="宋体" w:cs="宋体"/>
                <w:color w:val="000000"/>
                <w:kern w:val="0"/>
                <w:sz w:val="20"/>
                <w:szCs w:val="20"/>
              </w:rPr>
            </w:pPr>
            <w:r w:rsidRPr="004935B4">
              <w:rPr>
                <w:rFonts w:ascii="宋体" w:hAnsi="宋体" w:cs="宋体" w:hint="eastAsia"/>
                <w:color w:val="000000"/>
                <w:kern w:val="0"/>
                <w:sz w:val="20"/>
                <w:szCs w:val="20"/>
              </w:rPr>
              <w:t>群众满意度</w:t>
            </w:r>
          </w:p>
        </w:tc>
        <w:tc>
          <w:tcPr>
            <w:tcW w:w="956" w:type="dxa"/>
            <w:tcBorders>
              <w:top w:val="nil"/>
              <w:left w:val="nil"/>
              <w:bottom w:val="single" w:sz="4" w:space="0" w:color="auto"/>
              <w:right w:val="single" w:sz="4" w:space="0" w:color="auto"/>
            </w:tcBorders>
            <w:shd w:val="clear" w:color="auto" w:fill="auto"/>
            <w:vAlign w:val="center"/>
            <w:hideMark/>
          </w:tcPr>
          <w:p w:rsidR="004935B4" w:rsidRPr="004935B4" w:rsidRDefault="004935B4" w:rsidP="004935B4">
            <w:pPr>
              <w:widowControl/>
              <w:jc w:val="center"/>
              <w:rPr>
                <w:rFonts w:ascii="宋体" w:hAnsi="宋体" w:cs="宋体"/>
                <w:color w:val="000000"/>
                <w:kern w:val="0"/>
                <w:sz w:val="20"/>
                <w:szCs w:val="20"/>
              </w:rPr>
            </w:pPr>
            <w:r w:rsidRPr="004935B4">
              <w:rPr>
                <w:rFonts w:ascii="宋体" w:hAnsi="宋体" w:cs="宋体" w:hint="eastAsia"/>
                <w:color w:val="000000"/>
                <w:kern w:val="0"/>
                <w:sz w:val="20"/>
                <w:szCs w:val="20"/>
              </w:rPr>
              <w:t>&lt;=95%</w:t>
            </w:r>
          </w:p>
        </w:tc>
        <w:tc>
          <w:tcPr>
            <w:tcW w:w="852" w:type="dxa"/>
            <w:tcBorders>
              <w:top w:val="nil"/>
              <w:left w:val="nil"/>
              <w:bottom w:val="single" w:sz="4" w:space="0" w:color="auto"/>
              <w:right w:val="single" w:sz="4" w:space="0" w:color="auto"/>
            </w:tcBorders>
            <w:shd w:val="clear" w:color="auto" w:fill="auto"/>
            <w:vAlign w:val="center"/>
            <w:hideMark/>
          </w:tcPr>
          <w:p w:rsidR="004935B4" w:rsidRPr="004935B4" w:rsidRDefault="004935B4" w:rsidP="004935B4">
            <w:pPr>
              <w:widowControl/>
              <w:jc w:val="center"/>
              <w:rPr>
                <w:rFonts w:ascii="宋体" w:hAnsi="宋体" w:cs="宋体"/>
                <w:color w:val="000000"/>
                <w:kern w:val="0"/>
                <w:sz w:val="20"/>
                <w:szCs w:val="20"/>
              </w:rPr>
            </w:pPr>
            <w:r w:rsidRPr="004935B4">
              <w:rPr>
                <w:rFonts w:ascii="宋体" w:hAnsi="宋体" w:cs="宋体" w:hint="eastAsia"/>
                <w:color w:val="000000"/>
                <w:kern w:val="0"/>
                <w:sz w:val="20"/>
                <w:szCs w:val="20"/>
              </w:rPr>
              <w:t>=95%</w:t>
            </w:r>
          </w:p>
        </w:tc>
        <w:tc>
          <w:tcPr>
            <w:tcW w:w="607" w:type="dxa"/>
            <w:gridSpan w:val="2"/>
            <w:tcBorders>
              <w:top w:val="single" w:sz="4" w:space="0" w:color="auto"/>
              <w:left w:val="nil"/>
              <w:bottom w:val="single" w:sz="4" w:space="0" w:color="auto"/>
              <w:right w:val="single" w:sz="4" w:space="0" w:color="auto"/>
            </w:tcBorders>
            <w:shd w:val="clear" w:color="auto" w:fill="auto"/>
            <w:vAlign w:val="center"/>
            <w:hideMark/>
          </w:tcPr>
          <w:p w:rsidR="004935B4" w:rsidRPr="004935B4" w:rsidRDefault="004935B4" w:rsidP="004935B4">
            <w:pPr>
              <w:widowControl/>
              <w:jc w:val="center"/>
              <w:rPr>
                <w:rFonts w:ascii="宋体" w:hAnsi="宋体" w:cs="宋体"/>
                <w:color w:val="000000"/>
                <w:kern w:val="0"/>
                <w:sz w:val="20"/>
                <w:szCs w:val="20"/>
              </w:rPr>
            </w:pPr>
            <w:r w:rsidRPr="004935B4">
              <w:rPr>
                <w:rFonts w:ascii="宋体" w:hAnsi="宋体" w:cs="宋体" w:hint="eastAsia"/>
                <w:color w:val="000000"/>
                <w:kern w:val="0"/>
                <w:sz w:val="20"/>
                <w:szCs w:val="20"/>
              </w:rPr>
              <w:t>10</w:t>
            </w:r>
          </w:p>
        </w:tc>
        <w:tc>
          <w:tcPr>
            <w:tcW w:w="788" w:type="dxa"/>
            <w:gridSpan w:val="2"/>
            <w:tcBorders>
              <w:top w:val="single" w:sz="4" w:space="0" w:color="auto"/>
              <w:left w:val="nil"/>
              <w:bottom w:val="single" w:sz="4" w:space="0" w:color="auto"/>
              <w:right w:val="single" w:sz="4" w:space="0" w:color="auto"/>
            </w:tcBorders>
            <w:shd w:val="clear" w:color="auto" w:fill="auto"/>
            <w:vAlign w:val="center"/>
            <w:hideMark/>
          </w:tcPr>
          <w:p w:rsidR="004935B4" w:rsidRPr="004935B4" w:rsidRDefault="004935B4" w:rsidP="004935B4">
            <w:pPr>
              <w:widowControl/>
              <w:jc w:val="center"/>
              <w:rPr>
                <w:rFonts w:ascii="宋体" w:hAnsi="宋体" w:cs="宋体"/>
                <w:color w:val="000000"/>
                <w:kern w:val="0"/>
                <w:sz w:val="20"/>
                <w:szCs w:val="20"/>
              </w:rPr>
            </w:pPr>
            <w:r w:rsidRPr="004935B4">
              <w:rPr>
                <w:rFonts w:ascii="宋体" w:hAnsi="宋体" w:cs="宋体" w:hint="eastAsia"/>
                <w:color w:val="000000"/>
                <w:kern w:val="0"/>
                <w:sz w:val="20"/>
                <w:szCs w:val="20"/>
              </w:rPr>
              <w:t>10</w:t>
            </w:r>
          </w:p>
        </w:tc>
        <w:tc>
          <w:tcPr>
            <w:tcW w:w="1127" w:type="dxa"/>
            <w:gridSpan w:val="2"/>
            <w:tcBorders>
              <w:top w:val="single" w:sz="4" w:space="0" w:color="auto"/>
              <w:left w:val="nil"/>
              <w:bottom w:val="single" w:sz="4" w:space="0" w:color="auto"/>
              <w:right w:val="single" w:sz="4" w:space="0" w:color="auto"/>
            </w:tcBorders>
            <w:shd w:val="clear" w:color="auto" w:fill="auto"/>
            <w:vAlign w:val="center"/>
            <w:hideMark/>
          </w:tcPr>
          <w:p w:rsidR="004935B4" w:rsidRPr="004935B4" w:rsidRDefault="004935B4" w:rsidP="004935B4">
            <w:pPr>
              <w:widowControl/>
              <w:jc w:val="center"/>
              <w:rPr>
                <w:rFonts w:ascii="宋体" w:hAnsi="宋体" w:cs="宋体"/>
                <w:color w:val="000000"/>
                <w:kern w:val="0"/>
                <w:sz w:val="20"/>
                <w:szCs w:val="20"/>
              </w:rPr>
            </w:pPr>
            <w:r w:rsidRPr="004935B4">
              <w:rPr>
                <w:rFonts w:ascii="宋体" w:hAnsi="宋体" w:cs="宋体" w:hint="eastAsia"/>
                <w:color w:val="000000"/>
                <w:kern w:val="0"/>
                <w:sz w:val="20"/>
                <w:szCs w:val="20"/>
              </w:rPr>
              <w:t xml:space="preserve">　</w:t>
            </w:r>
          </w:p>
        </w:tc>
        <w:tc>
          <w:tcPr>
            <w:tcW w:w="222" w:type="dxa"/>
            <w:vAlign w:val="center"/>
            <w:hideMark/>
          </w:tcPr>
          <w:p w:rsidR="004935B4" w:rsidRPr="004935B4" w:rsidRDefault="004935B4" w:rsidP="004935B4">
            <w:pPr>
              <w:widowControl/>
              <w:jc w:val="left"/>
              <w:rPr>
                <w:rFonts w:eastAsia="Times New Roman"/>
                <w:kern w:val="0"/>
                <w:sz w:val="20"/>
                <w:szCs w:val="20"/>
              </w:rPr>
            </w:pPr>
          </w:p>
        </w:tc>
      </w:tr>
      <w:tr w:rsidR="004935B4" w:rsidRPr="004935B4" w:rsidTr="004935B4">
        <w:trPr>
          <w:trHeight w:val="288"/>
          <w:jc w:val="center"/>
        </w:trPr>
        <w:tc>
          <w:tcPr>
            <w:tcW w:w="5778" w:type="dxa"/>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rsidR="004935B4" w:rsidRPr="004935B4" w:rsidRDefault="004935B4" w:rsidP="004935B4">
            <w:pPr>
              <w:widowControl/>
              <w:jc w:val="center"/>
              <w:rPr>
                <w:rFonts w:ascii="宋体" w:hAnsi="宋体" w:cs="宋体"/>
                <w:color w:val="000000"/>
                <w:kern w:val="0"/>
                <w:sz w:val="20"/>
                <w:szCs w:val="20"/>
              </w:rPr>
            </w:pPr>
            <w:r w:rsidRPr="004935B4">
              <w:rPr>
                <w:rFonts w:ascii="宋体" w:hAnsi="宋体" w:cs="宋体" w:hint="eastAsia"/>
                <w:color w:val="000000"/>
                <w:kern w:val="0"/>
                <w:sz w:val="20"/>
                <w:szCs w:val="20"/>
              </w:rPr>
              <w:t>总分</w:t>
            </w:r>
          </w:p>
        </w:tc>
        <w:tc>
          <w:tcPr>
            <w:tcW w:w="607" w:type="dxa"/>
            <w:gridSpan w:val="2"/>
            <w:tcBorders>
              <w:top w:val="single" w:sz="4" w:space="0" w:color="auto"/>
              <w:left w:val="nil"/>
              <w:bottom w:val="single" w:sz="4" w:space="0" w:color="auto"/>
              <w:right w:val="single" w:sz="4" w:space="0" w:color="auto"/>
            </w:tcBorders>
            <w:shd w:val="clear" w:color="auto" w:fill="auto"/>
            <w:vAlign w:val="center"/>
            <w:hideMark/>
          </w:tcPr>
          <w:p w:rsidR="004935B4" w:rsidRPr="004935B4" w:rsidRDefault="004935B4" w:rsidP="004935B4">
            <w:pPr>
              <w:widowControl/>
              <w:jc w:val="center"/>
              <w:rPr>
                <w:rFonts w:ascii="宋体" w:hAnsi="宋体" w:cs="宋体"/>
                <w:color w:val="000000"/>
                <w:kern w:val="0"/>
                <w:sz w:val="20"/>
                <w:szCs w:val="20"/>
              </w:rPr>
            </w:pPr>
            <w:r w:rsidRPr="004935B4">
              <w:rPr>
                <w:rFonts w:ascii="宋体" w:hAnsi="宋体" w:cs="宋体" w:hint="eastAsia"/>
                <w:color w:val="000000"/>
                <w:kern w:val="0"/>
                <w:sz w:val="20"/>
                <w:szCs w:val="20"/>
              </w:rPr>
              <w:t>100</w:t>
            </w:r>
          </w:p>
        </w:tc>
        <w:tc>
          <w:tcPr>
            <w:tcW w:w="788" w:type="dxa"/>
            <w:gridSpan w:val="2"/>
            <w:tcBorders>
              <w:top w:val="single" w:sz="4" w:space="0" w:color="auto"/>
              <w:left w:val="nil"/>
              <w:bottom w:val="single" w:sz="4" w:space="0" w:color="auto"/>
              <w:right w:val="single" w:sz="4" w:space="0" w:color="auto"/>
            </w:tcBorders>
            <w:shd w:val="clear" w:color="auto" w:fill="auto"/>
            <w:vAlign w:val="center"/>
            <w:hideMark/>
          </w:tcPr>
          <w:p w:rsidR="004935B4" w:rsidRPr="004935B4" w:rsidRDefault="004935B4" w:rsidP="004935B4">
            <w:pPr>
              <w:widowControl/>
              <w:jc w:val="center"/>
              <w:rPr>
                <w:rFonts w:ascii="宋体" w:hAnsi="宋体" w:cs="宋体"/>
                <w:color w:val="000000"/>
                <w:kern w:val="0"/>
                <w:sz w:val="20"/>
                <w:szCs w:val="20"/>
              </w:rPr>
            </w:pPr>
            <w:r w:rsidRPr="004935B4">
              <w:rPr>
                <w:rFonts w:ascii="宋体" w:hAnsi="宋体" w:cs="宋体" w:hint="eastAsia"/>
                <w:color w:val="000000"/>
                <w:kern w:val="0"/>
                <w:sz w:val="20"/>
                <w:szCs w:val="20"/>
              </w:rPr>
              <w:t>100分</w:t>
            </w:r>
          </w:p>
        </w:tc>
        <w:tc>
          <w:tcPr>
            <w:tcW w:w="1127" w:type="dxa"/>
            <w:gridSpan w:val="2"/>
            <w:tcBorders>
              <w:top w:val="single" w:sz="4" w:space="0" w:color="auto"/>
              <w:left w:val="nil"/>
              <w:bottom w:val="single" w:sz="4" w:space="0" w:color="auto"/>
              <w:right w:val="single" w:sz="4" w:space="0" w:color="auto"/>
            </w:tcBorders>
            <w:shd w:val="clear" w:color="auto" w:fill="auto"/>
            <w:vAlign w:val="center"/>
            <w:hideMark/>
          </w:tcPr>
          <w:p w:rsidR="004935B4" w:rsidRPr="004935B4" w:rsidRDefault="004935B4" w:rsidP="004935B4">
            <w:pPr>
              <w:widowControl/>
              <w:jc w:val="center"/>
              <w:rPr>
                <w:rFonts w:ascii="宋体" w:hAnsi="宋体" w:cs="宋体"/>
                <w:color w:val="000000"/>
                <w:kern w:val="0"/>
                <w:sz w:val="20"/>
                <w:szCs w:val="20"/>
              </w:rPr>
            </w:pPr>
            <w:r w:rsidRPr="004935B4">
              <w:rPr>
                <w:rFonts w:ascii="宋体" w:hAnsi="宋体" w:cs="宋体" w:hint="eastAsia"/>
                <w:color w:val="000000"/>
                <w:kern w:val="0"/>
                <w:sz w:val="20"/>
                <w:szCs w:val="20"/>
              </w:rPr>
              <w:t xml:space="preserve">　</w:t>
            </w:r>
          </w:p>
        </w:tc>
        <w:tc>
          <w:tcPr>
            <w:tcW w:w="222" w:type="dxa"/>
            <w:vAlign w:val="center"/>
            <w:hideMark/>
          </w:tcPr>
          <w:p w:rsidR="004935B4" w:rsidRPr="004935B4" w:rsidRDefault="004935B4" w:rsidP="004935B4">
            <w:pPr>
              <w:widowControl/>
              <w:jc w:val="left"/>
              <w:rPr>
                <w:rFonts w:eastAsia="Times New Roman"/>
                <w:kern w:val="0"/>
                <w:sz w:val="20"/>
                <w:szCs w:val="20"/>
              </w:rPr>
            </w:pPr>
          </w:p>
        </w:tc>
      </w:tr>
    </w:tbl>
    <w:p w:rsidR="00B14281" w:rsidRDefault="00B14281">
      <w:pPr>
        <w:ind w:firstLineChars="200" w:firstLine="643"/>
        <w:jc w:val="left"/>
        <w:rPr>
          <w:rFonts w:ascii="仿宋_GB2312" w:eastAsia="仿宋_GB2312" w:hAnsi="仿宋_GB2312" w:cs="仿宋_GB2312"/>
          <w:b/>
          <w:bCs/>
          <w:kern w:val="0"/>
          <w:sz w:val="32"/>
          <w:szCs w:val="32"/>
        </w:rPr>
      </w:pPr>
    </w:p>
    <w:tbl>
      <w:tblPr>
        <w:tblW w:w="5000" w:type="pct"/>
        <w:jc w:val="center"/>
        <w:tblLook w:val="04A0"/>
      </w:tblPr>
      <w:tblGrid>
        <w:gridCol w:w="416"/>
        <w:gridCol w:w="416"/>
        <w:gridCol w:w="1119"/>
        <w:gridCol w:w="684"/>
        <w:gridCol w:w="1337"/>
        <w:gridCol w:w="592"/>
        <w:gridCol w:w="716"/>
        <w:gridCol w:w="716"/>
        <w:gridCol w:w="216"/>
        <w:gridCol w:w="300"/>
        <w:gridCol w:w="152"/>
        <w:gridCol w:w="558"/>
        <w:gridCol w:w="362"/>
        <w:gridCol w:w="716"/>
        <w:gridCol w:w="222"/>
      </w:tblGrid>
      <w:tr w:rsidR="004935B4" w:rsidRPr="004935B4" w:rsidTr="004935B4">
        <w:trPr>
          <w:gridAfter w:val="1"/>
          <w:wAfter w:w="222" w:type="dxa"/>
          <w:trHeight w:val="288"/>
          <w:jc w:val="center"/>
        </w:trPr>
        <w:tc>
          <w:tcPr>
            <w:tcW w:w="8300" w:type="dxa"/>
            <w:gridSpan w:val="14"/>
            <w:tcBorders>
              <w:top w:val="single" w:sz="4" w:space="0" w:color="auto"/>
              <w:left w:val="single" w:sz="4" w:space="0" w:color="auto"/>
              <w:bottom w:val="single" w:sz="4" w:space="0" w:color="auto"/>
              <w:right w:val="single" w:sz="4" w:space="0" w:color="auto"/>
            </w:tcBorders>
            <w:shd w:val="clear" w:color="auto" w:fill="auto"/>
            <w:vAlign w:val="center"/>
            <w:hideMark/>
          </w:tcPr>
          <w:p w:rsidR="004935B4" w:rsidRPr="004935B4" w:rsidRDefault="004935B4" w:rsidP="004935B4">
            <w:pPr>
              <w:widowControl/>
              <w:jc w:val="center"/>
              <w:rPr>
                <w:rFonts w:ascii="宋体" w:hAnsi="宋体" w:cs="宋体"/>
                <w:b/>
                <w:bCs/>
                <w:color w:val="000000"/>
                <w:kern w:val="0"/>
                <w:sz w:val="20"/>
                <w:szCs w:val="20"/>
              </w:rPr>
            </w:pPr>
            <w:r w:rsidRPr="004935B4">
              <w:rPr>
                <w:rFonts w:ascii="宋体" w:hAnsi="宋体" w:cs="宋体" w:hint="eastAsia"/>
                <w:b/>
                <w:bCs/>
                <w:color w:val="000000"/>
                <w:kern w:val="0"/>
                <w:sz w:val="20"/>
                <w:szCs w:val="20"/>
              </w:rPr>
              <w:t>项目支出绩效自评表</w:t>
            </w:r>
          </w:p>
        </w:tc>
      </w:tr>
      <w:tr w:rsidR="004935B4" w:rsidRPr="004935B4" w:rsidTr="004935B4">
        <w:trPr>
          <w:gridAfter w:val="1"/>
          <w:wAfter w:w="222" w:type="dxa"/>
          <w:trHeight w:val="288"/>
          <w:jc w:val="center"/>
        </w:trPr>
        <w:tc>
          <w:tcPr>
            <w:tcW w:w="8300" w:type="dxa"/>
            <w:gridSpan w:val="14"/>
            <w:tcBorders>
              <w:top w:val="single" w:sz="4" w:space="0" w:color="auto"/>
              <w:left w:val="single" w:sz="4" w:space="0" w:color="auto"/>
              <w:bottom w:val="single" w:sz="4" w:space="0" w:color="auto"/>
              <w:right w:val="single" w:sz="4" w:space="0" w:color="auto"/>
            </w:tcBorders>
            <w:shd w:val="clear" w:color="auto" w:fill="auto"/>
            <w:vAlign w:val="center"/>
            <w:hideMark/>
          </w:tcPr>
          <w:p w:rsidR="004935B4" w:rsidRPr="004935B4" w:rsidRDefault="004935B4" w:rsidP="004935B4">
            <w:pPr>
              <w:widowControl/>
              <w:jc w:val="center"/>
              <w:rPr>
                <w:rFonts w:ascii="宋体" w:hAnsi="宋体" w:cs="宋体"/>
                <w:color w:val="000000"/>
                <w:kern w:val="0"/>
                <w:sz w:val="20"/>
                <w:szCs w:val="20"/>
              </w:rPr>
            </w:pPr>
            <w:r w:rsidRPr="004935B4">
              <w:rPr>
                <w:rFonts w:ascii="宋体" w:hAnsi="宋体" w:cs="宋体" w:hint="eastAsia"/>
                <w:color w:val="000000"/>
                <w:kern w:val="0"/>
                <w:sz w:val="20"/>
                <w:szCs w:val="20"/>
              </w:rPr>
              <w:t>(2023年度)</w:t>
            </w:r>
          </w:p>
        </w:tc>
      </w:tr>
      <w:tr w:rsidR="004935B4" w:rsidRPr="004935B4" w:rsidTr="004935B4">
        <w:trPr>
          <w:gridAfter w:val="1"/>
          <w:wAfter w:w="222" w:type="dxa"/>
          <w:trHeight w:val="288"/>
          <w:jc w:val="center"/>
        </w:trPr>
        <w:tc>
          <w:tcPr>
            <w:tcW w:w="83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4935B4" w:rsidRPr="004935B4" w:rsidRDefault="004935B4" w:rsidP="004935B4">
            <w:pPr>
              <w:widowControl/>
              <w:jc w:val="center"/>
              <w:rPr>
                <w:rFonts w:ascii="宋体" w:hAnsi="宋体" w:cs="宋体"/>
                <w:color w:val="000000"/>
                <w:kern w:val="0"/>
                <w:sz w:val="20"/>
                <w:szCs w:val="20"/>
              </w:rPr>
            </w:pPr>
            <w:r w:rsidRPr="004935B4">
              <w:rPr>
                <w:rFonts w:ascii="宋体" w:hAnsi="宋体" w:cs="宋体" w:hint="eastAsia"/>
                <w:color w:val="000000"/>
                <w:kern w:val="0"/>
                <w:sz w:val="20"/>
                <w:szCs w:val="20"/>
              </w:rPr>
              <w:t>项目名称</w:t>
            </w:r>
          </w:p>
        </w:tc>
        <w:tc>
          <w:tcPr>
            <w:tcW w:w="7468" w:type="dxa"/>
            <w:gridSpan w:val="12"/>
            <w:tcBorders>
              <w:top w:val="single" w:sz="4" w:space="0" w:color="auto"/>
              <w:left w:val="nil"/>
              <w:bottom w:val="single" w:sz="4" w:space="0" w:color="auto"/>
              <w:right w:val="single" w:sz="4" w:space="0" w:color="auto"/>
            </w:tcBorders>
            <w:shd w:val="clear" w:color="auto" w:fill="auto"/>
            <w:vAlign w:val="center"/>
            <w:hideMark/>
          </w:tcPr>
          <w:p w:rsidR="004935B4" w:rsidRPr="004935B4" w:rsidRDefault="004935B4" w:rsidP="004935B4">
            <w:pPr>
              <w:widowControl/>
              <w:jc w:val="center"/>
              <w:rPr>
                <w:rFonts w:ascii="宋体" w:hAnsi="宋体" w:cs="宋体"/>
                <w:color w:val="000000"/>
                <w:kern w:val="0"/>
                <w:sz w:val="20"/>
                <w:szCs w:val="20"/>
              </w:rPr>
            </w:pPr>
            <w:r w:rsidRPr="004935B4">
              <w:rPr>
                <w:rFonts w:ascii="宋体" w:hAnsi="宋体" w:cs="宋体" w:hint="eastAsia"/>
                <w:color w:val="000000"/>
                <w:kern w:val="0"/>
                <w:sz w:val="20"/>
                <w:szCs w:val="20"/>
              </w:rPr>
              <w:t>拨付补发张运宏2022-2023年基础绩效奖、艰边津贴的申请</w:t>
            </w:r>
          </w:p>
        </w:tc>
      </w:tr>
      <w:tr w:rsidR="004935B4" w:rsidRPr="004935B4" w:rsidTr="004935B4">
        <w:trPr>
          <w:gridAfter w:val="1"/>
          <w:wAfter w:w="222" w:type="dxa"/>
          <w:trHeight w:val="288"/>
          <w:jc w:val="center"/>
        </w:trPr>
        <w:tc>
          <w:tcPr>
            <w:tcW w:w="83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4935B4" w:rsidRPr="004935B4" w:rsidRDefault="004935B4" w:rsidP="004935B4">
            <w:pPr>
              <w:widowControl/>
              <w:jc w:val="center"/>
              <w:rPr>
                <w:rFonts w:ascii="宋体" w:hAnsi="宋体" w:cs="宋体"/>
                <w:color w:val="000000"/>
                <w:kern w:val="0"/>
                <w:sz w:val="20"/>
                <w:szCs w:val="20"/>
              </w:rPr>
            </w:pPr>
            <w:r w:rsidRPr="004935B4">
              <w:rPr>
                <w:rFonts w:ascii="宋体" w:hAnsi="宋体" w:cs="宋体" w:hint="eastAsia"/>
                <w:color w:val="000000"/>
                <w:kern w:val="0"/>
                <w:sz w:val="20"/>
                <w:szCs w:val="20"/>
              </w:rPr>
              <w:t>主管部门</w:t>
            </w:r>
          </w:p>
        </w:tc>
        <w:tc>
          <w:tcPr>
            <w:tcW w:w="4448" w:type="dxa"/>
            <w:gridSpan w:val="5"/>
            <w:tcBorders>
              <w:top w:val="single" w:sz="4" w:space="0" w:color="auto"/>
              <w:left w:val="nil"/>
              <w:bottom w:val="single" w:sz="4" w:space="0" w:color="auto"/>
              <w:right w:val="single" w:sz="4" w:space="0" w:color="auto"/>
            </w:tcBorders>
            <w:shd w:val="clear" w:color="auto" w:fill="auto"/>
            <w:vAlign w:val="center"/>
            <w:hideMark/>
          </w:tcPr>
          <w:p w:rsidR="004935B4" w:rsidRPr="004935B4" w:rsidRDefault="004935B4" w:rsidP="004935B4">
            <w:pPr>
              <w:widowControl/>
              <w:jc w:val="center"/>
              <w:rPr>
                <w:rFonts w:ascii="宋体" w:hAnsi="宋体" w:cs="宋体"/>
                <w:color w:val="000000"/>
                <w:kern w:val="0"/>
                <w:sz w:val="20"/>
                <w:szCs w:val="20"/>
              </w:rPr>
            </w:pPr>
            <w:r w:rsidRPr="004935B4">
              <w:rPr>
                <w:rFonts w:ascii="宋体" w:hAnsi="宋体" w:cs="宋体" w:hint="eastAsia"/>
                <w:color w:val="000000"/>
                <w:kern w:val="0"/>
                <w:sz w:val="20"/>
                <w:szCs w:val="20"/>
              </w:rPr>
              <w:t>昌吉市房地产管理局</w:t>
            </w:r>
          </w:p>
        </w:tc>
        <w:tc>
          <w:tcPr>
            <w:tcW w:w="932" w:type="dxa"/>
            <w:gridSpan w:val="2"/>
            <w:tcBorders>
              <w:top w:val="single" w:sz="4" w:space="0" w:color="auto"/>
              <w:left w:val="nil"/>
              <w:bottom w:val="single" w:sz="4" w:space="0" w:color="auto"/>
              <w:right w:val="single" w:sz="4" w:space="0" w:color="auto"/>
            </w:tcBorders>
            <w:shd w:val="clear" w:color="auto" w:fill="auto"/>
            <w:vAlign w:val="center"/>
            <w:hideMark/>
          </w:tcPr>
          <w:p w:rsidR="004935B4" w:rsidRPr="004935B4" w:rsidRDefault="004935B4" w:rsidP="004935B4">
            <w:pPr>
              <w:widowControl/>
              <w:jc w:val="center"/>
              <w:rPr>
                <w:rFonts w:ascii="宋体" w:hAnsi="宋体" w:cs="宋体"/>
                <w:color w:val="000000"/>
                <w:kern w:val="0"/>
                <w:sz w:val="20"/>
                <w:szCs w:val="20"/>
              </w:rPr>
            </w:pPr>
            <w:r w:rsidRPr="004935B4">
              <w:rPr>
                <w:rFonts w:ascii="宋体" w:hAnsi="宋体" w:cs="宋体" w:hint="eastAsia"/>
                <w:color w:val="000000"/>
                <w:kern w:val="0"/>
                <w:sz w:val="20"/>
                <w:szCs w:val="20"/>
              </w:rPr>
              <w:t>实施单位</w:t>
            </w:r>
          </w:p>
        </w:tc>
        <w:tc>
          <w:tcPr>
            <w:tcW w:w="2088" w:type="dxa"/>
            <w:gridSpan w:val="5"/>
            <w:tcBorders>
              <w:top w:val="single" w:sz="4" w:space="0" w:color="auto"/>
              <w:left w:val="nil"/>
              <w:bottom w:val="single" w:sz="4" w:space="0" w:color="auto"/>
              <w:right w:val="single" w:sz="4" w:space="0" w:color="auto"/>
            </w:tcBorders>
            <w:shd w:val="clear" w:color="auto" w:fill="auto"/>
            <w:vAlign w:val="center"/>
            <w:hideMark/>
          </w:tcPr>
          <w:p w:rsidR="004935B4" w:rsidRPr="004935B4" w:rsidRDefault="004935B4" w:rsidP="004935B4">
            <w:pPr>
              <w:widowControl/>
              <w:jc w:val="center"/>
              <w:rPr>
                <w:rFonts w:ascii="宋体" w:hAnsi="宋体" w:cs="宋体"/>
                <w:color w:val="000000"/>
                <w:kern w:val="0"/>
                <w:sz w:val="20"/>
                <w:szCs w:val="20"/>
              </w:rPr>
            </w:pPr>
            <w:r w:rsidRPr="004935B4">
              <w:rPr>
                <w:rFonts w:ascii="宋体" w:hAnsi="宋体" w:cs="宋体" w:hint="eastAsia"/>
                <w:color w:val="000000"/>
                <w:kern w:val="0"/>
                <w:sz w:val="20"/>
                <w:szCs w:val="20"/>
              </w:rPr>
              <w:t>昌吉市房地产管理局</w:t>
            </w:r>
          </w:p>
        </w:tc>
      </w:tr>
      <w:tr w:rsidR="004935B4" w:rsidRPr="004935B4" w:rsidTr="004935B4">
        <w:trPr>
          <w:gridAfter w:val="1"/>
          <w:wAfter w:w="222" w:type="dxa"/>
          <w:trHeight w:val="480"/>
          <w:jc w:val="center"/>
        </w:trPr>
        <w:tc>
          <w:tcPr>
            <w:tcW w:w="832"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935B4" w:rsidRPr="004935B4" w:rsidRDefault="004935B4" w:rsidP="004935B4">
            <w:pPr>
              <w:widowControl/>
              <w:jc w:val="center"/>
              <w:rPr>
                <w:rFonts w:ascii="宋体" w:hAnsi="宋体" w:cs="宋体"/>
                <w:color w:val="000000"/>
                <w:kern w:val="0"/>
                <w:sz w:val="20"/>
                <w:szCs w:val="20"/>
              </w:rPr>
            </w:pPr>
            <w:r w:rsidRPr="004935B4">
              <w:rPr>
                <w:rFonts w:ascii="宋体" w:hAnsi="宋体" w:cs="宋体" w:hint="eastAsia"/>
                <w:color w:val="000000"/>
                <w:kern w:val="0"/>
                <w:sz w:val="20"/>
                <w:szCs w:val="20"/>
              </w:rPr>
              <w:t>项目资金</w:t>
            </w:r>
            <w:r w:rsidRPr="004935B4">
              <w:rPr>
                <w:rFonts w:ascii="宋体" w:hAnsi="宋体" w:cs="宋体" w:hint="eastAsia"/>
                <w:color w:val="000000"/>
                <w:kern w:val="0"/>
                <w:sz w:val="20"/>
                <w:szCs w:val="20"/>
              </w:rPr>
              <w:br/>
              <w:t>（万元）</w:t>
            </w:r>
          </w:p>
        </w:tc>
        <w:tc>
          <w:tcPr>
            <w:tcW w:w="1803" w:type="dxa"/>
            <w:gridSpan w:val="2"/>
            <w:tcBorders>
              <w:top w:val="single" w:sz="4" w:space="0" w:color="auto"/>
              <w:left w:val="nil"/>
              <w:bottom w:val="single" w:sz="4" w:space="0" w:color="auto"/>
              <w:right w:val="single" w:sz="4" w:space="0" w:color="auto"/>
            </w:tcBorders>
            <w:shd w:val="clear" w:color="auto" w:fill="auto"/>
            <w:vAlign w:val="center"/>
            <w:hideMark/>
          </w:tcPr>
          <w:p w:rsidR="004935B4" w:rsidRPr="004935B4" w:rsidRDefault="004935B4" w:rsidP="004935B4">
            <w:pPr>
              <w:widowControl/>
              <w:jc w:val="center"/>
              <w:rPr>
                <w:rFonts w:ascii="宋体" w:hAnsi="宋体" w:cs="宋体"/>
                <w:color w:val="000000"/>
                <w:kern w:val="0"/>
                <w:sz w:val="20"/>
                <w:szCs w:val="20"/>
              </w:rPr>
            </w:pPr>
            <w:r w:rsidRPr="004935B4">
              <w:rPr>
                <w:rFonts w:ascii="宋体" w:hAnsi="宋体" w:cs="宋体" w:hint="eastAsia"/>
                <w:color w:val="000000"/>
                <w:kern w:val="0"/>
                <w:sz w:val="20"/>
                <w:szCs w:val="20"/>
              </w:rPr>
              <w:t xml:space="preserve">　</w:t>
            </w:r>
          </w:p>
        </w:tc>
        <w:tc>
          <w:tcPr>
            <w:tcW w:w="1337" w:type="dxa"/>
            <w:tcBorders>
              <w:top w:val="nil"/>
              <w:left w:val="nil"/>
              <w:bottom w:val="single" w:sz="4" w:space="0" w:color="auto"/>
              <w:right w:val="single" w:sz="4" w:space="0" w:color="auto"/>
            </w:tcBorders>
            <w:shd w:val="clear" w:color="auto" w:fill="auto"/>
            <w:vAlign w:val="center"/>
            <w:hideMark/>
          </w:tcPr>
          <w:p w:rsidR="004935B4" w:rsidRPr="004935B4" w:rsidRDefault="004935B4" w:rsidP="004935B4">
            <w:pPr>
              <w:widowControl/>
              <w:jc w:val="center"/>
              <w:rPr>
                <w:rFonts w:ascii="宋体" w:hAnsi="宋体" w:cs="宋体"/>
                <w:color w:val="000000"/>
                <w:kern w:val="0"/>
                <w:sz w:val="20"/>
                <w:szCs w:val="20"/>
              </w:rPr>
            </w:pPr>
            <w:r w:rsidRPr="004935B4">
              <w:rPr>
                <w:rFonts w:ascii="宋体" w:hAnsi="宋体" w:cs="宋体" w:hint="eastAsia"/>
                <w:color w:val="000000"/>
                <w:kern w:val="0"/>
                <w:sz w:val="20"/>
                <w:szCs w:val="20"/>
              </w:rPr>
              <w:t>年初预算数</w:t>
            </w:r>
          </w:p>
        </w:tc>
        <w:tc>
          <w:tcPr>
            <w:tcW w:w="1308" w:type="dxa"/>
            <w:gridSpan w:val="2"/>
            <w:tcBorders>
              <w:top w:val="single" w:sz="4" w:space="0" w:color="auto"/>
              <w:left w:val="nil"/>
              <w:bottom w:val="single" w:sz="4" w:space="0" w:color="auto"/>
              <w:right w:val="single" w:sz="4" w:space="0" w:color="auto"/>
            </w:tcBorders>
            <w:shd w:val="clear" w:color="auto" w:fill="auto"/>
            <w:vAlign w:val="center"/>
            <w:hideMark/>
          </w:tcPr>
          <w:p w:rsidR="004935B4" w:rsidRPr="004935B4" w:rsidRDefault="004935B4" w:rsidP="004935B4">
            <w:pPr>
              <w:widowControl/>
              <w:jc w:val="center"/>
              <w:rPr>
                <w:rFonts w:ascii="宋体" w:hAnsi="宋体" w:cs="宋体"/>
                <w:color w:val="000000"/>
                <w:kern w:val="0"/>
                <w:sz w:val="20"/>
                <w:szCs w:val="20"/>
              </w:rPr>
            </w:pPr>
            <w:r w:rsidRPr="004935B4">
              <w:rPr>
                <w:rFonts w:ascii="宋体" w:hAnsi="宋体" w:cs="宋体" w:hint="eastAsia"/>
                <w:color w:val="000000"/>
                <w:kern w:val="0"/>
                <w:sz w:val="20"/>
                <w:szCs w:val="20"/>
              </w:rPr>
              <w:t>全年预算数</w:t>
            </w:r>
          </w:p>
        </w:tc>
        <w:tc>
          <w:tcPr>
            <w:tcW w:w="932" w:type="dxa"/>
            <w:gridSpan w:val="2"/>
            <w:tcBorders>
              <w:top w:val="single" w:sz="4" w:space="0" w:color="auto"/>
              <w:left w:val="nil"/>
              <w:bottom w:val="single" w:sz="4" w:space="0" w:color="auto"/>
              <w:right w:val="single" w:sz="4" w:space="0" w:color="auto"/>
            </w:tcBorders>
            <w:shd w:val="clear" w:color="auto" w:fill="auto"/>
            <w:vAlign w:val="center"/>
            <w:hideMark/>
          </w:tcPr>
          <w:p w:rsidR="004935B4" w:rsidRPr="004935B4" w:rsidRDefault="004935B4" w:rsidP="004935B4">
            <w:pPr>
              <w:widowControl/>
              <w:jc w:val="center"/>
              <w:rPr>
                <w:rFonts w:ascii="宋体" w:hAnsi="宋体" w:cs="宋体"/>
                <w:color w:val="000000"/>
                <w:kern w:val="0"/>
                <w:sz w:val="20"/>
                <w:szCs w:val="20"/>
              </w:rPr>
            </w:pPr>
            <w:r w:rsidRPr="004935B4">
              <w:rPr>
                <w:rFonts w:ascii="宋体" w:hAnsi="宋体" w:cs="宋体" w:hint="eastAsia"/>
                <w:color w:val="000000"/>
                <w:kern w:val="0"/>
                <w:sz w:val="20"/>
                <w:szCs w:val="20"/>
              </w:rPr>
              <w:t>全年执行数</w:t>
            </w:r>
          </w:p>
        </w:tc>
        <w:tc>
          <w:tcPr>
            <w:tcW w:w="452" w:type="dxa"/>
            <w:gridSpan w:val="2"/>
            <w:tcBorders>
              <w:top w:val="single" w:sz="4" w:space="0" w:color="auto"/>
              <w:left w:val="nil"/>
              <w:bottom w:val="single" w:sz="4" w:space="0" w:color="auto"/>
              <w:right w:val="single" w:sz="4" w:space="0" w:color="auto"/>
            </w:tcBorders>
            <w:shd w:val="clear" w:color="auto" w:fill="auto"/>
            <w:vAlign w:val="center"/>
            <w:hideMark/>
          </w:tcPr>
          <w:p w:rsidR="004935B4" w:rsidRPr="004935B4" w:rsidRDefault="004935B4" w:rsidP="004935B4">
            <w:pPr>
              <w:widowControl/>
              <w:jc w:val="center"/>
              <w:rPr>
                <w:rFonts w:ascii="宋体" w:hAnsi="宋体" w:cs="宋体"/>
                <w:color w:val="000000"/>
                <w:kern w:val="0"/>
                <w:sz w:val="20"/>
                <w:szCs w:val="20"/>
              </w:rPr>
            </w:pPr>
            <w:r w:rsidRPr="004935B4">
              <w:rPr>
                <w:rFonts w:ascii="宋体" w:hAnsi="宋体" w:cs="宋体" w:hint="eastAsia"/>
                <w:color w:val="000000"/>
                <w:kern w:val="0"/>
                <w:sz w:val="20"/>
                <w:szCs w:val="20"/>
              </w:rPr>
              <w:t>分值</w:t>
            </w:r>
          </w:p>
        </w:tc>
        <w:tc>
          <w:tcPr>
            <w:tcW w:w="920" w:type="dxa"/>
            <w:gridSpan w:val="2"/>
            <w:tcBorders>
              <w:top w:val="single" w:sz="4" w:space="0" w:color="auto"/>
              <w:left w:val="nil"/>
              <w:bottom w:val="single" w:sz="4" w:space="0" w:color="auto"/>
              <w:right w:val="single" w:sz="4" w:space="0" w:color="auto"/>
            </w:tcBorders>
            <w:shd w:val="clear" w:color="auto" w:fill="auto"/>
            <w:vAlign w:val="center"/>
            <w:hideMark/>
          </w:tcPr>
          <w:p w:rsidR="004935B4" w:rsidRPr="004935B4" w:rsidRDefault="004935B4" w:rsidP="004935B4">
            <w:pPr>
              <w:widowControl/>
              <w:jc w:val="center"/>
              <w:rPr>
                <w:rFonts w:ascii="宋体" w:hAnsi="宋体" w:cs="宋体"/>
                <w:color w:val="000000"/>
                <w:kern w:val="0"/>
                <w:sz w:val="20"/>
                <w:szCs w:val="20"/>
              </w:rPr>
            </w:pPr>
            <w:r w:rsidRPr="004935B4">
              <w:rPr>
                <w:rFonts w:ascii="宋体" w:hAnsi="宋体" w:cs="宋体" w:hint="eastAsia"/>
                <w:color w:val="000000"/>
                <w:kern w:val="0"/>
                <w:sz w:val="20"/>
                <w:szCs w:val="20"/>
              </w:rPr>
              <w:t>执行率</w:t>
            </w:r>
          </w:p>
        </w:tc>
        <w:tc>
          <w:tcPr>
            <w:tcW w:w="716" w:type="dxa"/>
            <w:tcBorders>
              <w:top w:val="nil"/>
              <w:left w:val="nil"/>
              <w:bottom w:val="single" w:sz="4" w:space="0" w:color="auto"/>
              <w:right w:val="single" w:sz="4" w:space="0" w:color="auto"/>
            </w:tcBorders>
            <w:shd w:val="clear" w:color="auto" w:fill="auto"/>
            <w:vAlign w:val="center"/>
            <w:hideMark/>
          </w:tcPr>
          <w:p w:rsidR="004935B4" w:rsidRPr="004935B4" w:rsidRDefault="004935B4" w:rsidP="004935B4">
            <w:pPr>
              <w:widowControl/>
              <w:jc w:val="center"/>
              <w:rPr>
                <w:rFonts w:ascii="宋体" w:hAnsi="宋体" w:cs="宋体"/>
                <w:color w:val="000000"/>
                <w:kern w:val="0"/>
                <w:sz w:val="20"/>
                <w:szCs w:val="20"/>
              </w:rPr>
            </w:pPr>
            <w:r w:rsidRPr="004935B4">
              <w:rPr>
                <w:rFonts w:ascii="宋体" w:hAnsi="宋体" w:cs="宋体" w:hint="eastAsia"/>
                <w:color w:val="000000"/>
                <w:kern w:val="0"/>
                <w:sz w:val="20"/>
                <w:szCs w:val="20"/>
              </w:rPr>
              <w:t>得分</w:t>
            </w:r>
          </w:p>
        </w:tc>
      </w:tr>
      <w:tr w:rsidR="004935B4" w:rsidRPr="004935B4" w:rsidTr="004935B4">
        <w:trPr>
          <w:gridAfter w:val="1"/>
          <w:wAfter w:w="222" w:type="dxa"/>
          <w:trHeight w:val="441"/>
          <w:jc w:val="center"/>
        </w:trPr>
        <w:tc>
          <w:tcPr>
            <w:tcW w:w="832" w:type="dxa"/>
            <w:gridSpan w:val="2"/>
            <w:vMerge/>
            <w:tcBorders>
              <w:top w:val="single" w:sz="4" w:space="0" w:color="auto"/>
              <w:left w:val="single" w:sz="4" w:space="0" w:color="auto"/>
              <w:bottom w:val="single" w:sz="4" w:space="0" w:color="auto"/>
              <w:right w:val="single" w:sz="4" w:space="0" w:color="auto"/>
            </w:tcBorders>
            <w:vAlign w:val="center"/>
            <w:hideMark/>
          </w:tcPr>
          <w:p w:rsidR="004935B4" w:rsidRPr="004935B4" w:rsidRDefault="004935B4" w:rsidP="004935B4">
            <w:pPr>
              <w:widowControl/>
              <w:jc w:val="left"/>
              <w:rPr>
                <w:rFonts w:ascii="宋体" w:hAnsi="宋体" w:cs="宋体"/>
                <w:color w:val="000000"/>
                <w:kern w:val="0"/>
                <w:sz w:val="20"/>
                <w:szCs w:val="20"/>
              </w:rPr>
            </w:pPr>
          </w:p>
        </w:tc>
        <w:tc>
          <w:tcPr>
            <w:tcW w:w="1803" w:type="dxa"/>
            <w:gridSpan w:val="2"/>
            <w:tcBorders>
              <w:top w:val="single" w:sz="4" w:space="0" w:color="auto"/>
              <w:left w:val="nil"/>
              <w:bottom w:val="single" w:sz="4" w:space="0" w:color="auto"/>
              <w:right w:val="single" w:sz="4" w:space="0" w:color="auto"/>
            </w:tcBorders>
            <w:shd w:val="clear" w:color="auto" w:fill="auto"/>
            <w:vAlign w:val="center"/>
            <w:hideMark/>
          </w:tcPr>
          <w:p w:rsidR="004935B4" w:rsidRPr="004935B4" w:rsidRDefault="004935B4" w:rsidP="004935B4">
            <w:pPr>
              <w:widowControl/>
              <w:jc w:val="center"/>
              <w:rPr>
                <w:rFonts w:ascii="宋体" w:hAnsi="宋体" w:cs="宋体"/>
                <w:color w:val="000000"/>
                <w:kern w:val="0"/>
                <w:sz w:val="20"/>
                <w:szCs w:val="20"/>
              </w:rPr>
            </w:pPr>
            <w:r w:rsidRPr="004935B4">
              <w:rPr>
                <w:rFonts w:ascii="宋体" w:hAnsi="宋体" w:cs="宋体" w:hint="eastAsia"/>
                <w:color w:val="000000"/>
                <w:kern w:val="0"/>
                <w:sz w:val="20"/>
                <w:szCs w:val="20"/>
              </w:rPr>
              <w:t>年度资金总额</w:t>
            </w:r>
          </w:p>
        </w:tc>
        <w:tc>
          <w:tcPr>
            <w:tcW w:w="1337" w:type="dxa"/>
            <w:tcBorders>
              <w:top w:val="nil"/>
              <w:left w:val="nil"/>
              <w:bottom w:val="single" w:sz="4" w:space="0" w:color="auto"/>
              <w:right w:val="single" w:sz="4" w:space="0" w:color="auto"/>
            </w:tcBorders>
            <w:shd w:val="clear" w:color="auto" w:fill="auto"/>
            <w:vAlign w:val="center"/>
            <w:hideMark/>
          </w:tcPr>
          <w:p w:rsidR="004935B4" w:rsidRPr="004935B4" w:rsidRDefault="004935B4" w:rsidP="004935B4">
            <w:pPr>
              <w:widowControl/>
              <w:jc w:val="center"/>
              <w:rPr>
                <w:rFonts w:ascii="宋体" w:hAnsi="宋体" w:cs="宋体"/>
                <w:color w:val="000000"/>
                <w:kern w:val="0"/>
                <w:sz w:val="20"/>
                <w:szCs w:val="20"/>
              </w:rPr>
            </w:pPr>
            <w:r w:rsidRPr="004935B4">
              <w:rPr>
                <w:rFonts w:ascii="宋体" w:hAnsi="宋体" w:cs="宋体" w:hint="eastAsia"/>
                <w:color w:val="000000"/>
                <w:kern w:val="0"/>
                <w:sz w:val="20"/>
                <w:szCs w:val="20"/>
              </w:rPr>
              <w:t>0.59</w:t>
            </w:r>
          </w:p>
        </w:tc>
        <w:tc>
          <w:tcPr>
            <w:tcW w:w="1308" w:type="dxa"/>
            <w:gridSpan w:val="2"/>
            <w:tcBorders>
              <w:top w:val="single" w:sz="4" w:space="0" w:color="auto"/>
              <w:left w:val="nil"/>
              <w:bottom w:val="single" w:sz="4" w:space="0" w:color="auto"/>
              <w:right w:val="single" w:sz="4" w:space="0" w:color="auto"/>
            </w:tcBorders>
            <w:shd w:val="clear" w:color="auto" w:fill="auto"/>
            <w:vAlign w:val="center"/>
            <w:hideMark/>
          </w:tcPr>
          <w:p w:rsidR="004935B4" w:rsidRPr="004935B4" w:rsidRDefault="004935B4" w:rsidP="004935B4">
            <w:pPr>
              <w:widowControl/>
              <w:jc w:val="center"/>
              <w:rPr>
                <w:rFonts w:ascii="宋体" w:hAnsi="宋体" w:cs="宋体"/>
                <w:color w:val="000000"/>
                <w:kern w:val="0"/>
                <w:sz w:val="20"/>
                <w:szCs w:val="20"/>
              </w:rPr>
            </w:pPr>
            <w:r w:rsidRPr="004935B4">
              <w:rPr>
                <w:rFonts w:ascii="宋体" w:hAnsi="宋体" w:cs="宋体" w:hint="eastAsia"/>
                <w:color w:val="000000"/>
                <w:kern w:val="0"/>
                <w:sz w:val="20"/>
                <w:szCs w:val="20"/>
              </w:rPr>
              <w:t>0.59</w:t>
            </w:r>
          </w:p>
        </w:tc>
        <w:tc>
          <w:tcPr>
            <w:tcW w:w="932" w:type="dxa"/>
            <w:gridSpan w:val="2"/>
            <w:tcBorders>
              <w:top w:val="single" w:sz="4" w:space="0" w:color="auto"/>
              <w:left w:val="nil"/>
              <w:bottom w:val="single" w:sz="4" w:space="0" w:color="auto"/>
              <w:right w:val="single" w:sz="4" w:space="0" w:color="auto"/>
            </w:tcBorders>
            <w:shd w:val="clear" w:color="auto" w:fill="auto"/>
            <w:vAlign w:val="center"/>
            <w:hideMark/>
          </w:tcPr>
          <w:p w:rsidR="004935B4" w:rsidRPr="004935B4" w:rsidRDefault="004935B4" w:rsidP="004935B4">
            <w:pPr>
              <w:widowControl/>
              <w:jc w:val="center"/>
              <w:rPr>
                <w:rFonts w:ascii="宋体" w:hAnsi="宋体" w:cs="宋体"/>
                <w:color w:val="000000"/>
                <w:kern w:val="0"/>
                <w:sz w:val="20"/>
                <w:szCs w:val="20"/>
              </w:rPr>
            </w:pPr>
            <w:r w:rsidRPr="004935B4">
              <w:rPr>
                <w:rFonts w:ascii="宋体" w:hAnsi="宋体" w:cs="宋体" w:hint="eastAsia"/>
                <w:color w:val="000000"/>
                <w:kern w:val="0"/>
                <w:sz w:val="20"/>
                <w:szCs w:val="20"/>
              </w:rPr>
              <w:t>0.59</w:t>
            </w:r>
          </w:p>
        </w:tc>
        <w:tc>
          <w:tcPr>
            <w:tcW w:w="452" w:type="dxa"/>
            <w:gridSpan w:val="2"/>
            <w:tcBorders>
              <w:top w:val="single" w:sz="4" w:space="0" w:color="auto"/>
              <w:left w:val="nil"/>
              <w:bottom w:val="single" w:sz="4" w:space="0" w:color="auto"/>
              <w:right w:val="single" w:sz="4" w:space="0" w:color="auto"/>
            </w:tcBorders>
            <w:shd w:val="clear" w:color="auto" w:fill="auto"/>
            <w:vAlign w:val="center"/>
            <w:hideMark/>
          </w:tcPr>
          <w:p w:rsidR="004935B4" w:rsidRPr="004935B4" w:rsidRDefault="004935B4" w:rsidP="004935B4">
            <w:pPr>
              <w:widowControl/>
              <w:jc w:val="center"/>
              <w:rPr>
                <w:rFonts w:ascii="宋体" w:hAnsi="宋体" w:cs="宋体"/>
                <w:color w:val="000000"/>
                <w:kern w:val="0"/>
                <w:sz w:val="20"/>
                <w:szCs w:val="20"/>
              </w:rPr>
            </w:pPr>
            <w:r w:rsidRPr="004935B4">
              <w:rPr>
                <w:rFonts w:ascii="宋体" w:hAnsi="宋体" w:cs="宋体" w:hint="eastAsia"/>
                <w:color w:val="000000"/>
                <w:kern w:val="0"/>
                <w:sz w:val="20"/>
                <w:szCs w:val="20"/>
              </w:rPr>
              <w:t>10</w:t>
            </w:r>
          </w:p>
        </w:tc>
        <w:tc>
          <w:tcPr>
            <w:tcW w:w="920" w:type="dxa"/>
            <w:gridSpan w:val="2"/>
            <w:tcBorders>
              <w:top w:val="single" w:sz="4" w:space="0" w:color="auto"/>
              <w:left w:val="nil"/>
              <w:bottom w:val="single" w:sz="4" w:space="0" w:color="auto"/>
              <w:right w:val="single" w:sz="4" w:space="0" w:color="auto"/>
            </w:tcBorders>
            <w:shd w:val="clear" w:color="auto" w:fill="auto"/>
            <w:vAlign w:val="center"/>
            <w:hideMark/>
          </w:tcPr>
          <w:p w:rsidR="004935B4" w:rsidRPr="004935B4" w:rsidRDefault="004935B4" w:rsidP="004935B4">
            <w:pPr>
              <w:widowControl/>
              <w:jc w:val="center"/>
              <w:rPr>
                <w:rFonts w:ascii="宋体" w:hAnsi="宋体" w:cs="宋体"/>
                <w:color w:val="000000"/>
                <w:kern w:val="0"/>
                <w:sz w:val="20"/>
                <w:szCs w:val="20"/>
              </w:rPr>
            </w:pPr>
            <w:r w:rsidRPr="004935B4">
              <w:rPr>
                <w:rFonts w:ascii="宋体" w:hAnsi="宋体" w:cs="宋体" w:hint="eastAsia"/>
                <w:color w:val="000000"/>
                <w:kern w:val="0"/>
                <w:sz w:val="20"/>
                <w:szCs w:val="20"/>
              </w:rPr>
              <w:t>100.00%</w:t>
            </w:r>
          </w:p>
        </w:tc>
        <w:tc>
          <w:tcPr>
            <w:tcW w:w="716" w:type="dxa"/>
            <w:tcBorders>
              <w:top w:val="nil"/>
              <w:left w:val="nil"/>
              <w:bottom w:val="single" w:sz="4" w:space="0" w:color="auto"/>
              <w:right w:val="single" w:sz="4" w:space="0" w:color="auto"/>
            </w:tcBorders>
            <w:shd w:val="clear" w:color="auto" w:fill="auto"/>
            <w:vAlign w:val="center"/>
            <w:hideMark/>
          </w:tcPr>
          <w:p w:rsidR="004935B4" w:rsidRPr="004935B4" w:rsidRDefault="004935B4" w:rsidP="004935B4">
            <w:pPr>
              <w:widowControl/>
              <w:jc w:val="center"/>
              <w:rPr>
                <w:rFonts w:ascii="宋体" w:hAnsi="宋体" w:cs="宋体"/>
                <w:color w:val="000000"/>
                <w:kern w:val="0"/>
                <w:sz w:val="20"/>
                <w:szCs w:val="20"/>
              </w:rPr>
            </w:pPr>
            <w:r w:rsidRPr="004935B4">
              <w:rPr>
                <w:rFonts w:ascii="宋体" w:hAnsi="宋体" w:cs="宋体" w:hint="eastAsia"/>
                <w:color w:val="000000"/>
                <w:kern w:val="0"/>
                <w:sz w:val="20"/>
                <w:szCs w:val="20"/>
              </w:rPr>
              <w:t>10.00</w:t>
            </w:r>
          </w:p>
        </w:tc>
      </w:tr>
      <w:tr w:rsidR="004935B4" w:rsidRPr="004935B4" w:rsidTr="004935B4">
        <w:trPr>
          <w:gridAfter w:val="1"/>
          <w:wAfter w:w="222" w:type="dxa"/>
          <w:trHeight w:val="441"/>
          <w:jc w:val="center"/>
        </w:trPr>
        <w:tc>
          <w:tcPr>
            <w:tcW w:w="832" w:type="dxa"/>
            <w:gridSpan w:val="2"/>
            <w:vMerge/>
            <w:tcBorders>
              <w:top w:val="single" w:sz="4" w:space="0" w:color="auto"/>
              <w:left w:val="single" w:sz="4" w:space="0" w:color="auto"/>
              <w:bottom w:val="single" w:sz="4" w:space="0" w:color="auto"/>
              <w:right w:val="single" w:sz="4" w:space="0" w:color="auto"/>
            </w:tcBorders>
            <w:vAlign w:val="center"/>
            <w:hideMark/>
          </w:tcPr>
          <w:p w:rsidR="004935B4" w:rsidRPr="004935B4" w:rsidRDefault="004935B4" w:rsidP="004935B4">
            <w:pPr>
              <w:widowControl/>
              <w:jc w:val="left"/>
              <w:rPr>
                <w:rFonts w:ascii="宋体" w:hAnsi="宋体" w:cs="宋体"/>
                <w:color w:val="000000"/>
                <w:kern w:val="0"/>
                <w:sz w:val="20"/>
                <w:szCs w:val="20"/>
              </w:rPr>
            </w:pPr>
          </w:p>
        </w:tc>
        <w:tc>
          <w:tcPr>
            <w:tcW w:w="1803" w:type="dxa"/>
            <w:gridSpan w:val="2"/>
            <w:tcBorders>
              <w:top w:val="single" w:sz="4" w:space="0" w:color="auto"/>
              <w:left w:val="nil"/>
              <w:bottom w:val="single" w:sz="4" w:space="0" w:color="auto"/>
              <w:right w:val="single" w:sz="4" w:space="0" w:color="auto"/>
            </w:tcBorders>
            <w:shd w:val="clear" w:color="auto" w:fill="auto"/>
            <w:vAlign w:val="center"/>
            <w:hideMark/>
          </w:tcPr>
          <w:p w:rsidR="004935B4" w:rsidRPr="004935B4" w:rsidRDefault="004935B4" w:rsidP="004935B4">
            <w:pPr>
              <w:widowControl/>
              <w:jc w:val="center"/>
              <w:rPr>
                <w:rFonts w:ascii="宋体" w:hAnsi="宋体" w:cs="宋体"/>
                <w:color w:val="000000"/>
                <w:kern w:val="0"/>
                <w:sz w:val="20"/>
                <w:szCs w:val="20"/>
              </w:rPr>
            </w:pPr>
            <w:r w:rsidRPr="004935B4">
              <w:rPr>
                <w:rFonts w:ascii="宋体" w:hAnsi="宋体" w:cs="宋体" w:hint="eastAsia"/>
                <w:color w:val="000000"/>
                <w:kern w:val="0"/>
                <w:sz w:val="20"/>
                <w:szCs w:val="20"/>
              </w:rPr>
              <w:t>其中：当年财政拨款</w:t>
            </w:r>
          </w:p>
        </w:tc>
        <w:tc>
          <w:tcPr>
            <w:tcW w:w="1337" w:type="dxa"/>
            <w:tcBorders>
              <w:top w:val="nil"/>
              <w:left w:val="nil"/>
              <w:bottom w:val="single" w:sz="4" w:space="0" w:color="auto"/>
              <w:right w:val="single" w:sz="4" w:space="0" w:color="auto"/>
            </w:tcBorders>
            <w:shd w:val="clear" w:color="auto" w:fill="auto"/>
            <w:vAlign w:val="center"/>
            <w:hideMark/>
          </w:tcPr>
          <w:p w:rsidR="004935B4" w:rsidRPr="004935B4" w:rsidRDefault="004935B4" w:rsidP="004935B4">
            <w:pPr>
              <w:widowControl/>
              <w:jc w:val="center"/>
              <w:rPr>
                <w:rFonts w:ascii="宋体" w:hAnsi="宋体" w:cs="宋体"/>
                <w:color w:val="000000"/>
                <w:kern w:val="0"/>
                <w:sz w:val="20"/>
                <w:szCs w:val="20"/>
              </w:rPr>
            </w:pPr>
            <w:r w:rsidRPr="004935B4">
              <w:rPr>
                <w:rFonts w:ascii="宋体" w:hAnsi="宋体" w:cs="宋体" w:hint="eastAsia"/>
                <w:color w:val="000000"/>
                <w:kern w:val="0"/>
                <w:sz w:val="20"/>
                <w:szCs w:val="20"/>
              </w:rPr>
              <w:t>0.59</w:t>
            </w:r>
          </w:p>
        </w:tc>
        <w:tc>
          <w:tcPr>
            <w:tcW w:w="1308" w:type="dxa"/>
            <w:gridSpan w:val="2"/>
            <w:tcBorders>
              <w:top w:val="single" w:sz="4" w:space="0" w:color="auto"/>
              <w:left w:val="nil"/>
              <w:bottom w:val="single" w:sz="4" w:space="0" w:color="auto"/>
              <w:right w:val="single" w:sz="4" w:space="0" w:color="auto"/>
            </w:tcBorders>
            <w:shd w:val="clear" w:color="auto" w:fill="auto"/>
            <w:vAlign w:val="center"/>
            <w:hideMark/>
          </w:tcPr>
          <w:p w:rsidR="004935B4" w:rsidRPr="004935B4" w:rsidRDefault="004935B4" w:rsidP="004935B4">
            <w:pPr>
              <w:widowControl/>
              <w:jc w:val="center"/>
              <w:rPr>
                <w:rFonts w:ascii="宋体" w:hAnsi="宋体" w:cs="宋体"/>
                <w:color w:val="000000"/>
                <w:kern w:val="0"/>
                <w:sz w:val="20"/>
                <w:szCs w:val="20"/>
              </w:rPr>
            </w:pPr>
            <w:r w:rsidRPr="004935B4">
              <w:rPr>
                <w:rFonts w:ascii="宋体" w:hAnsi="宋体" w:cs="宋体" w:hint="eastAsia"/>
                <w:color w:val="000000"/>
                <w:kern w:val="0"/>
                <w:sz w:val="20"/>
                <w:szCs w:val="20"/>
              </w:rPr>
              <w:t>0.59</w:t>
            </w:r>
          </w:p>
        </w:tc>
        <w:tc>
          <w:tcPr>
            <w:tcW w:w="932" w:type="dxa"/>
            <w:gridSpan w:val="2"/>
            <w:tcBorders>
              <w:top w:val="single" w:sz="4" w:space="0" w:color="auto"/>
              <w:left w:val="nil"/>
              <w:bottom w:val="single" w:sz="4" w:space="0" w:color="auto"/>
              <w:right w:val="single" w:sz="4" w:space="0" w:color="auto"/>
            </w:tcBorders>
            <w:shd w:val="clear" w:color="auto" w:fill="auto"/>
            <w:vAlign w:val="center"/>
            <w:hideMark/>
          </w:tcPr>
          <w:p w:rsidR="004935B4" w:rsidRPr="004935B4" w:rsidRDefault="004935B4" w:rsidP="004935B4">
            <w:pPr>
              <w:widowControl/>
              <w:jc w:val="center"/>
              <w:rPr>
                <w:rFonts w:ascii="宋体" w:hAnsi="宋体" w:cs="宋体"/>
                <w:color w:val="000000"/>
                <w:kern w:val="0"/>
                <w:sz w:val="20"/>
                <w:szCs w:val="20"/>
              </w:rPr>
            </w:pPr>
            <w:r w:rsidRPr="004935B4">
              <w:rPr>
                <w:rFonts w:ascii="宋体" w:hAnsi="宋体" w:cs="宋体" w:hint="eastAsia"/>
                <w:color w:val="000000"/>
                <w:kern w:val="0"/>
                <w:sz w:val="20"/>
                <w:szCs w:val="20"/>
              </w:rPr>
              <w:t>0.59</w:t>
            </w:r>
          </w:p>
        </w:tc>
        <w:tc>
          <w:tcPr>
            <w:tcW w:w="452" w:type="dxa"/>
            <w:gridSpan w:val="2"/>
            <w:tcBorders>
              <w:top w:val="single" w:sz="4" w:space="0" w:color="auto"/>
              <w:left w:val="nil"/>
              <w:bottom w:val="single" w:sz="4" w:space="0" w:color="auto"/>
              <w:right w:val="single" w:sz="4" w:space="0" w:color="auto"/>
            </w:tcBorders>
            <w:shd w:val="clear" w:color="auto" w:fill="auto"/>
            <w:vAlign w:val="center"/>
            <w:hideMark/>
          </w:tcPr>
          <w:p w:rsidR="004935B4" w:rsidRPr="004935B4" w:rsidRDefault="004935B4" w:rsidP="004935B4">
            <w:pPr>
              <w:widowControl/>
              <w:jc w:val="center"/>
              <w:rPr>
                <w:rFonts w:ascii="宋体" w:hAnsi="宋体" w:cs="宋体"/>
                <w:color w:val="000000"/>
                <w:kern w:val="0"/>
                <w:sz w:val="20"/>
                <w:szCs w:val="20"/>
              </w:rPr>
            </w:pPr>
            <w:r w:rsidRPr="004935B4">
              <w:rPr>
                <w:rFonts w:ascii="宋体" w:hAnsi="宋体" w:cs="宋体" w:hint="eastAsia"/>
                <w:color w:val="000000"/>
                <w:kern w:val="0"/>
                <w:sz w:val="20"/>
                <w:szCs w:val="20"/>
              </w:rPr>
              <w:t>—</w:t>
            </w:r>
          </w:p>
        </w:tc>
        <w:tc>
          <w:tcPr>
            <w:tcW w:w="920" w:type="dxa"/>
            <w:gridSpan w:val="2"/>
            <w:tcBorders>
              <w:top w:val="single" w:sz="4" w:space="0" w:color="auto"/>
              <w:left w:val="nil"/>
              <w:bottom w:val="single" w:sz="4" w:space="0" w:color="auto"/>
              <w:right w:val="single" w:sz="4" w:space="0" w:color="auto"/>
            </w:tcBorders>
            <w:shd w:val="clear" w:color="auto" w:fill="auto"/>
            <w:vAlign w:val="center"/>
            <w:hideMark/>
          </w:tcPr>
          <w:p w:rsidR="004935B4" w:rsidRPr="004935B4" w:rsidRDefault="004935B4" w:rsidP="004935B4">
            <w:pPr>
              <w:widowControl/>
              <w:jc w:val="center"/>
              <w:rPr>
                <w:rFonts w:ascii="宋体" w:hAnsi="宋体" w:cs="宋体"/>
                <w:color w:val="000000"/>
                <w:kern w:val="0"/>
                <w:sz w:val="20"/>
                <w:szCs w:val="20"/>
              </w:rPr>
            </w:pPr>
            <w:r w:rsidRPr="004935B4">
              <w:rPr>
                <w:rFonts w:ascii="宋体" w:hAnsi="宋体" w:cs="宋体" w:hint="eastAsia"/>
                <w:color w:val="000000"/>
                <w:kern w:val="0"/>
                <w:sz w:val="20"/>
                <w:szCs w:val="20"/>
              </w:rPr>
              <w:t>—</w:t>
            </w:r>
          </w:p>
        </w:tc>
        <w:tc>
          <w:tcPr>
            <w:tcW w:w="716" w:type="dxa"/>
            <w:tcBorders>
              <w:top w:val="nil"/>
              <w:left w:val="nil"/>
              <w:bottom w:val="single" w:sz="4" w:space="0" w:color="auto"/>
              <w:right w:val="single" w:sz="4" w:space="0" w:color="auto"/>
            </w:tcBorders>
            <w:shd w:val="clear" w:color="auto" w:fill="auto"/>
            <w:vAlign w:val="center"/>
            <w:hideMark/>
          </w:tcPr>
          <w:p w:rsidR="004935B4" w:rsidRPr="004935B4" w:rsidRDefault="004935B4" w:rsidP="004935B4">
            <w:pPr>
              <w:widowControl/>
              <w:jc w:val="center"/>
              <w:rPr>
                <w:rFonts w:ascii="宋体" w:hAnsi="宋体" w:cs="宋体"/>
                <w:color w:val="000000"/>
                <w:kern w:val="0"/>
                <w:sz w:val="20"/>
                <w:szCs w:val="20"/>
              </w:rPr>
            </w:pPr>
            <w:r w:rsidRPr="004935B4">
              <w:rPr>
                <w:rFonts w:ascii="宋体" w:hAnsi="宋体" w:cs="宋体" w:hint="eastAsia"/>
                <w:color w:val="000000"/>
                <w:kern w:val="0"/>
                <w:sz w:val="20"/>
                <w:szCs w:val="20"/>
              </w:rPr>
              <w:t>—</w:t>
            </w:r>
          </w:p>
        </w:tc>
      </w:tr>
      <w:tr w:rsidR="004935B4" w:rsidRPr="004935B4" w:rsidTr="004935B4">
        <w:trPr>
          <w:gridAfter w:val="1"/>
          <w:wAfter w:w="222" w:type="dxa"/>
          <w:trHeight w:val="441"/>
          <w:jc w:val="center"/>
        </w:trPr>
        <w:tc>
          <w:tcPr>
            <w:tcW w:w="832" w:type="dxa"/>
            <w:gridSpan w:val="2"/>
            <w:vMerge/>
            <w:tcBorders>
              <w:top w:val="single" w:sz="4" w:space="0" w:color="auto"/>
              <w:left w:val="single" w:sz="4" w:space="0" w:color="auto"/>
              <w:bottom w:val="single" w:sz="4" w:space="0" w:color="auto"/>
              <w:right w:val="single" w:sz="4" w:space="0" w:color="auto"/>
            </w:tcBorders>
            <w:vAlign w:val="center"/>
            <w:hideMark/>
          </w:tcPr>
          <w:p w:rsidR="004935B4" w:rsidRPr="004935B4" w:rsidRDefault="004935B4" w:rsidP="004935B4">
            <w:pPr>
              <w:widowControl/>
              <w:jc w:val="left"/>
              <w:rPr>
                <w:rFonts w:ascii="宋体" w:hAnsi="宋体" w:cs="宋体"/>
                <w:color w:val="000000"/>
                <w:kern w:val="0"/>
                <w:sz w:val="20"/>
                <w:szCs w:val="20"/>
              </w:rPr>
            </w:pPr>
          </w:p>
        </w:tc>
        <w:tc>
          <w:tcPr>
            <w:tcW w:w="1803" w:type="dxa"/>
            <w:gridSpan w:val="2"/>
            <w:tcBorders>
              <w:top w:val="single" w:sz="4" w:space="0" w:color="auto"/>
              <w:left w:val="nil"/>
              <w:bottom w:val="single" w:sz="4" w:space="0" w:color="auto"/>
              <w:right w:val="single" w:sz="4" w:space="0" w:color="auto"/>
            </w:tcBorders>
            <w:shd w:val="clear" w:color="auto" w:fill="auto"/>
            <w:vAlign w:val="center"/>
            <w:hideMark/>
          </w:tcPr>
          <w:p w:rsidR="004935B4" w:rsidRPr="004935B4" w:rsidRDefault="004935B4" w:rsidP="004935B4">
            <w:pPr>
              <w:widowControl/>
              <w:jc w:val="center"/>
              <w:rPr>
                <w:rFonts w:ascii="宋体" w:hAnsi="宋体" w:cs="宋体"/>
                <w:color w:val="000000"/>
                <w:kern w:val="0"/>
                <w:sz w:val="20"/>
                <w:szCs w:val="20"/>
              </w:rPr>
            </w:pPr>
            <w:r w:rsidRPr="004935B4">
              <w:rPr>
                <w:rFonts w:ascii="宋体" w:hAnsi="宋体" w:cs="宋体" w:hint="eastAsia"/>
                <w:color w:val="000000"/>
                <w:kern w:val="0"/>
                <w:sz w:val="20"/>
                <w:szCs w:val="20"/>
              </w:rPr>
              <w:t xml:space="preserve">  其他资金</w:t>
            </w:r>
          </w:p>
        </w:tc>
        <w:tc>
          <w:tcPr>
            <w:tcW w:w="1337" w:type="dxa"/>
            <w:tcBorders>
              <w:top w:val="nil"/>
              <w:left w:val="nil"/>
              <w:bottom w:val="single" w:sz="4" w:space="0" w:color="auto"/>
              <w:right w:val="single" w:sz="4" w:space="0" w:color="auto"/>
            </w:tcBorders>
            <w:shd w:val="clear" w:color="auto" w:fill="auto"/>
            <w:vAlign w:val="center"/>
            <w:hideMark/>
          </w:tcPr>
          <w:p w:rsidR="004935B4" w:rsidRPr="004935B4" w:rsidRDefault="004935B4" w:rsidP="004935B4">
            <w:pPr>
              <w:widowControl/>
              <w:jc w:val="center"/>
              <w:rPr>
                <w:rFonts w:ascii="宋体" w:hAnsi="宋体" w:cs="宋体"/>
                <w:color w:val="000000"/>
                <w:kern w:val="0"/>
                <w:sz w:val="20"/>
                <w:szCs w:val="20"/>
              </w:rPr>
            </w:pPr>
            <w:r w:rsidRPr="004935B4">
              <w:rPr>
                <w:rFonts w:ascii="宋体" w:hAnsi="宋体" w:cs="宋体" w:hint="eastAsia"/>
                <w:color w:val="000000"/>
                <w:kern w:val="0"/>
                <w:sz w:val="20"/>
                <w:szCs w:val="20"/>
              </w:rPr>
              <w:t>0.00</w:t>
            </w:r>
          </w:p>
        </w:tc>
        <w:tc>
          <w:tcPr>
            <w:tcW w:w="1308" w:type="dxa"/>
            <w:gridSpan w:val="2"/>
            <w:tcBorders>
              <w:top w:val="single" w:sz="4" w:space="0" w:color="auto"/>
              <w:left w:val="nil"/>
              <w:bottom w:val="single" w:sz="4" w:space="0" w:color="auto"/>
              <w:right w:val="single" w:sz="4" w:space="0" w:color="auto"/>
            </w:tcBorders>
            <w:shd w:val="clear" w:color="auto" w:fill="auto"/>
            <w:vAlign w:val="center"/>
            <w:hideMark/>
          </w:tcPr>
          <w:p w:rsidR="004935B4" w:rsidRPr="004935B4" w:rsidRDefault="004935B4" w:rsidP="004935B4">
            <w:pPr>
              <w:widowControl/>
              <w:jc w:val="center"/>
              <w:rPr>
                <w:rFonts w:ascii="宋体" w:hAnsi="宋体" w:cs="宋体"/>
                <w:color w:val="000000"/>
                <w:kern w:val="0"/>
                <w:sz w:val="20"/>
                <w:szCs w:val="20"/>
              </w:rPr>
            </w:pPr>
            <w:r w:rsidRPr="004935B4">
              <w:rPr>
                <w:rFonts w:ascii="宋体" w:hAnsi="宋体" w:cs="宋体" w:hint="eastAsia"/>
                <w:color w:val="000000"/>
                <w:kern w:val="0"/>
                <w:sz w:val="20"/>
                <w:szCs w:val="20"/>
              </w:rPr>
              <w:t>0.00</w:t>
            </w:r>
          </w:p>
        </w:tc>
        <w:tc>
          <w:tcPr>
            <w:tcW w:w="932" w:type="dxa"/>
            <w:gridSpan w:val="2"/>
            <w:tcBorders>
              <w:top w:val="single" w:sz="4" w:space="0" w:color="auto"/>
              <w:left w:val="nil"/>
              <w:bottom w:val="single" w:sz="4" w:space="0" w:color="auto"/>
              <w:right w:val="single" w:sz="4" w:space="0" w:color="auto"/>
            </w:tcBorders>
            <w:shd w:val="clear" w:color="auto" w:fill="auto"/>
            <w:vAlign w:val="center"/>
            <w:hideMark/>
          </w:tcPr>
          <w:p w:rsidR="004935B4" w:rsidRPr="004935B4" w:rsidRDefault="004935B4" w:rsidP="004935B4">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r w:rsidRPr="004935B4">
              <w:rPr>
                <w:rFonts w:ascii="宋体" w:hAnsi="宋体" w:cs="宋体" w:hint="eastAsia"/>
                <w:color w:val="000000"/>
                <w:kern w:val="0"/>
                <w:sz w:val="20"/>
                <w:szCs w:val="20"/>
              </w:rPr>
              <w:t xml:space="preserve">　</w:t>
            </w:r>
          </w:p>
        </w:tc>
        <w:tc>
          <w:tcPr>
            <w:tcW w:w="452" w:type="dxa"/>
            <w:gridSpan w:val="2"/>
            <w:tcBorders>
              <w:top w:val="single" w:sz="4" w:space="0" w:color="auto"/>
              <w:left w:val="nil"/>
              <w:bottom w:val="single" w:sz="4" w:space="0" w:color="auto"/>
              <w:right w:val="single" w:sz="4" w:space="0" w:color="auto"/>
            </w:tcBorders>
            <w:shd w:val="clear" w:color="auto" w:fill="auto"/>
            <w:vAlign w:val="center"/>
            <w:hideMark/>
          </w:tcPr>
          <w:p w:rsidR="004935B4" w:rsidRPr="004935B4" w:rsidRDefault="004935B4" w:rsidP="004935B4">
            <w:pPr>
              <w:widowControl/>
              <w:jc w:val="center"/>
              <w:rPr>
                <w:rFonts w:ascii="宋体" w:hAnsi="宋体" w:cs="宋体"/>
                <w:color w:val="000000"/>
                <w:kern w:val="0"/>
                <w:sz w:val="20"/>
                <w:szCs w:val="20"/>
              </w:rPr>
            </w:pPr>
            <w:r w:rsidRPr="004935B4">
              <w:rPr>
                <w:rFonts w:ascii="宋体" w:hAnsi="宋体" w:cs="宋体" w:hint="eastAsia"/>
                <w:color w:val="000000"/>
                <w:kern w:val="0"/>
                <w:sz w:val="20"/>
                <w:szCs w:val="20"/>
              </w:rPr>
              <w:t>—</w:t>
            </w:r>
          </w:p>
        </w:tc>
        <w:tc>
          <w:tcPr>
            <w:tcW w:w="920" w:type="dxa"/>
            <w:gridSpan w:val="2"/>
            <w:tcBorders>
              <w:top w:val="single" w:sz="4" w:space="0" w:color="auto"/>
              <w:left w:val="nil"/>
              <w:bottom w:val="single" w:sz="4" w:space="0" w:color="auto"/>
              <w:right w:val="single" w:sz="4" w:space="0" w:color="auto"/>
            </w:tcBorders>
            <w:shd w:val="clear" w:color="auto" w:fill="auto"/>
            <w:vAlign w:val="center"/>
            <w:hideMark/>
          </w:tcPr>
          <w:p w:rsidR="004935B4" w:rsidRPr="004935B4" w:rsidRDefault="004935B4" w:rsidP="004935B4">
            <w:pPr>
              <w:widowControl/>
              <w:jc w:val="center"/>
              <w:rPr>
                <w:rFonts w:ascii="宋体" w:hAnsi="宋体" w:cs="宋体"/>
                <w:color w:val="000000"/>
                <w:kern w:val="0"/>
                <w:sz w:val="20"/>
                <w:szCs w:val="20"/>
              </w:rPr>
            </w:pPr>
            <w:r w:rsidRPr="004935B4">
              <w:rPr>
                <w:rFonts w:ascii="宋体" w:hAnsi="宋体" w:cs="宋体" w:hint="eastAsia"/>
                <w:color w:val="000000"/>
                <w:kern w:val="0"/>
                <w:sz w:val="20"/>
                <w:szCs w:val="20"/>
              </w:rPr>
              <w:t>—</w:t>
            </w:r>
          </w:p>
        </w:tc>
        <w:tc>
          <w:tcPr>
            <w:tcW w:w="716" w:type="dxa"/>
            <w:tcBorders>
              <w:top w:val="nil"/>
              <w:left w:val="nil"/>
              <w:bottom w:val="single" w:sz="4" w:space="0" w:color="auto"/>
              <w:right w:val="single" w:sz="4" w:space="0" w:color="auto"/>
            </w:tcBorders>
            <w:shd w:val="clear" w:color="auto" w:fill="auto"/>
            <w:vAlign w:val="center"/>
            <w:hideMark/>
          </w:tcPr>
          <w:p w:rsidR="004935B4" w:rsidRPr="004935B4" w:rsidRDefault="004935B4" w:rsidP="004935B4">
            <w:pPr>
              <w:widowControl/>
              <w:jc w:val="center"/>
              <w:rPr>
                <w:rFonts w:ascii="宋体" w:hAnsi="宋体" w:cs="宋体"/>
                <w:color w:val="000000"/>
                <w:kern w:val="0"/>
                <w:sz w:val="20"/>
                <w:szCs w:val="20"/>
              </w:rPr>
            </w:pPr>
            <w:r w:rsidRPr="004935B4">
              <w:rPr>
                <w:rFonts w:ascii="宋体" w:hAnsi="宋体" w:cs="宋体" w:hint="eastAsia"/>
                <w:color w:val="000000"/>
                <w:kern w:val="0"/>
                <w:sz w:val="20"/>
                <w:szCs w:val="20"/>
              </w:rPr>
              <w:t>—</w:t>
            </w:r>
          </w:p>
        </w:tc>
      </w:tr>
      <w:tr w:rsidR="004935B4" w:rsidRPr="004935B4" w:rsidTr="004935B4">
        <w:trPr>
          <w:gridAfter w:val="1"/>
          <w:wAfter w:w="222" w:type="dxa"/>
          <w:trHeight w:val="288"/>
          <w:jc w:val="center"/>
        </w:trPr>
        <w:tc>
          <w:tcPr>
            <w:tcW w:w="416" w:type="dxa"/>
            <w:vMerge w:val="restart"/>
            <w:tcBorders>
              <w:top w:val="nil"/>
              <w:left w:val="single" w:sz="4" w:space="0" w:color="auto"/>
              <w:bottom w:val="single" w:sz="4" w:space="0" w:color="auto"/>
              <w:right w:val="single" w:sz="4" w:space="0" w:color="auto"/>
            </w:tcBorders>
            <w:shd w:val="clear" w:color="auto" w:fill="auto"/>
            <w:vAlign w:val="center"/>
            <w:hideMark/>
          </w:tcPr>
          <w:p w:rsidR="004935B4" w:rsidRPr="004935B4" w:rsidRDefault="004935B4" w:rsidP="004935B4">
            <w:pPr>
              <w:widowControl/>
              <w:jc w:val="center"/>
              <w:rPr>
                <w:rFonts w:ascii="宋体" w:hAnsi="宋体" w:cs="宋体"/>
                <w:color w:val="000000"/>
                <w:kern w:val="0"/>
                <w:sz w:val="20"/>
                <w:szCs w:val="20"/>
              </w:rPr>
            </w:pPr>
            <w:r w:rsidRPr="004935B4">
              <w:rPr>
                <w:rFonts w:ascii="宋体" w:hAnsi="宋体" w:cs="宋体" w:hint="eastAsia"/>
                <w:color w:val="000000"/>
                <w:kern w:val="0"/>
                <w:sz w:val="20"/>
                <w:szCs w:val="20"/>
              </w:rPr>
              <w:t>年度总体目标</w:t>
            </w:r>
          </w:p>
        </w:tc>
        <w:tc>
          <w:tcPr>
            <w:tcW w:w="4864" w:type="dxa"/>
            <w:gridSpan w:val="6"/>
            <w:tcBorders>
              <w:top w:val="single" w:sz="4" w:space="0" w:color="auto"/>
              <w:left w:val="nil"/>
              <w:bottom w:val="single" w:sz="4" w:space="0" w:color="auto"/>
              <w:right w:val="single" w:sz="4" w:space="0" w:color="auto"/>
            </w:tcBorders>
            <w:shd w:val="clear" w:color="auto" w:fill="auto"/>
            <w:vAlign w:val="center"/>
            <w:hideMark/>
          </w:tcPr>
          <w:p w:rsidR="004935B4" w:rsidRPr="004935B4" w:rsidRDefault="004935B4" w:rsidP="004935B4">
            <w:pPr>
              <w:widowControl/>
              <w:jc w:val="center"/>
              <w:rPr>
                <w:rFonts w:ascii="宋体" w:hAnsi="宋体" w:cs="宋体"/>
                <w:color w:val="000000"/>
                <w:kern w:val="0"/>
                <w:sz w:val="20"/>
                <w:szCs w:val="20"/>
              </w:rPr>
            </w:pPr>
            <w:r w:rsidRPr="004935B4">
              <w:rPr>
                <w:rFonts w:ascii="宋体" w:hAnsi="宋体" w:cs="宋体" w:hint="eastAsia"/>
                <w:color w:val="000000"/>
                <w:kern w:val="0"/>
                <w:sz w:val="20"/>
                <w:szCs w:val="20"/>
              </w:rPr>
              <w:t>预期目标</w:t>
            </w:r>
          </w:p>
        </w:tc>
        <w:tc>
          <w:tcPr>
            <w:tcW w:w="3020" w:type="dxa"/>
            <w:gridSpan w:val="7"/>
            <w:tcBorders>
              <w:top w:val="single" w:sz="4" w:space="0" w:color="auto"/>
              <w:left w:val="nil"/>
              <w:bottom w:val="single" w:sz="4" w:space="0" w:color="auto"/>
              <w:right w:val="single" w:sz="4" w:space="0" w:color="auto"/>
            </w:tcBorders>
            <w:shd w:val="clear" w:color="auto" w:fill="auto"/>
            <w:vAlign w:val="center"/>
            <w:hideMark/>
          </w:tcPr>
          <w:p w:rsidR="004935B4" w:rsidRPr="004935B4" w:rsidRDefault="004935B4" w:rsidP="004935B4">
            <w:pPr>
              <w:widowControl/>
              <w:jc w:val="center"/>
              <w:rPr>
                <w:rFonts w:ascii="宋体" w:hAnsi="宋体" w:cs="宋体"/>
                <w:color w:val="000000"/>
                <w:kern w:val="0"/>
                <w:sz w:val="20"/>
                <w:szCs w:val="20"/>
              </w:rPr>
            </w:pPr>
            <w:r w:rsidRPr="004935B4">
              <w:rPr>
                <w:rFonts w:ascii="宋体" w:hAnsi="宋体" w:cs="宋体" w:hint="eastAsia"/>
                <w:color w:val="000000"/>
                <w:kern w:val="0"/>
                <w:sz w:val="20"/>
                <w:szCs w:val="20"/>
              </w:rPr>
              <w:t>实际完成情况</w:t>
            </w:r>
          </w:p>
        </w:tc>
      </w:tr>
      <w:tr w:rsidR="004935B4" w:rsidRPr="004935B4" w:rsidTr="004935B4">
        <w:trPr>
          <w:gridAfter w:val="1"/>
          <w:wAfter w:w="222" w:type="dxa"/>
          <w:trHeight w:val="540"/>
          <w:jc w:val="center"/>
        </w:trPr>
        <w:tc>
          <w:tcPr>
            <w:tcW w:w="416" w:type="dxa"/>
            <w:vMerge/>
            <w:tcBorders>
              <w:top w:val="nil"/>
              <w:left w:val="single" w:sz="4" w:space="0" w:color="auto"/>
              <w:bottom w:val="single" w:sz="4" w:space="0" w:color="auto"/>
              <w:right w:val="single" w:sz="4" w:space="0" w:color="auto"/>
            </w:tcBorders>
            <w:vAlign w:val="center"/>
            <w:hideMark/>
          </w:tcPr>
          <w:p w:rsidR="004935B4" w:rsidRPr="004935B4" w:rsidRDefault="004935B4" w:rsidP="004935B4">
            <w:pPr>
              <w:widowControl/>
              <w:jc w:val="left"/>
              <w:rPr>
                <w:rFonts w:ascii="宋体" w:hAnsi="宋体" w:cs="宋体"/>
                <w:color w:val="000000"/>
                <w:kern w:val="0"/>
                <w:sz w:val="20"/>
                <w:szCs w:val="20"/>
              </w:rPr>
            </w:pPr>
          </w:p>
        </w:tc>
        <w:tc>
          <w:tcPr>
            <w:tcW w:w="4864" w:type="dxa"/>
            <w:gridSpan w:val="6"/>
            <w:tcBorders>
              <w:top w:val="single" w:sz="4" w:space="0" w:color="auto"/>
              <w:left w:val="nil"/>
              <w:bottom w:val="single" w:sz="4" w:space="0" w:color="auto"/>
              <w:right w:val="single" w:sz="4" w:space="0" w:color="auto"/>
            </w:tcBorders>
            <w:shd w:val="clear" w:color="auto" w:fill="auto"/>
            <w:hideMark/>
          </w:tcPr>
          <w:p w:rsidR="004935B4" w:rsidRPr="004935B4" w:rsidRDefault="004935B4" w:rsidP="004935B4">
            <w:pPr>
              <w:widowControl/>
              <w:jc w:val="left"/>
              <w:rPr>
                <w:rFonts w:ascii="宋体" w:hAnsi="宋体" w:cs="宋体"/>
                <w:color w:val="000000"/>
                <w:kern w:val="0"/>
                <w:sz w:val="20"/>
                <w:szCs w:val="20"/>
              </w:rPr>
            </w:pPr>
            <w:r w:rsidRPr="004935B4">
              <w:rPr>
                <w:rFonts w:ascii="宋体" w:hAnsi="宋体" w:cs="宋体" w:hint="eastAsia"/>
                <w:color w:val="000000"/>
                <w:kern w:val="0"/>
                <w:sz w:val="20"/>
                <w:szCs w:val="20"/>
              </w:rPr>
              <w:t>该项目预算资金0.59万元，及时补发张运宏2022-2023年基础绩效奖、津贴，维护干部基本权益，按时补发相关津贴，稳定干部队伍。</w:t>
            </w:r>
          </w:p>
        </w:tc>
        <w:tc>
          <w:tcPr>
            <w:tcW w:w="3020" w:type="dxa"/>
            <w:gridSpan w:val="7"/>
            <w:tcBorders>
              <w:top w:val="single" w:sz="4" w:space="0" w:color="auto"/>
              <w:left w:val="nil"/>
              <w:bottom w:val="single" w:sz="4" w:space="0" w:color="auto"/>
              <w:right w:val="single" w:sz="4" w:space="0" w:color="auto"/>
            </w:tcBorders>
            <w:shd w:val="clear" w:color="auto" w:fill="auto"/>
            <w:hideMark/>
          </w:tcPr>
          <w:p w:rsidR="004935B4" w:rsidRPr="004935B4" w:rsidRDefault="004935B4" w:rsidP="004935B4">
            <w:pPr>
              <w:widowControl/>
              <w:jc w:val="left"/>
              <w:rPr>
                <w:rFonts w:ascii="宋体" w:hAnsi="宋体" w:cs="宋体"/>
                <w:color w:val="000000"/>
                <w:kern w:val="0"/>
                <w:sz w:val="20"/>
                <w:szCs w:val="20"/>
              </w:rPr>
            </w:pPr>
            <w:r w:rsidRPr="004935B4">
              <w:rPr>
                <w:rFonts w:ascii="宋体" w:hAnsi="宋体" w:cs="宋体" w:hint="eastAsia"/>
                <w:color w:val="000000"/>
                <w:kern w:val="0"/>
                <w:sz w:val="20"/>
                <w:szCs w:val="20"/>
              </w:rPr>
              <w:t>截至自评日，该项目预算资金0.59万元，及时补发张运宏2022-2023年基础绩效奖、津贴，维护干部基本权益，按时补发相关津贴，稳定干部队伍。</w:t>
            </w:r>
          </w:p>
        </w:tc>
      </w:tr>
      <w:tr w:rsidR="004935B4" w:rsidRPr="004935B4" w:rsidTr="004935B4">
        <w:trPr>
          <w:gridAfter w:val="1"/>
          <w:wAfter w:w="222" w:type="dxa"/>
          <w:trHeight w:val="312"/>
          <w:jc w:val="center"/>
        </w:trPr>
        <w:tc>
          <w:tcPr>
            <w:tcW w:w="416" w:type="dxa"/>
            <w:vMerge w:val="restart"/>
            <w:tcBorders>
              <w:top w:val="nil"/>
              <w:left w:val="single" w:sz="4" w:space="0" w:color="auto"/>
              <w:bottom w:val="single" w:sz="4" w:space="0" w:color="auto"/>
              <w:right w:val="single" w:sz="4" w:space="0" w:color="auto"/>
            </w:tcBorders>
            <w:shd w:val="clear" w:color="auto" w:fill="auto"/>
            <w:vAlign w:val="center"/>
            <w:hideMark/>
          </w:tcPr>
          <w:p w:rsidR="004935B4" w:rsidRPr="004935B4" w:rsidRDefault="004935B4" w:rsidP="004935B4">
            <w:pPr>
              <w:widowControl/>
              <w:jc w:val="center"/>
              <w:rPr>
                <w:rFonts w:ascii="宋体" w:hAnsi="宋体" w:cs="宋体"/>
                <w:color w:val="000000"/>
                <w:kern w:val="0"/>
                <w:sz w:val="20"/>
                <w:szCs w:val="20"/>
              </w:rPr>
            </w:pPr>
            <w:r w:rsidRPr="004935B4">
              <w:rPr>
                <w:rFonts w:ascii="宋体" w:hAnsi="宋体" w:cs="宋体" w:hint="eastAsia"/>
                <w:color w:val="000000"/>
                <w:kern w:val="0"/>
                <w:sz w:val="20"/>
                <w:szCs w:val="20"/>
              </w:rPr>
              <w:t xml:space="preserve">　</w:t>
            </w:r>
          </w:p>
        </w:tc>
        <w:tc>
          <w:tcPr>
            <w:tcW w:w="416" w:type="dxa"/>
            <w:vMerge w:val="restart"/>
            <w:tcBorders>
              <w:top w:val="nil"/>
              <w:left w:val="single" w:sz="4" w:space="0" w:color="auto"/>
              <w:bottom w:val="single" w:sz="4" w:space="0" w:color="auto"/>
              <w:right w:val="single" w:sz="4" w:space="0" w:color="auto"/>
            </w:tcBorders>
            <w:shd w:val="clear" w:color="auto" w:fill="auto"/>
            <w:vAlign w:val="center"/>
            <w:hideMark/>
          </w:tcPr>
          <w:p w:rsidR="004935B4" w:rsidRPr="004935B4" w:rsidRDefault="004935B4" w:rsidP="004935B4">
            <w:pPr>
              <w:widowControl/>
              <w:jc w:val="center"/>
              <w:rPr>
                <w:rFonts w:ascii="宋体" w:hAnsi="宋体" w:cs="宋体"/>
                <w:color w:val="000000"/>
                <w:kern w:val="0"/>
                <w:sz w:val="20"/>
                <w:szCs w:val="20"/>
              </w:rPr>
            </w:pPr>
            <w:r w:rsidRPr="004935B4">
              <w:rPr>
                <w:rFonts w:ascii="宋体" w:hAnsi="宋体" w:cs="宋体" w:hint="eastAsia"/>
                <w:color w:val="000000"/>
                <w:kern w:val="0"/>
                <w:sz w:val="20"/>
                <w:szCs w:val="20"/>
              </w:rPr>
              <w:t>一级指标</w:t>
            </w:r>
          </w:p>
        </w:tc>
        <w:tc>
          <w:tcPr>
            <w:tcW w:w="1119" w:type="dxa"/>
            <w:vMerge w:val="restart"/>
            <w:tcBorders>
              <w:top w:val="nil"/>
              <w:left w:val="single" w:sz="4" w:space="0" w:color="auto"/>
              <w:bottom w:val="single" w:sz="4" w:space="0" w:color="auto"/>
              <w:right w:val="single" w:sz="4" w:space="0" w:color="auto"/>
            </w:tcBorders>
            <w:shd w:val="clear" w:color="auto" w:fill="auto"/>
            <w:vAlign w:val="center"/>
            <w:hideMark/>
          </w:tcPr>
          <w:p w:rsidR="004935B4" w:rsidRPr="004935B4" w:rsidRDefault="004935B4" w:rsidP="004935B4">
            <w:pPr>
              <w:widowControl/>
              <w:jc w:val="center"/>
              <w:rPr>
                <w:rFonts w:ascii="宋体" w:hAnsi="宋体" w:cs="宋体"/>
                <w:color w:val="000000"/>
                <w:kern w:val="0"/>
                <w:sz w:val="20"/>
                <w:szCs w:val="20"/>
              </w:rPr>
            </w:pPr>
            <w:r w:rsidRPr="004935B4">
              <w:rPr>
                <w:rFonts w:ascii="宋体" w:hAnsi="宋体" w:cs="宋体" w:hint="eastAsia"/>
                <w:color w:val="000000"/>
                <w:kern w:val="0"/>
                <w:sz w:val="20"/>
                <w:szCs w:val="20"/>
              </w:rPr>
              <w:t>二级指标</w:t>
            </w:r>
          </w:p>
        </w:tc>
        <w:tc>
          <w:tcPr>
            <w:tcW w:w="2613"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935B4" w:rsidRPr="004935B4" w:rsidRDefault="004935B4" w:rsidP="004935B4">
            <w:pPr>
              <w:widowControl/>
              <w:jc w:val="center"/>
              <w:rPr>
                <w:rFonts w:ascii="宋体" w:hAnsi="宋体" w:cs="宋体"/>
                <w:color w:val="000000"/>
                <w:kern w:val="0"/>
                <w:sz w:val="20"/>
                <w:szCs w:val="20"/>
              </w:rPr>
            </w:pPr>
            <w:r w:rsidRPr="004935B4">
              <w:rPr>
                <w:rFonts w:ascii="宋体" w:hAnsi="宋体" w:cs="宋体" w:hint="eastAsia"/>
                <w:color w:val="000000"/>
                <w:kern w:val="0"/>
                <w:sz w:val="20"/>
                <w:szCs w:val="20"/>
              </w:rPr>
              <w:t>三级指标</w:t>
            </w:r>
          </w:p>
        </w:tc>
        <w:tc>
          <w:tcPr>
            <w:tcW w:w="716" w:type="dxa"/>
            <w:vMerge w:val="restart"/>
            <w:tcBorders>
              <w:top w:val="nil"/>
              <w:left w:val="single" w:sz="4" w:space="0" w:color="auto"/>
              <w:bottom w:val="single" w:sz="4" w:space="0" w:color="auto"/>
              <w:right w:val="single" w:sz="4" w:space="0" w:color="auto"/>
            </w:tcBorders>
            <w:shd w:val="clear" w:color="auto" w:fill="auto"/>
            <w:vAlign w:val="center"/>
            <w:hideMark/>
          </w:tcPr>
          <w:p w:rsidR="004935B4" w:rsidRPr="004935B4" w:rsidRDefault="004935B4" w:rsidP="004935B4">
            <w:pPr>
              <w:widowControl/>
              <w:jc w:val="center"/>
              <w:rPr>
                <w:rFonts w:ascii="宋体" w:hAnsi="宋体" w:cs="宋体"/>
                <w:color w:val="000000"/>
                <w:kern w:val="0"/>
                <w:sz w:val="20"/>
                <w:szCs w:val="20"/>
              </w:rPr>
            </w:pPr>
            <w:r w:rsidRPr="004935B4">
              <w:rPr>
                <w:rFonts w:ascii="宋体" w:hAnsi="宋体" w:cs="宋体" w:hint="eastAsia"/>
                <w:color w:val="000000"/>
                <w:kern w:val="0"/>
                <w:sz w:val="20"/>
                <w:szCs w:val="20"/>
              </w:rPr>
              <w:t>年度指标值</w:t>
            </w:r>
          </w:p>
        </w:tc>
        <w:tc>
          <w:tcPr>
            <w:tcW w:w="716" w:type="dxa"/>
            <w:vMerge w:val="restart"/>
            <w:tcBorders>
              <w:top w:val="nil"/>
              <w:left w:val="single" w:sz="4" w:space="0" w:color="auto"/>
              <w:bottom w:val="single" w:sz="4" w:space="0" w:color="auto"/>
              <w:right w:val="single" w:sz="4" w:space="0" w:color="auto"/>
            </w:tcBorders>
            <w:shd w:val="clear" w:color="auto" w:fill="auto"/>
            <w:vAlign w:val="center"/>
            <w:hideMark/>
          </w:tcPr>
          <w:p w:rsidR="004935B4" w:rsidRPr="004935B4" w:rsidRDefault="004935B4" w:rsidP="004935B4">
            <w:pPr>
              <w:widowControl/>
              <w:jc w:val="center"/>
              <w:rPr>
                <w:rFonts w:ascii="宋体" w:hAnsi="宋体" w:cs="宋体"/>
                <w:color w:val="000000"/>
                <w:kern w:val="0"/>
                <w:sz w:val="20"/>
                <w:szCs w:val="20"/>
              </w:rPr>
            </w:pPr>
            <w:r w:rsidRPr="004935B4">
              <w:rPr>
                <w:rFonts w:ascii="宋体" w:hAnsi="宋体" w:cs="宋体" w:hint="eastAsia"/>
                <w:color w:val="000000"/>
                <w:kern w:val="0"/>
                <w:sz w:val="20"/>
                <w:szCs w:val="20"/>
              </w:rPr>
              <w:t>实际完成值</w:t>
            </w:r>
          </w:p>
        </w:tc>
        <w:tc>
          <w:tcPr>
            <w:tcW w:w="516"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935B4" w:rsidRPr="004935B4" w:rsidRDefault="004935B4" w:rsidP="004935B4">
            <w:pPr>
              <w:widowControl/>
              <w:jc w:val="center"/>
              <w:rPr>
                <w:rFonts w:ascii="宋体" w:hAnsi="宋体" w:cs="宋体"/>
                <w:color w:val="000000"/>
                <w:kern w:val="0"/>
                <w:sz w:val="20"/>
                <w:szCs w:val="20"/>
              </w:rPr>
            </w:pPr>
            <w:r w:rsidRPr="004935B4">
              <w:rPr>
                <w:rFonts w:ascii="宋体" w:hAnsi="宋体" w:cs="宋体" w:hint="eastAsia"/>
                <w:color w:val="000000"/>
                <w:kern w:val="0"/>
                <w:sz w:val="20"/>
                <w:szCs w:val="20"/>
              </w:rPr>
              <w:t>分值</w:t>
            </w:r>
          </w:p>
        </w:tc>
        <w:tc>
          <w:tcPr>
            <w:tcW w:w="71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935B4" w:rsidRPr="004935B4" w:rsidRDefault="004935B4" w:rsidP="004935B4">
            <w:pPr>
              <w:widowControl/>
              <w:jc w:val="center"/>
              <w:rPr>
                <w:rFonts w:ascii="宋体" w:hAnsi="宋体" w:cs="宋体"/>
                <w:color w:val="000000"/>
                <w:kern w:val="0"/>
                <w:sz w:val="20"/>
                <w:szCs w:val="20"/>
              </w:rPr>
            </w:pPr>
            <w:r w:rsidRPr="004935B4">
              <w:rPr>
                <w:rFonts w:ascii="宋体" w:hAnsi="宋体" w:cs="宋体" w:hint="eastAsia"/>
                <w:color w:val="000000"/>
                <w:kern w:val="0"/>
                <w:sz w:val="20"/>
                <w:szCs w:val="20"/>
              </w:rPr>
              <w:t>得分</w:t>
            </w:r>
          </w:p>
        </w:tc>
        <w:tc>
          <w:tcPr>
            <w:tcW w:w="1078"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935B4" w:rsidRPr="004935B4" w:rsidRDefault="004935B4" w:rsidP="004935B4">
            <w:pPr>
              <w:widowControl/>
              <w:jc w:val="center"/>
              <w:rPr>
                <w:rFonts w:ascii="宋体" w:hAnsi="宋体" w:cs="宋体"/>
                <w:color w:val="000000"/>
                <w:kern w:val="0"/>
                <w:sz w:val="20"/>
                <w:szCs w:val="20"/>
              </w:rPr>
            </w:pPr>
            <w:r w:rsidRPr="004935B4">
              <w:rPr>
                <w:rFonts w:ascii="宋体" w:hAnsi="宋体" w:cs="宋体" w:hint="eastAsia"/>
                <w:color w:val="000000"/>
                <w:kern w:val="0"/>
                <w:sz w:val="20"/>
                <w:szCs w:val="20"/>
              </w:rPr>
              <w:t>偏差原因分析及改进措施</w:t>
            </w:r>
          </w:p>
        </w:tc>
      </w:tr>
      <w:tr w:rsidR="004935B4" w:rsidRPr="004935B4" w:rsidTr="004935B4">
        <w:trPr>
          <w:trHeight w:val="288"/>
          <w:jc w:val="center"/>
        </w:trPr>
        <w:tc>
          <w:tcPr>
            <w:tcW w:w="416" w:type="dxa"/>
            <w:vMerge/>
            <w:tcBorders>
              <w:top w:val="nil"/>
              <w:left w:val="single" w:sz="4" w:space="0" w:color="auto"/>
              <w:bottom w:val="single" w:sz="4" w:space="0" w:color="auto"/>
              <w:right w:val="single" w:sz="4" w:space="0" w:color="auto"/>
            </w:tcBorders>
            <w:vAlign w:val="center"/>
            <w:hideMark/>
          </w:tcPr>
          <w:p w:rsidR="004935B4" w:rsidRPr="004935B4" w:rsidRDefault="004935B4" w:rsidP="004935B4">
            <w:pPr>
              <w:widowControl/>
              <w:jc w:val="left"/>
              <w:rPr>
                <w:rFonts w:ascii="宋体" w:hAnsi="宋体" w:cs="宋体"/>
                <w:color w:val="000000"/>
                <w:kern w:val="0"/>
                <w:sz w:val="20"/>
                <w:szCs w:val="20"/>
              </w:rPr>
            </w:pPr>
          </w:p>
        </w:tc>
        <w:tc>
          <w:tcPr>
            <w:tcW w:w="416" w:type="dxa"/>
            <w:vMerge/>
            <w:tcBorders>
              <w:top w:val="nil"/>
              <w:left w:val="single" w:sz="4" w:space="0" w:color="auto"/>
              <w:bottom w:val="single" w:sz="4" w:space="0" w:color="auto"/>
              <w:right w:val="single" w:sz="4" w:space="0" w:color="auto"/>
            </w:tcBorders>
            <w:vAlign w:val="center"/>
            <w:hideMark/>
          </w:tcPr>
          <w:p w:rsidR="004935B4" w:rsidRPr="004935B4" w:rsidRDefault="004935B4" w:rsidP="004935B4">
            <w:pPr>
              <w:widowControl/>
              <w:jc w:val="left"/>
              <w:rPr>
                <w:rFonts w:ascii="宋体" w:hAnsi="宋体" w:cs="宋体"/>
                <w:color w:val="000000"/>
                <w:kern w:val="0"/>
                <w:sz w:val="20"/>
                <w:szCs w:val="20"/>
              </w:rPr>
            </w:pPr>
          </w:p>
        </w:tc>
        <w:tc>
          <w:tcPr>
            <w:tcW w:w="1119" w:type="dxa"/>
            <w:vMerge/>
            <w:tcBorders>
              <w:top w:val="nil"/>
              <w:left w:val="single" w:sz="4" w:space="0" w:color="auto"/>
              <w:bottom w:val="single" w:sz="4" w:space="0" w:color="auto"/>
              <w:right w:val="single" w:sz="4" w:space="0" w:color="auto"/>
            </w:tcBorders>
            <w:vAlign w:val="center"/>
            <w:hideMark/>
          </w:tcPr>
          <w:p w:rsidR="004935B4" w:rsidRPr="004935B4" w:rsidRDefault="004935B4" w:rsidP="004935B4">
            <w:pPr>
              <w:widowControl/>
              <w:jc w:val="left"/>
              <w:rPr>
                <w:rFonts w:ascii="宋体" w:hAnsi="宋体" w:cs="宋体"/>
                <w:color w:val="000000"/>
                <w:kern w:val="0"/>
                <w:sz w:val="20"/>
                <w:szCs w:val="20"/>
              </w:rPr>
            </w:pPr>
          </w:p>
        </w:tc>
        <w:tc>
          <w:tcPr>
            <w:tcW w:w="2613" w:type="dxa"/>
            <w:gridSpan w:val="3"/>
            <w:vMerge/>
            <w:tcBorders>
              <w:top w:val="single" w:sz="4" w:space="0" w:color="auto"/>
              <w:left w:val="single" w:sz="4" w:space="0" w:color="auto"/>
              <w:bottom w:val="single" w:sz="4" w:space="0" w:color="auto"/>
              <w:right w:val="single" w:sz="4" w:space="0" w:color="auto"/>
            </w:tcBorders>
            <w:vAlign w:val="center"/>
            <w:hideMark/>
          </w:tcPr>
          <w:p w:rsidR="004935B4" w:rsidRPr="004935B4" w:rsidRDefault="004935B4" w:rsidP="004935B4">
            <w:pPr>
              <w:widowControl/>
              <w:jc w:val="left"/>
              <w:rPr>
                <w:rFonts w:ascii="宋体" w:hAnsi="宋体" w:cs="宋体"/>
                <w:color w:val="000000"/>
                <w:kern w:val="0"/>
                <w:sz w:val="20"/>
                <w:szCs w:val="20"/>
              </w:rPr>
            </w:pPr>
          </w:p>
        </w:tc>
        <w:tc>
          <w:tcPr>
            <w:tcW w:w="716" w:type="dxa"/>
            <w:vMerge/>
            <w:tcBorders>
              <w:top w:val="nil"/>
              <w:left w:val="single" w:sz="4" w:space="0" w:color="auto"/>
              <w:bottom w:val="single" w:sz="4" w:space="0" w:color="auto"/>
              <w:right w:val="single" w:sz="4" w:space="0" w:color="auto"/>
            </w:tcBorders>
            <w:vAlign w:val="center"/>
            <w:hideMark/>
          </w:tcPr>
          <w:p w:rsidR="004935B4" w:rsidRPr="004935B4" w:rsidRDefault="004935B4" w:rsidP="004935B4">
            <w:pPr>
              <w:widowControl/>
              <w:jc w:val="left"/>
              <w:rPr>
                <w:rFonts w:ascii="宋体" w:hAnsi="宋体" w:cs="宋体"/>
                <w:color w:val="000000"/>
                <w:kern w:val="0"/>
                <w:sz w:val="20"/>
                <w:szCs w:val="20"/>
              </w:rPr>
            </w:pPr>
          </w:p>
        </w:tc>
        <w:tc>
          <w:tcPr>
            <w:tcW w:w="716" w:type="dxa"/>
            <w:vMerge/>
            <w:tcBorders>
              <w:top w:val="nil"/>
              <w:left w:val="single" w:sz="4" w:space="0" w:color="auto"/>
              <w:bottom w:val="single" w:sz="4" w:space="0" w:color="auto"/>
              <w:right w:val="single" w:sz="4" w:space="0" w:color="auto"/>
            </w:tcBorders>
            <w:vAlign w:val="center"/>
            <w:hideMark/>
          </w:tcPr>
          <w:p w:rsidR="004935B4" w:rsidRPr="004935B4" w:rsidRDefault="004935B4" w:rsidP="004935B4">
            <w:pPr>
              <w:widowControl/>
              <w:jc w:val="left"/>
              <w:rPr>
                <w:rFonts w:ascii="宋体" w:hAnsi="宋体" w:cs="宋体"/>
                <w:color w:val="000000"/>
                <w:kern w:val="0"/>
                <w:sz w:val="20"/>
                <w:szCs w:val="20"/>
              </w:rPr>
            </w:pPr>
          </w:p>
        </w:tc>
        <w:tc>
          <w:tcPr>
            <w:tcW w:w="516" w:type="dxa"/>
            <w:gridSpan w:val="2"/>
            <w:vMerge/>
            <w:tcBorders>
              <w:top w:val="single" w:sz="4" w:space="0" w:color="auto"/>
              <w:left w:val="single" w:sz="4" w:space="0" w:color="auto"/>
              <w:bottom w:val="single" w:sz="4" w:space="0" w:color="auto"/>
              <w:right w:val="single" w:sz="4" w:space="0" w:color="auto"/>
            </w:tcBorders>
            <w:vAlign w:val="center"/>
            <w:hideMark/>
          </w:tcPr>
          <w:p w:rsidR="004935B4" w:rsidRPr="004935B4" w:rsidRDefault="004935B4" w:rsidP="004935B4">
            <w:pPr>
              <w:widowControl/>
              <w:jc w:val="left"/>
              <w:rPr>
                <w:rFonts w:ascii="宋体" w:hAnsi="宋体" w:cs="宋体"/>
                <w:color w:val="000000"/>
                <w:kern w:val="0"/>
                <w:sz w:val="20"/>
                <w:szCs w:val="20"/>
              </w:rPr>
            </w:pPr>
          </w:p>
        </w:tc>
        <w:tc>
          <w:tcPr>
            <w:tcW w:w="710" w:type="dxa"/>
            <w:gridSpan w:val="2"/>
            <w:vMerge/>
            <w:tcBorders>
              <w:top w:val="single" w:sz="4" w:space="0" w:color="auto"/>
              <w:left w:val="single" w:sz="4" w:space="0" w:color="auto"/>
              <w:bottom w:val="single" w:sz="4" w:space="0" w:color="auto"/>
              <w:right w:val="single" w:sz="4" w:space="0" w:color="auto"/>
            </w:tcBorders>
            <w:vAlign w:val="center"/>
            <w:hideMark/>
          </w:tcPr>
          <w:p w:rsidR="004935B4" w:rsidRPr="004935B4" w:rsidRDefault="004935B4" w:rsidP="004935B4">
            <w:pPr>
              <w:widowControl/>
              <w:jc w:val="left"/>
              <w:rPr>
                <w:rFonts w:ascii="宋体" w:hAnsi="宋体" w:cs="宋体"/>
                <w:color w:val="000000"/>
                <w:kern w:val="0"/>
                <w:sz w:val="20"/>
                <w:szCs w:val="20"/>
              </w:rPr>
            </w:pPr>
          </w:p>
        </w:tc>
        <w:tc>
          <w:tcPr>
            <w:tcW w:w="1078" w:type="dxa"/>
            <w:gridSpan w:val="2"/>
            <w:vMerge/>
            <w:tcBorders>
              <w:top w:val="single" w:sz="4" w:space="0" w:color="auto"/>
              <w:left w:val="single" w:sz="4" w:space="0" w:color="auto"/>
              <w:bottom w:val="single" w:sz="4" w:space="0" w:color="auto"/>
              <w:right w:val="single" w:sz="4" w:space="0" w:color="auto"/>
            </w:tcBorders>
            <w:vAlign w:val="center"/>
            <w:hideMark/>
          </w:tcPr>
          <w:p w:rsidR="004935B4" w:rsidRPr="004935B4" w:rsidRDefault="004935B4" w:rsidP="004935B4">
            <w:pPr>
              <w:widowControl/>
              <w:jc w:val="left"/>
              <w:rPr>
                <w:rFonts w:ascii="宋体" w:hAnsi="宋体" w:cs="宋体"/>
                <w:color w:val="000000"/>
                <w:kern w:val="0"/>
                <w:sz w:val="20"/>
                <w:szCs w:val="20"/>
              </w:rPr>
            </w:pPr>
          </w:p>
        </w:tc>
        <w:tc>
          <w:tcPr>
            <w:tcW w:w="222" w:type="dxa"/>
            <w:tcBorders>
              <w:top w:val="nil"/>
              <w:left w:val="nil"/>
              <w:bottom w:val="nil"/>
              <w:right w:val="nil"/>
            </w:tcBorders>
            <w:shd w:val="clear" w:color="auto" w:fill="auto"/>
            <w:noWrap/>
            <w:vAlign w:val="center"/>
            <w:hideMark/>
          </w:tcPr>
          <w:p w:rsidR="004935B4" w:rsidRPr="004935B4" w:rsidRDefault="004935B4" w:rsidP="004935B4">
            <w:pPr>
              <w:widowControl/>
              <w:jc w:val="center"/>
              <w:rPr>
                <w:rFonts w:ascii="宋体" w:hAnsi="宋体" w:cs="宋体"/>
                <w:color w:val="000000"/>
                <w:kern w:val="0"/>
                <w:sz w:val="20"/>
                <w:szCs w:val="20"/>
              </w:rPr>
            </w:pPr>
          </w:p>
        </w:tc>
      </w:tr>
      <w:tr w:rsidR="004935B4" w:rsidRPr="004935B4" w:rsidTr="004935B4">
        <w:trPr>
          <w:trHeight w:val="399"/>
          <w:jc w:val="center"/>
        </w:trPr>
        <w:tc>
          <w:tcPr>
            <w:tcW w:w="416" w:type="dxa"/>
            <w:vMerge w:val="restart"/>
            <w:tcBorders>
              <w:top w:val="nil"/>
              <w:left w:val="single" w:sz="4" w:space="0" w:color="auto"/>
              <w:bottom w:val="single" w:sz="4" w:space="0" w:color="auto"/>
              <w:right w:val="single" w:sz="4" w:space="0" w:color="auto"/>
            </w:tcBorders>
            <w:shd w:val="clear" w:color="auto" w:fill="auto"/>
            <w:vAlign w:val="center"/>
            <w:hideMark/>
          </w:tcPr>
          <w:p w:rsidR="004935B4" w:rsidRPr="004935B4" w:rsidRDefault="004935B4" w:rsidP="004935B4">
            <w:pPr>
              <w:widowControl/>
              <w:jc w:val="center"/>
              <w:rPr>
                <w:rFonts w:ascii="宋体" w:hAnsi="宋体" w:cs="宋体"/>
                <w:color w:val="000000"/>
                <w:kern w:val="0"/>
                <w:sz w:val="20"/>
                <w:szCs w:val="20"/>
              </w:rPr>
            </w:pPr>
            <w:r w:rsidRPr="004935B4">
              <w:rPr>
                <w:rFonts w:ascii="宋体" w:hAnsi="宋体" w:cs="宋体" w:hint="eastAsia"/>
                <w:color w:val="000000"/>
                <w:kern w:val="0"/>
                <w:sz w:val="20"/>
                <w:szCs w:val="20"/>
              </w:rPr>
              <w:t>年度绩效指标完成情况</w:t>
            </w:r>
          </w:p>
        </w:tc>
        <w:tc>
          <w:tcPr>
            <w:tcW w:w="416" w:type="dxa"/>
            <w:vMerge w:val="restart"/>
            <w:tcBorders>
              <w:top w:val="nil"/>
              <w:left w:val="single" w:sz="4" w:space="0" w:color="auto"/>
              <w:bottom w:val="single" w:sz="4" w:space="0" w:color="auto"/>
              <w:right w:val="single" w:sz="4" w:space="0" w:color="auto"/>
            </w:tcBorders>
            <w:shd w:val="clear" w:color="auto" w:fill="auto"/>
            <w:vAlign w:val="center"/>
            <w:hideMark/>
          </w:tcPr>
          <w:p w:rsidR="004935B4" w:rsidRPr="004935B4" w:rsidRDefault="004935B4" w:rsidP="004935B4">
            <w:pPr>
              <w:widowControl/>
              <w:jc w:val="center"/>
              <w:rPr>
                <w:rFonts w:ascii="宋体" w:hAnsi="宋体" w:cs="宋体"/>
                <w:color w:val="000000"/>
                <w:kern w:val="0"/>
                <w:sz w:val="20"/>
                <w:szCs w:val="20"/>
              </w:rPr>
            </w:pPr>
            <w:r w:rsidRPr="004935B4">
              <w:rPr>
                <w:rFonts w:ascii="宋体" w:hAnsi="宋体" w:cs="宋体" w:hint="eastAsia"/>
                <w:color w:val="000000"/>
                <w:kern w:val="0"/>
                <w:sz w:val="20"/>
                <w:szCs w:val="20"/>
              </w:rPr>
              <w:t>产出指标</w:t>
            </w:r>
          </w:p>
        </w:tc>
        <w:tc>
          <w:tcPr>
            <w:tcW w:w="1119" w:type="dxa"/>
            <w:tcBorders>
              <w:top w:val="nil"/>
              <w:left w:val="nil"/>
              <w:bottom w:val="single" w:sz="4" w:space="0" w:color="auto"/>
              <w:right w:val="single" w:sz="4" w:space="0" w:color="auto"/>
            </w:tcBorders>
            <w:shd w:val="clear" w:color="auto" w:fill="auto"/>
            <w:vAlign w:val="center"/>
            <w:hideMark/>
          </w:tcPr>
          <w:p w:rsidR="004935B4" w:rsidRPr="004935B4" w:rsidRDefault="004935B4" w:rsidP="004935B4">
            <w:pPr>
              <w:widowControl/>
              <w:jc w:val="center"/>
              <w:rPr>
                <w:rFonts w:ascii="宋体" w:hAnsi="宋体" w:cs="宋体"/>
                <w:color w:val="000000"/>
                <w:kern w:val="0"/>
                <w:sz w:val="20"/>
                <w:szCs w:val="20"/>
              </w:rPr>
            </w:pPr>
            <w:r w:rsidRPr="004935B4">
              <w:rPr>
                <w:rFonts w:ascii="宋体" w:hAnsi="宋体" w:cs="宋体" w:hint="eastAsia"/>
                <w:color w:val="000000"/>
                <w:kern w:val="0"/>
                <w:sz w:val="20"/>
                <w:szCs w:val="20"/>
              </w:rPr>
              <w:t>数量指标</w:t>
            </w:r>
          </w:p>
        </w:tc>
        <w:tc>
          <w:tcPr>
            <w:tcW w:w="2613" w:type="dxa"/>
            <w:gridSpan w:val="3"/>
            <w:tcBorders>
              <w:top w:val="single" w:sz="4" w:space="0" w:color="auto"/>
              <w:left w:val="nil"/>
              <w:bottom w:val="single" w:sz="4" w:space="0" w:color="auto"/>
              <w:right w:val="single" w:sz="4" w:space="0" w:color="auto"/>
            </w:tcBorders>
            <w:shd w:val="clear" w:color="auto" w:fill="auto"/>
            <w:noWrap/>
            <w:vAlign w:val="center"/>
            <w:hideMark/>
          </w:tcPr>
          <w:p w:rsidR="004935B4" w:rsidRPr="004935B4" w:rsidRDefault="004935B4" w:rsidP="004935B4">
            <w:pPr>
              <w:widowControl/>
              <w:jc w:val="left"/>
              <w:rPr>
                <w:rFonts w:ascii="宋体" w:hAnsi="宋体" w:cs="宋体"/>
                <w:color w:val="000000"/>
                <w:kern w:val="0"/>
                <w:sz w:val="20"/>
                <w:szCs w:val="20"/>
              </w:rPr>
            </w:pPr>
            <w:r w:rsidRPr="004935B4">
              <w:rPr>
                <w:rFonts w:ascii="宋体" w:hAnsi="宋体" w:cs="宋体" w:hint="eastAsia"/>
                <w:color w:val="000000"/>
                <w:kern w:val="0"/>
                <w:sz w:val="20"/>
                <w:szCs w:val="20"/>
              </w:rPr>
              <w:t>发放人数</w:t>
            </w:r>
          </w:p>
        </w:tc>
        <w:tc>
          <w:tcPr>
            <w:tcW w:w="716" w:type="dxa"/>
            <w:tcBorders>
              <w:top w:val="nil"/>
              <w:left w:val="nil"/>
              <w:bottom w:val="single" w:sz="4" w:space="0" w:color="auto"/>
              <w:right w:val="single" w:sz="4" w:space="0" w:color="auto"/>
            </w:tcBorders>
            <w:shd w:val="clear" w:color="auto" w:fill="auto"/>
            <w:vAlign w:val="center"/>
            <w:hideMark/>
          </w:tcPr>
          <w:p w:rsidR="004935B4" w:rsidRPr="004935B4" w:rsidRDefault="004935B4" w:rsidP="004935B4">
            <w:pPr>
              <w:widowControl/>
              <w:jc w:val="center"/>
              <w:rPr>
                <w:rFonts w:ascii="宋体" w:hAnsi="宋体" w:cs="宋体"/>
                <w:color w:val="000000"/>
                <w:kern w:val="0"/>
                <w:sz w:val="20"/>
                <w:szCs w:val="20"/>
              </w:rPr>
            </w:pPr>
            <w:r w:rsidRPr="004935B4">
              <w:rPr>
                <w:rFonts w:ascii="宋体" w:hAnsi="宋体" w:cs="宋体" w:hint="eastAsia"/>
                <w:color w:val="000000"/>
                <w:kern w:val="0"/>
                <w:sz w:val="20"/>
                <w:szCs w:val="20"/>
              </w:rPr>
              <w:t>=1人</w:t>
            </w:r>
          </w:p>
        </w:tc>
        <w:tc>
          <w:tcPr>
            <w:tcW w:w="716" w:type="dxa"/>
            <w:tcBorders>
              <w:top w:val="nil"/>
              <w:left w:val="nil"/>
              <w:bottom w:val="single" w:sz="4" w:space="0" w:color="auto"/>
              <w:right w:val="single" w:sz="4" w:space="0" w:color="auto"/>
            </w:tcBorders>
            <w:shd w:val="clear" w:color="auto" w:fill="auto"/>
            <w:vAlign w:val="center"/>
            <w:hideMark/>
          </w:tcPr>
          <w:p w:rsidR="004935B4" w:rsidRPr="004935B4" w:rsidRDefault="004935B4" w:rsidP="004935B4">
            <w:pPr>
              <w:widowControl/>
              <w:jc w:val="center"/>
              <w:rPr>
                <w:rFonts w:ascii="宋体" w:hAnsi="宋体" w:cs="宋体"/>
                <w:color w:val="000000"/>
                <w:kern w:val="0"/>
                <w:sz w:val="20"/>
                <w:szCs w:val="20"/>
              </w:rPr>
            </w:pPr>
            <w:r w:rsidRPr="004935B4">
              <w:rPr>
                <w:rFonts w:ascii="宋体" w:hAnsi="宋体" w:cs="宋体" w:hint="eastAsia"/>
                <w:color w:val="000000"/>
                <w:kern w:val="0"/>
                <w:sz w:val="20"/>
                <w:szCs w:val="20"/>
              </w:rPr>
              <w:t>=1人</w:t>
            </w:r>
          </w:p>
        </w:tc>
        <w:tc>
          <w:tcPr>
            <w:tcW w:w="516" w:type="dxa"/>
            <w:gridSpan w:val="2"/>
            <w:tcBorders>
              <w:top w:val="single" w:sz="4" w:space="0" w:color="auto"/>
              <w:left w:val="nil"/>
              <w:bottom w:val="single" w:sz="4" w:space="0" w:color="auto"/>
              <w:right w:val="single" w:sz="4" w:space="0" w:color="auto"/>
            </w:tcBorders>
            <w:shd w:val="clear" w:color="auto" w:fill="auto"/>
            <w:vAlign w:val="center"/>
            <w:hideMark/>
          </w:tcPr>
          <w:p w:rsidR="004935B4" w:rsidRPr="004935B4" w:rsidRDefault="004935B4" w:rsidP="004935B4">
            <w:pPr>
              <w:widowControl/>
              <w:jc w:val="center"/>
              <w:rPr>
                <w:rFonts w:ascii="宋体" w:hAnsi="宋体" w:cs="宋体"/>
                <w:color w:val="000000"/>
                <w:kern w:val="0"/>
                <w:sz w:val="20"/>
                <w:szCs w:val="20"/>
              </w:rPr>
            </w:pPr>
            <w:r w:rsidRPr="004935B4">
              <w:rPr>
                <w:rFonts w:ascii="宋体" w:hAnsi="宋体" w:cs="宋体" w:hint="eastAsia"/>
                <w:color w:val="000000"/>
                <w:kern w:val="0"/>
                <w:sz w:val="20"/>
                <w:szCs w:val="20"/>
              </w:rPr>
              <w:t>20</w:t>
            </w:r>
          </w:p>
        </w:tc>
        <w:tc>
          <w:tcPr>
            <w:tcW w:w="710" w:type="dxa"/>
            <w:gridSpan w:val="2"/>
            <w:tcBorders>
              <w:top w:val="single" w:sz="4" w:space="0" w:color="auto"/>
              <w:left w:val="nil"/>
              <w:bottom w:val="single" w:sz="4" w:space="0" w:color="auto"/>
              <w:right w:val="single" w:sz="4" w:space="0" w:color="auto"/>
            </w:tcBorders>
            <w:shd w:val="clear" w:color="auto" w:fill="auto"/>
            <w:vAlign w:val="center"/>
            <w:hideMark/>
          </w:tcPr>
          <w:p w:rsidR="004935B4" w:rsidRPr="004935B4" w:rsidRDefault="004935B4" w:rsidP="004935B4">
            <w:pPr>
              <w:widowControl/>
              <w:jc w:val="center"/>
              <w:rPr>
                <w:rFonts w:ascii="宋体" w:hAnsi="宋体" w:cs="宋体"/>
                <w:color w:val="000000"/>
                <w:kern w:val="0"/>
                <w:sz w:val="20"/>
                <w:szCs w:val="20"/>
              </w:rPr>
            </w:pPr>
            <w:r w:rsidRPr="004935B4">
              <w:rPr>
                <w:rFonts w:ascii="宋体" w:hAnsi="宋体" w:cs="宋体" w:hint="eastAsia"/>
                <w:color w:val="000000"/>
                <w:kern w:val="0"/>
                <w:sz w:val="20"/>
                <w:szCs w:val="20"/>
              </w:rPr>
              <w:t>20</w:t>
            </w:r>
          </w:p>
        </w:tc>
        <w:tc>
          <w:tcPr>
            <w:tcW w:w="1078" w:type="dxa"/>
            <w:gridSpan w:val="2"/>
            <w:tcBorders>
              <w:top w:val="single" w:sz="4" w:space="0" w:color="auto"/>
              <w:left w:val="nil"/>
              <w:bottom w:val="single" w:sz="4" w:space="0" w:color="auto"/>
              <w:right w:val="single" w:sz="4" w:space="0" w:color="auto"/>
            </w:tcBorders>
            <w:shd w:val="clear" w:color="auto" w:fill="auto"/>
            <w:vAlign w:val="center"/>
            <w:hideMark/>
          </w:tcPr>
          <w:p w:rsidR="004935B4" w:rsidRPr="004935B4" w:rsidRDefault="004935B4" w:rsidP="004935B4">
            <w:pPr>
              <w:widowControl/>
              <w:jc w:val="center"/>
              <w:rPr>
                <w:rFonts w:ascii="宋体" w:hAnsi="宋体" w:cs="宋体"/>
                <w:color w:val="000000"/>
                <w:kern w:val="0"/>
                <w:sz w:val="20"/>
                <w:szCs w:val="20"/>
              </w:rPr>
            </w:pPr>
            <w:r w:rsidRPr="004935B4">
              <w:rPr>
                <w:rFonts w:ascii="宋体" w:hAnsi="宋体" w:cs="宋体" w:hint="eastAsia"/>
                <w:color w:val="000000"/>
                <w:kern w:val="0"/>
                <w:sz w:val="20"/>
                <w:szCs w:val="20"/>
              </w:rPr>
              <w:t xml:space="preserve">　</w:t>
            </w:r>
          </w:p>
        </w:tc>
        <w:tc>
          <w:tcPr>
            <w:tcW w:w="222" w:type="dxa"/>
            <w:vAlign w:val="center"/>
            <w:hideMark/>
          </w:tcPr>
          <w:p w:rsidR="004935B4" w:rsidRPr="004935B4" w:rsidRDefault="004935B4" w:rsidP="004935B4">
            <w:pPr>
              <w:widowControl/>
              <w:jc w:val="left"/>
              <w:rPr>
                <w:rFonts w:eastAsia="Times New Roman"/>
                <w:kern w:val="0"/>
                <w:sz w:val="20"/>
                <w:szCs w:val="20"/>
              </w:rPr>
            </w:pPr>
          </w:p>
        </w:tc>
      </w:tr>
      <w:tr w:rsidR="004935B4" w:rsidRPr="004935B4" w:rsidTr="004935B4">
        <w:trPr>
          <w:trHeight w:val="399"/>
          <w:jc w:val="center"/>
        </w:trPr>
        <w:tc>
          <w:tcPr>
            <w:tcW w:w="416" w:type="dxa"/>
            <w:vMerge/>
            <w:tcBorders>
              <w:top w:val="nil"/>
              <w:left w:val="single" w:sz="4" w:space="0" w:color="auto"/>
              <w:bottom w:val="single" w:sz="4" w:space="0" w:color="auto"/>
              <w:right w:val="single" w:sz="4" w:space="0" w:color="auto"/>
            </w:tcBorders>
            <w:vAlign w:val="center"/>
            <w:hideMark/>
          </w:tcPr>
          <w:p w:rsidR="004935B4" w:rsidRPr="004935B4" w:rsidRDefault="004935B4" w:rsidP="004935B4">
            <w:pPr>
              <w:widowControl/>
              <w:jc w:val="left"/>
              <w:rPr>
                <w:rFonts w:ascii="宋体" w:hAnsi="宋体" w:cs="宋体"/>
                <w:color w:val="000000"/>
                <w:kern w:val="0"/>
                <w:sz w:val="20"/>
                <w:szCs w:val="20"/>
              </w:rPr>
            </w:pPr>
          </w:p>
        </w:tc>
        <w:tc>
          <w:tcPr>
            <w:tcW w:w="416" w:type="dxa"/>
            <w:vMerge/>
            <w:tcBorders>
              <w:top w:val="nil"/>
              <w:left w:val="single" w:sz="4" w:space="0" w:color="auto"/>
              <w:bottom w:val="single" w:sz="4" w:space="0" w:color="auto"/>
              <w:right w:val="single" w:sz="4" w:space="0" w:color="auto"/>
            </w:tcBorders>
            <w:vAlign w:val="center"/>
            <w:hideMark/>
          </w:tcPr>
          <w:p w:rsidR="004935B4" w:rsidRPr="004935B4" w:rsidRDefault="004935B4" w:rsidP="004935B4">
            <w:pPr>
              <w:widowControl/>
              <w:jc w:val="left"/>
              <w:rPr>
                <w:rFonts w:ascii="宋体" w:hAnsi="宋体" w:cs="宋体"/>
                <w:color w:val="000000"/>
                <w:kern w:val="0"/>
                <w:sz w:val="20"/>
                <w:szCs w:val="20"/>
              </w:rPr>
            </w:pPr>
          </w:p>
        </w:tc>
        <w:tc>
          <w:tcPr>
            <w:tcW w:w="1119" w:type="dxa"/>
            <w:tcBorders>
              <w:top w:val="nil"/>
              <w:left w:val="nil"/>
              <w:bottom w:val="single" w:sz="4" w:space="0" w:color="auto"/>
              <w:right w:val="single" w:sz="4" w:space="0" w:color="auto"/>
            </w:tcBorders>
            <w:shd w:val="clear" w:color="auto" w:fill="auto"/>
            <w:vAlign w:val="center"/>
            <w:hideMark/>
          </w:tcPr>
          <w:p w:rsidR="004935B4" w:rsidRPr="004935B4" w:rsidRDefault="004935B4" w:rsidP="004935B4">
            <w:pPr>
              <w:widowControl/>
              <w:jc w:val="center"/>
              <w:rPr>
                <w:rFonts w:ascii="宋体" w:hAnsi="宋体" w:cs="宋体"/>
                <w:color w:val="000000"/>
                <w:kern w:val="0"/>
                <w:sz w:val="20"/>
                <w:szCs w:val="20"/>
              </w:rPr>
            </w:pPr>
            <w:r w:rsidRPr="004935B4">
              <w:rPr>
                <w:rFonts w:ascii="宋体" w:hAnsi="宋体" w:cs="宋体" w:hint="eastAsia"/>
                <w:color w:val="000000"/>
                <w:kern w:val="0"/>
                <w:sz w:val="20"/>
                <w:szCs w:val="20"/>
              </w:rPr>
              <w:t>质量指标</w:t>
            </w:r>
          </w:p>
        </w:tc>
        <w:tc>
          <w:tcPr>
            <w:tcW w:w="2613" w:type="dxa"/>
            <w:gridSpan w:val="3"/>
            <w:tcBorders>
              <w:top w:val="single" w:sz="4" w:space="0" w:color="auto"/>
              <w:left w:val="nil"/>
              <w:bottom w:val="single" w:sz="4" w:space="0" w:color="auto"/>
              <w:right w:val="single" w:sz="4" w:space="0" w:color="auto"/>
            </w:tcBorders>
            <w:shd w:val="clear" w:color="auto" w:fill="auto"/>
            <w:noWrap/>
            <w:vAlign w:val="center"/>
            <w:hideMark/>
          </w:tcPr>
          <w:p w:rsidR="004935B4" w:rsidRPr="004935B4" w:rsidRDefault="004935B4" w:rsidP="004935B4">
            <w:pPr>
              <w:widowControl/>
              <w:jc w:val="left"/>
              <w:rPr>
                <w:rFonts w:ascii="宋体" w:hAnsi="宋体" w:cs="宋体"/>
                <w:color w:val="000000"/>
                <w:kern w:val="0"/>
                <w:sz w:val="20"/>
                <w:szCs w:val="20"/>
              </w:rPr>
            </w:pPr>
            <w:r w:rsidRPr="004935B4">
              <w:rPr>
                <w:rFonts w:ascii="宋体" w:hAnsi="宋体" w:cs="宋体" w:hint="eastAsia"/>
                <w:color w:val="000000"/>
                <w:kern w:val="0"/>
                <w:sz w:val="20"/>
                <w:szCs w:val="20"/>
              </w:rPr>
              <w:t>应补尽补率</w:t>
            </w:r>
          </w:p>
        </w:tc>
        <w:tc>
          <w:tcPr>
            <w:tcW w:w="716" w:type="dxa"/>
            <w:tcBorders>
              <w:top w:val="nil"/>
              <w:left w:val="nil"/>
              <w:bottom w:val="single" w:sz="4" w:space="0" w:color="auto"/>
              <w:right w:val="single" w:sz="4" w:space="0" w:color="auto"/>
            </w:tcBorders>
            <w:shd w:val="clear" w:color="auto" w:fill="auto"/>
            <w:vAlign w:val="center"/>
            <w:hideMark/>
          </w:tcPr>
          <w:p w:rsidR="004935B4" w:rsidRPr="004935B4" w:rsidRDefault="004935B4" w:rsidP="004935B4">
            <w:pPr>
              <w:widowControl/>
              <w:jc w:val="center"/>
              <w:rPr>
                <w:rFonts w:ascii="宋体" w:hAnsi="宋体" w:cs="宋体"/>
                <w:color w:val="000000"/>
                <w:kern w:val="0"/>
                <w:sz w:val="20"/>
                <w:szCs w:val="20"/>
              </w:rPr>
            </w:pPr>
            <w:r w:rsidRPr="004935B4">
              <w:rPr>
                <w:rFonts w:ascii="宋体" w:hAnsi="宋体" w:cs="宋体" w:hint="eastAsia"/>
                <w:color w:val="000000"/>
                <w:kern w:val="0"/>
                <w:sz w:val="20"/>
                <w:szCs w:val="20"/>
              </w:rPr>
              <w:t>=100%</w:t>
            </w:r>
          </w:p>
        </w:tc>
        <w:tc>
          <w:tcPr>
            <w:tcW w:w="716" w:type="dxa"/>
            <w:tcBorders>
              <w:top w:val="nil"/>
              <w:left w:val="nil"/>
              <w:bottom w:val="single" w:sz="4" w:space="0" w:color="auto"/>
              <w:right w:val="single" w:sz="4" w:space="0" w:color="auto"/>
            </w:tcBorders>
            <w:shd w:val="clear" w:color="auto" w:fill="auto"/>
            <w:vAlign w:val="center"/>
            <w:hideMark/>
          </w:tcPr>
          <w:p w:rsidR="004935B4" w:rsidRPr="004935B4" w:rsidRDefault="004935B4" w:rsidP="004935B4">
            <w:pPr>
              <w:widowControl/>
              <w:jc w:val="center"/>
              <w:rPr>
                <w:rFonts w:ascii="宋体" w:hAnsi="宋体" w:cs="宋体"/>
                <w:color w:val="000000"/>
                <w:kern w:val="0"/>
                <w:sz w:val="20"/>
                <w:szCs w:val="20"/>
              </w:rPr>
            </w:pPr>
            <w:r w:rsidRPr="004935B4">
              <w:rPr>
                <w:rFonts w:ascii="宋体" w:hAnsi="宋体" w:cs="宋体" w:hint="eastAsia"/>
                <w:color w:val="000000"/>
                <w:kern w:val="0"/>
                <w:sz w:val="20"/>
                <w:szCs w:val="20"/>
              </w:rPr>
              <w:t>=100%</w:t>
            </w:r>
          </w:p>
        </w:tc>
        <w:tc>
          <w:tcPr>
            <w:tcW w:w="516" w:type="dxa"/>
            <w:gridSpan w:val="2"/>
            <w:tcBorders>
              <w:top w:val="single" w:sz="4" w:space="0" w:color="auto"/>
              <w:left w:val="nil"/>
              <w:bottom w:val="single" w:sz="4" w:space="0" w:color="auto"/>
              <w:right w:val="single" w:sz="4" w:space="0" w:color="auto"/>
            </w:tcBorders>
            <w:shd w:val="clear" w:color="auto" w:fill="auto"/>
            <w:vAlign w:val="center"/>
            <w:hideMark/>
          </w:tcPr>
          <w:p w:rsidR="004935B4" w:rsidRPr="004935B4" w:rsidRDefault="004935B4" w:rsidP="004935B4">
            <w:pPr>
              <w:widowControl/>
              <w:jc w:val="center"/>
              <w:rPr>
                <w:rFonts w:ascii="宋体" w:hAnsi="宋体" w:cs="宋体"/>
                <w:color w:val="000000"/>
                <w:kern w:val="0"/>
                <w:sz w:val="20"/>
                <w:szCs w:val="20"/>
              </w:rPr>
            </w:pPr>
            <w:r w:rsidRPr="004935B4">
              <w:rPr>
                <w:rFonts w:ascii="宋体" w:hAnsi="宋体" w:cs="宋体" w:hint="eastAsia"/>
                <w:color w:val="000000"/>
                <w:kern w:val="0"/>
                <w:sz w:val="20"/>
                <w:szCs w:val="20"/>
              </w:rPr>
              <w:t>5</w:t>
            </w:r>
          </w:p>
        </w:tc>
        <w:tc>
          <w:tcPr>
            <w:tcW w:w="710" w:type="dxa"/>
            <w:gridSpan w:val="2"/>
            <w:tcBorders>
              <w:top w:val="single" w:sz="4" w:space="0" w:color="auto"/>
              <w:left w:val="nil"/>
              <w:bottom w:val="single" w:sz="4" w:space="0" w:color="auto"/>
              <w:right w:val="single" w:sz="4" w:space="0" w:color="auto"/>
            </w:tcBorders>
            <w:shd w:val="clear" w:color="auto" w:fill="auto"/>
            <w:vAlign w:val="center"/>
            <w:hideMark/>
          </w:tcPr>
          <w:p w:rsidR="004935B4" w:rsidRPr="004935B4" w:rsidRDefault="004935B4" w:rsidP="004935B4">
            <w:pPr>
              <w:widowControl/>
              <w:jc w:val="center"/>
              <w:rPr>
                <w:rFonts w:ascii="宋体" w:hAnsi="宋体" w:cs="宋体"/>
                <w:color w:val="000000"/>
                <w:kern w:val="0"/>
                <w:sz w:val="20"/>
                <w:szCs w:val="20"/>
              </w:rPr>
            </w:pPr>
            <w:r w:rsidRPr="004935B4">
              <w:rPr>
                <w:rFonts w:ascii="宋体" w:hAnsi="宋体" w:cs="宋体" w:hint="eastAsia"/>
                <w:color w:val="000000"/>
                <w:kern w:val="0"/>
                <w:sz w:val="20"/>
                <w:szCs w:val="20"/>
              </w:rPr>
              <w:t>5</w:t>
            </w:r>
          </w:p>
        </w:tc>
        <w:tc>
          <w:tcPr>
            <w:tcW w:w="1078" w:type="dxa"/>
            <w:gridSpan w:val="2"/>
            <w:tcBorders>
              <w:top w:val="single" w:sz="4" w:space="0" w:color="auto"/>
              <w:left w:val="nil"/>
              <w:bottom w:val="single" w:sz="4" w:space="0" w:color="auto"/>
              <w:right w:val="single" w:sz="4" w:space="0" w:color="auto"/>
            </w:tcBorders>
            <w:shd w:val="clear" w:color="auto" w:fill="auto"/>
            <w:vAlign w:val="center"/>
            <w:hideMark/>
          </w:tcPr>
          <w:p w:rsidR="004935B4" w:rsidRPr="004935B4" w:rsidRDefault="004935B4" w:rsidP="004935B4">
            <w:pPr>
              <w:widowControl/>
              <w:jc w:val="center"/>
              <w:rPr>
                <w:rFonts w:ascii="宋体" w:hAnsi="宋体" w:cs="宋体"/>
                <w:color w:val="000000"/>
                <w:kern w:val="0"/>
                <w:sz w:val="20"/>
                <w:szCs w:val="20"/>
              </w:rPr>
            </w:pPr>
            <w:r w:rsidRPr="004935B4">
              <w:rPr>
                <w:rFonts w:ascii="宋体" w:hAnsi="宋体" w:cs="宋体" w:hint="eastAsia"/>
                <w:color w:val="000000"/>
                <w:kern w:val="0"/>
                <w:sz w:val="20"/>
                <w:szCs w:val="20"/>
              </w:rPr>
              <w:t xml:space="preserve">　</w:t>
            </w:r>
          </w:p>
        </w:tc>
        <w:tc>
          <w:tcPr>
            <w:tcW w:w="222" w:type="dxa"/>
            <w:vAlign w:val="center"/>
            <w:hideMark/>
          </w:tcPr>
          <w:p w:rsidR="004935B4" w:rsidRPr="004935B4" w:rsidRDefault="004935B4" w:rsidP="004935B4">
            <w:pPr>
              <w:widowControl/>
              <w:jc w:val="left"/>
              <w:rPr>
                <w:rFonts w:eastAsia="Times New Roman"/>
                <w:kern w:val="0"/>
                <w:sz w:val="20"/>
                <w:szCs w:val="20"/>
              </w:rPr>
            </w:pPr>
          </w:p>
        </w:tc>
      </w:tr>
      <w:tr w:rsidR="004935B4" w:rsidRPr="004935B4" w:rsidTr="004935B4">
        <w:trPr>
          <w:trHeight w:val="399"/>
          <w:jc w:val="center"/>
        </w:trPr>
        <w:tc>
          <w:tcPr>
            <w:tcW w:w="416" w:type="dxa"/>
            <w:vMerge/>
            <w:tcBorders>
              <w:top w:val="nil"/>
              <w:left w:val="single" w:sz="4" w:space="0" w:color="auto"/>
              <w:bottom w:val="single" w:sz="4" w:space="0" w:color="auto"/>
              <w:right w:val="single" w:sz="4" w:space="0" w:color="auto"/>
            </w:tcBorders>
            <w:vAlign w:val="center"/>
            <w:hideMark/>
          </w:tcPr>
          <w:p w:rsidR="004935B4" w:rsidRPr="004935B4" w:rsidRDefault="004935B4" w:rsidP="004935B4">
            <w:pPr>
              <w:widowControl/>
              <w:jc w:val="left"/>
              <w:rPr>
                <w:rFonts w:ascii="宋体" w:hAnsi="宋体" w:cs="宋体"/>
                <w:color w:val="000000"/>
                <w:kern w:val="0"/>
                <w:sz w:val="20"/>
                <w:szCs w:val="20"/>
              </w:rPr>
            </w:pPr>
          </w:p>
        </w:tc>
        <w:tc>
          <w:tcPr>
            <w:tcW w:w="416" w:type="dxa"/>
            <w:vMerge/>
            <w:tcBorders>
              <w:top w:val="nil"/>
              <w:left w:val="single" w:sz="4" w:space="0" w:color="auto"/>
              <w:bottom w:val="single" w:sz="4" w:space="0" w:color="auto"/>
              <w:right w:val="single" w:sz="4" w:space="0" w:color="auto"/>
            </w:tcBorders>
            <w:vAlign w:val="center"/>
            <w:hideMark/>
          </w:tcPr>
          <w:p w:rsidR="004935B4" w:rsidRPr="004935B4" w:rsidRDefault="004935B4" w:rsidP="004935B4">
            <w:pPr>
              <w:widowControl/>
              <w:jc w:val="left"/>
              <w:rPr>
                <w:rFonts w:ascii="宋体" w:hAnsi="宋体" w:cs="宋体"/>
                <w:color w:val="000000"/>
                <w:kern w:val="0"/>
                <w:sz w:val="20"/>
                <w:szCs w:val="20"/>
              </w:rPr>
            </w:pPr>
          </w:p>
        </w:tc>
        <w:tc>
          <w:tcPr>
            <w:tcW w:w="1119" w:type="dxa"/>
            <w:tcBorders>
              <w:top w:val="nil"/>
              <w:left w:val="nil"/>
              <w:bottom w:val="single" w:sz="4" w:space="0" w:color="auto"/>
              <w:right w:val="single" w:sz="4" w:space="0" w:color="auto"/>
            </w:tcBorders>
            <w:shd w:val="clear" w:color="auto" w:fill="auto"/>
            <w:vAlign w:val="center"/>
            <w:hideMark/>
          </w:tcPr>
          <w:p w:rsidR="004935B4" w:rsidRPr="004935B4" w:rsidRDefault="004935B4" w:rsidP="004935B4">
            <w:pPr>
              <w:widowControl/>
              <w:jc w:val="center"/>
              <w:rPr>
                <w:rFonts w:ascii="宋体" w:hAnsi="宋体" w:cs="宋体"/>
                <w:color w:val="000000"/>
                <w:kern w:val="0"/>
                <w:sz w:val="20"/>
                <w:szCs w:val="20"/>
              </w:rPr>
            </w:pPr>
            <w:r w:rsidRPr="004935B4">
              <w:rPr>
                <w:rFonts w:ascii="宋体" w:hAnsi="宋体" w:cs="宋体" w:hint="eastAsia"/>
                <w:color w:val="000000"/>
                <w:kern w:val="0"/>
                <w:sz w:val="20"/>
                <w:szCs w:val="20"/>
              </w:rPr>
              <w:t>质量指标</w:t>
            </w:r>
          </w:p>
        </w:tc>
        <w:tc>
          <w:tcPr>
            <w:tcW w:w="2613" w:type="dxa"/>
            <w:gridSpan w:val="3"/>
            <w:tcBorders>
              <w:top w:val="single" w:sz="4" w:space="0" w:color="auto"/>
              <w:left w:val="nil"/>
              <w:bottom w:val="single" w:sz="4" w:space="0" w:color="auto"/>
              <w:right w:val="single" w:sz="4" w:space="0" w:color="auto"/>
            </w:tcBorders>
            <w:shd w:val="clear" w:color="auto" w:fill="auto"/>
            <w:noWrap/>
            <w:vAlign w:val="center"/>
            <w:hideMark/>
          </w:tcPr>
          <w:p w:rsidR="004935B4" w:rsidRPr="004935B4" w:rsidRDefault="004935B4" w:rsidP="004935B4">
            <w:pPr>
              <w:widowControl/>
              <w:jc w:val="left"/>
              <w:rPr>
                <w:rFonts w:ascii="宋体" w:hAnsi="宋体" w:cs="宋体"/>
                <w:color w:val="000000"/>
                <w:kern w:val="0"/>
                <w:sz w:val="20"/>
                <w:szCs w:val="20"/>
              </w:rPr>
            </w:pPr>
            <w:r w:rsidRPr="004935B4">
              <w:rPr>
                <w:rFonts w:ascii="宋体" w:hAnsi="宋体" w:cs="宋体" w:hint="eastAsia"/>
                <w:color w:val="000000"/>
                <w:kern w:val="0"/>
                <w:sz w:val="20"/>
                <w:szCs w:val="20"/>
              </w:rPr>
              <w:t>资金支付合规率</w:t>
            </w:r>
          </w:p>
        </w:tc>
        <w:tc>
          <w:tcPr>
            <w:tcW w:w="716" w:type="dxa"/>
            <w:tcBorders>
              <w:top w:val="nil"/>
              <w:left w:val="nil"/>
              <w:bottom w:val="single" w:sz="4" w:space="0" w:color="auto"/>
              <w:right w:val="single" w:sz="4" w:space="0" w:color="auto"/>
            </w:tcBorders>
            <w:shd w:val="clear" w:color="auto" w:fill="auto"/>
            <w:vAlign w:val="center"/>
            <w:hideMark/>
          </w:tcPr>
          <w:p w:rsidR="004935B4" w:rsidRPr="004935B4" w:rsidRDefault="004935B4" w:rsidP="004935B4">
            <w:pPr>
              <w:widowControl/>
              <w:jc w:val="center"/>
              <w:rPr>
                <w:rFonts w:ascii="宋体" w:hAnsi="宋体" w:cs="宋体"/>
                <w:color w:val="000000"/>
                <w:kern w:val="0"/>
                <w:sz w:val="20"/>
                <w:szCs w:val="20"/>
              </w:rPr>
            </w:pPr>
            <w:r w:rsidRPr="004935B4">
              <w:rPr>
                <w:rFonts w:ascii="宋体" w:hAnsi="宋体" w:cs="宋体" w:hint="eastAsia"/>
                <w:color w:val="000000"/>
                <w:kern w:val="0"/>
                <w:sz w:val="20"/>
                <w:szCs w:val="20"/>
              </w:rPr>
              <w:t>=100%</w:t>
            </w:r>
          </w:p>
        </w:tc>
        <w:tc>
          <w:tcPr>
            <w:tcW w:w="716" w:type="dxa"/>
            <w:tcBorders>
              <w:top w:val="nil"/>
              <w:left w:val="nil"/>
              <w:bottom w:val="single" w:sz="4" w:space="0" w:color="auto"/>
              <w:right w:val="single" w:sz="4" w:space="0" w:color="auto"/>
            </w:tcBorders>
            <w:shd w:val="clear" w:color="auto" w:fill="auto"/>
            <w:vAlign w:val="center"/>
            <w:hideMark/>
          </w:tcPr>
          <w:p w:rsidR="004935B4" w:rsidRPr="004935B4" w:rsidRDefault="004935B4" w:rsidP="004935B4">
            <w:pPr>
              <w:widowControl/>
              <w:jc w:val="center"/>
              <w:rPr>
                <w:rFonts w:ascii="宋体" w:hAnsi="宋体" w:cs="宋体"/>
                <w:color w:val="000000"/>
                <w:kern w:val="0"/>
                <w:sz w:val="20"/>
                <w:szCs w:val="20"/>
              </w:rPr>
            </w:pPr>
            <w:r w:rsidRPr="004935B4">
              <w:rPr>
                <w:rFonts w:ascii="宋体" w:hAnsi="宋体" w:cs="宋体" w:hint="eastAsia"/>
                <w:color w:val="000000"/>
                <w:kern w:val="0"/>
                <w:sz w:val="20"/>
                <w:szCs w:val="20"/>
              </w:rPr>
              <w:t>=100%</w:t>
            </w:r>
          </w:p>
        </w:tc>
        <w:tc>
          <w:tcPr>
            <w:tcW w:w="516" w:type="dxa"/>
            <w:gridSpan w:val="2"/>
            <w:tcBorders>
              <w:top w:val="single" w:sz="4" w:space="0" w:color="auto"/>
              <w:left w:val="nil"/>
              <w:bottom w:val="single" w:sz="4" w:space="0" w:color="auto"/>
              <w:right w:val="single" w:sz="4" w:space="0" w:color="auto"/>
            </w:tcBorders>
            <w:shd w:val="clear" w:color="auto" w:fill="auto"/>
            <w:vAlign w:val="center"/>
            <w:hideMark/>
          </w:tcPr>
          <w:p w:rsidR="004935B4" w:rsidRPr="004935B4" w:rsidRDefault="004935B4" w:rsidP="004935B4">
            <w:pPr>
              <w:widowControl/>
              <w:jc w:val="center"/>
              <w:rPr>
                <w:rFonts w:ascii="宋体" w:hAnsi="宋体" w:cs="宋体"/>
                <w:color w:val="000000"/>
                <w:kern w:val="0"/>
                <w:sz w:val="20"/>
                <w:szCs w:val="20"/>
              </w:rPr>
            </w:pPr>
            <w:r w:rsidRPr="004935B4">
              <w:rPr>
                <w:rFonts w:ascii="宋体" w:hAnsi="宋体" w:cs="宋体" w:hint="eastAsia"/>
                <w:color w:val="000000"/>
                <w:kern w:val="0"/>
                <w:sz w:val="20"/>
                <w:szCs w:val="20"/>
              </w:rPr>
              <w:t>5</w:t>
            </w:r>
          </w:p>
        </w:tc>
        <w:tc>
          <w:tcPr>
            <w:tcW w:w="710" w:type="dxa"/>
            <w:gridSpan w:val="2"/>
            <w:tcBorders>
              <w:top w:val="single" w:sz="4" w:space="0" w:color="auto"/>
              <w:left w:val="nil"/>
              <w:bottom w:val="single" w:sz="4" w:space="0" w:color="auto"/>
              <w:right w:val="single" w:sz="4" w:space="0" w:color="auto"/>
            </w:tcBorders>
            <w:shd w:val="clear" w:color="auto" w:fill="auto"/>
            <w:vAlign w:val="center"/>
            <w:hideMark/>
          </w:tcPr>
          <w:p w:rsidR="004935B4" w:rsidRPr="004935B4" w:rsidRDefault="004935B4" w:rsidP="004935B4">
            <w:pPr>
              <w:widowControl/>
              <w:jc w:val="center"/>
              <w:rPr>
                <w:rFonts w:ascii="宋体" w:hAnsi="宋体" w:cs="宋体"/>
                <w:color w:val="000000"/>
                <w:kern w:val="0"/>
                <w:sz w:val="20"/>
                <w:szCs w:val="20"/>
              </w:rPr>
            </w:pPr>
            <w:r w:rsidRPr="004935B4">
              <w:rPr>
                <w:rFonts w:ascii="宋体" w:hAnsi="宋体" w:cs="宋体" w:hint="eastAsia"/>
                <w:color w:val="000000"/>
                <w:kern w:val="0"/>
                <w:sz w:val="20"/>
                <w:szCs w:val="20"/>
              </w:rPr>
              <w:t>5</w:t>
            </w:r>
          </w:p>
        </w:tc>
        <w:tc>
          <w:tcPr>
            <w:tcW w:w="1078" w:type="dxa"/>
            <w:gridSpan w:val="2"/>
            <w:tcBorders>
              <w:top w:val="single" w:sz="4" w:space="0" w:color="auto"/>
              <w:left w:val="nil"/>
              <w:bottom w:val="single" w:sz="4" w:space="0" w:color="auto"/>
              <w:right w:val="single" w:sz="4" w:space="0" w:color="auto"/>
            </w:tcBorders>
            <w:shd w:val="clear" w:color="auto" w:fill="auto"/>
            <w:vAlign w:val="center"/>
            <w:hideMark/>
          </w:tcPr>
          <w:p w:rsidR="004935B4" w:rsidRPr="004935B4" w:rsidRDefault="004935B4" w:rsidP="004935B4">
            <w:pPr>
              <w:widowControl/>
              <w:jc w:val="center"/>
              <w:rPr>
                <w:rFonts w:ascii="宋体" w:hAnsi="宋体" w:cs="宋体"/>
                <w:color w:val="000000"/>
                <w:kern w:val="0"/>
                <w:sz w:val="20"/>
                <w:szCs w:val="20"/>
              </w:rPr>
            </w:pPr>
            <w:r w:rsidRPr="004935B4">
              <w:rPr>
                <w:rFonts w:ascii="宋体" w:hAnsi="宋体" w:cs="宋体" w:hint="eastAsia"/>
                <w:color w:val="000000"/>
                <w:kern w:val="0"/>
                <w:sz w:val="20"/>
                <w:szCs w:val="20"/>
              </w:rPr>
              <w:t xml:space="preserve">　</w:t>
            </w:r>
          </w:p>
        </w:tc>
        <w:tc>
          <w:tcPr>
            <w:tcW w:w="222" w:type="dxa"/>
            <w:vAlign w:val="center"/>
            <w:hideMark/>
          </w:tcPr>
          <w:p w:rsidR="004935B4" w:rsidRPr="004935B4" w:rsidRDefault="004935B4" w:rsidP="004935B4">
            <w:pPr>
              <w:widowControl/>
              <w:jc w:val="left"/>
              <w:rPr>
                <w:rFonts w:eastAsia="Times New Roman"/>
                <w:kern w:val="0"/>
                <w:sz w:val="20"/>
                <w:szCs w:val="20"/>
              </w:rPr>
            </w:pPr>
          </w:p>
        </w:tc>
      </w:tr>
      <w:tr w:rsidR="004935B4" w:rsidRPr="004935B4" w:rsidTr="004935B4">
        <w:trPr>
          <w:trHeight w:val="399"/>
          <w:jc w:val="center"/>
        </w:trPr>
        <w:tc>
          <w:tcPr>
            <w:tcW w:w="416" w:type="dxa"/>
            <w:vMerge/>
            <w:tcBorders>
              <w:top w:val="nil"/>
              <w:left w:val="single" w:sz="4" w:space="0" w:color="auto"/>
              <w:bottom w:val="single" w:sz="4" w:space="0" w:color="auto"/>
              <w:right w:val="single" w:sz="4" w:space="0" w:color="auto"/>
            </w:tcBorders>
            <w:vAlign w:val="center"/>
            <w:hideMark/>
          </w:tcPr>
          <w:p w:rsidR="004935B4" w:rsidRPr="004935B4" w:rsidRDefault="004935B4" w:rsidP="004935B4">
            <w:pPr>
              <w:widowControl/>
              <w:jc w:val="left"/>
              <w:rPr>
                <w:rFonts w:ascii="宋体" w:hAnsi="宋体" w:cs="宋体"/>
                <w:color w:val="000000"/>
                <w:kern w:val="0"/>
                <w:sz w:val="20"/>
                <w:szCs w:val="20"/>
              </w:rPr>
            </w:pPr>
          </w:p>
        </w:tc>
        <w:tc>
          <w:tcPr>
            <w:tcW w:w="416" w:type="dxa"/>
            <w:vMerge/>
            <w:tcBorders>
              <w:top w:val="nil"/>
              <w:left w:val="single" w:sz="4" w:space="0" w:color="auto"/>
              <w:bottom w:val="single" w:sz="4" w:space="0" w:color="auto"/>
              <w:right w:val="single" w:sz="4" w:space="0" w:color="auto"/>
            </w:tcBorders>
            <w:vAlign w:val="center"/>
            <w:hideMark/>
          </w:tcPr>
          <w:p w:rsidR="004935B4" w:rsidRPr="004935B4" w:rsidRDefault="004935B4" w:rsidP="004935B4">
            <w:pPr>
              <w:widowControl/>
              <w:jc w:val="left"/>
              <w:rPr>
                <w:rFonts w:ascii="宋体" w:hAnsi="宋体" w:cs="宋体"/>
                <w:color w:val="000000"/>
                <w:kern w:val="0"/>
                <w:sz w:val="20"/>
                <w:szCs w:val="20"/>
              </w:rPr>
            </w:pPr>
          </w:p>
        </w:tc>
        <w:tc>
          <w:tcPr>
            <w:tcW w:w="1119" w:type="dxa"/>
            <w:tcBorders>
              <w:top w:val="nil"/>
              <w:left w:val="nil"/>
              <w:bottom w:val="single" w:sz="4" w:space="0" w:color="auto"/>
              <w:right w:val="single" w:sz="4" w:space="0" w:color="auto"/>
            </w:tcBorders>
            <w:shd w:val="clear" w:color="auto" w:fill="auto"/>
            <w:vAlign w:val="center"/>
            <w:hideMark/>
          </w:tcPr>
          <w:p w:rsidR="004935B4" w:rsidRPr="004935B4" w:rsidRDefault="004935B4" w:rsidP="004935B4">
            <w:pPr>
              <w:widowControl/>
              <w:jc w:val="center"/>
              <w:rPr>
                <w:rFonts w:ascii="宋体" w:hAnsi="宋体" w:cs="宋体"/>
                <w:color w:val="000000"/>
                <w:kern w:val="0"/>
                <w:sz w:val="20"/>
                <w:szCs w:val="20"/>
              </w:rPr>
            </w:pPr>
            <w:r w:rsidRPr="004935B4">
              <w:rPr>
                <w:rFonts w:ascii="宋体" w:hAnsi="宋体" w:cs="宋体" w:hint="eastAsia"/>
                <w:color w:val="000000"/>
                <w:kern w:val="0"/>
                <w:sz w:val="20"/>
                <w:szCs w:val="20"/>
              </w:rPr>
              <w:t>时效指标</w:t>
            </w:r>
          </w:p>
        </w:tc>
        <w:tc>
          <w:tcPr>
            <w:tcW w:w="2613" w:type="dxa"/>
            <w:gridSpan w:val="3"/>
            <w:tcBorders>
              <w:top w:val="single" w:sz="4" w:space="0" w:color="auto"/>
              <w:left w:val="nil"/>
              <w:bottom w:val="single" w:sz="4" w:space="0" w:color="auto"/>
              <w:right w:val="single" w:sz="4" w:space="0" w:color="auto"/>
            </w:tcBorders>
            <w:shd w:val="clear" w:color="auto" w:fill="auto"/>
            <w:noWrap/>
            <w:vAlign w:val="center"/>
            <w:hideMark/>
          </w:tcPr>
          <w:p w:rsidR="004935B4" w:rsidRPr="004935B4" w:rsidRDefault="004935B4" w:rsidP="004935B4">
            <w:pPr>
              <w:widowControl/>
              <w:jc w:val="left"/>
              <w:rPr>
                <w:rFonts w:ascii="宋体" w:hAnsi="宋体" w:cs="宋体"/>
                <w:color w:val="000000"/>
                <w:kern w:val="0"/>
                <w:sz w:val="20"/>
                <w:szCs w:val="20"/>
              </w:rPr>
            </w:pPr>
            <w:r w:rsidRPr="004935B4">
              <w:rPr>
                <w:rFonts w:ascii="宋体" w:hAnsi="宋体" w:cs="宋体" w:hint="eastAsia"/>
                <w:color w:val="000000"/>
                <w:kern w:val="0"/>
                <w:sz w:val="20"/>
                <w:szCs w:val="20"/>
              </w:rPr>
              <w:t>补发资金发放及时性</w:t>
            </w:r>
          </w:p>
        </w:tc>
        <w:tc>
          <w:tcPr>
            <w:tcW w:w="716" w:type="dxa"/>
            <w:tcBorders>
              <w:top w:val="nil"/>
              <w:left w:val="nil"/>
              <w:bottom w:val="single" w:sz="4" w:space="0" w:color="auto"/>
              <w:right w:val="single" w:sz="4" w:space="0" w:color="auto"/>
            </w:tcBorders>
            <w:shd w:val="clear" w:color="auto" w:fill="auto"/>
            <w:vAlign w:val="center"/>
            <w:hideMark/>
          </w:tcPr>
          <w:p w:rsidR="004935B4" w:rsidRPr="004935B4" w:rsidRDefault="004935B4" w:rsidP="004935B4">
            <w:pPr>
              <w:widowControl/>
              <w:jc w:val="center"/>
              <w:rPr>
                <w:rFonts w:ascii="宋体" w:hAnsi="宋体" w:cs="宋体"/>
                <w:color w:val="000000"/>
                <w:kern w:val="0"/>
                <w:sz w:val="20"/>
                <w:szCs w:val="20"/>
              </w:rPr>
            </w:pPr>
            <w:r w:rsidRPr="004935B4">
              <w:rPr>
                <w:rFonts w:ascii="宋体" w:hAnsi="宋体" w:cs="宋体" w:hint="eastAsia"/>
                <w:color w:val="000000"/>
                <w:kern w:val="0"/>
                <w:sz w:val="20"/>
                <w:szCs w:val="20"/>
              </w:rPr>
              <w:t>&gt;=95%</w:t>
            </w:r>
          </w:p>
        </w:tc>
        <w:tc>
          <w:tcPr>
            <w:tcW w:w="716" w:type="dxa"/>
            <w:tcBorders>
              <w:top w:val="nil"/>
              <w:left w:val="nil"/>
              <w:bottom w:val="single" w:sz="4" w:space="0" w:color="auto"/>
              <w:right w:val="single" w:sz="4" w:space="0" w:color="auto"/>
            </w:tcBorders>
            <w:shd w:val="clear" w:color="auto" w:fill="auto"/>
            <w:vAlign w:val="center"/>
            <w:hideMark/>
          </w:tcPr>
          <w:p w:rsidR="004935B4" w:rsidRPr="004935B4" w:rsidRDefault="004935B4" w:rsidP="004935B4">
            <w:pPr>
              <w:widowControl/>
              <w:jc w:val="center"/>
              <w:rPr>
                <w:rFonts w:ascii="宋体" w:hAnsi="宋体" w:cs="宋体"/>
                <w:color w:val="000000"/>
                <w:kern w:val="0"/>
                <w:sz w:val="20"/>
                <w:szCs w:val="20"/>
              </w:rPr>
            </w:pPr>
            <w:r w:rsidRPr="004935B4">
              <w:rPr>
                <w:rFonts w:ascii="宋体" w:hAnsi="宋体" w:cs="宋体" w:hint="eastAsia"/>
                <w:color w:val="000000"/>
                <w:kern w:val="0"/>
                <w:sz w:val="20"/>
                <w:szCs w:val="20"/>
              </w:rPr>
              <w:t>=95%</w:t>
            </w:r>
          </w:p>
        </w:tc>
        <w:tc>
          <w:tcPr>
            <w:tcW w:w="516" w:type="dxa"/>
            <w:gridSpan w:val="2"/>
            <w:tcBorders>
              <w:top w:val="single" w:sz="4" w:space="0" w:color="auto"/>
              <w:left w:val="nil"/>
              <w:bottom w:val="single" w:sz="4" w:space="0" w:color="auto"/>
              <w:right w:val="single" w:sz="4" w:space="0" w:color="auto"/>
            </w:tcBorders>
            <w:shd w:val="clear" w:color="auto" w:fill="auto"/>
            <w:vAlign w:val="center"/>
            <w:hideMark/>
          </w:tcPr>
          <w:p w:rsidR="004935B4" w:rsidRPr="004935B4" w:rsidRDefault="004935B4" w:rsidP="004935B4">
            <w:pPr>
              <w:widowControl/>
              <w:jc w:val="center"/>
              <w:rPr>
                <w:rFonts w:ascii="宋体" w:hAnsi="宋体" w:cs="宋体"/>
                <w:color w:val="000000"/>
                <w:kern w:val="0"/>
                <w:sz w:val="20"/>
                <w:szCs w:val="20"/>
              </w:rPr>
            </w:pPr>
            <w:r w:rsidRPr="004935B4">
              <w:rPr>
                <w:rFonts w:ascii="宋体" w:hAnsi="宋体" w:cs="宋体" w:hint="eastAsia"/>
                <w:color w:val="000000"/>
                <w:kern w:val="0"/>
                <w:sz w:val="20"/>
                <w:szCs w:val="20"/>
              </w:rPr>
              <w:t>10</w:t>
            </w:r>
          </w:p>
        </w:tc>
        <w:tc>
          <w:tcPr>
            <w:tcW w:w="710" w:type="dxa"/>
            <w:gridSpan w:val="2"/>
            <w:tcBorders>
              <w:top w:val="single" w:sz="4" w:space="0" w:color="auto"/>
              <w:left w:val="nil"/>
              <w:bottom w:val="single" w:sz="4" w:space="0" w:color="auto"/>
              <w:right w:val="single" w:sz="4" w:space="0" w:color="auto"/>
            </w:tcBorders>
            <w:shd w:val="clear" w:color="auto" w:fill="auto"/>
            <w:vAlign w:val="center"/>
            <w:hideMark/>
          </w:tcPr>
          <w:p w:rsidR="004935B4" w:rsidRPr="004935B4" w:rsidRDefault="004935B4" w:rsidP="004935B4">
            <w:pPr>
              <w:widowControl/>
              <w:jc w:val="center"/>
              <w:rPr>
                <w:rFonts w:ascii="宋体" w:hAnsi="宋体" w:cs="宋体"/>
                <w:color w:val="000000"/>
                <w:kern w:val="0"/>
                <w:sz w:val="20"/>
                <w:szCs w:val="20"/>
              </w:rPr>
            </w:pPr>
            <w:r w:rsidRPr="004935B4">
              <w:rPr>
                <w:rFonts w:ascii="宋体" w:hAnsi="宋体" w:cs="宋体" w:hint="eastAsia"/>
                <w:color w:val="000000"/>
                <w:kern w:val="0"/>
                <w:sz w:val="20"/>
                <w:szCs w:val="20"/>
              </w:rPr>
              <w:t>10</w:t>
            </w:r>
          </w:p>
        </w:tc>
        <w:tc>
          <w:tcPr>
            <w:tcW w:w="1078" w:type="dxa"/>
            <w:gridSpan w:val="2"/>
            <w:tcBorders>
              <w:top w:val="single" w:sz="4" w:space="0" w:color="auto"/>
              <w:left w:val="nil"/>
              <w:bottom w:val="single" w:sz="4" w:space="0" w:color="auto"/>
              <w:right w:val="single" w:sz="4" w:space="0" w:color="auto"/>
            </w:tcBorders>
            <w:shd w:val="clear" w:color="auto" w:fill="auto"/>
            <w:vAlign w:val="center"/>
            <w:hideMark/>
          </w:tcPr>
          <w:p w:rsidR="004935B4" w:rsidRPr="004935B4" w:rsidRDefault="004935B4" w:rsidP="004935B4">
            <w:pPr>
              <w:widowControl/>
              <w:jc w:val="center"/>
              <w:rPr>
                <w:rFonts w:ascii="宋体" w:hAnsi="宋体" w:cs="宋体"/>
                <w:color w:val="000000"/>
                <w:kern w:val="0"/>
                <w:sz w:val="20"/>
                <w:szCs w:val="20"/>
              </w:rPr>
            </w:pPr>
            <w:r w:rsidRPr="004935B4">
              <w:rPr>
                <w:rFonts w:ascii="宋体" w:hAnsi="宋体" w:cs="宋体" w:hint="eastAsia"/>
                <w:color w:val="000000"/>
                <w:kern w:val="0"/>
                <w:sz w:val="20"/>
                <w:szCs w:val="20"/>
              </w:rPr>
              <w:t xml:space="preserve">　</w:t>
            </w:r>
          </w:p>
        </w:tc>
        <w:tc>
          <w:tcPr>
            <w:tcW w:w="222" w:type="dxa"/>
            <w:vAlign w:val="center"/>
            <w:hideMark/>
          </w:tcPr>
          <w:p w:rsidR="004935B4" w:rsidRPr="004935B4" w:rsidRDefault="004935B4" w:rsidP="004935B4">
            <w:pPr>
              <w:widowControl/>
              <w:jc w:val="left"/>
              <w:rPr>
                <w:rFonts w:eastAsia="Times New Roman"/>
                <w:kern w:val="0"/>
                <w:sz w:val="20"/>
                <w:szCs w:val="20"/>
              </w:rPr>
            </w:pPr>
          </w:p>
        </w:tc>
      </w:tr>
      <w:tr w:rsidR="004935B4" w:rsidRPr="004935B4" w:rsidTr="004935B4">
        <w:trPr>
          <w:trHeight w:val="399"/>
          <w:jc w:val="center"/>
        </w:trPr>
        <w:tc>
          <w:tcPr>
            <w:tcW w:w="416" w:type="dxa"/>
            <w:vMerge/>
            <w:tcBorders>
              <w:top w:val="nil"/>
              <w:left w:val="single" w:sz="4" w:space="0" w:color="auto"/>
              <w:bottom w:val="single" w:sz="4" w:space="0" w:color="auto"/>
              <w:right w:val="single" w:sz="4" w:space="0" w:color="auto"/>
            </w:tcBorders>
            <w:vAlign w:val="center"/>
            <w:hideMark/>
          </w:tcPr>
          <w:p w:rsidR="004935B4" w:rsidRPr="004935B4" w:rsidRDefault="004935B4" w:rsidP="004935B4">
            <w:pPr>
              <w:widowControl/>
              <w:jc w:val="left"/>
              <w:rPr>
                <w:rFonts w:ascii="宋体" w:hAnsi="宋体" w:cs="宋体"/>
                <w:color w:val="000000"/>
                <w:kern w:val="0"/>
                <w:sz w:val="20"/>
                <w:szCs w:val="20"/>
              </w:rPr>
            </w:pPr>
          </w:p>
        </w:tc>
        <w:tc>
          <w:tcPr>
            <w:tcW w:w="416" w:type="dxa"/>
            <w:vMerge w:val="restart"/>
            <w:tcBorders>
              <w:top w:val="nil"/>
              <w:left w:val="single" w:sz="4" w:space="0" w:color="auto"/>
              <w:bottom w:val="single" w:sz="4" w:space="0" w:color="auto"/>
              <w:right w:val="single" w:sz="4" w:space="0" w:color="auto"/>
            </w:tcBorders>
            <w:shd w:val="clear" w:color="auto" w:fill="auto"/>
            <w:vAlign w:val="center"/>
            <w:hideMark/>
          </w:tcPr>
          <w:p w:rsidR="004935B4" w:rsidRPr="004935B4" w:rsidRDefault="004935B4" w:rsidP="004935B4">
            <w:pPr>
              <w:widowControl/>
              <w:jc w:val="center"/>
              <w:rPr>
                <w:rFonts w:ascii="宋体" w:hAnsi="宋体" w:cs="宋体"/>
                <w:color w:val="000000"/>
                <w:kern w:val="0"/>
                <w:sz w:val="20"/>
                <w:szCs w:val="20"/>
              </w:rPr>
            </w:pPr>
            <w:r w:rsidRPr="004935B4">
              <w:rPr>
                <w:rFonts w:ascii="宋体" w:hAnsi="宋体" w:cs="宋体" w:hint="eastAsia"/>
                <w:color w:val="000000"/>
                <w:kern w:val="0"/>
                <w:sz w:val="20"/>
                <w:szCs w:val="20"/>
              </w:rPr>
              <w:t>成本指标</w:t>
            </w:r>
          </w:p>
        </w:tc>
        <w:tc>
          <w:tcPr>
            <w:tcW w:w="1119" w:type="dxa"/>
            <w:tcBorders>
              <w:top w:val="nil"/>
              <w:left w:val="nil"/>
              <w:bottom w:val="single" w:sz="4" w:space="0" w:color="auto"/>
              <w:right w:val="single" w:sz="4" w:space="0" w:color="auto"/>
            </w:tcBorders>
            <w:shd w:val="clear" w:color="auto" w:fill="auto"/>
            <w:vAlign w:val="center"/>
            <w:hideMark/>
          </w:tcPr>
          <w:p w:rsidR="004935B4" w:rsidRPr="004935B4" w:rsidRDefault="004935B4" w:rsidP="004935B4">
            <w:pPr>
              <w:widowControl/>
              <w:jc w:val="center"/>
              <w:rPr>
                <w:rFonts w:ascii="宋体" w:hAnsi="宋体" w:cs="宋体"/>
                <w:color w:val="000000"/>
                <w:kern w:val="0"/>
                <w:sz w:val="20"/>
                <w:szCs w:val="20"/>
              </w:rPr>
            </w:pPr>
            <w:r w:rsidRPr="004935B4">
              <w:rPr>
                <w:rFonts w:ascii="宋体" w:hAnsi="宋体" w:cs="宋体" w:hint="eastAsia"/>
                <w:color w:val="000000"/>
                <w:kern w:val="0"/>
                <w:sz w:val="20"/>
                <w:szCs w:val="20"/>
              </w:rPr>
              <w:t>经济成本指标</w:t>
            </w:r>
          </w:p>
        </w:tc>
        <w:tc>
          <w:tcPr>
            <w:tcW w:w="2613" w:type="dxa"/>
            <w:gridSpan w:val="3"/>
            <w:tcBorders>
              <w:top w:val="single" w:sz="4" w:space="0" w:color="auto"/>
              <w:left w:val="nil"/>
              <w:bottom w:val="single" w:sz="4" w:space="0" w:color="auto"/>
              <w:right w:val="single" w:sz="4" w:space="0" w:color="auto"/>
            </w:tcBorders>
            <w:shd w:val="clear" w:color="auto" w:fill="auto"/>
            <w:noWrap/>
            <w:vAlign w:val="center"/>
            <w:hideMark/>
          </w:tcPr>
          <w:p w:rsidR="004935B4" w:rsidRPr="004935B4" w:rsidRDefault="004935B4" w:rsidP="004935B4">
            <w:pPr>
              <w:widowControl/>
              <w:jc w:val="left"/>
              <w:rPr>
                <w:rFonts w:ascii="宋体" w:hAnsi="宋体" w:cs="宋体"/>
                <w:color w:val="000000"/>
                <w:kern w:val="0"/>
                <w:sz w:val="20"/>
                <w:szCs w:val="20"/>
              </w:rPr>
            </w:pPr>
            <w:r w:rsidRPr="004935B4">
              <w:rPr>
                <w:rFonts w:ascii="宋体" w:hAnsi="宋体" w:cs="宋体" w:hint="eastAsia"/>
                <w:color w:val="000000"/>
                <w:kern w:val="0"/>
                <w:sz w:val="20"/>
                <w:szCs w:val="20"/>
              </w:rPr>
              <w:t>补发个人津贴金额</w:t>
            </w:r>
          </w:p>
        </w:tc>
        <w:tc>
          <w:tcPr>
            <w:tcW w:w="716" w:type="dxa"/>
            <w:tcBorders>
              <w:top w:val="nil"/>
              <w:left w:val="nil"/>
              <w:bottom w:val="single" w:sz="4" w:space="0" w:color="auto"/>
              <w:right w:val="single" w:sz="4" w:space="0" w:color="auto"/>
            </w:tcBorders>
            <w:shd w:val="clear" w:color="auto" w:fill="auto"/>
            <w:vAlign w:val="center"/>
            <w:hideMark/>
          </w:tcPr>
          <w:p w:rsidR="004935B4" w:rsidRPr="004935B4" w:rsidRDefault="004935B4" w:rsidP="004935B4">
            <w:pPr>
              <w:widowControl/>
              <w:jc w:val="center"/>
              <w:rPr>
                <w:rFonts w:ascii="宋体" w:hAnsi="宋体" w:cs="宋体"/>
                <w:color w:val="000000"/>
                <w:kern w:val="0"/>
                <w:sz w:val="20"/>
                <w:szCs w:val="20"/>
              </w:rPr>
            </w:pPr>
            <w:r w:rsidRPr="004935B4">
              <w:rPr>
                <w:rFonts w:ascii="宋体" w:hAnsi="宋体" w:cs="宋体" w:hint="eastAsia"/>
                <w:color w:val="000000"/>
                <w:kern w:val="0"/>
                <w:sz w:val="20"/>
                <w:szCs w:val="20"/>
              </w:rPr>
              <w:t>=0.59万元</w:t>
            </w:r>
          </w:p>
        </w:tc>
        <w:tc>
          <w:tcPr>
            <w:tcW w:w="716" w:type="dxa"/>
            <w:tcBorders>
              <w:top w:val="nil"/>
              <w:left w:val="nil"/>
              <w:bottom w:val="single" w:sz="4" w:space="0" w:color="auto"/>
              <w:right w:val="single" w:sz="4" w:space="0" w:color="auto"/>
            </w:tcBorders>
            <w:shd w:val="clear" w:color="auto" w:fill="auto"/>
            <w:vAlign w:val="center"/>
            <w:hideMark/>
          </w:tcPr>
          <w:p w:rsidR="004935B4" w:rsidRPr="004935B4" w:rsidRDefault="004935B4" w:rsidP="004935B4">
            <w:pPr>
              <w:widowControl/>
              <w:jc w:val="center"/>
              <w:rPr>
                <w:rFonts w:ascii="宋体" w:hAnsi="宋体" w:cs="宋体"/>
                <w:color w:val="000000"/>
                <w:kern w:val="0"/>
                <w:sz w:val="20"/>
                <w:szCs w:val="20"/>
              </w:rPr>
            </w:pPr>
            <w:r w:rsidRPr="004935B4">
              <w:rPr>
                <w:rFonts w:ascii="宋体" w:hAnsi="宋体" w:cs="宋体" w:hint="eastAsia"/>
                <w:color w:val="000000"/>
                <w:kern w:val="0"/>
                <w:sz w:val="20"/>
                <w:szCs w:val="20"/>
              </w:rPr>
              <w:t>=0.59万元</w:t>
            </w:r>
          </w:p>
        </w:tc>
        <w:tc>
          <w:tcPr>
            <w:tcW w:w="516" w:type="dxa"/>
            <w:gridSpan w:val="2"/>
            <w:tcBorders>
              <w:top w:val="single" w:sz="4" w:space="0" w:color="auto"/>
              <w:left w:val="nil"/>
              <w:bottom w:val="single" w:sz="4" w:space="0" w:color="auto"/>
              <w:right w:val="single" w:sz="4" w:space="0" w:color="auto"/>
            </w:tcBorders>
            <w:shd w:val="clear" w:color="auto" w:fill="auto"/>
            <w:vAlign w:val="center"/>
            <w:hideMark/>
          </w:tcPr>
          <w:p w:rsidR="004935B4" w:rsidRPr="004935B4" w:rsidRDefault="004935B4" w:rsidP="004935B4">
            <w:pPr>
              <w:widowControl/>
              <w:jc w:val="center"/>
              <w:rPr>
                <w:rFonts w:ascii="宋体" w:hAnsi="宋体" w:cs="宋体"/>
                <w:color w:val="000000"/>
                <w:kern w:val="0"/>
                <w:sz w:val="20"/>
                <w:szCs w:val="20"/>
              </w:rPr>
            </w:pPr>
            <w:r w:rsidRPr="004935B4">
              <w:rPr>
                <w:rFonts w:ascii="宋体" w:hAnsi="宋体" w:cs="宋体" w:hint="eastAsia"/>
                <w:color w:val="000000"/>
                <w:kern w:val="0"/>
                <w:sz w:val="20"/>
                <w:szCs w:val="20"/>
              </w:rPr>
              <w:t>20</w:t>
            </w:r>
          </w:p>
        </w:tc>
        <w:tc>
          <w:tcPr>
            <w:tcW w:w="710" w:type="dxa"/>
            <w:gridSpan w:val="2"/>
            <w:tcBorders>
              <w:top w:val="single" w:sz="4" w:space="0" w:color="auto"/>
              <w:left w:val="nil"/>
              <w:bottom w:val="single" w:sz="4" w:space="0" w:color="auto"/>
              <w:right w:val="single" w:sz="4" w:space="0" w:color="auto"/>
            </w:tcBorders>
            <w:shd w:val="clear" w:color="auto" w:fill="auto"/>
            <w:vAlign w:val="center"/>
            <w:hideMark/>
          </w:tcPr>
          <w:p w:rsidR="004935B4" w:rsidRPr="004935B4" w:rsidRDefault="004935B4" w:rsidP="004935B4">
            <w:pPr>
              <w:widowControl/>
              <w:jc w:val="center"/>
              <w:rPr>
                <w:rFonts w:ascii="宋体" w:hAnsi="宋体" w:cs="宋体"/>
                <w:color w:val="000000"/>
                <w:kern w:val="0"/>
                <w:sz w:val="20"/>
                <w:szCs w:val="20"/>
              </w:rPr>
            </w:pPr>
            <w:r w:rsidRPr="004935B4">
              <w:rPr>
                <w:rFonts w:ascii="宋体" w:hAnsi="宋体" w:cs="宋体" w:hint="eastAsia"/>
                <w:color w:val="000000"/>
                <w:kern w:val="0"/>
                <w:sz w:val="20"/>
                <w:szCs w:val="20"/>
              </w:rPr>
              <w:t>20</w:t>
            </w:r>
          </w:p>
        </w:tc>
        <w:tc>
          <w:tcPr>
            <w:tcW w:w="1078" w:type="dxa"/>
            <w:gridSpan w:val="2"/>
            <w:tcBorders>
              <w:top w:val="single" w:sz="4" w:space="0" w:color="auto"/>
              <w:left w:val="nil"/>
              <w:bottom w:val="single" w:sz="4" w:space="0" w:color="auto"/>
              <w:right w:val="single" w:sz="4" w:space="0" w:color="auto"/>
            </w:tcBorders>
            <w:shd w:val="clear" w:color="auto" w:fill="auto"/>
            <w:vAlign w:val="center"/>
            <w:hideMark/>
          </w:tcPr>
          <w:p w:rsidR="004935B4" w:rsidRPr="004935B4" w:rsidRDefault="004935B4" w:rsidP="004935B4">
            <w:pPr>
              <w:widowControl/>
              <w:jc w:val="center"/>
              <w:rPr>
                <w:rFonts w:ascii="宋体" w:hAnsi="宋体" w:cs="宋体"/>
                <w:color w:val="000000"/>
                <w:kern w:val="0"/>
                <w:sz w:val="20"/>
                <w:szCs w:val="20"/>
              </w:rPr>
            </w:pPr>
            <w:r w:rsidRPr="004935B4">
              <w:rPr>
                <w:rFonts w:ascii="宋体" w:hAnsi="宋体" w:cs="宋体" w:hint="eastAsia"/>
                <w:color w:val="000000"/>
                <w:kern w:val="0"/>
                <w:sz w:val="20"/>
                <w:szCs w:val="20"/>
              </w:rPr>
              <w:t xml:space="preserve">　</w:t>
            </w:r>
          </w:p>
        </w:tc>
        <w:tc>
          <w:tcPr>
            <w:tcW w:w="222" w:type="dxa"/>
            <w:vAlign w:val="center"/>
            <w:hideMark/>
          </w:tcPr>
          <w:p w:rsidR="004935B4" w:rsidRPr="004935B4" w:rsidRDefault="004935B4" w:rsidP="004935B4">
            <w:pPr>
              <w:widowControl/>
              <w:jc w:val="left"/>
              <w:rPr>
                <w:rFonts w:eastAsia="Times New Roman"/>
                <w:kern w:val="0"/>
                <w:sz w:val="20"/>
                <w:szCs w:val="20"/>
              </w:rPr>
            </w:pPr>
          </w:p>
        </w:tc>
      </w:tr>
      <w:tr w:rsidR="004935B4" w:rsidRPr="004935B4" w:rsidTr="004935B4">
        <w:trPr>
          <w:trHeight w:val="399"/>
          <w:jc w:val="center"/>
        </w:trPr>
        <w:tc>
          <w:tcPr>
            <w:tcW w:w="416" w:type="dxa"/>
            <w:vMerge/>
            <w:tcBorders>
              <w:top w:val="nil"/>
              <w:left w:val="single" w:sz="4" w:space="0" w:color="auto"/>
              <w:bottom w:val="single" w:sz="4" w:space="0" w:color="auto"/>
              <w:right w:val="single" w:sz="4" w:space="0" w:color="auto"/>
            </w:tcBorders>
            <w:vAlign w:val="center"/>
            <w:hideMark/>
          </w:tcPr>
          <w:p w:rsidR="004935B4" w:rsidRPr="004935B4" w:rsidRDefault="004935B4" w:rsidP="004935B4">
            <w:pPr>
              <w:widowControl/>
              <w:jc w:val="left"/>
              <w:rPr>
                <w:rFonts w:ascii="宋体" w:hAnsi="宋体" w:cs="宋体"/>
                <w:color w:val="000000"/>
                <w:kern w:val="0"/>
                <w:sz w:val="20"/>
                <w:szCs w:val="20"/>
              </w:rPr>
            </w:pPr>
          </w:p>
        </w:tc>
        <w:tc>
          <w:tcPr>
            <w:tcW w:w="416" w:type="dxa"/>
            <w:vMerge/>
            <w:tcBorders>
              <w:top w:val="nil"/>
              <w:left w:val="single" w:sz="4" w:space="0" w:color="auto"/>
              <w:bottom w:val="single" w:sz="4" w:space="0" w:color="auto"/>
              <w:right w:val="single" w:sz="4" w:space="0" w:color="auto"/>
            </w:tcBorders>
            <w:vAlign w:val="center"/>
            <w:hideMark/>
          </w:tcPr>
          <w:p w:rsidR="004935B4" w:rsidRPr="004935B4" w:rsidRDefault="004935B4" w:rsidP="004935B4">
            <w:pPr>
              <w:widowControl/>
              <w:jc w:val="left"/>
              <w:rPr>
                <w:rFonts w:ascii="宋体" w:hAnsi="宋体" w:cs="宋体"/>
                <w:color w:val="000000"/>
                <w:kern w:val="0"/>
                <w:sz w:val="20"/>
                <w:szCs w:val="20"/>
              </w:rPr>
            </w:pPr>
          </w:p>
        </w:tc>
        <w:tc>
          <w:tcPr>
            <w:tcW w:w="1119" w:type="dxa"/>
            <w:tcBorders>
              <w:top w:val="nil"/>
              <w:left w:val="nil"/>
              <w:bottom w:val="single" w:sz="4" w:space="0" w:color="auto"/>
              <w:right w:val="single" w:sz="4" w:space="0" w:color="auto"/>
            </w:tcBorders>
            <w:shd w:val="clear" w:color="auto" w:fill="auto"/>
            <w:vAlign w:val="center"/>
            <w:hideMark/>
          </w:tcPr>
          <w:p w:rsidR="004935B4" w:rsidRPr="004935B4" w:rsidRDefault="004935B4" w:rsidP="004935B4">
            <w:pPr>
              <w:widowControl/>
              <w:jc w:val="center"/>
              <w:rPr>
                <w:rFonts w:ascii="宋体" w:hAnsi="宋体" w:cs="宋体"/>
                <w:color w:val="000000"/>
                <w:kern w:val="0"/>
                <w:sz w:val="20"/>
                <w:szCs w:val="20"/>
              </w:rPr>
            </w:pPr>
            <w:r w:rsidRPr="004935B4">
              <w:rPr>
                <w:rFonts w:ascii="宋体" w:hAnsi="宋体" w:cs="宋体" w:hint="eastAsia"/>
                <w:color w:val="000000"/>
                <w:kern w:val="0"/>
                <w:sz w:val="20"/>
                <w:szCs w:val="20"/>
              </w:rPr>
              <w:t>社会成本指标</w:t>
            </w:r>
          </w:p>
        </w:tc>
        <w:tc>
          <w:tcPr>
            <w:tcW w:w="2613" w:type="dxa"/>
            <w:gridSpan w:val="3"/>
            <w:tcBorders>
              <w:top w:val="single" w:sz="4" w:space="0" w:color="auto"/>
              <w:left w:val="nil"/>
              <w:bottom w:val="single" w:sz="4" w:space="0" w:color="auto"/>
              <w:right w:val="single" w:sz="4" w:space="0" w:color="auto"/>
            </w:tcBorders>
            <w:shd w:val="clear" w:color="auto" w:fill="auto"/>
            <w:noWrap/>
            <w:vAlign w:val="center"/>
            <w:hideMark/>
          </w:tcPr>
          <w:p w:rsidR="004935B4" w:rsidRPr="004935B4" w:rsidRDefault="004935B4" w:rsidP="004935B4">
            <w:pPr>
              <w:widowControl/>
              <w:jc w:val="left"/>
              <w:rPr>
                <w:rFonts w:ascii="宋体" w:hAnsi="宋体" w:cs="宋体"/>
                <w:color w:val="000000"/>
                <w:kern w:val="0"/>
                <w:sz w:val="20"/>
                <w:szCs w:val="20"/>
              </w:rPr>
            </w:pPr>
            <w:r w:rsidRPr="004935B4">
              <w:rPr>
                <w:rFonts w:ascii="宋体" w:hAnsi="宋体" w:cs="宋体" w:hint="eastAsia"/>
                <w:color w:val="000000"/>
                <w:kern w:val="0"/>
                <w:sz w:val="20"/>
                <w:szCs w:val="20"/>
              </w:rPr>
              <w:t xml:space="preserve">　</w:t>
            </w:r>
          </w:p>
        </w:tc>
        <w:tc>
          <w:tcPr>
            <w:tcW w:w="716" w:type="dxa"/>
            <w:tcBorders>
              <w:top w:val="nil"/>
              <w:left w:val="nil"/>
              <w:bottom w:val="single" w:sz="4" w:space="0" w:color="auto"/>
              <w:right w:val="single" w:sz="4" w:space="0" w:color="auto"/>
            </w:tcBorders>
            <w:shd w:val="clear" w:color="auto" w:fill="auto"/>
            <w:vAlign w:val="center"/>
            <w:hideMark/>
          </w:tcPr>
          <w:p w:rsidR="004935B4" w:rsidRPr="004935B4" w:rsidRDefault="004935B4" w:rsidP="004935B4">
            <w:pPr>
              <w:widowControl/>
              <w:jc w:val="center"/>
              <w:rPr>
                <w:rFonts w:ascii="宋体" w:hAnsi="宋体" w:cs="宋体"/>
                <w:color w:val="000000"/>
                <w:kern w:val="0"/>
                <w:sz w:val="20"/>
                <w:szCs w:val="20"/>
              </w:rPr>
            </w:pPr>
            <w:r w:rsidRPr="004935B4">
              <w:rPr>
                <w:rFonts w:ascii="宋体" w:hAnsi="宋体" w:cs="宋体" w:hint="eastAsia"/>
                <w:color w:val="000000"/>
                <w:kern w:val="0"/>
                <w:sz w:val="20"/>
                <w:szCs w:val="20"/>
              </w:rPr>
              <w:t xml:space="preserve">　</w:t>
            </w:r>
          </w:p>
        </w:tc>
        <w:tc>
          <w:tcPr>
            <w:tcW w:w="716" w:type="dxa"/>
            <w:tcBorders>
              <w:top w:val="nil"/>
              <w:left w:val="nil"/>
              <w:bottom w:val="single" w:sz="4" w:space="0" w:color="auto"/>
              <w:right w:val="single" w:sz="4" w:space="0" w:color="auto"/>
            </w:tcBorders>
            <w:shd w:val="clear" w:color="auto" w:fill="auto"/>
            <w:vAlign w:val="center"/>
            <w:hideMark/>
          </w:tcPr>
          <w:p w:rsidR="004935B4" w:rsidRPr="004935B4" w:rsidRDefault="004935B4" w:rsidP="004935B4">
            <w:pPr>
              <w:widowControl/>
              <w:jc w:val="center"/>
              <w:rPr>
                <w:rFonts w:ascii="宋体" w:hAnsi="宋体" w:cs="宋体"/>
                <w:color w:val="000000"/>
                <w:kern w:val="0"/>
                <w:sz w:val="20"/>
                <w:szCs w:val="20"/>
              </w:rPr>
            </w:pPr>
            <w:r w:rsidRPr="004935B4">
              <w:rPr>
                <w:rFonts w:ascii="宋体" w:hAnsi="宋体" w:cs="宋体" w:hint="eastAsia"/>
                <w:color w:val="000000"/>
                <w:kern w:val="0"/>
                <w:sz w:val="20"/>
                <w:szCs w:val="20"/>
              </w:rPr>
              <w:t xml:space="preserve">　</w:t>
            </w:r>
          </w:p>
        </w:tc>
        <w:tc>
          <w:tcPr>
            <w:tcW w:w="516" w:type="dxa"/>
            <w:gridSpan w:val="2"/>
            <w:tcBorders>
              <w:top w:val="single" w:sz="4" w:space="0" w:color="auto"/>
              <w:left w:val="nil"/>
              <w:bottom w:val="single" w:sz="4" w:space="0" w:color="auto"/>
              <w:right w:val="single" w:sz="4" w:space="0" w:color="auto"/>
            </w:tcBorders>
            <w:shd w:val="clear" w:color="auto" w:fill="auto"/>
            <w:vAlign w:val="center"/>
            <w:hideMark/>
          </w:tcPr>
          <w:p w:rsidR="004935B4" w:rsidRPr="004935B4" w:rsidRDefault="004935B4" w:rsidP="004935B4">
            <w:pPr>
              <w:widowControl/>
              <w:jc w:val="center"/>
              <w:rPr>
                <w:rFonts w:ascii="宋体" w:hAnsi="宋体" w:cs="宋体"/>
                <w:color w:val="000000"/>
                <w:kern w:val="0"/>
                <w:sz w:val="20"/>
                <w:szCs w:val="20"/>
              </w:rPr>
            </w:pPr>
            <w:r w:rsidRPr="004935B4">
              <w:rPr>
                <w:rFonts w:ascii="宋体" w:hAnsi="宋体" w:cs="宋体" w:hint="eastAsia"/>
                <w:color w:val="000000"/>
                <w:kern w:val="0"/>
                <w:sz w:val="20"/>
                <w:szCs w:val="20"/>
              </w:rPr>
              <w:t xml:space="preserve">　</w:t>
            </w:r>
          </w:p>
        </w:tc>
        <w:tc>
          <w:tcPr>
            <w:tcW w:w="710" w:type="dxa"/>
            <w:gridSpan w:val="2"/>
            <w:tcBorders>
              <w:top w:val="single" w:sz="4" w:space="0" w:color="auto"/>
              <w:left w:val="nil"/>
              <w:bottom w:val="single" w:sz="4" w:space="0" w:color="auto"/>
              <w:right w:val="single" w:sz="4" w:space="0" w:color="auto"/>
            </w:tcBorders>
            <w:shd w:val="clear" w:color="auto" w:fill="auto"/>
            <w:vAlign w:val="center"/>
            <w:hideMark/>
          </w:tcPr>
          <w:p w:rsidR="004935B4" w:rsidRPr="004935B4" w:rsidRDefault="004935B4" w:rsidP="004935B4">
            <w:pPr>
              <w:widowControl/>
              <w:jc w:val="center"/>
              <w:rPr>
                <w:rFonts w:ascii="宋体" w:hAnsi="宋体" w:cs="宋体"/>
                <w:color w:val="000000"/>
                <w:kern w:val="0"/>
                <w:sz w:val="20"/>
                <w:szCs w:val="20"/>
              </w:rPr>
            </w:pPr>
            <w:r w:rsidRPr="004935B4">
              <w:rPr>
                <w:rFonts w:ascii="宋体" w:hAnsi="宋体" w:cs="宋体" w:hint="eastAsia"/>
                <w:color w:val="000000"/>
                <w:kern w:val="0"/>
                <w:sz w:val="20"/>
                <w:szCs w:val="20"/>
              </w:rPr>
              <w:t xml:space="preserve">　</w:t>
            </w:r>
          </w:p>
        </w:tc>
        <w:tc>
          <w:tcPr>
            <w:tcW w:w="1078" w:type="dxa"/>
            <w:gridSpan w:val="2"/>
            <w:tcBorders>
              <w:top w:val="single" w:sz="4" w:space="0" w:color="auto"/>
              <w:left w:val="nil"/>
              <w:bottom w:val="single" w:sz="4" w:space="0" w:color="auto"/>
              <w:right w:val="single" w:sz="4" w:space="0" w:color="auto"/>
            </w:tcBorders>
            <w:shd w:val="clear" w:color="auto" w:fill="auto"/>
            <w:vAlign w:val="center"/>
            <w:hideMark/>
          </w:tcPr>
          <w:p w:rsidR="004935B4" w:rsidRPr="004935B4" w:rsidRDefault="004935B4" w:rsidP="004935B4">
            <w:pPr>
              <w:widowControl/>
              <w:jc w:val="center"/>
              <w:rPr>
                <w:rFonts w:ascii="宋体" w:hAnsi="宋体" w:cs="宋体"/>
                <w:color w:val="000000"/>
                <w:kern w:val="0"/>
                <w:sz w:val="20"/>
                <w:szCs w:val="20"/>
              </w:rPr>
            </w:pPr>
            <w:r w:rsidRPr="004935B4">
              <w:rPr>
                <w:rFonts w:ascii="宋体" w:hAnsi="宋体" w:cs="宋体" w:hint="eastAsia"/>
                <w:color w:val="000000"/>
                <w:kern w:val="0"/>
                <w:sz w:val="20"/>
                <w:szCs w:val="20"/>
              </w:rPr>
              <w:t xml:space="preserve">　</w:t>
            </w:r>
          </w:p>
        </w:tc>
        <w:tc>
          <w:tcPr>
            <w:tcW w:w="222" w:type="dxa"/>
            <w:vAlign w:val="center"/>
            <w:hideMark/>
          </w:tcPr>
          <w:p w:rsidR="004935B4" w:rsidRPr="004935B4" w:rsidRDefault="004935B4" w:rsidP="004935B4">
            <w:pPr>
              <w:widowControl/>
              <w:jc w:val="left"/>
              <w:rPr>
                <w:rFonts w:eastAsia="Times New Roman"/>
                <w:kern w:val="0"/>
                <w:sz w:val="20"/>
                <w:szCs w:val="20"/>
              </w:rPr>
            </w:pPr>
          </w:p>
        </w:tc>
      </w:tr>
      <w:tr w:rsidR="004935B4" w:rsidRPr="004935B4" w:rsidTr="004935B4">
        <w:trPr>
          <w:trHeight w:val="399"/>
          <w:jc w:val="center"/>
        </w:trPr>
        <w:tc>
          <w:tcPr>
            <w:tcW w:w="416" w:type="dxa"/>
            <w:vMerge/>
            <w:tcBorders>
              <w:top w:val="nil"/>
              <w:left w:val="single" w:sz="4" w:space="0" w:color="auto"/>
              <w:bottom w:val="single" w:sz="4" w:space="0" w:color="auto"/>
              <w:right w:val="single" w:sz="4" w:space="0" w:color="auto"/>
            </w:tcBorders>
            <w:vAlign w:val="center"/>
            <w:hideMark/>
          </w:tcPr>
          <w:p w:rsidR="004935B4" w:rsidRPr="004935B4" w:rsidRDefault="004935B4" w:rsidP="004935B4">
            <w:pPr>
              <w:widowControl/>
              <w:jc w:val="left"/>
              <w:rPr>
                <w:rFonts w:ascii="宋体" w:hAnsi="宋体" w:cs="宋体"/>
                <w:color w:val="000000"/>
                <w:kern w:val="0"/>
                <w:sz w:val="20"/>
                <w:szCs w:val="20"/>
              </w:rPr>
            </w:pPr>
          </w:p>
        </w:tc>
        <w:tc>
          <w:tcPr>
            <w:tcW w:w="416" w:type="dxa"/>
            <w:vMerge/>
            <w:tcBorders>
              <w:top w:val="nil"/>
              <w:left w:val="single" w:sz="4" w:space="0" w:color="auto"/>
              <w:bottom w:val="single" w:sz="4" w:space="0" w:color="auto"/>
              <w:right w:val="single" w:sz="4" w:space="0" w:color="auto"/>
            </w:tcBorders>
            <w:vAlign w:val="center"/>
            <w:hideMark/>
          </w:tcPr>
          <w:p w:rsidR="004935B4" w:rsidRPr="004935B4" w:rsidRDefault="004935B4" w:rsidP="004935B4">
            <w:pPr>
              <w:widowControl/>
              <w:jc w:val="left"/>
              <w:rPr>
                <w:rFonts w:ascii="宋体" w:hAnsi="宋体" w:cs="宋体"/>
                <w:color w:val="000000"/>
                <w:kern w:val="0"/>
                <w:sz w:val="20"/>
                <w:szCs w:val="20"/>
              </w:rPr>
            </w:pPr>
          </w:p>
        </w:tc>
        <w:tc>
          <w:tcPr>
            <w:tcW w:w="1119" w:type="dxa"/>
            <w:tcBorders>
              <w:top w:val="nil"/>
              <w:left w:val="nil"/>
              <w:bottom w:val="single" w:sz="4" w:space="0" w:color="auto"/>
              <w:right w:val="single" w:sz="4" w:space="0" w:color="auto"/>
            </w:tcBorders>
            <w:shd w:val="clear" w:color="auto" w:fill="auto"/>
            <w:vAlign w:val="center"/>
            <w:hideMark/>
          </w:tcPr>
          <w:p w:rsidR="004935B4" w:rsidRPr="004935B4" w:rsidRDefault="004935B4" w:rsidP="004935B4">
            <w:pPr>
              <w:widowControl/>
              <w:jc w:val="center"/>
              <w:rPr>
                <w:rFonts w:ascii="宋体" w:hAnsi="宋体" w:cs="宋体"/>
                <w:color w:val="000000"/>
                <w:kern w:val="0"/>
                <w:sz w:val="20"/>
                <w:szCs w:val="20"/>
              </w:rPr>
            </w:pPr>
            <w:r w:rsidRPr="004935B4">
              <w:rPr>
                <w:rFonts w:ascii="宋体" w:hAnsi="宋体" w:cs="宋体" w:hint="eastAsia"/>
                <w:color w:val="000000"/>
                <w:kern w:val="0"/>
                <w:sz w:val="20"/>
                <w:szCs w:val="20"/>
              </w:rPr>
              <w:t>生态环境成本指标</w:t>
            </w:r>
          </w:p>
        </w:tc>
        <w:tc>
          <w:tcPr>
            <w:tcW w:w="2613" w:type="dxa"/>
            <w:gridSpan w:val="3"/>
            <w:tcBorders>
              <w:top w:val="single" w:sz="4" w:space="0" w:color="auto"/>
              <w:left w:val="nil"/>
              <w:bottom w:val="single" w:sz="4" w:space="0" w:color="auto"/>
              <w:right w:val="single" w:sz="4" w:space="0" w:color="auto"/>
            </w:tcBorders>
            <w:shd w:val="clear" w:color="auto" w:fill="auto"/>
            <w:noWrap/>
            <w:vAlign w:val="center"/>
            <w:hideMark/>
          </w:tcPr>
          <w:p w:rsidR="004935B4" w:rsidRPr="004935B4" w:rsidRDefault="004935B4" w:rsidP="004935B4">
            <w:pPr>
              <w:widowControl/>
              <w:jc w:val="left"/>
              <w:rPr>
                <w:rFonts w:ascii="宋体" w:hAnsi="宋体" w:cs="宋体"/>
                <w:color w:val="000000"/>
                <w:kern w:val="0"/>
                <w:sz w:val="20"/>
                <w:szCs w:val="20"/>
              </w:rPr>
            </w:pPr>
            <w:r w:rsidRPr="004935B4">
              <w:rPr>
                <w:rFonts w:ascii="宋体" w:hAnsi="宋体" w:cs="宋体" w:hint="eastAsia"/>
                <w:color w:val="000000"/>
                <w:kern w:val="0"/>
                <w:sz w:val="20"/>
                <w:szCs w:val="20"/>
              </w:rPr>
              <w:t xml:space="preserve">　</w:t>
            </w:r>
          </w:p>
        </w:tc>
        <w:tc>
          <w:tcPr>
            <w:tcW w:w="716" w:type="dxa"/>
            <w:tcBorders>
              <w:top w:val="nil"/>
              <w:left w:val="nil"/>
              <w:bottom w:val="single" w:sz="4" w:space="0" w:color="auto"/>
              <w:right w:val="single" w:sz="4" w:space="0" w:color="auto"/>
            </w:tcBorders>
            <w:shd w:val="clear" w:color="auto" w:fill="auto"/>
            <w:vAlign w:val="center"/>
            <w:hideMark/>
          </w:tcPr>
          <w:p w:rsidR="004935B4" w:rsidRPr="004935B4" w:rsidRDefault="004935B4" w:rsidP="004935B4">
            <w:pPr>
              <w:widowControl/>
              <w:jc w:val="center"/>
              <w:rPr>
                <w:rFonts w:ascii="宋体" w:hAnsi="宋体" w:cs="宋体"/>
                <w:color w:val="000000"/>
                <w:kern w:val="0"/>
                <w:sz w:val="20"/>
                <w:szCs w:val="20"/>
              </w:rPr>
            </w:pPr>
            <w:r w:rsidRPr="004935B4">
              <w:rPr>
                <w:rFonts w:ascii="宋体" w:hAnsi="宋体" w:cs="宋体" w:hint="eastAsia"/>
                <w:color w:val="000000"/>
                <w:kern w:val="0"/>
                <w:sz w:val="20"/>
                <w:szCs w:val="20"/>
              </w:rPr>
              <w:t xml:space="preserve">　</w:t>
            </w:r>
          </w:p>
        </w:tc>
        <w:tc>
          <w:tcPr>
            <w:tcW w:w="716" w:type="dxa"/>
            <w:tcBorders>
              <w:top w:val="nil"/>
              <w:left w:val="nil"/>
              <w:bottom w:val="single" w:sz="4" w:space="0" w:color="auto"/>
              <w:right w:val="single" w:sz="4" w:space="0" w:color="auto"/>
            </w:tcBorders>
            <w:shd w:val="clear" w:color="auto" w:fill="auto"/>
            <w:vAlign w:val="center"/>
            <w:hideMark/>
          </w:tcPr>
          <w:p w:rsidR="004935B4" w:rsidRPr="004935B4" w:rsidRDefault="004935B4" w:rsidP="004935B4">
            <w:pPr>
              <w:widowControl/>
              <w:jc w:val="center"/>
              <w:rPr>
                <w:rFonts w:ascii="宋体" w:hAnsi="宋体" w:cs="宋体"/>
                <w:color w:val="000000"/>
                <w:kern w:val="0"/>
                <w:sz w:val="20"/>
                <w:szCs w:val="20"/>
              </w:rPr>
            </w:pPr>
            <w:r w:rsidRPr="004935B4">
              <w:rPr>
                <w:rFonts w:ascii="宋体" w:hAnsi="宋体" w:cs="宋体" w:hint="eastAsia"/>
                <w:color w:val="000000"/>
                <w:kern w:val="0"/>
                <w:sz w:val="20"/>
                <w:szCs w:val="20"/>
              </w:rPr>
              <w:t xml:space="preserve">　</w:t>
            </w:r>
          </w:p>
        </w:tc>
        <w:tc>
          <w:tcPr>
            <w:tcW w:w="516" w:type="dxa"/>
            <w:gridSpan w:val="2"/>
            <w:tcBorders>
              <w:top w:val="single" w:sz="4" w:space="0" w:color="auto"/>
              <w:left w:val="nil"/>
              <w:bottom w:val="single" w:sz="4" w:space="0" w:color="auto"/>
              <w:right w:val="single" w:sz="4" w:space="0" w:color="auto"/>
            </w:tcBorders>
            <w:shd w:val="clear" w:color="auto" w:fill="auto"/>
            <w:vAlign w:val="center"/>
            <w:hideMark/>
          </w:tcPr>
          <w:p w:rsidR="004935B4" w:rsidRPr="004935B4" w:rsidRDefault="004935B4" w:rsidP="004935B4">
            <w:pPr>
              <w:widowControl/>
              <w:jc w:val="center"/>
              <w:rPr>
                <w:rFonts w:ascii="宋体" w:hAnsi="宋体" w:cs="宋体"/>
                <w:color w:val="000000"/>
                <w:kern w:val="0"/>
                <w:sz w:val="20"/>
                <w:szCs w:val="20"/>
              </w:rPr>
            </w:pPr>
            <w:r w:rsidRPr="004935B4">
              <w:rPr>
                <w:rFonts w:ascii="宋体" w:hAnsi="宋体" w:cs="宋体" w:hint="eastAsia"/>
                <w:color w:val="000000"/>
                <w:kern w:val="0"/>
                <w:sz w:val="20"/>
                <w:szCs w:val="20"/>
              </w:rPr>
              <w:t xml:space="preserve">　</w:t>
            </w:r>
          </w:p>
        </w:tc>
        <w:tc>
          <w:tcPr>
            <w:tcW w:w="710" w:type="dxa"/>
            <w:gridSpan w:val="2"/>
            <w:tcBorders>
              <w:top w:val="single" w:sz="4" w:space="0" w:color="auto"/>
              <w:left w:val="nil"/>
              <w:bottom w:val="single" w:sz="4" w:space="0" w:color="auto"/>
              <w:right w:val="single" w:sz="4" w:space="0" w:color="auto"/>
            </w:tcBorders>
            <w:shd w:val="clear" w:color="auto" w:fill="auto"/>
            <w:vAlign w:val="center"/>
            <w:hideMark/>
          </w:tcPr>
          <w:p w:rsidR="004935B4" w:rsidRPr="004935B4" w:rsidRDefault="004935B4" w:rsidP="004935B4">
            <w:pPr>
              <w:widowControl/>
              <w:jc w:val="center"/>
              <w:rPr>
                <w:rFonts w:ascii="宋体" w:hAnsi="宋体" w:cs="宋体"/>
                <w:color w:val="000000"/>
                <w:kern w:val="0"/>
                <w:sz w:val="20"/>
                <w:szCs w:val="20"/>
              </w:rPr>
            </w:pPr>
            <w:r w:rsidRPr="004935B4">
              <w:rPr>
                <w:rFonts w:ascii="宋体" w:hAnsi="宋体" w:cs="宋体" w:hint="eastAsia"/>
                <w:color w:val="000000"/>
                <w:kern w:val="0"/>
                <w:sz w:val="20"/>
                <w:szCs w:val="20"/>
              </w:rPr>
              <w:t xml:space="preserve">　</w:t>
            </w:r>
          </w:p>
        </w:tc>
        <w:tc>
          <w:tcPr>
            <w:tcW w:w="1078" w:type="dxa"/>
            <w:gridSpan w:val="2"/>
            <w:tcBorders>
              <w:top w:val="single" w:sz="4" w:space="0" w:color="auto"/>
              <w:left w:val="nil"/>
              <w:bottom w:val="single" w:sz="4" w:space="0" w:color="auto"/>
              <w:right w:val="single" w:sz="4" w:space="0" w:color="auto"/>
            </w:tcBorders>
            <w:shd w:val="clear" w:color="auto" w:fill="auto"/>
            <w:vAlign w:val="center"/>
            <w:hideMark/>
          </w:tcPr>
          <w:p w:rsidR="004935B4" w:rsidRPr="004935B4" w:rsidRDefault="004935B4" w:rsidP="004935B4">
            <w:pPr>
              <w:widowControl/>
              <w:jc w:val="center"/>
              <w:rPr>
                <w:rFonts w:ascii="宋体" w:hAnsi="宋体" w:cs="宋体"/>
                <w:color w:val="000000"/>
                <w:kern w:val="0"/>
                <w:sz w:val="20"/>
                <w:szCs w:val="20"/>
              </w:rPr>
            </w:pPr>
            <w:r w:rsidRPr="004935B4">
              <w:rPr>
                <w:rFonts w:ascii="宋体" w:hAnsi="宋体" w:cs="宋体" w:hint="eastAsia"/>
                <w:color w:val="000000"/>
                <w:kern w:val="0"/>
                <w:sz w:val="20"/>
                <w:szCs w:val="20"/>
              </w:rPr>
              <w:t xml:space="preserve">　</w:t>
            </w:r>
          </w:p>
        </w:tc>
        <w:tc>
          <w:tcPr>
            <w:tcW w:w="222" w:type="dxa"/>
            <w:vAlign w:val="center"/>
            <w:hideMark/>
          </w:tcPr>
          <w:p w:rsidR="004935B4" w:rsidRPr="004935B4" w:rsidRDefault="004935B4" w:rsidP="004935B4">
            <w:pPr>
              <w:widowControl/>
              <w:jc w:val="left"/>
              <w:rPr>
                <w:rFonts w:eastAsia="Times New Roman"/>
                <w:kern w:val="0"/>
                <w:sz w:val="20"/>
                <w:szCs w:val="20"/>
              </w:rPr>
            </w:pPr>
          </w:p>
        </w:tc>
      </w:tr>
      <w:tr w:rsidR="004935B4" w:rsidRPr="004935B4" w:rsidTr="004935B4">
        <w:trPr>
          <w:trHeight w:val="399"/>
          <w:jc w:val="center"/>
        </w:trPr>
        <w:tc>
          <w:tcPr>
            <w:tcW w:w="416" w:type="dxa"/>
            <w:vMerge/>
            <w:tcBorders>
              <w:top w:val="nil"/>
              <w:left w:val="single" w:sz="4" w:space="0" w:color="auto"/>
              <w:bottom w:val="single" w:sz="4" w:space="0" w:color="auto"/>
              <w:right w:val="single" w:sz="4" w:space="0" w:color="auto"/>
            </w:tcBorders>
            <w:vAlign w:val="center"/>
            <w:hideMark/>
          </w:tcPr>
          <w:p w:rsidR="004935B4" w:rsidRPr="004935B4" w:rsidRDefault="004935B4" w:rsidP="004935B4">
            <w:pPr>
              <w:widowControl/>
              <w:jc w:val="left"/>
              <w:rPr>
                <w:rFonts w:ascii="宋体" w:hAnsi="宋体" w:cs="宋体"/>
                <w:color w:val="000000"/>
                <w:kern w:val="0"/>
                <w:sz w:val="20"/>
                <w:szCs w:val="20"/>
              </w:rPr>
            </w:pPr>
          </w:p>
        </w:tc>
        <w:tc>
          <w:tcPr>
            <w:tcW w:w="416" w:type="dxa"/>
            <w:vMerge w:val="restart"/>
            <w:tcBorders>
              <w:top w:val="nil"/>
              <w:left w:val="single" w:sz="4" w:space="0" w:color="auto"/>
              <w:bottom w:val="single" w:sz="4" w:space="0" w:color="auto"/>
              <w:right w:val="single" w:sz="4" w:space="0" w:color="auto"/>
            </w:tcBorders>
            <w:shd w:val="clear" w:color="auto" w:fill="auto"/>
            <w:vAlign w:val="center"/>
            <w:hideMark/>
          </w:tcPr>
          <w:p w:rsidR="004935B4" w:rsidRPr="004935B4" w:rsidRDefault="004935B4" w:rsidP="004935B4">
            <w:pPr>
              <w:widowControl/>
              <w:jc w:val="center"/>
              <w:rPr>
                <w:rFonts w:ascii="宋体" w:hAnsi="宋体" w:cs="宋体"/>
                <w:color w:val="000000"/>
                <w:kern w:val="0"/>
                <w:sz w:val="20"/>
                <w:szCs w:val="20"/>
              </w:rPr>
            </w:pPr>
            <w:r w:rsidRPr="004935B4">
              <w:rPr>
                <w:rFonts w:ascii="宋体" w:hAnsi="宋体" w:cs="宋体" w:hint="eastAsia"/>
                <w:color w:val="000000"/>
                <w:kern w:val="0"/>
                <w:sz w:val="20"/>
                <w:szCs w:val="20"/>
              </w:rPr>
              <w:t>效益指标</w:t>
            </w:r>
          </w:p>
        </w:tc>
        <w:tc>
          <w:tcPr>
            <w:tcW w:w="1119" w:type="dxa"/>
            <w:tcBorders>
              <w:top w:val="nil"/>
              <w:left w:val="nil"/>
              <w:bottom w:val="single" w:sz="4" w:space="0" w:color="auto"/>
              <w:right w:val="single" w:sz="4" w:space="0" w:color="auto"/>
            </w:tcBorders>
            <w:shd w:val="clear" w:color="auto" w:fill="auto"/>
            <w:vAlign w:val="center"/>
            <w:hideMark/>
          </w:tcPr>
          <w:p w:rsidR="004935B4" w:rsidRPr="004935B4" w:rsidRDefault="004935B4" w:rsidP="004935B4">
            <w:pPr>
              <w:widowControl/>
              <w:jc w:val="center"/>
              <w:rPr>
                <w:rFonts w:ascii="宋体" w:hAnsi="宋体" w:cs="宋体"/>
                <w:color w:val="000000"/>
                <w:kern w:val="0"/>
                <w:sz w:val="20"/>
                <w:szCs w:val="20"/>
              </w:rPr>
            </w:pPr>
            <w:r w:rsidRPr="004935B4">
              <w:rPr>
                <w:rFonts w:ascii="宋体" w:hAnsi="宋体" w:cs="宋体" w:hint="eastAsia"/>
                <w:color w:val="000000"/>
                <w:kern w:val="0"/>
                <w:sz w:val="20"/>
                <w:szCs w:val="20"/>
              </w:rPr>
              <w:t>经济效益指标</w:t>
            </w:r>
          </w:p>
        </w:tc>
        <w:tc>
          <w:tcPr>
            <w:tcW w:w="2613" w:type="dxa"/>
            <w:gridSpan w:val="3"/>
            <w:tcBorders>
              <w:top w:val="single" w:sz="4" w:space="0" w:color="auto"/>
              <w:left w:val="nil"/>
              <w:bottom w:val="single" w:sz="4" w:space="0" w:color="auto"/>
              <w:right w:val="single" w:sz="4" w:space="0" w:color="auto"/>
            </w:tcBorders>
            <w:shd w:val="clear" w:color="auto" w:fill="auto"/>
            <w:noWrap/>
            <w:vAlign w:val="center"/>
            <w:hideMark/>
          </w:tcPr>
          <w:p w:rsidR="004935B4" w:rsidRPr="004935B4" w:rsidRDefault="004935B4" w:rsidP="004935B4">
            <w:pPr>
              <w:widowControl/>
              <w:jc w:val="left"/>
              <w:rPr>
                <w:rFonts w:ascii="宋体" w:hAnsi="宋体" w:cs="宋体"/>
                <w:color w:val="000000"/>
                <w:kern w:val="0"/>
                <w:sz w:val="20"/>
                <w:szCs w:val="20"/>
              </w:rPr>
            </w:pPr>
            <w:r w:rsidRPr="004935B4">
              <w:rPr>
                <w:rFonts w:ascii="宋体" w:hAnsi="宋体" w:cs="宋体" w:hint="eastAsia"/>
                <w:color w:val="000000"/>
                <w:kern w:val="0"/>
                <w:sz w:val="20"/>
                <w:szCs w:val="20"/>
              </w:rPr>
              <w:t xml:space="preserve">　</w:t>
            </w:r>
          </w:p>
        </w:tc>
        <w:tc>
          <w:tcPr>
            <w:tcW w:w="716" w:type="dxa"/>
            <w:tcBorders>
              <w:top w:val="nil"/>
              <w:left w:val="nil"/>
              <w:bottom w:val="single" w:sz="4" w:space="0" w:color="auto"/>
              <w:right w:val="single" w:sz="4" w:space="0" w:color="auto"/>
            </w:tcBorders>
            <w:shd w:val="clear" w:color="auto" w:fill="auto"/>
            <w:vAlign w:val="center"/>
            <w:hideMark/>
          </w:tcPr>
          <w:p w:rsidR="004935B4" w:rsidRPr="004935B4" w:rsidRDefault="004935B4" w:rsidP="004935B4">
            <w:pPr>
              <w:widowControl/>
              <w:jc w:val="center"/>
              <w:rPr>
                <w:rFonts w:ascii="宋体" w:hAnsi="宋体" w:cs="宋体"/>
                <w:color w:val="000000"/>
                <w:kern w:val="0"/>
                <w:sz w:val="20"/>
                <w:szCs w:val="20"/>
              </w:rPr>
            </w:pPr>
            <w:r w:rsidRPr="004935B4">
              <w:rPr>
                <w:rFonts w:ascii="宋体" w:hAnsi="宋体" w:cs="宋体" w:hint="eastAsia"/>
                <w:color w:val="000000"/>
                <w:kern w:val="0"/>
                <w:sz w:val="20"/>
                <w:szCs w:val="20"/>
              </w:rPr>
              <w:t xml:space="preserve">　</w:t>
            </w:r>
          </w:p>
        </w:tc>
        <w:tc>
          <w:tcPr>
            <w:tcW w:w="716" w:type="dxa"/>
            <w:tcBorders>
              <w:top w:val="nil"/>
              <w:left w:val="nil"/>
              <w:bottom w:val="single" w:sz="4" w:space="0" w:color="auto"/>
              <w:right w:val="single" w:sz="4" w:space="0" w:color="auto"/>
            </w:tcBorders>
            <w:shd w:val="clear" w:color="auto" w:fill="auto"/>
            <w:vAlign w:val="center"/>
            <w:hideMark/>
          </w:tcPr>
          <w:p w:rsidR="004935B4" w:rsidRPr="004935B4" w:rsidRDefault="004935B4" w:rsidP="004935B4">
            <w:pPr>
              <w:widowControl/>
              <w:jc w:val="center"/>
              <w:rPr>
                <w:rFonts w:ascii="宋体" w:hAnsi="宋体" w:cs="宋体"/>
                <w:color w:val="000000"/>
                <w:kern w:val="0"/>
                <w:sz w:val="20"/>
                <w:szCs w:val="20"/>
              </w:rPr>
            </w:pPr>
            <w:r w:rsidRPr="004935B4">
              <w:rPr>
                <w:rFonts w:ascii="宋体" w:hAnsi="宋体" w:cs="宋体" w:hint="eastAsia"/>
                <w:color w:val="000000"/>
                <w:kern w:val="0"/>
                <w:sz w:val="20"/>
                <w:szCs w:val="20"/>
              </w:rPr>
              <w:t xml:space="preserve">　</w:t>
            </w:r>
          </w:p>
        </w:tc>
        <w:tc>
          <w:tcPr>
            <w:tcW w:w="516" w:type="dxa"/>
            <w:gridSpan w:val="2"/>
            <w:tcBorders>
              <w:top w:val="single" w:sz="4" w:space="0" w:color="auto"/>
              <w:left w:val="nil"/>
              <w:bottom w:val="single" w:sz="4" w:space="0" w:color="auto"/>
              <w:right w:val="single" w:sz="4" w:space="0" w:color="auto"/>
            </w:tcBorders>
            <w:shd w:val="clear" w:color="auto" w:fill="auto"/>
            <w:vAlign w:val="center"/>
            <w:hideMark/>
          </w:tcPr>
          <w:p w:rsidR="004935B4" w:rsidRPr="004935B4" w:rsidRDefault="004935B4" w:rsidP="004935B4">
            <w:pPr>
              <w:widowControl/>
              <w:jc w:val="center"/>
              <w:rPr>
                <w:rFonts w:ascii="宋体" w:hAnsi="宋体" w:cs="宋体"/>
                <w:color w:val="000000"/>
                <w:kern w:val="0"/>
                <w:sz w:val="20"/>
                <w:szCs w:val="20"/>
              </w:rPr>
            </w:pPr>
            <w:r w:rsidRPr="004935B4">
              <w:rPr>
                <w:rFonts w:ascii="宋体" w:hAnsi="宋体" w:cs="宋体" w:hint="eastAsia"/>
                <w:color w:val="000000"/>
                <w:kern w:val="0"/>
                <w:sz w:val="20"/>
                <w:szCs w:val="20"/>
              </w:rPr>
              <w:t xml:space="preserve">　</w:t>
            </w:r>
          </w:p>
        </w:tc>
        <w:tc>
          <w:tcPr>
            <w:tcW w:w="710" w:type="dxa"/>
            <w:gridSpan w:val="2"/>
            <w:tcBorders>
              <w:top w:val="single" w:sz="4" w:space="0" w:color="auto"/>
              <w:left w:val="nil"/>
              <w:bottom w:val="single" w:sz="4" w:space="0" w:color="auto"/>
              <w:right w:val="single" w:sz="4" w:space="0" w:color="auto"/>
            </w:tcBorders>
            <w:shd w:val="clear" w:color="auto" w:fill="auto"/>
            <w:vAlign w:val="center"/>
            <w:hideMark/>
          </w:tcPr>
          <w:p w:rsidR="004935B4" w:rsidRPr="004935B4" w:rsidRDefault="004935B4" w:rsidP="004935B4">
            <w:pPr>
              <w:widowControl/>
              <w:jc w:val="center"/>
              <w:rPr>
                <w:rFonts w:ascii="宋体" w:hAnsi="宋体" w:cs="宋体"/>
                <w:color w:val="000000"/>
                <w:kern w:val="0"/>
                <w:sz w:val="20"/>
                <w:szCs w:val="20"/>
              </w:rPr>
            </w:pPr>
            <w:r w:rsidRPr="004935B4">
              <w:rPr>
                <w:rFonts w:ascii="宋体" w:hAnsi="宋体" w:cs="宋体" w:hint="eastAsia"/>
                <w:color w:val="000000"/>
                <w:kern w:val="0"/>
                <w:sz w:val="20"/>
                <w:szCs w:val="20"/>
              </w:rPr>
              <w:t xml:space="preserve">　</w:t>
            </w:r>
          </w:p>
        </w:tc>
        <w:tc>
          <w:tcPr>
            <w:tcW w:w="1078" w:type="dxa"/>
            <w:gridSpan w:val="2"/>
            <w:tcBorders>
              <w:top w:val="single" w:sz="4" w:space="0" w:color="auto"/>
              <w:left w:val="nil"/>
              <w:bottom w:val="single" w:sz="4" w:space="0" w:color="auto"/>
              <w:right w:val="single" w:sz="4" w:space="0" w:color="auto"/>
            </w:tcBorders>
            <w:shd w:val="clear" w:color="auto" w:fill="auto"/>
            <w:vAlign w:val="center"/>
            <w:hideMark/>
          </w:tcPr>
          <w:p w:rsidR="004935B4" w:rsidRPr="004935B4" w:rsidRDefault="004935B4" w:rsidP="004935B4">
            <w:pPr>
              <w:widowControl/>
              <w:jc w:val="center"/>
              <w:rPr>
                <w:rFonts w:ascii="宋体" w:hAnsi="宋体" w:cs="宋体"/>
                <w:color w:val="000000"/>
                <w:kern w:val="0"/>
                <w:sz w:val="20"/>
                <w:szCs w:val="20"/>
              </w:rPr>
            </w:pPr>
            <w:r w:rsidRPr="004935B4">
              <w:rPr>
                <w:rFonts w:ascii="宋体" w:hAnsi="宋体" w:cs="宋体" w:hint="eastAsia"/>
                <w:color w:val="000000"/>
                <w:kern w:val="0"/>
                <w:sz w:val="20"/>
                <w:szCs w:val="20"/>
              </w:rPr>
              <w:t xml:space="preserve">　</w:t>
            </w:r>
          </w:p>
        </w:tc>
        <w:tc>
          <w:tcPr>
            <w:tcW w:w="222" w:type="dxa"/>
            <w:vAlign w:val="center"/>
            <w:hideMark/>
          </w:tcPr>
          <w:p w:rsidR="004935B4" w:rsidRPr="004935B4" w:rsidRDefault="004935B4" w:rsidP="004935B4">
            <w:pPr>
              <w:widowControl/>
              <w:jc w:val="left"/>
              <w:rPr>
                <w:rFonts w:eastAsia="Times New Roman"/>
                <w:kern w:val="0"/>
                <w:sz w:val="20"/>
                <w:szCs w:val="20"/>
              </w:rPr>
            </w:pPr>
          </w:p>
        </w:tc>
      </w:tr>
      <w:tr w:rsidR="004935B4" w:rsidRPr="004935B4" w:rsidTr="004935B4">
        <w:trPr>
          <w:trHeight w:val="399"/>
          <w:jc w:val="center"/>
        </w:trPr>
        <w:tc>
          <w:tcPr>
            <w:tcW w:w="416" w:type="dxa"/>
            <w:vMerge/>
            <w:tcBorders>
              <w:top w:val="nil"/>
              <w:left w:val="single" w:sz="4" w:space="0" w:color="auto"/>
              <w:bottom w:val="single" w:sz="4" w:space="0" w:color="auto"/>
              <w:right w:val="single" w:sz="4" w:space="0" w:color="auto"/>
            </w:tcBorders>
            <w:vAlign w:val="center"/>
            <w:hideMark/>
          </w:tcPr>
          <w:p w:rsidR="004935B4" w:rsidRPr="004935B4" w:rsidRDefault="004935B4" w:rsidP="004935B4">
            <w:pPr>
              <w:widowControl/>
              <w:jc w:val="left"/>
              <w:rPr>
                <w:rFonts w:ascii="宋体" w:hAnsi="宋体" w:cs="宋体"/>
                <w:color w:val="000000"/>
                <w:kern w:val="0"/>
                <w:sz w:val="20"/>
                <w:szCs w:val="20"/>
              </w:rPr>
            </w:pPr>
          </w:p>
        </w:tc>
        <w:tc>
          <w:tcPr>
            <w:tcW w:w="416" w:type="dxa"/>
            <w:vMerge/>
            <w:tcBorders>
              <w:top w:val="nil"/>
              <w:left w:val="single" w:sz="4" w:space="0" w:color="auto"/>
              <w:bottom w:val="single" w:sz="4" w:space="0" w:color="auto"/>
              <w:right w:val="single" w:sz="4" w:space="0" w:color="auto"/>
            </w:tcBorders>
            <w:vAlign w:val="center"/>
            <w:hideMark/>
          </w:tcPr>
          <w:p w:rsidR="004935B4" w:rsidRPr="004935B4" w:rsidRDefault="004935B4" w:rsidP="004935B4">
            <w:pPr>
              <w:widowControl/>
              <w:jc w:val="left"/>
              <w:rPr>
                <w:rFonts w:ascii="宋体" w:hAnsi="宋体" w:cs="宋体"/>
                <w:color w:val="000000"/>
                <w:kern w:val="0"/>
                <w:sz w:val="20"/>
                <w:szCs w:val="20"/>
              </w:rPr>
            </w:pPr>
          </w:p>
        </w:tc>
        <w:tc>
          <w:tcPr>
            <w:tcW w:w="1119" w:type="dxa"/>
            <w:tcBorders>
              <w:top w:val="nil"/>
              <w:left w:val="nil"/>
              <w:bottom w:val="single" w:sz="4" w:space="0" w:color="auto"/>
              <w:right w:val="single" w:sz="4" w:space="0" w:color="auto"/>
            </w:tcBorders>
            <w:shd w:val="clear" w:color="auto" w:fill="auto"/>
            <w:vAlign w:val="center"/>
            <w:hideMark/>
          </w:tcPr>
          <w:p w:rsidR="004935B4" w:rsidRPr="004935B4" w:rsidRDefault="004935B4" w:rsidP="004935B4">
            <w:pPr>
              <w:widowControl/>
              <w:jc w:val="center"/>
              <w:rPr>
                <w:rFonts w:ascii="宋体" w:hAnsi="宋体" w:cs="宋体"/>
                <w:color w:val="000000"/>
                <w:kern w:val="0"/>
                <w:sz w:val="20"/>
                <w:szCs w:val="20"/>
              </w:rPr>
            </w:pPr>
            <w:r w:rsidRPr="004935B4">
              <w:rPr>
                <w:rFonts w:ascii="宋体" w:hAnsi="宋体" w:cs="宋体" w:hint="eastAsia"/>
                <w:color w:val="000000"/>
                <w:kern w:val="0"/>
                <w:sz w:val="20"/>
                <w:szCs w:val="20"/>
              </w:rPr>
              <w:t>社会效益指标</w:t>
            </w:r>
          </w:p>
        </w:tc>
        <w:tc>
          <w:tcPr>
            <w:tcW w:w="2613" w:type="dxa"/>
            <w:gridSpan w:val="3"/>
            <w:tcBorders>
              <w:top w:val="single" w:sz="4" w:space="0" w:color="auto"/>
              <w:left w:val="nil"/>
              <w:bottom w:val="single" w:sz="4" w:space="0" w:color="auto"/>
              <w:right w:val="single" w:sz="4" w:space="0" w:color="auto"/>
            </w:tcBorders>
            <w:shd w:val="clear" w:color="auto" w:fill="auto"/>
            <w:noWrap/>
            <w:vAlign w:val="center"/>
            <w:hideMark/>
          </w:tcPr>
          <w:p w:rsidR="004935B4" w:rsidRPr="004935B4" w:rsidRDefault="004935B4" w:rsidP="004935B4">
            <w:pPr>
              <w:widowControl/>
              <w:jc w:val="left"/>
              <w:rPr>
                <w:rFonts w:ascii="宋体" w:hAnsi="宋体" w:cs="宋体"/>
                <w:color w:val="000000"/>
                <w:kern w:val="0"/>
                <w:sz w:val="20"/>
                <w:szCs w:val="20"/>
              </w:rPr>
            </w:pPr>
            <w:r w:rsidRPr="004935B4">
              <w:rPr>
                <w:rFonts w:ascii="宋体" w:hAnsi="宋体" w:cs="宋体" w:hint="eastAsia"/>
                <w:color w:val="000000"/>
                <w:kern w:val="0"/>
                <w:sz w:val="20"/>
                <w:szCs w:val="20"/>
              </w:rPr>
              <w:t>维护干部基本权益，稳定干部队伍。</w:t>
            </w:r>
          </w:p>
        </w:tc>
        <w:tc>
          <w:tcPr>
            <w:tcW w:w="716" w:type="dxa"/>
            <w:tcBorders>
              <w:top w:val="nil"/>
              <w:left w:val="nil"/>
              <w:bottom w:val="single" w:sz="4" w:space="0" w:color="auto"/>
              <w:right w:val="single" w:sz="4" w:space="0" w:color="auto"/>
            </w:tcBorders>
            <w:shd w:val="clear" w:color="auto" w:fill="auto"/>
            <w:vAlign w:val="center"/>
            <w:hideMark/>
          </w:tcPr>
          <w:p w:rsidR="004935B4" w:rsidRPr="004935B4" w:rsidRDefault="004935B4" w:rsidP="004935B4">
            <w:pPr>
              <w:widowControl/>
              <w:jc w:val="center"/>
              <w:rPr>
                <w:rFonts w:ascii="宋体" w:hAnsi="宋体" w:cs="宋体"/>
                <w:color w:val="000000"/>
                <w:kern w:val="0"/>
                <w:sz w:val="20"/>
                <w:szCs w:val="20"/>
              </w:rPr>
            </w:pPr>
            <w:r w:rsidRPr="004935B4">
              <w:rPr>
                <w:rFonts w:ascii="宋体" w:hAnsi="宋体" w:cs="宋体" w:hint="eastAsia"/>
                <w:color w:val="000000"/>
                <w:kern w:val="0"/>
                <w:sz w:val="20"/>
                <w:szCs w:val="20"/>
              </w:rPr>
              <w:t>有效稳定</w:t>
            </w:r>
          </w:p>
        </w:tc>
        <w:tc>
          <w:tcPr>
            <w:tcW w:w="716" w:type="dxa"/>
            <w:tcBorders>
              <w:top w:val="nil"/>
              <w:left w:val="nil"/>
              <w:bottom w:val="single" w:sz="4" w:space="0" w:color="auto"/>
              <w:right w:val="single" w:sz="4" w:space="0" w:color="auto"/>
            </w:tcBorders>
            <w:shd w:val="clear" w:color="auto" w:fill="auto"/>
            <w:vAlign w:val="center"/>
            <w:hideMark/>
          </w:tcPr>
          <w:p w:rsidR="004935B4" w:rsidRPr="004935B4" w:rsidRDefault="004935B4" w:rsidP="004935B4">
            <w:pPr>
              <w:widowControl/>
              <w:jc w:val="center"/>
              <w:rPr>
                <w:rFonts w:ascii="宋体" w:hAnsi="宋体" w:cs="宋体"/>
                <w:color w:val="000000"/>
                <w:kern w:val="0"/>
                <w:sz w:val="20"/>
                <w:szCs w:val="20"/>
              </w:rPr>
            </w:pPr>
            <w:r w:rsidRPr="004935B4">
              <w:rPr>
                <w:rFonts w:ascii="宋体" w:hAnsi="宋体" w:cs="宋体" w:hint="eastAsia"/>
                <w:color w:val="000000"/>
                <w:kern w:val="0"/>
                <w:sz w:val="20"/>
                <w:szCs w:val="20"/>
              </w:rPr>
              <w:t>有效稳定</w:t>
            </w:r>
          </w:p>
        </w:tc>
        <w:tc>
          <w:tcPr>
            <w:tcW w:w="516" w:type="dxa"/>
            <w:gridSpan w:val="2"/>
            <w:tcBorders>
              <w:top w:val="single" w:sz="4" w:space="0" w:color="auto"/>
              <w:left w:val="nil"/>
              <w:bottom w:val="single" w:sz="4" w:space="0" w:color="auto"/>
              <w:right w:val="single" w:sz="4" w:space="0" w:color="auto"/>
            </w:tcBorders>
            <w:shd w:val="clear" w:color="auto" w:fill="auto"/>
            <w:vAlign w:val="center"/>
            <w:hideMark/>
          </w:tcPr>
          <w:p w:rsidR="004935B4" w:rsidRPr="004935B4" w:rsidRDefault="004935B4" w:rsidP="004935B4">
            <w:pPr>
              <w:widowControl/>
              <w:jc w:val="center"/>
              <w:rPr>
                <w:rFonts w:ascii="宋体" w:hAnsi="宋体" w:cs="宋体"/>
                <w:color w:val="000000"/>
                <w:kern w:val="0"/>
                <w:sz w:val="20"/>
                <w:szCs w:val="20"/>
              </w:rPr>
            </w:pPr>
            <w:r w:rsidRPr="004935B4">
              <w:rPr>
                <w:rFonts w:ascii="宋体" w:hAnsi="宋体" w:cs="宋体" w:hint="eastAsia"/>
                <w:color w:val="000000"/>
                <w:kern w:val="0"/>
                <w:sz w:val="20"/>
                <w:szCs w:val="20"/>
              </w:rPr>
              <w:t>20</w:t>
            </w:r>
          </w:p>
        </w:tc>
        <w:tc>
          <w:tcPr>
            <w:tcW w:w="710" w:type="dxa"/>
            <w:gridSpan w:val="2"/>
            <w:tcBorders>
              <w:top w:val="single" w:sz="4" w:space="0" w:color="auto"/>
              <w:left w:val="nil"/>
              <w:bottom w:val="single" w:sz="4" w:space="0" w:color="auto"/>
              <w:right w:val="single" w:sz="4" w:space="0" w:color="auto"/>
            </w:tcBorders>
            <w:shd w:val="clear" w:color="auto" w:fill="auto"/>
            <w:vAlign w:val="center"/>
            <w:hideMark/>
          </w:tcPr>
          <w:p w:rsidR="004935B4" w:rsidRPr="004935B4" w:rsidRDefault="004935B4" w:rsidP="004935B4">
            <w:pPr>
              <w:widowControl/>
              <w:jc w:val="center"/>
              <w:rPr>
                <w:rFonts w:ascii="宋体" w:hAnsi="宋体" w:cs="宋体"/>
                <w:color w:val="000000"/>
                <w:kern w:val="0"/>
                <w:sz w:val="20"/>
                <w:szCs w:val="20"/>
              </w:rPr>
            </w:pPr>
            <w:r w:rsidRPr="004935B4">
              <w:rPr>
                <w:rFonts w:ascii="宋体" w:hAnsi="宋体" w:cs="宋体" w:hint="eastAsia"/>
                <w:color w:val="000000"/>
                <w:kern w:val="0"/>
                <w:sz w:val="20"/>
                <w:szCs w:val="20"/>
              </w:rPr>
              <w:t>20</w:t>
            </w:r>
          </w:p>
        </w:tc>
        <w:tc>
          <w:tcPr>
            <w:tcW w:w="1078" w:type="dxa"/>
            <w:gridSpan w:val="2"/>
            <w:tcBorders>
              <w:top w:val="single" w:sz="4" w:space="0" w:color="auto"/>
              <w:left w:val="nil"/>
              <w:bottom w:val="single" w:sz="4" w:space="0" w:color="auto"/>
              <w:right w:val="single" w:sz="4" w:space="0" w:color="auto"/>
            </w:tcBorders>
            <w:shd w:val="clear" w:color="auto" w:fill="auto"/>
            <w:vAlign w:val="center"/>
            <w:hideMark/>
          </w:tcPr>
          <w:p w:rsidR="004935B4" w:rsidRPr="004935B4" w:rsidRDefault="004935B4" w:rsidP="004935B4">
            <w:pPr>
              <w:widowControl/>
              <w:jc w:val="center"/>
              <w:rPr>
                <w:rFonts w:ascii="宋体" w:hAnsi="宋体" w:cs="宋体"/>
                <w:color w:val="000000"/>
                <w:kern w:val="0"/>
                <w:sz w:val="20"/>
                <w:szCs w:val="20"/>
              </w:rPr>
            </w:pPr>
            <w:r w:rsidRPr="004935B4">
              <w:rPr>
                <w:rFonts w:ascii="宋体" w:hAnsi="宋体" w:cs="宋体" w:hint="eastAsia"/>
                <w:color w:val="000000"/>
                <w:kern w:val="0"/>
                <w:sz w:val="20"/>
                <w:szCs w:val="20"/>
              </w:rPr>
              <w:t xml:space="preserve">　</w:t>
            </w:r>
          </w:p>
        </w:tc>
        <w:tc>
          <w:tcPr>
            <w:tcW w:w="222" w:type="dxa"/>
            <w:vAlign w:val="center"/>
            <w:hideMark/>
          </w:tcPr>
          <w:p w:rsidR="004935B4" w:rsidRPr="004935B4" w:rsidRDefault="004935B4" w:rsidP="004935B4">
            <w:pPr>
              <w:widowControl/>
              <w:jc w:val="left"/>
              <w:rPr>
                <w:rFonts w:eastAsia="Times New Roman"/>
                <w:kern w:val="0"/>
                <w:sz w:val="20"/>
                <w:szCs w:val="20"/>
              </w:rPr>
            </w:pPr>
          </w:p>
        </w:tc>
      </w:tr>
      <w:tr w:rsidR="004935B4" w:rsidRPr="004935B4" w:rsidTr="004935B4">
        <w:trPr>
          <w:trHeight w:val="399"/>
          <w:jc w:val="center"/>
        </w:trPr>
        <w:tc>
          <w:tcPr>
            <w:tcW w:w="416" w:type="dxa"/>
            <w:vMerge/>
            <w:tcBorders>
              <w:top w:val="nil"/>
              <w:left w:val="single" w:sz="4" w:space="0" w:color="auto"/>
              <w:bottom w:val="single" w:sz="4" w:space="0" w:color="auto"/>
              <w:right w:val="single" w:sz="4" w:space="0" w:color="auto"/>
            </w:tcBorders>
            <w:vAlign w:val="center"/>
            <w:hideMark/>
          </w:tcPr>
          <w:p w:rsidR="004935B4" w:rsidRPr="004935B4" w:rsidRDefault="004935B4" w:rsidP="004935B4">
            <w:pPr>
              <w:widowControl/>
              <w:jc w:val="left"/>
              <w:rPr>
                <w:rFonts w:ascii="宋体" w:hAnsi="宋体" w:cs="宋体"/>
                <w:color w:val="000000"/>
                <w:kern w:val="0"/>
                <w:sz w:val="20"/>
                <w:szCs w:val="20"/>
              </w:rPr>
            </w:pPr>
          </w:p>
        </w:tc>
        <w:tc>
          <w:tcPr>
            <w:tcW w:w="416" w:type="dxa"/>
            <w:vMerge/>
            <w:tcBorders>
              <w:top w:val="nil"/>
              <w:left w:val="single" w:sz="4" w:space="0" w:color="auto"/>
              <w:bottom w:val="single" w:sz="4" w:space="0" w:color="auto"/>
              <w:right w:val="single" w:sz="4" w:space="0" w:color="auto"/>
            </w:tcBorders>
            <w:vAlign w:val="center"/>
            <w:hideMark/>
          </w:tcPr>
          <w:p w:rsidR="004935B4" w:rsidRPr="004935B4" w:rsidRDefault="004935B4" w:rsidP="004935B4">
            <w:pPr>
              <w:widowControl/>
              <w:jc w:val="left"/>
              <w:rPr>
                <w:rFonts w:ascii="宋体" w:hAnsi="宋体" w:cs="宋体"/>
                <w:color w:val="000000"/>
                <w:kern w:val="0"/>
                <w:sz w:val="20"/>
                <w:szCs w:val="20"/>
              </w:rPr>
            </w:pPr>
          </w:p>
        </w:tc>
        <w:tc>
          <w:tcPr>
            <w:tcW w:w="1119" w:type="dxa"/>
            <w:tcBorders>
              <w:top w:val="nil"/>
              <w:left w:val="nil"/>
              <w:bottom w:val="single" w:sz="4" w:space="0" w:color="auto"/>
              <w:right w:val="single" w:sz="4" w:space="0" w:color="auto"/>
            </w:tcBorders>
            <w:shd w:val="clear" w:color="auto" w:fill="auto"/>
            <w:vAlign w:val="center"/>
            <w:hideMark/>
          </w:tcPr>
          <w:p w:rsidR="004935B4" w:rsidRPr="004935B4" w:rsidRDefault="004935B4" w:rsidP="004935B4">
            <w:pPr>
              <w:widowControl/>
              <w:jc w:val="center"/>
              <w:rPr>
                <w:rFonts w:ascii="宋体" w:hAnsi="宋体" w:cs="宋体"/>
                <w:color w:val="000000"/>
                <w:kern w:val="0"/>
                <w:sz w:val="20"/>
                <w:szCs w:val="20"/>
              </w:rPr>
            </w:pPr>
            <w:r w:rsidRPr="004935B4">
              <w:rPr>
                <w:rFonts w:ascii="宋体" w:hAnsi="宋体" w:cs="宋体" w:hint="eastAsia"/>
                <w:color w:val="000000"/>
                <w:kern w:val="0"/>
                <w:sz w:val="20"/>
                <w:szCs w:val="20"/>
              </w:rPr>
              <w:t>生态效益指标</w:t>
            </w:r>
          </w:p>
        </w:tc>
        <w:tc>
          <w:tcPr>
            <w:tcW w:w="2613" w:type="dxa"/>
            <w:gridSpan w:val="3"/>
            <w:tcBorders>
              <w:top w:val="single" w:sz="4" w:space="0" w:color="auto"/>
              <w:left w:val="nil"/>
              <w:bottom w:val="single" w:sz="4" w:space="0" w:color="auto"/>
              <w:right w:val="single" w:sz="4" w:space="0" w:color="auto"/>
            </w:tcBorders>
            <w:shd w:val="clear" w:color="auto" w:fill="auto"/>
            <w:noWrap/>
            <w:vAlign w:val="center"/>
            <w:hideMark/>
          </w:tcPr>
          <w:p w:rsidR="004935B4" w:rsidRPr="004935B4" w:rsidRDefault="004935B4" w:rsidP="004935B4">
            <w:pPr>
              <w:widowControl/>
              <w:jc w:val="left"/>
              <w:rPr>
                <w:rFonts w:ascii="宋体" w:hAnsi="宋体" w:cs="宋体"/>
                <w:color w:val="000000"/>
                <w:kern w:val="0"/>
                <w:sz w:val="20"/>
                <w:szCs w:val="20"/>
              </w:rPr>
            </w:pPr>
            <w:r w:rsidRPr="004935B4">
              <w:rPr>
                <w:rFonts w:ascii="宋体" w:hAnsi="宋体" w:cs="宋体" w:hint="eastAsia"/>
                <w:color w:val="000000"/>
                <w:kern w:val="0"/>
                <w:sz w:val="20"/>
                <w:szCs w:val="20"/>
              </w:rPr>
              <w:t xml:space="preserve">　</w:t>
            </w:r>
          </w:p>
        </w:tc>
        <w:tc>
          <w:tcPr>
            <w:tcW w:w="716" w:type="dxa"/>
            <w:tcBorders>
              <w:top w:val="nil"/>
              <w:left w:val="nil"/>
              <w:bottom w:val="single" w:sz="4" w:space="0" w:color="auto"/>
              <w:right w:val="single" w:sz="4" w:space="0" w:color="auto"/>
            </w:tcBorders>
            <w:shd w:val="clear" w:color="auto" w:fill="auto"/>
            <w:vAlign w:val="center"/>
            <w:hideMark/>
          </w:tcPr>
          <w:p w:rsidR="004935B4" w:rsidRPr="004935B4" w:rsidRDefault="004935B4" w:rsidP="004935B4">
            <w:pPr>
              <w:widowControl/>
              <w:jc w:val="center"/>
              <w:rPr>
                <w:rFonts w:ascii="宋体" w:hAnsi="宋体" w:cs="宋体"/>
                <w:color w:val="000000"/>
                <w:kern w:val="0"/>
                <w:sz w:val="20"/>
                <w:szCs w:val="20"/>
              </w:rPr>
            </w:pPr>
            <w:r w:rsidRPr="004935B4">
              <w:rPr>
                <w:rFonts w:ascii="宋体" w:hAnsi="宋体" w:cs="宋体" w:hint="eastAsia"/>
                <w:color w:val="000000"/>
                <w:kern w:val="0"/>
                <w:sz w:val="20"/>
                <w:szCs w:val="20"/>
              </w:rPr>
              <w:t xml:space="preserve">　</w:t>
            </w:r>
          </w:p>
        </w:tc>
        <w:tc>
          <w:tcPr>
            <w:tcW w:w="716" w:type="dxa"/>
            <w:tcBorders>
              <w:top w:val="nil"/>
              <w:left w:val="nil"/>
              <w:bottom w:val="single" w:sz="4" w:space="0" w:color="auto"/>
              <w:right w:val="single" w:sz="4" w:space="0" w:color="auto"/>
            </w:tcBorders>
            <w:shd w:val="clear" w:color="auto" w:fill="auto"/>
            <w:vAlign w:val="center"/>
            <w:hideMark/>
          </w:tcPr>
          <w:p w:rsidR="004935B4" w:rsidRPr="004935B4" w:rsidRDefault="004935B4" w:rsidP="004935B4">
            <w:pPr>
              <w:widowControl/>
              <w:jc w:val="center"/>
              <w:rPr>
                <w:rFonts w:ascii="宋体" w:hAnsi="宋体" w:cs="宋体"/>
                <w:color w:val="000000"/>
                <w:kern w:val="0"/>
                <w:sz w:val="20"/>
                <w:szCs w:val="20"/>
              </w:rPr>
            </w:pPr>
            <w:r w:rsidRPr="004935B4">
              <w:rPr>
                <w:rFonts w:ascii="宋体" w:hAnsi="宋体" w:cs="宋体" w:hint="eastAsia"/>
                <w:color w:val="000000"/>
                <w:kern w:val="0"/>
                <w:sz w:val="20"/>
                <w:szCs w:val="20"/>
              </w:rPr>
              <w:t xml:space="preserve">　</w:t>
            </w:r>
          </w:p>
        </w:tc>
        <w:tc>
          <w:tcPr>
            <w:tcW w:w="516" w:type="dxa"/>
            <w:gridSpan w:val="2"/>
            <w:tcBorders>
              <w:top w:val="single" w:sz="4" w:space="0" w:color="auto"/>
              <w:left w:val="nil"/>
              <w:bottom w:val="single" w:sz="4" w:space="0" w:color="auto"/>
              <w:right w:val="single" w:sz="4" w:space="0" w:color="auto"/>
            </w:tcBorders>
            <w:shd w:val="clear" w:color="auto" w:fill="auto"/>
            <w:vAlign w:val="center"/>
            <w:hideMark/>
          </w:tcPr>
          <w:p w:rsidR="004935B4" w:rsidRPr="004935B4" w:rsidRDefault="004935B4" w:rsidP="004935B4">
            <w:pPr>
              <w:widowControl/>
              <w:jc w:val="center"/>
              <w:rPr>
                <w:rFonts w:ascii="宋体" w:hAnsi="宋体" w:cs="宋体"/>
                <w:color w:val="000000"/>
                <w:kern w:val="0"/>
                <w:sz w:val="20"/>
                <w:szCs w:val="20"/>
              </w:rPr>
            </w:pPr>
            <w:r w:rsidRPr="004935B4">
              <w:rPr>
                <w:rFonts w:ascii="宋体" w:hAnsi="宋体" w:cs="宋体" w:hint="eastAsia"/>
                <w:color w:val="000000"/>
                <w:kern w:val="0"/>
                <w:sz w:val="20"/>
                <w:szCs w:val="20"/>
              </w:rPr>
              <w:t xml:space="preserve">　</w:t>
            </w:r>
          </w:p>
        </w:tc>
        <w:tc>
          <w:tcPr>
            <w:tcW w:w="710" w:type="dxa"/>
            <w:gridSpan w:val="2"/>
            <w:tcBorders>
              <w:top w:val="single" w:sz="4" w:space="0" w:color="auto"/>
              <w:left w:val="nil"/>
              <w:bottom w:val="single" w:sz="4" w:space="0" w:color="auto"/>
              <w:right w:val="single" w:sz="4" w:space="0" w:color="auto"/>
            </w:tcBorders>
            <w:shd w:val="clear" w:color="auto" w:fill="auto"/>
            <w:vAlign w:val="center"/>
            <w:hideMark/>
          </w:tcPr>
          <w:p w:rsidR="004935B4" w:rsidRPr="004935B4" w:rsidRDefault="004935B4" w:rsidP="004935B4">
            <w:pPr>
              <w:widowControl/>
              <w:jc w:val="center"/>
              <w:rPr>
                <w:rFonts w:ascii="宋体" w:hAnsi="宋体" w:cs="宋体"/>
                <w:color w:val="000000"/>
                <w:kern w:val="0"/>
                <w:sz w:val="20"/>
                <w:szCs w:val="20"/>
              </w:rPr>
            </w:pPr>
            <w:r w:rsidRPr="004935B4">
              <w:rPr>
                <w:rFonts w:ascii="宋体" w:hAnsi="宋体" w:cs="宋体" w:hint="eastAsia"/>
                <w:color w:val="000000"/>
                <w:kern w:val="0"/>
                <w:sz w:val="20"/>
                <w:szCs w:val="20"/>
              </w:rPr>
              <w:t xml:space="preserve">　</w:t>
            </w:r>
          </w:p>
        </w:tc>
        <w:tc>
          <w:tcPr>
            <w:tcW w:w="1078" w:type="dxa"/>
            <w:gridSpan w:val="2"/>
            <w:tcBorders>
              <w:top w:val="single" w:sz="4" w:space="0" w:color="auto"/>
              <w:left w:val="nil"/>
              <w:bottom w:val="single" w:sz="4" w:space="0" w:color="auto"/>
              <w:right w:val="single" w:sz="4" w:space="0" w:color="auto"/>
            </w:tcBorders>
            <w:shd w:val="clear" w:color="auto" w:fill="auto"/>
            <w:vAlign w:val="center"/>
            <w:hideMark/>
          </w:tcPr>
          <w:p w:rsidR="004935B4" w:rsidRPr="004935B4" w:rsidRDefault="004935B4" w:rsidP="004935B4">
            <w:pPr>
              <w:widowControl/>
              <w:jc w:val="center"/>
              <w:rPr>
                <w:rFonts w:ascii="宋体" w:hAnsi="宋体" w:cs="宋体"/>
                <w:color w:val="000000"/>
                <w:kern w:val="0"/>
                <w:sz w:val="20"/>
                <w:szCs w:val="20"/>
              </w:rPr>
            </w:pPr>
            <w:r w:rsidRPr="004935B4">
              <w:rPr>
                <w:rFonts w:ascii="宋体" w:hAnsi="宋体" w:cs="宋体" w:hint="eastAsia"/>
                <w:color w:val="000000"/>
                <w:kern w:val="0"/>
                <w:sz w:val="20"/>
                <w:szCs w:val="20"/>
              </w:rPr>
              <w:t xml:space="preserve">　</w:t>
            </w:r>
          </w:p>
        </w:tc>
        <w:tc>
          <w:tcPr>
            <w:tcW w:w="222" w:type="dxa"/>
            <w:vAlign w:val="center"/>
            <w:hideMark/>
          </w:tcPr>
          <w:p w:rsidR="004935B4" w:rsidRPr="004935B4" w:rsidRDefault="004935B4" w:rsidP="004935B4">
            <w:pPr>
              <w:widowControl/>
              <w:jc w:val="left"/>
              <w:rPr>
                <w:rFonts w:eastAsia="Times New Roman"/>
                <w:kern w:val="0"/>
                <w:sz w:val="20"/>
                <w:szCs w:val="20"/>
              </w:rPr>
            </w:pPr>
          </w:p>
        </w:tc>
      </w:tr>
      <w:tr w:rsidR="004935B4" w:rsidRPr="004935B4" w:rsidTr="004935B4">
        <w:trPr>
          <w:trHeight w:val="399"/>
          <w:jc w:val="center"/>
        </w:trPr>
        <w:tc>
          <w:tcPr>
            <w:tcW w:w="416" w:type="dxa"/>
            <w:vMerge/>
            <w:tcBorders>
              <w:top w:val="nil"/>
              <w:left w:val="single" w:sz="4" w:space="0" w:color="auto"/>
              <w:bottom w:val="single" w:sz="4" w:space="0" w:color="auto"/>
              <w:right w:val="single" w:sz="4" w:space="0" w:color="auto"/>
            </w:tcBorders>
            <w:vAlign w:val="center"/>
            <w:hideMark/>
          </w:tcPr>
          <w:p w:rsidR="004935B4" w:rsidRPr="004935B4" w:rsidRDefault="004935B4" w:rsidP="004935B4">
            <w:pPr>
              <w:widowControl/>
              <w:jc w:val="left"/>
              <w:rPr>
                <w:rFonts w:ascii="宋体" w:hAnsi="宋体" w:cs="宋体"/>
                <w:color w:val="000000"/>
                <w:kern w:val="0"/>
                <w:sz w:val="20"/>
                <w:szCs w:val="20"/>
              </w:rPr>
            </w:pPr>
          </w:p>
        </w:tc>
        <w:tc>
          <w:tcPr>
            <w:tcW w:w="416" w:type="dxa"/>
            <w:tcBorders>
              <w:top w:val="nil"/>
              <w:left w:val="nil"/>
              <w:bottom w:val="single" w:sz="4" w:space="0" w:color="auto"/>
              <w:right w:val="single" w:sz="4" w:space="0" w:color="auto"/>
            </w:tcBorders>
            <w:shd w:val="clear" w:color="auto" w:fill="auto"/>
            <w:vAlign w:val="center"/>
            <w:hideMark/>
          </w:tcPr>
          <w:p w:rsidR="004935B4" w:rsidRPr="004935B4" w:rsidRDefault="004935B4" w:rsidP="004935B4">
            <w:pPr>
              <w:widowControl/>
              <w:jc w:val="center"/>
              <w:rPr>
                <w:rFonts w:ascii="宋体" w:hAnsi="宋体" w:cs="宋体"/>
                <w:color w:val="000000"/>
                <w:kern w:val="0"/>
                <w:sz w:val="20"/>
                <w:szCs w:val="20"/>
              </w:rPr>
            </w:pPr>
            <w:r w:rsidRPr="004935B4">
              <w:rPr>
                <w:rFonts w:ascii="宋体" w:hAnsi="宋体" w:cs="宋体" w:hint="eastAsia"/>
                <w:color w:val="000000"/>
                <w:kern w:val="0"/>
                <w:sz w:val="20"/>
                <w:szCs w:val="20"/>
              </w:rPr>
              <w:t>满意</w:t>
            </w:r>
            <w:r w:rsidRPr="004935B4">
              <w:rPr>
                <w:rFonts w:ascii="宋体" w:hAnsi="宋体" w:cs="宋体" w:hint="eastAsia"/>
                <w:color w:val="000000"/>
                <w:kern w:val="0"/>
                <w:sz w:val="20"/>
                <w:szCs w:val="20"/>
              </w:rPr>
              <w:lastRenderedPageBreak/>
              <w:t>度指标</w:t>
            </w:r>
          </w:p>
        </w:tc>
        <w:tc>
          <w:tcPr>
            <w:tcW w:w="1119" w:type="dxa"/>
            <w:tcBorders>
              <w:top w:val="nil"/>
              <w:left w:val="nil"/>
              <w:bottom w:val="single" w:sz="4" w:space="0" w:color="auto"/>
              <w:right w:val="single" w:sz="4" w:space="0" w:color="auto"/>
            </w:tcBorders>
            <w:shd w:val="clear" w:color="auto" w:fill="auto"/>
            <w:vAlign w:val="center"/>
            <w:hideMark/>
          </w:tcPr>
          <w:p w:rsidR="004935B4" w:rsidRPr="004935B4" w:rsidRDefault="004935B4" w:rsidP="004935B4">
            <w:pPr>
              <w:widowControl/>
              <w:jc w:val="center"/>
              <w:rPr>
                <w:rFonts w:ascii="宋体" w:hAnsi="宋体" w:cs="宋体"/>
                <w:color w:val="000000"/>
                <w:kern w:val="0"/>
                <w:sz w:val="20"/>
                <w:szCs w:val="20"/>
              </w:rPr>
            </w:pPr>
            <w:r w:rsidRPr="004935B4">
              <w:rPr>
                <w:rFonts w:ascii="宋体" w:hAnsi="宋体" w:cs="宋体" w:hint="eastAsia"/>
                <w:color w:val="000000"/>
                <w:kern w:val="0"/>
                <w:sz w:val="20"/>
                <w:szCs w:val="20"/>
              </w:rPr>
              <w:lastRenderedPageBreak/>
              <w:t>满意度指标</w:t>
            </w:r>
          </w:p>
        </w:tc>
        <w:tc>
          <w:tcPr>
            <w:tcW w:w="2613" w:type="dxa"/>
            <w:gridSpan w:val="3"/>
            <w:tcBorders>
              <w:top w:val="single" w:sz="4" w:space="0" w:color="auto"/>
              <w:left w:val="nil"/>
              <w:bottom w:val="single" w:sz="4" w:space="0" w:color="auto"/>
              <w:right w:val="single" w:sz="4" w:space="0" w:color="auto"/>
            </w:tcBorders>
            <w:shd w:val="clear" w:color="auto" w:fill="auto"/>
            <w:noWrap/>
            <w:vAlign w:val="center"/>
            <w:hideMark/>
          </w:tcPr>
          <w:p w:rsidR="004935B4" w:rsidRPr="004935B4" w:rsidRDefault="004935B4" w:rsidP="004935B4">
            <w:pPr>
              <w:widowControl/>
              <w:jc w:val="left"/>
              <w:rPr>
                <w:rFonts w:ascii="宋体" w:hAnsi="宋体" w:cs="宋体"/>
                <w:color w:val="000000"/>
                <w:kern w:val="0"/>
                <w:sz w:val="20"/>
                <w:szCs w:val="20"/>
              </w:rPr>
            </w:pPr>
            <w:r w:rsidRPr="004935B4">
              <w:rPr>
                <w:rFonts w:ascii="宋体" w:hAnsi="宋体" w:cs="宋体" w:hint="eastAsia"/>
                <w:color w:val="000000"/>
                <w:kern w:val="0"/>
                <w:sz w:val="20"/>
                <w:szCs w:val="20"/>
              </w:rPr>
              <w:t>人员满意度</w:t>
            </w:r>
          </w:p>
        </w:tc>
        <w:tc>
          <w:tcPr>
            <w:tcW w:w="716" w:type="dxa"/>
            <w:tcBorders>
              <w:top w:val="nil"/>
              <w:left w:val="nil"/>
              <w:bottom w:val="single" w:sz="4" w:space="0" w:color="auto"/>
              <w:right w:val="single" w:sz="4" w:space="0" w:color="auto"/>
            </w:tcBorders>
            <w:shd w:val="clear" w:color="auto" w:fill="auto"/>
            <w:vAlign w:val="center"/>
            <w:hideMark/>
          </w:tcPr>
          <w:p w:rsidR="004935B4" w:rsidRPr="004935B4" w:rsidRDefault="004935B4" w:rsidP="004935B4">
            <w:pPr>
              <w:widowControl/>
              <w:jc w:val="center"/>
              <w:rPr>
                <w:rFonts w:ascii="宋体" w:hAnsi="宋体" w:cs="宋体"/>
                <w:color w:val="000000"/>
                <w:kern w:val="0"/>
                <w:sz w:val="20"/>
                <w:szCs w:val="20"/>
              </w:rPr>
            </w:pPr>
            <w:r w:rsidRPr="004935B4">
              <w:rPr>
                <w:rFonts w:ascii="宋体" w:hAnsi="宋体" w:cs="宋体" w:hint="eastAsia"/>
                <w:color w:val="000000"/>
                <w:kern w:val="0"/>
                <w:sz w:val="20"/>
                <w:szCs w:val="20"/>
              </w:rPr>
              <w:t>=100%</w:t>
            </w:r>
          </w:p>
        </w:tc>
        <w:tc>
          <w:tcPr>
            <w:tcW w:w="716" w:type="dxa"/>
            <w:tcBorders>
              <w:top w:val="nil"/>
              <w:left w:val="nil"/>
              <w:bottom w:val="single" w:sz="4" w:space="0" w:color="auto"/>
              <w:right w:val="single" w:sz="4" w:space="0" w:color="auto"/>
            </w:tcBorders>
            <w:shd w:val="clear" w:color="auto" w:fill="auto"/>
            <w:vAlign w:val="center"/>
            <w:hideMark/>
          </w:tcPr>
          <w:p w:rsidR="004935B4" w:rsidRPr="004935B4" w:rsidRDefault="004935B4" w:rsidP="004935B4">
            <w:pPr>
              <w:widowControl/>
              <w:jc w:val="center"/>
              <w:rPr>
                <w:rFonts w:ascii="宋体" w:hAnsi="宋体" w:cs="宋体"/>
                <w:color w:val="000000"/>
                <w:kern w:val="0"/>
                <w:sz w:val="20"/>
                <w:szCs w:val="20"/>
              </w:rPr>
            </w:pPr>
            <w:r w:rsidRPr="004935B4">
              <w:rPr>
                <w:rFonts w:ascii="宋体" w:hAnsi="宋体" w:cs="宋体" w:hint="eastAsia"/>
                <w:color w:val="000000"/>
                <w:kern w:val="0"/>
                <w:sz w:val="20"/>
                <w:szCs w:val="20"/>
              </w:rPr>
              <w:t>=100%</w:t>
            </w:r>
          </w:p>
        </w:tc>
        <w:tc>
          <w:tcPr>
            <w:tcW w:w="516" w:type="dxa"/>
            <w:gridSpan w:val="2"/>
            <w:tcBorders>
              <w:top w:val="single" w:sz="4" w:space="0" w:color="auto"/>
              <w:left w:val="nil"/>
              <w:bottom w:val="single" w:sz="4" w:space="0" w:color="auto"/>
              <w:right w:val="single" w:sz="4" w:space="0" w:color="auto"/>
            </w:tcBorders>
            <w:shd w:val="clear" w:color="auto" w:fill="auto"/>
            <w:vAlign w:val="center"/>
            <w:hideMark/>
          </w:tcPr>
          <w:p w:rsidR="004935B4" w:rsidRPr="004935B4" w:rsidRDefault="004935B4" w:rsidP="004935B4">
            <w:pPr>
              <w:widowControl/>
              <w:jc w:val="center"/>
              <w:rPr>
                <w:rFonts w:ascii="宋体" w:hAnsi="宋体" w:cs="宋体"/>
                <w:color w:val="000000"/>
                <w:kern w:val="0"/>
                <w:sz w:val="20"/>
                <w:szCs w:val="20"/>
              </w:rPr>
            </w:pPr>
            <w:r w:rsidRPr="004935B4">
              <w:rPr>
                <w:rFonts w:ascii="宋体" w:hAnsi="宋体" w:cs="宋体" w:hint="eastAsia"/>
                <w:color w:val="000000"/>
                <w:kern w:val="0"/>
                <w:sz w:val="20"/>
                <w:szCs w:val="20"/>
              </w:rPr>
              <w:t>10</w:t>
            </w:r>
          </w:p>
        </w:tc>
        <w:tc>
          <w:tcPr>
            <w:tcW w:w="710" w:type="dxa"/>
            <w:gridSpan w:val="2"/>
            <w:tcBorders>
              <w:top w:val="single" w:sz="4" w:space="0" w:color="auto"/>
              <w:left w:val="nil"/>
              <w:bottom w:val="single" w:sz="4" w:space="0" w:color="auto"/>
              <w:right w:val="single" w:sz="4" w:space="0" w:color="auto"/>
            </w:tcBorders>
            <w:shd w:val="clear" w:color="auto" w:fill="auto"/>
            <w:vAlign w:val="center"/>
            <w:hideMark/>
          </w:tcPr>
          <w:p w:rsidR="004935B4" w:rsidRPr="004935B4" w:rsidRDefault="004935B4" w:rsidP="004935B4">
            <w:pPr>
              <w:widowControl/>
              <w:jc w:val="center"/>
              <w:rPr>
                <w:rFonts w:ascii="宋体" w:hAnsi="宋体" w:cs="宋体"/>
                <w:color w:val="000000"/>
                <w:kern w:val="0"/>
                <w:sz w:val="20"/>
                <w:szCs w:val="20"/>
              </w:rPr>
            </w:pPr>
            <w:r w:rsidRPr="004935B4">
              <w:rPr>
                <w:rFonts w:ascii="宋体" w:hAnsi="宋体" w:cs="宋体" w:hint="eastAsia"/>
                <w:color w:val="000000"/>
                <w:kern w:val="0"/>
                <w:sz w:val="20"/>
                <w:szCs w:val="20"/>
              </w:rPr>
              <w:t>10</w:t>
            </w:r>
          </w:p>
        </w:tc>
        <w:tc>
          <w:tcPr>
            <w:tcW w:w="1078" w:type="dxa"/>
            <w:gridSpan w:val="2"/>
            <w:tcBorders>
              <w:top w:val="single" w:sz="4" w:space="0" w:color="auto"/>
              <w:left w:val="nil"/>
              <w:bottom w:val="single" w:sz="4" w:space="0" w:color="auto"/>
              <w:right w:val="single" w:sz="4" w:space="0" w:color="auto"/>
            </w:tcBorders>
            <w:shd w:val="clear" w:color="auto" w:fill="auto"/>
            <w:vAlign w:val="center"/>
            <w:hideMark/>
          </w:tcPr>
          <w:p w:rsidR="004935B4" w:rsidRPr="004935B4" w:rsidRDefault="004935B4" w:rsidP="004935B4">
            <w:pPr>
              <w:widowControl/>
              <w:jc w:val="center"/>
              <w:rPr>
                <w:rFonts w:ascii="宋体" w:hAnsi="宋体" w:cs="宋体"/>
                <w:color w:val="000000"/>
                <w:kern w:val="0"/>
                <w:sz w:val="20"/>
                <w:szCs w:val="20"/>
              </w:rPr>
            </w:pPr>
            <w:r w:rsidRPr="004935B4">
              <w:rPr>
                <w:rFonts w:ascii="宋体" w:hAnsi="宋体" w:cs="宋体" w:hint="eastAsia"/>
                <w:color w:val="000000"/>
                <w:kern w:val="0"/>
                <w:sz w:val="20"/>
                <w:szCs w:val="20"/>
              </w:rPr>
              <w:t xml:space="preserve">　</w:t>
            </w:r>
          </w:p>
        </w:tc>
        <w:tc>
          <w:tcPr>
            <w:tcW w:w="222" w:type="dxa"/>
            <w:vAlign w:val="center"/>
            <w:hideMark/>
          </w:tcPr>
          <w:p w:rsidR="004935B4" w:rsidRPr="004935B4" w:rsidRDefault="004935B4" w:rsidP="004935B4">
            <w:pPr>
              <w:widowControl/>
              <w:jc w:val="left"/>
              <w:rPr>
                <w:rFonts w:eastAsia="Times New Roman"/>
                <w:kern w:val="0"/>
                <w:sz w:val="20"/>
                <w:szCs w:val="20"/>
              </w:rPr>
            </w:pPr>
          </w:p>
        </w:tc>
      </w:tr>
      <w:tr w:rsidR="004935B4" w:rsidRPr="004935B4" w:rsidTr="004935B4">
        <w:trPr>
          <w:trHeight w:val="288"/>
          <w:jc w:val="center"/>
        </w:trPr>
        <w:tc>
          <w:tcPr>
            <w:tcW w:w="5996" w:type="dxa"/>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rsidR="004935B4" w:rsidRPr="004935B4" w:rsidRDefault="004935B4" w:rsidP="004935B4">
            <w:pPr>
              <w:widowControl/>
              <w:jc w:val="center"/>
              <w:rPr>
                <w:rFonts w:ascii="宋体" w:hAnsi="宋体" w:cs="宋体"/>
                <w:color w:val="000000"/>
                <w:kern w:val="0"/>
                <w:sz w:val="20"/>
                <w:szCs w:val="20"/>
              </w:rPr>
            </w:pPr>
            <w:r w:rsidRPr="004935B4">
              <w:rPr>
                <w:rFonts w:ascii="宋体" w:hAnsi="宋体" w:cs="宋体" w:hint="eastAsia"/>
                <w:color w:val="000000"/>
                <w:kern w:val="0"/>
                <w:sz w:val="20"/>
                <w:szCs w:val="20"/>
              </w:rPr>
              <w:lastRenderedPageBreak/>
              <w:t>总分</w:t>
            </w:r>
          </w:p>
        </w:tc>
        <w:tc>
          <w:tcPr>
            <w:tcW w:w="516" w:type="dxa"/>
            <w:gridSpan w:val="2"/>
            <w:tcBorders>
              <w:top w:val="single" w:sz="4" w:space="0" w:color="auto"/>
              <w:left w:val="nil"/>
              <w:bottom w:val="single" w:sz="4" w:space="0" w:color="auto"/>
              <w:right w:val="single" w:sz="4" w:space="0" w:color="auto"/>
            </w:tcBorders>
            <w:shd w:val="clear" w:color="auto" w:fill="auto"/>
            <w:vAlign w:val="center"/>
            <w:hideMark/>
          </w:tcPr>
          <w:p w:rsidR="004935B4" w:rsidRPr="004935B4" w:rsidRDefault="004935B4" w:rsidP="004935B4">
            <w:pPr>
              <w:widowControl/>
              <w:jc w:val="center"/>
              <w:rPr>
                <w:rFonts w:ascii="宋体" w:hAnsi="宋体" w:cs="宋体"/>
                <w:color w:val="000000"/>
                <w:kern w:val="0"/>
                <w:sz w:val="20"/>
                <w:szCs w:val="20"/>
              </w:rPr>
            </w:pPr>
            <w:r w:rsidRPr="004935B4">
              <w:rPr>
                <w:rFonts w:ascii="宋体" w:hAnsi="宋体" w:cs="宋体" w:hint="eastAsia"/>
                <w:color w:val="000000"/>
                <w:kern w:val="0"/>
                <w:sz w:val="20"/>
                <w:szCs w:val="20"/>
              </w:rPr>
              <w:t>100</w:t>
            </w:r>
          </w:p>
        </w:tc>
        <w:tc>
          <w:tcPr>
            <w:tcW w:w="710" w:type="dxa"/>
            <w:gridSpan w:val="2"/>
            <w:tcBorders>
              <w:top w:val="single" w:sz="4" w:space="0" w:color="auto"/>
              <w:left w:val="nil"/>
              <w:bottom w:val="single" w:sz="4" w:space="0" w:color="auto"/>
              <w:right w:val="single" w:sz="4" w:space="0" w:color="auto"/>
            </w:tcBorders>
            <w:shd w:val="clear" w:color="auto" w:fill="auto"/>
            <w:vAlign w:val="center"/>
            <w:hideMark/>
          </w:tcPr>
          <w:p w:rsidR="004935B4" w:rsidRPr="004935B4" w:rsidRDefault="004935B4" w:rsidP="004935B4">
            <w:pPr>
              <w:widowControl/>
              <w:jc w:val="center"/>
              <w:rPr>
                <w:rFonts w:ascii="宋体" w:hAnsi="宋体" w:cs="宋体"/>
                <w:color w:val="000000"/>
                <w:kern w:val="0"/>
                <w:sz w:val="20"/>
                <w:szCs w:val="20"/>
              </w:rPr>
            </w:pPr>
            <w:r w:rsidRPr="004935B4">
              <w:rPr>
                <w:rFonts w:ascii="宋体" w:hAnsi="宋体" w:cs="宋体" w:hint="eastAsia"/>
                <w:color w:val="000000"/>
                <w:kern w:val="0"/>
                <w:sz w:val="20"/>
                <w:szCs w:val="20"/>
              </w:rPr>
              <w:t>100分</w:t>
            </w:r>
          </w:p>
        </w:tc>
        <w:tc>
          <w:tcPr>
            <w:tcW w:w="1078" w:type="dxa"/>
            <w:gridSpan w:val="2"/>
            <w:tcBorders>
              <w:top w:val="single" w:sz="4" w:space="0" w:color="auto"/>
              <w:left w:val="nil"/>
              <w:bottom w:val="single" w:sz="4" w:space="0" w:color="auto"/>
              <w:right w:val="single" w:sz="4" w:space="0" w:color="auto"/>
            </w:tcBorders>
            <w:shd w:val="clear" w:color="auto" w:fill="auto"/>
            <w:vAlign w:val="center"/>
            <w:hideMark/>
          </w:tcPr>
          <w:p w:rsidR="004935B4" w:rsidRPr="004935B4" w:rsidRDefault="004935B4" w:rsidP="004935B4">
            <w:pPr>
              <w:widowControl/>
              <w:jc w:val="center"/>
              <w:rPr>
                <w:rFonts w:ascii="宋体" w:hAnsi="宋体" w:cs="宋体"/>
                <w:color w:val="000000"/>
                <w:kern w:val="0"/>
                <w:sz w:val="20"/>
                <w:szCs w:val="20"/>
              </w:rPr>
            </w:pPr>
            <w:r w:rsidRPr="004935B4">
              <w:rPr>
                <w:rFonts w:ascii="宋体" w:hAnsi="宋体" w:cs="宋体" w:hint="eastAsia"/>
                <w:color w:val="000000"/>
                <w:kern w:val="0"/>
                <w:sz w:val="20"/>
                <w:szCs w:val="20"/>
              </w:rPr>
              <w:t xml:space="preserve">　</w:t>
            </w:r>
          </w:p>
        </w:tc>
        <w:tc>
          <w:tcPr>
            <w:tcW w:w="222" w:type="dxa"/>
            <w:vAlign w:val="center"/>
            <w:hideMark/>
          </w:tcPr>
          <w:p w:rsidR="004935B4" w:rsidRPr="004935B4" w:rsidRDefault="004935B4" w:rsidP="004935B4">
            <w:pPr>
              <w:widowControl/>
              <w:jc w:val="left"/>
              <w:rPr>
                <w:rFonts w:eastAsia="Times New Roman"/>
                <w:kern w:val="0"/>
                <w:sz w:val="20"/>
                <w:szCs w:val="20"/>
              </w:rPr>
            </w:pPr>
          </w:p>
        </w:tc>
      </w:tr>
    </w:tbl>
    <w:p w:rsidR="004935B4" w:rsidRDefault="004935B4">
      <w:pPr>
        <w:ind w:firstLineChars="200" w:firstLine="643"/>
        <w:jc w:val="left"/>
        <w:rPr>
          <w:rFonts w:ascii="仿宋_GB2312" w:eastAsia="仿宋_GB2312" w:hAnsi="仿宋_GB2312" w:cs="仿宋_GB2312"/>
          <w:b/>
          <w:bCs/>
          <w:kern w:val="0"/>
          <w:sz w:val="32"/>
          <w:szCs w:val="32"/>
        </w:rPr>
      </w:pPr>
    </w:p>
    <w:tbl>
      <w:tblPr>
        <w:tblW w:w="5000" w:type="pct"/>
        <w:jc w:val="center"/>
        <w:tblLook w:val="04A0"/>
      </w:tblPr>
      <w:tblGrid>
        <w:gridCol w:w="491"/>
        <w:gridCol w:w="491"/>
        <w:gridCol w:w="1394"/>
        <w:gridCol w:w="196"/>
        <w:gridCol w:w="900"/>
        <w:gridCol w:w="558"/>
        <w:gridCol w:w="886"/>
        <w:gridCol w:w="780"/>
        <w:gridCol w:w="243"/>
        <w:gridCol w:w="402"/>
        <w:gridCol w:w="255"/>
        <w:gridCol w:w="557"/>
        <w:gridCol w:w="396"/>
        <w:gridCol w:w="751"/>
        <w:gridCol w:w="222"/>
      </w:tblGrid>
      <w:tr w:rsidR="004935B4" w:rsidRPr="004935B4" w:rsidTr="004935B4">
        <w:trPr>
          <w:gridAfter w:val="1"/>
          <w:wAfter w:w="222" w:type="dxa"/>
          <w:trHeight w:val="288"/>
          <w:jc w:val="center"/>
        </w:trPr>
        <w:tc>
          <w:tcPr>
            <w:tcW w:w="8300" w:type="dxa"/>
            <w:gridSpan w:val="14"/>
            <w:tcBorders>
              <w:top w:val="single" w:sz="4" w:space="0" w:color="auto"/>
              <w:left w:val="single" w:sz="4" w:space="0" w:color="auto"/>
              <w:bottom w:val="single" w:sz="4" w:space="0" w:color="auto"/>
              <w:right w:val="single" w:sz="4" w:space="0" w:color="auto"/>
            </w:tcBorders>
            <w:shd w:val="clear" w:color="auto" w:fill="auto"/>
            <w:vAlign w:val="center"/>
            <w:hideMark/>
          </w:tcPr>
          <w:p w:rsidR="004935B4" w:rsidRPr="004935B4" w:rsidRDefault="004935B4" w:rsidP="004935B4">
            <w:pPr>
              <w:widowControl/>
              <w:jc w:val="center"/>
              <w:rPr>
                <w:rFonts w:ascii="宋体" w:hAnsi="宋体" w:cs="宋体"/>
                <w:b/>
                <w:bCs/>
                <w:color w:val="000000"/>
                <w:kern w:val="0"/>
                <w:sz w:val="20"/>
                <w:szCs w:val="20"/>
              </w:rPr>
            </w:pPr>
            <w:r w:rsidRPr="004935B4">
              <w:rPr>
                <w:rFonts w:ascii="宋体" w:hAnsi="宋体" w:cs="宋体" w:hint="eastAsia"/>
                <w:b/>
                <w:bCs/>
                <w:color w:val="000000"/>
                <w:kern w:val="0"/>
                <w:sz w:val="20"/>
                <w:szCs w:val="20"/>
              </w:rPr>
              <w:t>项目支出绩效自评表</w:t>
            </w:r>
          </w:p>
        </w:tc>
      </w:tr>
      <w:tr w:rsidR="004935B4" w:rsidRPr="004935B4" w:rsidTr="004935B4">
        <w:trPr>
          <w:gridAfter w:val="1"/>
          <w:wAfter w:w="222" w:type="dxa"/>
          <w:trHeight w:val="288"/>
          <w:jc w:val="center"/>
        </w:trPr>
        <w:tc>
          <w:tcPr>
            <w:tcW w:w="8300" w:type="dxa"/>
            <w:gridSpan w:val="14"/>
            <w:tcBorders>
              <w:top w:val="single" w:sz="4" w:space="0" w:color="auto"/>
              <w:left w:val="single" w:sz="4" w:space="0" w:color="auto"/>
              <w:bottom w:val="single" w:sz="4" w:space="0" w:color="auto"/>
              <w:right w:val="single" w:sz="4" w:space="0" w:color="auto"/>
            </w:tcBorders>
            <w:shd w:val="clear" w:color="auto" w:fill="auto"/>
            <w:vAlign w:val="center"/>
            <w:hideMark/>
          </w:tcPr>
          <w:p w:rsidR="004935B4" w:rsidRPr="004935B4" w:rsidRDefault="004935B4" w:rsidP="004935B4">
            <w:pPr>
              <w:widowControl/>
              <w:jc w:val="center"/>
              <w:rPr>
                <w:rFonts w:ascii="宋体" w:hAnsi="宋体" w:cs="宋体"/>
                <w:color w:val="000000"/>
                <w:kern w:val="0"/>
                <w:sz w:val="20"/>
                <w:szCs w:val="20"/>
              </w:rPr>
            </w:pPr>
            <w:r w:rsidRPr="004935B4">
              <w:rPr>
                <w:rFonts w:ascii="宋体" w:hAnsi="宋体" w:cs="宋体" w:hint="eastAsia"/>
                <w:color w:val="000000"/>
                <w:kern w:val="0"/>
                <w:sz w:val="20"/>
                <w:szCs w:val="20"/>
              </w:rPr>
              <w:t>(2023年度)</w:t>
            </w:r>
          </w:p>
        </w:tc>
      </w:tr>
      <w:tr w:rsidR="004935B4" w:rsidRPr="004935B4" w:rsidTr="004935B4">
        <w:trPr>
          <w:gridAfter w:val="1"/>
          <w:wAfter w:w="222" w:type="dxa"/>
          <w:trHeight w:val="288"/>
          <w:jc w:val="center"/>
        </w:trPr>
        <w:tc>
          <w:tcPr>
            <w:tcW w:w="98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4935B4" w:rsidRPr="004935B4" w:rsidRDefault="004935B4" w:rsidP="004935B4">
            <w:pPr>
              <w:widowControl/>
              <w:jc w:val="center"/>
              <w:rPr>
                <w:rFonts w:ascii="宋体" w:hAnsi="宋体" w:cs="宋体"/>
                <w:color w:val="000000"/>
                <w:kern w:val="0"/>
                <w:sz w:val="20"/>
                <w:szCs w:val="20"/>
              </w:rPr>
            </w:pPr>
            <w:r w:rsidRPr="004935B4">
              <w:rPr>
                <w:rFonts w:ascii="宋体" w:hAnsi="宋体" w:cs="宋体" w:hint="eastAsia"/>
                <w:color w:val="000000"/>
                <w:kern w:val="0"/>
                <w:sz w:val="20"/>
                <w:szCs w:val="20"/>
              </w:rPr>
              <w:t>项目名称</w:t>
            </w:r>
          </w:p>
        </w:tc>
        <w:tc>
          <w:tcPr>
            <w:tcW w:w="7318" w:type="dxa"/>
            <w:gridSpan w:val="12"/>
            <w:tcBorders>
              <w:top w:val="single" w:sz="4" w:space="0" w:color="auto"/>
              <w:left w:val="nil"/>
              <w:bottom w:val="single" w:sz="4" w:space="0" w:color="auto"/>
              <w:right w:val="single" w:sz="4" w:space="0" w:color="auto"/>
            </w:tcBorders>
            <w:shd w:val="clear" w:color="auto" w:fill="auto"/>
            <w:vAlign w:val="center"/>
            <w:hideMark/>
          </w:tcPr>
          <w:p w:rsidR="004935B4" w:rsidRPr="004935B4" w:rsidRDefault="004935B4" w:rsidP="004935B4">
            <w:pPr>
              <w:widowControl/>
              <w:jc w:val="center"/>
              <w:rPr>
                <w:rFonts w:ascii="宋体" w:hAnsi="宋体" w:cs="宋体"/>
                <w:color w:val="000000"/>
                <w:kern w:val="0"/>
                <w:sz w:val="20"/>
                <w:szCs w:val="20"/>
              </w:rPr>
            </w:pPr>
            <w:r w:rsidRPr="004935B4">
              <w:rPr>
                <w:rFonts w:ascii="宋体" w:hAnsi="宋体" w:cs="宋体" w:hint="eastAsia"/>
                <w:color w:val="000000"/>
                <w:kern w:val="0"/>
                <w:sz w:val="20"/>
                <w:szCs w:val="20"/>
              </w:rPr>
              <w:t>拨付房管局2015-2016</w:t>
            </w:r>
            <w:r w:rsidR="008C67B4">
              <w:rPr>
                <w:rFonts w:ascii="宋体" w:hAnsi="宋体" w:cs="宋体" w:hint="eastAsia"/>
                <w:color w:val="000000"/>
                <w:kern w:val="0"/>
                <w:sz w:val="20"/>
                <w:szCs w:val="20"/>
              </w:rPr>
              <w:t>年驻</w:t>
            </w:r>
            <w:r w:rsidRPr="004935B4">
              <w:rPr>
                <w:rFonts w:ascii="宋体" w:hAnsi="宋体" w:cs="宋体" w:hint="eastAsia"/>
                <w:color w:val="000000"/>
                <w:kern w:val="0"/>
                <w:sz w:val="20"/>
                <w:szCs w:val="20"/>
              </w:rPr>
              <w:t>村干部周转房（公租房）建设项目工程款</w:t>
            </w:r>
          </w:p>
        </w:tc>
      </w:tr>
      <w:tr w:rsidR="004935B4" w:rsidRPr="004935B4" w:rsidTr="004935B4">
        <w:trPr>
          <w:gridAfter w:val="1"/>
          <w:wAfter w:w="222" w:type="dxa"/>
          <w:trHeight w:val="288"/>
          <w:jc w:val="center"/>
        </w:trPr>
        <w:tc>
          <w:tcPr>
            <w:tcW w:w="98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4935B4" w:rsidRPr="004935B4" w:rsidRDefault="004935B4" w:rsidP="004935B4">
            <w:pPr>
              <w:widowControl/>
              <w:jc w:val="center"/>
              <w:rPr>
                <w:rFonts w:ascii="宋体" w:hAnsi="宋体" w:cs="宋体"/>
                <w:color w:val="000000"/>
                <w:kern w:val="0"/>
                <w:sz w:val="20"/>
                <w:szCs w:val="20"/>
              </w:rPr>
            </w:pPr>
            <w:r w:rsidRPr="004935B4">
              <w:rPr>
                <w:rFonts w:ascii="宋体" w:hAnsi="宋体" w:cs="宋体" w:hint="eastAsia"/>
                <w:color w:val="000000"/>
                <w:kern w:val="0"/>
                <w:sz w:val="20"/>
                <w:szCs w:val="20"/>
              </w:rPr>
              <w:t>主管部门</w:t>
            </w:r>
          </w:p>
        </w:tc>
        <w:tc>
          <w:tcPr>
            <w:tcW w:w="3934" w:type="dxa"/>
            <w:gridSpan w:val="5"/>
            <w:tcBorders>
              <w:top w:val="single" w:sz="4" w:space="0" w:color="auto"/>
              <w:left w:val="nil"/>
              <w:bottom w:val="single" w:sz="4" w:space="0" w:color="auto"/>
              <w:right w:val="single" w:sz="4" w:space="0" w:color="auto"/>
            </w:tcBorders>
            <w:shd w:val="clear" w:color="auto" w:fill="auto"/>
            <w:vAlign w:val="center"/>
            <w:hideMark/>
          </w:tcPr>
          <w:p w:rsidR="004935B4" w:rsidRPr="004935B4" w:rsidRDefault="004935B4" w:rsidP="004935B4">
            <w:pPr>
              <w:widowControl/>
              <w:jc w:val="center"/>
              <w:rPr>
                <w:rFonts w:ascii="宋体" w:hAnsi="宋体" w:cs="宋体"/>
                <w:color w:val="000000"/>
                <w:kern w:val="0"/>
                <w:sz w:val="20"/>
                <w:szCs w:val="20"/>
              </w:rPr>
            </w:pPr>
            <w:r w:rsidRPr="004935B4">
              <w:rPr>
                <w:rFonts w:ascii="宋体" w:hAnsi="宋体" w:cs="宋体" w:hint="eastAsia"/>
                <w:color w:val="000000"/>
                <w:kern w:val="0"/>
                <w:sz w:val="20"/>
                <w:szCs w:val="20"/>
              </w:rPr>
              <w:t>昌吉市房地产管理局</w:t>
            </w:r>
          </w:p>
        </w:tc>
        <w:tc>
          <w:tcPr>
            <w:tcW w:w="1023" w:type="dxa"/>
            <w:gridSpan w:val="2"/>
            <w:tcBorders>
              <w:top w:val="single" w:sz="4" w:space="0" w:color="auto"/>
              <w:left w:val="nil"/>
              <w:bottom w:val="single" w:sz="4" w:space="0" w:color="auto"/>
              <w:right w:val="single" w:sz="4" w:space="0" w:color="auto"/>
            </w:tcBorders>
            <w:shd w:val="clear" w:color="auto" w:fill="auto"/>
            <w:vAlign w:val="center"/>
            <w:hideMark/>
          </w:tcPr>
          <w:p w:rsidR="004935B4" w:rsidRPr="004935B4" w:rsidRDefault="004935B4" w:rsidP="004935B4">
            <w:pPr>
              <w:widowControl/>
              <w:jc w:val="center"/>
              <w:rPr>
                <w:rFonts w:ascii="宋体" w:hAnsi="宋体" w:cs="宋体"/>
                <w:color w:val="000000"/>
                <w:kern w:val="0"/>
                <w:sz w:val="20"/>
                <w:szCs w:val="20"/>
              </w:rPr>
            </w:pPr>
            <w:r w:rsidRPr="004935B4">
              <w:rPr>
                <w:rFonts w:ascii="宋体" w:hAnsi="宋体" w:cs="宋体" w:hint="eastAsia"/>
                <w:color w:val="000000"/>
                <w:kern w:val="0"/>
                <w:sz w:val="20"/>
                <w:szCs w:val="20"/>
              </w:rPr>
              <w:t>实施单位</w:t>
            </w:r>
          </w:p>
        </w:tc>
        <w:tc>
          <w:tcPr>
            <w:tcW w:w="2361" w:type="dxa"/>
            <w:gridSpan w:val="5"/>
            <w:tcBorders>
              <w:top w:val="single" w:sz="4" w:space="0" w:color="auto"/>
              <w:left w:val="nil"/>
              <w:bottom w:val="single" w:sz="4" w:space="0" w:color="auto"/>
              <w:right w:val="single" w:sz="4" w:space="0" w:color="auto"/>
            </w:tcBorders>
            <w:shd w:val="clear" w:color="auto" w:fill="auto"/>
            <w:vAlign w:val="center"/>
            <w:hideMark/>
          </w:tcPr>
          <w:p w:rsidR="004935B4" w:rsidRPr="004935B4" w:rsidRDefault="004935B4" w:rsidP="004935B4">
            <w:pPr>
              <w:widowControl/>
              <w:jc w:val="center"/>
              <w:rPr>
                <w:rFonts w:ascii="宋体" w:hAnsi="宋体" w:cs="宋体"/>
                <w:color w:val="000000"/>
                <w:kern w:val="0"/>
                <w:sz w:val="20"/>
                <w:szCs w:val="20"/>
              </w:rPr>
            </w:pPr>
            <w:r w:rsidRPr="004935B4">
              <w:rPr>
                <w:rFonts w:ascii="宋体" w:hAnsi="宋体" w:cs="宋体" w:hint="eastAsia"/>
                <w:color w:val="000000"/>
                <w:kern w:val="0"/>
                <w:sz w:val="20"/>
                <w:szCs w:val="20"/>
              </w:rPr>
              <w:t>昌吉市房地产管理局</w:t>
            </w:r>
          </w:p>
        </w:tc>
      </w:tr>
      <w:tr w:rsidR="004935B4" w:rsidRPr="004935B4" w:rsidTr="004935B4">
        <w:trPr>
          <w:gridAfter w:val="1"/>
          <w:wAfter w:w="222" w:type="dxa"/>
          <w:trHeight w:val="480"/>
          <w:jc w:val="center"/>
        </w:trPr>
        <w:tc>
          <w:tcPr>
            <w:tcW w:w="982"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935B4" w:rsidRPr="004935B4" w:rsidRDefault="004935B4" w:rsidP="004935B4">
            <w:pPr>
              <w:widowControl/>
              <w:jc w:val="center"/>
              <w:rPr>
                <w:rFonts w:ascii="宋体" w:hAnsi="宋体" w:cs="宋体"/>
                <w:color w:val="000000"/>
                <w:kern w:val="0"/>
                <w:sz w:val="20"/>
                <w:szCs w:val="20"/>
              </w:rPr>
            </w:pPr>
            <w:r w:rsidRPr="004935B4">
              <w:rPr>
                <w:rFonts w:ascii="宋体" w:hAnsi="宋体" w:cs="宋体" w:hint="eastAsia"/>
                <w:color w:val="000000"/>
                <w:kern w:val="0"/>
                <w:sz w:val="20"/>
                <w:szCs w:val="20"/>
              </w:rPr>
              <w:t>项目资金</w:t>
            </w:r>
            <w:r w:rsidRPr="004935B4">
              <w:rPr>
                <w:rFonts w:ascii="宋体" w:hAnsi="宋体" w:cs="宋体" w:hint="eastAsia"/>
                <w:color w:val="000000"/>
                <w:kern w:val="0"/>
                <w:sz w:val="20"/>
                <w:szCs w:val="20"/>
              </w:rPr>
              <w:br/>
              <w:t>（万元）</w:t>
            </w:r>
          </w:p>
        </w:tc>
        <w:tc>
          <w:tcPr>
            <w:tcW w:w="1590" w:type="dxa"/>
            <w:gridSpan w:val="2"/>
            <w:tcBorders>
              <w:top w:val="single" w:sz="4" w:space="0" w:color="auto"/>
              <w:left w:val="nil"/>
              <w:bottom w:val="single" w:sz="4" w:space="0" w:color="auto"/>
              <w:right w:val="single" w:sz="4" w:space="0" w:color="auto"/>
            </w:tcBorders>
            <w:shd w:val="clear" w:color="auto" w:fill="auto"/>
            <w:vAlign w:val="center"/>
            <w:hideMark/>
          </w:tcPr>
          <w:p w:rsidR="004935B4" w:rsidRPr="004935B4" w:rsidRDefault="004935B4" w:rsidP="004935B4">
            <w:pPr>
              <w:widowControl/>
              <w:jc w:val="center"/>
              <w:rPr>
                <w:rFonts w:ascii="宋体" w:hAnsi="宋体" w:cs="宋体"/>
                <w:color w:val="000000"/>
                <w:kern w:val="0"/>
                <w:sz w:val="20"/>
                <w:szCs w:val="20"/>
              </w:rPr>
            </w:pPr>
            <w:r w:rsidRPr="004935B4">
              <w:rPr>
                <w:rFonts w:ascii="宋体" w:hAnsi="宋体" w:cs="宋体" w:hint="eastAsia"/>
                <w:color w:val="000000"/>
                <w:kern w:val="0"/>
                <w:sz w:val="20"/>
                <w:szCs w:val="20"/>
              </w:rPr>
              <w:t xml:space="preserve">　</w:t>
            </w:r>
          </w:p>
        </w:tc>
        <w:tc>
          <w:tcPr>
            <w:tcW w:w="900" w:type="dxa"/>
            <w:tcBorders>
              <w:top w:val="nil"/>
              <w:left w:val="nil"/>
              <w:bottom w:val="single" w:sz="4" w:space="0" w:color="auto"/>
              <w:right w:val="single" w:sz="4" w:space="0" w:color="auto"/>
            </w:tcBorders>
            <w:shd w:val="clear" w:color="auto" w:fill="auto"/>
            <w:vAlign w:val="center"/>
            <w:hideMark/>
          </w:tcPr>
          <w:p w:rsidR="004935B4" w:rsidRPr="004935B4" w:rsidRDefault="004935B4" w:rsidP="004935B4">
            <w:pPr>
              <w:widowControl/>
              <w:jc w:val="center"/>
              <w:rPr>
                <w:rFonts w:ascii="宋体" w:hAnsi="宋体" w:cs="宋体"/>
                <w:color w:val="000000"/>
                <w:kern w:val="0"/>
                <w:sz w:val="20"/>
                <w:szCs w:val="20"/>
              </w:rPr>
            </w:pPr>
            <w:r w:rsidRPr="004935B4">
              <w:rPr>
                <w:rFonts w:ascii="宋体" w:hAnsi="宋体" w:cs="宋体" w:hint="eastAsia"/>
                <w:color w:val="000000"/>
                <w:kern w:val="0"/>
                <w:sz w:val="20"/>
                <w:szCs w:val="20"/>
              </w:rPr>
              <w:t>年初预算数</w:t>
            </w:r>
          </w:p>
        </w:tc>
        <w:tc>
          <w:tcPr>
            <w:tcW w:w="1444" w:type="dxa"/>
            <w:gridSpan w:val="2"/>
            <w:tcBorders>
              <w:top w:val="single" w:sz="4" w:space="0" w:color="auto"/>
              <w:left w:val="nil"/>
              <w:bottom w:val="single" w:sz="4" w:space="0" w:color="auto"/>
              <w:right w:val="single" w:sz="4" w:space="0" w:color="auto"/>
            </w:tcBorders>
            <w:shd w:val="clear" w:color="auto" w:fill="auto"/>
            <w:vAlign w:val="center"/>
            <w:hideMark/>
          </w:tcPr>
          <w:p w:rsidR="004935B4" w:rsidRPr="004935B4" w:rsidRDefault="004935B4" w:rsidP="004935B4">
            <w:pPr>
              <w:widowControl/>
              <w:jc w:val="center"/>
              <w:rPr>
                <w:rFonts w:ascii="宋体" w:hAnsi="宋体" w:cs="宋体"/>
                <w:color w:val="000000"/>
                <w:kern w:val="0"/>
                <w:sz w:val="20"/>
                <w:szCs w:val="20"/>
              </w:rPr>
            </w:pPr>
            <w:r w:rsidRPr="004935B4">
              <w:rPr>
                <w:rFonts w:ascii="宋体" w:hAnsi="宋体" w:cs="宋体" w:hint="eastAsia"/>
                <w:color w:val="000000"/>
                <w:kern w:val="0"/>
                <w:sz w:val="20"/>
                <w:szCs w:val="20"/>
              </w:rPr>
              <w:t>全年预算数</w:t>
            </w:r>
          </w:p>
        </w:tc>
        <w:tc>
          <w:tcPr>
            <w:tcW w:w="1023" w:type="dxa"/>
            <w:gridSpan w:val="2"/>
            <w:tcBorders>
              <w:top w:val="single" w:sz="4" w:space="0" w:color="auto"/>
              <w:left w:val="nil"/>
              <w:bottom w:val="single" w:sz="4" w:space="0" w:color="auto"/>
              <w:right w:val="single" w:sz="4" w:space="0" w:color="auto"/>
            </w:tcBorders>
            <w:shd w:val="clear" w:color="auto" w:fill="auto"/>
            <w:vAlign w:val="center"/>
            <w:hideMark/>
          </w:tcPr>
          <w:p w:rsidR="004935B4" w:rsidRPr="004935B4" w:rsidRDefault="004935B4" w:rsidP="004935B4">
            <w:pPr>
              <w:widowControl/>
              <w:jc w:val="center"/>
              <w:rPr>
                <w:rFonts w:ascii="宋体" w:hAnsi="宋体" w:cs="宋体"/>
                <w:color w:val="000000"/>
                <w:kern w:val="0"/>
                <w:sz w:val="20"/>
                <w:szCs w:val="20"/>
              </w:rPr>
            </w:pPr>
            <w:r w:rsidRPr="004935B4">
              <w:rPr>
                <w:rFonts w:ascii="宋体" w:hAnsi="宋体" w:cs="宋体" w:hint="eastAsia"/>
                <w:color w:val="000000"/>
                <w:kern w:val="0"/>
                <w:sz w:val="20"/>
                <w:szCs w:val="20"/>
              </w:rPr>
              <w:t>全年执行数</w:t>
            </w:r>
          </w:p>
        </w:tc>
        <w:tc>
          <w:tcPr>
            <w:tcW w:w="657" w:type="dxa"/>
            <w:gridSpan w:val="2"/>
            <w:tcBorders>
              <w:top w:val="single" w:sz="4" w:space="0" w:color="auto"/>
              <w:left w:val="nil"/>
              <w:bottom w:val="single" w:sz="4" w:space="0" w:color="auto"/>
              <w:right w:val="single" w:sz="4" w:space="0" w:color="auto"/>
            </w:tcBorders>
            <w:shd w:val="clear" w:color="auto" w:fill="auto"/>
            <w:vAlign w:val="center"/>
            <w:hideMark/>
          </w:tcPr>
          <w:p w:rsidR="004935B4" w:rsidRPr="004935B4" w:rsidRDefault="004935B4" w:rsidP="004935B4">
            <w:pPr>
              <w:widowControl/>
              <w:jc w:val="center"/>
              <w:rPr>
                <w:rFonts w:ascii="宋体" w:hAnsi="宋体" w:cs="宋体"/>
                <w:color w:val="000000"/>
                <w:kern w:val="0"/>
                <w:sz w:val="20"/>
                <w:szCs w:val="20"/>
              </w:rPr>
            </w:pPr>
            <w:r w:rsidRPr="004935B4">
              <w:rPr>
                <w:rFonts w:ascii="宋体" w:hAnsi="宋体" w:cs="宋体" w:hint="eastAsia"/>
                <w:color w:val="000000"/>
                <w:kern w:val="0"/>
                <w:sz w:val="20"/>
                <w:szCs w:val="20"/>
              </w:rPr>
              <w:t>分值</w:t>
            </w:r>
          </w:p>
        </w:tc>
        <w:tc>
          <w:tcPr>
            <w:tcW w:w="953" w:type="dxa"/>
            <w:gridSpan w:val="2"/>
            <w:tcBorders>
              <w:top w:val="single" w:sz="4" w:space="0" w:color="auto"/>
              <w:left w:val="nil"/>
              <w:bottom w:val="single" w:sz="4" w:space="0" w:color="auto"/>
              <w:right w:val="single" w:sz="4" w:space="0" w:color="auto"/>
            </w:tcBorders>
            <w:shd w:val="clear" w:color="auto" w:fill="auto"/>
            <w:vAlign w:val="center"/>
            <w:hideMark/>
          </w:tcPr>
          <w:p w:rsidR="004935B4" w:rsidRPr="004935B4" w:rsidRDefault="004935B4" w:rsidP="004935B4">
            <w:pPr>
              <w:widowControl/>
              <w:jc w:val="center"/>
              <w:rPr>
                <w:rFonts w:ascii="宋体" w:hAnsi="宋体" w:cs="宋体"/>
                <w:color w:val="000000"/>
                <w:kern w:val="0"/>
                <w:sz w:val="20"/>
                <w:szCs w:val="20"/>
              </w:rPr>
            </w:pPr>
            <w:r w:rsidRPr="004935B4">
              <w:rPr>
                <w:rFonts w:ascii="宋体" w:hAnsi="宋体" w:cs="宋体" w:hint="eastAsia"/>
                <w:color w:val="000000"/>
                <w:kern w:val="0"/>
                <w:sz w:val="20"/>
                <w:szCs w:val="20"/>
              </w:rPr>
              <w:t>执行率</w:t>
            </w:r>
          </w:p>
        </w:tc>
        <w:tc>
          <w:tcPr>
            <w:tcW w:w="751" w:type="dxa"/>
            <w:tcBorders>
              <w:top w:val="nil"/>
              <w:left w:val="nil"/>
              <w:bottom w:val="single" w:sz="4" w:space="0" w:color="auto"/>
              <w:right w:val="single" w:sz="4" w:space="0" w:color="auto"/>
            </w:tcBorders>
            <w:shd w:val="clear" w:color="auto" w:fill="auto"/>
            <w:vAlign w:val="center"/>
            <w:hideMark/>
          </w:tcPr>
          <w:p w:rsidR="004935B4" w:rsidRPr="004935B4" w:rsidRDefault="004935B4" w:rsidP="004935B4">
            <w:pPr>
              <w:widowControl/>
              <w:jc w:val="center"/>
              <w:rPr>
                <w:rFonts w:ascii="宋体" w:hAnsi="宋体" w:cs="宋体"/>
                <w:color w:val="000000"/>
                <w:kern w:val="0"/>
                <w:sz w:val="20"/>
                <w:szCs w:val="20"/>
              </w:rPr>
            </w:pPr>
            <w:r w:rsidRPr="004935B4">
              <w:rPr>
                <w:rFonts w:ascii="宋体" w:hAnsi="宋体" w:cs="宋体" w:hint="eastAsia"/>
                <w:color w:val="000000"/>
                <w:kern w:val="0"/>
                <w:sz w:val="20"/>
                <w:szCs w:val="20"/>
              </w:rPr>
              <w:t>得分</w:t>
            </w:r>
          </w:p>
        </w:tc>
      </w:tr>
      <w:tr w:rsidR="004935B4" w:rsidRPr="004935B4" w:rsidTr="004935B4">
        <w:trPr>
          <w:gridAfter w:val="1"/>
          <w:wAfter w:w="222" w:type="dxa"/>
          <w:trHeight w:val="441"/>
          <w:jc w:val="center"/>
        </w:trPr>
        <w:tc>
          <w:tcPr>
            <w:tcW w:w="982" w:type="dxa"/>
            <w:gridSpan w:val="2"/>
            <w:vMerge/>
            <w:tcBorders>
              <w:top w:val="single" w:sz="4" w:space="0" w:color="auto"/>
              <w:left w:val="single" w:sz="4" w:space="0" w:color="auto"/>
              <w:bottom w:val="single" w:sz="4" w:space="0" w:color="auto"/>
              <w:right w:val="single" w:sz="4" w:space="0" w:color="auto"/>
            </w:tcBorders>
            <w:vAlign w:val="center"/>
            <w:hideMark/>
          </w:tcPr>
          <w:p w:rsidR="004935B4" w:rsidRPr="004935B4" w:rsidRDefault="004935B4" w:rsidP="004935B4">
            <w:pPr>
              <w:widowControl/>
              <w:jc w:val="left"/>
              <w:rPr>
                <w:rFonts w:ascii="宋体" w:hAnsi="宋体" w:cs="宋体"/>
                <w:color w:val="000000"/>
                <w:kern w:val="0"/>
                <w:sz w:val="20"/>
                <w:szCs w:val="20"/>
              </w:rPr>
            </w:pPr>
          </w:p>
        </w:tc>
        <w:tc>
          <w:tcPr>
            <w:tcW w:w="1590" w:type="dxa"/>
            <w:gridSpan w:val="2"/>
            <w:tcBorders>
              <w:top w:val="single" w:sz="4" w:space="0" w:color="auto"/>
              <w:left w:val="nil"/>
              <w:bottom w:val="single" w:sz="4" w:space="0" w:color="auto"/>
              <w:right w:val="single" w:sz="4" w:space="0" w:color="auto"/>
            </w:tcBorders>
            <w:shd w:val="clear" w:color="auto" w:fill="auto"/>
            <w:vAlign w:val="center"/>
            <w:hideMark/>
          </w:tcPr>
          <w:p w:rsidR="004935B4" w:rsidRPr="004935B4" w:rsidRDefault="004935B4" w:rsidP="004935B4">
            <w:pPr>
              <w:widowControl/>
              <w:jc w:val="center"/>
              <w:rPr>
                <w:rFonts w:ascii="宋体" w:hAnsi="宋体" w:cs="宋体"/>
                <w:color w:val="000000"/>
                <w:kern w:val="0"/>
                <w:sz w:val="20"/>
                <w:szCs w:val="20"/>
              </w:rPr>
            </w:pPr>
            <w:r w:rsidRPr="004935B4">
              <w:rPr>
                <w:rFonts w:ascii="宋体" w:hAnsi="宋体" w:cs="宋体" w:hint="eastAsia"/>
                <w:color w:val="000000"/>
                <w:kern w:val="0"/>
                <w:sz w:val="20"/>
                <w:szCs w:val="20"/>
              </w:rPr>
              <w:t>年度资金总额</w:t>
            </w:r>
          </w:p>
        </w:tc>
        <w:tc>
          <w:tcPr>
            <w:tcW w:w="900" w:type="dxa"/>
            <w:tcBorders>
              <w:top w:val="nil"/>
              <w:left w:val="nil"/>
              <w:bottom w:val="single" w:sz="4" w:space="0" w:color="auto"/>
              <w:right w:val="single" w:sz="4" w:space="0" w:color="auto"/>
            </w:tcBorders>
            <w:shd w:val="clear" w:color="auto" w:fill="auto"/>
            <w:vAlign w:val="center"/>
            <w:hideMark/>
          </w:tcPr>
          <w:p w:rsidR="004935B4" w:rsidRPr="004935B4" w:rsidRDefault="004935B4" w:rsidP="004935B4">
            <w:pPr>
              <w:widowControl/>
              <w:jc w:val="center"/>
              <w:rPr>
                <w:rFonts w:ascii="宋体" w:hAnsi="宋体" w:cs="宋体"/>
                <w:color w:val="000000"/>
                <w:kern w:val="0"/>
                <w:sz w:val="20"/>
                <w:szCs w:val="20"/>
              </w:rPr>
            </w:pPr>
            <w:r w:rsidRPr="004935B4">
              <w:rPr>
                <w:rFonts w:ascii="宋体" w:hAnsi="宋体" w:cs="宋体" w:hint="eastAsia"/>
                <w:color w:val="000000"/>
                <w:kern w:val="0"/>
                <w:sz w:val="20"/>
                <w:szCs w:val="20"/>
              </w:rPr>
              <w:t>57.75</w:t>
            </w:r>
          </w:p>
        </w:tc>
        <w:tc>
          <w:tcPr>
            <w:tcW w:w="1444" w:type="dxa"/>
            <w:gridSpan w:val="2"/>
            <w:tcBorders>
              <w:top w:val="single" w:sz="4" w:space="0" w:color="auto"/>
              <w:left w:val="nil"/>
              <w:bottom w:val="single" w:sz="4" w:space="0" w:color="auto"/>
              <w:right w:val="single" w:sz="4" w:space="0" w:color="auto"/>
            </w:tcBorders>
            <w:shd w:val="clear" w:color="auto" w:fill="auto"/>
            <w:vAlign w:val="center"/>
            <w:hideMark/>
          </w:tcPr>
          <w:p w:rsidR="004935B4" w:rsidRPr="004935B4" w:rsidRDefault="004935B4" w:rsidP="004935B4">
            <w:pPr>
              <w:widowControl/>
              <w:jc w:val="center"/>
              <w:rPr>
                <w:rFonts w:ascii="宋体" w:hAnsi="宋体" w:cs="宋体"/>
                <w:color w:val="000000"/>
                <w:kern w:val="0"/>
                <w:sz w:val="20"/>
                <w:szCs w:val="20"/>
              </w:rPr>
            </w:pPr>
            <w:r w:rsidRPr="004935B4">
              <w:rPr>
                <w:rFonts w:ascii="宋体" w:hAnsi="宋体" w:cs="宋体" w:hint="eastAsia"/>
                <w:color w:val="000000"/>
                <w:kern w:val="0"/>
                <w:sz w:val="20"/>
                <w:szCs w:val="20"/>
              </w:rPr>
              <w:t>57.75</w:t>
            </w:r>
          </w:p>
        </w:tc>
        <w:tc>
          <w:tcPr>
            <w:tcW w:w="1023" w:type="dxa"/>
            <w:gridSpan w:val="2"/>
            <w:tcBorders>
              <w:top w:val="single" w:sz="4" w:space="0" w:color="auto"/>
              <w:left w:val="nil"/>
              <w:bottom w:val="single" w:sz="4" w:space="0" w:color="auto"/>
              <w:right w:val="single" w:sz="4" w:space="0" w:color="auto"/>
            </w:tcBorders>
            <w:shd w:val="clear" w:color="auto" w:fill="auto"/>
            <w:vAlign w:val="center"/>
            <w:hideMark/>
          </w:tcPr>
          <w:p w:rsidR="004935B4" w:rsidRPr="004935B4" w:rsidRDefault="004935B4" w:rsidP="004935B4">
            <w:pPr>
              <w:widowControl/>
              <w:jc w:val="center"/>
              <w:rPr>
                <w:rFonts w:ascii="宋体" w:hAnsi="宋体" w:cs="宋体"/>
                <w:color w:val="000000"/>
                <w:kern w:val="0"/>
                <w:sz w:val="20"/>
                <w:szCs w:val="20"/>
              </w:rPr>
            </w:pPr>
            <w:r w:rsidRPr="004935B4">
              <w:rPr>
                <w:rFonts w:ascii="宋体" w:hAnsi="宋体" w:cs="宋体" w:hint="eastAsia"/>
                <w:color w:val="000000"/>
                <w:kern w:val="0"/>
                <w:sz w:val="20"/>
                <w:szCs w:val="20"/>
              </w:rPr>
              <w:t>57.75</w:t>
            </w:r>
          </w:p>
        </w:tc>
        <w:tc>
          <w:tcPr>
            <w:tcW w:w="657" w:type="dxa"/>
            <w:gridSpan w:val="2"/>
            <w:tcBorders>
              <w:top w:val="single" w:sz="4" w:space="0" w:color="auto"/>
              <w:left w:val="nil"/>
              <w:bottom w:val="single" w:sz="4" w:space="0" w:color="auto"/>
              <w:right w:val="single" w:sz="4" w:space="0" w:color="auto"/>
            </w:tcBorders>
            <w:shd w:val="clear" w:color="auto" w:fill="auto"/>
            <w:vAlign w:val="center"/>
            <w:hideMark/>
          </w:tcPr>
          <w:p w:rsidR="004935B4" w:rsidRPr="004935B4" w:rsidRDefault="004935B4" w:rsidP="004935B4">
            <w:pPr>
              <w:widowControl/>
              <w:jc w:val="center"/>
              <w:rPr>
                <w:rFonts w:ascii="宋体" w:hAnsi="宋体" w:cs="宋体"/>
                <w:color w:val="000000"/>
                <w:kern w:val="0"/>
                <w:sz w:val="20"/>
                <w:szCs w:val="20"/>
              </w:rPr>
            </w:pPr>
            <w:r w:rsidRPr="004935B4">
              <w:rPr>
                <w:rFonts w:ascii="宋体" w:hAnsi="宋体" w:cs="宋体" w:hint="eastAsia"/>
                <w:color w:val="000000"/>
                <w:kern w:val="0"/>
                <w:sz w:val="20"/>
                <w:szCs w:val="20"/>
              </w:rPr>
              <w:t>10</w:t>
            </w:r>
          </w:p>
        </w:tc>
        <w:tc>
          <w:tcPr>
            <w:tcW w:w="953" w:type="dxa"/>
            <w:gridSpan w:val="2"/>
            <w:tcBorders>
              <w:top w:val="single" w:sz="4" w:space="0" w:color="auto"/>
              <w:left w:val="nil"/>
              <w:bottom w:val="single" w:sz="4" w:space="0" w:color="auto"/>
              <w:right w:val="single" w:sz="4" w:space="0" w:color="auto"/>
            </w:tcBorders>
            <w:shd w:val="clear" w:color="auto" w:fill="auto"/>
            <w:vAlign w:val="center"/>
            <w:hideMark/>
          </w:tcPr>
          <w:p w:rsidR="004935B4" w:rsidRPr="004935B4" w:rsidRDefault="004935B4" w:rsidP="004935B4">
            <w:pPr>
              <w:widowControl/>
              <w:jc w:val="center"/>
              <w:rPr>
                <w:rFonts w:ascii="宋体" w:hAnsi="宋体" w:cs="宋体"/>
                <w:color w:val="000000"/>
                <w:kern w:val="0"/>
                <w:sz w:val="20"/>
                <w:szCs w:val="20"/>
              </w:rPr>
            </w:pPr>
            <w:r w:rsidRPr="004935B4">
              <w:rPr>
                <w:rFonts w:ascii="宋体" w:hAnsi="宋体" w:cs="宋体" w:hint="eastAsia"/>
                <w:color w:val="000000"/>
                <w:kern w:val="0"/>
                <w:sz w:val="20"/>
                <w:szCs w:val="20"/>
              </w:rPr>
              <w:t>100.00%</w:t>
            </w:r>
          </w:p>
        </w:tc>
        <w:tc>
          <w:tcPr>
            <w:tcW w:w="751" w:type="dxa"/>
            <w:tcBorders>
              <w:top w:val="nil"/>
              <w:left w:val="nil"/>
              <w:bottom w:val="single" w:sz="4" w:space="0" w:color="auto"/>
              <w:right w:val="single" w:sz="4" w:space="0" w:color="auto"/>
            </w:tcBorders>
            <w:shd w:val="clear" w:color="auto" w:fill="auto"/>
            <w:vAlign w:val="center"/>
            <w:hideMark/>
          </w:tcPr>
          <w:p w:rsidR="004935B4" w:rsidRPr="004935B4" w:rsidRDefault="004935B4" w:rsidP="004935B4">
            <w:pPr>
              <w:widowControl/>
              <w:jc w:val="center"/>
              <w:rPr>
                <w:rFonts w:ascii="宋体" w:hAnsi="宋体" w:cs="宋体"/>
                <w:color w:val="000000"/>
                <w:kern w:val="0"/>
                <w:sz w:val="20"/>
                <w:szCs w:val="20"/>
              </w:rPr>
            </w:pPr>
            <w:r w:rsidRPr="004935B4">
              <w:rPr>
                <w:rFonts w:ascii="宋体" w:hAnsi="宋体" w:cs="宋体" w:hint="eastAsia"/>
                <w:color w:val="000000"/>
                <w:kern w:val="0"/>
                <w:sz w:val="20"/>
                <w:szCs w:val="20"/>
              </w:rPr>
              <w:t>10.00</w:t>
            </w:r>
          </w:p>
        </w:tc>
      </w:tr>
      <w:tr w:rsidR="004935B4" w:rsidRPr="004935B4" w:rsidTr="004935B4">
        <w:trPr>
          <w:gridAfter w:val="1"/>
          <w:wAfter w:w="222" w:type="dxa"/>
          <w:trHeight w:val="441"/>
          <w:jc w:val="center"/>
        </w:trPr>
        <w:tc>
          <w:tcPr>
            <w:tcW w:w="982" w:type="dxa"/>
            <w:gridSpan w:val="2"/>
            <w:vMerge/>
            <w:tcBorders>
              <w:top w:val="single" w:sz="4" w:space="0" w:color="auto"/>
              <w:left w:val="single" w:sz="4" w:space="0" w:color="auto"/>
              <w:bottom w:val="single" w:sz="4" w:space="0" w:color="auto"/>
              <w:right w:val="single" w:sz="4" w:space="0" w:color="auto"/>
            </w:tcBorders>
            <w:vAlign w:val="center"/>
            <w:hideMark/>
          </w:tcPr>
          <w:p w:rsidR="004935B4" w:rsidRPr="004935B4" w:rsidRDefault="004935B4" w:rsidP="004935B4">
            <w:pPr>
              <w:widowControl/>
              <w:jc w:val="left"/>
              <w:rPr>
                <w:rFonts w:ascii="宋体" w:hAnsi="宋体" w:cs="宋体"/>
                <w:color w:val="000000"/>
                <w:kern w:val="0"/>
                <w:sz w:val="20"/>
                <w:szCs w:val="20"/>
              </w:rPr>
            </w:pPr>
          </w:p>
        </w:tc>
        <w:tc>
          <w:tcPr>
            <w:tcW w:w="1590" w:type="dxa"/>
            <w:gridSpan w:val="2"/>
            <w:tcBorders>
              <w:top w:val="single" w:sz="4" w:space="0" w:color="auto"/>
              <w:left w:val="nil"/>
              <w:bottom w:val="single" w:sz="4" w:space="0" w:color="auto"/>
              <w:right w:val="single" w:sz="4" w:space="0" w:color="auto"/>
            </w:tcBorders>
            <w:shd w:val="clear" w:color="auto" w:fill="auto"/>
            <w:vAlign w:val="center"/>
            <w:hideMark/>
          </w:tcPr>
          <w:p w:rsidR="004935B4" w:rsidRPr="004935B4" w:rsidRDefault="004935B4" w:rsidP="004935B4">
            <w:pPr>
              <w:widowControl/>
              <w:jc w:val="center"/>
              <w:rPr>
                <w:rFonts w:ascii="宋体" w:hAnsi="宋体" w:cs="宋体"/>
                <w:color w:val="000000"/>
                <w:kern w:val="0"/>
                <w:sz w:val="20"/>
                <w:szCs w:val="20"/>
              </w:rPr>
            </w:pPr>
            <w:r w:rsidRPr="004935B4">
              <w:rPr>
                <w:rFonts w:ascii="宋体" w:hAnsi="宋体" w:cs="宋体" w:hint="eastAsia"/>
                <w:color w:val="000000"/>
                <w:kern w:val="0"/>
                <w:sz w:val="20"/>
                <w:szCs w:val="20"/>
              </w:rPr>
              <w:t>其中：当年财政拨款</w:t>
            </w:r>
          </w:p>
        </w:tc>
        <w:tc>
          <w:tcPr>
            <w:tcW w:w="900" w:type="dxa"/>
            <w:tcBorders>
              <w:top w:val="nil"/>
              <w:left w:val="nil"/>
              <w:bottom w:val="single" w:sz="4" w:space="0" w:color="auto"/>
              <w:right w:val="single" w:sz="4" w:space="0" w:color="auto"/>
            </w:tcBorders>
            <w:shd w:val="clear" w:color="auto" w:fill="auto"/>
            <w:vAlign w:val="center"/>
            <w:hideMark/>
          </w:tcPr>
          <w:p w:rsidR="004935B4" w:rsidRPr="004935B4" w:rsidRDefault="004935B4" w:rsidP="004935B4">
            <w:pPr>
              <w:widowControl/>
              <w:jc w:val="center"/>
              <w:rPr>
                <w:rFonts w:ascii="宋体" w:hAnsi="宋体" w:cs="宋体"/>
                <w:color w:val="000000"/>
                <w:kern w:val="0"/>
                <w:sz w:val="20"/>
                <w:szCs w:val="20"/>
              </w:rPr>
            </w:pPr>
            <w:r w:rsidRPr="004935B4">
              <w:rPr>
                <w:rFonts w:ascii="宋体" w:hAnsi="宋体" w:cs="宋体" w:hint="eastAsia"/>
                <w:color w:val="000000"/>
                <w:kern w:val="0"/>
                <w:sz w:val="20"/>
                <w:szCs w:val="20"/>
              </w:rPr>
              <w:t>57.75</w:t>
            </w:r>
          </w:p>
        </w:tc>
        <w:tc>
          <w:tcPr>
            <w:tcW w:w="1444" w:type="dxa"/>
            <w:gridSpan w:val="2"/>
            <w:tcBorders>
              <w:top w:val="single" w:sz="4" w:space="0" w:color="auto"/>
              <w:left w:val="nil"/>
              <w:bottom w:val="single" w:sz="4" w:space="0" w:color="auto"/>
              <w:right w:val="single" w:sz="4" w:space="0" w:color="auto"/>
            </w:tcBorders>
            <w:shd w:val="clear" w:color="auto" w:fill="auto"/>
            <w:vAlign w:val="center"/>
            <w:hideMark/>
          </w:tcPr>
          <w:p w:rsidR="004935B4" w:rsidRPr="004935B4" w:rsidRDefault="004935B4" w:rsidP="004935B4">
            <w:pPr>
              <w:widowControl/>
              <w:jc w:val="center"/>
              <w:rPr>
                <w:rFonts w:ascii="宋体" w:hAnsi="宋体" w:cs="宋体"/>
                <w:color w:val="000000"/>
                <w:kern w:val="0"/>
                <w:sz w:val="20"/>
                <w:szCs w:val="20"/>
              </w:rPr>
            </w:pPr>
            <w:r w:rsidRPr="004935B4">
              <w:rPr>
                <w:rFonts w:ascii="宋体" w:hAnsi="宋体" w:cs="宋体" w:hint="eastAsia"/>
                <w:color w:val="000000"/>
                <w:kern w:val="0"/>
                <w:sz w:val="20"/>
                <w:szCs w:val="20"/>
              </w:rPr>
              <w:t>57.75</w:t>
            </w:r>
          </w:p>
        </w:tc>
        <w:tc>
          <w:tcPr>
            <w:tcW w:w="1023" w:type="dxa"/>
            <w:gridSpan w:val="2"/>
            <w:tcBorders>
              <w:top w:val="single" w:sz="4" w:space="0" w:color="auto"/>
              <w:left w:val="nil"/>
              <w:bottom w:val="single" w:sz="4" w:space="0" w:color="auto"/>
              <w:right w:val="single" w:sz="4" w:space="0" w:color="auto"/>
            </w:tcBorders>
            <w:shd w:val="clear" w:color="auto" w:fill="auto"/>
            <w:vAlign w:val="center"/>
            <w:hideMark/>
          </w:tcPr>
          <w:p w:rsidR="004935B4" w:rsidRPr="004935B4" w:rsidRDefault="004935B4" w:rsidP="004935B4">
            <w:pPr>
              <w:widowControl/>
              <w:jc w:val="center"/>
              <w:rPr>
                <w:rFonts w:ascii="宋体" w:hAnsi="宋体" w:cs="宋体"/>
                <w:color w:val="000000"/>
                <w:kern w:val="0"/>
                <w:sz w:val="20"/>
                <w:szCs w:val="20"/>
              </w:rPr>
            </w:pPr>
            <w:r w:rsidRPr="004935B4">
              <w:rPr>
                <w:rFonts w:ascii="宋体" w:hAnsi="宋体" w:cs="宋体" w:hint="eastAsia"/>
                <w:color w:val="000000"/>
                <w:kern w:val="0"/>
                <w:sz w:val="20"/>
                <w:szCs w:val="20"/>
              </w:rPr>
              <w:t>57.75</w:t>
            </w:r>
          </w:p>
        </w:tc>
        <w:tc>
          <w:tcPr>
            <w:tcW w:w="657" w:type="dxa"/>
            <w:gridSpan w:val="2"/>
            <w:tcBorders>
              <w:top w:val="single" w:sz="4" w:space="0" w:color="auto"/>
              <w:left w:val="nil"/>
              <w:bottom w:val="single" w:sz="4" w:space="0" w:color="auto"/>
              <w:right w:val="single" w:sz="4" w:space="0" w:color="auto"/>
            </w:tcBorders>
            <w:shd w:val="clear" w:color="auto" w:fill="auto"/>
            <w:vAlign w:val="center"/>
            <w:hideMark/>
          </w:tcPr>
          <w:p w:rsidR="004935B4" w:rsidRPr="004935B4" w:rsidRDefault="004935B4" w:rsidP="004935B4">
            <w:pPr>
              <w:widowControl/>
              <w:jc w:val="center"/>
              <w:rPr>
                <w:rFonts w:ascii="宋体" w:hAnsi="宋体" w:cs="宋体"/>
                <w:color w:val="000000"/>
                <w:kern w:val="0"/>
                <w:sz w:val="20"/>
                <w:szCs w:val="20"/>
              </w:rPr>
            </w:pPr>
            <w:r w:rsidRPr="004935B4">
              <w:rPr>
                <w:rFonts w:ascii="宋体" w:hAnsi="宋体" w:cs="宋体" w:hint="eastAsia"/>
                <w:color w:val="000000"/>
                <w:kern w:val="0"/>
                <w:sz w:val="20"/>
                <w:szCs w:val="20"/>
              </w:rPr>
              <w:t>—</w:t>
            </w:r>
          </w:p>
        </w:tc>
        <w:tc>
          <w:tcPr>
            <w:tcW w:w="953" w:type="dxa"/>
            <w:gridSpan w:val="2"/>
            <w:tcBorders>
              <w:top w:val="single" w:sz="4" w:space="0" w:color="auto"/>
              <w:left w:val="nil"/>
              <w:bottom w:val="single" w:sz="4" w:space="0" w:color="auto"/>
              <w:right w:val="single" w:sz="4" w:space="0" w:color="auto"/>
            </w:tcBorders>
            <w:shd w:val="clear" w:color="auto" w:fill="auto"/>
            <w:vAlign w:val="center"/>
            <w:hideMark/>
          </w:tcPr>
          <w:p w:rsidR="004935B4" w:rsidRPr="004935B4" w:rsidRDefault="004935B4" w:rsidP="004935B4">
            <w:pPr>
              <w:widowControl/>
              <w:jc w:val="center"/>
              <w:rPr>
                <w:rFonts w:ascii="宋体" w:hAnsi="宋体" w:cs="宋体"/>
                <w:color w:val="000000"/>
                <w:kern w:val="0"/>
                <w:sz w:val="20"/>
                <w:szCs w:val="20"/>
              </w:rPr>
            </w:pPr>
            <w:r w:rsidRPr="004935B4">
              <w:rPr>
                <w:rFonts w:ascii="宋体" w:hAnsi="宋体" w:cs="宋体" w:hint="eastAsia"/>
                <w:color w:val="000000"/>
                <w:kern w:val="0"/>
                <w:sz w:val="20"/>
                <w:szCs w:val="20"/>
              </w:rPr>
              <w:t>—</w:t>
            </w:r>
          </w:p>
        </w:tc>
        <w:tc>
          <w:tcPr>
            <w:tcW w:w="751" w:type="dxa"/>
            <w:tcBorders>
              <w:top w:val="nil"/>
              <w:left w:val="nil"/>
              <w:bottom w:val="single" w:sz="4" w:space="0" w:color="auto"/>
              <w:right w:val="single" w:sz="4" w:space="0" w:color="auto"/>
            </w:tcBorders>
            <w:shd w:val="clear" w:color="auto" w:fill="auto"/>
            <w:vAlign w:val="center"/>
            <w:hideMark/>
          </w:tcPr>
          <w:p w:rsidR="004935B4" w:rsidRPr="004935B4" w:rsidRDefault="004935B4" w:rsidP="004935B4">
            <w:pPr>
              <w:widowControl/>
              <w:jc w:val="center"/>
              <w:rPr>
                <w:rFonts w:ascii="宋体" w:hAnsi="宋体" w:cs="宋体"/>
                <w:color w:val="000000"/>
                <w:kern w:val="0"/>
                <w:sz w:val="20"/>
                <w:szCs w:val="20"/>
              </w:rPr>
            </w:pPr>
            <w:r w:rsidRPr="004935B4">
              <w:rPr>
                <w:rFonts w:ascii="宋体" w:hAnsi="宋体" w:cs="宋体" w:hint="eastAsia"/>
                <w:color w:val="000000"/>
                <w:kern w:val="0"/>
                <w:sz w:val="20"/>
                <w:szCs w:val="20"/>
              </w:rPr>
              <w:t>—</w:t>
            </w:r>
          </w:p>
        </w:tc>
      </w:tr>
      <w:tr w:rsidR="004935B4" w:rsidRPr="004935B4" w:rsidTr="004935B4">
        <w:trPr>
          <w:gridAfter w:val="1"/>
          <w:wAfter w:w="222" w:type="dxa"/>
          <w:trHeight w:val="441"/>
          <w:jc w:val="center"/>
        </w:trPr>
        <w:tc>
          <w:tcPr>
            <w:tcW w:w="982" w:type="dxa"/>
            <w:gridSpan w:val="2"/>
            <w:vMerge/>
            <w:tcBorders>
              <w:top w:val="single" w:sz="4" w:space="0" w:color="auto"/>
              <w:left w:val="single" w:sz="4" w:space="0" w:color="auto"/>
              <w:bottom w:val="single" w:sz="4" w:space="0" w:color="auto"/>
              <w:right w:val="single" w:sz="4" w:space="0" w:color="auto"/>
            </w:tcBorders>
            <w:vAlign w:val="center"/>
            <w:hideMark/>
          </w:tcPr>
          <w:p w:rsidR="004935B4" w:rsidRPr="004935B4" w:rsidRDefault="004935B4" w:rsidP="004935B4">
            <w:pPr>
              <w:widowControl/>
              <w:jc w:val="left"/>
              <w:rPr>
                <w:rFonts w:ascii="宋体" w:hAnsi="宋体" w:cs="宋体"/>
                <w:color w:val="000000"/>
                <w:kern w:val="0"/>
                <w:sz w:val="20"/>
                <w:szCs w:val="20"/>
              </w:rPr>
            </w:pPr>
          </w:p>
        </w:tc>
        <w:tc>
          <w:tcPr>
            <w:tcW w:w="1590" w:type="dxa"/>
            <w:gridSpan w:val="2"/>
            <w:tcBorders>
              <w:top w:val="single" w:sz="4" w:space="0" w:color="auto"/>
              <w:left w:val="nil"/>
              <w:bottom w:val="single" w:sz="4" w:space="0" w:color="auto"/>
              <w:right w:val="single" w:sz="4" w:space="0" w:color="auto"/>
            </w:tcBorders>
            <w:shd w:val="clear" w:color="auto" w:fill="auto"/>
            <w:vAlign w:val="center"/>
            <w:hideMark/>
          </w:tcPr>
          <w:p w:rsidR="004935B4" w:rsidRPr="004935B4" w:rsidRDefault="004935B4" w:rsidP="004935B4">
            <w:pPr>
              <w:widowControl/>
              <w:jc w:val="center"/>
              <w:rPr>
                <w:rFonts w:ascii="宋体" w:hAnsi="宋体" w:cs="宋体"/>
                <w:color w:val="000000"/>
                <w:kern w:val="0"/>
                <w:sz w:val="20"/>
                <w:szCs w:val="20"/>
              </w:rPr>
            </w:pPr>
            <w:r w:rsidRPr="004935B4">
              <w:rPr>
                <w:rFonts w:ascii="宋体" w:hAnsi="宋体" w:cs="宋体" w:hint="eastAsia"/>
                <w:color w:val="000000"/>
                <w:kern w:val="0"/>
                <w:sz w:val="20"/>
                <w:szCs w:val="20"/>
              </w:rPr>
              <w:t xml:space="preserve">  其他资金</w:t>
            </w:r>
          </w:p>
        </w:tc>
        <w:tc>
          <w:tcPr>
            <w:tcW w:w="900" w:type="dxa"/>
            <w:tcBorders>
              <w:top w:val="nil"/>
              <w:left w:val="nil"/>
              <w:bottom w:val="single" w:sz="4" w:space="0" w:color="auto"/>
              <w:right w:val="single" w:sz="4" w:space="0" w:color="auto"/>
            </w:tcBorders>
            <w:shd w:val="clear" w:color="auto" w:fill="auto"/>
            <w:vAlign w:val="center"/>
            <w:hideMark/>
          </w:tcPr>
          <w:p w:rsidR="004935B4" w:rsidRPr="004935B4" w:rsidRDefault="004935B4" w:rsidP="004935B4">
            <w:pPr>
              <w:widowControl/>
              <w:jc w:val="center"/>
              <w:rPr>
                <w:rFonts w:ascii="宋体" w:hAnsi="宋体" w:cs="宋体"/>
                <w:color w:val="000000"/>
                <w:kern w:val="0"/>
                <w:sz w:val="20"/>
                <w:szCs w:val="20"/>
              </w:rPr>
            </w:pPr>
            <w:r w:rsidRPr="004935B4">
              <w:rPr>
                <w:rFonts w:ascii="宋体" w:hAnsi="宋体" w:cs="宋体" w:hint="eastAsia"/>
                <w:color w:val="000000"/>
                <w:kern w:val="0"/>
                <w:sz w:val="20"/>
                <w:szCs w:val="20"/>
              </w:rPr>
              <w:t>0.00</w:t>
            </w:r>
          </w:p>
        </w:tc>
        <w:tc>
          <w:tcPr>
            <w:tcW w:w="1444" w:type="dxa"/>
            <w:gridSpan w:val="2"/>
            <w:tcBorders>
              <w:top w:val="single" w:sz="4" w:space="0" w:color="auto"/>
              <w:left w:val="nil"/>
              <w:bottom w:val="single" w:sz="4" w:space="0" w:color="auto"/>
              <w:right w:val="single" w:sz="4" w:space="0" w:color="auto"/>
            </w:tcBorders>
            <w:shd w:val="clear" w:color="auto" w:fill="auto"/>
            <w:vAlign w:val="center"/>
            <w:hideMark/>
          </w:tcPr>
          <w:p w:rsidR="004935B4" w:rsidRPr="004935B4" w:rsidRDefault="004935B4" w:rsidP="004935B4">
            <w:pPr>
              <w:widowControl/>
              <w:jc w:val="center"/>
              <w:rPr>
                <w:rFonts w:ascii="宋体" w:hAnsi="宋体" w:cs="宋体"/>
                <w:color w:val="000000"/>
                <w:kern w:val="0"/>
                <w:sz w:val="20"/>
                <w:szCs w:val="20"/>
              </w:rPr>
            </w:pPr>
            <w:r w:rsidRPr="004935B4">
              <w:rPr>
                <w:rFonts w:ascii="宋体" w:hAnsi="宋体" w:cs="宋体" w:hint="eastAsia"/>
                <w:color w:val="000000"/>
                <w:kern w:val="0"/>
                <w:sz w:val="20"/>
                <w:szCs w:val="20"/>
              </w:rPr>
              <w:t>0.00</w:t>
            </w:r>
          </w:p>
        </w:tc>
        <w:tc>
          <w:tcPr>
            <w:tcW w:w="1023" w:type="dxa"/>
            <w:gridSpan w:val="2"/>
            <w:tcBorders>
              <w:top w:val="single" w:sz="4" w:space="0" w:color="auto"/>
              <w:left w:val="nil"/>
              <w:bottom w:val="single" w:sz="4" w:space="0" w:color="auto"/>
              <w:right w:val="single" w:sz="4" w:space="0" w:color="auto"/>
            </w:tcBorders>
            <w:shd w:val="clear" w:color="auto" w:fill="auto"/>
            <w:vAlign w:val="center"/>
            <w:hideMark/>
          </w:tcPr>
          <w:p w:rsidR="004935B4" w:rsidRPr="004935B4" w:rsidRDefault="004935B4" w:rsidP="004935B4">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r w:rsidRPr="004935B4">
              <w:rPr>
                <w:rFonts w:ascii="宋体" w:hAnsi="宋体" w:cs="宋体" w:hint="eastAsia"/>
                <w:color w:val="000000"/>
                <w:kern w:val="0"/>
                <w:sz w:val="20"/>
                <w:szCs w:val="20"/>
              </w:rPr>
              <w:t xml:space="preserve">　</w:t>
            </w:r>
          </w:p>
        </w:tc>
        <w:tc>
          <w:tcPr>
            <w:tcW w:w="657" w:type="dxa"/>
            <w:gridSpan w:val="2"/>
            <w:tcBorders>
              <w:top w:val="single" w:sz="4" w:space="0" w:color="auto"/>
              <w:left w:val="nil"/>
              <w:bottom w:val="single" w:sz="4" w:space="0" w:color="auto"/>
              <w:right w:val="single" w:sz="4" w:space="0" w:color="auto"/>
            </w:tcBorders>
            <w:shd w:val="clear" w:color="auto" w:fill="auto"/>
            <w:vAlign w:val="center"/>
            <w:hideMark/>
          </w:tcPr>
          <w:p w:rsidR="004935B4" w:rsidRPr="004935B4" w:rsidRDefault="004935B4" w:rsidP="004935B4">
            <w:pPr>
              <w:widowControl/>
              <w:jc w:val="center"/>
              <w:rPr>
                <w:rFonts w:ascii="宋体" w:hAnsi="宋体" w:cs="宋体"/>
                <w:color w:val="000000"/>
                <w:kern w:val="0"/>
                <w:sz w:val="20"/>
                <w:szCs w:val="20"/>
              </w:rPr>
            </w:pPr>
            <w:r w:rsidRPr="004935B4">
              <w:rPr>
                <w:rFonts w:ascii="宋体" w:hAnsi="宋体" w:cs="宋体" w:hint="eastAsia"/>
                <w:color w:val="000000"/>
                <w:kern w:val="0"/>
                <w:sz w:val="20"/>
                <w:szCs w:val="20"/>
              </w:rPr>
              <w:t>—</w:t>
            </w:r>
          </w:p>
        </w:tc>
        <w:tc>
          <w:tcPr>
            <w:tcW w:w="953" w:type="dxa"/>
            <w:gridSpan w:val="2"/>
            <w:tcBorders>
              <w:top w:val="single" w:sz="4" w:space="0" w:color="auto"/>
              <w:left w:val="nil"/>
              <w:bottom w:val="single" w:sz="4" w:space="0" w:color="auto"/>
              <w:right w:val="single" w:sz="4" w:space="0" w:color="auto"/>
            </w:tcBorders>
            <w:shd w:val="clear" w:color="auto" w:fill="auto"/>
            <w:vAlign w:val="center"/>
            <w:hideMark/>
          </w:tcPr>
          <w:p w:rsidR="004935B4" w:rsidRPr="004935B4" w:rsidRDefault="004935B4" w:rsidP="004935B4">
            <w:pPr>
              <w:widowControl/>
              <w:jc w:val="center"/>
              <w:rPr>
                <w:rFonts w:ascii="宋体" w:hAnsi="宋体" w:cs="宋体"/>
                <w:color w:val="000000"/>
                <w:kern w:val="0"/>
                <w:sz w:val="20"/>
                <w:szCs w:val="20"/>
              </w:rPr>
            </w:pPr>
            <w:r w:rsidRPr="004935B4">
              <w:rPr>
                <w:rFonts w:ascii="宋体" w:hAnsi="宋体" w:cs="宋体" w:hint="eastAsia"/>
                <w:color w:val="000000"/>
                <w:kern w:val="0"/>
                <w:sz w:val="20"/>
                <w:szCs w:val="20"/>
              </w:rPr>
              <w:t>—</w:t>
            </w:r>
          </w:p>
        </w:tc>
        <w:tc>
          <w:tcPr>
            <w:tcW w:w="751" w:type="dxa"/>
            <w:tcBorders>
              <w:top w:val="nil"/>
              <w:left w:val="nil"/>
              <w:bottom w:val="single" w:sz="4" w:space="0" w:color="auto"/>
              <w:right w:val="single" w:sz="4" w:space="0" w:color="auto"/>
            </w:tcBorders>
            <w:shd w:val="clear" w:color="auto" w:fill="auto"/>
            <w:vAlign w:val="center"/>
            <w:hideMark/>
          </w:tcPr>
          <w:p w:rsidR="004935B4" w:rsidRPr="004935B4" w:rsidRDefault="004935B4" w:rsidP="004935B4">
            <w:pPr>
              <w:widowControl/>
              <w:jc w:val="center"/>
              <w:rPr>
                <w:rFonts w:ascii="宋体" w:hAnsi="宋体" w:cs="宋体"/>
                <w:color w:val="000000"/>
                <w:kern w:val="0"/>
                <w:sz w:val="20"/>
                <w:szCs w:val="20"/>
              </w:rPr>
            </w:pPr>
            <w:r w:rsidRPr="004935B4">
              <w:rPr>
                <w:rFonts w:ascii="宋体" w:hAnsi="宋体" w:cs="宋体" w:hint="eastAsia"/>
                <w:color w:val="000000"/>
                <w:kern w:val="0"/>
                <w:sz w:val="20"/>
                <w:szCs w:val="20"/>
              </w:rPr>
              <w:t>—</w:t>
            </w:r>
          </w:p>
        </w:tc>
      </w:tr>
      <w:tr w:rsidR="004935B4" w:rsidRPr="004935B4" w:rsidTr="004935B4">
        <w:trPr>
          <w:gridAfter w:val="1"/>
          <w:wAfter w:w="222" w:type="dxa"/>
          <w:trHeight w:val="288"/>
          <w:jc w:val="center"/>
        </w:trPr>
        <w:tc>
          <w:tcPr>
            <w:tcW w:w="491" w:type="dxa"/>
            <w:vMerge w:val="restart"/>
            <w:tcBorders>
              <w:top w:val="nil"/>
              <w:left w:val="single" w:sz="4" w:space="0" w:color="auto"/>
              <w:bottom w:val="single" w:sz="4" w:space="0" w:color="auto"/>
              <w:right w:val="single" w:sz="4" w:space="0" w:color="auto"/>
            </w:tcBorders>
            <w:shd w:val="clear" w:color="auto" w:fill="auto"/>
            <w:vAlign w:val="center"/>
            <w:hideMark/>
          </w:tcPr>
          <w:p w:rsidR="004935B4" w:rsidRPr="004935B4" w:rsidRDefault="004935B4" w:rsidP="004935B4">
            <w:pPr>
              <w:widowControl/>
              <w:jc w:val="center"/>
              <w:rPr>
                <w:rFonts w:ascii="宋体" w:hAnsi="宋体" w:cs="宋体"/>
                <w:color w:val="000000"/>
                <w:kern w:val="0"/>
                <w:sz w:val="20"/>
                <w:szCs w:val="20"/>
              </w:rPr>
            </w:pPr>
            <w:r w:rsidRPr="004935B4">
              <w:rPr>
                <w:rFonts w:ascii="宋体" w:hAnsi="宋体" w:cs="宋体" w:hint="eastAsia"/>
                <w:color w:val="000000"/>
                <w:kern w:val="0"/>
                <w:sz w:val="20"/>
                <w:szCs w:val="20"/>
              </w:rPr>
              <w:t>年度总体目标</w:t>
            </w:r>
          </w:p>
        </w:tc>
        <w:tc>
          <w:tcPr>
            <w:tcW w:w="4425" w:type="dxa"/>
            <w:gridSpan w:val="6"/>
            <w:tcBorders>
              <w:top w:val="single" w:sz="4" w:space="0" w:color="auto"/>
              <w:left w:val="nil"/>
              <w:bottom w:val="single" w:sz="4" w:space="0" w:color="auto"/>
              <w:right w:val="single" w:sz="4" w:space="0" w:color="auto"/>
            </w:tcBorders>
            <w:shd w:val="clear" w:color="auto" w:fill="auto"/>
            <w:vAlign w:val="center"/>
            <w:hideMark/>
          </w:tcPr>
          <w:p w:rsidR="004935B4" w:rsidRPr="004935B4" w:rsidRDefault="004935B4" w:rsidP="004935B4">
            <w:pPr>
              <w:widowControl/>
              <w:jc w:val="center"/>
              <w:rPr>
                <w:rFonts w:ascii="宋体" w:hAnsi="宋体" w:cs="宋体"/>
                <w:color w:val="000000"/>
                <w:kern w:val="0"/>
                <w:sz w:val="20"/>
                <w:szCs w:val="20"/>
              </w:rPr>
            </w:pPr>
            <w:r w:rsidRPr="004935B4">
              <w:rPr>
                <w:rFonts w:ascii="宋体" w:hAnsi="宋体" w:cs="宋体" w:hint="eastAsia"/>
                <w:color w:val="000000"/>
                <w:kern w:val="0"/>
                <w:sz w:val="20"/>
                <w:szCs w:val="20"/>
              </w:rPr>
              <w:t>预期目标</w:t>
            </w:r>
          </w:p>
        </w:tc>
        <w:tc>
          <w:tcPr>
            <w:tcW w:w="3384" w:type="dxa"/>
            <w:gridSpan w:val="7"/>
            <w:tcBorders>
              <w:top w:val="single" w:sz="4" w:space="0" w:color="auto"/>
              <w:left w:val="nil"/>
              <w:bottom w:val="single" w:sz="4" w:space="0" w:color="auto"/>
              <w:right w:val="single" w:sz="4" w:space="0" w:color="auto"/>
            </w:tcBorders>
            <w:shd w:val="clear" w:color="auto" w:fill="auto"/>
            <w:vAlign w:val="center"/>
            <w:hideMark/>
          </w:tcPr>
          <w:p w:rsidR="004935B4" w:rsidRPr="004935B4" w:rsidRDefault="004935B4" w:rsidP="004935B4">
            <w:pPr>
              <w:widowControl/>
              <w:jc w:val="center"/>
              <w:rPr>
                <w:rFonts w:ascii="宋体" w:hAnsi="宋体" w:cs="宋体"/>
                <w:color w:val="000000"/>
                <w:kern w:val="0"/>
                <w:sz w:val="20"/>
                <w:szCs w:val="20"/>
              </w:rPr>
            </w:pPr>
            <w:r w:rsidRPr="004935B4">
              <w:rPr>
                <w:rFonts w:ascii="宋体" w:hAnsi="宋体" w:cs="宋体" w:hint="eastAsia"/>
                <w:color w:val="000000"/>
                <w:kern w:val="0"/>
                <w:sz w:val="20"/>
                <w:szCs w:val="20"/>
              </w:rPr>
              <w:t>实际完成情况</w:t>
            </w:r>
          </w:p>
        </w:tc>
      </w:tr>
      <w:tr w:rsidR="004935B4" w:rsidRPr="004935B4" w:rsidTr="004935B4">
        <w:trPr>
          <w:gridAfter w:val="1"/>
          <w:wAfter w:w="222" w:type="dxa"/>
          <w:trHeight w:val="540"/>
          <w:jc w:val="center"/>
        </w:trPr>
        <w:tc>
          <w:tcPr>
            <w:tcW w:w="491" w:type="dxa"/>
            <w:vMerge/>
            <w:tcBorders>
              <w:top w:val="nil"/>
              <w:left w:val="single" w:sz="4" w:space="0" w:color="auto"/>
              <w:bottom w:val="single" w:sz="4" w:space="0" w:color="auto"/>
              <w:right w:val="single" w:sz="4" w:space="0" w:color="auto"/>
            </w:tcBorders>
            <w:vAlign w:val="center"/>
            <w:hideMark/>
          </w:tcPr>
          <w:p w:rsidR="004935B4" w:rsidRPr="004935B4" w:rsidRDefault="004935B4" w:rsidP="004935B4">
            <w:pPr>
              <w:widowControl/>
              <w:jc w:val="left"/>
              <w:rPr>
                <w:rFonts w:ascii="宋体" w:hAnsi="宋体" w:cs="宋体"/>
                <w:color w:val="000000"/>
                <w:kern w:val="0"/>
                <w:sz w:val="20"/>
                <w:szCs w:val="20"/>
              </w:rPr>
            </w:pPr>
          </w:p>
        </w:tc>
        <w:tc>
          <w:tcPr>
            <w:tcW w:w="4425" w:type="dxa"/>
            <w:gridSpan w:val="6"/>
            <w:tcBorders>
              <w:top w:val="single" w:sz="4" w:space="0" w:color="auto"/>
              <w:left w:val="nil"/>
              <w:bottom w:val="single" w:sz="4" w:space="0" w:color="auto"/>
              <w:right w:val="single" w:sz="4" w:space="0" w:color="auto"/>
            </w:tcBorders>
            <w:shd w:val="clear" w:color="auto" w:fill="auto"/>
            <w:hideMark/>
          </w:tcPr>
          <w:p w:rsidR="004935B4" w:rsidRPr="004935B4" w:rsidRDefault="004935B4" w:rsidP="004935B4">
            <w:pPr>
              <w:widowControl/>
              <w:jc w:val="left"/>
              <w:rPr>
                <w:rFonts w:ascii="宋体" w:hAnsi="宋体" w:cs="宋体"/>
                <w:color w:val="000000"/>
                <w:kern w:val="0"/>
                <w:sz w:val="20"/>
                <w:szCs w:val="20"/>
              </w:rPr>
            </w:pPr>
            <w:r w:rsidRPr="004935B4">
              <w:rPr>
                <w:rFonts w:ascii="宋体" w:hAnsi="宋体" w:cs="宋体" w:hint="eastAsia"/>
                <w:color w:val="000000"/>
                <w:kern w:val="0"/>
                <w:sz w:val="20"/>
                <w:szCs w:val="20"/>
              </w:rPr>
              <w:t>本项目拟投入57.75万元，主要内容为支付</w:t>
            </w:r>
            <w:r w:rsidR="00583241">
              <w:rPr>
                <w:rFonts w:ascii="宋体" w:hAnsi="宋体" w:cs="宋体" w:hint="eastAsia"/>
                <w:color w:val="000000"/>
                <w:kern w:val="0"/>
                <w:sz w:val="20"/>
                <w:szCs w:val="20"/>
              </w:rPr>
              <w:t>为民办实事</w:t>
            </w:r>
            <w:r w:rsidRPr="004935B4">
              <w:rPr>
                <w:rFonts w:ascii="宋体" w:hAnsi="宋体" w:cs="宋体" w:hint="eastAsia"/>
                <w:color w:val="000000"/>
                <w:kern w:val="0"/>
                <w:sz w:val="20"/>
                <w:szCs w:val="20"/>
              </w:rPr>
              <w:t>干部周转房尾款，通过本项目的实施，确保房屋按时高质量交付，保障</w:t>
            </w:r>
            <w:r w:rsidR="00583241">
              <w:rPr>
                <w:rFonts w:ascii="宋体" w:hAnsi="宋体" w:cs="宋体" w:hint="eastAsia"/>
                <w:color w:val="000000"/>
                <w:kern w:val="0"/>
                <w:sz w:val="20"/>
                <w:szCs w:val="20"/>
              </w:rPr>
              <w:t>为民办实事</w:t>
            </w:r>
            <w:r w:rsidRPr="004935B4">
              <w:rPr>
                <w:rFonts w:ascii="宋体" w:hAnsi="宋体" w:cs="宋体" w:hint="eastAsia"/>
                <w:color w:val="000000"/>
                <w:kern w:val="0"/>
                <w:sz w:val="20"/>
                <w:szCs w:val="20"/>
              </w:rPr>
              <w:t>工作正常开展，更好地服务人民群众，使受益满意度达到95%。</w:t>
            </w:r>
          </w:p>
        </w:tc>
        <w:tc>
          <w:tcPr>
            <w:tcW w:w="3384" w:type="dxa"/>
            <w:gridSpan w:val="7"/>
            <w:tcBorders>
              <w:top w:val="single" w:sz="4" w:space="0" w:color="auto"/>
              <w:left w:val="nil"/>
              <w:bottom w:val="single" w:sz="4" w:space="0" w:color="auto"/>
              <w:right w:val="single" w:sz="4" w:space="0" w:color="auto"/>
            </w:tcBorders>
            <w:shd w:val="clear" w:color="auto" w:fill="auto"/>
            <w:hideMark/>
          </w:tcPr>
          <w:p w:rsidR="004935B4" w:rsidRPr="004935B4" w:rsidRDefault="004935B4" w:rsidP="004935B4">
            <w:pPr>
              <w:widowControl/>
              <w:jc w:val="left"/>
              <w:rPr>
                <w:rFonts w:ascii="宋体" w:hAnsi="宋体" w:cs="宋体"/>
                <w:color w:val="000000"/>
                <w:kern w:val="0"/>
                <w:sz w:val="20"/>
                <w:szCs w:val="20"/>
              </w:rPr>
            </w:pPr>
            <w:r w:rsidRPr="004935B4">
              <w:rPr>
                <w:rFonts w:ascii="宋体" w:hAnsi="宋体" w:cs="宋体" w:hint="eastAsia"/>
                <w:color w:val="000000"/>
                <w:kern w:val="0"/>
                <w:sz w:val="20"/>
                <w:szCs w:val="20"/>
              </w:rPr>
              <w:t>截止自评日，本项目拟投入57.75万元，主要内容为支付</w:t>
            </w:r>
            <w:r w:rsidR="00583241">
              <w:rPr>
                <w:rFonts w:ascii="宋体" w:hAnsi="宋体" w:cs="宋体" w:hint="eastAsia"/>
                <w:color w:val="000000"/>
                <w:kern w:val="0"/>
                <w:sz w:val="20"/>
                <w:szCs w:val="20"/>
              </w:rPr>
              <w:t>为民办实事</w:t>
            </w:r>
            <w:r w:rsidRPr="004935B4">
              <w:rPr>
                <w:rFonts w:ascii="宋体" w:hAnsi="宋体" w:cs="宋体" w:hint="eastAsia"/>
                <w:color w:val="000000"/>
                <w:kern w:val="0"/>
                <w:sz w:val="20"/>
                <w:szCs w:val="20"/>
              </w:rPr>
              <w:t>干部周转房尾款，通过本项目的实施，确保房屋按时高质量交付，保障</w:t>
            </w:r>
            <w:r w:rsidR="00583241">
              <w:rPr>
                <w:rFonts w:ascii="宋体" w:hAnsi="宋体" w:cs="宋体" w:hint="eastAsia"/>
                <w:color w:val="000000"/>
                <w:kern w:val="0"/>
                <w:sz w:val="20"/>
                <w:szCs w:val="20"/>
              </w:rPr>
              <w:t>为民办实事</w:t>
            </w:r>
            <w:r w:rsidRPr="004935B4">
              <w:rPr>
                <w:rFonts w:ascii="宋体" w:hAnsi="宋体" w:cs="宋体" w:hint="eastAsia"/>
                <w:color w:val="000000"/>
                <w:kern w:val="0"/>
                <w:sz w:val="20"/>
                <w:szCs w:val="20"/>
              </w:rPr>
              <w:t>工作正常开展，更好地服务人民群众，使受益满意度达到95%。</w:t>
            </w:r>
          </w:p>
        </w:tc>
      </w:tr>
      <w:tr w:rsidR="004935B4" w:rsidRPr="004935B4" w:rsidTr="004935B4">
        <w:trPr>
          <w:gridAfter w:val="1"/>
          <w:wAfter w:w="222" w:type="dxa"/>
          <w:trHeight w:val="312"/>
          <w:jc w:val="center"/>
        </w:trPr>
        <w:tc>
          <w:tcPr>
            <w:tcW w:w="491" w:type="dxa"/>
            <w:vMerge w:val="restart"/>
            <w:tcBorders>
              <w:top w:val="nil"/>
              <w:left w:val="single" w:sz="4" w:space="0" w:color="auto"/>
              <w:bottom w:val="single" w:sz="4" w:space="0" w:color="auto"/>
              <w:right w:val="single" w:sz="4" w:space="0" w:color="auto"/>
            </w:tcBorders>
            <w:shd w:val="clear" w:color="auto" w:fill="auto"/>
            <w:vAlign w:val="center"/>
            <w:hideMark/>
          </w:tcPr>
          <w:p w:rsidR="004935B4" w:rsidRPr="004935B4" w:rsidRDefault="004935B4" w:rsidP="004935B4">
            <w:pPr>
              <w:widowControl/>
              <w:jc w:val="center"/>
              <w:rPr>
                <w:rFonts w:ascii="宋体" w:hAnsi="宋体" w:cs="宋体"/>
                <w:color w:val="000000"/>
                <w:kern w:val="0"/>
                <w:sz w:val="20"/>
                <w:szCs w:val="20"/>
              </w:rPr>
            </w:pPr>
            <w:r w:rsidRPr="004935B4">
              <w:rPr>
                <w:rFonts w:ascii="宋体" w:hAnsi="宋体" w:cs="宋体" w:hint="eastAsia"/>
                <w:color w:val="000000"/>
                <w:kern w:val="0"/>
                <w:sz w:val="20"/>
                <w:szCs w:val="20"/>
              </w:rPr>
              <w:t xml:space="preserve">　</w:t>
            </w:r>
          </w:p>
        </w:tc>
        <w:tc>
          <w:tcPr>
            <w:tcW w:w="491" w:type="dxa"/>
            <w:vMerge w:val="restart"/>
            <w:tcBorders>
              <w:top w:val="nil"/>
              <w:left w:val="single" w:sz="4" w:space="0" w:color="auto"/>
              <w:bottom w:val="single" w:sz="4" w:space="0" w:color="auto"/>
              <w:right w:val="single" w:sz="4" w:space="0" w:color="auto"/>
            </w:tcBorders>
            <w:shd w:val="clear" w:color="auto" w:fill="auto"/>
            <w:vAlign w:val="center"/>
            <w:hideMark/>
          </w:tcPr>
          <w:p w:rsidR="004935B4" w:rsidRPr="004935B4" w:rsidRDefault="004935B4" w:rsidP="004935B4">
            <w:pPr>
              <w:widowControl/>
              <w:jc w:val="center"/>
              <w:rPr>
                <w:rFonts w:ascii="宋体" w:hAnsi="宋体" w:cs="宋体"/>
                <w:color w:val="000000"/>
                <w:kern w:val="0"/>
                <w:sz w:val="20"/>
                <w:szCs w:val="20"/>
              </w:rPr>
            </w:pPr>
            <w:r w:rsidRPr="004935B4">
              <w:rPr>
                <w:rFonts w:ascii="宋体" w:hAnsi="宋体" w:cs="宋体" w:hint="eastAsia"/>
                <w:color w:val="000000"/>
                <w:kern w:val="0"/>
                <w:sz w:val="20"/>
                <w:szCs w:val="20"/>
              </w:rPr>
              <w:t>一级指标</w:t>
            </w:r>
          </w:p>
        </w:tc>
        <w:tc>
          <w:tcPr>
            <w:tcW w:w="1394" w:type="dxa"/>
            <w:vMerge w:val="restart"/>
            <w:tcBorders>
              <w:top w:val="nil"/>
              <w:left w:val="single" w:sz="4" w:space="0" w:color="auto"/>
              <w:bottom w:val="single" w:sz="4" w:space="0" w:color="auto"/>
              <w:right w:val="single" w:sz="4" w:space="0" w:color="auto"/>
            </w:tcBorders>
            <w:shd w:val="clear" w:color="auto" w:fill="auto"/>
            <w:vAlign w:val="center"/>
            <w:hideMark/>
          </w:tcPr>
          <w:p w:rsidR="004935B4" w:rsidRPr="004935B4" w:rsidRDefault="004935B4" w:rsidP="004935B4">
            <w:pPr>
              <w:widowControl/>
              <w:jc w:val="center"/>
              <w:rPr>
                <w:rFonts w:ascii="宋体" w:hAnsi="宋体" w:cs="宋体"/>
                <w:color w:val="000000"/>
                <w:kern w:val="0"/>
                <w:sz w:val="20"/>
                <w:szCs w:val="20"/>
              </w:rPr>
            </w:pPr>
            <w:r w:rsidRPr="004935B4">
              <w:rPr>
                <w:rFonts w:ascii="宋体" w:hAnsi="宋体" w:cs="宋体" w:hint="eastAsia"/>
                <w:color w:val="000000"/>
                <w:kern w:val="0"/>
                <w:sz w:val="20"/>
                <w:szCs w:val="20"/>
              </w:rPr>
              <w:t>二级指标</w:t>
            </w:r>
          </w:p>
        </w:tc>
        <w:tc>
          <w:tcPr>
            <w:tcW w:w="1654"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935B4" w:rsidRPr="004935B4" w:rsidRDefault="004935B4" w:rsidP="004935B4">
            <w:pPr>
              <w:widowControl/>
              <w:jc w:val="center"/>
              <w:rPr>
                <w:rFonts w:ascii="宋体" w:hAnsi="宋体" w:cs="宋体"/>
                <w:color w:val="000000"/>
                <w:kern w:val="0"/>
                <w:sz w:val="20"/>
                <w:szCs w:val="20"/>
              </w:rPr>
            </w:pPr>
            <w:r w:rsidRPr="004935B4">
              <w:rPr>
                <w:rFonts w:ascii="宋体" w:hAnsi="宋体" w:cs="宋体" w:hint="eastAsia"/>
                <w:color w:val="000000"/>
                <w:kern w:val="0"/>
                <w:sz w:val="20"/>
                <w:szCs w:val="20"/>
              </w:rPr>
              <w:t>三级指标</w:t>
            </w:r>
          </w:p>
        </w:tc>
        <w:tc>
          <w:tcPr>
            <w:tcW w:w="886" w:type="dxa"/>
            <w:vMerge w:val="restart"/>
            <w:tcBorders>
              <w:top w:val="nil"/>
              <w:left w:val="single" w:sz="4" w:space="0" w:color="auto"/>
              <w:bottom w:val="single" w:sz="4" w:space="0" w:color="auto"/>
              <w:right w:val="single" w:sz="4" w:space="0" w:color="auto"/>
            </w:tcBorders>
            <w:shd w:val="clear" w:color="auto" w:fill="auto"/>
            <w:vAlign w:val="center"/>
            <w:hideMark/>
          </w:tcPr>
          <w:p w:rsidR="004935B4" w:rsidRPr="004935B4" w:rsidRDefault="004935B4" w:rsidP="004935B4">
            <w:pPr>
              <w:widowControl/>
              <w:jc w:val="center"/>
              <w:rPr>
                <w:rFonts w:ascii="宋体" w:hAnsi="宋体" w:cs="宋体"/>
                <w:color w:val="000000"/>
                <w:kern w:val="0"/>
                <w:sz w:val="20"/>
                <w:szCs w:val="20"/>
              </w:rPr>
            </w:pPr>
            <w:r w:rsidRPr="004935B4">
              <w:rPr>
                <w:rFonts w:ascii="宋体" w:hAnsi="宋体" w:cs="宋体" w:hint="eastAsia"/>
                <w:color w:val="000000"/>
                <w:kern w:val="0"/>
                <w:sz w:val="20"/>
                <w:szCs w:val="20"/>
              </w:rPr>
              <w:t>年度指标值</w:t>
            </w:r>
          </w:p>
        </w:tc>
        <w:tc>
          <w:tcPr>
            <w:tcW w:w="780" w:type="dxa"/>
            <w:vMerge w:val="restart"/>
            <w:tcBorders>
              <w:top w:val="nil"/>
              <w:left w:val="single" w:sz="4" w:space="0" w:color="auto"/>
              <w:bottom w:val="single" w:sz="4" w:space="0" w:color="auto"/>
              <w:right w:val="single" w:sz="4" w:space="0" w:color="auto"/>
            </w:tcBorders>
            <w:shd w:val="clear" w:color="auto" w:fill="auto"/>
            <w:vAlign w:val="center"/>
            <w:hideMark/>
          </w:tcPr>
          <w:p w:rsidR="004935B4" w:rsidRPr="004935B4" w:rsidRDefault="004935B4" w:rsidP="004935B4">
            <w:pPr>
              <w:widowControl/>
              <w:jc w:val="center"/>
              <w:rPr>
                <w:rFonts w:ascii="宋体" w:hAnsi="宋体" w:cs="宋体"/>
                <w:color w:val="000000"/>
                <w:kern w:val="0"/>
                <w:sz w:val="20"/>
                <w:szCs w:val="20"/>
              </w:rPr>
            </w:pPr>
            <w:r w:rsidRPr="004935B4">
              <w:rPr>
                <w:rFonts w:ascii="宋体" w:hAnsi="宋体" w:cs="宋体" w:hint="eastAsia"/>
                <w:color w:val="000000"/>
                <w:kern w:val="0"/>
                <w:sz w:val="20"/>
                <w:szCs w:val="20"/>
              </w:rPr>
              <w:t>实际完成值</w:t>
            </w:r>
          </w:p>
        </w:tc>
        <w:tc>
          <w:tcPr>
            <w:tcW w:w="64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935B4" w:rsidRPr="004935B4" w:rsidRDefault="004935B4" w:rsidP="004935B4">
            <w:pPr>
              <w:widowControl/>
              <w:jc w:val="center"/>
              <w:rPr>
                <w:rFonts w:ascii="宋体" w:hAnsi="宋体" w:cs="宋体"/>
                <w:color w:val="000000"/>
                <w:kern w:val="0"/>
                <w:sz w:val="20"/>
                <w:szCs w:val="20"/>
              </w:rPr>
            </w:pPr>
            <w:r w:rsidRPr="004935B4">
              <w:rPr>
                <w:rFonts w:ascii="宋体" w:hAnsi="宋体" w:cs="宋体" w:hint="eastAsia"/>
                <w:color w:val="000000"/>
                <w:kern w:val="0"/>
                <w:sz w:val="20"/>
                <w:szCs w:val="20"/>
              </w:rPr>
              <w:t>分值</w:t>
            </w:r>
          </w:p>
        </w:tc>
        <w:tc>
          <w:tcPr>
            <w:tcW w:w="812"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935B4" w:rsidRPr="004935B4" w:rsidRDefault="004935B4" w:rsidP="004935B4">
            <w:pPr>
              <w:widowControl/>
              <w:jc w:val="center"/>
              <w:rPr>
                <w:rFonts w:ascii="宋体" w:hAnsi="宋体" w:cs="宋体"/>
                <w:color w:val="000000"/>
                <w:kern w:val="0"/>
                <w:sz w:val="20"/>
                <w:szCs w:val="20"/>
              </w:rPr>
            </w:pPr>
            <w:r w:rsidRPr="004935B4">
              <w:rPr>
                <w:rFonts w:ascii="宋体" w:hAnsi="宋体" w:cs="宋体" w:hint="eastAsia"/>
                <w:color w:val="000000"/>
                <w:kern w:val="0"/>
                <w:sz w:val="20"/>
                <w:szCs w:val="20"/>
              </w:rPr>
              <w:t>得分</w:t>
            </w:r>
          </w:p>
        </w:tc>
        <w:tc>
          <w:tcPr>
            <w:tcW w:w="114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935B4" w:rsidRPr="004935B4" w:rsidRDefault="004935B4" w:rsidP="004935B4">
            <w:pPr>
              <w:widowControl/>
              <w:jc w:val="center"/>
              <w:rPr>
                <w:rFonts w:ascii="宋体" w:hAnsi="宋体" w:cs="宋体"/>
                <w:color w:val="000000"/>
                <w:kern w:val="0"/>
                <w:sz w:val="20"/>
                <w:szCs w:val="20"/>
              </w:rPr>
            </w:pPr>
            <w:r w:rsidRPr="004935B4">
              <w:rPr>
                <w:rFonts w:ascii="宋体" w:hAnsi="宋体" w:cs="宋体" w:hint="eastAsia"/>
                <w:color w:val="000000"/>
                <w:kern w:val="0"/>
                <w:sz w:val="20"/>
                <w:szCs w:val="20"/>
              </w:rPr>
              <w:t>偏差原因分析及改进措施</w:t>
            </w:r>
          </w:p>
        </w:tc>
      </w:tr>
      <w:tr w:rsidR="004935B4" w:rsidRPr="004935B4" w:rsidTr="004935B4">
        <w:trPr>
          <w:trHeight w:val="288"/>
          <w:jc w:val="center"/>
        </w:trPr>
        <w:tc>
          <w:tcPr>
            <w:tcW w:w="491" w:type="dxa"/>
            <w:vMerge/>
            <w:tcBorders>
              <w:top w:val="nil"/>
              <w:left w:val="single" w:sz="4" w:space="0" w:color="auto"/>
              <w:bottom w:val="single" w:sz="4" w:space="0" w:color="auto"/>
              <w:right w:val="single" w:sz="4" w:space="0" w:color="auto"/>
            </w:tcBorders>
            <w:vAlign w:val="center"/>
            <w:hideMark/>
          </w:tcPr>
          <w:p w:rsidR="004935B4" w:rsidRPr="004935B4" w:rsidRDefault="004935B4" w:rsidP="004935B4">
            <w:pPr>
              <w:widowControl/>
              <w:jc w:val="left"/>
              <w:rPr>
                <w:rFonts w:ascii="宋体" w:hAnsi="宋体" w:cs="宋体"/>
                <w:color w:val="000000"/>
                <w:kern w:val="0"/>
                <w:sz w:val="20"/>
                <w:szCs w:val="20"/>
              </w:rPr>
            </w:pPr>
          </w:p>
        </w:tc>
        <w:tc>
          <w:tcPr>
            <w:tcW w:w="491" w:type="dxa"/>
            <w:vMerge/>
            <w:tcBorders>
              <w:top w:val="nil"/>
              <w:left w:val="single" w:sz="4" w:space="0" w:color="auto"/>
              <w:bottom w:val="single" w:sz="4" w:space="0" w:color="auto"/>
              <w:right w:val="single" w:sz="4" w:space="0" w:color="auto"/>
            </w:tcBorders>
            <w:vAlign w:val="center"/>
            <w:hideMark/>
          </w:tcPr>
          <w:p w:rsidR="004935B4" w:rsidRPr="004935B4" w:rsidRDefault="004935B4" w:rsidP="004935B4">
            <w:pPr>
              <w:widowControl/>
              <w:jc w:val="left"/>
              <w:rPr>
                <w:rFonts w:ascii="宋体" w:hAnsi="宋体" w:cs="宋体"/>
                <w:color w:val="000000"/>
                <w:kern w:val="0"/>
                <w:sz w:val="20"/>
                <w:szCs w:val="20"/>
              </w:rPr>
            </w:pPr>
          </w:p>
        </w:tc>
        <w:tc>
          <w:tcPr>
            <w:tcW w:w="1394" w:type="dxa"/>
            <w:vMerge/>
            <w:tcBorders>
              <w:top w:val="nil"/>
              <w:left w:val="single" w:sz="4" w:space="0" w:color="auto"/>
              <w:bottom w:val="single" w:sz="4" w:space="0" w:color="auto"/>
              <w:right w:val="single" w:sz="4" w:space="0" w:color="auto"/>
            </w:tcBorders>
            <w:vAlign w:val="center"/>
            <w:hideMark/>
          </w:tcPr>
          <w:p w:rsidR="004935B4" w:rsidRPr="004935B4" w:rsidRDefault="004935B4" w:rsidP="004935B4">
            <w:pPr>
              <w:widowControl/>
              <w:jc w:val="left"/>
              <w:rPr>
                <w:rFonts w:ascii="宋体" w:hAnsi="宋体" w:cs="宋体"/>
                <w:color w:val="000000"/>
                <w:kern w:val="0"/>
                <w:sz w:val="20"/>
                <w:szCs w:val="20"/>
              </w:rPr>
            </w:pPr>
          </w:p>
        </w:tc>
        <w:tc>
          <w:tcPr>
            <w:tcW w:w="1654" w:type="dxa"/>
            <w:gridSpan w:val="3"/>
            <w:vMerge/>
            <w:tcBorders>
              <w:top w:val="single" w:sz="4" w:space="0" w:color="auto"/>
              <w:left w:val="single" w:sz="4" w:space="0" w:color="auto"/>
              <w:bottom w:val="single" w:sz="4" w:space="0" w:color="auto"/>
              <w:right w:val="single" w:sz="4" w:space="0" w:color="auto"/>
            </w:tcBorders>
            <w:vAlign w:val="center"/>
            <w:hideMark/>
          </w:tcPr>
          <w:p w:rsidR="004935B4" w:rsidRPr="004935B4" w:rsidRDefault="004935B4" w:rsidP="004935B4">
            <w:pPr>
              <w:widowControl/>
              <w:jc w:val="left"/>
              <w:rPr>
                <w:rFonts w:ascii="宋体" w:hAnsi="宋体" w:cs="宋体"/>
                <w:color w:val="000000"/>
                <w:kern w:val="0"/>
                <w:sz w:val="20"/>
                <w:szCs w:val="20"/>
              </w:rPr>
            </w:pPr>
          </w:p>
        </w:tc>
        <w:tc>
          <w:tcPr>
            <w:tcW w:w="886" w:type="dxa"/>
            <w:vMerge/>
            <w:tcBorders>
              <w:top w:val="nil"/>
              <w:left w:val="single" w:sz="4" w:space="0" w:color="auto"/>
              <w:bottom w:val="single" w:sz="4" w:space="0" w:color="auto"/>
              <w:right w:val="single" w:sz="4" w:space="0" w:color="auto"/>
            </w:tcBorders>
            <w:vAlign w:val="center"/>
            <w:hideMark/>
          </w:tcPr>
          <w:p w:rsidR="004935B4" w:rsidRPr="004935B4" w:rsidRDefault="004935B4" w:rsidP="004935B4">
            <w:pPr>
              <w:widowControl/>
              <w:jc w:val="left"/>
              <w:rPr>
                <w:rFonts w:ascii="宋体" w:hAnsi="宋体" w:cs="宋体"/>
                <w:color w:val="000000"/>
                <w:kern w:val="0"/>
                <w:sz w:val="20"/>
                <w:szCs w:val="20"/>
              </w:rPr>
            </w:pPr>
          </w:p>
        </w:tc>
        <w:tc>
          <w:tcPr>
            <w:tcW w:w="780" w:type="dxa"/>
            <w:vMerge/>
            <w:tcBorders>
              <w:top w:val="nil"/>
              <w:left w:val="single" w:sz="4" w:space="0" w:color="auto"/>
              <w:bottom w:val="single" w:sz="4" w:space="0" w:color="auto"/>
              <w:right w:val="single" w:sz="4" w:space="0" w:color="auto"/>
            </w:tcBorders>
            <w:vAlign w:val="center"/>
            <w:hideMark/>
          </w:tcPr>
          <w:p w:rsidR="004935B4" w:rsidRPr="004935B4" w:rsidRDefault="004935B4" w:rsidP="004935B4">
            <w:pPr>
              <w:widowControl/>
              <w:jc w:val="left"/>
              <w:rPr>
                <w:rFonts w:ascii="宋体" w:hAnsi="宋体" w:cs="宋体"/>
                <w:color w:val="000000"/>
                <w:kern w:val="0"/>
                <w:sz w:val="20"/>
                <w:szCs w:val="20"/>
              </w:rPr>
            </w:pPr>
          </w:p>
        </w:tc>
        <w:tc>
          <w:tcPr>
            <w:tcW w:w="645" w:type="dxa"/>
            <w:gridSpan w:val="2"/>
            <w:vMerge/>
            <w:tcBorders>
              <w:top w:val="single" w:sz="4" w:space="0" w:color="auto"/>
              <w:left w:val="single" w:sz="4" w:space="0" w:color="auto"/>
              <w:bottom w:val="single" w:sz="4" w:space="0" w:color="auto"/>
              <w:right w:val="single" w:sz="4" w:space="0" w:color="auto"/>
            </w:tcBorders>
            <w:vAlign w:val="center"/>
            <w:hideMark/>
          </w:tcPr>
          <w:p w:rsidR="004935B4" w:rsidRPr="004935B4" w:rsidRDefault="004935B4" w:rsidP="004935B4">
            <w:pPr>
              <w:widowControl/>
              <w:jc w:val="left"/>
              <w:rPr>
                <w:rFonts w:ascii="宋体" w:hAnsi="宋体" w:cs="宋体"/>
                <w:color w:val="000000"/>
                <w:kern w:val="0"/>
                <w:sz w:val="20"/>
                <w:szCs w:val="20"/>
              </w:rPr>
            </w:pPr>
          </w:p>
        </w:tc>
        <w:tc>
          <w:tcPr>
            <w:tcW w:w="812" w:type="dxa"/>
            <w:gridSpan w:val="2"/>
            <w:vMerge/>
            <w:tcBorders>
              <w:top w:val="single" w:sz="4" w:space="0" w:color="auto"/>
              <w:left w:val="single" w:sz="4" w:space="0" w:color="auto"/>
              <w:bottom w:val="single" w:sz="4" w:space="0" w:color="auto"/>
              <w:right w:val="single" w:sz="4" w:space="0" w:color="auto"/>
            </w:tcBorders>
            <w:vAlign w:val="center"/>
            <w:hideMark/>
          </w:tcPr>
          <w:p w:rsidR="004935B4" w:rsidRPr="004935B4" w:rsidRDefault="004935B4" w:rsidP="004935B4">
            <w:pPr>
              <w:widowControl/>
              <w:jc w:val="left"/>
              <w:rPr>
                <w:rFonts w:ascii="宋体" w:hAnsi="宋体" w:cs="宋体"/>
                <w:color w:val="000000"/>
                <w:kern w:val="0"/>
                <w:sz w:val="20"/>
                <w:szCs w:val="20"/>
              </w:rPr>
            </w:pPr>
          </w:p>
        </w:tc>
        <w:tc>
          <w:tcPr>
            <w:tcW w:w="1147" w:type="dxa"/>
            <w:gridSpan w:val="2"/>
            <w:vMerge/>
            <w:tcBorders>
              <w:top w:val="single" w:sz="4" w:space="0" w:color="auto"/>
              <w:left w:val="single" w:sz="4" w:space="0" w:color="auto"/>
              <w:bottom w:val="single" w:sz="4" w:space="0" w:color="auto"/>
              <w:right w:val="single" w:sz="4" w:space="0" w:color="auto"/>
            </w:tcBorders>
            <w:vAlign w:val="center"/>
            <w:hideMark/>
          </w:tcPr>
          <w:p w:rsidR="004935B4" w:rsidRPr="004935B4" w:rsidRDefault="004935B4" w:rsidP="004935B4">
            <w:pPr>
              <w:widowControl/>
              <w:jc w:val="left"/>
              <w:rPr>
                <w:rFonts w:ascii="宋体" w:hAnsi="宋体" w:cs="宋体"/>
                <w:color w:val="000000"/>
                <w:kern w:val="0"/>
                <w:sz w:val="20"/>
                <w:szCs w:val="20"/>
              </w:rPr>
            </w:pPr>
          </w:p>
        </w:tc>
        <w:tc>
          <w:tcPr>
            <w:tcW w:w="222" w:type="dxa"/>
            <w:tcBorders>
              <w:top w:val="nil"/>
              <w:left w:val="nil"/>
              <w:bottom w:val="nil"/>
              <w:right w:val="nil"/>
            </w:tcBorders>
            <w:shd w:val="clear" w:color="auto" w:fill="auto"/>
            <w:noWrap/>
            <w:vAlign w:val="center"/>
            <w:hideMark/>
          </w:tcPr>
          <w:p w:rsidR="004935B4" w:rsidRPr="004935B4" w:rsidRDefault="004935B4" w:rsidP="004935B4">
            <w:pPr>
              <w:widowControl/>
              <w:jc w:val="center"/>
              <w:rPr>
                <w:rFonts w:ascii="宋体" w:hAnsi="宋体" w:cs="宋体"/>
                <w:color w:val="000000"/>
                <w:kern w:val="0"/>
                <w:sz w:val="20"/>
                <w:szCs w:val="20"/>
              </w:rPr>
            </w:pPr>
          </w:p>
        </w:tc>
      </w:tr>
      <w:tr w:rsidR="004935B4" w:rsidRPr="004935B4" w:rsidTr="004935B4">
        <w:trPr>
          <w:trHeight w:val="399"/>
          <w:jc w:val="center"/>
        </w:trPr>
        <w:tc>
          <w:tcPr>
            <w:tcW w:w="491" w:type="dxa"/>
            <w:vMerge w:val="restart"/>
            <w:tcBorders>
              <w:top w:val="nil"/>
              <w:left w:val="single" w:sz="4" w:space="0" w:color="auto"/>
              <w:bottom w:val="single" w:sz="4" w:space="0" w:color="auto"/>
              <w:right w:val="single" w:sz="4" w:space="0" w:color="auto"/>
            </w:tcBorders>
            <w:shd w:val="clear" w:color="auto" w:fill="auto"/>
            <w:vAlign w:val="center"/>
            <w:hideMark/>
          </w:tcPr>
          <w:p w:rsidR="004935B4" w:rsidRPr="004935B4" w:rsidRDefault="004935B4" w:rsidP="004935B4">
            <w:pPr>
              <w:widowControl/>
              <w:jc w:val="center"/>
              <w:rPr>
                <w:rFonts w:ascii="宋体" w:hAnsi="宋体" w:cs="宋体"/>
                <w:color w:val="000000"/>
                <w:kern w:val="0"/>
                <w:sz w:val="20"/>
                <w:szCs w:val="20"/>
              </w:rPr>
            </w:pPr>
            <w:r w:rsidRPr="004935B4">
              <w:rPr>
                <w:rFonts w:ascii="宋体" w:hAnsi="宋体" w:cs="宋体" w:hint="eastAsia"/>
                <w:color w:val="000000"/>
                <w:kern w:val="0"/>
                <w:sz w:val="20"/>
                <w:szCs w:val="20"/>
              </w:rPr>
              <w:t>年度绩效指标完成情况</w:t>
            </w:r>
          </w:p>
        </w:tc>
        <w:tc>
          <w:tcPr>
            <w:tcW w:w="491" w:type="dxa"/>
            <w:vMerge w:val="restart"/>
            <w:tcBorders>
              <w:top w:val="nil"/>
              <w:left w:val="single" w:sz="4" w:space="0" w:color="auto"/>
              <w:bottom w:val="single" w:sz="4" w:space="0" w:color="auto"/>
              <w:right w:val="single" w:sz="4" w:space="0" w:color="auto"/>
            </w:tcBorders>
            <w:shd w:val="clear" w:color="auto" w:fill="auto"/>
            <w:vAlign w:val="center"/>
            <w:hideMark/>
          </w:tcPr>
          <w:p w:rsidR="004935B4" w:rsidRPr="004935B4" w:rsidRDefault="004935B4" w:rsidP="004935B4">
            <w:pPr>
              <w:widowControl/>
              <w:jc w:val="center"/>
              <w:rPr>
                <w:rFonts w:ascii="宋体" w:hAnsi="宋体" w:cs="宋体"/>
                <w:color w:val="000000"/>
                <w:kern w:val="0"/>
                <w:sz w:val="20"/>
                <w:szCs w:val="20"/>
              </w:rPr>
            </w:pPr>
            <w:r w:rsidRPr="004935B4">
              <w:rPr>
                <w:rFonts w:ascii="宋体" w:hAnsi="宋体" w:cs="宋体" w:hint="eastAsia"/>
                <w:color w:val="000000"/>
                <w:kern w:val="0"/>
                <w:sz w:val="20"/>
                <w:szCs w:val="20"/>
              </w:rPr>
              <w:t>产出指标</w:t>
            </w:r>
          </w:p>
        </w:tc>
        <w:tc>
          <w:tcPr>
            <w:tcW w:w="1394" w:type="dxa"/>
            <w:tcBorders>
              <w:top w:val="nil"/>
              <w:left w:val="nil"/>
              <w:bottom w:val="single" w:sz="4" w:space="0" w:color="auto"/>
              <w:right w:val="single" w:sz="4" w:space="0" w:color="auto"/>
            </w:tcBorders>
            <w:shd w:val="clear" w:color="auto" w:fill="auto"/>
            <w:vAlign w:val="center"/>
            <w:hideMark/>
          </w:tcPr>
          <w:p w:rsidR="004935B4" w:rsidRPr="004935B4" w:rsidRDefault="004935B4" w:rsidP="004935B4">
            <w:pPr>
              <w:widowControl/>
              <w:jc w:val="center"/>
              <w:rPr>
                <w:rFonts w:ascii="宋体" w:hAnsi="宋体" w:cs="宋体"/>
                <w:color w:val="000000"/>
                <w:kern w:val="0"/>
                <w:sz w:val="20"/>
                <w:szCs w:val="20"/>
              </w:rPr>
            </w:pPr>
            <w:r w:rsidRPr="004935B4">
              <w:rPr>
                <w:rFonts w:ascii="宋体" w:hAnsi="宋体" w:cs="宋体" w:hint="eastAsia"/>
                <w:color w:val="000000"/>
                <w:kern w:val="0"/>
                <w:sz w:val="20"/>
                <w:szCs w:val="20"/>
              </w:rPr>
              <w:t>数量指标</w:t>
            </w:r>
          </w:p>
        </w:tc>
        <w:tc>
          <w:tcPr>
            <w:tcW w:w="1654" w:type="dxa"/>
            <w:gridSpan w:val="3"/>
            <w:tcBorders>
              <w:top w:val="single" w:sz="4" w:space="0" w:color="auto"/>
              <w:left w:val="nil"/>
              <w:bottom w:val="single" w:sz="4" w:space="0" w:color="auto"/>
              <w:right w:val="single" w:sz="4" w:space="0" w:color="auto"/>
            </w:tcBorders>
            <w:shd w:val="clear" w:color="auto" w:fill="auto"/>
            <w:noWrap/>
            <w:vAlign w:val="center"/>
            <w:hideMark/>
          </w:tcPr>
          <w:p w:rsidR="004935B4" w:rsidRPr="004935B4" w:rsidRDefault="004935B4" w:rsidP="004935B4">
            <w:pPr>
              <w:widowControl/>
              <w:jc w:val="left"/>
              <w:rPr>
                <w:rFonts w:ascii="宋体" w:hAnsi="宋体" w:cs="宋体"/>
                <w:color w:val="000000"/>
                <w:kern w:val="0"/>
                <w:sz w:val="20"/>
                <w:szCs w:val="20"/>
              </w:rPr>
            </w:pPr>
            <w:r w:rsidRPr="004935B4">
              <w:rPr>
                <w:rFonts w:ascii="宋体" w:hAnsi="宋体" w:cs="宋体" w:hint="eastAsia"/>
                <w:color w:val="000000"/>
                <w:kern w:val="0"/>
                <w:sz w:val="20"/>
                <w:szCs w:val="20"/>
              </w:rPr>
              <w:t>建设数量</w:t>
            </w:r>
          </w:p>
        </w:tc>
        <w:tc>
          <w:tcPr>
            <w:tcW w:w="886" w:type="dxa"/>
            <w:tcBorders>
              <w:top w:val="nil"/>
              <w:left w:val="nil"/>
              <w:bottom w:val="single" w:sz="4" w:space="0" w:color="auto"/>
              <w:right w:val="single" w:sz="4" w:space="0" w:color="auto"/>
            </w:tcBorders>
            <w:shd w:val="clear" w:color="auto" w:fill="auto"/>
            <w:vAlign w:val="center"/>
            <w:hideMark/>
          </w:tcPr>
          <w:p w:rsidR="004935B4" w:rsidRPr="004935B4" w:rsidRDefault="004935B4" w:rsidP="004935B4">
            <w:pPr>
              <w:widowControl/>
              <w:jc w:val="center"/>
              <w:rPr>
                <w:rFonts w:ascii="宋体" w:hAnsi="宋体" w:cs="宋体"/>
                <w:color w:val="000000"/>
                <w:kern w:val="0"/>
                <w:sz w:val="20"/>
                <w:szCs w:val="20"/>
              </w:rPr>
            </w:pPr>
            <w:r w:rsidRPr="004935B4">
              <w:rPr>
                <w:rFonts w:ascii="宋体" w:hAnsi="宋体" w:cs="宋体" w:hint="eastAsia"/>
                <w:color w:val="000000"/>
                <w:kern w:val="0"/>
                <w:sz w:val="20"/>
                <w:szCs w:val="20"/>
              </w:rPr>
              <w:t>=68套</w:t>
            </w:r>
          </w:p>
        </w:tc>
        <w:tc>
          <w:tcPr>
            <w:tcW w:w="780" w:type="dxa"/>
            <w:tcBorders>
              <w:top w:val="nil"/>
              <w:left w:val="nil"/>
              <w:bottom w:val="single" w:sz="4" w:space="0" w:color="auto"/>
              <w:right w:val="single" w:sz="4" w:space="0" w:color="auto"/>
            </w:tcBorders>
            <w:shd w:val="clear" w:color="auto" w:fill="auto"/>
            <w:vAlign w:val="center"/>
            <w:hideMark/>
          </w:tcPr>
          <w:p w:rsidR="004935B4" w:rsidRPr="004935B4" w:rsidRDefault="004935B4" w:rsidP="004935B4">
            <w:pPr>
              <w:widowControl/>
              <w:jc w:val="center"/>
              <w:rPr>
                <w:rFonts w:ascii="宋体" w:hAnsi="宋体" w:cs="宋体"/>
                <w:color w:val="000000"/>
                <w:kern w:val="0"/>
                <w:sz w:val="20"/>
                <w:szCs w:val="20"/>
              </w:rPr>
            </w:pPr>
            <w:r w:rsidRPr="004935B4">
              <w:rPr>
                <w:rFonts w:ascii="宋体" w:hAnsi="宋体" w:cs="宋体" w:hint="eastAsia"/>
                <w:color w:val="000000"/>
                <w:kern w:val="0"/>
                <w:sz w:val="20"/>
                <w:szCs w:val="20"/>
              </w:rPr>
              <w:t>=68套</w:t>
            </w:r>
          </w:p>
        </w:tc>
        <w:tc>
          <w:tcPr>
            <w:tcW w:w="645" w:type="dxa"/>
            <w:gridSpan w:val="2"/>
            <w:tcBorders>
              <w:top w:val="single" w:sz="4" w:space="0" w:color="auto"/>
              <w:left w:val="nil"/>
              <w:bottom w:val="single" w:sz="4" w:space="0" w:color="auto"/>
              <w:right w:val="single" w:sz="4" w:space="0" w:color="auto"/>
            </w:tcBorders>
            <w:shd w:val="clear" w:color="auto" w:fill="auto"/>
            <w:vAlign w:val="center"/>
            <w:hideMark/>
          </w:tcPr>
          <w:p w:rsidR="004935B4" w:rsidRPr="004935B4" w:rsidRDefault="004935B4" w:rsidP="004935B4">
            <w:pPr>
              <w:widowControl/>
              <w:jc w:val="center"/>
              <w:rPr>
                <w:rFonts w:ascii="宋体" w:hAnsi="宋体" w:cs="宋体"/>
                <w:color w:val="000000"/>
                <w:kern w:val="0"/>
                <w:sz w:val="20"/>
                <w:szCs w:val="20"/>
              </w:rPr>
            </w:pPr>
            <w:r w:rsidRPr="004935B4">
              <w:rPr>
                <w:rFonts w:ascii="宋体" w:hAnsi="宋体" w:cs="宋体" w:hint="eastAsia"/>
                <w:color w:val="000000"/>
                <w:kern w:val="0"/>
                <w:sz w:val="20"/>
                <w:szCs w:val="20"/>
              </w:rPr>
              <w:t>10</w:t>
            </w:r>
          </w:p>
        </w:tc>
        <w:tc>
          <w:tcPr>
            <w:tcW w:w="812" w:type="dxa"/>
            <w:gridSpan w:val="2"/>
            <w:tcBorders>
              <w:top w:val="single" w:sz="4" w:space="0" w:color="auto"/>
              <w:left w:val="nil"/>
              <w:bottom w:val="single" w:sz="4" w:space="0" w:color="auto"/>
              <w:right w:val="single" w:sz="4" w:space="0" w:color="auto"/>
            </w:tcBorders>
            <w:shd w:val="clear" w:color="auto" w:fill="auto"/>
            <w:vAlign w:val="center"/>
            <w:hideMark/>
          </w:tcPr>
          <w:p w:rsidR="004935B4" w:rsidRPr="004935B4" w:rsidRDefault="004935B4" w:rsidP="004935B4">
            <w:pPr>
              <w:widowControl/>
              <w:jc w:val="center"/>
              <w:rPr>
                <w:rFonts w:ascii="宋体" w:hAnsi="宋体" w:cs="宋体"/>
                <w:color w:val="000000"/>
                <w:kern w:val="0"/>
                <w:sz w:val="20"/>
                <w:szCs w:val="20"/>
              </w:rPr>
            </w:pPr>
            <w:r w:rsidRPr="004935B4">
              <w:rPr>
                <w:rFonts w:ascii="宋体" w:hAnsi="宋体" w:cs="宋体" w:hint="eastAsia"/>
                <w:color w:val="000000"/>
                <w:kern w:val="0"/>
                <w:sz w:val="20"/>
                <w:szCs w:val="20"/>
              </w:rPr>
              <w:t>10</w:t>
            </w:r>
          </w:p>
        </w:tc>
        <w:tc>
          <w:tcPr>
            <w:tcW w:w="1147" w:type="dxa"/>
            <w:gridSpan w:val="2"/>
            <w:tcBorders>
              <w:top w:val="single" w:sz="4" w:space="0" w:color="auto"/>
              <w:left w:val="nil"/>
              <w:bottom w:val="single" w:sz="4" w:space="0" w:color="auto"/>
              <w:right w:val="single" w:sz="4" w:space="0" w:color="auto"/>
            </w:tcBorders>
            <w:shd w:val="clear" w:color="auto" w:fill="auto"/>
            <w:vAlign w:val="center"/>
            <w:hideMark/>
          </w:tcPr>
          <w:p w:rsidR="004935B4" w:rsidRPr="004935B4" w:rsidRDefault="004935B4" w:rsidP="004935B4">
            <w:pPr>
              <w:widowControl/>
              <w:jc w:val="center"/>
              <w:rPr>
                <w:rFonts w:ascii="宋体" w:hAnsi="宋体" w:cs="宋体"/>
                <w:color w:val="000000"/>
                <w:kern w:val="0"/>
                <w:sz w:val="20"/>
                <w:szCs w:val="20"/>
              </w:rPr>
            </w:pPr>
            <w:r w:rsidRPr="004935B4">
              <w:rPr>
                <w:rFonts w:ascii="宋体" w:hAnsi="宋体" w:cs="宋体" w:hint="eastAsia"/>
                <w:color w:val="000000"/>
                <w:kern w:val="0"/>
                <w:sz w:val="20"/>
                <w:szCs w:val="20"/>
              </w:rPr>
              <w:t xml:space="preserve">　</w:t>
            </w:r>
          </w:p>
        </w:tc>
        <w:tc>
          <w:tcPr>
            <w:tcW w:w="222" w:type="dxa"/>
            <w:vAlign w:val="center"/>
            <w:hideMark/>
          </w:tcPr>
          <w:p w:rsidR="004935B4" w:rsidRPr="004935B4" w:rsidRDefault="004935B4" w:rsidP="004935B4">
            <w:pPr>
              <w:widowControl/>
              <w:jc w:val="left"/>
              <w:rPr>
                <w:rFonts w:eastAsia="Times New Roman"/>
                <w:kern w:val="0"/>
                <w:sz w:val="20"/>
                <w:szCs w:val="20"/>
              </w:rPr>
            </w:pPr>
          </w:p>
        </w:tc>
      </w:tr>
      <w:tr w:rsidR="004935B4" w:rsidRPr="004935B4" w:rsidTr="004935B4">
        <w:trPr>
          <w:trHeight w:val="399"/>
          <w:jc w:val="center"/>
        </w:trPr>
        <w:tc>
          <w:tcPr>
            <w:tcW w:w="491" w:type="dxa"/>
            <w:vMerge/>
            <w:tcBorders>
              <w:top w:val="nil"/>
              <w:left w:val="single" w:sz="4" w:space="0" w:color="auto"/>
              <w:bottom w:val="single" w:sz="4" w:space="0" w:color="auto"/>
              <w:right w:val="single" w:sz="4" w:space="0" w:color="auto"/>
            </w:tcBorders>
            <w:vAlign w:val="center"/>
            <w:hideMark/>
          </w:tcPr>
          <w:p w:rsidR="004935B4" w:rsidRPr="004935B4" w:rsidRDefault="004935B4" w:rsidP="004935B4">
            <w:pPr>
              <w:widowControl/>
              <w:jc w:val="left"/>
              <w:rPr>
                <w:rFonts w:ascii="宋体" w:hAnsi="宋体" w:cs="宋体"/>
                <w:color w:val="000000"/>
                <w:kern w:val="0"/>
                <w:sz w:val="20"/>
                <w:szCs w:val="20"/>
              </w:rPr>
            </w:pPr>
          </w:p>
        </w:tc>
        <w:tc>
          <w:tcPr>
            <w:tcW w:w="491" w:type="dxa"/>
            <w:vMerge/>
            <w:tcBorders>
              <w:top w:val="nil"/>
              <w:left w:val="single" w:sz="4" w:space="0" w:color="auto"/>
              <w:bottom w:val="single" w:sz="4" w:space="0" w:color="auto"/>
              <w:right w:val="single" w:sz="4" w:space="0" w:color="auto"/>
            </w:tcBorders>
            <w:vAlign w:val="center"/>
            <w:hideMark/>
          </w:tcPr>
          <w:p w:rsidR="004935B4" w:rsidRPr="004935B4" w:rsidRDefault="004935B4" w:rsidP="004935B4">
            <w:pPr>
              <w:widowControl/>
              <w:jc w:val="left"/>
              <w:rPr>
                <w:rFonts w:ascii="宋体" w:hAnsi="宋体" w:cs="宋体"/>
                <w:color w:val="000000"/>
                <w:kern w:val="0"/>
                <w:sz w:val="20"/>
                <w:szCs w:val="20"/>
              </w:rPr>
            </w:pPr>
          </w:p>
        </w:tc>
        <w:tc>
          <w:tcPr>
            <w:tcW w:w="1394" w:type="dxa"/>
            <w:tcBorders>
              <w:top w:val="nil"/>
              <w:left w:val="nil"/>
              <w:bottom w:val="single" w:sz="4" w:space="0" w:color="auto"/>
              <w:right w:val="single" w:sz="4" w:space="0" w:color="auto"/>
            </w:tcBorders>
            <w:shd w:val="clear" w:color="auto" w:fill="auto"/>
            <w:vAlign w:val="center"/>
            <w:hideMark/>
          </w:tcPr>
          <w:p w:rsidR="004935B4" w:rsidRPr="004935B4" w:rsidRDefault="004935B4" w:rsidP="004935B4">
            <w:pPr>
              <w:widowControl/>
              <w:jc w:val="center"/>
              <w:rPr>
                <w:rFonts w:ascii="宋体" w:hAnsi="宋体" w:cs="宋体"/>
                <w:color w:val="000000"/>
                <w:kern w:val="0"/>
                <w:sz w:val="20"/>
                <w:szCs w:val="20"/>
              </w:rPr>
            </w:pPr>
            <w:r w:rsidRPr="004935B4">
              <w:rPr>
                <w:rFonts w:ascii="宋体" w:hAnsi="宋体" w:cs="宋体" w:hint="eastAsia"/>
                <w:color w:val="000000"/>
                <w:kern w:val="0"/>
                <w:sz w:val="20"/>
                <w:szCs w:val="20"/>
              </w:rPr>
              <w:t>质量指标</w:t>
            </w:r>
          </w:p>
        </w:tc>
        <w:tc>
          <w:tcPr>
            <w:tcW w:w="1654" w:type="dxa"/>
            <w:gridSpan w:val="3"/>
            <w:tcBorders>
              <w:top w:val="single" w:sz="4" w:space="0" w:color="auto"/>
              <w:left w:val="nil"/>
              <w:bottom w:val="single" w:sz="4" w:space="0" w:color="auto"/>
              <w:right w:val="single" w:sz="4" w:space="0" w:color="auto"/>
            </w:tcBorders>
            <w:shd w:val="clear" w:color="auto" w:fill="auto"/>
            <w:noWrap/>
            <w:vAlign w:val="center"/>
            <w:hideMark/>
          </w:tcPr>
          <w:p w:rsidR="004935B4" w:rsidRPr="004935B4" w:rsidRDefault="004935B4" w:rsidP="004935B4">
            <w:pPr>
              <w:widowControl/>
              <w:jc w:val="left"/>
              <w:rPr>
                <w:rFonts w:ascii="宋体" w:hAnsi="宋体" w:cs="宋体"/>
                <w:color w:val="000000"/>
                <w:kern w:val="0"/>
                <w:sz w:val="20"/>
                <w:szCs w:val="20"/>
              </w:rPr>
            </w:pPr>
            <w:r w:rsidRPr="004935B4">
              <w:rPr>
                <w:rFonts w:ascii="宋体" w:hAnsi="宋体" w:cs="宋体" w:hint="eastAsia"/>
                <w:color w:val="000000"/>
                <w:kern w:val="0"/>
                <w:sz w:val="20"/>
                <w:szCs w:val="20"/>
              </w:rPr>
              <w:t>工程验收合格率</w:t>
            </w:r>
          </w:p>
        </w:tc>
        <w:tc>
          <w:tcPr>
            <w:tcW w:w="886" w:type="dxa"/>
            <w:tcBorders>
              <w:top w:val="nil"/>
              <w:left w:val="nil"/>
              <w:bottom w:val="single" w:sz="4" w:space="0" w:color="auto"/>
              <w:right w:val="single" w:sz="4" w:space="0" w:color="auto"/>
            </w:tcBorders>
            <w:shd w:val="clear" w:color="auto" w:fill="auto"/>
            <w:vAlign w:val="center"/>
            <w:hideMark/>
          </w:tcPr>
          <w:p w:rsidR="004935B4" w:rsidRPr="004935B4" w:rsidRDefault="004935B4" w:rsidP="004935B4">
            <w:pPr>
              <w:widowControl/>
              <w:jc w:val="center"/>
              <w:rPr>
                <w:rFonts w:ascii="宋体" w:hAnsi="宋体" w:cs="宋体"/>
                <w:color w:val="000000"/>
                <w:kern w:val="0"/>
                <w:sz w:val="20"/>
                <w:szCs w:val="20"/>
              </w:rPr>
            </w:pPr>
            <w:r w:rsidRPr="004935B4">
              <w:rPr>
                <w:rFonts w:ascii="宋体" w:hAnsi="宋体" w:cs="宋体" w:hint="eastAsia"/>
                <w:color w:val="000000"/>
                <w:kern w:val="0"/>
                <w:sz w:val="20"/>
                <w:szCs w:val="20"/>
              </w:rPr>
              <w:t>=100%</w:t>
            </w:r>
          </w:p>
        </w:tc>
        <w:tc>
          <w:tcPr>
            <w:tcW w:w="780" w:type="dxa"/>
            <w:tcBorders>
              <w:top w:val="nil"/>
              <w:left w:val="nil"/>
              <w:bottom w:val="single" w:sz="4" w:space="0" w:color="auto"/>
              <w:right w:val="single" w:sz="4" w:space="0" w:color="auto"/>
            </w:tcBorders>
            <w:shd w:val="clear" w:color="auto" w:fill="auto"/>
            <w:vAlign w:val="center"/>
            <w:hideMark/>
          </w:tcPr>
          <w:p w:rsidR="004935B4" w:rsidRPr="004935B4" w:rsidRDefault="004935B4" w:rsidP="004935B4">
            <w:pPr>
              <w:widowControl/>
              <w:jc w:val="center"/>
              <w:rPr>
                <w:rFonts w:ascii="宋体" w:hAnsi="宋体" w:cs="宋体"/>
                <w:color w:val="000000"/>
                <w:kern w:val="0"/>
                <w:sz w:val="20"/>
                <w:szCs w:val="20"/>
              </w:rPr>
            </w:pPr>
            <w:r w:rsidRPr="004935B4">
              <w:rPr>
                <w:rFonts w:ascii="宋体" w:hAnsi="宋体" w:cs="宋体" w:hint="eastAsia"/>
                <w:color w:val="000000"/>
                <w:kern w:val="0"/>
                <w:sz w:val="20"/>
                <w:szCs w:val="20"/>
              </w:rPr>
              <w:t>=100%</w:t>
            </w:r>
          </w:p>
        </w:tc>
        <w:tc>
          <w:tcPr>
            <w:tcW w:w="645" w:type="dxa"/>
            <w:gridSpan w:val="2"/>
            <w:tcBorders>
              <w:top w:val="single" w:sz="4" w:space="0" w:color="auto"/>
              <w:left w:val="nil"/>
              <w:bottom w:val="single" w:sz="4" w:space="0" w:color="auto"/>
              <w:right w:val="single" w:sz="4" w:space="0" w:color="auto"/>
            </w:tcBorders>
            <w:shd w:val="clear" w:color="auto" w:fill="auto"/>
            <w:vAlign w:val="center"/>
            <w:hideMark/>
          </w:tcPr>
          <w:p w:rsidR="004935B4" w:rsidRPr="004935B4" w:rsidRDefault="004935B4" w:rsidP="004935B4">
            <w:pPr>
              <w:widowControl/>
              <w:jc w:val="center"/>
              <w:rPr>
                <w:rFonts w:ascii="宋体" w:hAnsi="宋体" w:cs="宋体"/>
                <w:color w:val="000000"/>
                <w:kern w:val="0"/>
                <w:sz w:val="20"/>
                <w:szCs w:val="20"/>
              </w:rPr>
            </w:pPr>
            <w:r w:rsidRPr="004935B4">
              <w:rPr>
                <w:rFonts w:ascii="宋体" w:hAnsi="宋体" w:cs="宋体" w:hint="eastAsia"/>
                <w:color w:val="000000"/>
                <w:kern w:val="0"/>
                <w:sz w:val="20"/>
                <w:szCs w:val="20"/>
              </w:rPr>
              <w:t>10</w:t>
            </w:r>
          </w:p>
        </w:tc>
        <w:tc>
          <w:tcPr>
            <w:tcW w:w="812" w:type="dxa"/>
            <w:gridSpan w:val="2"/>
            <w:tcBorders>
              <w:top w:val="single" w:sz="4" w:space="0" w:color="auto"/>
              <w:left w:val="nil"/>
              <w:bottom w:val="single" w:sz="4" w:space="0" w:color="auto"/>
              <w:right w:val="single" w:sz="4" w:space="0" w:color="auto"/>
            </w:tcBorders>
            <w:shd w:val="clear" w:color="auto" w:fill="auto"/>
            <w:vAlign w:val="center"/>
            <w:hideMark/>
          </w:tcPr>
          <w:p w:rsidR="004935B4" w:rsidRPr="004935B4" w:rsidRDefault="004935B4" w:rsidP="004935B4">
            <w:pPr>
              <w:widowControl/>
              <w:jc w:val="center"/>
              <w:rPr>
                <w:rFonts w:ascii="宋体" w:hAnsi="宋体" w:cs="宋体"/>
                <w:color w:val="000000"/>
                <w:kern w:val="0"/>
                <w:sz w:val="20"/>
                <w:szCs w:val="20"/>
              </w:rPr>
            </w:pPr>
            <w:r w:rsidRPr="004935B4">
              <w:rPr>
                <w:rFonts w:ascii="宋体" w:hAnsi="宋体" w:cs="宋体" w:hint="eastAsia"/>
                <w:color w:val="000000"/>
                <w:kern w:val="0"/>
                <w:sz w:val="20"/>
                <w:szCs w:val="20"/>
              </w:rPr>
              <w:t>10</w:t>
            </w:r>
          </w:p>
        </w:tc>
        <w:tc>
          <w:tcPr>
            <w:tcW w:w="1147" w:type="dxa"/>
            <w:gridSpan w:val="2"/>
            <w:tcBorders>
              <w:top w:val="single" w:sz="4" w:space="0" w:color="auto"/>
              <w:left w:val="nil"/>
              <w:bottom w:val="single" w:sz="4" w:space="0" w:color="auto"/>
              <w:right w:val="single" w:sz="4" w:space="0" w:color="auto"/>
            </w:tcBorders>
            <w:shd w:val="clear" w:color="auto" w:fill="auto"/>
            <w:vAlign w:val="center"/>
            <w:hideMark/>
          </w:tcPr>
          <w:p w:rsidR="004935B4" w:rsidRPr="004935B4" w:rsidRDefault="004935B4" w:rsidP="004935B4">
            <w:pPr>
              <w:widowControl/>
              <w:jc w:val="center"/>
              <w:rPr>
                <w:rFonts w:ascii="宋体" w:hAnsi="宋体" w:cs="宋体"/>
                <w:color w:val="000000"/>
                <w:kern w:val="0"/>
                <w:sz w:val="20"/>
                <w:szCs w:val="20"/>
              </w:rPr>
            </w:pPr>
            <w:r w:rsidRPr="004935B4">
              <w:rPr>
                <w:rFonts w:ascii="宋体" w:hAnsi="宋体" w:cs="宋体" w:hint="eastAsia"/>
                <w:color w:val="000000"/>
                <w:kern w:val="0"/>
                <w:sz w:val="20"/>
                <w:szCs w:val="20"/>
              </w:rPr>
              <w:t xml:space="preserve">　</w:t>
            </w:r>
          </w:p>
        </w:tc>
        <w:tc>
          <w:tcPr>
            <w:tcW w:w="222" w:type="dxa"/>
            <w:vAlign w:val="center"/>
            <w:hideMark/>
          </w:tcPr>
          <w:p w:rsidR="004935B4" w:rsidRPr="004935B4" w:rsidRDefault="004935B4" w:rsidP="004935B4">
            <w:pPr>
              <w:widowControl/>
              <w:jc w:val="left"/>
              <w:rPr>
                <w:rFonts w:eastAsia="Times New Roman"/>
                <w:kern w:val="0"/>
                <w:sz w:val="20"/>
                <w:szCs w:val="20"/>
              </w:rPr>
            </w:pPr>
          </w:p>
        </w:tc>
      </w:tr>
      <w:tr w:rsidR="004935B4" w:rsidRPr="004935B4" w:rsidTr="004935B4">
        <w:trPr>
          <w:trHeight w:val="399"/>
          <w:jc w:val="center"/>
        </w:trPr>
        <w:tc>
          <w:tcPr>
            <w:tcW w:w="491" w:type="dxa"/>
            <w:vMerge/>
            <w:tcBorders>
              <w:top w:val="nil"/>
              <w:left w:val="single" w:sz="4" w:space="0" w:color="auto"/>
              <w:bottom w:val="single" w:sz="4" w:space="0" w:color="auto"/>
              <w:right w:val="single" w:sz="4" w:space="0" w:color="auto"/>
            </w:tcBorders>
            <w:vAlign w:val="center"/>
            <w:hideMark/>
          </w:tcPr>
          <w:p w:rsidR="004935B4" w:rsidRPr="004935B4" w:rsidRDefault="004935B4" w:rsidP="004935B4">
            <w:pPr>
              <w:widowControl/>
              <w:jc w:val="left"/>
              <w:rPr>
                <w:rFonts w:ascii="宋体" w:hAnsi="宋体" w:cs="宋体"/>
                <w:color w:val="000000"/>
                <w:kern w:val="0"/>
                <w:sz w:val="20"/>
                <w:szCs w:val="20"/>
              </w:rPr>
            </w:pPr>
          </w:p>
        </w:tc>
        <w:tc>
          <w:tcPr>
            <w:tcW w:w="491" w:type="dxa"/>
            <w:vMerge/>
            <w:tcBorders>
              <w:top w:val="nil"/>
              <w:left w:val="single" w:sz="4" w:space="0" w:color="auto"/>
              <w:bottom w:val="single" w:sz="4" w:space="0" w:color="auto"/>
              <w:right w:val="single" w:sz="4" w:space="0" w:color="auto"/>
            </w:tcBorders>
            <w:vAlign w:val="center"/>
            <w:hideMark/>
          </w:tcPr>
          <w:p w:rsidR="004935B4" w:rsidRPr="004935B4" w:rsidRDefault="004935B4" w:rsidP="004935B4">
            <w:pPr>
              <w:widowControl/>
              <w:jc w:val="left"/>
              <w:rPr>
                <w:rFonts w:ascii="宋体" w:hAnsi="宋体" w:cs="宋体"/>
                <w:color w:val="000000"/>
                <w:kern w:val="0"/>
                <w:sz w:val="20"/>
                <w:szCs w:val="20"/>
              </w:rPr>
            </w:pPr>
          </w:p>
        </w:tc>
        <w:tc>
          <w:tcPr>
            <w:tcW w:w="1394" w:type="dxa"/>
            <w:tcBorders>
              <w:top w:val="nil"/>
              <w:left w:val="nil"/>
              <w:bottom w:val="single" w:sz="4" w:space="0" w:color="auto"/>
              <w:right w:val="single" w:sz="4" w:space="0" w:color="auto"/>
            </w:tcBorders>
            <w:shd w:val="clear" w:color="auto" w:fill="auto"/>
            <w:vAlign w:val="center"/>
            <w:hideMark/>
          </w:tcPr>
          <w:p w:rsidR="004935B4" w:rsidRPr="004935B4" w:rsidRDefault="004935B4" w:rsidP="004935B4">
            <w:pPr>
              <w:widowControl/>
              <w:jc w:val="center"/>
              <w:rPr>
                <w:rFonts w:ascii="宋体" w:hAnsi="宋体" w:cs="宋体"/>
                <w:color w:val="000000"/>
                <w:kern w:val="0"/>
                <w:sz w:val="20"/>
                <w:szCs w:val="20"/>
              </w:rPr>
            </w:pPr>
            <w:r w:rsidRPr="004935B4">
              <w:rPr>
                <w:rFonts w:ascii="宋体" w:hAnsi="宋体" w:cs="宋体" w:hint="eastAsia"/>
                <w:color w:val="000000"/>
                <w:kern w:val="0"/>
                <w:sz w:val="20"/>
                <w:szCs w:val="20"/>
              </w:rPr>
              <w:t>时效指标</w:t>
            </w:r>
          </w:p>
        </w:tc>
        <w:tc>
          <w:tcPr>
            <w:tcW w:w="1654" w:type="dxa"/>
            <w:gridSpan w:val="3"/>
            <w:tcBorders>
              <w:top w:val="single" w:sz="4" w:space="0" w:color="auto"/>
              <w:left w:val="nil"/>
              <w:bottom w:val="single" w:sz="4" w:space="0" w:color="auto"/>
              <w:right w:val="single" w:sz="4" w:space="0" w:color="auto"/>
            </w:tcBorders>
            <w:shd w:val="clear" w:color="auto" w:fill="auto"/>
            <w:noWrap/>
            <w:vAlign w:val="center"/>
            <w:hideMark/>
          </w:tcPr>
          <w:p w:rsidR="004935B4" w:rsidRPr="004935B4" w:rsidRDefault="004935B4" w:rsidP="004935B4">
            <w:pPr>
              <w:widowControl/>
              <w:jc w:val="left"/>
              <w:rPr>
                <w:rFonts w:ascii="宋体" w:hAnsi="宋体" w:cs="宋体"/>
                <w:color w:val="000000"/>
                <w:kern w:val="0"/>
                <w:sz w:val="20"/>
                <w:szCs w:val="20"/>
              </w:rPr>
            </w:pPr>
            <w:r w:rsidRPr="004935B4">
              <w:rPr>
                <w:rFonts w:ascii="宋体" w:hAnsi="宋体" w:cs="宋体" w:hint="eastAsia"/>
                <w:color w:val="000000"/>
                <w:kern w:val="0"/>
                <w:sz w:val="20"/>
                <w:szCs w:val="20"/>
              </w:rPr>
              <w:t>工程完成周期</w:t>
            </w:r>
          </w:p>
        </w:tc>
        <w:tc>
          <w:tcPr>
            <w:tcW w:w="886" w:type="dxa"/>
            <w:tcBorders>
              <w:top w:val="nil"/>
              <w:left w:val="nil"/>
              <w:bottom w:val="single" w:sz="4" w:space="0" w:color="auto"/>
              <w:right w:val="single" w:sz="4" w:space="0" w:color="auto"/>
            </w:tcBorders>
            <w:shd w:val="clear" w:color="auto" w:fill="auto"/>
            <w:vAlign w:val="center"/>
            <w:hideMark/>
          </w:tcPr>
          <w:p w:rsidR="004935B4" w:rsidRPr="004935B4" w:rsidRDefault="004935B4" w:rsidP="004935B4">
            <w:pPr>
              <w:widowControl/>
              <w:jc w:val="center"/>
              <w:rPr>
                <w:rFonts w:ascii="宋体" w:hAnsi="宋体" w:cs="宋体"/>
                <w:color w:val="000000"/>
                <w:kern w:val="0"/>
                <w:sz w:val="20"/>
                <w:szCs w:val="20"/>
              </w:rPr>
            </w:pPr>
            <w:r w:rsidRPr="004935B4">
              <w:rPr>
                <w:rFonts w:ascii="宋体" w:hAnsi="宋体" w:cs="宋体" w:hint="eastAsia"/>
                <w:color w:val="000000"/>
                <w:kern w:val="0"/>
                <w:sz w:val="20"/>
                <w:szCs w:val="20"/>
              </w:rPr>
              <w:t>2015年12月31日</w:t>
            </w:r>
          </w:p>
        </w:tc>
        <w:tc>
          <w:tcPr>
            <w:tcW w:w="780" w:type="dxa"/>
            <w:tcBorders>
              <w:top w:val="nil"/>
              <w:left w:val="nil"/>
              <w:bottom w:val="single" w:sz="4" w:space="0" w:color="auto"/>
              <w:right w:val="single" w:sz="4" w:space="0" w:color="auto"/>
            </w:tcBorders>
            <w:shd w:val="clear" w:color="auto" w:fill="auto"/>
            <w:vAlign w:val="center"/>
            <w:hideMark/>
          </w:tcPr>
          <w:p w:rsidR="004935B4" w:rsidRPr="004935B4" w:rsidRDefault="004935B4" w:rsidP="004935B4">
            <w:pPr>
              <w:widowControl/>
              <w:jc w:val="center"/>
              <w:rPr>
                <w:rFonts w:ascii="宋体" w:hAnsi="宋体" w:cs="宋体"/>
                <w:color w:val="000000"/>
                <w:kern w:val="0"/>
                <w:sz w:val="20"/>
                <w:szCs w:val="20"/>
              </w:rPr>
            </w:pPr>
            <w:r w:rsidRPr="004935B4">
              <w:rPr>
                <w:rFonts w:ascii="宋体" w:hAnsi="宋体" w:cs="宋体" w:hint="eastAsia"/>
                <w:color w:val="000000"/>
                <w:kern w:val="0"/>
                <w:sz w:val="20"/>
                <w:szCs w:val="20"/>
              </w:rPr>
              <w:t>=2015年12月31日</w:t>
            </w:r>
          </w:p>
        </w:tc>
        <w:tc>
          <w:tcPr>
            <w:tcW w:w="645" w:type="dxa"/>
            <w:gridSpan w:val="2"/>
            <w:tcBorders>
              <w:top w:val="single" w:sz="4" w:space="0" w:color="auto"/>
              <w:left w:val="nil"/>
              <w:bottom w:val="single" w:sz="4" w:space="0" w:color="auto"/>
              <w:right w:val="single" w:sz="4" w:space="0" w:color="auto"/>
            </w:tcBorders>
            <w:shd w:val="clear" w:color="auto" w:fill="auto"/>
            <w:vAlign w:val="center"/>
            <w:hideMark/>
          </w:tcPr>
          <w:p w:rsidR="004935B4" w:rsidRPr="004935B4" w:rsidRDefault="004935B4" w:rsidP="004935B4">
            <w:pPr>
              <w:widowControl/>
              <w:jc w:val="center"/>
              <w:rPr>
                <w:rFonts w:ascii="宋体" w:hAnsi="宋体" w:cs="宋体"/>
                <w:color w:val="000000"/>
                <w:kern w:val="0"/>
                <w:sz w:val="20"/>
                <w:szCs w:val="20"/>
              </w:rPr>
            </w:pPr>
            <w:r w:rsidRPr="004935B4">
              <w:rPr>
                <w:rFonts w:ascii="宋体" w:hAnsi="宋体" w:cs="宋体" w:hint="eastAsia"/>
                <w:color w:val="000000"/>
                <w:kern w:val="0"/>
                <w:sz w:val="20"/>
                <w:szCs w:val="20"/>
              </w:rPr>
              <w:t>10</w:t>
            </w:r>
          </w:p>
        </w:tc>
        <w:tc>
          <w:tcPr>
            <w:tcW w:w="812" w:type="dxa"/>
            <w:gridSpan w:val="2"/>
            <w:tcBorders>
              <w:top w:val="single" w:sz="4" w:space="0" w:color="auto"/>
              <w:left w:val="nil"/>
              <w:bottom w:val="single" w:sz="4" w:space="0" w:color="auto"/>
              <w:right w:val="single" w:sz="4" w:space="0" w:color="auto"/>
            </w:tcBorders>
            <w:shd w:val="clear" w:color="auto" w:fill="auto"/>
            <w:vAlign w:val="center"/>
            <w:hideMark/>
          </w:tcPr>
          <w:p w:rsidR="004935B4" w:rsidRPr="004935B4" w:rsidRDefault="004935B4" w:rsidP="004935B4">
            <w:pPr>
              <w:widowControl/>
              <w:jc w:val="center"/>
              <w:rPr>
                <w:rFonts w:ascii="宋体" w:hAnsi="宋体" w:cs="宋体"/>
                <w:color w:val="000000"/>
                <w:kern w:val="0"/>
                <w:sz w:val="20"/>
                <w:szCs w:val="20"/>
              </w:rPr>
            </w:pPr>
            <w:r w:rsidRPr="004935B4">
              <w:rPr>
                <w:rFonts w:ascii="宋体" w:hAnsi="宋体" w:cs="宋体" w:hint="eastAsia"/>
                <w:color w:val="000000"/>
                <w:kern w:val="0"/>
                <w:sz w:val="20"/>
                <w:szCs w:val="20"/>
              </w:rPr>
              <w:t>10</w:t>
            </w:r>
          </w:p>
        </w:tc>
        <w:tc>
          <w:tcPr>
            <w:tcW w:w="1147" w:type="dxa"/>
            <w:gridSpan w:val="2"/>
            <w:tcBorders>
              <w:top w:val="single" w:sz="4" w:space="0" w:color="auto"/>
              <w:left w:val="nil"/>
              <w:bottom w:val="single" w:sz="4" w:space="0" w:color="auto"/>
              <w:right w:val="single" w:sz="4" w:space="0" w:color="auto"/>
            </w:tcBorders>
            <w:shd w:val="clear" w:color="auto" w:fill="auto"/>
            <w:vAlign w:val="center"/>
            <w:hideMark/>
          </w:tcPr>
          <w:p w:rsidR="004935B4" w:rsidRPr="004935B4" w:rsidRDefault="004935B4" w:rsidP="004935B4">
            <w:pPr>
              <w:widowControl/>
              <w:jc w:val="center"/>
              <w:rPr>
                <w:rFonts w:ascii="宋体" w:hAnsi="宋体" w:cs="宋体"/>
                <w:color w:val="000000"/>
                <w:kern w:val="0"/>
                <w:sz w:val="20"/>
                <w:szCs w:val="20"/>
              </w:rPr>
            </w:pPr>
            <w:r w:rsidRPr="004935B4">
              <w:rPr>
                <w:rFonts w:ascii="宋体" w:hAnsi="宋体" w:cs="宋体" w:hint="eastAsia"/>
                <w:color w:val="000000"/>
                <w:kern w:val="0"/>
                <w:sz w:val="20"/>
                <w:szCs w:val="20"/>
              </w:rPr>
              <w:t xml:space="preserve">　</w:t>
            </w:r>
          </w:p>
        </w:tc>
        <w:tc>
          <w:tcPr>
            <w:tcW w:w="222" w:type="dxa"/>
            <w:vAlign w:val="center"/>
            <w:hideMark/>
          </w:tcPr>
          <w:p w:rsidR="004935B4" w:rsidRPr="004935B4" w:rsidRDefault="004935B4" w:rsidP="004935B4">
            <w:pPr>
              <w:widowControl/>
              <w:jc w:val="left"/>
              <w:rPr>
                <w:rFonts w:eastAsia="Times New Roman"/>
                <w:kern w:val="0"/>
                <w:sz w:val="20"/>
                <w:szCs w:val="20"/>
              </w:rPr>
            </w:pPr>
          </w:p>
        </w:tc>
      </w:tr>
      <w:tr w:rsidR="004935B4" w:rsidRPr="004935B4" w:rsidTr="004935B4">
        <w:trPr>
          <w:trHeight w:val="399"/>
          <w:jc w:val="center"/>
        </w:trPr>
        <w:tc>
          <w:tcPr>
            <w:tcW w:w="491" w:type="dxa"/>
            <w:vMerge/>
            <w:tcBorders>
              <w:top w:val="nil"/>
              <w:left w:val="single" w:sz="4" w:space="0" w:color="auto"/>
              <w:bottom w:val="single" w:sz="4" w:space="0" w:color="auto"/>
              <w:right w:val="single" w:sz="4" w:space="0" w:color="auto"/>
            </w:tcBorders>
            <w:vAlign w:val="center"/>
            <w:hideMark/>
          </w:tcPr>
          <w:p w:rsidR="004935B4" w:rsidRPr="004935B4" w:rsidRDefault="004935B4" w:rsidP="004935B4">
            <w:pPr>
              <w:widowControl/>
              <w:jc w:val="left"/>
              <w:rPr>
                <w:rFonts w:ascii="宋体" w:hAnsi="宋体" w:cs="宋体"/>
                <w:color w:val="000000"/>
                <w:kern w:val="0"/>
                <w:sz w:val="20"/>
                <w:szCs w:val="20"/>
              </w:rPr>
            </w:pPr>
          </w:p>
        </w:tc>
        <w:tc>
          <w:tcPr>
            <w:tcW w:w="491" w:type="dxa"/>
            <w:vMerge/>
            <w:tcBorders>
              <w:top w:val="nil"/>
              <w:left w:val="single" w:sz="4" w:space="0" w:color="auto"/>
              <w:bottom w:val="single" w:sz="4" w:space="0" w:color="auto"/>
              <w:right w:val="single" w:sz="4" w:space="0" w:color="auto"/>
            </w:tcBorders>
            <w:vAlign w:val="center"/>
            <w:hideMark/>
          </w:tcPr>
          <w:p w:rsidR="004935B4" w:rsidRPr="004935B4" w:rsidRDefault="004935B4" w:rsidP="004935B4">
            <w:pPr>
              <w:widowControl/>
              <w:jc w:val="left"/>
              <w:rPr>
                <w:rFonts w:ascii="宋体" w:hAnsi="宋体" w:cs="宋体"/>
                <w:color w:val="000000"/>
                <w:kern w:val="0"/>
                <w:sz w:val="20"/>
                <w:szCs w:val="20"/>
              </w:rPr>
            </w:pPr>
          </w:p>
        </w:tc>
        <w:tc>
          <w:tcPr>
            <w:tcW w:w="1394" w:type="dxa"/>
            <w:tcBorders>
              <w:top w:val="nil"/>
              <w:left w:val="nil"/>
              <w:bottom w:val="single" w:sz="4" w:space="0" w:color="auto"/>
              <w:right w:val="single" w:sz="4" w:space="0" w:color="auto"/>
            </w:tcBorders>
            <w:shd w:val="clear" w:color="auto" w:fill="auto"/>
            <w:vAlign w:val="center"/>
            <w:hideMark/>
          </w:tcPr>
          <w:p w:rsidR="004935B4" w:rsidRPr="004935B4" w:rsidRDefault="004935B4" w:rsidP="004935B4">
            <w:pPr>
              <w:widowControl/>
              <w:jc w:val="center"/>
              <w:rPr>
                <w:rFonts w:ascii="宋体" w:hAnsi="宋体" w:cs="宋体"/>
                <w:color w:val="000000"/>
                <w:kern w:val="0"/>
                <w:sz w:val="20"/>
                <w:szCs w:val="20"/>
              </w:rPr>
            </w:pPr>
            <w:r w:rsidRPr="004935B4">
              <w:rPr>
                <w:rFonts w:ascii="宋体" w:hAnsi="宋体" w:cs="宋体" w:hint="eastAsia"/>
                <w:color w:val="000000"/>
                <w:kern w:val="0"/>
                <w:sz w:val="20"/>
                <w:szCs w:val="20"/>
              </w:rPr>
              <w:t>时效指标</w:t>
            </w:r>
          </w:p>
        </w:tc>
        <w:tc>
          <w:tcPr>
            <w:tcW w:w="1654" w:type="dxa"/>
            <w:gridSpan w:val="3"/>
            <w:tcBorders>
              <w:top w:val="single" w:sz="4" w:space="0" w:color="auto"/>
              <w:left w:val="nil"/>
              <w:bottom w:val="single" w:sz="4" w:space="0" w:color="auto"/>
              <w:right w:val="single" w:sz="4" w:space="0" w:color="auto"/>
            </w:tcBorders>
            <w:shd w:val="clear" w:color="auto" w:fill="auto"/>
            <w:noWrap/>
            <w:vAlign w:val="center"/>
            <w:hideMark/>
          </w:tcPr>
          <w:p w:rsidR="004935B4" w:rsidRPr="004935B4" w:rsidRDefault="004935B4" w:rsidP="004935B4">
            <w:pPr>
              <w:widowControl/>
              <w:jc w:val="left"/>
              <w:rPr>
                <w:rFonts w:ascii="宋体" w:hAnsi="宋体" w:cs="宋体"/>
                <w:color w:val="000000"/>
                <w:kern w:val="0"/>
                <w:sz w:val="20"/>
                <w:szCs w:val="20"/>
              </w:rPr>
            </w:pPr>
            <w:r w:rsidRPr="004935B4">
              <w:rPr>
                <w:rFonts w:ascii="宋体" w:hAnsi="宋体" w:cs="宋体" w:hint="eastAsia"/>
                <w:color w:val="000000"/>
                <w:kern w:val="0"/>
                <w:sz w:val="20"/>
                <w:szCs w:val="20"/>
              </w:rPr>
              <w:t>支付资金及时率</w:t>
            </w:r>
          </w:p>
        </w:tc>
        <w:tc>
          <w:tcPr>
            <w:tcW w:w="886" w:type="dxa"/>
            <w:tcBorders>
              <w:top w:val="nil"/>
              <w:left w:val="nil"/>
              <w:bottom w:val="single" w:sz="4" w:space="0" w:color="auto"/>
              <w:right w:val="single" w:sz="4" w:space="0" w:color="auto"/>
            </w:tcBorders>
            <w:shd w:val="clear" w:color="auto" w:fill="auto"/>
            <w:vAlign w:val="center"/>
            <w:hideMark/>
          </w:tcPr>
          <w:p w:rsidR="004935B4" w:rsidRPr="004935B4" w:rsidRDefault="004935B4" w:rsidP="004935B4">
            <w:pPr>
              <w:widowControl/>
              <w:jc w:val="center"/>
              <w:rPr>
                <w:rFonts w:ascii="宋体" w:hAnsi="宋体" w:cs="宋体"/>
                <w:color w:val="000000"/>
                <w:kern w:val="0"/>
                <w:sz w:val="20"/>
                <w:szCs w:val="20"/>
              </w:rPr>
            </w:pPr>
            <w:r w:rsidRPr="004935B4">
              <w:rPr>
                <w:rFonts w:ascii="宋体" w:hAnsi="宋体" w:cs="宋体" w:hint="eastAsia"/>
                <w:color w:val="000000"/>
                <w:kern w:val="0"/>
                <w:sz w:val="20"/>
                <w:szCs w:val="20"/>
              </w:rPr>
              <w:t>&gt;=95%</w:t>
            </w:r>
          </w:p>
        </w:tc>
        <w:tc>
          <w:tcPr>
            <w:tcW w:w="780" w:type="dxa"/>
            <w:tcBorders>
              <w:top w:val="nil"/>
              <w:left w:val="nil"/>
              <w:bottom w:val="single" w:sz="4" w:space="0" w:color="auto"/>
              <w:right w:val="single" w:sz="4" w:space="0" w:color="auto"/>
            </w:tcBorders>
            <w:shd w:val="clear" w:color="auto" w:fill="auto"/>
            <w:vAlign w:val="center"/>
            <w:hideMark/>
          </w:tcPr>
          <w:p w:rsidR="004935B4" w:rsidRPr="004935B4" w:rsidRDefault="004935B4" w:rsidP="004935B4">
            <w:pPr>
              <w:widowControl/>
              <w:jc w:val="center"/>
              <w:rPr>
                <w:rFonts w:ascii="宋体" w:hAnsi="宋体" w:cs="宋体"/>
                <w:color w:val="000000"/>
                <w:kern w:val="0"/>
                <w:sz w:val="20"/>
                <w:szCs w:val="20"/>
              </w:rPr>
            </w:pPr>
            <w:r w:rsidRPr="004935B4">
              <w:rPr>
                <w:rFonts w:ascii="宋体" w:hAnsi="宋体" w:cs="宋体" w:hint="eastAsia"/>
                <w:color w:val="000000"/>
                <w:kern w:val="0"/>
                <w:sz w:val="20"/>
                <w:szCs w:val="20"/>
              </w:rPr>
              <w:t>=95%</w:t>
            </w:r>
          </w:p>
        </w:tc>
        <w:tc>
          <w:tcPr>
            <w:tcW w:w="645" w:type="dxa"/>
            <w:gridSpan w:val="2"/>
            <w:tcBorders>
              <w:top w:val="single" w:sz="4" w:space="0" w:color="auto"/>
              <w:left w:val="nil"/>
              <w:bottom w:val="single" w:sz="4" w:space="0" w:color="auto"/>
              <w:right w:val="single" w:sz="4" w:space="0" w:color="auto"/>
            </w:tcBorders>
            <w:shd w:val="clear" w:color="auto" w:fill="auto"/>
            <w:vAlign w:val="center"/>
            <w:hideMark/>
          </w:tcPr>
          <w:p w:rsidR="004935B4" w:rsidRPr="004935B4" w:rsidRDefault="004935B4" w:rsidP="004935B4">
            <w:pPr>
              <w:widowControl/>
              <w:jc w:val="center"/>
              <w:rPr>
                <w:rFonts w:ascii="宋体" w:hAnsi="宋体" w:cs="宋体"/>
                <w:color w:val="000000"/>
                <w:kern w:val="0"/>
                <w:sz w:val="20"/>
                <w:szCs w:val="20"/>
              </w:rPr>
            </w:pPr>
            <w:r w:rsidRPr="004935B4">
              <w:rPr>
                <w:rFonts w:ascii="宋体" w:hAnsi="宋体" w:cs="宋体" w:hint="eastAsia"/>
                <w:color w:val="000000"/>
                <w:kern w:val="0"/>
                <w:sz w:val="20"/>
                <w:szCs w:val="20"/>
              </w:rPr>
              <w:t>10</w:t>
            </w:r>
          </w:p>
        </w:tc>
        <w:tc>
          <w:tcPr>
            <w:tcW w:w="812" w:type="dxa"/>
            <w:gridSpan w:val="2"/>
            <w:tcBorders>
              <w:top w:val="single" w:sz="4" w:space="0" w:color="auto"/>
              <w:left w:val="nil"/>
              <w:bottom w:val="single" w:sz="4" w:space="0" w:color="auto"/>
              <w:right w:val="single" w:sz="4" w:space="0" w:color="auto"/>
            </w:tcBorders>
            <w:shd w:val="clear" w:color="auto" w:fill="auto"/>
            <w:vAlign w:val="center"/>
            <w:hideMark/>
          </w:tcPr>
          <w:p w:rsidR="004935B4" w:rsidRPr="004935B4" w:rsidRDefault="004935B4" w:rsidP="004935B4">
            <w:pPr>
              <w:widowControl/>
              <w:jc w:val="center"/>
              <w:rPr>
                <w:rFonts w:ascii="宋体" w:hAnsi="宋体" w:cs="宋体"/>
                <w:color w:val="000000"/>
                <w:kern w:val="0"/>
                <w:sz w:val="20"/>
                <w:szCs w:val="20"/>
              </w:rPr>
            </w:pPr>
            <w:r w:rsidRPr="004935B4">
              <w:rPr>
                <w:rFonts w:ascii="宋体" w:hAnsi="宋体" w:cs="宋体" w:hint="eastAsia"/>
                <w:color w:val="000000"/>
                <w:kern w:val="0"/>
                <w:sz w:val="20"/>
                <w:szCs w:val="20"/>
              </w:rPr>
              <w:t>10</w:t>
            </w:r>
          </w:p>
        </w:tc>
        <w:tc>
          <w:tcPr>
            <w:tcW w:w="1147" w:type="dxa"/>
            <w:gridSpan w:val="2"/>
            <w:tcBorders>
              <w:top w:val="single" w:sz="4" w:space="0" w:color="auto"/>
              <w:left w:val="nil"/>
              <w:bottom w:val="single" w:sz="4" w:space="0" w:color="auto"/>
              <w:right w:val="single" w:sz="4" w:space="0" w:color="auto"/>
            </w:tcBorders>
            <w:shd w:val="clear" w:color="auto" w:fill="auto"/>
            <w:vAlign w:val="center"/>
            <w:hideMark/>
          </w:tcPr>
          <w:p w:rsidR="004935B4" w:rsidRPr="004935B4" w:rsidRDefault="004935B4" w:rsidP="004935B4">
            <w:pPr>
              <w:widowControl/>
              <w:jc w:val="center"/>
              <w:rPr>
                <w:rFonts w:ascii="宋体" w:hAnsi="宋体" w:cs="宋体"/>
                <w:color w:val="000000"/>
                <w:kern w:val="0"/>
                <w:sz w:val="20"/>
                <w:szCs w:val="20"/>
              </w:rPr>
            </w:pPr>
            <w:r w:rsidRPr="004935B4">
              <w:rPr>
                <w:rFonts w:ascii="宋体" w:hAnsi="宋体" w:cs="宋体" w:hint="eastAsia"/>
                <w:color w:val="000000"/>
                <w:kern w:val="0"/>
                <w:sz w:val="20"/>
                <w:szCs w:val="20"/>
              </w:rPr>
              <w:t xml:space="preserve">　</w:t>
            </w:r>
          </w:p>
        </w:tc>
        <w:tc>
          <w:tcPr>
            <w:tcW w:w="222" w:type="dxa"/>
            <w:vAlign w:val="center"/>
            <w:hideMark/>
          </w:tcPr>
          <w:p w:rsidR="004935B4" w:rsidRPr="004935B4" w:rsidRDefault="004935B4" w:rsidP="004935B4">
            <w:pPr>
              <w:widowControl/>
              <w:jc w:val="left"/>
              <w:rPr>
                <w:rFonts w:eastAsia="Times New Roman"/>
                <w:kern w:val="0"/>
                <w:sz w:val="20"/>
                <w:szCs w:val="20"/>
              </w:rPr>
            </w:pPr>
          </w:p>
        </w:tc>
      </w:tr>
      <w:tr w:rsidR="004935B4" w:rsidRPr="004935B4" w:rsidTr="004935B4">
        <w:trPr>
          <w:trHeight w:val="399"/>
          <w:jc w:val="center"/>
        </w:trPr>
        <w:tc>
          <w:tcPr>
            <w:tcW w:w="491" w:type="dxa"/>
            <w:vMerge/>
            <w:tcBorders>
              <w:top w:val="nil"/>
              <w:left w:val="single" w:sz="4" w:space="0" w:color="auto"/>
              <w:bottom w:val="single" w:sz="4" w:space="0" w:color="auto"/>
              <w:right w:val="single" w:sz="4" w:space="0" w:color="auto"/>
            </w:tcBorders>
            <w:vAlign w:val="center"/>
            <w:hideMark/>
          </w:tcPr>
          <w:p w:rsidR="004935B4" w:rsidRPr="004935B4" w:rsidRDefault="004935B4" w:rsidP="004935B4">
            <w:pPr>
              <w:widowControl/>
              <w:jc w:val="left"/>
              <w:rPr>
                <w:rFonts w:ascii="宋体" w:hAnsi="宋体" w:cs="宋体"/>
                <w:color w:val="000000"/>
                <w:kern w:val="0"/>
                <w:sz w:val="20"/>
                <w:szCs w:val="20"/>
              </w:rPr>
            </w:pPr>
          </w:p>
        </w:tc>
        <w:tc>
          <w:tcPr>
            <w:tcW w:w="491" w:type="dxa"/>
            <w:vMerge w:val="restart"/>
            <w:tcBorders>
              <w:top w:val="nil"/>
              <w:left w:val="single" w:sz="4" w:space="0" w:color="auto"/>
              <w:bottom w:val="single" w:sz="4" w:space="0" w:color="auto"/>
              <w:right w:val="single" w:sz="4" w:space="0" w:color="auto"/>
            </w:tcBorders>
            <w:shd w:val="clear" w:color="auto" w:fill="auto"/>
            <w:vAlign w:val="center"/>
            <w:hideMark/>
          </w:tcPr>
          <w:p w:rsidR="004935B4" w:rsidRPr="004935B4" w:rsidRDefault="004935B4" w:rsidP="004935B4">
            <w:pPr>
              <w:widowControl/>
              <w:jc w:val="center"/>
              <w:rPr>
                <w:rFonts w:ascii="宋体" w:hAnsi="宋体" w:cs="宋体"/>
                <w:color w:val="000000"/>
                <w:kern w:val="0"/>
                <w:sz w:val="20"/>
                <w:szCs w:val="20"/>
              </w:rPr>
            </w:pPr>
            <w:r w:rsidRPr="004935B4">
              <w:rPr>
                <w:rFonts w:ascii="宋体" w:hAnsi="宋体" w:cs="宋体" w:hint="eastAsia"/>
                <w:color w:val="000000"/>
                <w:kern w:val="0"/>
                <w:sz w:val="20"/>
                <w:szCs w:val="20"/>
              </w:rPr>
              <w:t>成本指标</w:t>
            </w:r>
          </w:p>
        </w:tc>
        <w:tc>
          <w:tcPr>
            <w:tcW w:w="1394" w:type="dxa"/>
            <w:tcBorders>
              <w:top w:val="nil"/>
              <w:left w:val="nil"/>
              <w:bottom w:val="single" w:sz="4" w:space="0" w:color="auto"/>
              <w:right w:val="single" w:sz="4" w:space="0" w:color="auto"/>
            </w:tcBorders>
            <w:shd w:val="clear" w:color="auto" w:fill="auto"/>
            <w:vAlign w:val="center"/>
            <w:hideMark/>
          </w:tcPr>
          <w:p w:rsidR="004935B4" w:rsidRPr="004935B4" w:rsidRDefault="004935B4" w:rsidP="004935B4">
            <w:pPr>
              <w:widowControl/>
              <w:jc w:val="center"/>
              <w:rPr>
                <w:rFonts w:ascii="宋体" w:hAnsi="宋体" w:cs="宋体"/>
                <w:color w:val="000000"/>
                <w:kern w:val="0"/>
                <w:sz w:val="20"/>
                <w:szCs w:val="20"/>
              </w:rPr>
            </w:pPr>
            <w:r w:rsidRPr="004935B4">
              <w:rPr>
                <w:rFonts w:ascii="宋体" w:hAnsi="宋体" w:cs="宋体" w:hint="eastAsia"/>
                <w:color w:val="000000"/>
                <w:kern w:val="0"/>
                <w:sz w:val="20"/>
                <w:szCs w:val="20"/>
              </w:rPr>
              <w:t>经济成本指标</w:t>
            </w:r>
          </w:p>
        </w:tc>
        <w:tc>
          <w:tcPr>
            <w:tcW w:w="1654" w:type="dxa"/>
            <w:gridSpan w:val="3"/>
            <w:tcBorders>
              <w:top w:val="single" w:sz="4" w:space="0" w:color="auto"/>
              <w:left w:val="nil"/>
              <w:bottom w:val="single" w:sz="4" w:space="0" w:color="auto"/>
              <w:right w:val="single" w:sz="4" w:space="0" w:color="auto"/>
            </w:tcBorders>
            <w:shd w:val="clear" w:color="auto" w:fill="auto"/>
            <w:noWrap/>
            <w:vAlign w:val="center"/>
            <w:hideMark/>
          </w:tcPr>
          <w:p w:rsidR="004935B4" w:rsidRPr="004935B4" w:rsidRDefault="004935B4" w:rsidP="004935B4">
            <w:pPr>
              <w:widowControl/>
              <w:jc w:val="left"/>
              <w:rPr>
                <w:rFonts w:ascii="宋体" w:hAnsi="宋体" w:cs="宋体"/>
                <w:color w:val="000000"/>
                <w:kern w:val="0"/>
                <w:sz w:val="20"/>
                <w:szCs w:val="20"/>
              </w:rPr>
            </w:pPr>
            <w:r w:rsidRPr="004935B4">
              <w:rPr>
                <w:rFonts w:ascii="宋体" w:hAnsi="宋体" w:cs="宋体" w:hint="eastAsia"/>
                <w:color w:val="000000"/>
                <w:kern w:val="0"/>
                <w:sz w:val="20"/>
                <w:szCs w:val="20"/>
              </w:rPr>
              <w:t>本次尾款每套房成本</w:t>
            </w:r>
          </w:p>
        </w:tc>
        <w:tc>
          <w:tcPr>
            <w:tcW w:w="886" w:type="dxa"/>
            <w:tcBorders>
              <w:top w:val="nil"/>
              <w:left w:val="nil"/>
              <w:bottom w:val="single" w:sz="4" w:space="0" w:color="auto"/>
              <w:right w:val="single" w:sz="4" w:space="0" w:color="auto"/>
            </w:tcBorders>
            <w:shd w:val="clear" w:color="auto" w:fill="auto"/>
            <w:vAlign w:val="center"/>
            <w:hideMark/>
          </w:tcPr>
          <w:p w:rsidR="004935B4" w:rsidRPr="004935B4" w:rsidRDefault="004935B4" w:rsidP="004935B4">
            <w:pPr>
              <w:widowControl/>
              <w:jc w:val="center"/>
              <w:rPr>
                <w:rFonts w:ascii="宋体" w:hAnsi="宋体" w:cs="宋体"/>
                <w:color w:val="000000"/>
                <w:kern w:val="0"/>
                <w:sz w:val="20"/>
                <w:szCs w:val="20"/>
              </w:rPr>
            </w:pPr>
            <w:r w:rsidRPr="004935B4">
              <w:rPr>
                <w:rFonts w:ascii="宋体" w:hAnsi="宋体" w:cs="宋体" w:hint="eastAsia"/>
                <w:color w:val="000000"/>
                <w:kern w:val="0"/>
                <w:sz w:val="20"/>
                <w:szCs w:val="20"/>
              </w:rPr>
              <w:t>&gt;=0.85万元</w:t>
            </w:r>
          </w:p>
        </w:tc>
        <w:tc>
          <w:tcPr>
            <w:tcW w:w="780" w:type="dxa"/>
            <w:tcBorders>
              <w:top w:val="nil"/>
              <w:left w:val="nil"/>
              <w:bottom w:val="single" w:sz="4" w:space="0" w:color="auto"/>
              <w:right w:val="single" w:sz="4" w:space="0" w:color="auto"/>
            </w:tcBorders>
            <w:shd w:val="clear" w:color="auto" w:fill="auto"/>
            <w:vAlign w:val="center"/>
            <w:hideMark/>
          </w:tcPr>
          <w:p w:rsidR="004935B4" w:rsidRPr="004935B4" w:rsidRDefault="004935B4" w:rsidP="004935B4">
            <w:pPr>
              <w:widowControl/>
              <w:jc w:val="center"/>
              <w:rPr>
                <w:rFonts w:ascii="宋体" w:hAnsi="宋体" w:cs="宋体"/>
                <w:color w:val="000000"/>
                <w:kern w:val="0"/>
                <w:sz w:val="20"/>
                <w:szCs w:val="20"/>
              </w:rPr>
            </w:pPr>
            <w:r w:rsidRPr="004935B4">
              <w:rPr>
                <w:rFonts w:ascii="宋体" w:hAnsi="宋体" w:cs="宋体" w:hint="eastAsia"/>
                <w:color w:val="000000"/>
                <w:kern w:val="0"/>
                <w:sz w:val="20"/>
                <w:szCs w:val="20"/>
              </w:rPr>
              <w:t>=0.85万元</w:t>
            </w:r>
          </w:p>
        </w:tc>
        <w:tc>
          <w:tcPr>
            <w:tcW w:w="645" w:type="dxa"/>
            <w:gridSpan w:val="2"/>
            <w:tcBorders>
              <w:top w:val="single" w:sz="4" w:space="0" w:color="auto"/>
              <w:left w:val="nil"/>
              <w:bottom w:val="single" w:sz="4" w:space="0" w:color="auto"/>
              <w:right w:val="single" w:sz="4" w:space="0" w:color="auto"/>
            </w:tcBorders>
            <w:shd w:val="clear" w:color="auto" w:fill="auto"/>
            <w:vAlign w:val="center"/>
            <w:hideMark/>
          </w:tcPr>
          <w:p w:rsidR="004935B4" w:rsidRPr="004935B4" w:rsidRDefault="004935B4" w:rsidP="004935B4">
            <w:pPr>
              <w:widowControl/>
              <w:jc w:val="center"/>
              <w:rPr>
                <w:rFonts w:ascii="宋体" w:hAnsi="宋体" w:cs="宋体"/>
                <w:color w:val="000000"/>
                <w:kern w:val="0"/>
                <w:sz w:val="20"/>
                <w:szCs w:val="20"/>
              </w:rPr>
            </w:pPr>
            <w:r w:rsidRPr="004935B4">
              <w:rPr>
                <w:rFonts w:ascii="宋体" w:hAnsi="宋体" w:cs="宋体" w:hint="eastAsia"/>
                <w:color w:val="000000"/>
                <w:kern w:val="0"/>
                <w:sz w:val="20"/>
                <w:szCs w:val="20"/>
              </w:rPr>
              <w:t>20</w:t>
            </w:r>
          </w:p>
        </w:tc>
        <w:tc>
          <w:tcPr>
            <w:tcW w:w="812" w:type="dxa"/>
            <w:gridSpan w:val="2"/>
            <w:tcBorders>
              <w:top w:val="single" w:sz="4" w:space="0" w:color="auto"/>
              <w:left w:val="nil"/>
              <w:bottom w:val="single" w:sz="4" w:space="0" w:color="auto"/>
              <w:right w:val="single" w:sz="4" w:space="0" w:color="auto"/>
            </w:tcBorders>
            <w:shd w:val="clear" w:color="auto" w:fill="auto"/>
            <w:vAlign w:val="center"/>
            <w:hideMark/>
          </w:tcPr>
          <w:p w:rsidR="004935B4" w:rsidRPr="004935B4" w:rsidRDefault="004935B4" w:rsidP="004935B4">
            <w:pPr>
              <w:widowControl/>
              <w:jc w:val="center"/>
              <w:rPr>
                <w:rFonts w:ascii="宋体" w:hAnsi="宋体" w:cs="宋体"/>
                <w:color w:val="000000"/>
                <w:kern w:val="0"/>
                <w:sz w:val="20"/>
                <w:szCs w:val="20"/>
              </w:rPr>
            </w:pPr>
            <w:r w:rsidRPr="004935B4">
              <w:rPr>
                <w:rFonts w:ascii="宋体" w:hAnsi="宋体" w:cs="宋体" w:hint="eastAsia"/>
                <w:color w:val="000000"/>
                <w:kern w:val="0"/>
                <w:sz w:val="20"/>
                <w:szCs w:val="20"/>
              </w:rPr>
              <w:t>20</w:t>
            </w:r>
          </w:p>
        </w:tc>
        <w:tc>
          <w:tcPr>
            <w:tcW w:w="1147" w:type="dxa"/>
            <w:gridSpan w:val="2"/>
            <w:tcBorders>
              <w:top w:val="single" w:sz="4" w:space="0" w:color="auto"/>
              <w:left w:val="nil"/>
              <w:bottom w:val="single" w:sz="4" w:space="0" w:color="auto"/>
              <w:right w:val="single" w:sz="4" w:space="0" w:color="auto"/>
            </w:tcBorders>
            <w:shd w:val="clear" w:color="auto" w:fill="auto"/>
            <w:vAlign w:val="center"/>
            <w:hideMark/>
          </w:tcPr>
          <w:p w:rsidR="004935B4" w:rsidRPr="004935B4" w:rsidRDefault="004935B4" w:rsidP="004935B4">
            <w:pPr>
              <w:widowControl/>
              <w:jc w:val="center"/>
              <w:rPr>
                <w:rFonts w:ascii="宋体" w:hAnsi="宋体" w:cs="宋体"/>
                <w:color w:val="000000"/>
                <w:kern w:val="0"/>
                <w:sz w:val="20"/>
                <w:szCs w:val="20"/>
              </w:rPr>
            </w:pPr>
            <w:r w:rsidRPr="004935B4">
              <w:rPr>
                <w:rFonts w:ascii="宋体" w:hAnsi="宋体" w:cs="宋体" w:hint="eastAsia"/>
                <w:color w:val="000000"/>
                <w:kern w:val="0"/>
                <w:sz w:val="20"/>
                <w:szCs w:val="20"/>
              </w:rPr>
              <w:t xml:space="preserve">　</w:t>
            </w:r>
          </w:p>
        </w:tc>
        <w:tc>
          <w:tcPr>
            <w:tcW w:w="222" w:type="dxa"/>
            <w:vAlign w:val="center"/>
            <w:hideMark/>
          </w:tcPr>
          <w:p w:rsidR="004935B4" w:rsidRPr="004935B4" w:rsidRDefault="004935B4" w:rsidP="004935B4">
            <w:pPr>
              <w:widowControl/>
              <w:jc w:val="left"/>
              <w:rPr>
                <w:rFonts w:eastAsia="Times New Roman"/>
                <w:kern w:val="0"/>
                <w:sz w:val="20"/>
                <w:szCs w:val="20"/>
              </w:rPr>
            </w:pPr>
          </w:p>
        </w:tc>
      </w:tr>
      <w:tr w:rsidR="004935B4" w:rsidRPr="004935B4" w:rsidTr="004935B4">
        <w:trPr>
          <w:trHeight w:val="399"/>
          <w:jc w:val="center"/>
        </w:trPr>
        <w:tc>
          <w:tcPr>
            <w:tcW w:w="491" w:type="dxa"/>
            <w:vMerge/>
            <w:tcBorders>
              <w:top w:val="nil"/>
              <w:left w:val="single" w:sz="4" w:space="0" w:color="auto"/>
              <w:bottom w:val="single" w:sz="4" w:space="0" w:color="auto"/>
              <w:right w:val="single" w:sz="4" w:space="0" w:color="auto"/>
            </w:tcBorders>
            <w:vAlign w:val="center"/>
            <w:hideMark/>
          </w:tcPr>
          <w:p w:rsidR="004935B4" w:rsidRPr="004935B4" w:rsidRDefault="004935B4" w:rsidP="004935B4">
            <w:pPr>
              <w:widowControl/>
              <w:jc w:val="left"/>
              <w:rPr>
                <w:rFonts w:ascii="宋体" w:hAnsi="宋体" w:cs="宋体"/>
                <w:color w:val="000000"/>
                <w:kern w:val="0"/>
                <w:sz w:val="20"/>
                <w:szCs w:val="20"/>
              </w:rPr>
            </w:pPr>
          </w:p>
        </w:tc>
        <w:tc>
          <w:tcPr>
            <w:tcW w:w="491" w:type="dxa"/>
            <w:vMerge/>
            <w:tcBorders>
              <w:top w:val="nil"/>
              <w:left w:val="single" w:sz="4" w:space="0" w:color="auto"/>
              <w:bottom w:val="single" w:sz="4" w:space="0" w:color="auto"/>
              <w:right w:val="single" w:sz="4" w:space="0" w:color="auto"/>
            </w:tcBorders>
            <w:vAlign w:val="center"/>
            <w:hideMark/>
          </w:tcPr>
          <w:p w:rsidR="004935B4" w:rsidRPr="004935B4" w:rsidRDefault="004935B4" w:rsidP="004935B4">
            <w:pPr>
              <w:widowControl/>
              <w:jc w:val="left"/>
              <w:rPr>
                <w:rFonts w:ascii="宋体" w:hAnsi="宋体" w:cs="宋体"/>
                <w:color w:val="000000"/>
                <w:kern w:val="0"/>
                <w:sz w:val="20"/>
                <w:szCs w:val="20"/>
              </w:rPr>
            </w:pPr>
          </w:p>
        </w:tc>
        <w:tc>
          <w:tcPr>
            <w:tcW w:w="1394" w:type="dxa"/>
            <w:tcBorders>
              <w:top w:val="nil"/>
              <w:left w:val="nil"/>
              <w:bottom w:val="single" w:sz="4" w:space="0" w:color="auto"/>
              <w:right w:val="single" w:sz="4" w:space="0" w:color="auto"/>
            </w:tcBorders>
            <w:shd w:val="clear" w:color="auto" w:fill="auto"/>
            <w:vAlign w:val="center"/>
            <w:hideMark/>
          </w:tcPr>
          <w:p w:rsidR="004935B4" w:rsidRPr="004935B4" w:rsidRDefault="004935B4" w:rsidP="004935B4">
            <w:pPr>
              <w:widowControl/>
              <w:jc w:val="center"/>
              <w:rPr>
                <w:rFonts w:ascii="宋体" w:hAnsi="宋体" w:cs="宋体"/>
                <w:color w:val="000000"/>
                <w:kern w:val="0"/>
                <w:sz w:val="20"/>
                <w:szCs w:val="20"/>
              </w:rPr>
            </w:pPr>
            <w:r w:rsidRPr="004935B4">
              <w:rPr>
                <w:rFonts w:ascii="宋体" w:hAnsi="宋体" w:cs="宋体" w:hint="eastAsia"/>
                <w:color w:val="000000"/>
                <w:kern w:val="0"/>
                <w:sz w:val="20"/>
                <w:szCs w:val="20"/>
              </w:rPr>
              <w:t>社会成本指标</w:t>
            </w:r>
          </w:p>
        </w:tc>
        <w:tc>
          <w:tcPr>
            <w:tcW w:w="1654" w:type="dxa"/>
            <w:gridSpan w:val="3"/>
            <w:tcBorders>
              <w:top w:val="single" w:sz="4" w:space="0" w:color="auto"/>
              <w:left w:val="nil"/>
              <w:bottom w:val="single" w:sz="4" w:space="0" w:color="auto"/>
              <w:right w:val="single" w:sz="4" w:space="0" w:color="auto"/>
            </w:tcBorders>
            <w:shd w:val="clear" w:color="auto" w:fill="auto"/>
            <w:noWrap/>
            <w:vAlign w:val="center"/>
            <w:hideMark/>
          </w:tcPr>
          <w:p w:rsidR="004935B4" w:rsidRPr="004935B4" w:rsidRDefault="004935B4" w:rsidP="004935B4">
            <w:pPr>
              <w:widowControl/>
              <w:jc w:val="left"/>
              <w:rPr>
                <w:rFonts w:ascii="宋体" w:hAnsi="宋体" w:cs="宋体"/>
                <w:color w:val="000000"/>
                <w:kern w:val="0"/>
                <w:sz w:val="20"/>
                <w:szCs w:val="20"/>
              </w:rPr>
            </w:pPr>
            <w:r w:rsidRPr="004935B4">
              <w:rPr>
                <w:rFonts w:ascii="宋体" w:hAnsi="宋体" w:cs="宋体" w:hint="eastAsia"/>
                <w:color w:val="000000"/>
                <w:kern w:val="0"/>
                <w:sz w:val="20"/>
                <w:szCs w:val="20"/>
              </w:rPr>
              <w:t xml:space="preserve">　</w:t>
            </w:r>
          </w:p>
        </w:tc>
        <w:tc>
          <w:tcPr>
            <w:tcW w:w="886" w:type="dxa"/>
            <w:tcBorders>
              <w:top w:val="nil"/>
              <w:left w:val="nil"/>
              <w:bottom w:val="single" w:sz="4" w:space="0" w:color="auto"/>
              <w:right w:val="single" w:sz="4" w:space="0" w:color="auto"/>
            </w:tcBorders>
            <w:shd w:val="clear" w:color="auto" w:fill="auto"/>
            <w:vAlign w:val="center"/>
            <w:hideMark/>
          </w:tcPr>
          <w:p w:rsidR="004935B4" w:rsidRPr="004935B4" w:rsidRDefault="004935B4" w:rsidP="004935B4">
            <w:pPr>
              <w:widowControl/>
              <w:jc w:val="center"/>
              <w:rPr>
                <w:rFonts w:ascii="宋体" w:hAnsi="宋体" w:cs="宋体"/>
                <w:color w:val="000000"/>
                <w:kern w:val="0"/>
                <w:sz w:val="20"/>
                <w:szCs w:val="20"/>
              </w:rPr>
            </w:pPr>
            <w:r w:rsidRPr="004935B4">
              <w:rPr>
                <w:rFonts w:ascii="宋体" w:hAnsi="宋体" w:cs="宋体" w:hint="eastAsia"/>
                <w:color w:val="000000"/>
                <w:kern w:val="0"/>
                <w:sz w:val="20"/>
                <w:szCs w:val="20"/>
              </w:rPr>
              <w:t xml:space="preserve">　</w:t>
            </w:r>
          </w:p>
        </w:tc>
        <w:tc>
          <w:tcPr>
            <w:tcW w:w="780" w:type="dxa"/>
            <w:tcBorders>
              <w:top w:val="nil"/>
              <w:left w:val="nil"/>
              <w:bottom w:val="single" w:sz="4" w:space="0" w:color="auto"/>
              <w:right w:val="single" w:sz="4" w:space="0" w:color="auto"/>
            </w:tcBorders>
            <w:shd w:val="clear" w:color="auto" w:fill="auto"/>
            <w:vAlign w:val="center"/>
            <w:hideMark/>
          </w:tcPr>
          <w:p w:rsidR="004935B4" w:rsidRPr="004935B4" w:rsidRDefault="004935B4" w:rsidP="004935B4">
            <w:pPr>
              <w:widowControl/>
              <w:jc w:val="center"/>
              <w:rPr>
                <w:rFonts w:ascii="宋体" w:hAnsi="宋体" w:cs="宋体"/>
                <w:color w:val="000000"/>
                <w:kern w:val="0"/>
                <w:sz w:val="20"/>
                <w:szCs w:val="20"/>
              </w:rPr>
            </w:pPr>
            <w:r w:rsidRPr="004935B4">
              <w:rPr>
                <w:rFonts w:ascii="宋体" w:hAnsi="宋体" w:cs="宋体" w:hint="eastAsia"/>
                <w:color w:val="000000"/>
                <w:kern w:val="0"/>
                <w:sz w:val="20"/>
                <w:szCs w:val="20"/>
              </w:rPr>
              <w:t xml:space="preserve">　</w:t>
            </w:r>
          </w:p>
        </w:tc>
        <w:tc>
          <w:tcPr>
            <w:tcW w:w="645" w:type="dxa"/>
            <w:gridSpan w:val="2"/>
            <w:tcBorders>
              <w:top w:val="single" w:sz="4" w:space="0" w:color="auto"/>
              <w:left w:val="nil"/>
              <w:bottom w:val="single" w:sz="4" w:space="0" w:color="auto"/>
              <w:right w:val="single" w:sz="4" w:space="0" w:color="auto"/>
            </w:tcBorders>
            <w:shd w:val="clear" w:color="auto" w:fill="auto"/>
            <w:vAlign w:val="center"/>
            <w:hideMark/>
          </w:tcPr>
          <w:p w:rsidR="004935B4" w:rsidRPr="004935B4" w:rsidRDefault="004935B4" w:rsidP="004935B4">
            <w:pPr>
              <w:widowControl/>
              <w:jc w:val="center"/>
              <w:rPr>
                <w:rFonts w:ascii="宋体" w:hAnsi="宋体" w:cs="宋体"/>
                <w:color w:val="000000"/>
                <w:kern w:val="0"/>
                <w:sz w:val="20"/>
                <w:szCs w:val="20"/>
              </w:rPr>
            </w:pPr>
            <w:r w:rsidRPr="004935B4">
              <w:rPr>
                <w:rFonts w:ascii="宋体" w:hAnsi="宋体" w:cs="宋体" w:hint="eastAsia"/>
                <w:color w:val="000000"/>
                <w:kern w:val="0"/>
                <w:sz w:val="20"/>
                <w:szCs w:val="20"/>
              </w:rPr>
              <w:t xml:space="preserve">　</w:t>
            </w:r>
          </w:p>
        </w:tc>
        <w:tc>
          <w:tcPr>
            <w:tcW w:w="812" w:type="dxa"/>
            <w:gridSpan w:val="2"/>
            <w:tcBorders>
              <w:top w:val="single" w:sz="4" w:space="0" w:color="auto"/>
              <w:left w:val="nil"/>
              <w:bottom w:val="single" w:sz="4" w:space="0" w:color="auto"/>
              <w:right w:val="single" w:sz="4" w:space="0" w:color="auto"/>
            </w:tcBorders>
            <w:shd w:val="clear" w:color="auto" w:fill="auto"/>
            <w:vAlign w:val="center"/>
            <w:hideMark/>
          </w:tcPr>
          <w:p w:rsidR="004935B4" w:rsidRPr="004935B4" w:rsidRDefault="004935B4" w:rsidP="004935B4">
            <w:pPr>
              <w:widowControl/>
              <w:jc w:val="center"/>
              <w:rPr>
                <w:rFonts w:ascii="宋体" w:hAnsi="宋体" w:cs="宋体"/>
                <w:color w:val="000000"/>
                <w:kern w:val="0"/>
                <w:sz w:val="20"/>
                <w:szCs w:val="20"/>
              </w:rPr>
            </w:pPr>
            <w:r w:rsidRPr="004935B4">
              <w:rPr>
                <w:rFonts w:ascii="宋体" w:hAnsi="宋体" w:cs="宋体" w:hint="eastAsia"/>
                <w:color w:val="000000"/>
                <w:kern w:val="0"/>
                <w:sz w:val="20"/>
                <w:szCs w:val="20"/>
              </w:rPr>
              <w:t xml:space="preserve">　</w:t>
            </w:r>
          </w:p>
        </w:tc>
        <w:tc>
          <w:tcPr>
            <w:tcW w:w="1147" w:type="dxa"/>
            <w:gridSpan w:val="2"/>
            <w:tcBorders>
              <w:top w:val="single" w:sz="4" w:space="0" w:color="auto"/>
              <w:left w:val="nil"/>
              <w:bottom w:val="single" w:sz="4" w:space="0" w:color="auto"/>
              <w:right w:val="single" w:sz="4" w:space="0" w:color="auto"/>
            </w:tcBorders>
            <w:shd w:val="clear" w:color="auto" w:fill="auto"/>
            <w:vAlign w:val="center"/>
            <w:hideMark/>
          </w:tcPr>
          <w:p w:rsidR="004935B4" w:rsidRPr="004935B4" w:rsidRDefault="004935B4" w:rsidP="004935B4">
            <w:pPr>
              <w:widowControl/>
              <w:jc w:val="center"/>
              <w:rPr>
                <w:rFonts w:ascii="宋体" w:hAnsi="宋体" w:cs="宋体"/>
                <w:color w:val="000000"/>
                <w:kern w:val="0"/>
                <w:sz w:val="20"/>
                <w:szCs w:val="20"/>
              </w:rPr>
            </w:pPr>
            <w:r w:rsidRPr="004935B4">
              <w:rPr>
                <w:rFonts w:ascii="宋体" w:hAnsi="宋体" w:cs="宋体" w:hint="eastAsia"/>
                <w:color w:val="000000"/>
                <w:kern w:val="0"/>
                <w:sz w:val="20"/>
                <w:szCs w:val="20"/>
              </w:rPr>
              <w:t xml:space="preserve">　</w:t>
            </w:r>
          </w:p>
        </w:tc>
        <w:tc>
          <w:tcPr>
            <w:tcW w:w="222" w:type="dxa"/>
            <w:vAlign w:val="center"/>
            <w:hideMark/>
          </w:tcPr>
          <w:p w:rsidR="004935B4" w:rsidRPr="004935B4" w:rsidRDefault="004935B4" w:rsidP="004935B4">
            <w:pPr>
              <w:widowControl/>
              <w:jc w:val="left"/>
              <w:rPr>
                <w:rFonts w:eastAsia="Times New Roman"/>
                <w:kern w:val="0"/>
                <w:sz w:val="20"/>
                <w:szCs w:val="20"/>
              </w:rPr>
            </w:pPr>
          </w:p>
        </w:tc>
      </w:tr>
      <w:tr w:rsidR="004935B4" w:rsidRPr="004935B4" w:rsidTr="004935B4">
        <w:trPr>
          <w:trHeight w:val="399"/>
          <w:jc w:val="center"/>
        </w:trPr>
        <w:tc>
          <w:tcPr>
            <w:tcW w:w="491" w:type="dxa"/>
            <w:vMerge/>
            <w:tcBorders>
              <w:top w:val="nil"/>
              <w:left w:val="single" w:sz="4" w:space="0" w:color="auto"/>
              <w:bottom w:val="single" w:sz="4" w:space="0" w:color="auto"/>
              <w:right w:val="single" w:sz="4" w:space="0" w:color="auto"/>
            </w:tcBorders>
            <w:vAlign w:val="center"/>
            <w:hideMark/>
          </w:tcPr>
          <w:p w:rsidR="004935B4" w:rsidRPr="004935B4" w:rsidRDefault="004935B4" w:rsidP="004935B4">
            <w:pPr>
              <w:widowControl/>
              <w:jc w:val="left"/>
              <w:rPr>
                <w:rFonts w:ascii="宋体" w:hAnsi="宋体" w:cs="宋体"/>
                <w:color w:val="000000"/>
                <w:kern w:val="0"/>
                <w:sz w:val="20"/>
                <w:szCs w:val="20"/>
              </w:rPr>
            </w:pPr>
          </w:p>
        </w:tc>
        <w:tc>
          <w:tcPr>
            <w:tcW w:w="491" w:type="dxa"/>
            <w:vMerge/>
            <w:tcBorders>
              <w:top w:val="nil"/>
              <w:left w:val="single" w:sz="4" w:space="0" w:color="auto"/>
              <w:bottom w:val="single" w:sz="4" w:space="0" w:color="auto"/>
              <w:right w:val="single" w:sz="4" w:space="0" w:color="auto"/>
            </w:tcBorders>
            <w:vAlign w:val="center"/>
            <w:hideMark/>
          </w:tcPr>
          <w:p w:rsidR="004935B4" w:rsidRPr="004935B4" w:rsidRDefault="004935B4" w:rsidP="004935B4">
            <w:pPr>
              <w:widowControl/>
              <w:jc w:val="left"/>
              <w:rPr>
                <w:rFonts w:ascii="宋体" w:hAnsi="宋体" w:cs="宋体"/>
                <w:color w:val="000000"/>
                <w:kern w:val="0"/>
                <w:sz w:val="20"/>
                <w:szCs w:val="20"/>
              </w:rPr>
            </w:pPr>
          </w:p>
        </w:tc>
        <w:tc>
          <w:tcPr>
            <w:tcW w:w="1394" w:type="dxa"/>
            <w:tcBorders>
              <w:top w:val="nil"/>
              <w:left w:val="nil"/>
              <w:bottom w:val="single" w:sz="4" w:space="0" w:color="auto"/>
              <w:right w:val="single" w:sz="4" w:space="0" w:color="auto"/>
            </w:tcBorders>
            <w:shd w:val="clear" w:color="auto" w:fill="auto"/>
            <w:vAlign w:val="center"/>
            <w:hideMark/>
          </w:tcPr>
          <w:p w:rsidR="004935B4" w:rsidRPr="004935B4" w:rsidRDefault="004935B4" w:rsidP="004935B4">
            <w:pPr>
              <w:widowControl/>
              <w:jc w:val="center"/>
              <w:rPr>
                <w:rFonts w:ascii="宋体" w:hAnsi="宋体" w:cs="宋体"/>
                <w:color w:val="000000"/>
                <w:kern w:val="0"/>
                <w:sz w:val="20"/>
                <w:szCs w:val="20"/>
              </w:rPr>
            </w:pPr>
            <w:r w:rsidRPr="004935B4">
              <w:rPr>
                <w:rFonts w:ascii="宋体" w:hAnsi="宋体" w:cs="宋体" w:hint="eastAsia"/>
                <w:color w:val="000000"/>
                <w:kern w:val="0"/>
                <w:sz w:val="20"/>
                <w:szCs w:val="20"/>
              </w:rPr>
              <w:t>生态环境成</w:t>
            </w:r>
            <w:r w:rsidRPr="004935B4">
              <w:rPr>
                <w:rFonts w:ascii="宋体" w:hAnsi="宋体" w:cs="宋体" w:hint="eastAsia"/>
                <w:color w:val="000000"/>
                <w:kern w:val="0"/>
                <w:sz w:val="20"/>
                <w:szCs w:val="20"/>
              </w:rPr>
              <w:lastRenderedPageBreak/>
              <w:t>本指标</w:t>
            </w:r>
          </w:p>
        </w:tc>
        <w:tc>
          <w:tcPr>
            <w:tcW w:w="1654" w:type="dxa"/>
            <w:gridSpan w:val="3"/>
            <w:tcBorders>
              <w:top w:val="single" w:sz="4" w:space="0" w:color="auto"/>
              <w:left w:val="nil"/>
              <w:bottom w:val="single" w:sz="4" w:space="0" w:color="auto"/>
              <w:right w:val="single" w:sz="4" w:space="0" w:color="auto"/>
            </w:tcBorders>
            <w:shd w:val="clear" w:color="auto" w:fill="auto"/>
            <w:noWrap/>
            <w:vAlign w:val="center"/>
            <w:hideMark/>
          </w:tcPr>
          <w:p w:rsidR="004935B4" w:rsidRPr="004935B4" w:rsidRDefault="004935B4" w:rsidP="004935B4">
            <w:pPr>
              <w:widowControl/>
              <w:jc w:val="left"/>
              <w:rPr>
                <w:rFonts w:ascii="宋体" w:hAnsi="宋体" w:cs="宋体"/>
                <w:color w:val="000000"/>
                <w:kern w:val="0"/>
                <w:sz w:val="20"/>
                <w:szCs w:val="20"/>
              </w:rPr>
            </w:pPr>
            <w:r w:rsidRPr="004935B4">
              <w:rPr>
                <w:rFonts w:ascii="宋体" w:hAnsi="宋体" w:cs="宋体" w:hint="eastAsia"/>
                <w:color w:val="000000"/>
                <w:kern w:val="0"/>
                <w:sz w:val="20"/>
                <w:szCs w:val="20"/>
              </w:rPr>
              <w:lastRenderedPageBreak/>
              <w:t xml:space="preserve">　</w:t>
            </w:r>
          </w:p>
        </w:tc>
        <w:tc>
          <w:tcPr>
            <w:tcW w:w="886" w:type="dxa"/>
            <w:tcBorders>
              <w:top w:val="nil"/>
              <w:left w:val="nil"/>
              <w:bottom w:val="single" w:sz="4" w:space="0" w:color="auto"/>
              <w:right w:val="single" w:sz="4" w:space="0" w:color="auto"/>
            </w:tcBorders>
            <w:shd w:val="clear" w:color="auto" w:fill="auto"/>
            <w:vAlign w:val="center"/>
            <w:hideMark/>
          </w:tcPr>
          <w:p w:rsidR="004935B4" w:rsidRPr="004935B4" w:rsidRDefault="004935B4" w:rsidP="004935B4">
            <w:pPr>
              <w:widowControl/>
              <w:jc w:val="center"/>
              <w:rPr>
                <w:rFonts w:ascii="宋体" w:hAnsi="宋体" w:cs="宋体"/>
                <w:color w:val="000000"/>
                <w:kern w:val="0"/>
                <w:sz w:val="20"/>
                <w:szCs w:val="20"/>
              </w:rPr>
            </w:pPr>
            <w:r w:rsidRPr="004935B4">
              <w:rPr>
                <w:rFonts w:ascii="宋体" w:hAnsi="宋体" w:cs="宋体" w:hint="eastAsia"/>
                <w:color w:val="000000"/>
                <w:kern w:val="0"/>
                <w:sz w:val="20"/>
                <w:szCs w:val="20"/>
              </w:rPr>
              <w:t xml:space="preserve">　</w:t>
            </w:r>
          </w:p>
        </w:tc>
        <w:tc>
          <w:tcPr>
            <w:tcW w:w="780" w:type="dxa"/>
            <w:tcBorders>
              <w:top w:val="nil"/>
              <w:left w:val="nil"/>
              <w:bottom w:val="single" w:sz="4" w:space="0" w:color="auto"/>
              <w:right w:val="single" w:sz="4" w:space="0" w:color="auto"/>
            </w:tcBorders>
            <w:shd w:val="clear" w:color="auto" w:fill="auto"/>
            <w:vAlign w:val="center"/>
            <w:hideMark/>
          </w:tcPr>
          <w:p w:rsidR="004935B4" w:rsidRPr="004935B4" w:rsidRDefault="004935B4" w:rsidP="004935B4">
            <w:pPr>
              <w:widowControl/>
              <w:jc w:val="center"/>
              <w:rPr>
                <w:rFonts w:ascii="宋体" w:hAnsi="宋体" w:cs="宋体"/>
                <w:color w:val="000000"/>
                <w:kern w:val="0"/>
                <w:sz w:val="20"/>
                <w:szCs w:val="20"/>
              </w:rPr>
            </w:pPr>
            <w:r w:rsidRPr="004935B4">
              <w:rPr>
                <w:rFonts w:ascii="宋体" w:hAnsi="宋体" w:cs="宋体" w:hint="eastAsia"/>
                <w:color w:val="000000"/>
                <w:kern w:val="0"/>
                <w:sz w:val="20"/>
                <w:szCs w:val="20"/>
              </w:rPr>
              <w:t xml:space="preserve">　</w:t>
            </w:r>
          </w:p>
        </w:tc>
        <w:tc>
          <w:tcPr>
            <w:tcW w:w="645" w:type="dxa"/>
            <w:gridSpan w:val="2"/>
            <w:tcBorders>
              <w:top w:val="single" w:sz="4" w:space="0" w:color="auto"/>
              <w:left w:val="nil"/>
              <w:bottom w:val="single" w:sz="4" w:space="0" w:color="auto"/>
              <w:right w:val="single" w:sz="4" w:space="0" w:color="auto"/>
            </w:tcBorders>
            <w:shd w:val="clear" w:color="auto" w:fill="auto"/>
            <w:vAlign w:val="center"/>
            <w:hideMark/>
          </w:tcPr>
          <w:p w:rsidR="004935B4" w:rsidRPr="004935B4" w:rsidRDefault="004935B4" w:rsidP="004935B4">
            <w:pPr>
              <w:widowControl/>
              <w:jc w:val="center"/>
              <w:rPr>
                <w:rFonts w:ascii="宋体" w:hAnsi="宋体" w:cs="宋体"/>
                <w:color w:val="000000"/>
                <w:kern w:val="0"/>
                <w:sz w:val="20"/>
                <w:szCs w:val="20"/>
              </w:rPr>
            </w:pPr>
            <w:r w:rsidRPr="004935B4">
              <w:rPr>
                <w:rFonts w:ascii="宋体" w:hAnsi="宋体" w:cs="宋体" w:hint="eastAsia"/>
                <w:color w:val="000000"/>
                <w:kern w:val="0"/>
                <w:sz w:val="20"/>
                <w:szCs w:val="20"/>
              </w:rPr>
              <w:t xml:space="preserve">　</w:t>
            </w:r>
          </w:p>
        </w:tc>
        <w:tc>
          <w:tcPr>
            <w:tcW w:w="812" w:type="dxa"/>
            <w:gridSpan w:val="2"/>
            <w:tcBorders>
              <w:top w:val="single" w:sz="4" w:space="0" w:color="auto"/>
              <w:left w:val="nil"/>
              <w:bottom w:val="single" w:sz="4" w:space="0" w:color="auto"/>
              <w:right w:val="single" w:sz="4" w:space="0" w:color="auto"/>
            </w:tcBorders>
            <w:shd w:val="clear" w:color="auto" w:fill="auto"/>
            <w:vAlign w:val="center"/>
            <w:hideMark/>
          </w:tcPr>
          <w:p w:rsidR="004935B4" w:rsidRPr="004935B4" w:rsidRDefault="004935B4" w:rsidP="004935B4">
            <w:pPr>
              <w:widowControl/>
              <w:jc w:val="center"/>
              <w:rPr>
                <w:rFonts w:ascii="宋体" w:hAnsi="宋体" w:cs="宋体"/>
                <w:color w:val="000000"/>
                <w:kern w:val="0"/>
                <w:sz w:val="20"/>
                <w:szCs w:val="20"/>
              </w:rPr>
            </w:pPr>
            <w:r w:rsidRPr="004935B4">
              <w:rPr>
                <w:rFonts w:ascii="宋体" w:hAnsi="宋体" w:cs="宋体" w:hint="eastAsia"/>
                <w:color w:val="000000"/>
                <w:kern w:val="0"/>
                <w:sz w:val="20"/>
                <w:szCs w:val="20"/>
              </w:rPr>
              <w:t xml:space="preserve">　</w:t>
            </w:r>
          </w:p>
        </w:tc>
        <w:tc>
          <w:tcPr>
            <w:tcW w:w="1147" w:type="dxa"/>
            <w:gridSpan w:val="2"/>
            <w:tcBorders>
              <w:top w:val="single" w:sz="4" w:space="0" w:color="auto"/>
              <w:left w:val="nil"/>
              <w:bottom w:val="single" w:sz="4" w:space="0" w:color="auto"/>
              <w:right w:val="single" w:sz="4" w:space="0" w:color="auto"/>
            </w:tcBorders>
            <w:shd w:val="clear" w:color="auto" w:fill="auto"/>
            <w:vAlign w:val="center"/>
            <w:hideMark/>
          </w:tcPr>
          <w:p w:rsidR="004935B4" w:rsidRPr="004935B4" w:rsidRDefault="004935B4" w:rsidP="004935B4">
            <w:pPr>
              <w:widowControl/>
              <w:jc w:val="center"/>
              <w:rPr>
                <w:rFonts w:ascii="宋体" w:hAnsi="宋体" w:cs="宋体"/>
                <w:color w:val="000000"/>
                <w:kern w:val="0"/>
                <w:sz w:val="20"/>
                <w:szCs w:val="20"/>
              </w:rPr>
            </w:pPr>
            <w:r w:rsidRPr="004935B4">
              <w:rPr>
                <w:rFonts w:ascii="宋体" w:hAnsi="宋体" w:cs="宋体" w:hint="eastAsia"/>
                <w:color w:val="000000"/>
                <w:kern w:val="0"/>
                <w:sz w:val="20"/>
                <w:szCs w:val="20"/>
              </w:rPr>
              <w:t xml:space="preserve">　</w:t>
            </w:r>
          </w:p>
        </w:tc>
        <w:tc>
          <w:tcPr>
            <w:tcW w:w="222" w:type="dxa"/>
            <w:vAlign w:val="center"/>
            <w:hideMark/>
          </w:tcPr>
          <w:p w:rsidR="004935B4" w:rsidRPr="004935B4" w:rsidRDefault="004935B4" w:rsidP="004935B4">
            <w:pPr>
              <w:widowControl/>
              <w:jc w:val="left"/>
              <w:rPr>
                <w:rFonts w:eastAsia="Times New Roman"/>
                <w:kern w:val="0"/>
                <w:sz w:val="20"/>
                <w:szCs w:val="20"/>
              </w:rPr>
            </w:pPr>
          </w:p>
        </w:tc>
      </w:tr>
      <w:tr w:rsidR="004935B4" w:rsidRPr="004935B4" w:rsidTr="004935B4">
        <w:trPr>
          <w:trHeight w:val="399"/>
          <w:jc w:val="center"/>
        </w:trPr>
        <w:tc>
          <w:tcPr>
            <w:tcW w:w="491" w:type="dxa"/>
            <w:vMerge/>
            <w:tcBorders>
              <w:top w:val="nil"/>
              <w:left w:val="single" w:sz="4" w:space="0" w:color="auto"/>
              <w:bottom w:val="single" w:sz="4" w:space="0" w:color="auto"/>
              <w:right w:val="single" w:sz="4" w:space="0" w:color="auto"/>
            </w:tcBorders>
            <w:vAlign w:val="center"/>
            <w:hideMark/>
          </w:tcPr>
          <w:p w:rsidR="004935B4" w:rsidRPr="004935B4" w:rsidRDefault="004935B4" w:rsidP="004935B4">
            <w:pPr>
              <w:widowControl/>
              <w:jc w:val="left"/>
              <w:rPr>
                <w:rFonts w:ascii="宋体" w:hAnsi="宋体" w:cs="宋体"/>
                <w:color w:val="000000"/>
                <w:kern w:val="0"/>
                <w:sz w:val="20"/>
                <w:szCs w:val="20"/>
              </w:rPr>
            </w:pPr>
          </w:p>
        </w:tc>
        <w:tc>
          <w:tcPr>
            <w:tcW w:w="491" w:type="dxa"/>
            <w:vMerge w:val="restart"/>
            <w:tcBorders>
              <w:top w:val="nil"/>
              <w:left w:val="single" w:sz="4" w:space="0" w:color="auto"/>
              <w:bottom w:val="single" w:sz="4" w:space="0" w:color="auto"/>
              <w:right w:val="single" w:sz="4" w:space="0" w:color="auto"/>
            </w:tcBorders>
            <w:shd w:val="clear" w:color="auto" w:fill="auto"/>
            <w:vAlign w:val="center"/>
            <w:hideMark/>
          </w:tcPr>
          <w:p w:rsidR="004935B4" w:rsidRPr="004935B4" w:rsidRDefault="004935B4" w:rsidP="004935B4">
            <w:pPr>
              <w:widowControl/>
              <w:jc w:val="center"/>
              <w:rPr>
                <w:rFonts w:ascii="宋体" w:hAnsi="宋体" w:cs="宋体"/>
                <w:color w:val="000000"/>
                <w:kern w:val="0"/>
                <w:sz w:val="20"/>
                <w:szCs w:val="20"/>
              </w:rPr>
            </w:pPr>
            <w:r w:rsidRPr="004935B4">
              <w:rPr>
                <w:rFonts w:ascii="宋体" w:hAnsi="宋体" w:cs="宋体" w:hint="eastAsia"/>
                <w:color w:val="000000"/>
                <w:kern w:val="0"/>
                <w:sz w:val="20"/>
                <w:szCs w:val="20"/>
              </w:rPr>
              <w:t>效益指标</w:t>
            </w:r>
          </w:p>
        </w:tc>
        <w:tc>
          <w:tcPr>
            <w:tcW w:w="1394" w:type="dxa"/>
            <w:tcBorders>
              <w:top w:val="nil"/>
              <w:left w:val="nil"/>
              <w:bottom w:val="single" w:sz="4" w:space="0" w:color="auto"/>
              <w:right w:val="single" w:sz="4" w:space="0" w:color="auto"/>
            </w:tcBorders>
            <w:shd w:val="clear" w:color="auto" w:fill="auto"/>
            <w:vAlign w:val="center"/>
            <w:hideMark/>
          </w:tcPr>
          <w:p w:rsidR="004935B4" w:rsidRPr="004935B4" w:rsidRDefault="004935B4" w:rsidP="004935B4">
            <w:pPr>
              <w:widowControl/>
              <w:jc w:val="center"/>
              <w:rPr>
                <w:rFonts w:ascii="宋体" w:hAnsi="宋体" w:cs="宋体"/>
                <w:color w:val="000000"/>
                <w:kern w:val="0"/>
                <w:sz w:val="20"/>
                <w:szCs w:val="20"/>
              </w:rPr>
            </w:pPr>
            <w:r w:rsidRPr="004935B4">
              <w:rPr>
                <w:rFonts w:ascii="宋体" w:hAnsi="宋体" w:cs="宋体" w:hint="eastAsia"/>
                <w:color w:val="000000"/>
                <w:kern w:val="0"/>
                <w:sz w:val="20"/>
                <w:szCs w:val="20"/>
              </w:rPr>
              <w:t>经济效益指标</w:t>
            </w:r>
          </w:p>
        </w:tc>
        <w:tc>
          <w:tcPr>
            <w:tcW w:w="1654" w:type="dxa"/>
            <w:gridSpan w:val="3"/>
            <w:tcBorders>
              <w:top w:val="single" w:sz="4" w:space="0" w:color="auto"/>
              <w:left w:val="nil"/>
              <w:bottom w:val="single" w:sz="4" w:space="0" w:color="auto"/>
              <w:right w:val="single" w:sz="4" w:space="0" w:color="auto"/>
            </w:tcBorders>
            <w:shd w:val="clear" w:color="auto" w:fill="auto"/>
            <w:noWrap/>
            <w:vAlign w:val="center"/>
            <w:hideMark/>
          </w:tcPr>
          <w:p w:rsidR="004935B4" w:rsidRPr="004935B4" w:rsidRDefault="004935B4" w:rsidP="004935B4">
            <w:pPr>
              <w:widowControl/>
              <w:jc w:val="left"/>
              <w:rPr>
                <w:rFonts w:ascii="宋体" w:hAnsi="宋体" w:cs="宋体"/>
                <w:color w:val="000000"/>
                <w:kern w:val="0"/>
                <w:sz w:val="20"/>
                <w:szCs w:val="20"/>
              </w:rPr>
            </w:pPr>
            <w:r w:rsidRPr="004935B4">
              <w:rPr>
                <w:rFonts w:ascii="宋体" w:hAnsi="宋体" w:cs="宋体" w:hint="eastAsia"/>
                <w:color w:val="000000"/>
                <w:kern w:val="0"/>
                <w:sz w:val="20"/>
                <w:szCs w:val="20"/>
              </w:rPr>
              <w:t xml:space="preserve">　</w:t>
            </w:r>
          </w:p>
        </w:tc>
        <w:tc>
          <w:tcPr>
            <w:tcW w:w="886" w:type="dxa"/>
            <w:tcBorders>
              <w:top w:val="nil"/>
              <w:left w:val="nil"/>
              <w:bottom w:val="single" w:sz="4" w:space="0" w:color="auto"/>
              <w:right w:val="single" w:sz="4" w:space="0" w:color="auto"/>
            </w:tcBorders>
            <w:shd w:val="clear" w:color="auto" w:fill="auto"/>
            <w:vAlign w:val="center"/>
            <w:hideMark/>
          </w:tcPr>
          <w:p w:rsidR="004935B4" w:rsidRPr="004935B4" w:rsidRDefault="004935B4" w:rsidP="004935B4">
            <w:pPr>
              <w:widowControl/>
              <w:jc w:val="center"/>
              <w:rPr>
                <w:rFonts w:ascii="宋体" w:hAnsi="宋体" w:cs="宋体"/>
                <w:color w:val="000000"/>
                <w:kern w:val="0"/>
                <w:sz w:val="20"/>
                <w:szCs w:val="20"/>
              </w:rPr>
            </w:pPr>
            <w:r w:rsidRPr="004935B4">
              <w:rPr>
                <w:rFonts w:ascii="宋体" w:hAnsi="宋体" w:cs="宋体" w:hint="eastAsia"/>
                <w:color w:val="000000"/>
                <w:kern w:val="0"/>
                <w:sz w:val="20"/>
                <w:szCs w:val="20"/>
              </w:rPr>
              <w:t xml:space="preserve">　</w:t>
            </w:r>
          </w:p>
        </w:tc>
        <w:tc>
          <w:tcPr>
            <w:tcW w:w="780" w:type="dxa"/>
            <w:tcBorders>
              <w:top w:val="nil"/>
              <w:left w:val="nil"/>
              <w:bottom w:val="single" w:sz="4" w:space="0" w:color="auto"/>
              <w:right w:val="single" w:sz="4" w:space="0" w:color="auto"/>
            </w:tcBorders>
            <w:shd w:val="clear" w:color="auto" w:fill="auto"/>
            <w:vAlign w:val="center"/>
            <w:hideMark/>
          </w:tcPr>
          <w:p w:rsidR="004935B4" w:rsidRPr="004935B4" w:rsidRDefault="004935B4" w:rsidP="004935B4">
            <w:pPr>
              <w:widowControl/>
              <w:jc w:val="center"/>
              <w:rPr>
                <w:rFonts w:ascii="宋体" w:hAnsi="宋体" w:cs="宋体"/>
                <w:color w:val="000000"/>
                <w:kern w:val="0"/>
                <w:sz w:val="20"/>
                <w:szCs w:val="20"/>
              </w:rPr>
            </w:pPr>
            <w:r w:rsidRPr="004935B4">
              <w:rPr>
                <w:rFonts w:ascii="宋体" w:hAnsi="宋体" w:cs="宋体" w:hint="eastAsia"/>
                <w:color w:val="000000"/>
                <w:kern w:val="0"/>
                <w:sz w:val="20"/>
                <w:szCs w:val="20"/>
              </w:rPr>
              <w:t xml:space="preserve">　</w:t>
            </w:r>
          </w:p>
        </w:tc>
        <w:tc>
          <w:tcPr>
            <w:tcW w:w="645" w:type="dxa"/>
            <w:gridSpan w:val="2"/>
            <w:tcBorders>
              <w:top w:val="single" w:sz="4" w:space="0" w:color="auto"/>
              <w:left w:val="nil"/>
              <w:bottom w:val="single" w:sz="4" w:space="0" w:color="auto"/>
              <w:right w:val="single" w:sz="4" w:space="0" w:color="auto"/>
            </w:tcBorders>
            <w:shd w:val="clear" w:color="auto" w:fill="auto"/>
            <w:vAlign w:val="center"/>
            <w:hideMark/>
          </w:tcPr>
          <w:p w:rsidR="004935B4" w:rsidRPr="004935B4" w:rsidRDefault="004935B4" w:rsidP="004935B4">
            <w:pPr>
              <w:widowControl/>
              <w:jc w:val="center"/>
              <w:rPr>
                <w:rFonts w:ascii="宋体" w:hAnsi="宋体" w:cs="宋体"/>
                <w:color w:val="000000"/>
                <w:kern w:val="0"/>
                <w:sz w:val="20"/>
                <w:szCs w:val="20"/>
              </w:rPr>
            </w:pPr>
            <w:r w:rsidRPr="004935B4">
              <w:rPr>
                <w:rFonts w:ascii="宋体" w:hAnsi="宋体" w:cs="宋体" w:hint="eastAsia"/>
                <w:color w:val="000000"/>
                <w:kern w:val="0"/>
                <w:sz w:val="20"/>
                <w:szCs w:val="20"/>
              </w:rPr>
              <w:t xml:space="preserve">　</w:t>
            </w:r>
          </w:p>
        </w:tc>
        <w:tc>
          <w:tcPr>
            <w:tcW w:w="812" w:type="dxa"/>
            <w:gridSpan w:val="2"/>
            <w:tcBorders>
              <w:top w:val="single" w:sz="4" w:space="0" w:color="auto"/>
              <w:left w:val="nil"/>
              <w:bottom w:val="single" w:sz="4" w:space="0" w:color="auto"/>
              <w:right w:val="single" w:sz="4" w:space="0" w:color="auto"/>
            </w:tcBorders>
            <w:shd w:val="clear" w:color="auto" w:fill="auto"/>
            <w:vAlign w:val="center"/>
            <w:hideMark/>
          </w:tcPr>
          <w:p w:rsidR="004935B4" w:rsidRPr="004935B4" w:rsidRDefault="004935B4" w:rsidP="004935B4">
            <w:pPr>
              <w:widowControl/>
              <w:jc w:val="center"/>
              <w:rPr>
                <w:rFonts w:ascii="宋体" w:hAnsi="宋体" w:cs="宋体"/>
                <w:color w:val="000000"/>
                <w:kern w:val="0"/>
                <w:sz w:val="20"/>
                <w:szCs w:val="20"/>
              </w:rPr>
            </w:pPr>
            <w:r w:rsidRPr="004935B4">
              <w:rPr>
                <w:rFonts w:ascii="宋体" w:hAnsi="宋体" w:cs="宋体" w:hint="eastAsia"/>
                <w:color w:val="000000"/>
                <w:kern w:val="0"/>
                <w:sz w:val="20"/>
                <w:szCs w:val="20"/>
              </w:rPr>
              <w:t xml:space="preserve">　</w:t>
            </w:r>
          </w:p>
        </w:tc>
        <w:tc>
          <w:tcPr>
            <w:tcW w:w="1147" w:type="dxa"/>
            <w:gridSpan w:val="2"/>
            <w:tcBorders>
              <w:top w:val="single" w:sz="4" w:space="0" w:color="auto"/>
              <w:left w:val="nil"/>
              <w:bottom w:val="single" w:sz="4" w:space="0" w:color="auto"/>
              <w:right w:val="single" w:sz="4" w:space="0" w:color="auto"/>
            </w:tcBorders>
            <w:shd w:val="clear" w:color="auto" w:fill="auto"/>
            <w:vAlign w:val="center"/>
            <w:hideMark/>
          </w:tcPr>
          <w:p w:rsidR="004935B4" w:rsidRPr="004935B4" w:rsidRDefault="004935B4" w:rsidP="004935B4">
            <w:pPr>
              <w:widowControl/>
              <w:jc w:val="center"/>
              <w:rPr>
                <w:rFonts w:ascii="宋体" w:hAnsi="宋体" w:cs="宋体"/>
                <w:color w:val="000000"/>
                <w:kern w:val="0"/>
                <w:sz w:val="20"/>
                <w:szCs w:val="20"/>
              </w:rPr>
            </w:pPr>
            <w:r w:rsidRPr="004935B4">
              <w:rPr>
                <w:rFonts w:ascii="宋体" w:hAnsi="宋体" w:cs="宋体" w:hint="eastAsia"/>
                <w:color w:val="000000"/>
                <w:kern w:val="0"/>
                <w:sz w:val="20"/>
                <w:szCs w:val="20"/>
              </w:rPr>
              <w:t xml:space="preserve">　</w:t>
            </w:r>
          </w:p>
        </w:tc>
        <w:tc>
          <w:tcPr>
            <w:tcW w:w="222" w:type="dxa"/>
            <w:vAlign w:val="center"/>
            <w:hideMark/>
          </w:tcPr>
          <w:p w:rsidR="004935B4" w:rsidRPr="004935B4" w:rsidRDefault="004935B4" w:rsidP="004935B4">
            <w:pPr>
              <w:widowControl/>
              <w:jc w:val="left"/>
              <w:rPr>
                <w:rFonts w:eastAsia="Times New Roman"/>
                <w:kern w:val="0"/>
                <w:sz w:val="20"/>
                <w:szCs w:val="20"/>
              </w:rPr>
            </w:pPr>
          </w:p>
        </w:tc>
      </w:tr>
      <w:tr w:rsidR="004935B4" w:rsidRPr="004935B4" w:rsidTr="004935B4">
        <w:trPr>
          <w:trHeight w:val="399"/>
          <w:jc w:val="center"/>
        </w:trPr>
        <w:tc>
          <w:tcPr>
            <w:tcW w:w="491" w:type="dxa"/>
            <w:vMerge/>
            <w:tcBorders>
              <w:top w:val="nil"/>
              <w:left w:val="single" w:sz="4" w:space="0" w:color="auto"/>
              <w:bottom w:val="single" w:sz="4" w:space="0" w:color="auto"/>
              <w:right w:val="single" w:sz="4" w:space="0" w:color="auto"/>
            </w:tcBorders>
            <w:vAlign w:val="center"/>
            <w:hideMark/>
          </w:tcPr>
          <w:p w:rsidR="004935B4" w:rsidRPr="004935B4" w:rsidRDefault="004935B4" w:rsidP="004935B4">
            <w:pPr>
              <w:widowControl/>
              <w:jc w:val="left"/>
              <w:rPr>
                <w:rFonts w:ascii="宋体" w:hAnsi="宋体" w:cs="宋体"/>
                <w:color w:val="000000"/>
                <w:kern w:val="0"/>
                <w:sz w:val="20"/>
                <w:szCs w:val="20"/>
              </w:rPr>
            </w:pPr>
          </w:p>
        </w:tc>
        <w:tc>
          <w:tcPr>
            <w:tcW w:w="491" w:type="dxa"/>
            <w:vMerge/>
            <w:tcBorders>
              <w:top w:val="nil"/>
              <w:left w:val="single" w:sz="4" w:space="0" w:color="auto"/>
              <w:bottom w:val="single" w:sz="4" w:space="0" w:color="auto"/>
              <w:right w:val="single" w:sz="4" w:space="0" w:color="auto"/>
            </w:tcBorders>
            <w:vAlign w:val="center"/>
            <w:hideMark/>
          </w:tcPr>
          <w:p w:rsidR="004935B4" w:rsidRPr="004935B4" w:rsidRDefault="004935B4" w:rsidP="004935B4">
            <w:pPr>
              <w:widowControl/>
              <w:jc w:val="left"/>
              <w:rPr>
                <w:rFonts w:ascii="宋体" w:hAnsi="宋体" w:cs="宋体"/>
                <w:color w:val="000000"/>
                <w:kern w:val="0"/>
                <w:sz w:val="20"/>
                <w:szCs w:val="20"/>
              </w:rPr>
            </w:pPr>
          </w:p>
        </w:tc>
        <w:tc>
          <w:tcPr>
            <w:tcW w:w="1394" w:type="dxa"/>
            <w:tcBorders>
              <w:top w:val="nil"/>
              <w:left w:val="nil"/>
              <w:bottom w:val="single" w:sz="4" w:space="0" w:color="auto"/>
              <w:right w:val="single" w:sz="4" w:space="0" w:color="auto"/>
            </w:tcBorders>
            <w:shd w:val="clear" w:color="auto" w:fill="auto"/>
            <w:vAlign w:val="center"/>
            <w:hideMark/>
          </w:tcPr>
          <w:p w:rsidR="004935B4" w:rsidRPr="004935B4" w:rsidRDefault="004935B4" w:rsidP="004935B4">
            <w:pPr>
              <w:widowControl/>
              <w:jc w:val="center"/>
              <w:rPr>
                <w:rFonts w:ascii="宋体" w:hAnsi="宋体" w:cs="宋体"/>
                <w:color w:val="000000"/>
                <w:kern w:val="0"/>
                <w:sz w:val="20"/>
                <w:szCs w:val="20"/>
              </w:rPr>
            </w:pPr>
            <w:r w:rsidRPr="004935B4">
              <w:rPr>
                <w:rFonts w:ascii="宋体" w:hAnsi="宋体" w:cs="宋体" w:hint="eastAsia"/>
                <w:color w:val="000000"/>
                <w:kern w:val="0"/>
                <w:sz w:val="20"/>
                <w:szCs w:val="20"/>
              </w:rPr>
              <w:t>社会效益指标</w:t>
            </w:r>
          </w:p>
        </w:tc>
        <w:tc>
          <w:tcPr>
            <w:tcW w:w="1654" w:type="dxa"/>
            <w:gridSpan w:val="3"/>
            <w:tcBorders>
              <w:top w:val="single" w:sz="4" w:space="0" w:color="auto"/>
              <w:left w:val="nil"/>
              <w:bottom w:val="single" w:sz="4" w:space="0" w:color="auto"/>
              <w:right w:val="single" w:sz="4" w:space="0" w:color="auto"/>
            </w:tcBorders>
            <w:shd w:val="clear" w:color="auto" w:fill="auto"/>
            <w:noWrap/>
            <w:vAlign w:val="center"/>
            <w:hideMark/>
          </w:tcPr>
          <w:p w:rsidR="004935B4" w:rsidRPr="004935B4" w:rsidRDefault="004935B4" w:rsidP="004935B4">
            <w:pPr>
              <w:widowControl/>
              <w:jc w:val="left"/>
              <w:rPr>
                <w:rFonts w:ascii="宋体" w:hAnsi="宋体" w:cs="宋体"/>
                <w:color w:val="000000"/>
                <w:kern w:val="0"/>
                <w:sz w:val="20"/>
                <w:szCs w:val="20"/>
              </w:rPr>
            </w:pPr>
            <w:r w:rsidRPr="004935B4">
              <w:rPr>
                <w:rFonts w:ascii="宋体" w:hAnsi="宋体" w:cs="宋体" w:hint="eastAsia"/>
                <w:color w:val="000000"/>
                <w:kern w:val="0"/>
                <w:sz w:val="20"/>
                <w:szCs w:val="20"/>
              </w:rPr>
              <w:t>改善生活环境</w:t>
            </w:r>
          </w:p>
        </w:tc>
        <w:tc>
          <w:tcPr>
            <w:tcW w:w="886" w:type="dxa"/>
            <w:tcBorders>
              <w:top w:val="nil"/>
              <w:left w:val="nil"/>
              <w:bottom w:val="single" w:sz="4" w:space="0" w:color="auto"/>
              <w:right w:val="single" w:sz="4" w:space="0" w:color="auto"/>
            </w:tcBorders>
            <w:shd w:val="clear" w:color="auto" w:fill="auto"/>
            <w:vAlign w:val="center"/>
            <w:hideMark/>
          </w:tcPr>
          <w:p w:rsidR="004935B4" w:rsidRPr="004935B4" w:rsidRDefault="004935B4" w:rsidP="004935B4">
            <w:pPr>
              <w:widowControl/>
              <w:jc w:val="center"/>
              <w:rPr>
                <w:rFonts w:ascii="宋体" w:hAnsi="宋体" w:cs="宋体"/>
                <w:color w:val="000000"/>
                <w:kern w:val="0"/>
                <w:sz w:val="20"/>
                <w:szCs w:val="20"/>
              </w:rPr>
            </w:pPr>
            <w:r w:rsidRPr="004935B4">
              <w:rPr>
                <w:rFonts w:ascii="宋体" w:hAnsi="宋体" w:cs="宋体" w:hint="eastAsia"/>
                <w:color w:val="000000"/>
                <w:kern w:val="0"/>
                <w:sz w:val="20"/>
                <w:szCs w:val="20"/>
              </w:rPr>
              <w:t>效果显著</w:t>
            </w:r>
          </w:p>
        </w:tc>
        <w:tc>
          <w:tcPr>
            <w:tcW w:w="780" w:type="dxa"/>
            <w:tcBorders>
              <w:top w:val="nil"/>
              <w:left w:val="nil"/>
              <w:bottom w:val="single" w:sz="4" w:space="0" w:color="auto"/>
              <w:right w:val="single" w:sz="4" w:space="0" w:color="auto"/>
            </w:tcBorders>
            <w:shd w:val="clear" w:color="auto" w:fill="auto"/>
            <w:vAlign w:val="center"/>
            <w:hideMark/>
          </w:tcPr>
          <w:p w:rsidR="004935B4" w:rsidRPr="004935B4" w:rsidRDefault="004935B4" w:rsidP="004935B4">
            <w:pPr>
              <w:widowControl/>
              <w:jc w:val="center"/>
              <w:rPr>
                <w:rFonts w:ascii="宋体" w:hAnsi="宋体" w:cs="宋体"/>
                <w:color w:val="000000"/>
                <w:kern w:val="0"/>
                <w:sz w:val="20"/>
                <w:szCs w:val="20"/>
              </w:rPr>
            </w:pPr>
            <w:r w:rsidRPr="004935B4">
              <w:rPr>
                <w:rFonts w:ascii="宋体" w:hAnsi="宋体" w:cs="宋体" w:hint="eastAsia"/>
                <w:color w:val="000000"/>
                <w:kern w:val="0"/>
                <w:sz w:val="20"/>
                <w:szCs w:val="20"/>
              </w:rPr>
              <w:t>效果显著</w:t>
            </w:r>
          </w:p>
        </w:tc>
        <w:tc>
          <w:tcPr>
            <w:tcW w:w="645" w:type="dxa"/>
            <w:gridSpan w:val="2"/>
            <w:tcBorders>
              <w:top w:val="single" w:sz="4" w:space="0" w:color="auto"/>
              <w:left w:val="nil"/>
              <w:bottom w:val="single" w:sz="4" w:space="0" w:color="auto"/>
              <w:right w:val="single" w:sz="4" w:space="0" w:color="auto"/>
            </w:tcBorders>
            <w:shd w:val="clear" w:color="auto" w:fill="auto"/>
            <w:vAlign w:val="center"/>
            <w:hideMark/>
          </w:tcPr>
          <w:p w:rsidR="004935B4" w:rsidRPr="004935B4" w:rsidRDefault="004935B4" w:rsidP="004935B4">
            <w:pPr>
              <w:widowControl/>
              <w:jc w:val="center"/>
              <w:rPr>
                <w:rFonts w:ascii="宋体" w:hAnsi="宋体" w:cs="宋体"/>
                <w:color w:val="000000"/>
                <w:kern w:val="0"/>
                <w:sz w:val="20"/>
                <w:szCs w:val="20"/>
              </w:rPr>
            </w:pPr>
            <w:r w:rsidRPr="004935B4">
              <w:rPr>
                <w:rFonts w:ascii="宋体" w:hAnsi="宋体" w:cs="宋体" w:hint="eastAsia"/>
                <w:color w:val="000000"/>
                <w:kern w:val="0"/>
                <w:sz w:val="20"/>
                <w:szCs w:val="20"/>
              </w:rPr>
              <w:t>20</w:t>
            </w:r>
          </w:p>
        </w:tc>
        <w:tc>
          <w:tcPr>
            <w:tcW w:w="812" w:type="dxa"/>
            <w:gridSpan w:val="2"/>
            <w:tcBorders>
              <w:top w:val="single" w:sz="4" w:space="0" w:color="auto"/>
              <w:left w:val="nil"/>
              <w:bottom w:val="single" w:sz="4" w:space="0" w:color="auto"/>
              <w:right w:val="single" w:sz="4" w:space="0" w:color="auto"/>
            </w:tcBorders>
            <w:shd w:val="clear" w:color="auto" w:fill="auto"/>
            <w:vAlign w:val="center"/>
            <w:hideMark/>
          </w:tcPr>
          <w:p w:rsidR="004935B4" w:rsidRPr="004935B4" w:rsidRDefault="004935B4" w:rsidP="004935B4">
            <w:pPr>
              <w:widowControl/>
              <w:jc w:val="center"/>
              <w:rPr>
                <w:rFonts w:ascii="宋体" w:hAnsi="宋体" w:cs="宋体"/>
                <w:color w:val="000000"/>
                <w:kern w:val="0"/>
                <w:sz w:val="20"/>
                <w:szCs w:val="20"/>
              </w:rPr>
            </w:pPr>
            <w:r w:rsidRPr="004935B4">
              <w:rPr>
                <w:rFonts w:ascii="宋体" w:hAnsi="宋体" w:cs="宋体" w:hint="eastAsia"/>
                <w:color w:val="000000"/>
                <w:kern w:val="0"/>
                <w:sz w:val="20"/>
                <w:szCs w:val="20"/>
              </w:rPr>
              <w:t>20</w:t>
            </w:r>
          </w:p>
        </w:tc>
        <w:tc>
          <w:tcPr>
            <w:tcW w:w="1147" w:type="dxa"/>
            <w:gridSpan w:val="2"/>
            <w:tcBorders>
              <w:top w:val="single" w:sz="4" w:space="0" w:color="auto"/>
              <w:left w:val="nil"/>
              <w:bottom w:val="single" w:sz="4" w:space="0" w:color="auto"/>
              <w:right w:val="single" w:sz="4" w:space="0" w:color="auto"/>
            </w:tcBorders>
            <w:shd w:val="clear" w:color="auto" w:fill="auto"/>
            <w:vAlign w:val="center"/>
            <w:hideMark/>
          </w:tcPr>
          <w:p w:rsidR="004935B4" w:rsidRPr="004935B4" w:rsidRDefault="004935B4" w:rsidP="004935B4">
            <w:pPr>
              <w:widowControl/>
              <w:jc w:val="center"/>
              <w:rPr>
                <w:rFonts w:ascii="宋体" w:hAnsi="宋体" w:cs="宋体"/>
                <w:color w:val="000000"/>
                <w:kern w:val="0"/>
                <w:sz w:val="20"/>
                <w:szCs w:val="20"/>
              </w:rPr>
            </w:pPr>
            <w:r w:rsidRPr="004935B4">
              <w:rPr>
                <w:rFonts w:ascii="宋体" w:hAnsi="宋体" w:cs="宋体" w:hint="eastAsia"/>
                <w:color w:val="000000"/>
                <w:kern w:val="0"/>
                <w:sz w:val="20"/>
                <w:szCs w:val="20"/>
              </w:rPr>
              <w:t xml:space="preserve">　</w:t>
            </w:r>
          </w:p>
        </w:tc>
        <w:tc>
          <w:tcPr>
            <w:tcW w:w="222" w:type="dxa"/>
            <w:vAlign w:val="center"/>
            <w:hideMark/>
          </w:tcPr>
          <w:p w:rsidR="004935B4" w:rsidRPr="004935B4" w:rsidRDefault="004935B4" w:rsidP="004935B4">
            <w:pPr>
              <w:widowControl/>
              <w:jc w:val="left"/>
              <w:rPr>
                <w:rFonts w:eastAsia="Times New Roman"/>
                <w:kern w:val="0"/>
                <w:sz w:val="20"/>
                <w:szCs w:val="20"/>
              </w:rPr>
            </w:pPr>
          </w:p>
        </w:tc>
      </w:tr>
      <w:tr w:rsidR="004935B4" w:rsidRPr="004935B4" w:rsidTr="004935B4">
        <w:trPr>
          <w:trHeight w:val="399"/>
          <w:jc w:val="center"/>
        </w:trPr>
        <w:tc>
          <w:tcPr>
            <w:tcW w:w="491" w:type="dxa"/>
            <w:vMerge/>
            <w:tcBorders>
              <w:top w:val="nil"/>
              <w:left w:val="single" w:sz="4" w:space="0" w:color="auto"/>
              <w:bottom w:val="single" w:sz="4" w:space="0" w:color="auto"/>
              <w:right w:val="single" w:sz="4" w:space="0" w:color="auto"/>
            </w:tcBorders>
            <w:vAlign w:val="center"/>
            <w:hideMark/>
          </w:tcPr>
          <w:p w:rsidR="004935B4" w:rsidRPr="004935B4" w:rsidRDefault="004935B4" w:rsidP="004935B4">
            <w:pPr>
              <w:widowControl/>
              <w:jc w:val="left"/>
              <w:rPr>
                <w:rFonts w:ascii="宋体" w:hAnsi="宋体" w:cs="宋体"/>
                <w:color w:val="000000"/>
                <w:kern w:val="0"/>
                <w:sz w:val="20"/>
                <w:szCs w:val="20"/>
              </w:rPr>
            </w:pPr>
          </w:p>
        </w:tc>
        <w:tc>
          <w:tcPr>
            <w:tcW w:w="491" w:type="dxa"/>
            <w:vMerge/>
            <w:tcBorders>
              <w:top w:val="nil"/>
              <w:left w:val="single" w:sz="4" w:space="0" w:color="auto"/>
              <w:bottom w:val="single" w:sz="4" w:space="0" w:color="auto"/>
              <w:right w:val="single" w:sz="4" w:space="0" w:color="auto"/>
            </w:tcBorders>
            <w:vAlign w:val="center"/>
            <w:hideMark/>
          </w:tcPr>
          <w:p w:rsidR="004935B4" w:rsidRPr="004935B4" w:rsidRDefault="004935B4" w:rsidP="004935B4">
            <w:pPr>
              <w:widowControl/>
              <w:jc w:val="left"/>
              <w:rPr>
                <w:rFonts w:ascii="宋体" w:hAnsi="宋体" w:cs="宋体"/>
                <w:color w:val="000000"/>
                <w:kern w:val="0"/>
                <w:sz w:val="20"/>
                <w:szCs w:val="20"/>
              </w:rPr>
            </w:pPr>
          </w:p>
        </w:tc>
        <w:tc>
          <w:tcPr>
            <w:tcW w:w="1394" w:type="dxa"/>
            <w:tcBorders>
              <w:top w:val="nil"/>
              <w:left w:val="nil"/>
              <w:bottom w:val="single" w:sz="4" w:space="0" w:color="auto"/>
              <w:right w:val="single" w:sz="4" w:space="0" w:color="auto"/>
            </w:tcBorders>
            <w:shd w:val="clear" w:color="auto" w:fill="auto"/>
            <w:vAlign w:val="center"/>
            <w:hideMark/>
          </w:tcPr>
          <w:p w:rsidR="004935B4" w:rsidRPr="004935B4" w:rsidRDefault="004935B4" w:rsidP="004935B4">
            <w:pPr>
              <w:widowControl/>
              <w:jc w:val="center"/>
              <w:rPr>
                <w:rFonts w:ascii="宋体" w:hAnsi="宋体" w:cs="宋体"/>
                <w:color w:val="000000"/>
                <w:kern w:val="0"/>
                <w:sz w:val="20"/>
                <w:szCs w:val="20"/>
              </w:rPr>
            </w:pPr>
            <w:r w:rsidRPr="004935B4">
              <w:rPr>
                <w:rFonts w:ascii="宋体" w:hAnsi="宋体" w:cs="宋体" w:hint="eastAsia"/>
                <w:color w:val="000000"/>
                <w:kern w:val="0"/>
                <w:sz w:val="20"/>
                <w:szCs w:val="20"/>
              </w:rPr>
              <w:t>生态效益指标</w:t>
            </w:r>
          </w:p>
        </w:tc>
        <w:tc>
          <w:tcPr>
            <w:tcW w:w="1654" w:type="dxa"/>
            <w:gridSpan w:val="3"/>
            <w:tcBorders>
              <w:top w:val="single" w:sz="4" w:space="0" w:color="auto"/>
              <w:left w:val="nil"/>
              <w:bottom w:val="single" w:sz="4" w:space="0" w:color="auto"/>
              <w:right w:val="single" w:sz="4" w:space="0" w:color="auto"/>
            </w:tcBorders>
            <w:shd w:val="clear" w:color="auto" w:fill="auto"/>
            <w:noWrap/>
            <w:vAlign w:val="center"/>
            <w:hideMark/>
          </w:tcPr>
          <w:p w:rsidR="004935B4" w:rsidRPr="004935B4" w:rsidRDefault="004935B4" w:rsidP="004935B4">
            <w:pPr>
              <w:widowControl/>
              <w:jc w:val="left"/>
              <w:rPr>
                <w:rFonts w:ascii="宋体" w:hAnsi="宋体" w:cs="宋体"/>
                <w:color w:val="000000"/>
                <w:kern w:val="0"/>
                <w:sz w:val="20"/>
                <w:szCs w:val="20"/>
              </w:rPr>
            </w:pPr>
            <w:r w:rsidRPr="004935B4">
              <w:rPr>
                <w:rFonts w:ascii="宋体" w:hAnsi="宋体" w:cs="宋体" w:hint="eastAsia"/>
                <w:color w:val="000000"/>
                <w:kern w:val="0"/>
                <w:sz w:val="20"/>
                <w:szCs w:val="20"/>
              </w:rPr>
              <w:t xml:space="preserve">　</w:t>
            </w:r>
          </w:p>
        </w:tc>
        <w:tc>
          <w:tcPr>
            <w:tcW w:w="886" w:type="dxa"/>
            <w:tcBorders>
              <w:top w:val="nil"/>
              <w:left w:val="nil"/>
              <w:bottom w:val="single" w:sz="4" w:space="0" w:color="auto"/>
              <w:right w:val="single" w:sz="4" w:space="0" w:color="auto"/>
            </w:tcBorders>
            <w:shd w:val="clear" w:color="auto" w:fill="auto"/>
            <w:vAlign w:val="center"/>
            <w:hideMark/>
          </w:tcPr>
          <w:p w:rsidR="004935B4" w:rsidRPr="004935B4" w:rsidRDefault="004935B4" w:rsidP="004935B4">
            <w:pPr>
              <w:widowControl/>
              <w:jc w:val="center"/>
              <w:rPr>
                <w:rFonts w:ascii="宋体" w:hAnsi="宋体" w:cs="宋体"/>
                <w:color w:val="000000"/>
                <w:kern w:val="0"/>
                <w:sz w:val="20"/>
                <w:szCs w:val="20"/>
              </w:rPr>
            </w:pPr>
            <w:r w:rsidRPr="004935B4">
              <w:rPr>
                <w:rFonts w:ascii="宋体" w:hAnsi="宋体" w:cs="宋体" w:hint="eastAsia"/>
                <w:color w:val="000000"/>
                <w:kern w:val="0"/>
                <w:sz w:val="20"/>
                <w:szCs w:val="20"/>
              </w:rPr>
              <w:t xml:space="preserve">　</w:t>
            </w:r>
          </w:p>
        </w:tc>
        <w:tc>
          <w:tcPr>
            <w:tcW w:w="780" w:type="dxa"/>
            <w:tcBorders>
              <w:top w:val="nil"/>
              <w:left w:val="nil"/>
              <w:bottom w:val="single" w:sz="4" w:space="0" w:color="auto"/>
              <w:right w:val="single" w:sz="4" w:space="0" w:color="auto"/>
            </w:tcBorders>
            <w:shd w:val="clear" w:color="auto" w:fill="auto"/>
            <w:vAlign w:val="center"/>
            <w:hideMark/>
          </w:tcPr>
          <w:p w:rsidR="004935B4" w:rsidRPr="004935B4" w:rsidRDefault="004935B4" w:rsidP="004935B4">
            <w:pPr>
              <w:widowControl/>
              <w:jc w:val="center"/>
              <w:rPr>
                <w:rFonts w:ascii="宋体" w:hAnsi="宋体" w:cs="宋体"/>
                <w:color w:val="000000"/>
                <w:kern w:val="0"/>
                <w:sz w:val="20"/>
                <w:szCs w:val="20"/>
              </w:rPr>
            </w:pPr>
            <w:r w:rsidRPr="004935B4">
              <w:rPr>
                <w:rFonts w:ascii="宋体" w:hAnsi="宋体" w:cs="宋体" w:hint="eastAsia"/>
                <w:color w:val="000000"/>
                <w:kern w:val="0"/>
                <w:sz w:val="20"/>
                <w:szCs w:val="20"/>
              </w:rPr>
              <w:t xml:space="preserve">　</w:t>
            </w:r>
          </w:p>
        </w:tc>
        <w:tc>
          <w:tcPr>
            <w:tcW w:w="645" w:type="dxa"/>
            <w:gridSpan w:val="2"/>
            <w:tcBorders>
              <w:top w:val="single" w:sz="4" w:space="0" w:color="auto"/>
              <w:left w:val="nil"/>
              <w:bottom w:val="single" w:sz="4" w:space="0" w:color="auto"/>
              <w:right w:val="single" w:sz="4" w:space="0" w:color="auto"/>
            </w:tcBorders>
            <w:shd w:val="clear" w:color="auto" w:fill="auto"/>
            <w:vAlign w:val="center"/>
            <w:hideMark/>
          </w:tcPr>
          <w:p w:rsidR="004935B4" w:rsidRPr="004935B4" w:rsidRDefault="004935B4" w:rsidP="004935B4">
            <w:pPr>
              <w:widowControl/>
              <w:jc w:val="center"/>
              <w:rPr>
                <w:rFonts w:ascii="宋体" w:hAnsi="宋体" w:cs="宋体"/>
                <w:color w:val="000000"/>
                <w:kern w:val="0"/>
                <w:sz w:val="20"/>
                <w:szCs w:val="20"/>
              </w:rPr>
            </w:pPr>
            <w:r w:rsidRPr="004935B4">
              <w:rPr>
                <w:rFonts w:ascii="宋体" w:hAnsi="宋体" w:cs="宋体" w:hint="eastAsia"/>
                <w:color w:val="000000"/>
                <w:kern w:val="0"/>
                <w:sz w:val="20"/>
                <w:szCs w:val="20"/>
              </w:rPr>
              <w:t xml:space="preserve">　</w:t>
            </w:r>
          </w:p>
        </w:tc>
        <w:tc>
          <w:tcPr>
            <w:tcW w:w="812" w:type="dxa"/>
            <w:gridSpan w:val="2"/>
            <w:tcBorders>
              <w:top w:val="single" w:sz="4" w:space="0" w:color="auto"/>
              <w:left w:val="nil"/>
              <w:bottom w:val="single" w:sz="4" w:space="0" w:color="auto"/>
              <w:right w:val="single" w:sz="4" w:space="0" w:color="auto"/>
            </w:tcBorders>
            <w:shd w:val="clear" w:color="auto" w:fill="auto"/>
            <w:vAlign w:val="center"/>
            <w:hideMark/>
          </w:tcPr>
          <w:p w:rsidR="004935B4" w:rsidRPr="004935B4" w:rsidRDefault="004935B4" w:rsidP="004935B4">
            <w:pPr>
              <w:widowControl/>
              <w:jc w:val="center"/>
              <w:rPr>
                <w:rFonts w:ascii="宋体" w:hAnsi="宋体" w:cs="宋体"/>
                <w:color w:val="000000"/>
                <w:kern w:val="0"/>
                <w:sz w:val="20"/>
                <w:szCs w:val="20"/>
              </w:rPr>
            </w:pPr>
            <w:r w:rsidRPr="004935B4">
              <w:rPr>
                <w:rFonts w:ascii="宋体" w:hAnsi="宋体" w:cs="宋体" w:hint="eastAsia"/>
                <w:color w:val="000000"/>
                <w:kern w:val="0"/>
                <w:sz w:val="20"/>
                <w:szCs w:val="20"/>
              </w:rPr>
              <w:t xml:space="preserve">　</w:t>
            </w:r>
          </w:p>
        </w:tc>
        <w:tc>
          <w:tcPr>
            <w:tcW w:w="1147" w:type="dxa"/>
            <w:gridSpan w:val="2"/>
            <w:tcBorders>
              <w:top w:val="single" w:sz="4" w:space="0" w:color="auto"/>
              <w:left w:val="nil"/>
              <w:bottom w:val="single" w:sz="4" w:space="0" w:color="auto"/>
              <w:right w:val="single" w:sz="4" w:space="0" w:color="auto"/>
            </w:tcBorders>
            <w:shd w:val="clear" w:color="auto" w:fill="auto"/>
            <w:vAlign w:val="center"/>
            <w:hideMark/>
          </w:tcPr>
          <w:p w:rsidR="004935B4" w:rsidRPr="004935B4" w:rsidRDefault="004935B4" w:rsidP="004935B4">
            <w:pPr>
              <w:widowControl/>
              <w:jc w:val="center"/>
              <w:rPr>
                <w:rFonts w:ascii="宋体" w:hAnsi="宋体" w:cs="宋体"/>
                <w:color w:val="000000"/>
                <w:kern w:val="0"/>
                <w:sz w:val="20"/>
                <w:szCs w:val="20"/>
              </w:rPr>
            </w:pPr>
            <w:r w:rsidRPr="004935B4">
              <w:rPr>
                <w:rFonts w:ascii="宋体" w:hAnsi="宋体" w:cs="宋体" w:hint="eastAsia"/>
                <w:color w:val="000000"/>
                <w:kern w:val="0"/>
                <w:sz w:val="20"/>
                <w:szCs w:val="20"/>
              </w:rPr>
              <w:t xml:space="preserve">　</w:t>
            </w:r>
          </w:p>
        </w:tc>
        <w:tc>
          <w:tcPr>
            <w:tcW w:w="222" w:type="dxa"/>
            <w:vAlign w:val="center"/>
            <w:hideMark/>
          </w:tcPr>
          <w:p w:rsidR="004935B4" w:rsidRPr="004935B4" w:rsidRDefault="004935B4" w:rsidP="004935B4">
            <w:pPr>
              <w:widowControl/>
              <w:jc w:val="left"/>
              <w:rPr>
                <w:rFonts w:eastAsia="Times New Roman"/>
                <w:kern w:val="0"/>
                <w:sz w:val="20"/>
                <w:szCs w:val="20"/>
              </w:rPr>
            </w:pPr>
          </w:p>
        </w:tc>
      </w:tr>
      <w:tr w:rsidR="004935B4" w:rsidRPr="004935B4" w:rsidTr="004935B4">
        <w:trPr>
          <w:trHeight w:val="399"/>
          <w:jc w:val="center"/>
        </w:trPr>
        <w:tc>
          <w:tcPr>
            <w:tcW w:w="491" w:type="dxa"/>
            <w:vMerge/>
            <w:tcBorders>
              <w:top w:val="nil"/>
              <w:left w:val="single" w:sz="4" w:space="0" w:color="auto"/>
              <w:bottom w:val="single" w:sz="4" w:space="0" w:color="auto"/>
              <w:right w:val="single" w:sz="4" w:space="0" w:color="auto"/>
            </w:tcBorders>
            <w:vAlign w:val="center"/>
            <w:hideMark/>
          </w:tcPr>
          <w:p w:rsidR="004935B4" w:rsidRPr="004935B4" w:rsidRDefault="004935B4" w:rsidP="004935B4">
            <w:pPr>
              <w:widowControl/>
              <w:jc w:val="left"/>
              <w:rPr>
                <w:rFonts w:ascii="宋体" w:hAnsi="宋体" w:cs="宋体"/>
                <w:color w:val="000000"/>
                <w:kern w:val="0"/>
                <w:sz w:val="20"/>
                <w:szCs w:val="20"/>
              </w:rPr>
            </w:pPr>
          </w:p>
        </w:tc>
        <w:tc>
          <w:tcPr>
            <w:tcW w:w="491" w:type="dxa"/>
            <w:tcBorders>
              <w:top w:val="nil"/>
              <w:left w:val="nil"/>
              <w:bottom w:val="single" w:sz="4" w:space="0" w:color="auto"/>
              <w:right w:val="single" w:sz="4" w:space="0" w:color="auto"/>
            </w:tcBorders>
            <w:shd w:val="clear" w:color="auto" w:fill="auto"/>
            <w:vAlign w:val="center"/>
            <w:hideMark/>
          </w:tcPr>
          <w:p w:rsidR="004935B4" w:rsidRPr="004935B4" w:rsidRDefault="004935B4" w:rsidP="004935B4">
            <w:pPr>
              <w:widowControl/>
              <w:jc w:val="center"/>
              <w:rPr>
                <w:rFonts w:ascii="宋体" w:hAnsi="宋体" w:cs="宋体"/>
                <w:color w:val="000000"/>
                <w:kern w:val="0"/>
                <w:sz w:val="20"/>
                <w:szCs w:val="20"/>
              </w:rPr>
            </w:pPr>
            <w:r w:rsidRPr="004935B4">
              <w:rPr>
                <w:rFonts w:ascii="宋体" w:hAnsi="宋体" w:cs="宋体" w:hint="eastAsia"/>
                <w:color w:val="000000"/>
                <w:kern w:val="0"/>
                <w:sz w:val="20"/>
                <w:szCs w:val="20"/>
              </w:rPr>
              <w:t>满意度指标</w:t>
            </w:r>
          </w:p>
        </w:tc>
        <w:tc>
          <w:tcPr>
            <w:tcW w:w="1394" w:type="dxa"/>
            <w:tcBorders>
              <w:top w:val="nil"/>
              <w:left w:val="nil"/>
              <w:bottom w:val="single" w:sz="4" w:space="0" w:color="auto"/>
              <w:right w:val="single" w:sz="4" w:space="0" w:color="auto"/>
            </w:tcBorders>
            <w:shd w:val="clear" w:color="auto" w:fill="auto"/>
            <w:vAlign w:val="center"/>
            <w:hideMark/>
          </w:tcPr>
          <w:p w:rsidR="004935B4" w:rsidRPr="004935B4" w:rsidRDefault="004935B4" w:rsidP="004935B4">
            <w:pPr>
              <w:widowControl/>
              <w:jc w:val="center"/>
              <w:rPr>
                <w:rFonts w:ascii="宋体" w:hAnsi="宋体" w:cs="宋体"/>
                <w:color w:val="000000"/>
                <w:kern w:val="0"/>
                <w:sz w:val="20"/>
                <w:szCs w:val="20"/>
              </w:rPr>
            </w:pPr>
            <w:r w:rsidRPr="004935B4">
              <w:rPr>
                <w:rFonts w:ascii="宋体" w:hAnsi="宋体" w:cs="宋体" w:hint="eastAsia"/>
                <w:color w:val="000000"/>
                <w:kern w:val="0"/>
                <w:sz w:val="20"/>
                <w:szCs w:val="20"/>
              </w:rPr>
              <w:t>满意度指标</w:t>
            </w:r>
          </w:p>
        </w:tc>
        <w:tc>
          <w:tcPr>
            <w:tcW w:w="1654" w:type="dxa"/>
            <w:gridSpan w:val="3"/>
            <w:tcBorders>
              <w:top w:val="single" w:sz="4" w:space="0" w:color="auto"/>
              <w:left w:val="nil"/>
              <w:bottom w:val="single" w:sz="4" w:space="0" w:color="auto"/>
              <w:right w:val="single" w:sz="4" w:space="0" w:color="auto"/>
            </w:tcBorders>
            <w:shd w:val="clear" w:color="auto" w:fill="auto"/>
            <w:noWrap/>
            <w:vAlign w:val="center"/>
            <w:hideMark/>
          </w:tcPr>
          <w:p w:rsidR="004935B4" w:rsidRPr="004935B4" w:rsidRDefault="004935B4" w:rsidP="004935B4">
            <w:pPr>
              <w:widowControl/>
              <w:jc w:val="left"/>
              <w:rPr>
                <w:rFonts w:ascii="宋体" w:hAnsi="宋体" w:cs="宋体"/>
                <w:color w:val="000000"/>
                <w:kern w:val="0"/>
                <w:sz w:val="20"/>
                <w:szCs w:val="20"/>
              </w:rPr>
            </w:pPr>
            <w:r w:rsidRPr="004935B4">
              <w:rPr>
                <w:rFonts w:ascii="宋体" w:hAnsi="宋体" w:cs="宋体" w:hint="eastAsia"/>
                <w:color w:val="000000"/>
                <w:kern w:val="0"/>
                <w:sz w:val="20"/>
                <w:szCs w:val="20"/>
              </w:rPr>
              <w:t>群众满意度</w:t>
            </w:r>
          </w:p>
        </w:tc>
        <w:tc>
          <w:tcPr>
            <w:tcW w:w="886" w:type="dxa"/>
            <w:tcBorders>
              <w:top w:val="nil"/>
              <w:left w:val="nil"/>
              <w:bottom w:val="single" w:sz="4" w:space="0" w:color="auto"/>
              <w:right w:val="single" w:sz="4" w:space="0" w:color="auto"/>
            </w:tcBorders>
            <w:shd w:val="clear" w:color="auto" w:fill="auto"/>
            <w:vAlign w:val="center"/>
            <w:hideMark/>
          </w:tcPr>
          <w:p w:rsidR="004935B4" w:rsidRPr="004935B4" w:rsidRDefault="004935B4" w:rsidP="004935B4">
            <w:pPr>
              <w:widowControl/>
              <w:jc w:val="center"/>
              <w:rPr>
                <w:rFonts w:ascii="宋体" w:hAnsi="宋体" w:cs="宋体"/>
                <w:color w:val="000000"/>
                <w:kern w:val="0"/>
                <w:sz w:val="20"/>
                <w:szCs w:val="20"/>
              </w:rPr>
            </w:pPr>
            <w:r w:rsidRPr="004935B4">
              <w:rPr>
                <w:rFonts w:ascii="宋体" w:hAnsi="宋体" w:cs="宋体" w:hint="eastAsia"/>
                <w:color w:val="000000"/>
                <w:kern w:val="0"/>
                <w:sz w:val="20"/>
                <w:szCs w:val="20"/>
              </w:rPr>
              <w:t>&gt;=95%</w:t>
            </w:r>
          </w:p>
        </w:tc>
        <w:tc>
          <w:tcPr>
            <w:tcW w:w="780" w:type="dxa"/>
            <w:tcBorders>
              <w:top w:val="nil"/>
              <w:left w:val="nil"/>
              <w:bottom w:val="single" w:sz="4" w:space="0" w:color="auto"/>
              <w:right w:val="single" w:sz="4" w:space="0" w:color="auto"/>
            </w:tcBorders>
            <w:shd w:val="clear" w:color="auto" w:fill="auto"/>
            <w:vAlign w:val="center"/>
            <w:hideMark/>
          </w:tcPr>
          <w:p w:rsidR="004935B4" w:rsidRPr="004935B4" w:rsidRDefault="004935B4" w:rsidP="004935B4">
            <w:pPr>
              <w:widowControl/>
              <w:jc w:val="center"/>
              <w:rPr>
                <w:rFonts w:ascii="宋体" w:hAnsi="宋体" w:cs="宋体"/>
                <w:color w:val="000000"/>
                <w:kern w:val="0"/>
                <w:sz w:val="20"/>
                <w:szCs w:val="20"/>
              </w:rPr>
            </w:pPr>
            <w:r w:rsidRPr="004935B4">
              <w:rPr>
                <w:rFonts w:ascii="宋体" w:hAnsi="宋体" w:cs="宋体" w:hint="eastAsia"/>
                <w:color w:val="000000"/>
                <w:kern w:val="0"/>
                <w:sz w:val="20"/>
                <w:szCs w:val="20"/>
              </w:rPr>
              <w:t>=95%</w:t>
            </w:r>
          </w:p>
        </w:tc>
        <w:tc>
          <w:tcPr>
            <w:tcW w:w="645" w:type="dxa"/>
            <w:gridSpan w:val="2"/>
            <w:tcBorders>
              <w:top w:val="single" w:sz="4" w:space="0" w:color="auto"/>
              <w:left w:val="nil"/>
              <w:bottom w:val="single" w:sz="4" w:space="0" w:color="auto"/>
              <w:right w:val="single" w:sz="4" w:space="0" w:color="auto"/>
            </w:tcBorders>
            <w:shd w:val="clear" w:color="auto" w:fill="auto"/>
            <w:vAlign w:val="center"/>
            <w:hideMark/>
          </w:tcPr>
          <w:p w:rsidR="004935B4" w:rsidRPr="004935B4" w:rsidRDefault="004935B4" w:rsidP="004935B4">
            <w:pPr>
              <w:widowControl/>
              <w:jc w:val="center"/>
              <w:rPr>
                <w:rFonts w:ascii="宋体" w:hAnsi="宋体" w:cs="宋体"/>
                <w:color w:val="000000"/>
                <w:kern w:val="0"/>
                <w:sz w:val="20"/>
                <w:szCs w:val="20"/>
              </w:rPr>
            </w:pPr>
            <w:r w:rsidRPr="004935B4">
              <w:rPr>
                <w:rFonts w:ascii="宋体" w:hAnsi="宋体" w:cs="宋体" w:hint="eastAsia"/>
                <w:color w:val="000000"/>
                <w:kern w:val="0"/>
                <w:sz w:val="20"/>
                <w:szCs w:val="20"/>
              </w:rPr>
              <w:t>10</w:t>
            </w:r>
          </w:p>
        </w:tc>
        <w:tc>
          <w:tcPr>
            <w:tcW w:w="812" w:type="dxa"/>
            <w:gridSpan w:val="2"/>
            <w:tcBorders>
              <w:top w:val="single" w:sz="4" w:space="0" w:color="auto"/>
              <w:left w:val="nil"/>
              <w:bottom w:val="single" w:sz="4" w:space="0" w:color="auto"/>
              <w:right w:val="single" w:sz="4" w:space="0" w:color="auto"/>
            </w:tcBorders>
            <w:shd w:val="clear" w:color="auto" w:fill="auto"/>
            <w:vAlign w:val="center"/>
            <w:hideMark/>
          </w:tcPr>
          <w:p w:rsidR="004935B4" w:rsidRPr="004935B4" w:rsidRDefault="004935B4" w:rsidP="004935B4">
            <w:pPr>
              <w:widowControl/>
              <w:jc w:val="center"/>
              <w:rPr>
                <w:rFonts w:ascii="宋体" w:hAnsi="宋体" w:cs="宋体"/>
                <w:color w:val="000000"/>
                <w:kern w:val="0"/>
                <w:sz w:val="20"/>
                <w:szCs w:val="20"/>
              </w:rPr>
            </w:pPr>
            <w:r w:rsidRPr="004935B4">
              <w:rPr>
                <w:rFonts w:ascii="宋体" w:hAnsi="宋体" w:cs="宋体" w:hint="eastAsia"/>
                <w:color w:val="000000"/>
                <w:kern w:val="0"/>
                <w:sz w:val="20"/>
                <w:szCs w:val="20"/>
              </w:rPr>
              <w:t>10</w:t>
            </w:r>
          </w:p>
        </w:tc>
        <w:tc>
          <w:tcPr>
            <w:tcW w:w="1147" w:type="dxa"/>
            <w:gridSpan w:val="2"/>
            <w:tcBorders>
              <w:top w:val="single" w:sz="4" w:space="0" w:color="auto"/>
              <w:left w:val="nil"/>
              <w:bottom w:val="single" w:sz="4" w:space="0" w:color="auto"/>
              <w:right w:val="single" w:sz="4" w:space="0" w:color="auto"/>
            </w:tcBorders>
            <w:shd w:val="clear" w:color="auto" w:fill="auto"/>
            <w:vAlign w:val="center"/>
            <w:hideMark/>
          </w:tcPr>
          <w:p w:rsidR="004935B4" w:rsidRPr="004935B4" w:rsidRDefault="004935B4" w:rsidP="004935B4">
            <w:pPr>
              <w:widowControl/>
              <w:jc w:val="center"/>
              <w:rPr>
                <w:rFonts w:ascii="宋体" w:hAnsi="宋体" w:cs="宋体"/>
                <w:color w:val="000000"/>
                <w:kern w:val="0"/>
                <w:sz w:val="20"/>
                <w:szCs w:val="20"/>
              </w:rPr>
            </w:pPr>
            <w:r w:rsidRPr="004935B4">
              <w:rPr>
                <w:rFonts w:ascii="宋体" w:hAnsi="宋体" w:cs="宋体" w:hint="eastAsia"/>
                <w:color w:val="000000"/>
                <w:kern w:val="0"/>
                <w:sz w:val="20"/>
                <w:szCs w:val="20"/>
              </w:rPr>
              <w:t xml:space="preserve">　</w:t>
            </w:r>
          </w:p>
        </w:tc>
        <w:tc>
          <w:tcPr>
            <w:tcW w:w="222" w:type="dxa"/>
            <w:vAlign w:val="center"/>
            <w:hideMark/>
          </w:tcPr>
          <w:p w:rsidR="004935B4" w:rsidRPr="004935B4" w:rsidRDefault="004935B4" w:rsidP="004935B4">
            <w:pPr>
              <w:widowControl/>
              <w:jc w:val="left"/>
              <w:rPr>
                <w:rFonts w:eastAsia="Times New Roman"/>
                <w:kern w:val="0"/>
                <w:sz w:val="20"/>
                <w:szCs w:val="20"/>
              </w:rPr>
            </w:pPr>
          </w:p>
        </w:tc>
      </w:tr>
      <w:tr w:rsidR="004935B4" w:rsidRPr="004935B4" w:rsidTr="004935B4">
        <w:trPr>
          <w:trHeight w:val="288"/>
          <w:jc w:val="center"/>
        </w:trPr>
        <w:tc>
          <w:tcPr>
            <w:tcW w:w="5696" w:type="dxa"/>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rsidR="004935B4" w:rsidRPr="004935B4" w:rsidRDefault="004935B4" w:rsidP="004935B4">
            <w:pPr>
              <w:widowControl/>
              <w:jc w:val="center"/>
              <w:rPr>
                <w:rFonts w:ascii="宋体" w:hAnsi="宋体" w:cs="宋体"/>
                <w:color w:val="000000"/>
                <w:kern w:val="0"/>
                <w:sz w:val="20"/>
                <w:szCs w:val="20"/>
              </w:rPr>
            </w:pPr>
            <w:r w:rsidRPr="004935B4">
              <w:rPr>
                <w:rFonts w:ascii="宋体" w:hAnsi="宋体" w:cs="宋体" w:hint="eastAsia"/>
                <w:color w:val="000000"/>
                <w:kern w:val="0"/>
                <w:sz w:val="20"/>
                <w:szCs w:val="20"/>
              </w:rPr>
              <w:t>总分</w:t>
            </w:r>
          </w:p>
        </w:tc>
        <w:tc>
          <w:tcPr>
            <w:tcW w:w="645" w:type="dxa"/>
            <w:gridSpan w:val="2"/>
            <w:tcBorders>
              <w:top w:val="single" w:sz="4" w:space="0" w:color="auto"/>
              <w:left w:val="nil"/>
              <w:bottom w:val="single" w:sz="4" w:space="0" w:color="auto"/>
              <w:right w:val="single" w:sz="4" w:space="0" w:color="auto"/>
            </w:tcBorders>
            <w:shd w:val="clear" w:color="auto" w:fill="auto"/>
            <w:vAlign w:val="center"/>
            <w:hideMark/>
          </w:tcPr>
          <w:p w:rsidR="004935B4" w:rsidRPr="004935B4" w:rsidRDefault="004935B4" w:rsidP="004935B4">
            <w:pPr>
              <w:widowControl/>
              <w:jc w:val="center"/>
              <w:rPr>
                <w:rFonts w:ascii="宋体" w:hAnsi="宋体" w:cs="宋体"/>
                <w:color w:val="000000"/>
                <w:kern w:val="0"/>
                <w:sz w:val="20"/>
                <w:szCs w:val="20"/>
              </w:rPr>
            </w:pPr>
            <w:r w:rsidRPr="004935B4">
              <w:rPr>
                <w:rFonts w:ascii="宋体" w:hAnsi="宋体" w:cs="宋体" w:hint="eastAsia"/>
                <w:color w:val="000000"/>
                <w:kern w:val="0"/>
                <w:sz w:val="20"/>
                <w:szCs w:val="20"/>
              </w:rPr>
              <w:t>100</w:t>
            </w:r>
          </w:p>
        </w:tc>
        <w:tc>
          <w:tcPr>
            <w:tcW w:w="812" w:type="dxa"/>
            <w:gridSpan w:val="2"/>
            <w:tcBorders>
              <w:top w:val="single" w:sz="4" w:space="0" w:color="auto"/>
              <w:left w:val="nil"/>
              <w:bottom w:val="single" w:sz="4" w:space="0" w:color="auto"/>
              <w:right w:val="single" w:sz="4" w:space="0" w:color="auto"/>
            </w:tcBorders>
            <w:shd w:val="clear" w:color="auto" w:fill="auto"/>
            <w:vAlign w:val="center"/>
            <w:hideMark/>
          </w:tcPr>
          <w:p w:rsidR="004935B4" w:rsidRPr="004935B4" w:rsidRDefault="004935B4" w:rsidP="004935B4">
            <w:pPr>
              <w:widowControl/>
              <w:jc w:val="center"/>
              <w:rPr>
                <w:rFonts w:ascii="宋体" w:hAnsi="宋体" w:cs="宋体"/>
                <w:color w:val="000000"/>
                <w:kern w:val="0"/>
                <w:sz w:val="20"/>
                <w:szCs w:val="20"/>
              </w:rPr>
            </w:pPr>
            <w:r w:rsidRPr="004935B4">
              <w:rPr>
                <w:rFonts w:ascii="宋体" w:hAnsi="宋体" w:cs="宋体" w:hint="eastAsia"/>
                <w:color w:val="000000"/>
                <w:kern w:val="0"/>
                <w:sz w:val="20"/>
                <w:szCs w:val="20"/>
              </w:rPr>
              <w:t>100分</w:t>
            </w:r>
          </w:p>
        </w:tc>
        <w:tc>
          <w:tcPr>
            <w:tcW w:w="1147" w:type="dxa"/>
            <w:gridSpan w:val="2"/>
            <w:tcBorders>
              <w:top w:val="single" w:sz="4" w:space="0" w:color="auto"/>
              <w:left w:val="nil"/>
              <w:bottom w:val="single" w:sz="4" w:space="0" w:color="auto"/>
              <w:right w:val="single" w:sz="4" w:space="0" w:color="auto"/>
            </w:tcBorders>
            <w:shd w:val="clear" w:color="auto" w:fill="auto"/>
            <w:vAlign w:val="center"/>
            <w:hideMark/>
          </w:tcPr>
          <w:p w:rsidR="004935B4" w:rsidRPr="004935B4" w:rsidRDefault="004935B4" w:rsidP="004935B4">
            <w:pPr>
              <w:widowControl/>
              <w:jc w:val="center"/>
              <w:rPr>
                <w:rFonts w:ascii="宋体" w:hAnsi="宋体" w:cs="宋体"/>
                <w:color w:val="000000"/>
                <w:kern w:val="0"/>
                <w:sz w:val="20"/>
                <w:szCs w:val="20"/>
              </w:rPr>
            </w:pPr>
            <w:r w:rsidRPr="004935B4">
              <w:rPr>
                <w:rFonts w:ascii="宋体" w:hAnsi="宋体" w:cs="宋体" w:hint="eastAsia"/>
                <w:color w:val="000000"/>
                <w:kern w:val="0"/>
                <w:sz w:val="20"/>
                <w:szCs w:val="20"/>
              </w:rPr>
              <w:t xml:space="preserve">　</w:t>
            </w:r>
          </w:p>
        </w:tc>
        <w:tc>
          <w:tcPr>
            <w:tcW w:w="222" w:type="dxa"/>
            <w:vAlign w:val="center"/>
            <w:hideMark/>
          </w:tcPr>
          <w:p w:rsidR="004935B4" w:rsidRPr="004935B4" w:rsidRDefault="004935B4" w:rsidP="004935B4">
            <w:pPr>
              <w:widowControl/>
              <w:jc w:val="left"/>
              <w:rPr>
                <w:rFonts w:eastAsia="Times New Roman"/>
                <w:kern w:val="0"/>
                <w:sz w:val="20"/>
                <w:szCs w:val="20"/>
              </w:rPr>
            </w:pPr>
          </w:p>
        </w:tc>
      </w:tr>
    </w:tbl>
    <w:p w:rsidR="004935B4" w:rsidRDefault="004935B4">
      <w:pPr>
        <w:ind w:firstLineChars="200" w:firstLine="643"/>
        <w:jc w:val="left"/>
        <w:rPr>
          <w:rFonts w:ascii="仿宋_GB2312" w:eastAsia="仿宋_GB2312" w:hAnsi="仿宋_GB2312" w:cs="仿宋_GB2312"/>
          <w:b/>
          <w:bCs/>
          <w:kern w:val="0"/>
          <w:sz w:val="32"/>
          <w:szCs w:val="32"/>
        </w:rPr>
      </w:pPr>
    </w:p>
    <w:tbl>
      <w:tblPr>
        <w:tblW w:w="5000" w:type="pct"/>
        <w:jc w:val="center"/>
        <w:tblLook w:val="04A0"/>
      </w:tblPr>
      <w:tblGrid>
        <w:gridCol w:w="486"/>
        <w:gridCol w:w="486"/>
        <w:gridCol w:w="1546"/>
        <w:gridCol w:w="41"/>
        <w:gridCol w:w="900"/>
        <w:gridCol w:w="560"/>
        <w:gridCol w:w="852"/>
        <w:gridCol w:w="844"/>
        <w:gridCol w:w="244"/>
        <w:gridCol w:w="392"/>
        <w:gridCol w:w="249"/>
        <w:gridCol w:w="557"/>
        <w:gridCol w:w="394"/>
        <w:gridCol w:w="749"/>
        <w:gridCol w:w="222"/>
      </w:tblGrid>
      <w:tr w:rsidR="004935B4" w:rsidRPr="004935B4" w:rsidTr="004935B4">
        <w:trPr>
          <w:gridAfter w:val="1"/>
          <w:wAfter w:w="222" w:type="dxa"/>
          <w:trHeight w:val="288"/>
          <w:jc w:val="center"/>
        </w:trPr>
        <w:tc>
          <w:tcPr>
            <w:tcW w:w="8300" w:type="dxa"/>
            <w:gridSpan w:val="14"/>
            <w:tcBorders>
              <w:top w:val="single" w:sz="4" w:space="0" w:color="auto"/>
              <w:left w:val="single" w:sz="4" w:space="0" w:color="auto"/>
              <w:bottom w:val="single" w:sz="4" w:space="0" w:color="auto"/>
              <w:right w:val="single" w:sz="4" w:space="0" w:color="auto"/>
            </w:tcBorders>
            <w:shd w:val="clear" w:color="auto" w:fill="auto"/>
            <w:vAlign w:val="center"/>
            <w:hideMark/>
          </w:tcPr>
          <w:p w:rsidR="004935B4" w:rsidRPr="004935B4" w:rsidRDefault="004935B4" w:rsidP="004935B4">
            <w:pPr>
              <w:widowControl/>
              <w:jc w:val="center"/>
              <w:rPr>
                <w:rFonts w:ascii="宋体" w:hAnsi="宋体" w:cs="宋体"/>
                <w:b/>
                <w:bCs/>
                <w:color w:val="000000"/>
                <w:kern w:val="0"/>
                <w:sz w:val="20"/>
                <w:szCs w:val="20"/>
              </w:rPr>
            </w:pPr>
            <w:r w:rsidRPr="004935B4">
              <w:rPr>
                <w:rFonts w:ascii="宋体" w:hAnsi="宋体" w:cs="宋体" w:hint="eastAsia"/>
                <w:b/>
                <w:bCs/>
                <w:color w:val="000000"/>
                <w:kern w:val="0"/>
                <w:sz w:val="20"/>
                <w:szCs w:val="20"/>
              </w:rPr>
              <w:t>项目支出绩效自评表</w:t>
            </w:r>
          </w:p>
        </w:tc>
      </w:tr>
      <w:tr w:rsidR="004935B4" w:rsidRPr="004935B4" w:rsidTr="004935B4">
        <w:trPr>
          <w:gridAfter w:val="1"/>
          <w:wAfter w:w="222" w:type="dxa"/>
          <w:trHeight w:val="288"/>
          <w:jc w:val="center"/>
        </w:trPr>
        <w:tc>
          <w:tcPr>
            <w:tcW w:w="8300" w:type="dxa"/>
            <w:gridSpan w:val="14"/>
            <w:tcBorders>
              <w:top w:val="single" w:sz="4" w:space="0" w:color="auto"/>
              <w:left w:val="single" w:sz="4" w:space="0" w:color="auto"/>
              <w:bottom w:val="single" w:sz="4" w:space="0" w:color="auto"/>
              <w:right w:val="single" w:sz="4" w:space="0" w:color="auto"/>
            </w:tcBorders>
            <w:shd w:val="clear" w:color="auto" w:fill="auto"/>
            <w:vAlign w:val="center"/>
            <w:hideMark/>
          </w:tcPr>
          <w:p w:rsidR="004935B4" w:rsidRPr="004935B4" w:rsidRDefault="004935B4" w:rsidP="004935B4">
            <w:pPr>
              <w:widowControl/>
              <w:jc w:val="center"/>
              <w:rPr>
                <w:rFonts w:ascii="宋体" w:hAnsi="宋体" w:cs="宋体"/>
                <w:color w:val="000000"/>
                <w:kern w:val="0"/>
                <w:sz w:val="20"/>
                <w:szCs w:val="20"/>
              </w:rPr>
            </w:pPr>
            <w:r w:rsidRPr="004935B4">
              <w:rPr>
                <w:rFonts w:ascii="宋体" w:hAnsi="宋体" w:cs="宋体" w:hint="eastAsia"/>
                <w:color w:val="000000"/>
                <w:kern w:val="0"/>
                <w:sz w:val="20"/>
                <w:szCs w:val="20"/>
              </w:rPr>
              <w:t>(2023年度)</w:t>
            </w:r>
          </w:p>
        </w:tc>
      </w:tr>
      <w:tr w:rsidR="004935B4" w:rsidRPr="004935B4" w:rsidTr="004935B4">
        <w:trPr>
          <w:gridAfter w:val="1"/>
          <w:wAfter w:w="222" w:type="dxa"/>
          <w:trHeight w:val="288"/>
          <w:jc w:val="center"/>
        </w:trPr>
        <w:tc>
          <w:tcPr>
            <w:tcW w:w="9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4935B4" w:rsidRPr="004935B4" w:rsidRDefault="004935B4" w:rsidP="004935B4">
            <w:pPr>
              <w:widowControl/>
              <w:jc w:val="center"/>
              <w:rPr>
                <w:rFonts w:ascii="宋体" w:hAnsi="宋体" w:cs="宋体"/>
                <w:color w:val="000000"/>
                <w:kern w:val="0"/>
                <w:sz w:val="20"/>
                <w:szCs w:val="20"/>
              </w:rPr>
            </w:pPr>
            <w:r w:rsidRPr="004935B4">
              <w:rPr>
                <w:rFonts w:ascii="宋体" w:hAnsi="宋体" w:cs="宋体" w:hint="eastAsia"/>
                <w:color w:val="000000"/>
                <w:kern w:val="0"/>
                <w:sz w:val="20"/>
                <w:szCs w:val="20"/>
              </w:rPr>
              <w:t>项目名称</w:t>
            </w:r>
          </w:p>
        </w:tc>
        <w:tc>
          <w:tcPr>
            <w:tcW w:w="7328" w:type="dxa"/>
            <w:gridSpan w:val="12"/>
            <w:tcBorders>
              <w:top w:val="single" w:sz="4" w:space="0" w:color="auto"/>
              <w:left w:val="nil"/>
              <w:bottom w:val="single" w:sz="4" w:space="0" w:color="auto"/>
              <w:right w:val="single" w:sz="4" w:space="0" w:color="auto"/>
            </w:tcBorders>
            <w:shd w:val="clear" w:color="auto" w:fill="auto"/>
            <w:vAlign w:val="center"/>
            <w:hideMark/>
          </w:tcPr>
          <w:p w:rsidR="004935B4" w:rsidRPr="004935B4" w:rsidRDefault="004935B4" w:rsidP="004935B4">
            <w:pPr>
              <w:widowControl/>
              <w:jc w:val="center"/>
              <w:rPr>
                <w:rFonts w:ascii="宋体" w:hAnsi="宋体" w:cs="宋体"/>
                <w:color w:val="000000"/>
                <w:kern w:val="0"/>
                <w:sz w:val="20"/>
                <w:szCs w:val="20"/>
              </w:rPr>
            </w:pPr>
            <w:r w:rsidRPr="004935B4">
              <w:rPr>
                <w:rFonts w:ascii="宋体" w:hAnsi="宋体" w:cs="宋体" w:hint="eastAsia"/>
                <w:color w:val="000000"/>
                <w:kern w:val="0"/>
                <w:sz w:val="20"/>
                <w:szCs w:val="20"/>
              </w:rPr>
              <w:t>拨付房管局2020年秋季房交会新购商品房契税财政补贴资金</w:t>
            </w:r>
          </w:p>
        </w:tc>
      </w:tr>
      <w:tr w:rsidR="004935B4" w:rsidRPr="004935B4" w:rsidTr="004935B4">
        <w:trPr>
          <w:gridAfter w:val="1"/>
          <w:wAfter w:w="222" w:type="dxa"/>
          <w:trHeight w:val="288"/>
          <w:jc w:val="center"/>
        </w:trPr>
        <w:tc>
          <w:tcPr>
            <w:tcW w:w="9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4935B4" w:rsidRPr="004935B4" w:rsidRDefault="004935B4" w:rsidP="004935B4">
            <w:pPr>
              <w:widowControl/>
              <w:jc w:val="center"/>
              <w:rPr>
                <w:rFonts w:ascii="宋体" w:hAnsi="宋体" w:cs="宋体"/>
                <w:color w:val="000000"/>
                <w:kern w:val="0"/>
                <w:sz w:val="20"/>
                <w:szCs w:val="20"/>
              </w:rPr>
            </w:pPr>
            <w:r w:rsidRPr="004935B4">
              <w:rPr>
                <w:rFonts w:ascii="宋体" w:hAnsi="宋体" w:cs="宋体" w:hint="eastAsia"/>
                <w:color w:val="000000"/>
                <w:kern w:val="0"/>
                <w:sz w:val="20"/>
                <w:szCs w:val="20"/>
              </w:rPr>
              <w:t>主管部门</w:t>
            </w:r>
          </w:p>
        </w:tc>
        <w:tc>
          <w:tcPr>
            <w:tcW w:w="3899" w:type="dxa"/>
            <w:gridSpan w:val="5"/>
            <w:tcBorders>
              <w:top w:val="single" w:sz="4" w:space="0" w:color="auto"/>
              <w:left w:val="nil"/>
              <w:bottom w:val="single" w:sz="4" w:space="0" w:color="auto"/>
              <w:right w:val="single" w:sz="4" w:space="0" w:color="auto"/>
            </w:tcBorders>
            <w:shd w:val="clear" w:color="auto" w:fill="auto"/>
            <w:vAlign w:val="center"/>
            <w:hideMark/>
          </w:tcPr>
          <w:p w:rsidR="004935B4" w:rsidRPr="004935B4" w:rsidRDefault="004935B4" w:rsidP="004935B4">
            <w:pPr>
              <w:widowControl/>
              <w:jc w:val="center"/>
              <w:rPr>
                <w:rFonts w:ascii="宋体" w:hAnsi="宋体" w:cs="宋体"/>
                <w:color w:val="000000"/>
                <w:kern w:val="0"/>
                <w:sz w:val="20"/>
                <w:szCs w:val="20"/>
              </w:rPr>
            </w:pPr>
            <w:r w:rsidRPr="004935B4">
              <w:rPr>
                <w:rFonts w:ascii="宋体" w:hAnsi="宋体" w:cs="宋体" w:hint="eastAsia"/>
                <w:color w:val="000000"/>
                <w:kern w:val="0"/>
                <w:sz w:val="20"/>
                <w:szCs w:val="20"/>
              </w:rPr>
              <w:t>昌吉市房地产管理局</w:t>
            </w:r>
          </w:p>
        </w:tc>
        <w:tc>
          <w:tcPr>
            <w:tcW w:w="1088" w:type="dxa"/>
            <w:gridSpan w:val="2"/>
            <w:tcBorders>
              <w:top w:val="single" w:sz="4" w:space="0" w:color="auto"/>
              <w:left w:val="nil"/>
              <w:bottom w:val="single" w:sz="4" w:space="0" w:color="auto"/>
              <w:right w:val="single" w:sz="4" w:space="0" w:color="auto"/>
            </w:tcBorders>
            <w:shd w:val="clear" w:color="auto" w:fill="auto"/>
            <w:vAlign w:val="center"/>
            <w:hideMark/>
          </w:tcPr>
          <w:p w:rsidR="004935B4" w:rsidRPr="004935B4" w:rsidRDefault="004935B4" w:rsidP="004935B4">
            <w:pPr>
              <w:widowControl/>
              <w:jc w:val="center"/>
              <w:rPr>
                <w:rFonts w:ascii="宋体" w:hAnsi="宋体" w:cs="宋体"/>
                <w:color w:val="000000"/>
                <w:kern w:val="0"/>
                <w:sz w:val="20"/>
                <w:szCs w:val="20"/>
              </w:rPr>
            </w:pPr>
            <w:r w:rsidRPr="004935B4">
              <w:rPr>
                <w:rFonts w:ascii="宋体" w:hAnsi="宋体" w:cs="宋体" w:hint="eastAsia"/>
                <w:color w:val="000000"/>
                <w:kern w:val="0"/>
                <w:sz w:val="20"/>
                <w:szCs w:val="20"/>
              </w:rPr>
              <w:t>实施单位</w:t>
            </w:r>
          </w:p>
        </w:tc>
        <w:tc>
          <w:tcPr>
            <w:tcW w:w="2341" w:type="dxa"/>
            <w:gridSpan w:val="5"/>
            <w:tcBorders>
              <w:top w:val="single" w:sz="4" w:space="0" w:color="auto"/>
              <w:left w:val="nil"/>
              <w:bottom w:val="single" w:sz="4" w:space="0" w:color="auto"/>
              <w:right w:val="single" w:sz="4" w:space="0" w:color="auto"/>
            </w:tcBorders>
            <w:shd w:val="clear" w:color="auto" w:fill="auto"/>
            <w:vAlign w:val="center"/>
            <w:hideMark/>
          </w:tcPr>
          <w:p w:rsidR="004935B4" w:rsidRPr="004935B4" w:rsidRDefault="004935B4" w:rsidP="004935B4">
            <w:pPr>
              <w:widowControl/>
              <w:jc w:val="center"/>
              <w:rPr>
                <w:rFonts w:ascii="宋体" w:hAnsi="宋体" w:cs="宋体"/>
                <w:color w:val="000000"/>
                <w:kern w:val="0"/>
                <w:sz w:val="20"/>
                <w:szCs w:val="20"/>
              </w:rPr>
            </w:pPr>
            <w:r w:rsidRPr="004935B4">
              <w:rPr>
                <w:rFonts w:ascii="宋体" w:hAnsi="宋体" w:cs="宋体" w:hint="eastAsia"/>
                <w:color w:val="000000"/>
                <w:kern w:val="0"/>
                <w:sz w:val="20"/>
                <w:szCs w:val="20"/>
              </w:rPr>
              <w:t>昌吉市房地产管理局</w:t>
            </w:r>
          </w:p>
        </w:tc>
      </w:tr>
      <w:tr w:rsidR="004935B4" w:rsidRPr="004935B4" w:rsidTr="004935B4">
        <w:trPr>
          <w:gridAfter w:val="1"/>
          <w:wAfter w:w="222" w:type="dxa"/>
          <w:trHeight w:val="480"/>
          <w:jc w:val="center"/>
        </w:trPr>
        <w:tc>
          <w:tcPr>
            <w:tcW w:w="972"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935B4" w:rsidRPr="004935B4" w:rsidRDefault="004935B4" w:rsidP="004935B4">
            <w:pPr>
              <w:widowControl/>
              <w:jc w:val="center"/>
              <w:rPr>
                <w:rFonts w:ascii="宋体" w:hAnsi="宋体" w:cs="宋体"/>
                <w:color w:val="000000"/>
                <w:kern w:val="0"/>
                <w:sz w:val="20"/>
                <w:szCs w:val="20"/>
              </w:rPr>
            </w:pPr>
            <w:r w:rsidRPr="004935B4">
              <w:rPr>
                <w:rFonts w:ascii="宋体" w:hAnsi="宋体" w:cs="宋体" w:hint="eastAsia"/>
                <w:color w:val="000000"/>
                <w:kern w:val="0"/>
                <w:sz w:val="20"/>
                <w:szCs w:val="20"/>
              </w:rPr>
              <w:t>项目资金</w:t>
            </w:r>
            <w:r w:rsidRPr="004935B4">
              <w:rPr>
                <w:rFonts w:ascii="宋体" w:hAnsi="宋体" w:cs="宋体" w:hint="eastAsia"/>
                <w:color w:val="000000"/>
                <w:kern w:val="0"/>
                <w:sz w:val="20"/>
                <w:szCs w:val="20"/>
              </w:rPr>
              <w:br/>
              <w:t>（万元）</w:t>
            </w:r>
          </w:p>
        </w:tc>
        <w:tc>
          <w:tcPr>
            <w:tcW w:w="1587" w:type="dxa"/>
            <w:gridSpan w:val="2"/>
            <w:tcBorders>
              <w:top w:val="single" w:sz="4" w:space="0" w:color="auto"/>
              <w:left w:val="nil"/>
              <w:bottom w:val="single" w:sz="4" w:space="0" w:color="auto"/>
              <w:right w:val="single" w:sz="4" w:space="0" w:color="auto"/>
            </w:tcBorders>
            <w:shd w:val="clear" w:color="auto" w:fill="auto"/>
            <w:vAlign w:val="center"/>
            <w:hideMark/>
          </w:tcPr>
          <w:p w:rsidR="004935B4" w:rsidRPr="004935B4" w:rsidRDefault="004935B4" w:rsidP="004935B4">
            <w:pPr>
              <w:widowControl/>
              <w:jc w:val="center"/>
              <w:rPr>
                <w:rFonts w:ascii="宋体" w:hAnsi="宋体" w:cs="宋体"/>
                <w:color w:val="000000"/>
                <w:kern w:val="0"/>
                <w:sz w:val="20"/>
                <w:szCs w:val="20"/>
              </w:rPr>
            </w:pPr>
            <w:r w:rsidRPr="004935B4">
              <w:rPr>
                <w:rFonts w:ascii="宋体" w:hAnsi="宋体" w:cs="宋体" w:hint="eastAsia"/>
                <w:color w:val="000000"/>
                <w:kern w:val="0"/>
                <w:sz w:val="20"/>
                <w:szCs w:val="20"/>
              </w:rPr>
              <w:t xml:space="preserve">　</w:t>
            </w:r>
          </w:p>
        </w:tc>
        <w:tc>
          <w:tcPr>
            <w:tcW w:w="900" w:type="dxa"/>
            <w:tcBorders>
              <w:top w:val="nil"/>
              <w:left w:val="nil"/>
              <w:bottom w:val="single" w:sz="4" w:space="0" w:color="auto"/>
              <w:right w:val="single" w:sz="4" w:space="0" w:color="auto"/>
            </w:tcBorders>
            <w:shd w:val="clear" w:color="auto" w:fill="auto"/>
            <w:vAlign w:val="center"/>
            <w:hideMark/>
          </w:tcPr>
          <w:p w:rsidR="004935B4" w:rsidRPr="004935B4" w:rsidRDefault="004935B4" w:rsidP="004935B4">
            <w:pPr>
              <w:widowControl/>
              <w:jc w:val="center"/>
              <w:rPr>
                <w:rFonts w:ascii="宋体" w:hAnsi="宋体" w:cs="宋体"/>
                <w:color w:val="000000"/>
                <w:kern w:val="0"/>
                <w:sz w:val="20"/>
                <w:szCs w:val="20"/>
              </w:rPr>
            </w:pPr>
            <w:r w:rsidRPr="004935B4">
              <w:rPr>
                <w:rFonts w:ascii="宋体" w:hAnsi="宋体" w:cs="宋体" w:hint="eastAsia"/>
                <w:color w:val="000000"/>
                <w:kern w:val="0"/>
                <w:sz w:val="20"/>
                <w:szCs w:val="20"/>
              </w:rPr>
              <w:t>年初预算数</w:t>
            </w:r>
          </w:p>
        </w:tc>
        <w:tc>
          <w:tcPr>
            <w:tcW w:w="1412" w:type="dxa"/>
            <w:gridSpan w:val="2"/>
            <w:tcBorders>
              <w:top w:val="single" w:sz="4" w:space="0" w:color="auto"/>
              <w:left w:val="nil"/>
              <w:bottom w:val="single" w:sz="4" w:space="0" w:color="auto"/>
              <w:right w:val="single" w:sz="4" w:space="0" w:color="auto"/>
            </w:tcBorders>
            <w:shd w:val="clear" w:color="auto" w:fill="auto"/>
            <w:vAlign w:val="center"/>
            <w:hideMark/>
          </w:tcPr>
          <w:p w:rsidR="004935B4" w:rsidRPr="004935B4" w:rsidRDefault="004935B4" w:rsidP="004935B4">
            <w:pPr>
              <w:widowControl/>
              <w:jc w:val="center"/>
              <w:rPr>
                <w:rFonts w:ascii="宋体" w:hAnsi="宋体" w:cs="宋体"/>
                <w:color w:val="000000"/>
                <w:kern w:val="0"/>
                <w:sz w:val="20"/>
                <w:szCs w:val="20"/>
              </w:rPr>
            </w:pPr>
            <w:r w:rsidRPr="004935B4">
              <w:rPr>
                <w:rFonts w:ascii="宋体" w:hAnsi="宋体" w:cs="宋体" w:hint="eastAsia"/>
                <w:color w:val="000000"/>
                <w:kern w:val="0"/>
                <w:sz w:val="20"/>
                <w:szCs w:val="20"/>
              </w:rPr>
              <w:t>全年预算数</w:t>
            </w:r>
          </w:p>
        </w:tc>
        <w:tc>
          <w:tcPr>
            <w:tcW w:w="1088" w:type="dxa"/>
            <w:gridSpan w:val="2"/>
            <w:tcBorders>
              <w:top w:val="single" w:sz="4" w:space="0" w:color="auto"/>
              <w:left w:val="nil"/>
              <w:bottom w:val="single" w:sz="4" w:space="0" w:color="auto"/>
              <w:right w:val="single" w:sz="4" w:space="0" w:color="auto"/>
            </w:tcBorders>
            <w:shd w:val="clear" w:color="auto" w:fill="auto"/>
            <w:vAlign w:val="center"/>
            <w:hideMark/>
          </w:tcPr>
          <w:p w:rsidR="004935B4" w:rsidRPr="004935B4" w:rsidRDefault="004935B4" w:rsidP="004935B4">
            <w:pPr>
              <w:widowControl/>
              <w:jc w:val="center"/>
              <w:rPr>
                <w:rFonts w:ascii="宋体" w:hAnsi="宋体" w:cs="宋体"/>
                <w:color w:val="000000"/>
                <w:kern w:val="0"/>
                <w:sz w:val="20"/>
                <w:szCs w:val="20"/>
              </w:rPr>
            </w:pPr>
            <w:r w:rsidRPr="004935B4">
              <w:rPr>
                <w:rFonts w:ascii="宋体" w:hAnsi="宋体" w:cs="宋体" w:hint="eastAsia"/>
                <w:color w:val="000000"/>
                <w:kern w:val="0"/>
                <w:sz w:val="20"/>
                <w:szCs w:val="20"/>
              </w:rPr>
              <w:t>全年执行数</w:t>
            </w:r>
          </w:p>
        </w:tc>
        <w:tc>
          <w:tcPr>
            <w:tcW w:w="641" w:type="dxa"/>
            <w:gridSpan w:val="2"/>
            <w:tcBorders>
              <w:top w:val="single" w:sz="4" w:space="0" w:color="auto"/>
              <w:left w:val="nil"/>
              <w:bottom w:val="single" w:sz="4" w:space="0" w:color="auto"/>
              <w:right w:val="single" w:sz="4" w:space="0" w:color="auto"/>
            </w:tcBorders>
            <w:shd w:val="clear" w:color="auto" w:fill="auto"/>
            <w:vAlign w:val="center"/>
            <w:hideMark/>
          </w:tcPr>
          <w:p w:rsidR="004935B4" w:rsidRPr="004935B4" w:rsidRDefault="004935B4" w:rsidP="004935B4">
            <w:pPr>
              <w:widowControl/>
              <w:jc w:val="center"/>
              <w:rPr>
                <w:rFonts w:ascii="宋体" w:hAnsi="宋体" w:cs="宋体"/>
                <w:color w:val="000000"/>
                <w:kern w:val="0"/>
                <w:sz w:val="20"/>
                <w:szCs w:val="20"/>
              </w:rPr>
            </w:pPr>
            <w:r w:rsidRPr="004935B4">
              <w:rPr>
                <w:rFonts w:ascii="宋体" w:hAnsi="宋体" w:cs="宋体" w:hint="eastAsia"/>
                <w:color w:val="000000"/>
                <w:kern w:val="0"/>
                <w:sz w:val="20"/>
                <w:szCs w:val="20"/>
              </w:rPr>
              <w:t>分值</w:t>
            </w:r>
          </w:p>
        </w:tc>
        <w:tc>
          <w:tcPr>
            <w:tcW w:w="951" w:type="dxa"/>
            <w:gridSpan w:val="2"/>
            <w:tcBorders>
              <w:top w:val="single" w:sz="4" w:space="0" w:color="auto"/>
              <w:left w:val="nil"/>
              <w:bottom w:val="single" w:sz="4" w:space="0" w:color="auto"/>
              <w:right w:val="single" w:sz="4" w:space="0" w:color="auto"/>
            </w:tcBorders>
            <w:shd w:val="clear" w:color="auto" w:fill="auto"/>
            <w:vAlign w:val="center"/>
            <w:hideMark/>
          </w:tcPr>
          <w:p w:rsidR="004935B4" w:rsidRPr="004935B4" w:rsidRDefault="004935B4" w:rsidP="004935B4">
            <w:pPr>
              <w:widowControl/>
              <w:jc w:val="center"/>
              <w:rPr>
                <w:rFonts w:ascii="宋体" w:hAnsi="宋体" w:cs="宋体"/>
                <w:color w:val="000000"/>
                <w:kern w:val="0"/>
                <w:sz w:val="20"/>
                <w:szCs w:val="20"/>
              </w:rPr>
            </w:pPr>
            <w:r w:rsidRPr="004935B4">
              <w:rPr>
                <w:rFonts w:ascii="宋体" w:hAnsi="宋体" w:cs="宋体" w:hint="eastAsia"/>
                <w:color w:val="000000"/>
                <w:kern w:val="0"/>
                <w:sz w:val="20"/>
                <w:szCs w:val="20"/>
              </w:rPr>
              <w:t>执行率</w:t>
            </w:r>
          </w:p>
        </w:tc>
        <w:tc>
          <w:tcPr>
            <w:tcW w:w="749" w:type="dxa"/>
            <w:tcBorders>
              <w:top w:val="nil"/>
              <w:left w:val="nil"/>
              <w:bottom w:val="single" w:sz="4" w:space="0" w:color="auto"/>
              <w:right w:val="single" w:sz="4" w:space="0" w:color="auto"/>
            </w:tcBorders>
            <w:shd w:val="clear" w:color="auto" w:fill="auto"/>
            <w:vAlign w:val="center"/>
            <w:hideMark/>
          </w:tcPr>
          <w:p w:rsidR="004935B4" w:rsidRPr="004935B4" w:rsidRDefault="004935B4" w:rsidP="004935B4">
            <w:pPr>
              <w:widowControl/>
              <w:jc w:val="center"/>
              <w:rPr>
                <w:rFonts w:ascii="宋体" w:hAnsi="宋体" w:cs="宋体"/>
                <w:color w:val="000000"/>
                <w:kern w:val="0"/>
                <w:sz w:val="20"/>
                <w:szCs w:val="20"/>
              </w:rPr>
            </w:pPr>
            <w:r w:rsidRPr="004935B4">
              <w:rPr>
                <w:rFonts w:ascii="宋体" w:hAnsi="宋体" w:cs="宋体" w:hint="eastAsia"/>
                <w:color w:val="000000"/>
                <w:kern w:val="0"/>
                <w:sz w:val="20"/>
                <w:szCs w:val="20"/>
              </w:rPr>
              <w:t>得分</w:t>
            </w:r>
          </w:p>
        </w:tc>
      </w:tr>
      <w:tr w:rsidR="004935B4" w:rsidRPr="004935B4" w:rsidTr="004935B4">
        <w:trPr>
          <w:gridAfter w:val="1"/>
          <w:wAfter w:w="222" w:type="dxa"/>
          <w:trHeight w:val="441"/>
          <w:jc w:val="center"/>
        </w:trPr>
        <w:tc>
          <w:tcPr>
            <w:tcW w:w="972" w:type="dxa"/>
            <w:gridSpan w:val="2"/>
            <w:vMerge/>
            <w:tcBorders>
              <w:top w:val="single" w:sz="4" w:space="0" w:color="auto"/>
              <w:left w:val="single" w:sz="4" w:space="0" w:color="auto"/>
              <w:bottom w:val="single" w:sz="4" w:space="0" w:color="auto"/>
              <w:right w:val="single" w:sz="4" w:space="0" w:color="auto"/>
            </w:tcBorders>
            <w:vAlign w:val="center"/>
            <w:hideMark/>
          </w:tcPr>
          <w:p w:rsidR="004935B4" w:rsidRPr="004935B4" w:rsidRDefault="004935B4" w:rsidP="004935B4">
            <w:pPr>
              <w:widowControl/>
              <w:jc w:val="left"/>
              <w:rPr>
                <w:rFonts w:ascii="宋体" w:hAnsi="宋体" w:cs="宋体"/>
                <w:color w:val="000000"/>
                <w:kern w:val="0"/>
                <w:sz w:val="20"/>
                <w:szCs w:val="20"/>
              </w:rPr>
            </w:pPr>
          </w:p>
        </w:tc>
        <w:tc>
          <w:tcPr>
            <w:tcW w:w="1587" w:type="dxa"/>
            <w:gridSpan w:val="2"/>
            <w:tcBorders>
              <w:top w:val="single" w:sz="4" w:space="0" w:color="auto"/>
              <w:left w:val="nil"/>
              <w:bottom w:val="single" w:sz="4" w:space="0" w:color="auto"/>
              <w:right w:val="single" w:sz="4" w:space="0" w:color="auto"/>
            </w:tcBorders>
            <w:shd w:val="clear" w:color="auto" w:fill="auto"/>
            <w:vAlign w:val="center"/>
            <w:hideMark/>
          </w:tcPr>
          <w:p w:rsidR="004935B4" w:rsidRPr="004935B4" w:rsidRDefault="004935B4" w:rsidP="004935B4">
            <w:pPr>
              <w:widowControl/>
              <w:jc w:val="center"/>
              <w:rPr>
                <w:rFonts w:ascii="宋体" w:hAnsi="宋体" w:cs="宋体"/>
                <w:color w:val="000000"/>
                <w:kern w:val="0"/>
                <w:sz w:val="20"/>
                <w:szCs w:val="20"/>
              </w:rPr>
            </w:pPr>
            <w:r w:rsidRPr="004935B4">
              <w:rPr>
                <w:rFonts w:ascii="宋体" w:hAnsi="宋体" w:cs="宋体" w:hint="eastAsia"/>
                <w:color w:val="000000"/>
                <w:kern w:val="0"/>
                <w:sz w:val="20"/>
                <w:szCs w:val="20"/>
              </w:rPr>
              <w:t>年度资金总额</w:t>
            </w:r>
          </w:p>
        </w:tc>
        <w:tc>
          <w:tcPr>
            <w:tcW w:w="900" w:type="dxa"/>
            <w:tcBorders>
              <w:top w:val="nil"/>
              <w:left w:val="nil"/>
              <w:bottom w:val="single" w:sz="4" w:space="0" w:color="auto"/>
              <w:right w:val="single" w:sz="4" w:space="0" w:color="auto"/>
            </w:tcBorders>
            <w:shd w:val="clear" w:color="auto" w:fill="auto"/>
            <w:vAlign w:val="center"/>
            <w:hideMark/>
          </w:tcPr>
          <w:p w:rsidR="004935B4" w:rsidRPr="004935B4" w:rsidRDefault="004935B4" w:rsidP="004935B4">
            <w:pPr>
              <w:widowControl/>
              <w:jc w:val="center"/>
              <w:rPr>
                <w:rFonts w:ascii="宋体" w:hAnsi="宋体" w:cs="宋体"/>
                <w:color w:val="000000"/>
                <w:kern w:val="0"/>
                <w:sz w:val="20"/>
                <w:szCs w:val="20"/>
              </w:rPr>
            </w:pPr>
            <w:r w:rsidRPr="004935B4">
              <w:rPr>
                <w:rFonts w:ascii="宋体" w:hAnsi="宋体" w:cs="宋体" w:hint="eastAsia"/>
                <w:color w:val="000000"/>
                <w:kern w:val="0"/>
                <w:sz w:val="20"/>
                <w:szCs w:val="20"/>
              </w:rPr>
              <w:t>266.00</w:t>
            </w:r>
          </w:p>
        </w:tc>
        <w:tc>
          <w:tcPr>
            <w:tcW w:w="1412" w:type="dxa"/>
            <w:gridSpan w:val="2"/>
            <w:tcBorders>
              <w:top w:val="single" w:sz="4" w:space="0" w:color="auto"/>
              <w:left w:val="nil"/>
              <w:bottom w:val="single" w:sz="4" w:space="0" w:color="auto"/>
              <w:right w:val="single" w:sz="4" w:space="0" w:color="auto"/>
            </w:tcBorders>
            <w:shd w:val="clear" w:color="auto" w:fill="auto"/>
            <w:vAlign w:val="center"/>
            <w:hideMark/>
          </w:tcPr>
          <w:p w:rsidR="004935B4" w:rsidRPr="004935B4" w:rsidRDefault="004935B4" w:rsidP="004935B4">
            <w:pPr>
              <w:widowControl/>
              <w:jc w:val="center"/>
              <w:rPr>
                <w:rFonts w:ascii="宋体" w:hAnsi="宋体" w:cs="宋体"/>
                <w:color w:val="000000"/>
                <w:kern w:val="0"/>
                <w:sz w:val="20"/>
                <w:szCs w:val="20"/>
              </w:rPr>
            </w:pPr>
            <w:r w:rsidRPr="004935B4">
              <w:rPr>
                <w:rFonts w:ascii="宋体" w:hAnsi="宋体" w:cs="宋体" w:hint="eastAsia"/>
                <w:color w:val="000000"/>
                <w:kern w:val="0"/>
                <w:sz w:val="20"/>
                <w:szCs w:val="20"/>
              </w:rPr>
              <w:t>266.00</w:t>
            </w:r>
          </w:p>
        </w:tc>
        <w:tc>
          <w:tcPr>
            <w:tcW w:w="1088" w:type="dxa"/>
            <w:gridSpan w:val="2"/>
            <w:tcBorders>
              <w:top w:val="single" w:sz="4" w:space="0" w:color="auto"/>
              <w:left w:val="nil"/>
              <w:bottom w:val="single" w:sz="4" w:space="0" w:color="auto"/>
              <w:right w:val="single" w:sz="4" w:space="0" w:color="auto"/>
            </w:tcBorders>
            <w:shd w:val="clear" w:color="auto" w:fill="auto"/>
            <w:vAlign w:val="center"/>
            <w:hideMark/>
          </w:tcPr>
          <w:p w:rsidR="004935B4" w:rsidRPr="004935B4" w:rsidRDefault="004935B4" w:rsidP="004935B4">
            <w:pPr>
              <w:widowControl/>
              <w:jc w:val="center"/>
              <w:rPr>
                <w:rFonts w:ascii="宋体" w:hAnsi="宋体" w:cs="宋体"/>
                <w:color w:val="000000"/>
                <w:kern w:val="0"/>
                <w:sz w:val="20"/>
                <w:szCs w:val="20"/>
              </w:rPr>
            </w:pPr>
            <w:r w:rsidRPr="004935B4">
              <w:rPr>
                <w:rFonts w:ascii="宋体" w:hAnsi="宋体" w:cs="宋体" w:hint="eastAsia"/>
                <w:color w:val="000000"/>
                <w:kern w:val="0"/>
                <w:sz w:val="20"/>
                <w:szCs w:val="20"/>
              </w:rPr>
              <w:t>266.00</w:t>
            </w:r>
          </w:p>
        </w:tc>
        <w:tc>
          <w:tcPr>
            <w:tcW w:w="641" w:type="dxa"/>
            <w:gridSpan w:val="2"/>
            <w:tcBorders>
              <w:top w:val="single" w:sz="4" w:space="0" w:color="auto"/>
              <w:left w:val="nil"/>
              <w:bottom w:val="single" w:sz="4" w:space="0" w:color="auto"/>
              <w:right w:val="single" w:sz="4" w:space="0" w:color="auto"/>
            </w:tcBorders>
            <w:shd w:val="clear" w:color="auto" w:fill="auto"/>
            <w:vAlign w:val="center"/>
            <w:hideMark/>
          </w:tcPr>
          <w:p w:rsidR="004935B4" w:rsidRPr="004935B4" w:rsidRDefault="004935B4" w:rsidP="004935B4">
            <w:pPr>
              <w:widowControl/>
              <w:jc w:val="center"/>
              <w:rPr>
                <w:rFonts w:ascii="宋体" w:hAnsi="宋体" w:cs="宋体"/>
                <w:color w:val="000000"/>
                <w:kern w:val="0"/>
                <w:sz w:val="20"/>
                <w:szCs w:val="20"/>
              </w:rPr>
            </w:pPr>
            <w:r w:rsidRPr="004935B4">
              <w:rPr>
                <w:rFonts w:ascii="宋体" w:hAnsi="宋体" w:cs="宋体" w:hint="eastAsia"/>
                <w:color w:val="000000"/>
                <w:kern w:val="0"/>
                <w:sz w:val="20"/>
                <w:szCs w:val="20"/>
              </w:rPr>
              <w:t>10</w:t>
            </w:r>
          </w:p>
        </w:tc>
        <w:tc>
          <w:tcPr>
            <w:tcW w:w="951" w:type="dxa"/>
            <w:gridSpan w:val="2"/>
            <w:tcBorders>
              <w:top w:val="single" w:sz="4" w:space="0" w:color="auto"/>
              <w:left w:val="nil"/>
              <w:bottom w:val="single" w:sz="4" w:space="0" w:color="auto"/>
              <w:right w:val="single" w:sz="4" w:space="0" w:color="auto"/>
            </w:tcBorders>
            <w:shd w:val="clear" w:color="auto" w:fill="auto"/>
            <w:vAlign w:val="center"/>
            <w:hideMark/>
          </w:tcPr>
          <w:p w:rsidR="004935B4" w:rsidRPr="004935B4" w:rsidRDefault="004935B4" w:rsidP="004935B4">
            <w:pPr>
              <w:widowControl/>
              <w:jc w:val="center"/>
              <w:rPr>
                <w:rFonts w:ascii="宋体" w:hAnsi="宋体" w:cs="宋体"/>
                <w:color w:val="000000"/>
                <w:kern w:val="0"/>
                <w:sz w:val="20"/>
                <w:szCs w:val="20"/>
              </w:rPr>
            </w:pPr>
            <w:r w:rsidRPr="004935B4">
              <w:rPr>
                <w:rFonts w:ascii="宋体" w:hAnsi="宋体" w:cs="宋体" w:hint="eastAsia"/>
                <w:color w:val="000000"/>
                <w:kern w:val="0"/>
                <w:sz w:val="20"/>
                <w:szCs w:val="20"/>
              </w:rPr>
              <w:t>100.00%</w:t>
            </w:r>
          </w:p>
        </w:tc>
        <w:tc>
          <w:tcPr>
            <w:tcW w:w="749" w:type="dxa"/>
            <w:tcBorders>
              <w:top w:val="nil"/>
              <w:left w:val="nil"/>
              <w:bottom w:val="single" w:sz="4" w:space="0" w:color="auto"/>
              <w:right w:val="single" w:sz="4" w:space="0" w:color="auto"/>
            </w:tcBorders>
            <w:shd w:val="clear" w:color="auto" w:fill="auto"/>
            <w:vAlign w:val="center"/>
            <w:hideMark/>
          </w:tcPr>
          <w:p w:rsidR="004935B4" w:rsidRPr="004935B4" w:rsidRDefault="004935B4" w:rsidP="004935B4">
            <w:pPr>
              <w:widowControl/>
              <w:jc w:val="center"/>
              <w:rPr>
                <w:rFonts w:ascii="宋体" w:hAnsi="宋体" w:cs="宋体"/>
                <w:color w:val="000000"/>
                <w:kern w:val="0"/>
                <w:sz w:val="20"/>
                <w:szCs w:val="20"/>
              </w:rPr>
            </w:pPr>
            <w:r w:rsidRPr="004935B4">
              <w:rPr>
                <w:rFonts w:ascii="宋体" w:hAnsi="宋体" w:cs="宋体" w:hint="eastAsia"/>
                <w:color w:val="000000"/>
                <w:kern w:val="0"/>
                <w:sz w:val="20"/>
                <w:szCs w:val="20"/>
              </w:rPr>
              <w:t>10.00</w:t>
            </w:r>
          </w:p>
        </w:tc>
      </w:tr>
      <w:tr w:rsidR="004935B4" w:rsidRPr="004935B4" w:rsidTr="004935B4">
        <w:trPr>
          <w:gridAfter w:val="1"/>
          <w:wAfter w:w="222" w:type="dxa"/>
          <w:trHeight w:val="441"/>
          <w:jc w:val="center"/>
        </w:trPr>
        <w:tc>
          <w:tcPr>
            <w:tcW w:w="972" w:type="dxa"/>
            <w:gridSpan w:val="2"/>
            <w:vMerge/>
            <w:tcBorders>
              <w:top w:val="single" w:sz="4" w:space="0" w:color="auto"/>
              <w:left w:val="single" w:sz="4" w:space="0" w:color="auto"/>
              <w:bottom w:val="single" w:sz="4" w:space="0" w:color="auto"/>
              <w:right w:val="single" w:sz="4" w:space="0" w:color="auto"/>
            </w:tcBorders>
            <w:vAlign w:val="center"/>
            <w:hideMark/>
          </w:tcPr>
          <w:p w:rsidR="004935B4" w:rsidRPr="004935B4" w:rsidRDefault="004935B4" w:rsidP="004935B4">
            <w:pPr>
              <w:widowControl/>
              <w:jc w:val="left"/>
              <w:rPr>
                <w:rFonts w:ascii="宋体" w:hAnsi="宋体" w:cs="宋体"/>
                <w:color w:val="000000"/>
                <w:kern w:val="0"/>
                <w:sz w:val="20"/>
                <w:szCs w:val="20"/>
              </w:rPr>
            </w:pPr>
          </w:p>
        </w:tc>
        <w:tc>
          <w:tcPr>
            <w:tcW w:w="1587" w:type="dxa"/>
            <w:gridSpan w:val="2"/>
            <w:tcBorders>
              <w:top w:val="single" w:sz="4" w:space="0" w:color="auto"/>
              <w:left w:val="nil"/>
              <w:bottom w:val="single" w:sz="4" w:space="0" w:color="auto"/>
              <w:right w:val="single" w:sz="4" w:space="0" w:color="auto"/>
            </w:tcBorders>
            <w:shd w:val="clear" w:color="auto" w:fill="auto"/>
            <w:vAlign w:val="center"/>
            <w:hideMark/>
          </w:tcPr>
          <w:p w:rsidR="004935B4" w:rsidRPr="004935B4" w:rsidRDefault="004935B4" w:rsidP="004935B4">
            <w:pPr>
              <w:widowControl/>
              <w:jc w:val="center"/>
              <w:rPr>
                <w:rFonts w:ascii="宋体" w:hAnsi="宋体" w:cs="宋体"/>
                <w:color w:val="000000"/>
                <w:kern w:val="0"/>
                <w:sz w:val="20"/>
                <w:szCs w:val="20"/>
              </w:rPr>
            </w:pPr>
            <w:r w:rsidRPr="004935B4">
              <w:rPr>
                <w:rFonts w:ascii="宋体" w:hAnsi="宋体" w:cs="宋体" w:hint="eastAsia"/>
                <w:color w:val="000000"/>
                <w:kern w:val="0"/>
                <w:sz w:val="20"/>
                <w:szCs w:val="20"/>
              </w:rPr>
              <w:t>其中：当年财政拨款</w:t>
            </w:r>
          </w:p>
        </w:tc>
        <w:tc>
          <w:tcPr>
            <w:tcW w:w="900" w:type="dxa"/>
            <w:tcBorders>
              <w:top w:val="nil"/>
              <w:left w:val="nil"/>
              <w:bottom w:val="single" w:sz="4" w:space="0" w:color="auto"/>
              <w:right w:val="single" w:sz="4" w:space="0" w:color="auto"/>
            </w:tcBorders>
            <w:shd w:val="clear" w:color="auto" w:fill="auto"/>
            <w:vAlign w:val="center"/>
            <w:hideMark/>
          </w:tcPr>
          <w:p w:rsidR="004935B4" w:rsidRPr="004935B4" w:rsidRDefault="004935B4" w:rsidP="004935B4">
            <w:pPr>
              <w:widowControl/>
              <w:jc w:val="center"/>
              <w:rPr>
                <w:rFonts w:ascii="宋体" w:hAnsi="宋体" w:cs="宋体"/>
                <w:color w:val="000000"/>
                <w:kern w:val="0"/>
                <w:sz w:val="20"/>
                <w:szCs w:val="20"/>
              </w:rPr>
            </w:pPr>
            <w:r w:rsidRPr="004935B4">
              <w:rPr>
                <w:rFonts w:ascii="宋体" w:hAnsi="宋体" w:cs="宋体" w:hint="eastAsia"/>
                <w:color w:val="000000"/>
                <w:kern w:val="0"/>
                <w:sz w:val="20"/>
                <w:szCs w:val="20"/>
              </w:rPr>
              <w:t>266</w:t>
            </w:r>
            <w:r>
              <w:rPr>
                <w:rFonts w:ascii="宋体" w:hAnsi="宋体" w:cs="宋体" w:hint="eastAsia"/>
                <w:color w:val="000000"/>
                <w:kern w:val="0"/>
                <w:sz w:val="20"/>
                <w:szCs w:val="20"/>
              </w:rPr>
              <w:t>.00</w:t>
            </w:r>
          </w:p>
        </w:tc>
        <w:tc>
          <w:tcPr>
            <w:tcW w:w="1412" w:type="dxa"/>
            <w:gridSpan w:val="2"/>
            <w:tcBorders>
              <w:top w:val="single" w:sz="4" w:space="0" w:color="auto"/>
              <w:left w:val="nil"/>
              <w:bottom w:val="single" w:sz="4" w:space="0" w:color="auto"/>
              <w:right w:val="single" w:sz="4" w:space="0" w:color="auto"/>
            </w:tcBorders>
            <w:shd w:val="clear" w:color="auto" w:fill="auto"/>
            <w:vAlign w:val="center"/>
            <w:hideMark/>
          </w:tcPr>
          <w:p w:rsidR="004935B4" w:rsidRPr="004935B4" w:rsidRDefault="004935B4" w:rsidP="004935B4">
            <w:pPr>
              <w:widowControl/>
              <w:jc w:val="center"/>
              <w:rPr>
                <w:rFonts w:ascii="宋体" w:hAnsi="宋体" w:cs="宋体"/>
                <w:color w:val="000000"/>
                <w:kern w:val="0"/>
                <w:sz w:val="20"/>
                <w:szCs w:val="20"/>
              </w:rPr>
            </w:pPr>
            <w:r w:rsidRPr="004935B4">
              <w:rPr>
                <w:rFonts w:ascii="宋体" w:hAnsi="宋体" w:cs="宋体" w:hint="eastAsia"/>
                <w:color w:val="000000"/>
                <w:kern w:val="0"/>
                <w:sz w:val="20"/>
                <w:szCs w:val="20"/>
              </w:rPr>
              <w:t>266</w:t>
            </w:r>
            <w:r>
              <w:rPr>
                <w:rFonts w:ascii="宋体" w:hAnsi="宋体" w:cs="宋体" w:hint="eastAsia"/>
                <w:color w:val="000000"/>
                <w:kern w:val="0"/>
                <w:sz w:val="20"/>
                <w:szCs w:val="20"/>
              </w:rPr>
              <w:t>.00</w:t>
            </w:r>
          </w:p>
        </w:tc>
        <w:tc>
          <w:tcPr>
            <w:tcW w:w="1088" w:type="dxa"/>
            <w:gridSpan w:val="2"/>
            <w:tcBorders>
              <w:top w:val="single" w:sz="4" w:space="0" w:color="auto"/>
              <w:left w:val="nil"/>
              <w:bottom w:val="single" w:sz="4" w:space="0" w:color="auto"/>
              <w:right w:val="single" w:sz="4" w:space="0" w:color="auto"/>
            </w:tcBorders>
            <w:shd w:val="clear" w:color="auto" w:fill="auto"/>
            <w:vAlign w:val="center"/>
            <w:hideMark/>
          </w:tcPr>
          <w:p w:rsidR="004935B4" w:rsidRPr="004935B4" w:rsidRDefault="004935B4" w:rsidP="004935B4">
            <w:pPr>
              <w:widowControl/>
              <w:jc w:val="center"/>
              <w:rPr>
                <w:rFonts w:ascii="宋体" w:hAnsi="宋体" w:cs="宋体"/>
                <w:color w:val="000000"/>
                <w:kern w:val="0"/>
                <w:sz w:val="20"/>
                <w:szCs w:val="20"/>
              </w:rPr>
            </w:pPr>
            <w:r w:rsidRPr="004935B4">
              <w:rPr>
                <w:rFonts w:ascii="宋体" w:hAnsi="宋体" w:cs="宋体" w:hint="eastAsia"/>
                <w:color w:val="000000"/>
                <w:kern w:val="0"/>
                <w:sz w:val="20"/>
                <w:szCs w:val="20"/>
              </w:rPr>
              <w:t>266</w:t>
            </w:r>
            <w:r>
              <w:rPr>
                <w:rFonts w:ascii="宋体" w:hAnsi="宋体" w:cs="宋体" w:hint="eastAsia"/>
                <w:color w:val="000000"/>
                <w:kern w:val="0"/>
                <w:sz w:val="20"/>
                <w:szCs w:val="20"/>
              </w:rPr>
              <w:t>.00</w:t>
            </w:r>
          </w:p>
        </w:tc>
        <w:tc>
          <w:tcPr>
            <w:tcW w:w="641" w:type="dxa"/>
            <w:gridSpan w:val="2"/>
            <w:tcBorders>
              <w:top w:val="single" w:sz="4" w:space="0" w:color="auto"/>
              <w:left w:val="nil"/>
              <w:bottom w:val="single" w:sz="4" w:space="0" w:color="auto"/>
              <w:right w:val="single" w:sz="4" w:space="0" w:color="auto"/>
            </w:tcBorders>
            <w:shd w:val="clear" w:color="auto" w:fill="auto"/>
            <w:vAlign w:val="center"/>
            <w:hideMark/>
          </w:tcPr>
          <w:p w:rsidR="004935B4" w:rsidRPr="004935B4" w:rsidRDefault="004935B4" w:rsidP="004935B4">
            <w:pPr>
              <w:widowControl/>
              <w:jc w:val="center"/>
              <w:rPr>
                <w:rFonts w:ascii="宋体" w:hAnsi="宋体" w:cs="宋体"/>
                <w:color w:val="000000"/>
                <w:kern w:val="0"/>
                <w:sz w:val="20"/>
                <w:szCs w:val="20"/>
              </w:rPr>
            </w:pPr>
            <w:r w:rsidRPr="004935B4">
              <w:rPr>
                <w:rFonts w:ascii="宋体" w:hAnsi="宋体" w:cs="宋体" w:hint="eastAsia"/>
                <w:color w:val="000000"/>
                <w:kern w:val="0"/>
                <w:sz w:val="20"/>
                <w:szCs w:val="20"/>
              </w:rPr>
              <w:t>—</w:t>
            </w:r>
          </w:p>
        </w:tc>
        <w:tc>
          <w:tcPr>
            <w:tcW w:w="951" w:type="dxa"/>
            <w:gridSpan w:val="2"/>
            <w:tcBorders>
              <w:top w:val="single" w:sz="4" w:space="0" w:color="auto"/>
              <w:left w:val="nil"/>
              <w:bottom w:val="single" w:sz="4" w:space="0" w:color="auto"/>
              <w:right w:val="single" w:sz="4" w:space="0" w:color="auto"/>
            </w:tcBorders>
            <w:shd w:val="clear" w:color="auto" w:fill="auto"/>
            <w:vAlign w:val="center"/>
            <w:hideMark/>
          </w:tcPr>
          <w:p w:rsidR="004935B4" w:rsidRPr="004935B4" w:rsidRDefault="004935B4" w:rsidP="004935B4">
            <w:pPr>
              <w:widowControl/>
              <w:jc w:val="center"/>
              <w:rPr>
                <w:rFonts w:ascii="宋体" w:hAnsi="宋体" w:cs="宋体"/>
                <w:color w:val="000000"/>
                <w:kern w:val="0"/>
                <w:sz w:val="20"/>
                <w:szCs w:val="20"/>
              </w:rPr>
            </w:pPr>
            <w:r w:rsidRPr="004935B4">
              <w:rPr>
                <w:rFonts w:ascii="宋体" w:hAnsi="宋体" w:cs="宋体" w:hint="eastAsia"/>
                <w:color w:val="000000"/>
                <w:kern w:val="0"/>
                <w:sz w:val="20"/>
                <w:szCs w:val="20"/>
              </w:rPr>
              <w:t>—</w:t>
            </w:r>
          </w:p>
        </w:tc>
        <w:tc>
          <w:tcPr>
            <w:tcW w:w="749" w:type="dxa"/>
            <w:tcBorders>
              <w:top w:val="nil"/>
              <w:left w:val="nil"/>
              <w:bottom w:val="single" w:sz="4" w:space="0" w:color="auto"/>
              <w:right w:val="single" w:sz="4" w:space="0" w:color="auto"/>
            </w:tcBorders>
            <w:shd w:val="clear" w:color="auto" w:fill="auto"/>
            <w:vAlign w:val="center"/>
            <w:hideMark/>
          </w:tcPr>
          <w:p w:rsidR="004935B4" w:rsidRPr="004935B4" w:rsidRDefault="004935B4" w:rsidP="004935B4">
            <w:pPr>
              <w:widowControl/>
              <w:jc w:val="center"/>
              <w:rPr>
                <w:rFonts w:ascii="宋体" w:hAnsi="宋体" w:cs="宋体"/>
                <w:color w:val="000000"/>
                <w:kern w:val="0"/>
                <w:sz w:val="20"/>
                <w:szCs w:val="20"/>
              </w:rPr>
            </w:pPr>
            <w:r w:rsidRPr="004935B4">
              <w:rPr>
                <w:rFonts w:ascii="宋体" w:hAnsi="宋体" w:cs="宋体" w:hint="eastAsia"/>
                <w:color w:val="000000"/>
                <w:kern w:val="0"/>
                <w:sz w:val="20"/>
                <w:szCs w:val="20"/>
              </w:rPr>
              <w:t>—</w:t>
            </w:r>
          </w:p>
        </w:tc>
      </w:tr>
      <w:tr w:rsidR="004935B4" w:rsidRPr="004935B4" w:rsidTr="004935B4">
        <w:trPr>
          <w:gridAfter w:val="1"/>
          <w:wAfter w:w="222" w:type="dxa"/>
          <w:trHeight w:val="441"/>
          <w:jc w:val="center"/>
        </w:trPr>
        <w:tc>
          <w:tcPr>
            <w:tcW w:w="972" w:type="dxa"/>
            <w:gridSpan w:val="2"/>
            <w:vMerge/>
            <w:tcBorders>
              <w:top w:val="single" w:sz="4" w:space="0" w:color="auto"/>
              <w:left w:val="single" w:sz="4" w:space="0" w:color="auto"/>
              <w:bottom w:val="single" w:sz="4" w:space="0" w:color="auto"/>
              <w:right w:val="single" w:sz="4" w:space="0" w:color="auto"/>
            </w:tcBorders>
            <w:vAlign w:val="center"/>
            <w:hideMark/>
          </w:tcPr>
          <w:p w:rsidR="004935B4" w:rsidRPr="004935B4" w:rsidRDefault="004935B4" w:rsidP="004935B4">
            <w:pPr>
              <w:widowControl/>
              <w:jc w:val="left"/>
              <w:rPr>
                <w:rFonts w:ascii="宋体" w:hAnsi="宋体" w:cs="宋体"/>
                <w:color w:val="000000"/>
                <w:kern w:val="0"/>
                <w:sz w:val="20"/>
                <w:szCs w:val="20"/>
              </w:rPr>
            </w:pPr>
          </w:p>
        </w:tc>
        <w:tc>
          <w:tcPr>
            <w:tcW w:w="1587" w:type="dxa"/>
            <w:gridSpan w:val="2"/>
            <w:tcBorders>
              <w:top w:val="single" w:sz="4" w:space="0" w:color="auto"/>
              <w:left w:val="nil"/>
              <w:bottom w:val="single" w:sz="4" w:space="0" w:color="auto"/>
              <w:right w:val="single" w:sz="4" w:space="0" w:color="auto"/>
            </w:tcBorders>
            <w:shd w:val="clear" w:color="auto" w:fill="auto"/>
            <w:vAlign w:val="center"/>
            <w:hideMark/>
          </w:tcPr>
          <w:p w:rsidR="004935B4" w:rsidRPr="004935B4" w:rsidRDefault="004935B4" w:rsidP="004935B4">
            <w:pPr>
              <w:widowControl/>
              <w:jc w:val="center"/>
              <w:rPr>
                <w:rFonts w:ascii="宋体" w:hAnsi="宋体" w:cs="宋体"/>
                <w:color w:val="000000"/>
                <w:kern w:val="0"/>
                <w:sz w:val="20"/>
                <w:szCs w:val="20"/>
              </w:rPr>
            </w:pPr>
            <w:r w:rsidRPr="004935B4">
              <w:rPr>
                <w:rFonts w:ascii="宋体" w:hAnsi="宋体" w:cs="宋体" w:hint="eastAsia"/>
                <w:color w:val="000000"/>
                <w:kern w:val="0"/>
                <w:sz w:val="20"/>
                <w:szCs w:val="20"/>
              </w:rPr>
              <w:t xml:space="preserve">  其他资金</w:t>
            </w:r>
          </w:p>
        </w:tc>
        <w:tc>
          <w:tcPr>
            <w:tcW w:w="900" w:type="dxa"/>
            <w:tcBorders>
              <w:top w:val="nil"/>
              <w:left w:val="nil"/>
              <w:bottom w:val="single" w:sz="4" w:space="0" w:color="auto"/>
              <w:right w:val="single" w:sz="4" w:space="0" w:color="auto"/>
            </w:tcBorders>
            <w:shd w:val="clear" w:color="auto" w:fill="auto"/>
            <w:vAlign w:val="center"/>
            <w:hideMark/>
          </w:tcPr>
          <w:p w:rsidR="004935B4" w:rsidRPr="004935B4" w:rsidRDefault="004935B4" w:rsidP="004935B4">
            <w:pPr>
              <w:widowControl/>
              <w:jc w:val="center"/>
              <w:rPr>
                <w:rFonts w:ascii="宋体" w:hAnsi="宋体" w:cs="宋体"/>
                <w:color w:val="000000"/>
                <w:kern w:val="0"/>
                <w:sz w:val="20"/>
                <w:szCs w:val="20"/>
              </w:rPr>
            </w:pPr>
            <w:r w:rsidRPr="004935B4">
              <w:rPr>
                <w:rFonts w:ascii="宋体" w:hAnsi="宋体" w:cs="宋体" w:hint="eastAsia"/>
                <w:color w:val="000000"/>
                <w:kern w:val="0"/>
                <w:sz w:val="20"/>
                <w:szCs w:val="20"/>
              </w:rPr>
              <w:t>0.00</w:t>
            </w:r>
          </w:p>
        </w:tc>
        <w:tc>
          <w:tcPr>
            <w:tcW w:w="1412" w:type="dxa"/>
            <w:gridSpan w:val="2"/>
            <w:tcBorders>
              <w:top w:val="single" w:sz="4" w:space="0" w:color="auto"/>
              <w:left w:val="nil"/>
              <w:bottom w:val="single" w:sz="4" w:space="0" w:color="auto"/>
              <w:right w:val="single" w:sz="4" w:space="0" w:color="auto"/>
            </w:tcBorders>
            <w:shd w:val="clear" w:color="auto" w:fill="auto"/>
            <w:vAlign w:val="center"/>
            <w:hideMark/>
          </w:tcPr>
          <w:p w:rsidR="004935B4" w:rsidRPr="004935B4" w:rsidRDefault="004935B4" w:rsidP="004935B4">
            <w:pPr>
              <w:widowControl/>
              <w:jc w:val="center"/>
              <w:rPr>
                <w:rFonts w:ascii="宋体" w:hAnsi="宋体" w:cs="宋体"/>
                <w:color w:val="000000"/>
                <w:kern w:val="0"/>
                <w:sz w:val="20"/>
                <w:szCs w:val="20"/>
              </w:rPr>
            </w:pPr>
            <w:r w:rsidRPr="004935B4">
              <w:rPr>
                <w:rFonts w:ascii="宋体" w:hAnsi="宋体" w:cs="宋体" w:hint="eastAsia"/>
                <w:color w:val="000000"/>
                <w:kern w:val="0"/>
                <w:sz w:val="20"/>
                <w:szCs w:val="20"/>
              </w:rPr>
              <w:t>0.00</w:t>
            </w:r>
          </w:p>
        </w:tc>
        <w:tc>
          <w:tcPr>
            <w:tcW w:w="1088" w:type="dxa"/>
            <w:gridSpan w:val="2"/>
            <w:tcBorders>
              <w:top w:val="single" w:sz="4" w:space="0" w:color="auto"/>
              <w:left w:val="nil"/>
              <w:bottom w:val="single" w:sz="4" w:space="0" w:color="auto"/>
              <w:right w:val="single" w:sz="4" w:space="0" w:color="auto"/>
            </w:tcBorders>
            <w:shd w:val="clear" w:color="auto" w:fill="auto"/>
            <w:vAlign w:val="center"/>
            <w:hideMark/>
          </w:tcPr>
          <w:p w:rsidR="004935B4" w:rsidRPr="004935B4" w:rsidRDefault="004935B4" w:rsidP="004935B4">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r w:rsidRPr="004935B4">
              <w:rPr>
                <w:rFonts w:ascii="宋体" w:hAnsi="宋体" w:cs="宋体" w:hint="eastAsia"/>
                <w:color w:val="000000"/>
                <w:kern w:val="0"/>
                <w:sz w:val="20"/>
                <w:szCs w:val="20"/>
              </w:rPr>
              <w:t xml:space="preserve">　</w:t>
            </w:r>
          </w:p>
        </w:tc>
        <w:tc>
          <w:tcPr>
            <w:tcW w:w="641" w:type="dxa"/>
            <w:gridSpan w:val="2"/>
            <w:tcBorders>
              <w:top w:val="single" w:sz="4" w:space="0" w:color="auto"/>
              <w:left w:val="nil"/>
              <w:bottom w:val="single" w:sz="4" w:space="0" w:color="auto"/>
              <w:right w:val="single" w:sz="4" w:space="0" w:color="auto"/>
            </w:tcBorders>
            <w:shd w:val="clear" w:color="auto" w:fill="auto"/>
            <w:vAlign w:val="center"/>
            <w:hideMark/>
          </w:tcPr>
          <w:p w:rsidR="004935B4" w:rsidRPr="004935B4" w:rsidRDefault="004935B4" w:rsidP="004935B4">
            <w:pPr>
              <w:widowControl/>
              <w:jc w:val="center"/>
              <w:rPr>
                <w:rFonts w:ascii="宋体" w:hAnsi="宋体" w:cs="宋体"/>
                <w:color w:val="000000"/>
                <w:kern w:val="0"/>
                <w:sz w:val="20"/>
                <w:szCs w:val="20"/>
              </w:rPr>
            </w:pPr>
            <w:r w:rsidRPr="004935B4">
              <w:rPr>
                <w:rFonts w:ascii="宋体" w:hAnsi="宋体" w:cs="宋体" w:hint="eastAsia"/>
                <w:color w:val="000000"/>
                <w:kern w:val="0"/>
                <w:sz w:val="20"/>
                <w:szCs w:val="20"/>
              </w:rPr>
              <w:t>—</w:t>
            </w:r>
          </w:p>
        </w:tc>
        <w:tc>
          <w:tcPr>
            <w:tcW w:w="951" w:type="dxa"/>
            <w:gridSpan w:val="2"/>
            <w:tcBorders>
              <w:top w:val="single" w:sz="4" w:space="0" w:color="auto"/>
              <w:left w:val="nil"/>
              <w:bottom w:val="single" w:sz="4" w:space="0" w:color="auto"/>
              <w:right w:val="single" w:sz="4" w:space="0" w:color="auto"/>
            </w:tcBorders>
            <w:shd w:val="clear" w:color="auto" w:fill="auto"/>
            <w:vAlign w:val="center"/>
            <w:hideMark/>
          </w:tcPr>
          <w:p w:rsidR="004935B4" w:rsidRPr="004935B4" w:rsidRDefault="004935B4" w:rsidP="004935B4">
            <w:pPr>
              <w:widowControl/>
              <w:jc w:val="center"/>
              <w:rPr>
                <w:rFonts w:ascii="宋体" w:hAnsi="宋体" w:cs="宋体"/>
                <w:color w:val="000000"/>
                <w:kern w:val="0"/>
                <w:sz w:val="20"/>
                <w:szCs w:val="20"/>
              </w:rPr>
            </w:pPr>
            <w:r w:rsidRPr="004935B4">
              <w:rPr>
                <w:rFonts w:ascii="宋体" w:hAnsi="宋体" w:cs="宋体" w:hint="eastAsia"/>
                <w:color w:val="000000"/>
                <w:kern w:val="0"/>
                <w:sz w:val="20"/>
                <w:szCs w:val="20"/>
              </w:rPr>
              <w:t>—</w:t>
            </w:r>
          </w:p>
        </w:tc>
        <w:tc>
          <w:tcPr>
            <w:tcW w:w="749" w:type="dxa"/>
            <w:tcBorders>
              <w:top w:val="nil"/>
              <w:left w:val="nil"/>
              <w:bottom w:val="single" w:sz="4" w:space="0" w:color="auto"/>
              <w:right w:val="single" w:sz="4" w:space="0" w:color="auto"/>
            </w:tcBorders>
            <w:shd w:val="clear" w:color="auto" w:fill="auto"/>
            <w:vAlign w:val="center"/>
            <w:hideMark/>
          </w:tcPr>
          <w:p w:rsidR="004935B4" w:rsidRPr="004935B4" w:rsidRDefault="004935B4" w:rsidP="004935B4">
            <w:pPr>
              <w:widowControl/>
              <w:jc w:val="center"/>
              <w:rPr>
                <w:rFonts w:ascii="宋体" w:hAnsi="宋体" w:cs="宋体"/>
                <w:color w:val="000000"/>
                <w:kern w:val="0"/>
                <w:sz w:val="20"/>
                <w:szCs w:val="20"/>
              </w:rPr>
            </w:pPr>
            <w:r w:rsidRPr="004935B4">
              <w:rPr>
                <w:rFonts w:ascii="宋体" w:hAnsi="宋体" w:cs="宋体" w:hint="eastAsia"/>
                <w:color w:val="000000"/>
                <w:kern w:val="0"/>
                <w:sz w:val="20"/>
                <w:szCs w:val="20"/>
              </w:rPr>
              <w:t>—</w:t>
            </w:r>
          </w:p>
        </w:tc>
      </w:tr>
      <w:tr w:rsidR="004935B4" w:rsidRPr="004935B4" w:rsidTr="004935B4">
        <w:trPr>
          <w:gridAfter w:val="1"/>
          <w:wAfter w:w="222" w:type="dxa"/>
          <w:trHeight w:val="288"/>
          <w:jc w:val="center"/>
        </w:trPr>
        <w:tc>
          <w:tcPr>
            <w:tcW w:w="486" w:type="dxa"/>
            <w:vMerge w:val="restart"/>
            <w:tcBorders>
              <w:top w:val="nil"/>
              <w:left w:val="single" w:sz="4" w:space="0" w:color="auto"/>
              <w:bottom w:val="single" w:sz="4" w:space="0" w:color="auto"/>
              <w:right w:val="single" w:sz="4" w:space="0" w:color="auto"/>
            </w:tcBorders>
            <w:shd w:val="clear" w:color="auto" w:fill="auto"/>
            <w:vAlign w:val="center"/>
            <w:hideMark/>
          </w:tcPr>
          <w:p w:rsidR="004935B4" w:rsidRPr="004935B4" w:rsidRDefault="004935B4" w:rsidP="004935B4">
            <w:pPr>
              <w:widowControl/>
              <w:jc w:val="center"/>
              <w:rPr>
                <w:rFonts w:ascii="宋体" w:hAnsi="宋体" w:cs="宋体"/>
                <w:color w:val="000000"/>
                <w:kern w:val="0"/>
                <w:sz w:val="20"/>
                <w:szCs w:val="20"/>
              </w:rPr>
            </w:pPr>
            <w:r w:rsidRPr="004935B4">
              <w:rPr>
                <w:rFonts w:ascii="宋体" w:hAnsi="宋体" w:cs="宋体" w:hint="eastAsia"/>
                <w:color w:val="000000"/>
                <w:kern w:val="0"/>
                <w:sz w:val="20"/>
                <w:szCs w:val="20"/>
              </w:rPr>
              <w:t>年度总体目标</w:t>
            </w:r>
          </w:p>
        </w:tc>
        <w:tc>
          <w:tcPr>
            <w:tcW w:w="4385" w:type="dxa"/>
            <w:gridSpan w:val="6"/>
            <w:tcBorders>
              <w:top w:val="single" w:sz="4" w:space="0" w:color="auto"/>
              <w:left w:val="nil"/>
              <w:bottom w:val="single" w:sz="4" w:space="0" w:color="auto"/>
              <w:right w:val="single" w:sz="4" w:space="0" w:color="auto"/>
            </w:tcBorders>
            <w:shd w:val="clear" w:color="auto" w:fill="auto"/>
            <w:vAlign w:val="center"/>
            <w:hideMark/>
          </w:tcPr>
          <w:p w:rsidR="004935B4" w:rsidRPr="004935B4" w:rsidRDefault="004935B4" w:rsidP="004935B4">
            <w:pPr>
              <w:widowControl/>
              <w:jc w:val="center"/>
              <w:rPr>
                <w:rFonts w:ascii="宋体" w:hAnsi="宋体" w:cs="宋体"/>
                <w:color w:val="000000"/>
                <w:kern w:val="0"/>
                <w:sz w:val="20"/>
                <w:szCs w:val="20"/>
              </w:rPr>
            </w:pPr>
            <w:r w:rsidRPr="004935B4">
              <w:rPr>
                <w:rFonts w:ascii="宋体" w:hAnsi="宋体" w:cs="宋体" w:hint="eastAsia"/>
                <w:color w:val="000000"/>
                <w:kern w:val="0"/>
                <w:sz w:val="20"/>
                <w:szCs w:val="20"/>
              </w:rPr>
              <w:t>预期目标</w:t>
            </w:r>
          </w:p>
        </w:tc>
        <w:tc>
          <w:tcPr>
            <w:tcW w:w="3429" w:type="dxa"/>
            <w:gridSpan w:val="7"/>
            <w:tcBorders>
              <w:top w:val="single" w:sz="4" w:space="0" w:color="auto"/>
              <w:left w:val="nil"/>
              <w:bottom w:val="single" w:sz="4" w:space="0" w:color="auto"/>
              <w:right w:val="single" w:sz="4" w:space="0" w:color="auto"/>
            </w:tcBorders>
            <w:shd w:val="clear" w:color="auto" w:fill="auto"/>
            <w:vAlign w:val="center"/>
            <w:hideMark/>
          </w:tcPr>
          <w:p w:rsidR="004935B4" w:rsidRPr="004935B4" w:rsidRDefault="004935B4" w:rsidP="004935B4">
            <w:pPr>
              <w:widowControl/>
              <w:jc w:val="center"/>
              <w:rPr>
                <w:rFonts w:ascii="宋体" w:hAnsi="宋体" w:cs="宋体"/>
                <w:color w:val="000000"/>
                <w:kern w:val="0"/>
                <w:sz w:val="20"/>
                <w:szCs w:val="20"/>
              </w:rPr>
            </w:pPr>
            <w:r w:rsidRPr="004935B4">
              <w:rPr>
                <w:rFonts w:ascii="宋体" w:hAnsi="宋体" w:cs="宋体" w:hint="eastAsia"/>
                <w:color w:val="000000"/>
                <w:kern w:val="0"/>
                <w:sz w:val="20"/>
                <w:szCs w:val="20"/>
              </w:rPr>
              <w:t>实际完成情况</w:t>
            </w:r>
          </w:p>
        </w:tc>
      </w:tr>
      <w:tr w:rsidR="004935B4" w:rsidRPr="004935B4" w:rsidTr="004935B4">
        <w:trPr>
          <w:gridAfter w:val="1"/>
          <w:wAfter w:w="222" w:type="dxa"/>
          <w:trHeight w:val="540"/>
          <w:jc w:val="center"/>
        </w:trPr>
        <w:tc>
          <w:tcPr>
            <w:tcW w:w="486" w:type="dxa"/>
            <w:vMerge/>
            <w:tcBorders>
              <w:top w:val="nil"/>
              <w:left w:val="single" w:sz="4" w:space="0" w:color="auto"/>
              <w:bottom w:val="single" w:sz="4" w:space="0" w:color="auto"/>
              <w:right w:val="single" w:sz="4" w:space="0" w:color="auto"/>
            </w:tcBorders>
            <w:vAlign w:val="center"/>
            <w:hideMark/>
          </w:tcPr>
          <w:p w:rsidR="004935B4" w:rsidRPr="004935B4" w:rsidRDefault="004935B4" w:rsidP="004935B4">
            <w:pPr>
              <w:widowControl/>
              <w:jc w:val="left"/>
              <w:rPr>
                <w:rFonts w:ascii="宋体" w:hAnsi="宋体" w:cs="宋体"/>
                <w:color w:val="000000"/>
                <w:kern w:val="0"/>
                <w:sz w:val="20"/>
                <w:szCs w:val="20"/>
              </w:rPr>
            </w:pPr>
          </w:p>
        </w:tc>
        <w:tc>
          <w:tcPr>
            <w:tcW w:w="4385" w:type="dxa"/>
            <w:gridSpan w:val="6"/>
            <w:tcBorders>
              <w:top w:val="single" w:sz="4" w:space="0" w:color="auto"/>
              <w:left w:val="nil"/>
              <w:bottom w:val="single" w:sz="4" w:space="0" w:color="auto"/>
              <w:right w:val="single" w:sz="4" w:space="0" w:color="auto"/>
            </w:tcBorders>
            <w:shd w:val="clear" w:color="auto" w:fill="auto"/>
            <w:hideMark/>
          </w:tcPr>
          <w:p w:rsidR="004935B4" w:rsidRPr="004935B4" w:rsidRDefault="004935B4" w:rsidP="004935B4">
            <w:pPr>
              <w:widowControl/>
              <w:jc w:val="left"/>
              <w:rPr>
                <w:rFonts w:ascii="宋体" w:hAnsi="宋体" w:cs="宋体"/>
                <w:color w:val="000000"/>
                <w:kern w:val="0"/>
                <w:sz w:val="20"/>
                <w:szCs w:val="20"/>
              </w:rPr>
            </w:pPr>
            <w:r w:rsidRPr="004935B4">
              <w:rPr>
                <w:rFonts w:ascii="宋体" w:hAnsi="宋体" w:cs="宋体" w:hint="eastAsia"/>
                <w:color w:val="000000"/>
                <w:kern w:val="0"/>
                <w:sz w:val="20"/>
                <w:szCs w:val="20"/>
              </w:rPr>
              <w:t>该项目预算资金拨款266万元，此次房交会，促进全市经济平稳高质量发展，活跃我市房地产交易市场，满足各族群众购房需求，通过明源云客房地产线上交易平台看房、选房，线下定房，能方便群众购房，促进购房消费。惠及31个房地产开发企业，全市有购房需求的市民，促进49个新建商品住房项目，11089套新建商品住房的销售总量，为广大购房者提供全面、优质的服务。从而加大对各地州、各县市的宣传力度，反映昌吉市的城市建设和新的面貌展向全疆，吸引全疆各地的居民到昌吉市来置业、投资和发展，推动昌吉市的经济建设高速发展。完成2020年秋季退税工作.</w:t>
            </w:r>
          </w:p>
        </w:tc>
        <w:tc>
          <w:tcPr>
            <w:tcW w:w="3429" w:type="dxa"/>
            <w:gridSpan w:val="7"/>
            <w:tcBorders>
              <w:top w:val="single" w:sz="4" w:space="0" w:color="auto"/>
              <w:left w:val="nil"/>
              <w:bottom w:val="single" w:sz="4" w:space="0" w:color="auto"/>
              <w:right w:val="single" w:sz="4" w:space="0" w:color="auto"/>
            </w:tcBorders>
            <w:shd w:val="clear" w:color="auto" w:fill="auto"/>
            <w:hideMark/>
          </w:tcPr>
          <w:p w:rsidR="004935B4" w:rsidRPr="004935B4" w:rsidRDefault="004935B4" w:rsidP="004935B4">
            <w:pPr>
              <w:widowControl/>
              <w:jc w:val="left"/>
              <w:rPr>
                <w:rFonts w:ascii="宋体" w:hAnsi="宋体" w:cs="宋体"/>
                <w:color w:val="000000"/>
                <w:kern w:val="0"/>
                <w:sz w:val="20"/>
                <w:szCs w:val="20"/>
              </w:rPr>
            </w:pPr>
            <w:r w:rsidRPr="004935B4">
              <w:rPr>
                <w:rFonts w:ascii="宋体" w:hAnsi="宋体" w:cs="宋体" w:hint="eastAsia"/>
                <w:color w:val="000000"/>
                <w:kern w:val="0"/>
                <w:sz w:val="20"/>
                <w:szCs w:val="20"/>
              </w:rPr>
              <w:t>截至自评日，该项目实际支付266万元，此次房交会，促进全市经济平稳高质量发展，活跃我市房地产交易市场，满足各族群众购房需求，通过明源云客房地产线上交易平台看房、选房，线下定房，能方便群众购房，促进购房消费。惠及31个房地产开发企业，全市有购房需求的市民，促进49个新建商品住房项目，11089套新建商品住房的销售总量，为广大购房者提供全面、优质的服务。从而加大对各地州、各县市的宣传力度，反映昌吉市的城市建设和新的面貌展向全疆，吸引全疆各地的居民到昌吉市来置业、投资和发展，推动昌吉市的经</w:t>
            </w:r>
            <w:r w:rsidRPr="004935B4">
              <w:rPr>
                <w:rFonts w:ascii="宋体" w:hAnsi="宋体" w:cs="宋体" w:hint="eastAsia"/>
                <w:color w:val="000000"/>
                <w:kern w:val="0"/>
                <w:sz w:val="20"/>
                <w:szCs w:val="20"/>
              </w:rPr>
              <w:lastRenderedPageBreak/>
              <w:t>济建设高速发展。完成2020年秋季退税工作.</w:t>
            </w:r>
          </w:p>
        </w:tc>
      </w:tr>
      <w:tr w:rsidR="004935B4" w:rsidRPr="004935B4" w:rsidTr="004935B4">
        <w:trPr>
          <w:gridAfter w:val="1"/>
          <w:wAfter w:w="222" w:type="dxa"/>
          <w:trHeight w:val="312"/>
          <w:jc w:val="center"/>
        </w:trPr>
        <w:tc>
          <w:tcPr>
            <w:tcW w:w="486" w:type="dxa"/>
            <w:vMerge w:val="restart"/>
            <w:tcBorders>
              <w:top w:val="nil"/>
              <w:left w:val="single" w:sz="4" w:space="0" w:color="auto"/>
              <w:bottom w:val="single" w:sz="4" w:space="0" w:color="auto"/>
              <w:right w:val="single" w:sz="4" w:space="0" w:color="auto"/>
            </w:tcBorders>
            <w:shd w:val="clear" w:color="auto" w:fill="auto"/>
            <w:vAlign w:val="center"/>
            <w:hideMark/>
          </w:tcPr>
          <w:p w:rsidR="004935B4" w:rsidRPr="004935B4" w:rsidRDefault="004935B4" w:rsidP="004935B4">
            <w:pPr>
              <w:widowControl/>
              <w:jc w:val="center"/>
              <w:rPr>
                <w:rFonts w:ascii="宋体" w:hAnsi="宋体" w:cs="宋体"/>
                <w:color w:val="000000"/>
                <w:kern w:val="0"/>
                <w:sz w:val="20"/>
                <w:szCs w:val="20"/>
              </w:rPr>
            </w:pPr>
            <w:r w:rsidRPr="004935B4">
              <w:rPr>
                <w:rFonts w:ascii="宋体" w:hAnsi="宋体" w:cs="宋体" w:hint="eastAsia"/>
                <w:color w:val="000000"/>
                <w:kern w:val="0"/>
                <w:sz w:val="20"/>
                <w:szCs w:val="20"/>
              </w:rPr>
              <w:lastRenderedPageBreak/>
              <w:t xml:space="preserve">　</w:t>
            </w:r>
          </w:p>
        </w:tc>
        <w:tc>
          <w:tcPr>
            <w:tcW w:w="486" w:type="dxa"/>
            <w:vMerge w:val="restart"/>
            <w:tcBorders>
              <w:top w:val="nil"/>
              <w:left w:val="single" w:sz="4" w:space="0" w:color="auto"/>
              <w:bottom w:val="single" w:sz="4" w:space="0" w:color="auto"/>
              <w:right w:val="single" w:sz="4" w:space="0" w:color="auto"/>
            </w:tcBorders>
            <w:shd w:val="clear" w:color="auto" w:fill="auto"/>
            <w:vAlign w:val="center"/>
            <w:hideMark/>
          </w:tcPr>
          <w:p w:rsidR="004935B4" w:rsidRPr="004935B4" w:rsidRDefault="004935B4" w:rsidP="004935B4">
            <w:pPr>
              <w:widowControl/>
              <w:jc w:val="center"/>
              <w:rPr>
                <w:rFonts w:ascii="宋体" w:hAnsi="宋体" w:cs="宋体"/>
                <w:color w:val="000000"/>
                <w:kern w:val="0"/>
                <w:sz w:val="20"/>
                <w:szCs w:val="20"/>
              </w:rPr>
            </w:pPr>
            <w:r w:rsidRPr="004935B4">
              <w:rPr>
                <w:rFonts w:ascii="宋体" w:hAnsi="宋体" w:cs="宋体" w:hint="eastAsia"/>
                <w:color w:val="000000"/>
                <w:kern w:val="0"/>
                <w:sz w:val="20"/>
                <w:szCs w:val="20"/>
              </w:rPr>
              <w:t>一级指标</w:t>
            </w:r>
          </w:p>
        </w:tc>
        <w:tc>
          <w:tcPr>
            <w:tcW w:w="1546" w:type="dxa"/>
            <w:vMerge w:val="restart"/>
            <w:tcBorders>
              <w:top w:val="nil"/>
              <w:left w:val="single" w:sz="4" w:space="0" w:color="auto"/>
              <w:bottom w:val="single" w:sz="4" w:space="0" w:color="auto"/>
              <w:right w:val="single" w:sz="4" w:space="0" w:color="auto"/>
            </w:tcBorders>
            <w:shd w:val="clear" w:color="auto" w:fill="auto"/>
            <w:vAlign w:val="center"/>
            <w:hideMark/>
          </w:tcPr>
          <w:p w:rsidR="004935B4" w:rsidRPr="004935B4" w:rsidRDefault="004935B4" w:rsidP="004935B4">
            <w:pPr>
              <w:widowControl/>
              <w:jc w:val="center"/>
              <w:rPr>
                <w:rFonts w:ascii="宋体" w:hAnsi="宋体" w:cs="宋体"/>
                <w:color w:val="000000"/>
                <w:kern w:val="0"/>
                <w:sz w:val="20"/>
                <w:szCs w:val="20"/>
              </w:rPr>
            </w:pPr>
            <w:r w:rsidRPr="004935B4">
              <w:rPr>
                <w:rFonts w:ascii="宋体" w:hAnsi="宋体" w:cs="宋体" w:hint="eastAsia"/>
                <w:color w:val="000000"/>
                <w:kern w:val="0"/>
                <w:sz w:val="20"/>
                <w:szCs w:val="20"/>
              </w:rPr>
              <w:t>二级指标</w:t>
            </w:r>
          </w:p>
        </w:tc>
        <w:tc>
          <w:tcPr>
            <w:tcW w:w="1501"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935B4" w:rsidRPr="004935B4" w:rsidRDefault="004935B4" w:rsidP="004935B4">
            <w:pPr>
              <w:widowControl/>
              <w:jc w:val="center"/>
              <w:rPr>
                <w:rFonts w:ascii="宋体" w:hAnsi="宋体" w:cs="宋体"/>
                <w:color w:val="000000"/>
                <w:kern w:val="0"/>
                <w:sz w:val="20"/>
                <w:szCs w:val="20"/>
              </w:rPr>
            </w:pPr>
            <w:r w:rsidRPr="004935B4">
              <w:rPr>
                <w:rFonts w:ascii="宋体" w:hAnsi="宋体" w:cs="宋体" w:hint="eastAsia"/>
                <w:color w:val="000000"/>
                <w:kern w:val="0"/>
                <w:sz w:val="20"/>
                <w:szCs w:val="20"/>
              </w:rPr>
              <w:t>三级指标</w:t>
            </w:r>
          </w:p>
        </w:tc>
        <w:tc>
          <w:tcPr>
            <w:tcW w:w="852" w:type="dxa"/>
            <w:vMerge w:val="restart"/>
            <w:tcBorders>
              <w:top w:val="nil"/>
              <w:left w:val="single" w:sz="4" w:space="0" w:color="auto"/>
              <w:bottom w:val="single" w:sz="4" w:space="0" w:color="auto"/>
              <w:right w:val="single" w:sz="4" w:space="0" w:color="auto"/>
            </w:tcBorders>
            <w:shd w:val="clear" w:color="auto" w:fill="auto"/>
            <w:vAlign w:val="center"/>
            <w:hideMark/>
          </w:tcPr>
          <w:p w:rsidR="004935B4" w:rsidRPr="004935B4" w:rsidRDefault="004935B4" w:rsidP="004935B4">
            <w:pPr>
              <w:widowControl/>
              <w:jc w:val="center"/>
              <w:rPr>
                <w:rFonts w:ascii="宋体" w:hAnsi="宋体" w:cs="宋体"/>
                <w:color w:val="000000"/>
                <w:kern w:val="0"/>
                <w:sz w:val="20"/>
                <w:szCs w:val="20"/>
              </w:rPr>
            </w:pPr>
            <w:r w:rsidRPr="004935B4">
              <w:rPr>
                <w:rFonts w:ascii="宋体" w:hAnsi="宋体" w:cs="宋体" w:hint="eastAsia"/>
                <w:color w:val="000000"/>
                <w:kern w:val="0"/>
                <w:sz w:val="20"/>
                <w:szCs w:val="20"/>
              </w:rPr>
              <w:t>年度指标值</w:t>
            </w:r>
          </w:p>
        </w:tc>
        <w:tc>
          <w:tcPr>
            <w:tcW w:w="844" w:type="dxa"/>
            <w:vMerge w:val="restart"/>
            <w:tcBorders>
              <w:top w:val="nil"/>
              <w:left w:val="single" w:sz="4" w:space="0" w:color="auto"/>
              <w:bottom w:val="single" w:sz="4" w:space="0" w:color="auto"/>
              <w:right w:val="single" w:sz="4" w:space="0" w:color="auto"/>
            </w:tcBorders>
            <w:shd w:val="clear" w:color="auto" w:fill="auto"/>
            <w:vAlign w:val="center"/>
            <w:hideMark/>
          </w:tcPr>
          <w:p w:rsidR="004935B4" w:rsidRPr="004935B4" w:rsidRDefault="004935B4" w:rsidP="004935B4">
            <w:pPr>
              <w:widowControl/>
              <w:jc w:val="center"/>
              <w:rPr>
                <w:rFonts w:ascii="宋体" w:hAnsi="宋体" w:cs="宋体"/>
                <w:color w:val="000000"/>
                <w:kern w:val="0"/>
                <w:sz w:val="20"/>
                <w:szCs w:val="20"/>
              </w:rPr>
            </w:pPr>
            <w:r w:rsidRPr="004935B4">
              <w:rPr>
                <w:rFonts w:ascii="宋体" w:hAnsi="宋体" w:cs="宋体" w:hint="eastAsia"/>
                <w:color w:val="000000"/>
                <w:kern w:val="0"/>
                <w:sz w:val="20"/>
                <w:szCs w:val="20"/>
              </w:rPr>
              <w:t>实际完成值</w:t>
            </w:r>
          </w:p>
        </w:tc>
        <w:tc>
          <w:tcPr>
            <w:tcW w:w="636"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935B4" w:rsidRPr="004935B4" w:rsidRDefault="004935B4" w:rsidP="004935B4">
            <w:pPr>
              <w:widowControl/>
              <w:jc w:val="center"/>
              <w:rPr>
                <w:rFonts w:ascii="宋体" w:hAnsi="宋体" w:cs="宋体"/>
                <w:color w:val="000000"/>
                <w:kern w:val="0"/>
                <w:sz w:val="20"/>
                <w:szCs w:val="20"/>
              </w:rPr>
            </w:pPr>
            <w:r w:rsidRPr="004935B4">
              <w:rPr>
                <w:rFonts w:ascii="宋体" w:hAnsi="宋体" w:cs="宋体" w:hint="eastAsia"/>
                <w:color w:val="000000"/>
                <w:kern w:val="0"/>
                <w:sz w:val="20"/>
                <w:szCs w:val="20"/>
              </w:rPr>
              <w:t>分值</w:t>
            </w:r>
          </w:p>
        </w:tc>
        <w:tc>
          <w:tcPr>
            <w:tcW w:w="806"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935B4" w:rsidRPr="004935B4" w:rsidRDefault="004935B4" w:rsidP="004935B4">
            <w:pPr>
              <w:widowControl/>
              <w:jc w:val="center"/>
              <w:rPr>
                <w:rFonts w:ascii="宋体" w:hAnsi="宋体" w:cs="宋体"/>
                <w:color w:val="000000"/>
                <w:kern w:val="0"/>
                <w:sz w:val="20"/>
                <w:szCs w:val="20"/>
              </w:rPr>
            </w:pPr>
            <w:r w:rsidRPr="004935B4">
              <w:rPr>
                <w:rFonts w:ascii="宋体" w:hAnsi="宋体" w:cs="宋体" w:hint="eastAsia"/>
                <w:color w:val="000000"/>
                <w:kern w:val="0"/>
                <w:sz w:val="20"/>
                <w:szCs w:val="20"/>
              </w:rPr>
              <w:t>得分</w:t>
            </w:r>
          </w:p>
        </w:tc>
        <w:tc>
          <w:tcPr>
            <w:tcW w:w="1143"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935B4" w:rsidRPr="004935B4" w:rsidRDefault="004935B4" w:rsidP="004935B4">
            <w:pPr>
              <w:widowControl/>
              <w:jc w:val="center"/>
              <w:rPr>
                <w:rFonts w:ascii="宋体" w:hAnsi="宋体" w:cs="宋体"/>
                <w:color w:val="000000"/>
                <w:kern w:val="0"/>
                <w:sz w:val="20"/>
                <w:szCs w:val="20"/>
              </w:rPr>
            </w:pPr>
            <w:r w:rsidRPr="004935B4">
              <w:rPr>
                <w:rFonts w:ascii="宋体" w:hAnsi="宋体" w:cs="宋体" w:hint="eastAsia"/>
                <w:color w:val="000000"/>
                <w:kern w:val="0"/>
                <w:sz w:val="20"/>
                <w:szCs w:val="20"/>
              </w:rPr>
              <w:t>偏差原因分析及改进措施</w:t>
            </w:r>
          </w:p>
        </w:tc>
      </w:tr>
      <w:tr w:rsidR="004935B4" w:rsidRPr="004935B4" w:rsidTr="004935B4">
        <w:trPr>
          <w:trHeight w:val="288"/>
          <w:jc w:val="center"/>
        </w:trPr>
        <w:tc>
          <w:tcPr>
            <w:tcW w:w="486" w:type="dxa"/>
            <w:vMerge/>
            <w:tcBorders>
              <w:top w:val="nil"/>
              <w:left w:val="single" w:sz="4" w:space="0" w:color="auto"/>
              <w:bottom w:val="single" w:sz="4" w:space="0" w:color="auto"/>
              <w:right w:val="single" w:sz="4" w:space="0" w:color="auto"/>
            </w:tcBorders>
            <w:vAlign w:val="center"/>
            <w:hideMark/>
          </w:tcPr>
          <w:p w:rsidR="004935B4" w:rsidRPr="004935B4" w:rsidRDefault="004935B4" w:rsidP="004935B4">
            <w:pPr>
              <w:widowControl/>
              <w:jc w:val="left"/>
              <w:rPr>
                <w:rFonts w:ascii="宋体" w:hAnsi="宋体" w:cs="宋体"/>
                <w:color w:val="000000"/>
                <w:kern w:val="0"/>
                <w:sz w:val="20"/>
                <w:szCs w:val="20"/>
              </w:rPr>
            </w:pPr>
          </w:p>
        </w:tc>
        <w:tc>
          <w:tcPr>
            <w:tcW w:w="486" w:type="dxa"/>
            <w:vMerge/>
            <w:tcBorders>
              <w:top w:val="nil"/>
              <w:left w:val="single" w:sz="4" w:space="0" w:color="auto"/>
              <w:bottom w:val="single" w:sz="4" w:space="0" w:color="auto"/>
              <w:right w:val="single" w:sz="4" w:space="0" w:color="auto"/>
            </w:tcBorders>
            <w:vAlign w:val="center"/>
            <w:hideMark/>
          </w:tcPr>
          <w:p w:rsidR="004935B4" w:rsidRPr="004935B4" w:rsidRDefault="004935B4" w:rsidP="004935B4">
            <w:pPr>
              <w:widowControl/>
              <w:jc w:val="left"/>
              <w:rPr>
                <w:rFonts w:ascii="宋体" w:hAnsi="宋体" w:cs="宋体"/>
                <w:color w:val="000000"/>
                <w:kern w:val="0"/>
                <w:sz w:val="20"/>
                <w:szCs w:val="20"/>
              </w:rPr>
            </w:pPr>
          </w:p>
        </w:tc>
        <w:tc>
          <w:tcPr>
            <w:tcW w:w="1546" w:type="dxa"/>
            <w:vMerge/>
            <w:tcBorders>
              <w:top w:val="nil"/>
              <w:left w:val="single" w:sz="4" w:space="0" w:color="auto"/>
              <w:bottom w:val="single" w:sz="4" w:space="0" w:color="auto"/>
              <w:right w:val="single" w:sz="4" w:space="0" w:color="auto"/>
            </w:tcBorders>
            <w:vAlign w:val="center"/>
            <w:hideMark/>
          </w:tcPr>
          <w:p w:rsidR="004935B4" w:rsidRPr="004935B4" w:rsidRDefault="004935B4" w:rsidP="004935B4">
            <w:pPr>
              <w:widowControl/>
              <w:jc w:val="left"/>
              <w:rPr>
                <w:rFonts w:ascii="宋体" w:hAnsi="宋体" w:cs="宋体"/>
                <w:color w:val="000000"/>
                <w:kern w:val="0"/>
                <w:sz w:val="20"/>
                <w:szCs w:val="20"/>
              </w:rPr>
            </w:pPr>
          </w:p>
        </w:tc>
        <w:tc>
          <w:tcPr>
            <w:tcW w:w="1501" w:type="dxa"/>
            <w:gridSpan w:val="3"/>
            <w:vMerge/>
            <w:tcBorders>
              <w:top w:val="single" w:sz="4" w:space="0" w:color="auto"/>
              <w:left w:val="single" w:sz="4" w:space="0" w:color="auto"/>
              <w:bottom w:val="single" w:sz="4" w:space="0" w:color="auto"/>
              <w:right w:val="single" w:sz="4" w:space="0" w:color="auto"/>
            </w:tcBorders>
            <w:vAlign w:val="center"/>
            <w:hideMark/>
          </w:tcPr>
          <w:p w:rsidR="004935B4" w:rsidRPr="004935B4" w:rsidRDefault="004935B4" w:rsidP="004935B4">
            <w:pPr>
              <w:widowControl/>
              <w:jc w:val="left"/>
              <w:rPr>
                <w:rFonts w:ascii="宋体" w:hAnsi="宋体" w:cs="宋体"/>
                <w:color w:val="000000"/>
                <w:kern w:val="0"/>
                <w:sz w:val="20"/>
                <w:szCs w:val="20"/>
              </w:rPr>
            </w:pPr>
          </w:p>
        </w:tc>
        <w:tc>
          <w:tcPr>
            <w:tcW w:w="852" w:type="dxa"/>
            <w:vMerge/>
            <w:tcBorders>
              <w:top w:val="nil"/>
              <w:left w:val="single" w:sz="4" w:space="0" w:color="auto"/>
              <w:bottom w:val="single" w:sz="4" w:space="0" w:color="auto"/>
              <w:right w:val="single" w:sz="4" w:space="0" w:color="auto"/>
            </w:tcBorders>
            <w:vAlign w:val="center"/>
            <w:hideMark/>
          </w:tcPr>
          <w:p w:rsidR="004935B4" w:rsidRPr="004935B4" w:rsidRDefault="004935B4" w:rsidP="004935B4">
            <w:pPr>
              <w:widowControl/>
              <w:jc w:val="left"/>
              <w:rPr>
                <w:rFonts w:ascii="宋体" w:hAnsi="宋体" w:cs="宋体"/>
                <w:color w:val="000000"/>
                <w:kern w:val="0"/>
                <w:sz w:val="20"/>
                <w:szCs w:val="20"/>
              </w:rPr>
            </w:pPr>
          </w:p>
        </w:tc>
        <w:tc>
          <w:tcPr>
            <w:tcW w:w="844" w:type="dxa"/>
            <w:vMerge/>
            <w:tcBorders>
              <w:top w:val="nil"/>
              <w:left w:val="single" w:sz="4" w:space="0" w:color="auto"/>
              <w:bottom w:val="single" w:sz="4" w:space="0" w:color="auto"/>
              <w:right w:val="single" w:sz="4" w:space="0" w:color="auto"/>
            </w:tcBorders>
            <w:vAlign w:val="center"/>
            <w:hideMark/>
          </w:tcPr>
          <w:p w:rsidR="004935B4" w:rsidRPr="004935B4" w:rsidRDefault="004935B4" w:rsidP="004935B4">
            <w:pPr>
              <w:widowControl/>
              <w:jc w:val="left"/>
              <w:rPr>
                <w:rFonts w:ascii="宋体" w:hAnsi="宋体" w:cs="宋体"/>
                <w:color w:val="000000"/>
                <w:kern w:val="0"/>
                <w:sz w:val="20"/>
                <w:szCs w:val="20"/>
              </w:rPr>
            </w:pPr>
          </w:p>
        </w:tc>
        <w:tc>
          <w:tcPr>
            <w:tcW w:w="636" w:type="dxa"/>
            <w:gridSpan w:val="2"/>
            <w:vMerge/>
            <w:tcBorders>
              <w:top w:val="single" w:sz="4" w:space="0" w:color="auto"/>
              <w:left w:val="single" w:sz="4" w:space="0" w:color="auto"/>
              <w:bottom w:val="single" w:sz="4" w:space="0" w:color="auto"/>
              <w:right w:val="single" w:sz="4" w:space="0" w:color="auto"/>
            </w:tcBorders>
            <w:vAlign w:val="center"/>
            <w:hideMark/>
          </w:tcPr>
          <w:p w:rsidR="004935B4" w:rsidRPr="004935B4" w:rsidRDefault="004935B4" w:rsidP="004935B4">
            <w:pPr>
              <w:widowControl/>
              <w:jc w:val="left"/>
              <w:rPr>
                <w:rFonts w:ascii="宋体" w:hAnsi="宋体" w:cs="宋体"/>
                <w:color w:val="000000"/>
                <w:kern w:val="0"/>
                <w:sz w:val="20"/>
                <w:szCs w:val="20"/>
              </w:rPr>
            </w:pPr>
          </w:p>
        </w:tc>
        <w:tc>
          <w:tcPr>
            <w:tcW w:w="806" w:type="dxa"/>
            <w:gridSpan w:val="2"/>
            <w:vMerge/>
            <w:tcBorders>
              <w:top w:val="single" w:sz="4" w:space="0" w:color="auto"/>
              <w:left w:val="single" w:sz="4" w:space="0" w:color="auto"/>
              <w:bottom w:val="single" w:sz="4" w:space="0" w:color="auto"/>
              <w:right w:val="single" w:sz="4" w:space="0" w:color="auto"/>
            </w:tcBorders>
            <w:vAlign w:val="center"/>
            <w:hideMark/>
          </w:tcPr>
          <w:p w:rsidR="004935B4" w:rsidRPr="004935B4" w:rsidRDefault="004935B4" w:rsidP="004935B4">
            <w:pPr>
              <w:widowControl/>
              <w:jc w:val="left"/>
              <w:rPr>
                <w:rFonts w:ascii="宋体" w:hAnsi="宋体" w:cs="宋体"/>
                <w:color w:val="000000"/>
                <w:kern w:val="0"/>
                <w:sz w:val="20"/>
                <w:szCs w:val="20"/>
              </w:rPr>
            </w:pPr>
          </w:p>
        </w:tc>
        <w:tc>
          <w:tcPr>
            <w:tcW w:w="1143" w:type="dxa"/>
            <w:gridSpan w:val="2"/>
            <w:vMerge/>
            <w:tcBorders>
              <w:top w:val="single" w:sz="4" w:space="0" w:color="auto"/>
              <w:left w:val="single" w:sz="4" w:space="0" w:color="auto"/>
              <w:bottom w:val="single" w:sz="4" w:space="0" w:color="auto"/>
              <w:right w:val="single" w:sz="4" w:space="0" w:color="auto"/>
            </w:tcBorders>
            <w:vAlign w:val="center"/>
            <w:hideMark/>
          </w:tcPr>
          <w:p w:rsidR="004935B4" w:rsidRPr="004935B4" w:rsidRDefault="004935B4" w:rsidP="004935B4">
            <w:pPr>
              <w:widowControl/>
              <w:jc w:val="left"/>
              <w:rPr>
                <w:rFonts w:ascii="宋体" w:hAnsi="宋体" w:cs="宋体"/>
                <w:color w:val="000000"/>
                <w:kern w:val="0"/>
                <w:sz w:val="20"/>
                <w:szCs w:val="20"/>
              </w:rPr>
            </w:pPr>
          </w:p>
        </w:tc>
        <w:tc>
          <w:tcPr>
            <w:tcW w:w="222" w:type="dxa"/>
            <w:tcBorders>
              <w:top w:val="nil"/>
              <w:left w:val="nil"/>
              <w:bottom w:val="nil"/>
              <w:right w:val="nil"/>
            </w:tcBorders>
            <w:shd w:val="clear" w:color="auto" w:fill="auto"/>
            <w:noWrap/>
            <w:vAlign w:val="center"/>
            <w:hideMark/>
          </w:tcPr>
          <w:p w:rsidR="004935B4" w:rsidRPr="004935B4" w:rsidRDefault="004935B4" w:rsidP="004935B4">
            <w:pPr>
              <w:widowControl/>
              <w:jc w:val="center"/>
              <w:rPr>
                <w:rFonts w:ascii="宋体" w:hAnsi="宋体" w:cs="宋体"/>
                <w:color w:val="000000"/>
                <w:kern w:val="0"/>
                <w:sz w:val="20"/>
                <w:szCs w:val="20"/>
              </w:rPr>
            </w:pPr>
          </w:p>
        </w:tc>
      </w:tr>
      <w:tr w:rsidR="004935B4" w:rsidRPr="004935B4" w:rsidTr="004935B4">
        <w:trPr>
          <w:trHeight w:val="399"/>
          <w:jc w:val="center"/>
        </w:trPr>
        <w:tc>
          <w:tcPr>
            <w:tcW w:w="486" w:type="dxa"/>
            <w:vMerge w:val="restart"/>
            <w:tcBorders>
              <w:top w:val="nil"/>
              <w:left w:val="single" w:sz="4" w:space="0" w:color="auto"/>
              <w:bottom w:val="single" w:sz="4" w:space="0" w:color="auto"/>
              <w:right w:val="single" w:sz="4" w:space="0" w:color="auto"/>
            </w:tcBorders>
            <w:shd w:val="clear" w:color="auto" w:fill="auto"/>
            <w:vAlign w:val="center"/>
            <w:hideMark/>
          </w:tcPr>
          <w:p w:rsidR="004935B4" w:rsidRPr="004935B4" w:rsidRDefault="004935B4" w:rsidP="004935B4">
            <w:pPr>
              <w:widowControl/>
              <w:jc w:val="center"/>
              <w:rPr>
                <w:rFonts w:ascii="宋体" w:hAnsi="宋体" w:cs="宋体"/>
                <w:color w:val="000000"/>
                <w:kern w:val="0"/>
                <w:sz w:val="20"/>
                <w:szCs w:val="20"/>
              </w:rPr>
            </w:pPr>
            <w:r w:rsidRPr="004935B4">
              <w:rPr>
                <w:rFonts w:ascii="宋体" w:hAnsi="宋体" w:cs="宋体" w:hint="eastAsia"/>
                <w:color w:val="000000"/>
                <w:kern w:val="0"/>
                <w:sz w:val="20"/>
                <w:szCs w:val="20"/>
              </w:rPr>
              <w:t>年度绩效指标完成情况</w:t>
            </w:r>
          </w:p>
        </w:tc>
        <w:tc>
          <w:tcPr>
            <w:tcW w:w="486" w:type="dxa"/>
            <w:vMerge w:val="restart"/>
            <w:tcBorders>
              <w:top w:val="nil"/>
              <w:left w:val="single" w:sz="4" w:space="0" w:color="auto"/>
              <w:bottom w:val="single" w:sz="4" w:space="0" w:color="auto"/>
              <w:right w:val="single" w:sz="4" w:space="0" w:color="auto"/>
            </w:tcBorders>
            <w:shd w:val="clear" w:color="auto" w:fill="auto"/>
            <w:vAlign w:val="center"/>
            <w:hideMark/>
          </w:tcPr>
          <w:p w:rsidR="004935B4" w:rsidRPr="004935B4" w:rsidRDefault="004935B4" w:rsidP="004935B4">
            <w:pPr>
              <w:widowControl/>
              <w:jc w:val="center"/>
              <w:rPr>
                <w:rFonts w:ascii="宋体" w:hAnsi="宋体" w:cs="宋体"/>
                <w:color w:val="000000"/>
                <w:kern w:val="0"/>
                <w:sz w:val="20"/>
                <w:szCs w:val="20"/>
              </w:rPr>
            </w:pPr>
            <w:r w:rsidRPr="004935B4">
              <w:rPr>
                <w:rFonts w:ascii="宋体" w:hAnsi="宋体" w:cs="宋体" w:hint="eastAsia"/>
                <w:color w:val="000000"/>
                <w:kern w:val="0"/>
                <w:sz w:val="20"/>
                <w:szCs w:val="20"/>
              </w:rPr>
              <w:t>产出指标</w:t>
            </w:r>
          </w:p>
        </w:tc>
        <w:tc>
          <w:tcPr>
            <w:tcW w:w="1546" w:type="dxa"/>
            <w:tcBorders>
              <w:top w:val="nil"/>
              <w:left w:val="nil"/>
              <w:bottom w:val="single" w:sz="4" w:space="0" w:color="auto"/>
              <w:right w:val="single" w:sz="4" w:space="0" w:color="auto"/>
            </w:tcBorders>
            <w:shd w:val="clear" w:color="auto" w:fill="auto"/>
            <w:vAlign w:val="center"/>
            <w:hideMark/>
          </w:tcPr>
          <w:p w:rsidR="004935B4" w:rsidRPr="004935B4" w:rsidRDefault="004935B4" w:rsidP="004935B4">
            <w:pPr>
              <w:widowControl/>
              <w:jc w:val="center"/>
              <w:rPr>
                <w:rFonts w:ascii="宋体" w:hAnsi="宋体" w:cs="宋体"/>
                <w:color w:val="000000"/>
                <w:kern w:val="0"/>
                <w:sz w:val="20"/>
                <w:szCs w:val="20"/>
              </w:rPr>
            </w:pPr>
            <w:r w:rsidRPr="004935B4">
              <w:rPr>
                <w:rFonts w:ascii="宋体" w:hAnsi="宋体" w:cs="宋体" w:hint="eastAsia"/>
                <w:color w:val="000000"/>
                <w:kern w:val="0"/>
                <w:sz w:val="20"/>
                <w:szCs w:val="20"/>
              </w:rPr>
              <w:t>数量指标</w:t>
            </w:r>
          </w:p>
        </w:tc>
        <w:tc>
          <w:tcPr>
            <w:tcW w:w="1501" w:type="dxa"/>
            <w:gridSpan w:val="3"/>
            <w:tcBorders>
              <w:top w:val="single" w:sz="4" w:space="0" w:color="auto"/>
              <w:left w:val="nil"/>
              <w:bottom w:val="single" w:sz="4" w:space="0" w:color="auto"/>
              <w:right w:val="single" w:sz="4" w:space="0" w:color="auto"/>
            </w:tcBorders>
            <w:shd w:val="clear" w:color="auto" w:fill="auto"/>
            <w:noWrap/>
            <w:vAlign w:val="center"/>
            <w:hideMark/>
          </w:tcPr>
          <w:p w:rsidR="004935B4" w:rsidRPr="004935B4" w:rsidRDefault="004935B4" w:rsidP="004935B4">
            <w:pPr>
              <w:widowControl/>
              <w:jc w:val="left"/>
              <w:rPr>
                <w:rFonts w:ascii="宋体" w:hAnsi="宋体" w:cs="宋体"/>
                <w:color w:val="000000"/>
                <w:kern w:val="0"/>
                <w:sz w:val="20"/>
                <w:szCs w:val="20"/>
              </w:rPr>
            </w:pPr>
            <w:r w:rsidRPr="004935B4">
              <w:rPr>
                <w:rFonts w:ascii="宋体" w:hAnsi="宋体" w:cs="宋体" w:hint="eastAsia"/>
                <w:color w:val="000000"/>
                <w:kern w:val="0"/>
                <w:sz w:val="20"/>
                <w:szCs w:val="20"/>
              </w:rPr>
              <w:t>成交商品房数量指标</w:t>
            </w:r>
          </w:p>
        </w:tc>
        <w:tc>
          <w:tcPr>
            <w:tcW w:w="852" w:type="dxa"/>
            <w:tcBorders>
              <w:top w:val="nil"/>
              <w:left w:val="nil"/>
              <w:bottom w:val="single" w:sz="4" w:space="0" w:color="auto"/>
              <w:right w:val="single" w:sz="4" w:space="0" w:color="auto"/>
            </w:tcBorders>
            <w:shd w:val="clear" w:color="auto" w:fill="auto"/>
            <w:vAlign w:val="center"/>
            <w:hideMark/>
          </w:tcPr>
          <w:p w:rsidR="004935B4" w:rsidRPr="004935B4" w:rsidRDefault="004935B4" w:rsidP="004935B4">
            <w:pPr>
              <w:widowControl/>
              <w:jc w:val="center"/>
              <w:rPr>
                <w:rFonts w:ascii="宋体" w:hAnsi="宋体" w:cs="宋体"/>
                <w:color w:val="000000"/>
                <w:kern w:val="0"/>
                <w:sz w:val="20"/>
                <w:szCs w:val="20"/>
              </w:rPr>
            </w:pPr>
            <w:r w:rsidRPr="004935B4">
              <w:rPr>
                <w:rFonts w:ascii="宋体" w:hAnsi="宋体" w:cs="宋体" w:hint="eastAsia"/>
                <w:color w:val="000000"/>
                <w:kern w:val="0"/>
                <w:sz w:val="20"/>
                <w:szCs w:val="20"/>
              </w:rPr>
              <w:t>&gt;=246套</w:t>
            </w:r>
          </w:p>
        </w:tc>
        <w:tc>
          <w:tcPr>
            <w:tcW w:w="844" w:type="dxa"/>
            <w:tcBorders>
              <w:top w:val="nil"/>
              <w:left w:val="nil"/>
              <w:bottom w:val="single" w:sz="4" w:space="0" w:color="auto"/>
              <w:right w:val="single" w:sz="4" w:space="0" w:color="auto"/>
            </w:tcBorders>
            <w:shd w:val="clear" w:color="auto" w:fill="auto"/>
            <w:vAlign w:val="center"/>
            <w:hideMark/>
          </w:tcPr>
          <w:p w:rsidR="004935B4" w:rsidRPr="004935B4" w:rsidRDefault="004935B4" w:rsidP="004935B4">
            <w:pPr>
              <w:widowControl/>
              <w:jc w:val="center"/>
              <w:rPr>
                <w:rFonts w:ascii="宋体" w:hAnsi="宋体" w:cs="宋体"/>
                <w:color w:val="000000"/>
                <w:kern w:val="0"/>
                <w:sz w:val="20"/>
                <w:szCs w:val="20"/>
              </w:rPr>
            </w:pPr>
            <w:r w:rsidRPr="004935B4">
              <w:rPr>
                <w:rFonts w:ascii="宋体" w:hAnsi="宋体" w:cs="宋体" w:hint="eastAsia"/>
                <w:color w:val="000000"/>
                <w:kern w:val="0"/>
                <w:sz w:val="20"/>
                <w:szCs w:val="20"/>
              </w:rPr>
              <w:t>=246套</w:t>
            </w:r>
          </w:p>
        </w:tc>
        <w:tc>
          <w:tcPr>
            <w:tcW w:w="636" w:type="dxa"/>
            <w:gridSpan w:val="2"/>
            <w:tcBorders>
              <w:top w:val="single" w:sz="4" w:space="0" w:color="auto"/>
              <w:left w:val="nil"/>
              <w:bottom w:val="single" w:sz="4" w:space="0" w:color="auto"/>
              <w:right w:val="single" w:sz="4" w:space="0" w:color="auto"/>
            </w:tcBorders>
            <w:shd w:val="clear" w:color="auto" w:fill="auto"/>
            <w:vAlign w:val="center"/>
            <w:hideMark/>
          </w:tcPr>
          <w:p w:rsidR="004935B4" w:rsidRPr="004935B4" w:rsidRDefault="004935B4" w:rsidP="004935B4">
            <w:pPr>
              <w:widowControl/>
              <w:jc w:val="center"/>
              <w:rPr>
                <w:rFonts w:ascii="宋体" w:hAnsi="宋体" w:cs="宋体"/>
                <w:color w:val="000000"/>
                <w:kern w:val="0"/>
                <w:sz w:val="20"/>
                <w:szCs w:val="20"/>
              </w:rPr>
            </w:pPr>
            <w:r w:rsidRPr="004935B4">
              <w:rPr>
                <w:rFonts w:ascii="宋体" w:hAnsi="宋体" w:cs="宋体" w:hint="eastAsia"/>
                <w:color w:val="000000"/>
                <w:kern w:val="0"/>
                <w:sz w:val="20"/>
                <w:szCs w:val="20"/>
              </w:rPr>
              <w:t>20</w:t>
            </w:r>
          </w:p>
        </w:tc>
        <w:tc>
          <w:tcPr>
            <w:tcW w:w="806" w:type="dxa"/>
            <w:gridSpan w:val="2"/>
            <w:tcBorders>
              <w:top w:val="single" w:sz="4" w:space="0" w:color="auto"/>
              <w:left w:val="nil"/>
              <w:bottom w:val="single" w:sz="4" w:space="0" w:color="auto"/>
              <w:right w:val="single" w:sz="4" w:space="0" w:color="auto"/>
            </w:tcBorders>
            <w:shd w:val="clear" w:color="auto" w:fill="auto"/>
            <w:vAlign w:val="center"/>
            <w:hideMark/>
          </w:tcPr>
          <w:p w:rsidR="004935B4" w:rsidRPr="004935B4" w:rsidRDefault="004935B4" w:rsidP="004935B4">
            <w:pPr>
              <w:widowControl/>
              <w:jc w:val="center"/>
              <w:rPr>
                <w:rFonts w:ascii="宋体" w:hAnsi="宋体" w:cs="宋体"/>
                <w:color w:val="000000"/>
                <w:kern w:val="0"/>
                <w:sz w:val="20"/>
                <w:szCs w:val="20"/>
              </w:rPr>
            </w:pPr>
            <w:r w:rsidRPr="004935B4">
              <w:rPr>
                <w:rFonts w:ascii="宋体" w:hAnsi="宋体" w:cs="宋体" w:hint="eastAsia"/>
                <w:color w:val="000000"/>
                <w:kern w:val="0"/>
                <w:sz w:val="20"/>
                <w:szCs w:val="20"/>
              </w:rPr>
              <w:t>20</w:t>
            </w:r>
          </w:p>
        </w:tc>
        <w:tc>
          <w:tcPr>
            <w:tcW w:w="1143" w:type="dxa"/>
            <w:gridSpan w:val="2"/>
            <w:tcBorders>
              <w:top w:val="single" w:sz="4" w:space="0" w:color="auto"/>
              <w:left w:val="nil"/>
              <w:bottom w:val="single" w:sz="4" w:space="0" w:color="auto"/>
              <w:right w:val="single" w:sz="4" w:space="0" w:color="auto"/>
            </w:tcBorders>
            <w:shd w:val="clear" w:color="auto" w:fill="auto"/>
            <w:vAlign w:val="center"/>
            <w:hideMark/>
          </w:tcPr>
          <w:p w:rsidR="004935B4" w:rsidRPr="004935B4" w:rsidRDefault="004935B4" w:rsidP="004935B4">
            <w:pPr>
              <w:widowControl/>
              <w:jc w:val="center"/>
              <w:rPr>
                <w:rFonts w:ascii="宋体" w:hAnsi="宋体" w:cs="宋体"/>
                <w:color w:val="000000"/>
                <w:kern w:val="0"/>
                <w:sz w:val="20"/>
                <w:szCs w:val="20"/>
              </w:rPr>
            </w:pPr>
            <w:r w:rsidRPr="004935B4">
              <w:rPr>
                <w:rFonts w:ascii="宋体" w:hAnsi="宋体" w:cs="宋体" w:hint="eastAsia"/>
                <w:color w:val="000000"/>
                <w:kern w:val="0"/>
                <w:sz w:val="20"/>
                <w:szCs w:val="20"/>
              </w:rPr>
              <w:t xml:space="preserve">　</w:t>
            </w:r>
          </w:p>
        </w:tc>
        <w:tc>
          <w:tcPr>
            <w:tcW w:w="222" w:type="dxa"/>
            <w:vAlign w:val="center"/>
            <w:hideMark/>
          </w:tcPr>
          <w:p w:rsidR="004935B4" w:rsidRPr="004935B4" w:rsidRDefault="004935B4" w:rsidP="004935B4">
            <w:pPr>
              <w:widowControl/>
              <w:jc w:val="left"/>
              <w:rPr>
                <w:rFonts w:eastAsia="Times New Roman"/>
                <w:kern w:val="0"/>
                <w:sz w:val="20"/>
                <w:szCs w:val="20"/>
              </w:rPr>
            </w:pPr>
          </w:p>
        </w:tc>
      </w:tr>
      <w:tr w:rsidR="004935B4" w:rsidRPr="004935B4" w:rsidTr="004935B4">
        <w:trPr>
          <w:trHeight w:val="399"/>
          <w:jc w:val="center"/>
        </w:trPr>
        <w:tc>
          <w:tcPr>
            <w:tcW w:w="486" w:type="dxa"/>
            <w:vMerge/>
            <w:tcBorders>
              <w:top w:val="nil"/>
              <w:left w:val="single" w:sz="4" w:space="0" w:color="auto"/>
              <w:bottom w:val="single" w:sz="4" w:space="0" w:color="auto"/>
              <w:right w:val="single" w:sz="4" w:space="0" w:color="auto"/>
            </w:tcBorders>
            <w:vAlign w:val="center"/>
            <w:hideMark/>
          </w:tcPr>
          <w:p w:rsidR="004935B4" w:rsidRPr="004935B4" w:rsidRDefault="004935B4" w:rsidP="004935B4">
            <w:pPr>
              <w:widowControl/>
              <w:jc w:val="left"/>
              <w:rPr>
                <w:rFonts w:ascii="宋体" w:hAnsi="宋体" w:cs="宋体"/>
                <w:color w:val="000000"/>
                <w:kern w:val="0"/>
                <w:sz w:val="20"/>
                <w:szCs w:val="20"/>
              </w:rPr>
            </w:pPr>
          </w:p>
        </w:tc>
        <w:tc>
          <w:tcPr>
            <w:tcW w:w="486" w:type="dxa"/>
            <w:vMerge/>
            <w:tcBorders>
              <w:top w:val="nil"/>
              <w:left w:val="single" w:sz="4" w:space="0" w:color="auto"/>
              <w:bottom w:val="single" w:sz="4" w:space="0" w:color="auto"/>
              <w:right w:val="single" w:sz="4" w:space="0" w:color="auto"/>
            </w:tcBorders>
            <w:vAlign w:val="center"/>
            <w:hideMark/>
          </w:tcPr>
          <w:p w:rsidR="004935B4" w:rsidRPr="004935B4" w:rsidRDefault="004935B4" w:rsidP="004935B4">
            <w:pPr>
              <w:widowControl/>
              <w:jc w:val="left"/>
              <w:rPr>
                <w:rFonts w:ascii="宋体" w:hAnsi="宋体" w:cs="宋体"/>
                <w:color w:val="000000"/>
                <w:kern w:val="0"/>
                <w:sz w:val="20"/>
                <w:szCs w:val="20"/>
              </w:rPr>
            </w:pPr>
          </w:p>
        </w:tc>
        <w:tc>
          <w:tcPr>
            <w:tcW w:w="1546" w:type="dxa"/>
            <w:tcBorders>
              <w:top w:val="nil"/>
              <w:left w:val="nil"/>
              <w:bottom w:val="single" w:sz="4" w:space="0" w:color="auto"/>
              <w:right w:val="single" w:sz="4" w:space="0" w:color="auto"/>
            </w:tcBorders>
            <w:shd w:val="clear" w:color="auto" w:fill="auto"/>
            <w:vAlign w:val="center"/>
            <w:hideMark/>
          </w:tcPr>
          <w:p w:rsidR="004935B4" w:rsidRPr="004935B4" w:rsidRDefault="004935B4" w:rsidP="004935B4">
            <w:pPr>
              <w:widowControl/>
              <w:jc w:val="center"/>
              <w:rPr>
                <w:rFonts w:ascii="宋体" w:hAnsi="宋体" w:cs="宋体"/>
                <w:color w:val="000000"/>
                <w:kern w:val="0"/>
                <w:sz w:val="20"/>
                <w:szCs w:val="20"/>
              </w:rPr>
            </w:pPr>
            <w:r w:rsidRPr="004935B4">
              <w:rPr>
                <w:rFonts w:ascii="宋体" w:hAnsi="宋体" w:cs="宋体" w:hint="eastAsia"/>
                <w:color w:val="000000"/>
                <w:kern w:val="0"/>
                <w:sz w:val="20"/>
                <w:szCs w:val="20"/>
              </w:rPr>
              <w:t>质量指标</w:t>
            </w:r>
          </w:p>
        </w:tc>
        <w:tc>
          <w:tcPr>
            <w:tcW w:w="1501" w:type="dxa"/>
            <w:gridSpan w:val="3"/>
            <w:tcBorders>
              <w:top w:val="single" w:sz="4" w:space="0" w:color="auto"/>
              <w:left w:val="nil"/>
              <w:bottom w:val="single" w:sz="4" w:space="0" w:color="auto"/>
              <w:right w:val="single" w:sz="4" w:space="0" w:color="auto"/>
            </w:tcBorders>
            <w:shd w:val="clear" w:color="auto" w:fill="auto"/>
            <w:noWrap/>
            <w:vAlign w:val="center"/>
            <w:hideMark/>
          </w:tcPr>
          <w:p w:rsidR="004935B4" w:rsidRPr="004935B4" w:rsidRDefault="004935B4" w:rsidP="004935B4">
            <w:pPr>
              <w:widowControl/>
              <w:jc w:val="left"/>
              <w:rPr>
                <w:rFonts w:ascii="宋体" w:hAnsi="宋体" w:cs="宋体"/>
                <w:color w:val="000000"/>
                <w:kern w:val="0"/>
                <w:sz w:val="20"/>
                <w:szCs w:val="20"/>
              </w:rPr>
            </w:pPr>
            <w:r w:rsidRPr="004935B4">
              <w:rPr>
                <w:rFonts w:ascii="宋体" w:hAnsi="宋体" w:cs="宋体" w:hint="eastAsia"/>
                <w:color w:val="000000"/>
                <w:kern w:val="0"/>
                <w:sz w:val="20"/>
                <w:szCs w:val="20"/>
              </w:rPr>
              <w:t>符合补贴条件对象的覆盖率</w:t>
            </w:r>
          </w:p>
        </w:tc>
        <w:tc>
          <w:tcPr>
            <w:tcW w:w="852" w:type="dxa"/>
            <w:tcBorders>
              <w:top w:val="nil"/>
              <w:left w:val="nil"/>
              <w:bottom w:val="single" w:sz="4" w:space="0" w:color="auto"/>
              <w:right w:val="single" w:sz="4" w:space="0" w:color="auto"/>
            </w:tcBorders>
            <w:shd w:val="clear" w:color="auto" w:fill="auto"/>
            <w:vAlign w:val="center"/>
            <w:hideMark/>
          </w:tcPr>
          <w:p w:rsidR="004935B4" w:rsidRPr="004935B4" w:rsidRDefault="004935B4" w:rsidP="004935B4">
            <w:pPr>
              <w:widowControl/>
              <w:jc w:val="center"/>
              <w:rPr>
                <w:rFonts w:ascii="宋体" w:hAnsi="宋体" w:cs="宋体"/>
                <w:color w:val="000000"/>
                <w:kern w:val="0"/>
                <w:sz w:val="20"/>
                <w:szCs w:val="20"/>
              </w:rPr>
            </w:pPr>
            <w:r w:rsidRPr="004935B4">
              <w:rPr>
                <w:rFonts w:ascii="宋体" w:hAnsi="宋体" w:cs="宋体" w:hint="eastAsia"/>
                <w:color w:val="000000"/>
                <w:kern w:val="0"/>
                <w:sz w:val="20"/>
                <w:szCs w:val="20"/>
              </w:rPr>
              <w:t>&gt;=246户</w:t>
            </w:r>
          </w:p>
        </w:tc>
        <w:tc>
          <w:tcPr>
            <w:tcW w:w="844" w:type="dxa"/>
            <w:tcBorders>
              <w:top w:val="nil"/>
              <w:left w:val="nil"/>
              <w:bottom w:val="single" w:sz="4" w:space="0" w:color="auto"/>
              <w:right w:val="single" w:sz="4" w:space="0" w:color="auto"/>
            </w:tcBorders>
            <w:shd w:val="clear" w:color="auto" w:fill="auto"/>
            <w:vAlign w:val="center"/>
            <w:hideMark/>
          </w:tcPr>
          <w:p w:rsidR="004935B4" w:rsidRPr="004935B4" w:rsidRDefault="004935B4" w:rsidP="004935B4">
            <w:pPr>
              <w:widowControl/>
              <w:jc w:val="center"/>
              <w:rPr>
                <w:rFonts w:ascii="宋体" w:hAnsi="宋体" w:cs="宋体"/>
                <w:color w:val="000000"/>
                <w:kern w:val="0"/>
                <w:sz w:val="20"/>
                <w:szCs w:val="20"/>
              </w:rPr>
            </w:pPr>
            <w:r w:rsidRPr="004935B4">
              <w:rPr>
                <w:rFonts w:ascii="宋体" w:hAnsi="宋体" w:cs="宋体" w:hint="eastAsia"/>
                <w:color w:val="000000"/>
                <w:kern w:val="0"/>
                <w:sz w:val="20"/>
                <w:szCs w:val="20"/>
              </w:rPr>
              <w:t>=246户</w:t>
            </w:r>
          </w:p>
        </w:tc>
        <w:tc>
          <w:tcPr>
            <w:tcW w:w="636" w:type="dxa"/>
            <w:gridSpan w:val="2"/>
            <w:tcBorders>
              <w:top w:val="single" w:sz="4" w:space="0" w:color="auto"/>
              <w:left w:val="nil"/>
              <w:bottom w:val="single" w:sz="4" w:space="0" w:color="auto"/>
              <w:right w:val="single" w:sz="4" w:space="0" w:color="auto"/>
            </w:tcBorders>
            <w:shd w:val="clear" w:color="auto" w:fill="auto"/>
            <w:vAlign w:val="center"/>
            <w:hideMark/>
          </w:tcPr>
          <w:p w:rsidR="004935B4" w:rsidRPr="004935B4" w:rsidRDefault="004935B4" w:rsidP="004935B4">
            <w:pPr>
              <w:widowControl/>
              <w:jc w:val="center"/>
              <w:rPr>
                <w:rFonts w:ascii="宋体" w:hAnsi="宋体" w:cs="宋体"/>
                <w:color w:val="000000"/>
                <w:kern w:val="0"/>
                <w:sz w:val="20"/>
                <w:szCs w:val="20"/>
              </w:rPr>
            </w:pPr>
            <w:r w:rsidRPr="004935B4">
              <w:rPr>
                <w:rFonts w:ascii="宋体" w:hAnsi="宋体" w:cs="宋体" w:hint="eastAsia"/>
                <w:color w:val="000000"/>
                <w:kern w:val="0"/>
                <w:sz w:val="20"/>
                <w:szCs w:val="20"/>
              </w:rPr>
              <w:t>10</w:t>
            </w:r>
          </w:p>
        </w:tc>
        <w:tc>
          <w:tcPr>
            <w:tcW w:w="806" w:type="dxa"/>
            <w:gridSpan w:val="2"/>
            <w:tcBorders>
              <w:top w:val="single" w:sz="4" w:space="0" w:color="auto"/>
              <w:left w:val="nil"/>
              <w:bottom w:val="single" w:sz="4" w:space="0" w:color="auto"/>
              <w:right w:val="single" w:sz="4" w:space="0" w:color="auto"/>
            </w:tcBorders>
            <w:shd w:val="clear" w:color="auto" w:fill="auto"/>
            <w:vAlign w:val="center"/>
            <w:hideMark/>
          </w:tcPr>
          <w:p w:rsidR="004935B4" w:rsidRPr="004935B4" w:rsidRDefault="004935B4" w:rsidP="004935B4">
            <w:pPr>
              <w:widowControl/>
              <w:jc w:val="center"/>
              <w:rPr>
                <w:rFonts w:ascii="宋体" w:hAnsi="宋体" w:cs="宋体"/>
                <w:color w:val="000000"/>
                <w:kern w:val="0"/>
                <w:sz w:val="20"/>
                <w:szCs w:val="20"/>
              </w:rPr>
            </w:pPr>
            <w:r w:rsidRPr="004935B4">
              <w:rPr>
                <w:rFonts w:ascii="宋体" w:hAnsi="宋体" w:cs="宋体" w:hint="eastAsia"/>
                <w:color w:val="000000"/>
                <w:kern w:val="0"/>
                <w:sz w:val="20"/>
                <w:szCs w:val="20"/>
              </w:rPr>
              <w:t>10</w:t>
            </w:r>
          </w:p>
        </w:tc>
        <w:tc>
          <w:tcPr>
            <w:tcW w:w="1143" w:type="dxa"/>
            <w:gridSpan w:val="2"/>
            <w:tcBorders>
              <w:top w:val="single" w:sz="4" w:space="0" w:color="auto"/>
              <w:left w:val="nil"/>
              <w:bottom w:val="single" w:sz="4" w:space="0" w:color="auto"/>
              <w:right w:val="single" w:sz="4" w:space="0" w:color="auto"/>
            </w:tcBorders>
            <w:shd w:val="clear" w:color="auto" w:fill="auto"/>
            <w:vAlign w:val="center"/>
            <w:hideMark/>
          </w:tcPr>
          <w:p w:rsidR="004935B4" w:rsidRPr="004935B4" w:rsidRDefault="004935B4" w:rsidP="004935B4">
            <w:pPr>
              <w:widowControl/>
              <w:jc w:val="center"/>
              <w:rPr>
                <w:rFonts w:ascii="宋体" w:hAnsi="宋体" w:cs="宋体"/>
                <w:color w:val="000000"/>
                <w:kern w:val="0"/>
                <w:sz w:val="20"/>
                <w:szCs w:val="20"/>
              </w:rPr>
            </w:pPr>
            <w:r w:rsidRPr="004935B4">
              <w:rPr>
                <w:rFonts w:ascii="宋体" w:hAnsi="宋体" w:cs="宋体" w:hint="eastAsia"/>
                <w:color w:val="000000"/>
                <w:kern w:val="0"/>
                <w:sz w:val="20"/>
                <w:szCs w:val="20"/>
              </w:rPr>
              <w:t xml:space="preserve">　</w:t>
            </w:r>
          </w:p>
        </w:tc>
        <w:tc>
          <w:tcPr>
            <w:tcW w:w="222" w:type="dxa"/>
            <w:vAlign w:val="center"/>
            <w:hideMark/>
          </w:tcPr>
          <w:p w:rsidR="004935B4" w:rsidRPr="004935B4" w:rsidRDefault="004935B4" w:rsidP="004935B4">
            <w:pPr>
              <w:widowControl/>
              <w:jc w:val="left"/>
              <w:rPr>
                <w:rFonts w:eastAsia="Times New Roman"/>
                <w:kern w:val="0"/>
                <w:sz w:val="20"/>
                <w:szCs w:val="20"/>
              </w:rPr>
            </w:pPr>
          </w:p>
        </w:tc>
      </w:tr>
      <w:tr w:rsidR="004935B4" w:rsidRPr="004935B4" w:rsidTr="004935B4">
        <w:trPr>
          <w:trHeight w:val="399"/>
          <w:jc w:val="center"/>
        </w:trPr>
        <w:tc>
          <w:tcPr>
            <w:tcW w:w="486" w:type="dxa"/>
            <w:vMerge/>
            <w:tcBorders>
              <w:top w:val="nil"/>
              <w:left w:val="single" w:sz="4" w:space="0" w:color="auto"/>
              <w:bottom w:val="single" w:sz="4" w:space="0" w:color="auto"/>
              <w:right w:val="single" w:sz="4" w:space="0" w:color="auto"/>
            </w:tcBorders>
            <w:vAlign w:val="center"/>
            <w:hideMark/>
          </w:tcPr>
          <w:p w:rsidR="004935B4" w:rsidRPr="004935B4" w:rsidRDefault="004935B4" w:rsidP="004935B4">
            <w:pPr>
              <w:widowControl/>
              <w:jc w:val="left"/>
              <w:rPr>
                <w:rFonts w:ascii="宋体" w:hAnsi="宋体" w:cs="宋体"/>
                <w:color w:val="000000"/>
                <w:kern w:val="0"/>
                <w:sz w:val="20"/>
                <w:szCs w:val="20"/>
              </w:rPr>
            </w:pPr>
          </w:p>
        </w:tc>
        <w:tc>
          <w:tcPr>
            <w:tcW w:w="486" w:type="dxa"/>
            <w:vMerge/>
            <w:tcBorders>
              <w:top w:val="nil"/>
              <w:left w:val="single" w:sz="4" w:space="0" w:color="auto"/>
              <w:bottom w:val="single" w:sz="4" w:space="0" w:color="auto"/>
              <w:right w:val="single" w:sz="4" w:space="0" w:color="auto"/>
            </w:tcBorders>
            <w:vAlign w:val="center"/>
            <w:hideMark/>
          </w:tcPr>
          <w:p w:rsidR="004935B4" w:rsidRPr="004935B4" w:rsidRDefault="004935B4" w:rsidP="004935B4">
            <w:pPr>
              <w:widowControl/>
              <w:jc w:val="left"/>
              <w:rPr>
                <w:rFonts w:ascii="宋体" w:hAnsi="宋体" w:cs="宋体"/>
                <w:color w:val="000000"/>
                <w:kern w:val="0"/>
                <w:sz w:val="20"/>
                <w:szCs w:val="20"/>
              </w:rPr>
            </w:pPr>
          </w:p>
        </w:tc>
        <w:tc>
          <w:tcPr>
            <w:tcW w:w="1546" w:type="dxa"/>
            <w:tcBorders>
              <w:top w:val="nil"/>
              <w:left w:val="nil"/>
              <w:bottom w:val="single" w:sz="4" w:space="0" w:color="auto"/>
              <w:right w:val="single" w:sz="4" w:space="0" w:color="auto"/>
            </w:tcBorders>
            <w:shd w:val="clear" w:color="auto" w:fill="auto"/>
            <w:vAlign w:val="center"/>
            <w:hideMark/>
          </w:tcPr>
          <w:p w:rsidR="004935B4" w:rsidRPr="004935B4" w:rsidRDefault="004935B4" w:rsidP="004935B4">
            <w:pPr>
              <w:widowControl/>
              <w:jc w:val="center"/>
              <w:rPr>
                <w:rFonts w:ascii="宋体" w:hAnsi="宋体" w:cs="宋体"/>
                <w:color w:val="000000"/>
                <w:kern w:val="0"/>
                <w:sz w:val="20"/>
                <w:szCs w:val="20"/>
              </w:rPr>
            </w:pPr>
            <w:r w:rsidRPr="004935B4">
              <w:rPr>
                <w:rFonts w:ascii="宋体" w:hAnsi="宋体" w:cs="宋体" w:hint="eastAsia"/>
                <w:color w:val="000000"/>
                <w:kern w:val="0"/>
                <w:sz w:val="20"/>
                <w:szCs w:val="20"/>
              </w:rPr>
              <w:t>质量指标</w:t>
            </w:r>
          </w:p>
        </w:tc>
        <w:tc>
          <w:tcPr>
            <w:tcW w:w="1501" w:type="dxa"/>
            <w:gridSpan w:val="3"/>
            <w:tcBorders>
              <w:top w:val="single" w:sz="4" w:space="0" w:color="auto"/>
              <w:left w:val="nil"/>
              <w:bottom w:val="single" w:sz="4" w:space="0" w:color="auto"/>
              <w:right w:val="single" w:sz="4" w:space="0" w:color="auto"/>
            </w:tcBorders>
            <w:shd w:val="clear" w:color="auto" w:fill="auto"/>
            <w:noWrap/>
            <w:vAlign w:val="center"/>
            <w:hideMark/>
          </w:tcPr>
          <w:p w:rsidR="004935B4" w:rsidRPr="004935B4" w:rsidRDefault="004935B4" w:rsidP="004935B4">
            <w:pPr>
              <w:widowControl/>
              <w:jc w:val="left"/>
              <w:rPr>
                <w:rFonts w:ascii="宋体" w:hAnsi="宋体" w:cs="宋体"/>
                <w:color w:val="000000"/>
                <w:kern w:val="0"/>
                <w:sz w:val="20"/>
                <w:szCs w:val="20"/>
              </w:rPr>
            </w:pPr>
            <w:r w:rsidRPr="004935B4">
              <w:rPr>
                <w:rFonts w:ascii="宋体" w:hAnsi="宋体" w:cs="宋体" w:hint="eastAsia"/>
                <w:color w:val="000000"/>
                <w:kern w:val="0"/>
                <w:sz w:val="20"/>
                <w:szCs w:val="20"/>
              </w:rPr>
              <w:t>资金支付合规率</w:t>
            </w:r>
          </w:p>
        </w:tc>
        <w:tc>
          <w:tcPr>
            <w:tcW w:w="852" w:type="dxa"/>
            <w:tcBorders>
              <w:top w:val="nil"/>
              <w:left w:val="nil"/>
              <w:bottom w:val="single" w:sz="4" w:space="0" w:color="auto"/>
              <w:right w:val="single" w:sz="4" w:space="0" w:color="auto"/>
            </w:tcBorders>
            <w:shd w:val="clear" w:color="auto" w:fill="auto"/>
            <w:vAlign w:val="center"/>
            <w:hideMark/>
          </w:tcPr>
          <w:p w:rsidR="004935B4" w:rsidRPr="004935B4" w:rsidRDefault="004935B4" w:rsidP="004935B4">
            <w:pPr>
              <w:widowControl/>
              <w:jc w:val="center"/>
              <w:rPr>
                <w:rFonts w:ascii="宋体" w:hAnsi="宋体" w:cs="宋体"/>
                <w:color w:val="000000"/>
                <w:kern w:val="0"/>
                <w:sz w:val="20"/>
                <w:szCs w:val="20"/>
              </w:rPr>
            </w:pPr>
            <w:r w:rsidRPr="004935B4">
              <w:rPr>
                <w:rFonts w:ascii="宋体" w:hAnsi="宋体" w:cs="宋体" w:hint="eastAsia"/>
                <w:color w:val="000000"/>
                <w:kern w:val="0"/>
                <w:sz w:val="20"/>
                <w:szCs w:val="20"/>
              </w:rPr>
              <w:t>=100%</w:t>
            </w:r>
          </w:p>
        </w:tc>
        <w:tc>
          <w:tcPr>
            <w:tcW w:w="844" w:type="dxa"/>
            <w:tcBorders>
              <w:top w:val="nil"/>
              <w:left w:val="nil"/>
              <w:bottom w:val="single" w:sz="4" w:space="0" w:color="auto"/>
              <w:right w:val="single" w:sz="4" w:space="0" w:color="auto"/>
            </w:tcBorders>
            <w:shd w:val="clear" w:color="auto" w:fill="auto"/>
            <w:vAlign w:val="center"/>
            <w:hideMark/>
          </w:tcPr>
          <w:p w:rsidR="004935B4" w:rsidRPr="004935B4" w:rsidRDefault="004935B4" w:rsidP="004935B4">
            <w:pPr>
              <w:widowControl/>
              <w:jc w:val="center"/>
              <w:rPr>
                <w:rFonts w:ascii="宋体" w:hAnsi="宋体" w:cs="宋体"/>
                <w:color w:val="000000"/>
                <w:kern w:val="0"/>
                <w:sz w:val="20"/>
                <w:szCs w:val="20"/>
              </w:rPr>
            </w:pPr>
            <w:r w:rsidRPr="004935B4">
              <w:rPr>
                <w:rFonts w:ascii="宋体" w:hAnsi="宋体" w:cs="宋体" w:hint="eastAsia"/>
                <w:color w:val="000000"/>
                <w:kern w:val="0"/>
                <w:sz w:val="20"/>
                <w:szCs w:val="20"/>
              </w:rPr>
              <w:t>=100%</w:t>
            </w:r>
          </w:p>
        </w:tc>
        <w:tc>
          <w:tcPr>
            <w:tcW w:w="636" w:type="dxa"/>
            <w:gridSpan w:val="2"/>
            <w:tcBorders>
              <w:top w:val="single" w:sz="4" w:space="0" w:color="auto"/>
              <w:left w:val="nil"/>
              <w:bottom w:val="single" w:sz="4" w:space="0" w:color="auto"/>
              <w:right w:val="single" w:sz="4" w:space="0" w:color="auto"/>
            </w:tcBorders>
            <w:shd w:val="clear" w:color="auto" w:fill="auto"/>
            <w:vAlign w:val="center"/>
            <w:hideMark/>
          </w:tcPr>
          <w:p w:rsidR="004935B4" w:rsidRPr="004935B4" w:rsidRDefault="004935B4" w:rsidP="004935B4">
            <w:pPr>
              <w:widowControl/>
              <w:jc w:val="center"/>
              <w:rPr>
                <w:rFonts w:ascii="宋体" w:hAnsi="宋体" w:cs="宋体"/>
                <w:color w:val="000000"/>
                <w:kern w:val="0"/>
                <w:sz w:val="20"/>
                <w:szCs w:val="20"/>
              </w:rPr>
            </w:pPr>
            <w:r w:rsidRPr="004935B4">
              <w:rPr>
                <w:rFonts w:ascii="宋体" w:hAnsi="宋体" w:cs="宋体" w:hint="eastAsia"/>
                <w:color w:val="000000"/>
                <w:kern w:val="0"/>
                <w:sz w:val="20"/>
                <w:szCs w:val="20"/>
              </w:rPr>
              <w:t>10</w:t>
            </w:r>
          </w:p>
        </w:tc>
        <w:tc>
          <w:tcPr>
            <w:tcW w:w="806" w:type="dxa"/>
            <w:gridSpan w:val="2"/>
            <w:tcBorders>
              <w:top w:val="single" w:sz="4" w:space="0" w:color="auto"/>
              <w:left w:val="nil"/>
              <w:bottom w:val="single" w:sz="4" w:space="0" w:color="auto"/>
              <w:right w:val="single" w:sz="4" w:space="0" w:color="auto"/>
            </w:tcBorders>
            <w:shd w:val="clear" w:color="auto" w:fill="auto"/>
            <w:vAlign w:val="center"/>
            <w:hideMark/>
          </w:tcPr>
          <w:p w:rsidR="004935B4" w:rsidRPr="004935B4" w:rsidRDefault="004935B4" w:rsidP="004935B4">
            <w:pPr>
              <w:widowControl/>
              <w:jc w:val="center"/>
              <w:rPr>
                <w:rFonts w:ascii="宋体" w:hAnsi="宋体" w:cs="宋体"/>
                <w:color w:val="000000"/>
                <w:kern w:val="0"/>
                <w:sz w:val="20"/>
                <w:szCs w:val="20"/>
              </w:rPr>
            </w:pPr>
            <w:r w:rsidRPr="004935B4">
              <w:rPr>
                <w:rFonts w:ascii="宋体" w:hAnsi="宋体" w:cs="宋体" w:hint="eastAsia"/>
                <w:color w:val="000000"/>
                <w:kern w:val="0"/>
                <w:sz w:val="20"/>
                <w:szCs w:val="20"/>
              </w:rPr>
              <w:t>10</w:t>
            </w:r>
          </w:p>
        </w:tc>
        <w:tc>
          <w:tcPr>
            <w:tcW w:w="1143" w:type="dxa"/>
            <w:gridSpan w:val="2"/>
            <w:tcBorders>
              <w:top w:val="single" w:sz="4" w:space="0" w:color="auto"/>
              <w:left w:val="nil"/>
              <w:bottom w:val="single" w:sz="4" w:space="0" w:color="auto"/>
              <w:right w:val="single" w:sz="4" w:space="0" w:color="auto"/>
            </w:tcBorders>
            <w:shd w:val="clear" w:color="auto" w:fill="auto"/>
            <w:vAlign w:val="center"/>
            <w:hideMark/>
          </w:tcPr>
          <w:p w:rsidR="004935B4" w:rsidRPr="004935B4" w:rsidRDefault="004935B4" w:rsidP="004935B4">
            <w:pPr>
              <w:widowControl/>
              <w:jc w:val="center"/>
              <w:rPr>
                <w:rFonts w:ascii="宋体" w:hAnsi="宋体" w:cs="宋体"/>
                <w:color w:val="000000"/>
                <w:kern w:val="0"/>
                <w:sz w:val="20"/>
                <w:szCs w:val="20"/>
              </w:rPr>
            </w:pPr>
            <w:r w:rsidRPr="004935B4">
              <w:rPr>
                <w:rFonts w:ascii="宋体" w:hAnsi="宋体" w:cs="宋体" w:hint="eastAsia"/>
                <w:color w:val="000000"/>
                <w:kern w:val="0"/>
                <w:sz w:val="20"/>
                <w:szCs w:val="20"/>
              </w:rPr>
              <w:t xml:space="preserve">　</w:t>
            </w:r>
          </w:p>
        </w:tc>
        <w:tc>
          <w:tcPr>
            <w:tcW w:w="222" w:type="dxa"/>
            <w:vAlign w:val="center"/>
            <w:hideMark/>
          </w:tcPr>
          <w:p w:rsidR="004935B4" w:rsidRPr="004935B4" w:rsidRDefault="004935B4" w:rsidP="004935B4">
            <w:pPr>
              <w:widowControl/>
              <w:jc w:val="left"/>
              <w:rPr>
                <w:rFonts w:eastAsia="Times New Roman"/>
                <w:kern w:val="0"/>
                <w:sz w:val="20"/>
                <w:szCs w:val="20"/>
              </w:rPr>
            </w:pPr>
          </w:p>
        </w:tc>
      </w:tr>
      <w:tr w:rsidR="004935B4" w:rsidRPr="004935B4" w:rsidTr="004935B4">
        <w:trPr>
          <w:trHeight w:val="399"/>
          <w:jc w:val="center"/>
        </w:trPr>
        <w:tc>
          <w:tcPr>
            <w:tcW w:w="486" w:type="dxa"/>
            <w:vMerge/>
            <w:tcBorders>
              <w:top w:val="nil"/>
              <w:left w:val="single" w:sz="4" w:space="0" w:color="auto"/>
              <w:bottom w:val="single" w:sz="4" w:space="0" w:color="auto"/>
              <w:right w:val="single" w:sz="4" w:space="0" w:color="auto"/>
            </w:tcBorders>
            <w:vAlign w:val="center"/>
            <w:hideMark/>
          </w:tcPr>
          <w:p w:rsidR="004935B4" w:rsidRPr="004935B4" w:rsidRDefault="004935B4" w:rsidP="004935B4">
            <w:pPr>
              <w:widowControl/>
              <w:jc w:val="left"/>
              <w:rPr>
                <w:rFonts w:ascii="宋体" w:hAnsi="宋体" w:cs="宋体"/>
                <w:color w:val="000000"/>
                <w:kern w:val="0"/>
                <w:sz w:val="20"/>
                <w:szCs w:val="20"/>
              </w:rPr>
            </w:pPr>
          </w:p>
        </w:tc>
        <w:tc>
          <w:tcPr>
            <w:tcW w:w="486" w:type="dxa"/>
            <w:vMerge/>
            <w:tcBorders>
              <w:top w:val="nil"/>
              <w:left w:val="single" w:sz="4" w:space="0" w:color="auto"/>
              <w:bottom w:val="single" w:sz="4" w:space="0" w:color="auto"/>
              <w:right w:val="single" w:sz="4" w:space="0" w:color="auto"/>
            </w:tcBorders>
            <w:vAlign w:val="center"/>
            <w:hideMark/>
          </w:tcPr>
          <w:p w:rsidR="004935B4" w:rsidRPr="004935B4" w:rsidRDefault="004935B4" w:rsidP="004935B4">
            <w:pPr>
              <w:widowControl/>
              <w:jc w:val="left"/>
              <w:rPr>
                <w:rFonts w:ascii="宋体" w:hAnsi="宋体" w:cs="宋体"/>
                <w:color w:val="000000"/>
                <w:kern w:val="0"/>
                <w:sz w:val="20"/>
                <w:szCs w:val="20"/>
              </w:rPr>
            </w:pPr>
          </w:p>
        </w:tc>
        <w:tc>
          <w:tcPr>
            <w:tcW w:w="1546" w:type="dxa"/>
            <w:tcBorders>
              <w:top w:val="nil"/>
              <w:left w:val="nil"/>
              <w:bottom w:val="single" w:sz="4" w:space="0" w:color="auto"/>
              <w:right w:val="single" w:sz="4" w:space="0" w:color="auto"/>
            </w:tcBorders>
            <w:shd w:val="clear" w:color="auto" w:fill="auto"/>
            <w:vAlign w:val="center"/>
            <w:hideMark/>
          </w:tcPr>
          <w:p w:rsidR="004935B4" w:rsidRPr="004935B4" w:rsidRDefault="004935B4" w:rsidP="004935B4">
            <w:pPr>
              <w:widowControl/>
              <w:jc w:val="center"/>
              <w:rPr>
                <w:rFonts w:ascii="宋体" w:hAnsi="宋体" w:cs="宋体"/>
                <w:color w:val="000000"/>
                <w:kern w:val="0"/>
                <w:sz w:val="20"/>
                <w:szCs w:val="20"/>
              </w:rPr>
            </w:pPr>
            <w:r w:rsidRPr="004935B4">
              <w:rPr>
                <w:rFonts w:ascii="宋体" w:hAnsi="宋体" w:cs="宋体" w:hint="eastAsia"/>
                <w:color w:val="000000"/>
                <w:kern w:val="0"/>
                <w:sz w:val="20"/>
                <w:szCs w:val="20"/>
              </w:rPr>
              <w:t>时效指标</w:t>
            </w:r>
          </w:p>
        </w:tc>
        <w:tc>
          <w:tcPr>
            <w:tcW w:w="1501" w:type="dxa"/>
            <w:gridSpan w:val="3"/>
            <w:tcBorders>
              <w:top w:val="single" w:sz="4" w:space="0" w:color="auto"/>
              <w:left w:val="nil"/>
              <w:bottom w:val="single" w:sz="4" w:space="0" w:color="auto"/>
              <w:right w:val="single" w:sz="4" w:space="0" w:color="auto"/>
            </w:tcBorders>
            <w:shd w:val="clear" w:color="auto" w:fill="auto"/>
            <w:noWrap/>
            <w:vAlign w:val="center"/>
            <w:hideMark/>
          </w:tcPr>
          <w:p w:rsidR="004935B4" w:rsidRPr="004935B4" w:rsidRDefault="004935B4" w:rsidP="004935B4">
            <w:pPr>
              <w:widowControl/>
              <w:jc w:val="left"/>
              <w:rPr>
                <w:rFonts w:ascii="宋体" w:hAnsi="宋体" w:cs="宋体"/>
                <w:color w:val="000000"/>
                <w:kern w:val="0"/>
                <w:sz w:val="20"/>
                <w:szCs w:val="20"/>
              </w:rPr>
            </w:pPr>
            <w:r w:rsidRPr="004935B4">
              <w:rPr>
                <w:rFonts w:ascii="宋体" w:hAnsi="宋体" w:cs="宋体" w:hint="eastAsia"/>
                <w:color w:val="000000"/>
                <w:kern w:val="0"/>
                <w:sz w:val="20"/>
                <w:szCs w:val="20"/>
              </w:rPr>
              <w:t>契税补贴发放及时率</w:t>
            </w:r>
          </w:p>
        </w:tc>
        <w:tc>
          <w:tcPr>
            <w:tcW w:w="852" w:type="dxa"/>
            <w:tcBorders>
              <w:top w:val="nil"/>
              <w:left w:val="nil"/>
              <w:bottom w:val="single" w:sz="4" w:space="0" w:color="auto"/>
              <w:right w:val="single" w:sz="4" w:space="0" w:color="auto"/>
            </w:tcBorders>
            <w:shd w:val="clear" w:color="auto" w:fill="auto"/>
            <w:vAlign w:val="center"/>
            <w:hideMark/>
          </w:tcPr>
          <w:p w:rsidR="004935B4" w:rsidRPr="004935B4" w:rsidRDefault="004935B4" w:rsidP="004935B4">
            <w:pPr>
              <w:widowControl/>
              <w:jc w:val="center"/>
              <w:rPr>
                <w:rFonts w:ascii="宋体" w:hAnsi="宋体" w:cs="宋体"/>
                <w:color w:val="000000"/>
                <w:kern w:val="0"/>
                <w:sz w:val="20"/>
                <w:szCs w:val="20"/>
              </w:rPr>
            </w:pPr>
            <w:r w:rsidRPr="004935B4">
              <w:rPr>
                <w:rFonts w:ascii="宋体" w:hAnsi="宋体" w:cs="宋体" w:hint="eastAsia"/>
                <w:color w:val="000000"/>
                <w:kern w:val="0"/>
                <w:sz w:val="20"/>
                <w:szCs w:val="20"/>
              </w:rPr>
              <w:t>&gt;=95%</w:t>
            </w:r>
          </w:p>
        </w:tc>
        <w:tc>
          <w:tcPr>
            <w:tcW w:w="844" w:type="dxa"/>
            <w:tcBorders>
              <w:top w:val="nil"/>
              <w:left w:val="nil"/>
              <w:bottom w:val="single" w:sz="4" w:space="0" w:color="auto"/>
              <w:right w:val="single" w:sz="4" w:space="0" w:color="auto"/>
            </w:tcBorders>
            <w:shd w:val="clear" w:color="auto" w:fill="auto"/>
            <w:vAlign w:val="center"/>
            <w:hideMark/>
          </w:tcPr>
          <w:p w:rsidR="004935B4" w:rsidRPr="004935B4" w:rsidRDefault="004935B4" w:rsidP="004935B4">
            <w:pPr>
              <w:widowControl/>
              <w:jc w:val="center"/>
              <w:rPr>
                <w:rFonts w:ascii="宋体" w:hAnsi="宋体" w:cs="宋体"/>
                <w:color w:val="000000"/>
                <w:kern w:val="0"/>
                <w:sz w:val="20"/>
                <w:szCs w:val="20"/>
              </w:rPr>
            </w:pPr>
            <w:r w:rsidRPr="004935B4">
              <w:rPr>
                <w:rFonts w:ascii="宋体" w:hAnsi="宋体" w:cs="宋体" w:hint="eastAsia"/>
                <w:color w:val="000000"/>
                <w:kern w:val="0"/>
                <w:sz w:val="20"/>
                <w:szCs w:val="20"/>
              </w:rPr>
              <w:t>=95%</w:t>
            </w:r>
          </w:p>
        </w:tc>
        <w:tc>
          <w:tcPr>
            <w:tcW w:w="636" w:type="dxa"/>
            <w:gridSpan w:val="2"/>
            <w:tcBorders>
              <w:top w:val="single" w:sz="4" w:space="0" w:color="auto"/>
              <w:left w:val="nil"/>
              <w:bottom w:val="single" w:sz="4" w:space="0" w:color="auto"/>
              <w:right w:val="single" w:sz="4" w:space="0" w:color="auto"/>
            </w:tcBorders>
            <w:shd w:val="clear" w:color="auto" w:fill="auto"/>
            <w:vAlign w:val="center"/>
            <w:hideMark/>
          </w:tcPr>
          <w:p w:rsidR="004935B4" w:rsidRPr="004935B4" w:rsidRDefault="004935B4" w:rsidP="004935B4">
            <w:pPr>
              <w:widowControl/>
              <w:jc w:val="center"/>
              <w:rPr>
                <w:rFonts w:ascii="宋体" w:hAnsi="宋体" w:cs="宋体"/>
                <w:color w:val="000000"/>
                <w:kern w:val="0"/>
                <w:sz w:val="20"/>
                <w:szCs w:val="20"/>
              </w:rPr>
            </w:pPr>
            <w:r w:rsidRPr="004935B4">
              <w:rPr>
                <w:rFonts w:ascii="宋体" w:hAnsi="宋体" w:cs="宋体" w:hint="eastAsia"/>
                <w:color w:val="000000"/>
                <w:kern w:val="0"/>
                <w:sz w:val="20"/>
                <w:szCs w:val="20"/>
              </w:rPr>
              <w:t>10</w:t>
            </w:r>
          </w:p>
        </w:tc>
        <w:tc>
          <w:tcPr>
            <w:tcW w:w="806" w:type="dxa"/>
            <w:gridSpan w:val="2"/>
            <w:tcBorders>
              <w:top w:val="single" w:sz="4" w:space="0" w:color="auto"/>
              <w:left w:val="nil"/>
              <w:bottom w:val="single" w:sz="4" w:space="0" w:color="auto"/>
              <w:right w:val="single" w:sz="4" w:space="0" w:color="auto"/>
            </w:tcBorders>
            <w:shd w:val="clear" w:color="auto" w:fill="auto"/>
            <w:vAlign w:val="center"/>
            <w:hideMark/>
          </w:tcPr>
          <w:p w:rsidR="004935B4" w:rsidRPr="004935B4" w:rsidRDefault="004935B4" w:rsidP="004935B4">
            <w:pPr>
              <w:widowControl/>
              <w:jc w:val="center"/>
              <w:rPr>
                <w:rFonts w:ascii="宋体" w:hAnsi="宋体" w:cs="宋体"/>
                <w:color w:val="000000"/>
                <w:kern w:val="0"/>
                <w:sz w:val="20"/>
                <w:szCs w:val="20"/>
              </w:rPr>
            </w:pPr>
            <w:r w:rsidRPr="004935B4">
              <w:rPr>
                <w:rFonts w:ascii="宋体" w:hAnsi="宋体" w:cs="宋体" w:hint="eastAsia"/>
                <w:color w:val="000000"/>
                <w:kern w:val="0"/>
                <w:sz w:val="20"/>
                <w:szCs w:val="20"/>
              </w:rPr>
              <w:t>10</w:t>
            </w:r>
          </w:p>
        </w:tc>
        <w:tc>
          <w:tcPr>
            <w:tcW w:w="1143" w:type="dxa"/>
            <w:gridSpan w:val="2"/>
            <w:tcBorders>
              <w:top w:val="single" w:sz="4" w:space="0" w:color="auto"/>
              <w:left w:val="nil"/>
              <w:bottom w:val="single" w:sz="4" w:space="0" w:color="auto"/>
              <w:right w:val="single" w:sz="4" w:space="0" w:color="auto"/>
            </w:tcBorders>
            <w:shd w:val="clear" w:color="auto" w:fill="auto"/>
            <w:vAlign w:val="center"/>
            <w:hideMark/>
          </w:tcPr>
          <w:p w:rsidR="004935B4" w:rsidRPr="004935B4" w:rsidRDefault="004935B4" w:rsidP="004935B4">
            <w:pPr>
              <w:widowControl/>
              <w:jc w:val="center"/>
              <w:rPr>
                <w:rFonts w:ascii="宋体" w:hAnsi="宋体" w:cs="宋体"/>
                <w:color w:val="000000"/>
                <w:kern w:val="0"/>
                <w:sz w:val="20"/>
                <w:szCs w:val="20"/>
              </w:rPr>
            </w:pPr>
            <w:r w:rsidRPr="004935B4">
              <w:rPr>
                <w:rFonts w:ascii="宋体" w:hAnsi="宋体" w:cs="宋体" w:hint="eastAsia"/>
                <w:color w:val="000000"/>
                <w:kern w:val="0"/>
                <w:sz w:val="20"/>
                <w:szCs w:val="20"/>
              </w:rPr>
              <w:t xml:space="preserve">　</w:t>
            </w:r>
          </w:p>
        </w:tc>
        <w:tc>
          <w:tcPr>
            <w:tcW w:w="222" w:type="dxa"/>
            <w:vAlign w:val="center"/>
            <w:hideMark/>
          </w:tcPr>
          <w:p w:rsidR="004935B4" w:rsidRPr="004935B4" w:rsidRDefault="004935B4" w:rsidP="004935B4">
            <w:pPr>
              <w:widowControl/>
              <w:jc w:val="left"/>
              <w:rPr>
                <w:rFonts w:eastAsia="Times New Roman"/>
                <w:kern w:val="0"/>
                <w:sz w:val="20"/>
                <w:szCs w:val="20"/>
              </w:rPr>
            </w:pPr>
          </w:p>
        </w:tc>
      </w:tr>
      <w:tr w:rsidR="004935B4" w:rsidRPr="004935B4" w:rsidTr="004935B4">
        <w:trPr>
          <w:trHeight w:val="399"/>
          <w:jc w:val="center"/>
        </w:trPr>
        <w:tc>
          <w:tcPr>
            <w:tcW w:w="486" w:type="dxa"/>
            <w:vMerge/>
            <w:tcBorders>
              <w:top w:val="nil"/>
              <w:left w:val="single" w:sz="4" w:space="0" w:color="auto"/>
              <w:bottom w:val="single" w:sz="4" w:space="0" w:color="auto"/>
              <w:right w:val="single" w:sz="4" w:space="0" w:color="auto"/>
            </w:tcBorders>
            <w:vAlign w:val="center"/>
            <w:hideMark/>
          </w:tcPr>
          <w:p w:rsidR="004935B4" w:rsidRPr="004935B4" w:rsidRDefault="004935B4" w:rsidP="004935B4">
            <w:pPr>
              <w:widowControl/>
              <w:jc w:val="left"/>
              <w:rPr>
                <w:rFonts w:ascii="宋体" w:hAnsi="宋体" w:cs="宋体"/>
                <w:color w:val="000000"/>
                <w:kern w:val="0"/>
                <w:sz w:val="20"/>
                <w:szCs w:val="20"/>
              </w:rPr>
            </w:pPr>
          </w:p>
        </w:tc>
        <w:tc>
          <w:tcPr>
            <w:tcW w:w="486" w:type="dxa"/>
            <w:vMerge w:val="restart"/>
            <w:tcBorders>
              <w:top w:val="nil"/>
              <w:left w:val="single" w:sz="4" w:space="0" w:color="auto"/>
              <w:bottom w:val="single" w:sz="4" w:space="0" w:color="auto"/>
              <w:right w:val="single" w:sz="4" w:space="0" w:color="auto"/>
            </w:tcBorders>
            <w:shd w:val="clear" w:color="auto" w:fill="auto"/>
            <w:vAlign w:val="center"/>
            <w:hideMark/>
          </w:tcPr>
          <w:p w:rsidR="004935B4" w:rsidRPr="004935B4" w:rsidRDefault="004935B4" w:rsidP="004935B4">
            <w:pPr>
              <w:widowControl/>
              <w:jc w:val="center"/>
              <w:rPr>
                <w:rFonts w:ascii="宋体" w:hAnsi="宋体" w:cs="宋体"/>
                <w:color w:val="000000"/>
                <w:kern w:val="0"/>
                <w:sz w:val="20"/>
                <w:szCs w:val="20"/>
              </w:rPr>
            </w:pPr>
            <w:r w:rsidRPr="004935B4">
              <w:rPr>
                <w:rFonts w:ascii="宋体" w:hAnsi="宋体" w:cs="宋体" w:hint="eastAsia"/>
                <w:color w:val="000000"/>
                <w:kern w:val="0"/>
                <w:sz w:val="20"/>
                <w:szCs w:val="20"/>
              </w:rPr>
              <w:t>成本指标</w:t>
            </w:r>
          </w:p>
        </w:tc>
        <w:tc>
          <w:tcPr>
            <w:tcW w:w="1546" w:type="dxa"/>
            <w:tcBorders>
              <w:top w:val="nil"/>
              <w:left w:val="nil"/>
              <w:bottom w:val="single" w:sz="4" w:space="0" w:color="auto"/>
              <w:right w:val="single" w:sz="4" w:space="0" w:color="auto"/>
            </w:tcBorders>
            <w:shd w:val="clear" w:color="auto" w:fill="auto"/>
            <w:vAlign w:val="center"/>
            <w:hideMark/>
          </w:tcPr>
          <w:p w:rsidR="004935B4" w:rsidRPr="004935B4" w:rsidRDefault="004935B4" w:rsidP="004935B4">
            <w:pPr>
              <w:widowControl/>
              <w:jc w:val="center"/>
              <w:rPr>
                <w:rFonts w:ascii="宋体" w:hAnsi="宋体" w:cs="宋体"/>
                <w:color w:val="000000"/>
                <w:kern w:val="0"/>
                <w:sz w:val="20"/>
                <w:szCs w:val="20"/>
              </w:rPr>
            </w:pPr>
            <w:r w:rsidRPr="004935B4">
              <w:rPr>
                <w:rFonts w:ascii="宋体" w:hAnsi="宋体" w:cs="宋体" w:hint="eastAsia"/>
                <w:color w:val="000000"/>
                <w:kern w:val="0"/>
                <w:sz w:val="20"/>
                <w:szCs w:val="20"/>
              </w:rPr>
              <w:t>经济成本指标</w:t>
            </w:r>
          </w:p>
        </w:tc>
        <w:tc>
          <w:tcPr>
            <w:tcW w:w="1501" w:type="dxa"/>
            <w:gridSpan w:val="3"/>
            <w:tcBorders>
              <w:top w:val="single" w:sz="4" w:space="0" w:color="auto"/>
              <w:left w:val="nil"/>
              <w:bottom w:val="single" w:sz="4" w:space="0" w:color="auto"/>
              <w:right w:val="single" w:sz="4" w:space="0" w:color="auto"/>
            </w:tcBorders>
            <w:shd w:val="clear" w:color="auto" w:fill="auto"/>
            <w:noWrap/>
            <w:vAlign w:val="center"/>
            <w:hideMark/>
          </w:tcPr>
          <w:p w:rsidR="004935B4" w:rsidRPr="004935B4" w:rsidRDefault="004935B4" w:rsidP="004935B4">
            <w:pPr>
              <w:widowControl/>
              <w:jc w:val="left"/>
              <w:rPr>
                <w:rFonts w:ascii="宋体" w:hAnsi="宋体" w:cs="宋体"/>
                <w:color w:val="000000"/>
                <w:kern w:val="0"/>
                <w:sz w:val="20"/>
                <w:szCs w:val="20"/>
              </w:rPr>
            </w:pPr>
            <w:r w:rsidRPr="004935B4">
              <w:rPr>
                <w:rFonts w:ascii="宋体" w:hAnsi="宋体" w:cs="宋体" w:hint="eastAsia"/>
                <w:color w:val="000000"/>
                <w:kern w:val="0"/>
                <w:sz w:val="20"/>
                <w:szCs w:val="20"/>
              </w:rPr>
              <w:t>每户发放补贴金额</w:t>
            </w:r>
          </w:p>
        </w:tc>
        <w:tc>
          <w:tcPr>
            <w:tcW w:w="852" w:type="dxa"/>
            <w:tcBorders>
              <w:top w:val="nil"/>
              <w:left w:val="nil"/>
              <w:bottom w:val="single" w:sz="4" w:space="0" w:color="auto"/>
              <w:right w:val="single" w:sz="4" w:space="0" w:color="auto"/>
            </w:tcBorders>
            <w:shd w:val="clear" w:color="auto" w:fill="auto"/>
            <w:vAlign w:val="center"/>
            <w:hideMark/>
          </w:tcPr>
          <w:p w:rsidR="004935B4" w:rsidRPr="004935B4" w:rsidRDefault="004935B4" w:rsidP="004935B4">
            <w:pPr>
              <w:widowControl/>
              <w:jc w:val="center"/>
              <w:rPr>
                <w:rFonts w:ascii="宋体" w:hAnsi="宋体" w:cs="宋体"/>
                <w:color w:val="000000"/>
                <w:kern w:val="0"/>
                <w:sz w:val="20"/>
                <w:szCs w:val="20"/>
              </w:rPr>
            </w:pPr>
            <w:r w:rsidRPr="004935B4">
              <w:rPr>
                <w:rFonts w:ascii="宋体" w:hAnsi="宋体" w:cs="宋体" w:hint="eastAsia"/>
                <w:color w:val="000000"/>
                <w:kern w:val="0"/>
                <w:sz w:val="20"/>
                <w:szCs w:val="20"/>
              </w:rPr>
              <w:t>=1.18万元</w:t>
            </w:r>
          </w:p>
        </w:tc>
        <w:tc>
          <w:tcPr>
            <w:tcW w:w="844" w:type="dxa"/>
            <w:tcBorders>
              <w:top w:val="nil"/>
              <w:left w:val="nil"/>
              <w:bottom w:val="single" w:sz="4" w:space="0" w:color="auto"/>
              <w:right w:val="single" w:sz="4" w:space="0" w:color="auto"/>
            </w:tcBorders>
            <w:shd w:val="clear" w:color="auto" w:fill="auto"/>
            <w:vAlign w:val="center"/>
            <w:hideMark/>
          </w:tcPr>
          <w:p w:rsidR="004935B4" w:rsidRPr="004935B4" w:rsidRDefault="004935B4" w:rsidP="004935B4">
            <w:pPr>
              <w:widowControl/>
              <w:jc w:val="center"/>
              <w:rPr>
                <w:rFonts w:ascii="宋体" w:hAnsi="宋体" w:cs="宋体"/>
                <w:color w:val="000000"/>
                <w:kern w:val="0"/>
                <w:sz w:val="20"/>
                <w:szCs w:val="20"/>
              </w:rPr>
            </w:pPr>
            <w:r w:rsidRPr="004935B4">
              <w:rPr>
                <w:rFonts w:ascii="宋体" w:hAnsi="宋体" w:cs="宋体" w:hint="eastAsia"/>
                <w:color w:val="000000"/>
                <w:kern w:val="0"/>
                <w:sz w:val="20"/>
                <w:szCs w:val="20"/>
              </w:rPr>
              <w:t>=1.18万元</w:t>
            </w:r>
          </w:p>
        </w:tc>
        <w:tc>
          <w:tcPr>
            <w:tcW w:w="636" w:type="dxa"/>
            <w:gridSpan w:val="2"/>
            <w:tcBorders>
              <w:top w:val="single" w:sz="4" w:space="0" w:color="auto"/>
              <w:left w:val="nil"/>
              <w:bottom w:val="single" w:sz="4" w:space="0" w:color="auto"/>
              <w:right w:val="single" w:sz="4" w:space="0" w:color="auto"/>
            </w:tcBorders>
            <w:shd w:val="clear" w:color="auto" w:fill="auto"/>
            <w:vAlign w:val="center"/>
            <w:hideMark/>
          </w:tcPr>
          <w:p w:rsidR="004935B4" w:rsidRPr="004935B4" w:rsidRDefault="004935B4" w:rsidP="004935B4">
            <w:pPr>
              <w:widowControl/>
              <w:jc w:val="center"/>
              <w:rPr>
                <w:rFonts w:ascii="宋体" w:hAnsi="宋体" w:cs="宋体"/>
                <w:color w:val="000000"/>
                <w:kern w:val="0"/>
                <w:sz w:val="20"/>
                <w:szCs w:val="20"/>
              </w:rPr>
            </w:pPr>
            <w:r w:rsidRPr="004935B4">
              <w:rPr>
                <w:rFonts w:ascii="宋体" w:hAnsi="宋体" w:cs="宋体" w:hint="eastAsia"/>
                <w:color w:val="000000"/>
                <w:kern w:val="0"/>
                <w:sz w:val="20"/>
                <w:szCs w:val="20"/>
              </w:rPr>
              <w:t>10</w:t>
            </w:r>
          </w:p>
        </w:tc>
        <w:tc>
          <w:tcPr>
            <w:tcW w:w="806" w:type="dxa"/>
            <w:gridSpan w:val="2"/>
            <w:tcBorders>
              <w:top w:val="single" w:sz="4" w:space="0" w:color="auto"/>
              <w:left w:val="nil"/>
              <w:bottom w:val="single" w:sz="4" w:space="0" w:color="auto"/>
              <w:right w:val="single" w:sz="4" w:space="0" w:color="auto"/>
            </w:tcBorders>
            <w:shd w:val="clear" w:color="auto" w:fill="auto"/>
            <w:vAlign w:val="center"/>
            <w:hideMark/>
          </w:tcPr>
          <w:p w:rsidR="004935B4" w:rsidRPr="004935B4" w:rsidRDefault="004935B4" w:rsidP="004935B4">
            <w:pPr>
              <w:widowControl/>
              <w:jc w:val="center"/>
              <w:rPr>
                <w:rFonts w:ascii="宋体" w:hAnsi="宋体" w:cs="宋体"/>
                <w:color w:val="000000"/>
                <w:kern w:val="0"/>
                <w:sz w:val="20"/>
                <w:szCs w:val="20"/>
              </w:rPr>
            </w:pPr>
            <w:r w:rsidRPr="004935B4">
              <w:rPr>
                <w:rFonts w:ascii="宋体" w:hAnsi="宋体" w:cs="宋体" w:hint="eastAsia"/>
                <w:color w:val="000000"/>
                <w:kern w:val="0"/>
                <w:sz w:val="20"/>
                <w:szCs w:val="20"/>
              </w:rPr>
              <w:t>10</w:t>
            </w:r>
          </w:p>
        </w:tc>
        <w:tc>
          <w:tcPr>
            <w:tcW w:w="1143" w:type="dxa"/>
            <w:gridSpan w:val="2"/>
            <w:tcBorders>
              <w:top w:val="single" w:sz="4" w:space="0" w:color="auto"/>
              <w:left w:val="nil"/>
              <w:bottom w:val="single" w:sz="4" w:space="0" w:color="auto"/>
              <w:right w:val="single" w:sz="4" w:space="0" w:color="auto"/>
            </w:tcBorders>
            <w:shd w:val="clear" w:color="auto" w:fill="auto"/>
            <w:vAlign w:val="center"/>
            <w:hideMark/>
          </w:tcPr>
          <w:p w:rsidR="004935B4" w:rsidRPr="004935B4" w:rsidRDefault="004935B4" w:rsidP="004935B4">
            <w:pPr>
              <w:widowControl/>
              <w:jc w:val="center"/>
              <w:rPr>
                <w:rFonts w:ascii="宋体" w:hAnsi="宋体" w:cs="宋体"/>
                <w:color w:val="000000"/>
                <w:kern w:val="0"/>
                <w:sz w:val="20"/>
                <w:szCs w:val="20"/>
              </w:rPr>
            </w:pPr>
            <w:r w:rsidRPr="004935B4">
              <w:rPr>
                <w:rFonts w:ascii="宋体" w:hAnsi="宋体" w:cs="宋体" w:hint="eastAsia"/>
                <w:color w:val="000000"/>
                <w:kern w:val="0"/>
                <w:sz w:val="20"/>
                <w:szCs w:val="20"/>
              </w:rPr>
              <w:t xml:space="preserve">　</w:t>
            </w:r>
          </w:p>
        </w:tc>
        <w:tc>
          <w:tcPr>
            <w:tcW w:w="222" w:type="dxa"/>
            <w:vAlign w:val="center"/>
            <w:hideMark/>
          </w:tcPr>
          <w:p w:rsidR="004935B4" w:rsidRPr="004935B4" w:rsidRDefault="004935B4" w:rsidP="004935B4">
            <w:pPr>
              <w:widowControl/>
              <w:jc w:val="left"/>
              <w:rPr>
                <w:rFonts w:eastAsia="Times New Roman"/>
                <w:kern w:val="0"/>
                <w:sz w:val="20"/>
                <w:szCs w:val="20"/>
              </w:rPr>
            </w:pPr>
          </w:p>
        </w:tc>
      </w:tr>
      <w:tr w:rsidR="004935B4" w:rsidRPr="004935B4" w:rsidTr="004935B4">
        <w:trPr>
          <w:trHeight w:val="399"/>
          <w:jc w:val="center"/>
        </w:trPr>
        <w:tc>
          <w:tcPr>
            <w:tcW w:w="486" w:type="dxa"/>
            <w:vMerge/>
            <w:tcBorders>
              <w:top w:val="nil"/>
              <w:left w:val="single" w:sz="4" w:space="0" w:color="auto"/>
              <w:bottom w:val="single" w:sz="4" w:space="0" w:color="auto"/>
              <w:right w:val="single" w:sz="4" w:space="0" w:color="auto"/>
            </w:tcBorders>
            <w:vAlign w:val="center"/>
            <w:hideMark/>
          </w:tcPr>
          <w:p w:rsidR="004935B4" w:rsidRPr="004935B4" w:rsidRDefault="004935B4" w:rsidP="004935B4">
            <w:pPr>
              <w:widowControl/>
              <w:jc w:val="left"/>
              <w:rPr>
                <w:rFonts w:ascii="宋体" w:hAnsi="宋体" w:cs="宋体"/>
                <w:color w:val="000000"/>
                <w:kern w:val="0"/>
                <w:sz w:val="20"/>
                <w:szCs w:val="20"/>
              </w:rPr>
            </w:pPr>
          </w:p>
        </w:tc>
        <w:tc>
          <w:tcPr>
            <w:tcW w:w="486" w:type="dxa"/>
            <w:vMerge/>
            <w:tcBorders>
              <w:top w:val="nil"/>
              <w:left w:val="single" w:sz="4" w:space="0" w:color="auto"/>
              <w:bottom w:val="single" w:sz="4" w:space="0" w:color="auto"/>
              <w:right w:val="single" w:sz="4" w:space="0" w:color="auto"/>
            </w:tcBorders>
            <w:vAlign w:val="center"/>
            <w:hideMark/>
          </w:tcPr>
          <w:p w:rsidR="004935B4" w:rsidRPr="004935B4" w:rsidRDefault="004935B4" w:rsidP="004935B4">
            <w:pPr>
              <w:widowControl/>
              <w:jc w:val="left"/>
              <w:rPr>
                <w:rFonts w:ascii="宋体" w:hAnsi="宋体" w:cs="宋体"/>
                <w:color w:val="000000"/>
                <w:kern w:val="0"/>
                <w:sz w:val="20"/>
                <w:szCs w:val="20"/>
              </w:rPr>
            </w:pPr>
          </w:p>
        </w:tc>
        <w:tc>
          <w:tcPr>
            <w:tcW w:w="1546" w:type="dxa"/>
            <w:tcBorders>
              <w:top w:val="nil"/>
              <w:left w:val="nil"/>
              <w:bottom w:val="single" w:sz="4" w:space="0" w:color="auto"/>
              <w:right w:val="single" w:sz="4" w:space="0" w:color="auto"/>
            </w:tcBorders>
            <w:shd w:val="clear" w:color="auto" w:fill="auto"/>
            <w:vAlign w:val="center"/>
            <w:hideMark/>
          </w:tcPr>
          <w:p w:rsidR="004935B4" w:rsidRPr="004935B4" w:rsidRDefault="004935B4" w:rsidP="004935B4">
            <w:pPr>
              <w:widowControl/>
              <w:jc w:val="center"/>
              <w:rPr>
                <w:rFonts w:ascii="宋体" w:hAnsi="宋体" w:cs="宋体"/>
                <w:color w:val="000000"/>
                <w:kern w:val="0"/>
                <w:sz w:val="20"/>
                <w:szCs w:val="20"/>
              </w:rPr>
            </w:pPr>
            <w:r w:rsidRPr="004935B4">
              <w:rPr>
                <w:rFonts w:ascii="宋体" w:hAnsi="宋体" w:cs="宋体" w:hint="eastAsia"/>
                <w:color w:val="000000"/>
                <w:kern w:val="0"/>
                <w:sz w:val="20"/>
                <w:szCs w:val="20"/>
              </w:rPr>
              <w:t>社会成本指标</w:t>
            </w:r>
          </w:p>
        </w:tc>
        <w:tc>
          <w:tcPr>
            <w:tcW w:w="1501" w:type="dxa"/>
            <w:gridSpan w:val="3"/>
            <w:tcBorders>
              <w:top w:val="single" w:sz="4" w:space="0" w:color="auto"/>
              <w:left w:val="nil"/>
              <w:bottom w:val="single" w:sz="4" w:space="0" w:color="auto"/>
              <w:right w:val="single" w:sz="4" w:space="0" w:color="auto"/>
            </w:tcBorders>
            <w:shd w:val="clear" w:color="auto" w:fill="auto"/>
            <w:noWrap/>
            <w:vAlign w:val="center"/>
            <w:hideMark/>
          </w:tcPr>
          <w:p w:rsidR="004935B4" w:rsidRPr="004935B4" w:rsidRDefault="004935B4" w:rsidP="004935B4">
            <w:pPr>
              <w:widowControl/>
              <w:jc w:val="left"/>
              <w:rPr>
                <w:rFonts w:ascii="宋体" w:hAnsi="宋体" w:cs="宋体"/>
                <w:color w:val="000000"/>
                <w:kern w:val="0"/>
                <w:sz w:val="20"/>
                <w:szCs w:val="20"/>
              </w:rPr>
            </w:pPr>
            <w:r w:rsidRPr="004935B4">
              <w:rPr>
                <w:rFonts w:ascii="宋体" w:hAnsi="宋体" w:cs="宋体" w:hint="eastAsia"/>
                <w:color w:val="000000"/>
                <w:kern w:val="0"/>
                <w:sz w:val="20"/>
                <w:szCs w:val="20"/>
              </w:rPr>
              <w:t xml:space="preserve">　</w:t>
            </w:r>
          </w:p>
        </w:tc>
        <w:tc>
          <w:tcPr>
            <w:tcW w:w="852" w:type="dxa"/>
            <w:tcBorders>
              <w:top w:val="nil"/>
              <w:left w:val="nil"/>
              <w:bottom w:val="single" w:sz="4" w:space="0" w:color="auto"/>
              <w:right w:val="single" w:sz="4" w:space="0" w:color="auto"/>
            </w:tcBorders>
            <w:shd w:val="clear" w:color="auto" w:fill="auto"/>
            <w:vAlign w:val="center"/>
            <w:hideMark/>
          </w:tcPr>
          <w:p w:rsidR="004935B4" w:rsidRPr="004935B4" w:rsidRDefault="004935B4" w:rsidP="004935B4">
            <w:pPr>
              <w:widowControl/>
              <w:jc w:val="center"/>
              <w:rPr>
                <w:rFonts w:ascii="宋体" w:hAnsi="宋体" w:cs="宋体"/>
                <w:color w:val="000000"/>
                <w:kern w:val="0"/>
                <w:sz w:val="20"/>
                <w:szCs w:val="20"/>
              </w:rPr>
            </w:pPr>
            <w:r w:rsidRPr="004935B4">
              <w:rPr>
                <w:rFonts w:ascii="宋体" w:hAnsi="宋体" w:cs="宋体" w:hint="eastAsia"/>
                <w:color w:val="000000"/>
                <w:kern w:val="0"/>
                <w:sz w:val="20"/>
                <w:szCs w:val="20"/>
              </w:rPr>
              <w:t xml:space="preserve">　</w:t>
            </w:r>
          </w:p>
        </w:tc>
        <w:tc>
          <w:tcPr>
            <w:tcW w:w="844" w:type="dxa"/>
            <w:tcBorders>
              <w:top w:val="nil"/>
              <w:left w:val="nil"/>
              <w:bottom w:val="single" w:sz="4" w:space="0" w:color="auto"/>
              <w:right w:val="single" w:sz="4" w:space="0" w:color="auto"/>
            </w:tcBorders>
            <w:shd w:val="clear" w:color="auto" w:fill="auto"/>
            <w:vAlign w:val="center"/>
            <w:hideMark/>
          </w:tcPr>
          <w:p w:rsidR="004935B4" w:rsidRPr="004935B4" w:rsidRDefault="004935B4" w:rsidP="004935B4">
            <w:pPr>
              <w:widowControl/>
              <w:jc w:val="center"/>
              <w:rPr>
                <w:rFonts w:ascii="宋体" w:hAnsi="宋体" w:cs="宋体"/>
                <w:color w:val="000000"/>
                <w:kern w:val="0"/>
                <w:sz w:val="20"/>
                <w:szCs w:val="20"/>
              </w:rPr>
            </w:pPr>
            <w:r w:rsidRPr="004935B4">
              <w:rPr>
                <w:rFonts w:ascii="宋体" w:hAnsi="宋体" w:cs="宋体" w:hint="eastAsia"/>
                <w:color w:val="000000"/>
                <w:kern w:val="0"/>
                <w:sz w:val="20"/>
                <w:szCs w:val="20"/>
              </w:rPr>
              <w:t xml:space="preserve">　</w:t>
            </w:r>
          </w:p>
        </w:tc>
        <w:tc>
          <w:tcPr>
            <w:tcW w:w="636" w:type="dxa"/>
            <w:gridSpan w:val="2"/>
            <w:tcBorders>
              <w:top w:val="single" w:sz="4" w:space="0" w:color="auto"/>
              <w:left w:val="nil"/>
              <w:bottom w:val="single" w:sz="4" w:space="0" w:color="auto"/>
              <w:right w:val="single" w:sz="4" w:space="0" w:color="auto"/>
            </w:tcBorders>
            <w:shd w:val="clear" w:color="auto" w:fill="auto"/>
            <w:vAlign w:val="center"/>
            <w:hideMark/>
          </w:tcPr>
          <w:p w:rsidR="004935B4" w:rsidRPr="004935B4" w:rsidRDefault="004935B4" w:rsidP="004935B4">
            <w:pPr>
              <w:widowControl/>
              <w:jc w:val="center"/>
              <w:rPr>
                <w:rFonts w:ascii="宋体" w:hAnsi="宋体" w:cs="宋体"/>
                <w:color w:val="000000"/>
                <w:kern w:val="0"/>
                <w:sz w:val="20"/>
                <w:szCs w:val="20"/>
              </w:rPr>
            </w:pPr>
            <w:r w:rsidRPr="004935B4">
              <w:rPr>
                <w:rFonts w:ascii="宋体" w:hAnsi="宋体" w:cs="宋体" w:hint="eastAsia"/>
                <w:color w:val="000000"/>
                <w:kern w:val="0"/>
                <w:sz w:val="20"/>
                <w:szCs w:val="20"/>
              </w:rPr>
              <w:t xml:space="preserve">　</w:t>
            </w:r>
          </w:p>
        </w:tc>
        <w:tc>
          <w:tcPr>
            <w:tcW w:w="806" w:type="dxa"/>
            <w:gridSpan w:val="2"/>
            <w:tcBorders>
              <w:top w:val="single" w:sz="4" w:space="0" w:color="auto"/>
              <w:left w:val="nil"/>
              <w:bottom w:val="single" w:sz="4" w:space="0" w:color="auto"/>
              <w:right w:val="single" w:sz="4" w:space="0" w:color="auto"/>
            </w:tcBorders>
            <w:shd w:val="clear" w:color="auto" w:fill="auto"/>
            <w:vAlign w:val="center"/>
            <w:hideMark/>
          </w:tcPr>
          <w:p w:rsidR="004935B4" w:rsidRPr="004935B4" w:rsidRDefault="004935B4" w:rsidP="004935B4">
            <w:pPr>
              <w:widowControl/>
              <w:jc w:val="center"/>
              <w:rPr>
                <w:rFonts w:ascii="宋体" w:hAnsi="宋体" w:cs="宋体"/>
                <w:color w:val="000000"/>
                <w:kern w:val="0"/>
                <w:sz w:val="20"/>
                <w:szCs w:val="20"/>
              </w:rPr>
            </w:pPr>
            <w:r w:rsidRPr="004935B4">
              <w:rPr>
                <w:rFonts w:ascii="宋体" w:hAnsi="宋体" w:cs="宋体" w:hint="eastAsia"/>
                <w:color w:val="000000"/>
                <w:kern w:val="0"/>
                <w:sz w:val="20"/>
                <w:szCs w:val="20"/>
              </w:rPr>
              <w:t xml:space="preserve">　</w:t>
            </w:r>
          </w:p>
        </w:tc>
        <w:tc>
          <w:tcPr>
            <w:tcW w:w="1143" w:type="dxa"/>
            <w:gridSpan w:val="2"/>
            <w:tcBorders>
              <w:top w:val="single" w:sz="4" w:space="0" w:color="auto"/>
              <w:left w:val="nil"/>
              <w:bottom w:val="single" w:sz="4" w:space="0" w:color="auto"/>
              <w:right w:val="single" w:sz="4" w:space="0" w:color="auto"/>
            </w:tcBorders>
            <w:shd w:val="clear" w:color="auto" w:fill="auto"/>
            <w:vAlign w:val="center"/>
            <w:hideMark/>
          </w:tcPr>
          <w:p w:rsidR="004935B4" w:rsidRPr="004935B4" w:rsidRDefault="004935B4" w:rsidP="004935B4">
            <w:pPr>
              <w:widowControl/>
              <w:jc w:val="center"/>
              <w:rPr>
                <w:rFonts w:ascii="宋体" w:hAnsi="宋体" w:cs="宋体"/>
                <w:color w:val="000000"/>
                <w:kern w:val="0"/>
                <w:sz w:val="20"/>
                <w:szCs w:val="20"/>
              </w:rPr>
            </w:pPr>
            <w:r w:rsidRPr="004935B4">
              <w:rPr>
                <w:rFonts w:ascii="宋体" w:hAnsi="宋体" w:cs="宋体" w:hint="eastAsia"/>
                <w:color w:val="000000"/>
                <w:kern w:val="0"/>
                <w:sz w:val="20"/>
                <w:szCs w:val="20"/>
              </w:rPr>
              <w:t xml:space="preserve">　</w:t>
            </w:r>
          </w:p>
        </w:tc>
        <w:tc>
          <w:tcPr>
            <w:tcW w:w="222" w:type="dxa"/>
            <w:vAlign w:val="center"/>
            <w:hideMark/>
          </w:tcPr>
          <w:p w:rsidR="004935B4" w:rsidRPr="004935B4" w:rsidRDefault="004935B4" w:rsidP="004935B4">
            <w:pPr>
              <w:widowControl/>
              <w:jc w:val="left"/>
              <w:rPr>
                <w:rFonts w:eastAsia="Times New Roman"/>
                <w:kern w:val="0"/>
                <w:sz w:val="20"/>
                <w:szCs w:val="20"/>
              </w:rPr>
            </w:pPr>
          </w:p>
        </w:tc>
      </w:tr>
      <w:tr w:rsidR="004935B4" w:rsidRPr="004935B4" w:rsidTr="004935B4">
        <w:trPr>
          <w:trHeight w:val="399"/>
          <w:jc w:val="center"/>
        </w:trPr>
        <w:tc>
          <w:tcPr>
            <w:tcW w:w="486" w:type="dxa"/>
            <w:vMerge/>
            <w:tcBorders>
              <w:top w:val="nil"/>
              <w:left w:val="single" w:sz="4" w:space="0" w:color="auto"/>
              <w:bottom w:val="single" w:sz="4" w:space="0" w:color="auto"/>
              <w:right w:val="single" w:sz="4" w:space="0" w:color="auto"/>
            </w:tcBorders>
            <w:vAlign w:val="center"/>
            <w:hideMark/>
          </w:tcPr>
          <w:p w:rsidR="004935B4" w:rsidRPr="004935B4" w:rsidRDefault="004935B4" w:rsidP="004935B4">
            <w:pPr>
              <w:widowControl/>
              <w:jc w:val="left"/>
              <w:rPr>
                <w:rFonts w:ascii="宋体" w:hAnsi="宋体" w:cs="宋体"/>
                <w:color w:val="000000"/>
                <w:kern w:val="0"/>
                <w:sz w:val="20"/>
                <w:szCs w:val="20"/>
              </w:rPr>
            </w:pPr>
          </w:p>
        </w:tc>
        <w:tc>
          <w:tcPr>
            <w:tcW w:w="486" w:type="dxa"/>
            <w:vMerge/>
            <w:tcBorders>
              <w:top w:val="nil"/>
              <w:left w:val="single" w:sz="4" w:space="0" w:color="auto"/>
              <w:bottom w:val="single" w:sz="4" w:space="0" w:color="auto"/>
              <w:right w:val="single" w:sz="4" w:space="0" w:color="auto"/>
            </w:tcBorders>
            <w:vAlign w:val="center"/>
            <w:hideMark/>
          </w:tcPr>
          <w:p w:rsidR="004935B4" w:rsidRPr="004935B4" w:rsidRDefault="004935B4" w:rsidP="004935B4">
            <w:pPr>
              <w:widowControl/>
              <w:jc w:val="left"/>
              <w:rPr>
                <w:rFonts w:ascii="宋体" w:hAnsi="宋体" w:cs="宋体"/>
                <w:color w:val="000000"/>
                <w:kern w:val="0"/>
                <w:sz w:val="20"/>
                <w:szCs w:val="20"/>
              </w:rPr>
            </w:pPr>
          </w:p>
        </w:tc>
        <w:tc>
          <w:tcPr>
            <w:tcW w:w="1546" w:type="dxa"/>
            <w:tcBorders>
              <w:top w:val="nil"/>
              <w:left w:val="nil"/>
              <w:bottom w:val="single" w:sz="4" w:space="0" w:color="auto"/>
              <w:right w:val="single" w:sz="4" w:space="0" w:color="auto"/>
            </w:tcBorders>
            <w:shd w:val="clear" w:color="auto" w:fill="auto"/>
            <w:vAlign w:val="center"/>
            <w:hideMark/>
          </w:tcPr>
          <w:p w:rsidR="004935B4" w:rsidRPr="004935B4" w:rsidRDefault="004935B4" w:rsidP="004935B4">
            <w:pPr>
              <w:widowControl/>
              <w:jc w:val="center"/>
              <w:rPr>
                <w:rFonts w:ascii="宋体" w:hAnsi="宋体" w:cs="宋体"/>
                <w:color w:val="000000"/>
                <w:kern w:val="0"/>
                <w:sz w:val="20"/>
                <w:szCs w:val="20"/>
              </w:rPr>
            </w:pPr>
            <w:r w:rsidRPr="004935B4">
              <w:rPr>
                <w:rFonts w:ascii="宋体" w:hAnsi="宋体" w:cs="宋体" w:hint="eastAsia"/>
                <w:color w:val="000000"/>
                <w:kern w:val="0"/>
                <w:sz w:val="20"/>
                <w:szCs w:val="20"/>
              </w:rPr>
              <w:t>生态环境成本指标</w:t>
            </w:r>
          </w:p>
        </w:tc>
        <w:tc>
          <w:tcPr>
            <w:tcW w:w="1501" w:type="dxa"/>
            <w:gridSpan w:val="3"/>
            <w:tcBorders>
              <w:top w:val="single" w:sz="4" w:space="0" w:color="auto"/>
              <w:left w:val="nil"/>
              <w:bottom w:val="single" w:sz="4" w:space="0" w:color="auto"/>
              <w:right w:val="single" w:sz="4" w:space="0" w:color="auto"/>
            </w:tcBorders>
            <w:shd w:val="clear" w:color="auto" w:fill="auto"/>
            <w:noWrap/>
            <w:vAlign w:val="center"/>
            <w:hideMark/>
          </w:tcPr>
          <w:p w:rsidR="004935B4" w:rsidRPr="004935B4" w:rsidRDefault="004935B4" w:rsidP="004935B4">
            <w:pPr>
              <w:widowControl/>
              <w:jc w:val="left"/>
              <w:rPr>
                <w:rFonts w:ascii="宋体" w:hAnsi="宋体" w:cs="宋体"/>
                <w:color w:val="000000"/>
                <w:kern w:val="0"/>
                <w:sz w:val="20"/>
                <w:szCs w:val="20"/>
              </w:rPr>
            </w:pPr>
            <w:r w:rsidRPr="004935B4">
              <w:rPr>
                <w:rFonts w:ascii="宋体" w:hAnsi="宋体" w:cs="宋体" w:hint="eastAsia"/>
                <w:color w:val="000000"/>
                <w:kern w:val="0"/>
                <w:sz w:val="20"/>
                <w:szCs w:val="20"/>
              </w:rPr>
              <w:t xml:space="preserve">　</w:t>
            </w:r>
          </w:p>
        </w:tc>
        <w:tc>
          <w:tcPr>
            <w:tcW w:w="852" w:type="dxa"/>
            <w:tcBorders>
              <w:top w:val="nil"/>
              <w:left w:val="nil"/>
              <w:bottom w:val="single" w:sz="4" w:space="0" w:color="auto"/>
              <w:right w:val="single" w:sz="4" w:space="0" w:color="auto"/>
            </w:tcBorders>
            <w:shd w:val="clear" w:color="auto" w:fill="auto"/>
            <w:vAlign w:val="center"/>
            <w:hideMark/>
          </w:tcPr>
          <w:p w:rsidR="004935B4" w:rsidRPr="004935B4" w:rsidRDefault="004935B4" w:rsidP="004935B4">
            <w:pPr>
              <w:widowControl/>
              <w:jc w:val="center"/>
              <w:rPr>
                <w:rFonts w:ascii="宋体" w:hAnsi="宋体" w:cs="宋体"/>
                <w:color w:val="000000"/>
                <w:kern w:val="0"/>
                <w:sz w:val="20"/>
                <w:szCs w:val="20"/>
              </w:rPr>
            </w:pPr>
            <w:r w:rsidRPr="004935B4">
              <w:rPr>
                <w:rFonts w:ascii="宋体" w:hAnsi="宋体" w:cs="宋体" w:hint="eastAsia"/>
                <w:color w:val="000000"/>
                <w:kern w:val="0"/>
                <w:sz w:val="20"/>
                <w:szCs w:val="20"/>
              </w:rPr>
              <w:t xml:space="preserve">　</w:t>
            </w:r>
          </w:p>
        </w:tc>
        <w:tc>
          <w:tcPr>
            <w:tcW w:w="844" w:type="dxa"/>
            <w:tcBorders>
              <w:top w:val="nil"/>
              <w:left w:val="nil"/>
              <w:bottom w:val="single" w:sz="4" w:space="0" w:color="auto"/>
              <w:right w:val="single" w:sz="4" w:space="0" w:color="auto"/>
            </w:tcBorders>
            <w:shd w:val="clear" w:color="auto" w:fill="auto"/>
            <w:vAlign w:val="center"/>
            <w:hideMark/>
          </w:tcPr>
          <w:p w:rsidR="004935B4" w:rsidRPr="004935B4" w:rsidRDefault="004935B4" w:rsidP="004935B4">
            <w:pPr>
              <w:widowControl/>
              <w:jc w:val="center"/>
              <w:rPr>
                <w:rFonts w:ascii="宋体" w:hAnsi="宋体" w:cs="宋体"/>
                <w:color w:val="000000"/>
                <w:kern w:val="0"/>
                <w:sz w:val="20"/>
                <w:szCs w:val="20"/>
              </w:rPr>
            </w:pPr>
            <w:r w:rsidRPr="004935B4">
              <w:rPr>
                <w:rFonts w:ascii="宋体" w:hAnsi="宋体" w:cs="宋体" w:hint="eastAsia"/>
                <w:color w:val="000000"/>
                <w:kern w:val="0"/>
                <w:sz w:val="20"/>
                <w:szCs w:val="20"/>
              </w:rPr>
              <w:t xml:space="preserve">　</w:t>
            </w:r>
          </w:p>
        </w:tc>
        <w:tc>
          <w:tcPr>
            <w:tcW w:w="636" w:type="dxa"/>
            <w:gridSpan w:val="2"/>
            <w:tcBorders>
              <w:top w:val="single" w:sz="4" w:space="0" w:color="auto"/>
              <w:left w:val="nil"/>
              <w:bottom w:val="single" w:sz="4" w:space="0" w:color="auto"/>
              <w:right w:val="single" w:sz="4" w:space="0" w:color="auto"/>
            </w:tcBorders>
            <w:shd w:val="clear" w:color="auto" w:fill="auto"/>
            <w:vAlign w:val="center"/>
            <w:hideMark/>
          </w:tcPr>
          <w:p w:rsidR="004935B4" w:rsidRPr="004935B4" w:rsidRDefault="004935B4" w:rsidP="004935B4">
            <w:pPr>
              <w:widowControl/>
              <w:jc w:val="center"/>
              <w:rPr>
                <w:rFonts w:ascii="宋体" w:hAnsi="宋体" w:cs="宋体"/>
                <w:color w:val="000000"/>
                <w:kern w:val="0"/>
                <w:sz w:val="20"/>
                <w:szCs w:val="20"/>
              </w:rPr>
            </w:pPr>
            <w:r w:rsidRPr="004935B4">
              <w:rPr>
                <w:rFonts w:ascii="宋体" w:hAnsi="宋体" w:cs="宋体" w:hint="eastAsia"/>
                <w:color w:val="000000"/>
                <w:kern w:val="0"/>
                <w:sz w:val="20"/>
                <w:szCs w:val="20"/>
              </w:rPr>
              <w:t xml:space="preserve">　</w:t>
            </w:r>
          </w:p>
        </w:tc>
        <w:tc>
          <w:tcPr>
            <w:tcW w:w="806" w:type="dxa"/>
            <w:gridSpan w:val="2"/>
            <w:tcBorders>
              <w:top w:val="single" w:sz="4" w:space="0" w:color="auto"/>
              <w:left w:val="nil"/>
              <w:bottom w:val="single" w:sz="4" w:space="0" w:color="auto"/>
              <w:right w:val="single" w:sz="4" w:space="0" w:color="auto"/>
            </w:tcBorders>
            <w:shd w:val="clear" w:color="auto" w:fill="auto"/>
            <w:vAlign w:val="center"/>
            <w:hideMark/>
          </w:tcPr>
          <w:p w:rsidR="004935B4" w:rsidRPr="004935B4" w:rsidRDefault="004935B4" w:rsidP="004935B4">
            <w:pPr>
              <w:widowControl/>
              <w:jc w:val="center"/>
              <w:rPr>
                <w:rFonts w:ascii="宋体" w:hAnsi="宋体" w:cs="宋体"/>
                <w:color w:val="000000"/>
                <w:kern w:val="0"/>
                <w:sz w:val="20"/>
                <w:szCs w:val="20"/>
              </w:rPr>
            </w:pPr>
            <w:r w:rsidRPr="004935B4">
              <w:rPr>
                <w:rFonts w:ascii="宋体" w:hAnsi="宋体" w:cs="宋体" w:hint="eastAsia"/>
                <w:color w:val="000000"/>
                <w:kern w:val="0"/>
                <w:sz w:val="20"/>
                <w:szCs w:val="20"/>
              </w:rPr>
              <w:t xml:space="preserve">　</w:t>
            </w:r>
          </w:p>
        </w:tc>
        <w:tc>
          <w:tcPr>
            <w:tcW w:w="1143" w:type="dxa"/>
            <w:gridSpan w:val="2"/>
            <w:tcBorders>
              <w:top w:val="single" w:sz="4" w:space="0" w:color="auto"/>
              <w:left w:val="nil"/>
              <w:bottom w:val="single" w:sz="4" w:space="0" w:color="auto"/>
              <w:right w:val="single" w:sz="4" w:space="0" w:color="auto"/>
            </w:tcBorders>
            <w:shd w:val="clear" w:color="auto" w:fill="auto"/>
            <w:vAlign w:val="center"/>
            <w:hideMark/>
          </w:tcPr>
          <w:p w:rsidR="004935B4" w:rsidRPr="004935B4" w:rsidRDefault="004935B4" w:rsidP="004935B4">
            <w:pPr>
              <w:widowControl/>
              <w:jc w:val="center"/>
              <w:rPr>
                <w:rFonts w:ascii="宋体" w:hAnsi="宋体" w:cs="宋体"/>
                <w:color w:val="000000"/>
                <w:kern w:val="0"/>
                <w:sz w:val="20"/>
                <w:szCs w:val="20"/>
              </w:rPr>
            </w:pPr>
            <w:r w:rsidRPr="004935B4">
              <w:rPr>
                <w:rFonts w:ascii="宋体" w:hAnsi="宋体" w:cs="宋体" w:hint="eastAsia"/>
                <w:color w:val="000000"/>
                <w:kern w:val="0"/>
                <w:sz w:val="20"/>
                <w:szCs w:val="20"/>
              </w:rPr>
              <w:t xml:space="preserve">　</w:t>
            </w:r>
          </w:p>
        </w:tc>
        <w:tc>
          <w:tcPr>
            <w:tcW w:w="222" w:type="dxa"/>
            <w:vAlign w:val="center"/>
            <w:hideMark/>
          </w:tcPr>
          <w:p w:rsidR="004935B4" w:rsidRPr="004935B4" w:rsidRDefault="004935B4" w:rsidP="004935B4">
            <w:pPr>
              <w:widowControl/>
              <w:jc w:val="left"/>
              <w:rPr>
                <w:rFonts w:eastAsia="Times New Roman"/>
                <w:kern w:val="0"/>
                <w:sz w:val="20"/>
                <w:szCs w:val="20"/>
              </w:rPr>
            </w:pPr>
          </w:p>
        </w:tc>
      </w:tr>
      <w:tr w:rsidR="004935B4" w:rsidRPr="004935B4" w:rsidTr="004935B4">
        <w:trPr>
          <w:trHeight w:val="399"/>
          <w:jc w:val="center"/>
        </w:trPr>
        <w:tc>
          <w:tcPr>
            <w:tcW w:w="486" w:type="dxa"/>
            <w:vMerge/>
            <w:tcBorders>
              <w:top w:val="nil"/>
              <w:left w:val="single" w:sz="4" w:space="0" w:color="auto"/>
              <w:bottom w:val="single" w:sz="4" w:space="0" w:color="auto"/>
              <w:right w:val="single" w:sz="4" w:space="0" w:color="auto"/>
            </w:tcBorders>
            <w:vAlign w:val="center"/>
            <w:hideMark/>
          </w:tcPr>
          <w:p w:rsidR="004935B4" w:rsidRPr="004935B4" w:rsidRDefault="004935B4" w:rsidP="004935B4">
            <w:pPr>
              <w:widowControl/>
              <w:jc w:val="left"/>
              <w:rPr>
                <w:rFonts w:ascii="宋体" w:hAnsi="宋体" w:cs="宋体"/>
                <w:color w:val="000000"/>
                <w:kern w:val="0"/>
                <w:sz w:val="20"/>
                <w:szCs w:val="20"/>
              </w:rPr>
            </w:pPr>
          </w:p>
        </w:tc>
        <w:tc>
          <w:tcPr>
            <w:tcW w:w="486" w:type="dxa"/>
            <w:vMerge w:val="restart"/>
            <w:tcBorders>
              <w:top w:val="nil"/>
              <w:left w:val="single" w:sz="4" w:space="0" w:color="auto"/>
              <w:bottom w:val="single" w:sz="4" w:space="0" w:color="auto"/>
              <w:right w:val="single" w:sz="4" w:space="0" w:color="auto"/>
            </w:tcBorders>
            <w:shd w:val="clear" w:color="auto" w:fill="auto"/>
            <w:vAlign w:val="center"/>
            <w:hideMark/>
          </w:tcPr>
          <w:p w:rsidR="004935B4" w:rsidRPr="004935B4" w:rsidRDefault="004935B4" w:rsidP="004935B4">
            <w:pPr>
              <w:widowControl/>
              <w:jc w:val="center"/>
              <w:rPr>
                <w:rFonts w:ascii="宋体" w:hAnsi="宋体" w:cs="宋体"/>
                <w:color w:val="000000"/>
                <w:kern w:val="0"/>
                <w:sz w:val="20"/>
                <w:szCs w:val="20"/>
              </w:rPr>
            </w:pPr>
            <w:r w:rsidRPr="004935B4">
              <w:rPr>
                <w:rFonts w:ascii="宋体" w:hAnsi="宋体" w:cs="宋体" w:hint="eastAsia"/>
                <w:color w:val="000000"/>
                <w:kern w:val="0"/>
                <w:sz w:val="20"/>
                <w:szCs w:val="20"/>
              </w:rPr>
              <w:t>效益指标</w:t>
            </w:r>
          </w:p>
        </w:tc>
        <w:tc>
          <w:tcPr>
            <w:tcW w:w="1546" w:type="dxa"/>
            <w:tcBorders>
              <w:top w:val="nil"/>
              <w:left w:val="nil"/>
              <w:bottom w:val="single" w:sz="4" w:space="0" w:color="auto"/>
              <w:right w:val="single" w:sz="4" w:space="0" w:color="auto"/>
            </w:tcBorders>
            <w:shd w:val="clear" w:color="auto" w:fill="auto"/>
            <w:vAlign w:val="center"/>
            <w:hideMark/>
          </w:tcPr>
          <w:p w:rsidR="004935B4" w:rsidRPr="004935B4" w:rsidRDefault="004935B4" w:rsidP="004935B4">
            <w:pPr>
              <w:widowControl/>
              <w:jc w:val="center"/>
              <w:rPr>
                <w:rFonts w:ascii="宋体" w:hAnsi="宋体" w:cs="宋体"/>
                <w:color w:val="000000"/>
                <w:kern w:val="0"/>
                <w:sz w:val="20"/>
                <w:szCs w:val="20"/>
              </w:rPr>
            </w:pPr>
            <w:r w:rsidRPr="004935B4">
              <w:rPr>
                <w:rFonts w:ascii="宋体" w:hAnsi="宋体" w:cs="宋体" w:hint="eastAsia"/>
                <w:color w:val="000000"/>
                <w:kern w:val="0"/>
                <w:sz w:val="20"/>
                <w:szCs w:val="20"/>
              </w:rPr>
              <w:t>经济效益指标</w:t>
            </w:r>
          </w:p>
        </w:tc>
        <w:tc>
          <w:tcPr>
            <w:tcW w:w="1501" w:type="dxa"/>
            <w:gridSpan w:val="3"/>
            <w:tcBorders>
              <w:top w:val="single" w:sz="4" w:space="0" w:color="auto"/>
              <w:left w:val="nil"/>
              <w:bottom w:val="single" w:sz="4" w:space="0" w:color="auto"/>
              <w:right w:val="single" w:sz="4" w:space="0" w:color="auto"/>
            </w:tcBorders>
            <w:shd w:val="clear" w:color="auto" w:fill="auto"/>
            <w:noWrap/>
            <w:vAlign w:val="center"/>
            <w:hideMark/>
          </w:tcPr>
          <w:p w:rsidR="004935B4" w:rsidRPr="004935B4" w:rsidRDefault="004935B4" w:rsidP="004935B4">
            <w:pPr>
              <w:widowControl/>
              <w:jc w:val="left"/>
              <w:rPr>
                <w:rFonts w:ascii="宋体" w:hAnsi="宋体" w:cs="宋体"/>
                <w:color w:val="000000"/>
                <w:kern w:val="0"/>
                <w:sz w:val="20"/>
                <w:szCs w:val="20"/>
              </w:rPr>
            </w:pPr>
            <w:r w:rsidRPr="004935B4">
              <w:rPr>
                <w:rFonts w:ascii="宋体" w:hAnsi="宋体" w:cs="宋体" w:hint="eastAsia"/>
                <w:color w:val="000000"/>
                <w:kern w:val="0"/>
                <w:sz w:val="20"/>
                <w:szCs w:val="20"/>
              </w:rPr>
              <w:t xml:space="preserve">　</w:t>
            </w:r>
          </w:p>
        </w:tc>
        <w:tc>
          <w:tcPr>
            <w:tcW w:w="852" w:type="dxa"/>
            <w:tcBorders>
              <w:top w:val="nil"/>
              <w:left w:val="nil"/>
              <w:bottom w:val="single" w:sz="4" w:space="0" w:color="auto"/>
              <w:right w:val="single" w:sz="4" w:space="0" w:color="auto"/>
            </w:tcBorders>
            <w:shd w:val="clear" w:color="auto" w:fill="auto"/>
            <w:vAlign w:val="center"/>
            <w:hideMark/>
          </w:tcPr>
          <w:p w:rsidR="004935B4" w:rsidRPr="004935B4" w:rsidRDefault="004935B4" w:rsidP="004935B4">
            <w:pPr>
              <w:widowControl/>
              <w:jc w:val="center"/>
              <w:rPr>
                <w:rFonts w:ascii="宋体" w:hAnsi="宋体" w:cs="宋体"/>
                <w:color w:val="000000"/>
                <w:kern w:val="0"/>
                <w:sz w:val="20"/>
                <w:szCs w:val="20"/>
              </w:rPr>
            </w:pPr>
            <w:r w:rsidRPr="004935B4">
              <w:rPr>
                <w:rFonts w:ascii="宋体" w:hAnsi="宋体" w:cs="宋体" w:hint="eastAsia"/>
                <w:color w:val="000000"/>
                <w:kern w:val="0"/>
                <w:sz w:val="20"/>
                <w:szCs w:val="20"/>
              </w:rPr>
              <w:t xml:space="preserve">　</w:t>
            </w:r>
          </w:p>
        </w:tc>
        <w:tc>
          <w:tcPr>
            <w:tcW w:w="844" w:type="dxa"/>
            <w:tcBorders>
              <w:top w:val="nil"/>
              <w:left w:val="nil"/>
              <w:bottom w:val="single" w:sz="4" w:space="0" w:color="auto"/>
              <w:right w:val="single" w:sz="4" w:space="0" w:color="auto"/>
            </w:tcBorders>
            <w:shd w:val="clear" w:color="auto" w:fill="auto"/>
            <w:vAlign w:val="center"/>
            <w:hideMark/>
          </w:tcPr>
          <w:p w:rsidR="004935B4" w:rsidRPr="004935B4" w:rsidRDefault="004935B4" w:rsidP="004935B4">
            <w:pPr>
              <w:widowControl/>
              <w:jc w:val="center"/>
              <w:rPr>
                <w:rFonts w:ascii="宋体" w:hAnsi="宋体" w:cs="宋体"/>
                <w:color w:val="000000"/>
                <w:kern w:val="0"/>
                <w:sz w:val="20"/>
                <w:szCs w:val="20"/>
              </w:rPr>
            </w:pPr>
            <w:r w:rsidRPr="004935B4">
              <w:rPr>
                <w:rFonts w:ascii="宋体" w:hAnsi="宋体" w:cs="宋体" w:hint="eastAsia"/>
                <w:color w:val="000000"/>
                <w:kern w:val="0"/>
                <w:sz w:val="20"/>
                <w:szCs w:val="20"/>
              </w:rPr>
              <w:t xml:space="preserve">　</w:t>
            </w:r>
          </w:p>
        </w:tc>
        <w:tc>
          <w:tcPr>
            <w:tcW w:w="636" w:type="dxa"/>
            <w:gridSpan w:val="2"/>
            <w:tcBorders>
              <w:top w:val="single" w:sz="4" w:space="0" w:color="auto"/>
              <w:left w:val="nil"/>
              <w:bottom w:val="single" w:sz="4" w:space="0" w:color="auto"/>
              <w:right w:val="single" w:sz="4" w:space="0" w:color="auto"/>
            </w:tcBorders>
            <w:shd w:val="clear" w:color="auto" w:fill="auto"/>
            <w:vAlign w:val="center"/>
            <w:hideMark/>
          </w:tcPr>
          <w:p w:rsidR="004935B4" w:rsidRPr="004935B4" w:rsidRDefault="004935B4" w:rsidP="004935B4">
            <w:pPr>
              <w:widowControl/>
              <w:jc w:val="center"/>
              <w:rPr>
                <w:rFonts w:ascii="宋体" w:hAnsi="宋体" w:cs="宋体"/>
                <w:color w:val="000000"/>
                <w:kern w:val="0"/>
                <w:sz w:val="20"/>
                <w:szCs w:val="20"/>
              </w:rPr>
            </w:pPr>
            <w:r w:rsidRPr="004935B4">
              <w:rPr>
                <w:rFonts w:ascii="宋体" w:hAnsi="宋体" w:cs="宋体" w:hint="eastAsia"/>
                <w:color w:val="000000"/>
                <w:kern w:val="0"/>
                <w:sz w:val="20"/>
                <w:szCs w:val="20"/>
              </w:rPr>
              <w:t xml:space="preserve">　</w:t>
            </w:r>
          </w:p>
        </w:tc>
        <w:tc>
          <w:tcPr>
            <w:tcW w:w="806" w:type="dxa"/>
            <w:gridSpan w:val="2"/>
            <w:tcBorders>
              <w:top w:val="single" w:sz="4" w:space="0" w:color="auto"/>
              <w:left w:val="nil"/>
              <w:bottom w:val="single" w:sz="4" w:space="0" w:color="auto"/>
              <w:right w:val="single" w:sz="4" w:space="0" w:color="auto"/>
            </w:tcBorders>
            <w:shd w:val="clear" w:color="auto" w:fill="auto"/>
            <w:vAlign w:val="center"/>
            <w:hideMark/>
          </w:tcPr>
          <w:p w:rsidR="004935B4" w:rsidRPr="004935B4" w:rsidRDefault="004935B4" w:rsidP="004935B4">
            <w:pPr>
              <w:widowControl/>
              <w:jc w:val="center"/>
              <w:rPr>
                <w:rFonts w:ascii="宋体" w:hAnsi="宋体" w:cs="宋体"/>
                <w:color w:val="000000"/>
                <w:kern w:val="0"/>
                <w:sz w:val="20"/>
                <w:szCs w:val="20"/>
              </w:rPr>
            </w:pPr>
            <w:r w:rsidRPr="004935B4">
              <w:rPr>
                <w:rFonts w:ascii="宋体" w:hAnsi="宋体" w:cs="宋体" w:hint="eastAsia"/>
                <w:color w:val="000000"/>
                <w:kern w:val="0"/>
                <w:sz w:val="20"/>
                <w:szCs w:val="20"/>
              </w:rPr>
              <w:t xml:space="preserve">　</w:t>
            </w:r>
          </w:p>
        </w:tc>
        <w:tc>
          <w:tcPr>
            <w:tcW w:w="1143" w:type="dxa"/>
            <w:gridSpan w:val="2"/>
            <w:tcBorders>
              <w:top w:val="single" w:sz="4" w:space="0" w:color="auto"/>
              <w:left w:val="nil"/>
              <w:bottom w:val="single" w:sz="4" w:space="0" w:color="auto"/>
              <w:right w:val="single" w:sz="4" w:space="0" w:color="auto"/>
            </w:tcBorders>
            <w:shd w:val="clear" w:color="auto" w:fill="auto"/>
            <w:vAlign w:val="center"/>
            <w:hideMark/>
          </w:tcPr>
          <w:p w:rsidR="004935B4" w:rsidRPr="004935B4" w:rsidRDefault="004935B4" w:rsidP="004935B4">
            <w:pPr>
              <w:widowControl/>
              <w:jc w:val="center"/>
              <w:rPr>
                <w:rFonts w:ascii="宋体" w:hAnsi="宋体" w:cs="宋体"/>
                <w:color w:val="000000"/>
                <w:kern w:val="0"/>
                <w:sz w:val="20"/>
                <w:szCs w:val="20"/>
              </w:rPr>
            </w:pPr>
            <w:r w:rsidRPr="004935B4">
              <w:rPr>
                <w:rFonts w:ascii="宋体" w:hAnsi="宋体" w:cs="宋体" w:hint="eastAsia"/>
                <w:color w:val="000000"/>
                <w:kern w:val="0"/>
                <w:sz w:val="20"/>
                <w:szCs w:val="20"/>
              </w:rPr>
              <w:t xml:space="preserve">　</w:t>
            </w:r>
          </w:p>
        </w:tc>
        <w:tc>
          <w:tcPr>
            <w:tcW w:w="222" w:type="dxa"/>
            <w:vAlign w:val="center"/>
            <w:hideMark/>
          </w:tcPr>
          <w:p w:rsidR="004935B4" w:rsidRPr="004935B4" w:rsidRDefault="004935B4" w:rsidP="004935B4">
            <w:pPr>
              <w:widowControl/>
              <w:jc w:val="left"/>
              <w:rPr>
                <w:rFonts w:eastAsia="Times New Roman"/>
                <w:kern w:val="0"/>
                <w:sz w:val="20"/>
                <w:szCs w:val="20"/>
              </w:rPr>
            </w:pPr>
          </w:p>
        </w:tc>
      </w:tr>
      <w:tr w:rsidR="004935B4" w:rsidRPr="004935B4" w:rsidTr="004935B4">
        <w:trPr>
          <w:trHeight w:val="399"/>
          <w:jc w:val="center"/>
        </w:trPr>
        <w:tc>
          <w:tcPr>
            <w:tcW w:w="486" w:type="dxa"/>
            <w:vMerge/>
            <w:tcBorders>
              <w:top w:val="nil"/>
              <w:left w:val="single" w:sz="4" w:space="0" w:color="auto"/>
              <w:bottom w:val="single" w:sz="4" w:space="0" w:color="auto"/>
              <w:right w:val="single" w:sz="4" w:space="0" w:color="auto"/>
            </w:tcBorders>
            <w:vAlign w:val="center"/>
            <w:hideMark/>
          </w:tcPr>
          <w:p w:rsidR="004935B4" w:rsidRPr="004935B4" w:rsidRDefault="004935B4" w:rsidP="004935B4">
            <w:pPr>
              <w:widowControl/>
              <w:jc w:val="left"/>
              <w:rPr>
                <w:rFonts w:ascii="宋体" w:hAnsi="宋体" w:cs="宋体"/>
                <w:color w:val="000000"/>
                <w:kern w:val="0"/>
                <w:sz w:val="20"/>
                <w:szCs w:val="20"/>
              </w:rPr>
            </w:pPr>
          </w:p>
        </w:tc>
        <w:tc>
          <w:tcPr>
            <w:tcW w:w="486" w:type="dxa"/>
            <w:vMerge/>
            <w:tcBorders>
              <w:top w:val="nil"/>
              <w:left w:val="single" w:sz="4" w:space="0" w:color="auto"/>
              <w:bottom w:val="single" w:sz="4" w:space="0" w:color="auto"/>
              <w:right w:val="single" w:sz="4" w:space="0" w:color="auto"/>
            </w:tcBorders>
            <w:vAlign w:val="center"/>
            <w:hideMark/>
          </w:tcPr>
          <w:p w:rsidR="004935B4" w:rsidRPr="004935B4" w:rsidRDefault="004935B4" w:rsidP="004935B4">
            <w:pPr>
              <w:widowControl/>
              <w:jc w:val="left"/>
              <w:rPr>
                <w:rFonts w:ascii="宋体" w:hAnsi="宋体" w:cs="宋体"/>
                <w:color w:val="000000"/>
                <w:kern w:val="0"/>
                <w:sz w:val="20"/>
                <w:szCs w:val="20"/>
              </w:rPr>
            </w:pPr>
          </w:p>
        </w:tc>
        <w:tc>
          <w:tcPr>
            <w:tcW w:w="1546" w:type="dxa"/>
            <w:tcBorders>
              <w:top w:val="nil"/>
              <w:left w:val="nil"/>
              <w:bottom w:val="single" w:sz="4" w:space="0" w:color="auto"/>
              <w:right w:val="single" w:sz="4" w:space="0" w:color="auto"/>
            </w:tcBorders>
            <w:shd w:val="clear" w:color="auto" w:fill="auto"/>
            <w:vAlign w:val="center"/>
            <w:hideMark/>
          </w:tcPr>
          <w:p w:rsidR="004935B4" w:rsidRPr="004935B4" w:rsidRDefault="004935B4" w:rsidP="004935B4">
            <w:pPr>
              <w:widowControl/>
              <w:jc w:val="center"/>
              <w:rPr>
                <w:rFonts w:ascii="宋体" w:hAnsi="宋体" w:cs="宋体"/>
                <w:color w:val="000000"/>
                <w:kern w:val="0"/>
                <w:sz w:val="20"/>
                <w:szCs w:val="20"/>
              </w:rPr>
            </w:pPr>
            <w:r w:rsidRPr="004935B4">
              <w:rPr>
                <w:rFonts w:ascii="宋体" w:hAnsi="宋体" w:cs="宋体" w:hint="eastAsia"/>
                <w:color w:val="000000"/>
                <w:kern w:val="0"/>
                <w:sz w:val="20"/>
                <w:szCs w:val="20"/>
              </w:rPr>
              <w:t>社会效益指标</w:t>
            </w:r>
          </w:p>
        </w:tc>
        <w:tc>
          <w:tcPr>
            <w:tcW w:w="1501" w:type="dxa"/>
            <w:gridSpan w:val="3"/>
            <w:tcBorders>
              <w:top w:val="single" w:sz="4" w:space="0" w:color="auto"/>
              <w:left w:val="nil"/>
              <w:bottom w:val="single" w:sz="4" w:space="0" w:color="auto"/>
              <w:right w:val="single" w:sz="4" w:space="0" w:color="auto"/>
            </w:tcBorders>
            <w:shd w:val="clear" w:color="auto" w:fill="auto"/>
            <w:noWrap/>
            <w:vAlign w:val="center"/>
            <w:hideMark/>
          </w:tcPr>
          <w:p w:rsidR="004935B4" w:rsidRPr="004935B4" w:rsidRDefault="004935B4" w:rsidP="004935B4">
            <w:pPr>
              <w:widowControl/>
              <w:jc w:val="left"/>
              <w:rPr>
                <w:rFonts w:ascii="宋体" w:hAnsi="宋体" w:cs="宋体"/>
                <w:color w:val="000000"/>
                <w:kern w:val="0"/>
                <w:sz w:val="20"/>
                <w:szCs w:val="20"/>
              </w:rPr>
            </w:pPr>
            <w:r w:rsidRPr="004935B4">
              <w:rPr>
                <w:rFonts w:ascii="宋体" w:hAnsi="宋体" w:cs="宋体" w:hint="eastAsia"/>
                <w:color w:val="000000"/>
                <w:kern w:val="0"/>
                <w:sz w:val="20"/>
                <w:szCs w:val="20"/>
              </w:rPr>
              <w:t>项目受益人数</w:t>
            </w:r>
          </w:p>
        </w:tc>
        <w:tc>
          <w:tcPr>
            <w:tcW w:w="852" w:type="dxa"/>
            <w:tcBorders>
              <w:top w:val="nil"/>
              <w:left w:val="nil"/>
              <w:bottom w:val="single" w:sz="4" w:space="0" w:color="auto"/>
              <w:right w:val="single" w:sz="4" w:space="0" w:color="auto"/>
            </w:tcBorders>
            <w:shd w:val="clear" w:color="auto" w:fill="auto"/>
            <w:vAlign w:val="center"/>
            <w:hideMark/>
          </w:tcPr>
          <w:p w:rsidR="004935B4" w:rsidRPr="004935B4" w:rsidRDefault="004935B4" w:rsidP="004935B4">
            <w:pPr>
              <w:widowControl/>
              <w:jc w:val="center"/>
              <w:rPr>
                <w:rFonts w:ascii="宋体" w:hAnsi="宋体" w:cs="宋体"/>
                <w:color w:val="000000"/>
                <w:kern w:val="0"/>
                <w:sz w:val="20"/>
                <w:szCs w:val="20"/>
              </w:rPr>
            </w:pPr>
            <w:r w:rsidRPr="004935B4">
              <w:rPr>
                <w:rFonts w:ascii="宋体" w:hAnsi="宋体" w:cs="宋体" w:hint="eastAsia"/>
                <w:color w:val="000000"/>
                <w:kern w:val="0"/>
                <w:sz w:val="20"/>
                <w:szCs w:val="20"/>
              </w:rPr>
              <w:t>&gt;=246户</w:t>
            </w:r>
          </w:p>
        </w:tc>
        <w:tc>
          <w:tcPr>
            <w:tcW w:w="844" w:type="dxa"/>
            <w:tcBorders>
              <w:top w:val="nil"/>
              <w:left w:val="nil"/>
              <w:bottom w:val="single" w:sz="4" w:space="0" w:color="auto"/>
              <w:right w:val="single" w:sz="4" w:space="0" w:color="auto"/>
            </w:tcBorders>
            <w:shd w:val="clear" w:color="auto" w:fill="auto"/>
            <w:vAlign w:val="center"/>
            <w:hideMark/>
          </w:tcPr>
          <w:p w:rsidR="004935B4" w:rsidRPr="004935B4" w:rsidRDefault="004935B4" w:rsidP="004935B4">
            <w:pPr>
              <w:widowControl/>
              <w:jc w:val="center"/>
              <w:rPr>
                <w:rFonts w:ascii="宋体" w:hAnsi="宋体" w:cs="宋体"/>
                <w:color w:val="000000"/>
                <w:kern w:val="0"/>
                <w:sz w:val="20"/>
                <w:szCs w:val="20"/>
              </w:rPr>
            </w:pPr>
            <w:r w:rsidRPr="004935B4">
              <w:rPr>
                <w:rFonts w:ascii="宋体" w:hAnsi="宋体" w:cs="宋体" w:hint="eastAsia"/>
                <w:color w:val="000000"/>
                <w:kern w:val="0"/>
                <w:sz w:val="20"/>
                <w:szCs w:val="20"/>
              </w:rPr>
              <w:t>=246户</w:t>
            </w:r>
          </w:p>
        </w:tc>
        <w:tc>
          <w:tcPr>
            <w:tcW w:w="636" w:type="dxa"/>
            <w:gridSpan w:val="2"/>
            <w:tcBorders>
              <w:top w:val="single" w:sz="4" w:space="0" w:color="auto"/>
              <w:left w:val="nil"/>
              <w:bottom w:val="single" w:sz="4" w:space="0" w:color="auto"/>
              <w:right w:val="single" w:sz="4" w:space="0" w:color="auto"/>
            </w:tcBorders>
            <w:shd w:val="clear" w:color="auto" w:fill="auto"/>
            <w:vAlign w:val="center"/>
            <w:hideMark/>
          </w:tcPr>
          <w:p w:rsidR="004935B4" w:rsidRPr="004935B4" w:rsidRDefault="004935B4" w:rsidP="004935B4">
            <w:pPr>
              <w:widowControl/>
              <w:jc w:val="center"/>
              <w:rPr>
                <w:rFonts w:ascii="宋体" w:hAnsi="宋体" w:cs="宋体"/>
                <w:color w:val="000000"/>
                <w:kern w:val="0"/>
                <w:sz w:val="20"/>
                <w:szCs w:val="20"/>
              </w:rPr>
            </w:pPr>
            <w:r w:rsidRPr="004935B4">
              <w:rPr>
                <w:rFonts w:ascii="宋体" w:hAnsi="宋体" w:cs="宋体" w:hint="eastAsia"/>
                <w:color w:val="000000"/>
                <w:kern w:val="0"/>
                <w:sz w:val="20"/>
                <w:szCs w:val="20"/>
              </w:rPr>
              <w:t>20</w:t>
            </w:r>
          </w:p>
        </w:tc>
        <w:tc>
          <w:tcPr>
            <w:tcW w:w="806" w:type="dxa"/>
            <w:gridSpan w:val="2"/>
            <w:tcBorders>
              <w:top w:val="single" w:sz="4" w:space="0" w:color="auto"/>
              <w:left w:val="nil"/>
              <w:bottom w:val="single" w:sz="4" w:space="0" w:color="auto"/>
              <w:right w:val="single" w:sz="4" w:space="0" w:color="auto"/>
            </w:tcBorders>
            <w:shd w:val="clear" w:color="auto" w:fill="auto"/>
            <w:vAlign w:val="center"/>
            <w:hideMark/>
          </w:tcPr>
          <w:p w:rsidR="004935B4" w:rsidRPr="004935B4" w:rsidRDefault="004935B4" w:rsidP="004935B4">
            <w:pPr>
              <w:widowControl/>
              <w:jc w:val="center"/>
              <w:rPr>
                <w:rFonts w:ascii="宋体" w:hAnsi="宋体" w:cs="宋体"/>
                <w:color w:val="000000"/>
                <w:kern w:val="0"/>
                <w:sz w:val="20"/>
                <w:szCs w:val="20"/>
              </w:rPr>
            </w:pPr>
            <w:r w:rsidRPr="004935B4">
              <w:rPr>
                <w:rFonts w:ascii="宋体" w:hAnsi="宋体" w:cs="宋体" w:hint="eastAsia"/>
                <w:color w:val="000000"/>
                <w:kern w:val="0"/>
                <w:sz w:val="20"/>
                <w:szCs w:val="20"/>
              </w:rPr>
              <w:t>20</w:t>
            </w:r>
          </w:p>
        </w:tc>
        <w:tc>
          <w:tcPr>
            <w:tcW w:w="1143" w:type="dxa"/>
            <w:gridSpan w:val="2"/>
            <w:tcBorders>
              <w:top w:val="single" w:sz="4" w:space="0" w:color="auto"/>
              <w:left w:val="nil"/>
              <w:bottom w:val="single" w:sz="4" w:space="0" w:color="auto"/>
              <w:right w:val="single" w:sz="4" w:space="0" w:color="auto"/>
            </w:tcBorders>
            <w:shd w:val="clear" w:color="auto" w:fill="auto"/>
            <w:vAlign w:val="center"/>
            <w:hideMark/>
          </w:tcPr>
          <w:p w:rsidR="004935B4" w:rsidRPr="004935B4" w:rsidRDefault="004935B4" w:rsidP="004935B4">
            <w:pPr>
              <w:widowControl/>
              <w:jc w:val="center"/>
              <w:rPr>
                <w:rFonts w:ascii="宋体" w:hAnsi="宋体" w:cs="宋体"/>
                <w:color w:val="000000"/>
                <w:kern w:val="0"/>
                <w:sz w:val="20"/>
                <w:szCs w:val="20"/>
              </w:rPr>
            </w:pPr>
            <w:r w:rsidRPr="004935B4">
              <w:rPr>
                <w:rFonts w:ascii="宋体" w:hAnsi="宋体" w:cs="宋体" w:hint="eastAsia"/>
                <w:color w:val="000000"/>
                <w:kern w:val="0"/>
                <w:sz w:val="20"/>
                <w:szCs w:val="20"/>
              </w:rPr>
              <w:t xml:space="preserve">　</w:t>
            </w:r>
          </w:p>
        </w:tc>
        <w:tc>
          <w:tcPr>
            <w:tcW w:w="222" w:type="dxa"/>
            <w:vAlign w:val="center"/>
            <w:hideMark/>
          </w:tcPr>
          <w:p w:rsidR="004935B4" w:rsidRPr="004935B4" w:rsidRDefault="004935B4" w:rsidP="004935B4">
            <w:pPr>
              <w:widowControl/>
              <w:jc w:val="left"/>
              <w:rPr>
                <w:rFonts w:eastAsia="Times New Roman"/>
                <w:kern w:val="0"/>
                <w:sz w:val="20"/>
                <w:szCs w:val="20"/>
              </w:rPr>
            </w:pPr>
          </w:p>
        </w:tc>
      </w:tr>
      <w:tr w:rsidR="004935B4" w:rsidRPr="004935B4" w:rsidTr="004935B4">
        <w:trPr>
          <w:trHeight w:val="399"/>
          <w:jc w:val="center"/>
        </w:trPr>
        <w:tc>
          <w:tcPr>
            <w:tcW w:w="486" w:type="dxa"/>
            <w:vMerge/>
            <w:tcBorders>
              <w:top w:val="nil"/>
              <w:left w:val="single" w:sz="4" w:space="0" w:color="auto"/>
              <w:bottom w:val="single" w:sz="4" w:space="0" w:color="auto"/>
              <w:right w:val="single" w:sz="4" w:space="0" w:color="auto"/>
            </w:tcBorders>
            <w:vAlign w:val="center"/>
            <w:hideMark/>
          </w:tcPr>
          <w:p w:rsidR="004935B4" w:rsidRPr="004935B4" w:rsidRDefault="004935B4" w:rsidP="004935B4">
            <w:pPr>
              <w:widowControl/>
              <w:jc w:val="left"/>
              <w:rPr>
                <w:rFonts w:ascii="宋体" w:hAnsi="宋体" w:cs="宋体"/>
                <w:color w:val="000000"/>
                <w:kern w:val="0"/>
                <w:sz w:val="20"/>
                <w:szCs w:val="20"/>
              </w:rPr>
            </w:pPr>
          </w:p>
        </w:tc>
        <w:tc>
          <w:tcPr>
            <w:tcW w:w="486" w:type="dxa"/>
            <w:vMerge/>
            <w:tcBorders>
              <w:top w:val="nil"/>
              <w:left w:val="single" w:sz="4" w:space="0" w:color="auto"/>
              <w:bottom w:val="single" w:sz="4" w:space="0" w:color="auto"/>
              <w:right w:val="single" w:sz="4" w:space="0" w:color="auto"/>
            </w:tcBorders>
            <w:vAlign w:val="center"/>
            <w:hideMark/>
          </w:tcPr>
          <w:p w:rsidR="004935B4" w:rsidRPr="004935B4" w:rsidRDefault="004935B4" w:rsidP="004935B4">
            <w:pPr>
              <w:widowControl/>
              <w:jc w:val="left"/>
              <w:rPr>
                <w:rFonts w:ascii="宋体" w:hAnsi="宋体" w:cs="宋体"/>
                <w:color w:val="000000"/>
                <w:kern w:val="0"/>
                <w:sz w:val="20"/>
                <w:szCs w:val="20"/>
              </w:rPr>
            </w:pPr>
          </w:p>
        </w:tc>
        <w:tc>
          <w:tcPr>
            <w:tcW w:w="1546" w:type="dxa"/>
            <w:tcBorders>
              <w:top w:val="nil"/>
              <w:left w:val="nil"/>
              <w:bottom w:val="single" w:sz="4" w:space="0" w:color="auto"/>
              <w:right w:val="single" w:sz="4" w:space="0" w:color="auto"/>
            </w:tcBorders>
            <w:shd w:val="clear" w:color="auto" w:fill="auto"/>
            <w:vAlign w:val="center"/>
            <w:hideMark/>
          </w:tcPr>
          <w:p w:rsidR="004935B4" w:rsidRPr="004935B4" w:rsidRDefault="004935B4" w:rsidP="004935B4">
            <w:pPr>
              <w:widowControl/>
              <w:jc w:val="center"/>
              <w:rPr>
                <w:rFonts w:ascii="宋体" w:hAnsi="宋体" w:cs="宋体"/>
                <w:color w:val="000000"/>
                <w:kern w:val="0"/>
                <w:sz w:val="20"/>
                <w:szCs w:val="20"/>
              </w:rPr>
            </w:pPr>
            <w:r w:rsidRPr="004935B4">
              <w:rPr>
                <w:rFonts w:ascii="宋体" w:hAnsi="宋体" w:cs="宋体" w:hint="eastAsia"/>
                <w:color w:val="000000"/>
                <w:kern w:val="0"/>
                <w:sz w:val="20"/>
                <w:szCs w:val="20"/>
              </w:rPr>
              <w:t>生态效益指标</w:t>
            </w:r>
          </w:p>
        </w:tc>
        <w:tc>
          <w:tcPr>
            <w:tcW w:w="1501" w:type="dxa"/>
            <w:gridSpan w:val="3"/>
            <w:tcBorders>
              <w:top w:val="single" w:sz="4" w:space="0" w:color="auto"/>
              <w:left w:val="nil"/>
              <w:bottom w:val="single" w:sz="4" w:space="0" w:color="auto"/>
              <w:right w:val="single" w:sz="4" w:space="0" w:color="auto"/>
            </w:tcBorders>
            <w:shd w:val="clear" w:color="auto" w:fill="auto"/>
            <w:noWrap/>
            <w:vAlign w:val="center"/>
            <w:hideMark/>
          </w:tcPr>
          <w:p w:rsidR="004935B4" w:rsidRPr="004935B4" w:rsidRDefault="004935B4" w:rsidP="004935B4">
            <w:pPr>
              <w:widowControl/>
              <w:jc w:val="left"/>
              <w:rPr>
                <w:rFonts w:ascii="宋体" w:hAnsi="宋体" w:cs="宋体"/>
                <w:color w:val="000000"/>
                <w:kern w:val="0"/>
                <w:sz w:val="20"/>
                <w:szCs w:val="20"/>
              </w:rPr>
            </w:pPr>
            <w:r w:rsidRPr="004935B4">
              <w:rPr>
                <w:rFonts w:ascii="宋体" w:hAnsi="宋体" w:cs="宋体" w:hint="eastAsia"/>
                <w:color w:val="000000"/>
                <w:kern w:val="0"/>
                <w:sz w:val="20"/>
                <w:szCs w:val="20"/>
              </w:rPr>
              <w:t xml:space="preserve">　</w:t>
            </w:r>
          </w:p>
        </w:tc>
        <w:tc>
          <w:tcPr>
            <w:tcW w:w="852" w:type="dxa"/>
            <w:tcBorders>
              <w:top w:val="nil"/>
              <w:left w:val="nil"/>
              <w:bottom w:val="single" w:sz="4" w:space="0" w:color="auto"/>
              <w:right w:val="single" w:sz="4" w:space="0" w:color="auto"/>
            </w:tcBorders>
            <w:shd w:val="clear" w:color="auto" w:fill="auto"/>
            <w:vAlign w:val="center"/>
            <w:hideMark/>
          </w:tcPr>
          <w:p w:rsidR="004935B4" w:rsidRPr="004935B4" w:rsidRDefault="004935B4" w:rsidP="004935B4">
            <w:pPr>
              <w:widowControl/>
              <w:jc w:val="center"/>
              <w:rPr>
                <w:rFonts w:ascii="宋体" w:hAnsi="宋体" w:cs="宋体"/>
                <w:color w:val="000000"/>
                <w:kern w:val="0"/>
                <w:sz w:val="20"/>
                <w:szCs w:val="20"/>
              </w:rPr>
            </w:pPr>
            <w:r w:rsidRPr="004935B4">
              <w:rPr>
                <w:rFonts w:ascii="宋体" w:hAnsi="宋体" w:cs="宋体" w:hint="eastAsia"/>
                <w:color w:val="000000"/>
                <w:kern w:val="0"/>
                <w:sz w:val="20"/>
                <w:szCs w:val="20"/>
              </w:rPr>
              <w:t xml:space="preserve">　</w:t>
            </w:r>
          </w:p>
        </w:tc>
        <w:tc>
          <w:tcPr>
            <w:tcW w:w="844" w:type="dxa"/>
            <w:tcBorders>
              <w:top w:val="nil"/>
              <w:left w:val="nil"/>
              <w:bottom w:val="single" w:sz="4" w:space="0" w:color="auto"/>
              <w:right w:val="single" w:sz="4" w:space="0" w:color="auto"/>
            </w:tcBorders>
            <w:shd w:val="clear" w:color="auto" w:fill="auto"/>
            <w:vAlign w:val="center"/>
            <w:hideMark/>
          </w:tcPr>
          <w:p w:rsidR="004935B4" w:rsidRPr="004935B4" w:rsidRDefault="004935B4" w:rsidP="004935B4">
            <w:pPr>
              <w:widowControl/>
              <w:jc w:val="center"/>
              <w:rPr>
                <w:rFonts w:ascii="宋体" w:hAnsi="宋体" w:cs="宋体"/>
                <w:color w:val="000000"/>
                <w:kern w:val="0"/>
                <w:sz w:val="20"/>
                <w:szCs w:val="20"/>
              </w:rPr>
            </w:pPr>
            <w:r w:rsidRPr="004935B4">
              <w:rPr>
                <w:rFonts w:ascii="宋体" w:hAnsi="宋体" w:cs="宋体" w:hint="eastAsia"/>
                <w:color w:val="000000"/>
                <w:kern w:val="0"/>
                <w:sz w:val="20"/>
                <w:szCs w:val="20"/>
              </w:rPr>
              <w:t xml:space="preserve">　</w:t>
            </w:r>
          </w:p>
        </w:tc>
        <w:tc>
          <w:tcPr>
            <w:tcW w:w="636" w:type="dxa"/>
            <w:gridSpan w:val="2"/>
            <w:tcBorders>
              <w:top w:val="single" w:sz="4" w:space="0" w:color="auto"/>
              <w:left w:val="nil"/>
              <w:bottom w:val="single" w:sz="4" w:space="0" w:color="auto"/>
              <w:right w:val="single" w:sz="4" w:space="0" w:color="auto"/>
            </w:tcBorders>
            <w:shd w:val="clear" w:color="auto" w:fill="auto"/>
            <w:vAlign w:val="center"/>
            <w:hideMark/>
          </w:tcPr>
          <w:p w:rsidR="004935B4" w:rsidRPr="004935B4" w:rsidRDefault="004935B4" w:rsidP="004935B4">
            <w:pPr>
              <w:widowControl/>
              <w:jc w:val="center"/>
              <w:rPr>
                <w:rFonts w:ascii="宋体" w:hAnsi="宋体" w:cs="宋体"/>
                <w:color w:val="000000"/>
                <w:kern w:val="0"/>
                <w:sz w:val="20"/>
                <w:szCs w:val="20"/>
              </w:rPr>
            </w:pPr>
            <w:r w:rsidRPr="004935B4">
              <w:rPr>
                <w:rFonts w:ascii="宋体" w:hAnsi="宋体" w:cs="宋体" w:hint="eastAsia"/>
                <w:color w:val="000000"/>
                <w:kern w:val="0"/>
                <w:sz w:val="20"/>
                <w:szCs w:val="20"/>
              </w:rPr>
              <w:t xml:space="preserve">　</w:t>
            </w:r>
          </w:p>
        </w:tc>
        <w:tc>
          <w:tcPr>
            <w:tcW w:w="806" w:type="dxa"/>
            <w:gridSpan w:val="2"/>
            <w:tcBorders>
              <w:top w:val="single" w:sz="4" w:space="0" w:color="auto"/>
              <w:left w:val="nil"/>
              <w:bottom w:val="single" w:sz="4" w:space="0" w:color="auto"/>
              <w:right w:val="single" w:sz="4" w:space="0" w:color="auto"/>
            </w:tcBorders>
            <w:shd w:val="clear" w:color="auto" w:fill="auto"/>
            <w:vAlign w:val="center"/>
            <w:hideMark/>
          </w:tcPr>
          <w:p w:rsidR="004935B4" w:rsidRPr="004935B4" w:rsidRDefault="004935B4" w:rsidP="004935B4">
            <w:pPr>
              <w:widowControl/>
              <w:jc w:val="center"/>
              <w:rPr>
                <w:rFonts w:ascii="宋体" w:hAnsi="宋体" w:cs="宋体"/>
                <w:color w:val="000000"/>
                <w:kern w:val="0"/>
                <w:sz w:val="20"/>
                <w:szCs w:val="20"/>
              </w:rPr>
            </w:pPr>
            <w:r w:rsidRPr="004935B4">
              <w:rPr>
                <w:rFonts w:ascii="宋体" w:hAnsi="宋体" w:cs="宋体" w:hint="eastAsia"/>
                <w:color w:val="000000"/>
                <w:kern w:val="0"/>
                <w:sz w:val="20"/>
                <w:szCs w:val="20"/>
              </w:rPr>
              <w:t xml:space="preserve">　</w:t>
            </w:r>
          </w:p>
        </w:tc>
        <w:tc>
          <w:tcPr>
            <w:tcW w:w="1143" w:type="dxa"/>
            <w:gridSpan w:val="2"/>
            <w:tcBorders>
              <w:top w:val="single" w:sz="4" w:space="0" w:color="auto"/>
              <w:left w:val="nil"/>
              <w:bottom w:val="single" w:sz="4" w:space="0" w:color="auto"/>
              <w:right w:val="single" w:sz="4" w:space="0" w:color="auto"/>
            </w:tcBorders>
            <w:shd w:val="clear" w:color="auto" w:fill="auto"/>
            <w:vAlign w:val="center"/>
            <w:hideMark/>
          </w:tcPr>
          <w:p w:rsidR="004935B4" w:rsidRPr="004935B4" w:rsidRDefault="004935B4" w:rsidP="004935B4">
            <w:pPr>
              <w:widowControl/>
              <w:jc w:val="center"/>
              <w:rPr>
                <w:rFonts w:ascii="宋体" w:hAnsi="宋体" w:cs="宋体"/>
                <w:color w:val="000000"/>
                <w:kern w:val="0"/>
                <w:sz w:val="20"/>
                <w:szCs w:val="20"/>
              </w:rPr>
            </w:pPr>
            <w:r w:rsidRPr="004935B4">
              <w:rPr>
                <w:rFonts w:ascii="宋体" w:hAnsi="宋体" w:cs="宋体" w:hint="eastAsia"/>
                <w:color w:val="000000"/>
                <w:kern w:val="0"/>
                <w:sz w:val="20"/>
                <w:szCs w:val="20"/>
              </w:rPr>
              <w:t xml:space="preserve">　</w:t>
            </w:r>
          </w:p>
        </w:tc>
        <w:tc>
          <w:tcPr>
            <w:tcW w:w="222" w:type="dxa"/>
            <w:vAlign w:val="center"/>
            <w:hideMark/>
          </w:tcPr>
          <w:p w:rsidR="004935B4" w:rsidRPr="004935B4" w:rsidRDefault="004935B4" w:rsidP="004935B4">
            <w:pPr>
              <w:widowControl/>
              <w:jc w:val="left"/>
              <w:rPr>
                <w:rFonts w:eastAsia="Times New Roman"/>
                <w:kern w:val="0"/>
                <w:sz w:val="20"/>
                <w:szCs w:val="20"/>
              </w:rPr>
            </w:pPr>
          </w:p>
        </w:tc>
      </w:tr>
      <w:tr w:rsidR="004935B4" w:rsidRPr="004935B4" w:rsidTr="004935B4">
        <w:trPr>
          <w:trHeight w:val="399"/>
          <w:jc w:val="center"/>
        </w:trPr>
        <w:tc>
          <w:tcPr>
            <w:tcW w:w="486" w:type="dxa"/>
            <w:vMerge/>
            <w:tcBorders>
              <w:top w:val="nil"/>
              <w:left w:val="single" w:sz="4" w:space="0" w:color="auto"/>
              <w:bottom w:val="single" w:sz="4" w:space="0" w:color="auto"/>
              <w:right w:val="single" w:sz="4" w:space="0" w:color="auto"/>
            </w:tcBorders>
            <w:vAlign w:val="center"/>
            <w:hideMark/>
          </w:tcPr>
          <w:p w:rsidR="004935B4" w:rsidRPr="004935B4" w:rsidRDefault="004935B4" w:rsidP="004935B4">
            <w:pPr>
              <w:widowControl/>
              <w:jc w:val="left"/>
              <w:rPr>
                <w:rFonts w:ascii="宋体" w:hAnsi="宋体" w:cs="宋体"/>
                <w:color w:val="000000"/>
                <w:kern w:val="0"/>
                <w:sz w:val="20"/>
                <w:szCs w:val="20"/>
              </w:rPr>
            </w:pPr>
          </w:p>
        </w:tc>
        <w:tc>
          <w:tcPr>
            <w:tcW w:w="486" w:type="dxa"/>
            <w:tcBorders>
              <w:top w:val="nil"/>
              <w:left w:val="nil"/>
              <w:bottom w:val="single" w:sz="4" w:space="0" w:color="auto"/>
              <w:right w:val="single" w:sz="4" w:space="0" w:color="auto"/>
            </w:tcBorders>
            <w:shd w:val="clear" w:color="auto" w:fill="auto"/>
            <w:vAlign w:val="center"/>
            <w:hideMark/>
          </w:tcPr>
          <w:p w:rsidR="004935B4" w:rsidRPr="004935B4" w:rsidRDefault="004935B4" w:rsidP="004935B4">
            <w:pPr>
              <w:widowControl/>
              <w:jc w:val="center"/>
              <w:rPr>
                <w:rFonts w:ascii="宋体" w:hAnsi="宋体" w:cs="宋体"/>
                <w:color w:val="000000"/>
                <w:kern w:val="0"/>
                <w:sz w:val="20"/>
                <w:szCs w:val="20"/>
              </w:rPr>
            </w:pPr>
            <w:r w:rsidRPr="004935B4">
              <w:rPr>
                <w:rFonts w:ascii="宋体" w:hAnsi="宋体" w:cs="宋体" w:hint="eastAsia"/>
                <w:color w:val="000000"/>
                <w:kern w:val="0"/>
                <w:sz w:val="20"/>
                <w:szCs w:val="20"/>
              </w:rPr>
              <w:t>满意度指标</w:t>
            </w:r>
          </w:p>
        </w:tc>
        <w:tc>
          <w:tcPr>
            <w:tcW w:w="1546" w:type="dxa"/>
            <w:tcBorders>
              <w:top w:val="nil"/>
              <w:left w:val="nil"/>
              <w:bottom w:val="single" w:sz="4" w:space="0" w:color="auto"/>
              <w:right w:val="single" w:sz="4" w:space="0" w:color="auto"/>
            </w:tcBorders>
            <w:shd w:val="clear" w:color="auto" w:fill="auto"/>
            <w:vAlign w:val="center"/>
            <w:hideMark/>
          </w:tcPr>
          <w:p w:rsidR="004935B4" w:rsidRPr="004935B4" w:rsidRDefault="004935B4" w:rsidP="004935B4">
            <w:pPr>
              <w:widowControl/>
              <w:jc w:val="center"/>
              <w:rPr>
                <w:rFonts w:ascii="宋体" w:hAnsi="宋体" w:cs="宋体"/>
                <w:color w:val="000000"/>
                <w:kern w:val="0"/>
                <w:sz w:val="20"/>
                <w:szCs w:val="20"/>
              </w:rPr>
            </w:pPr>
            <w:r w:rsidRPr="004935B4">
              <w:rPr>
                <w:rFonts w:ascii="宋体" w:hAnsi="宋体" w:cs="宋体" w:hint="eastAsia"/>
                <w:color w:val="000000"/>
                <w:kern w:val="0"/>
                <w:sz w:val="20"/>
                <w:szCs w:val="20"/>
              </w:rPr>
              <w:t>满意度指标</w:t>
            </w:r>
          </w:p>
        </w:tc>
        <w:tc>
          <w:tcPr>
            <w:tcW w:w="1501" w:type="dxa"/>
            <w:gridSpan w:val="3"/>
            <w:tcBorders>
              <w:top w:val="single" w:sz="4" w:space="0" w:color="auto"/>
              <w:left w:val="nil"/>
              <w:bottom w:val="single" w:sz="4" w:space="0" w:color="auto"/>
              <w:right w:val="single" w:sz="4" w:space="0" w:color="auto"/>
            </w:tcBorders>
            <w:shd w:val="clear" w:color="auto" w:fill="auto"/>
            <w:noWrap/>
            <w:vAlign w:val="center"/>
            <w:hideMark/>
          </w:tcPr>
          <w:p w:rsidR="004935B4" w:rsidRPr="004935B4" w:rsidRDefault="004935B4" w:rsidP="004935B4">
            <w:pPr>
              <w:widowControl/>
              <w:jc w:val="left"/>
              <w:rPr>
                <w:rFonts w:ascii="宋体" w:hAnsi="宋体" w:cs="宋体"/>
                <w:color w:val="000000"/>
                <w:kern w:val="0"/>
                <w:sz w:val="20"/>
                <w:szCs w:val="20"/>
              </w:rPr>
            </w:pPr>
            <w:r w:rsidRPr="004935B4">
              <w:rPr>
                <w:rFonts w:ascii="宋体" w:hAnsi="宋体" w:cs="宋体" w:hint="eastAsia"/>
                <w:color w:val="000000"/>
                <w:kern w:val="0"/>
                <w:sz w:val="20"/>
                <w:szCs w:val="20"/>
              </w:rPr>
              <w:t>受益群众满意度</w:t>
            </w:r>
          </w:p>
        </w:tc>
        <w:tc>
          <w:tcPr>
            <w:tcW w:w="852" w:type="dxa"/>
            <w:tcBorders>
              <w:top w:val="nil"/>
              <w:left w:val="nil"/>
              <w:bottom w:val="single" w:sz="4" w:space="0" w:color="auto"/>
              <w:right w:val="single" w:sz="4" w:space="0" w:color="auto"/>
            </w:tcBorders>
            <w:shd w:val="clear" w:color="auto" w:fill="auto"/>
            <w:vAlign w:val="center"/>
            <w:hideMark/>
          </w:tcPr>
          <w:p w:rsidR="004935B4" w:rsidRPr="004935B4" w:rsidRDefault="004935B4" w:rsidP="004935B4">
            <w:pPr>
              <w:widowControl/>
              <w:jc w:val="center"/>
              <w:rPr>
                <w:rFonts w:ascii="宋体" w:hAnsi="宋体" w:cs="宋体"/>
                <w:color w:val="000000"/>
                <w:kern w:val="0"/>
                <w:sz w:val="20"/>
                <w:szCs w:val="20"/>
              </w:rPr>
            </w:pPr>
            <w:r w:rsidRPr="004935B4">
              <w:rPr>
                <w:rFonts w:ascii="宋体" w:hAnsi="宋体" w:cs="宋体" w:hint="eastAsia"/>
                <w:color w:val="000000"/>
                <w:kern w:val="0"/>
                <w:sz w:val="20"/>
                <w:szCs w:val="20"/>
              </w:rPr>
              <w:t>&gt;=95%</w:t>
            </w:r>
          </w:p>
        </w:tc>
        <w:tc>
          <w:tcPr>
            <w:tcW w:w="844" w:type="dxa"/>
            <w:tcBorders>
              <w:top w:val="nil"/>
              <w:left w:val="nil"/>
              <w:bottom w:val="single" w:sz="4" w:space="0" w:color="auto"/>
              <w:right w:val="single" w:sz="4" w:space="0" w:color="auto"/>
            </w:tcBorders>
            <w:shd w:val="clear" w:color="auto" w:fill="auto"/>
            <w:vAlign w:val="center"/>
            <w:hideMark/>
          </w:tcPr>
          <w:p w:rsidR="004935B4" w:rsidRPr="004935B4" w:rsidRDefault="004935B4" w:rsidP="004935B4">
            <w:pPr>
              <w:widowControl/>
              <w:jc w:val="center"/>
              <w:rPr>
                <w:rFonts w:ascii="宋体" w:hAnsi="宋体" w:cs="宋体"/>
                <w:color w:val="000000"/>
                <w:kern w:val="0"/>
                <w:sz w:val="20"/>
                <w:szCs w:val="20"/>
              </w:rPr>
            </w:pPr>
            <w:r w:rsidRPr="004935B4">
              <w:rPr>
                <w:rFonts w:ascii="宋体" w:hAnsi="宋体" w:cs="宋体" w:hint="eastAsia"/>
                <w:color w:val="000000"/>
                <w:kern w:val="0"/>
                <w:sz w:val="20"/>
                <w:szCs w:val="20"/>
              </w:rPr>
              <w:t>=95%</w:t>
            </w:r>
          </w:p>
        </w:tc>
        <w:tc>
          <w:tcPr>
            <w:tcW w:w="636" w:type="dxa"/>
            <w:gridSpan w:val="2"/>
            <w:tcBorders>
              <w:top w:val="single" w:sz="4" w:space="0" w:color="auto"/>
              <w:left w:val="nil"/>
              <w:bottom w:val="single" w:sz="4" w:space="0" w:color="auto"/>
              <w:right w:val="single" w:sz="4" w:space="0" w:color="auto"/>
            </w:tcBorders>
            <w:shd w:val="clear" w:color="auto" w:fill="auto"/>
            <w:vAlign w:val="center"/>
            <w:hideMark/>
          </w:tcPr>
          <w:p w:rsidR="004935B4" w:rsidRPr="004935B4" w:rsidRDefault="004935B4" w:rsidP="004935B4">
            <w:pPr>
              <w:widowControl/>
              <w:jc w:val="center"/>
              <w:rPr>
                <w:rFonts w:ascii="宋体" w:hAnsi="宋体" w:cs="宋体"/>
                <w:color w:val="000000"/>
                <w:kern w:val="0"/>
                <w:sz w:val="20"/>
                <w:szCs w:val="20"/>
              </w:rPr>
            </w:pPr>
            <w:r w:rsidRPr="004935B4">
              <w:rPr>
                <w:rFonts w:ascii="宋体" w:hAnsi="宋体" w:cs="宋体" w:hint="eastAsia"/>
                <w:color w:val="000000"/>
                <w:kern w:val="0"/>
                <w:sz w:val="20"/>
                <w:szCs w:val="20"/>
              </w:rPr>
              <w:t>10</w:t>
            </w:r>
          </w:p>
        </w:tc>
        <w:tc>
          <w:tcPr>
            <w:tcW w:w="806" w:type="dxa"/>
            <w:gridSpan w:val="2"/>
            <w:tcBorders>
              <w:top w:val="single" w:sz="4" w:space="0" w:color="auto"/>
              <w:left w:val="nil"/>
              <w:bottom w:val="single" w:sz="4" w:space="0" w:color="auto"/>
              <w:right w:val="single" w:sz="4" w:space="0" w:color="auto"/>
            </w:tcBorders>
            <w:shd w:val="clear" w:color="auto" w:fill="auto"/>
            <w:vAlign w:val="center"/>
            <w:hideMark/>
          </w:tcPr>
          <w:p w:rsidR="004935B4" w:rsidRPr="004935B4" w:rsidRDefault="004935B4" w:rsidP="004935B4">
            <w:pPr>
              <w:widowControl/>
              <w:jc w:val="center"/>
              <w:rPr>
                <w:rFonts w:ascii="宋体" w:hAnsi="宋体" w:cs="宋体"/>
                <w:color w:val="000000"/>
                <w:kern w:val="0"/>
                <w:sz w:val="20"/>
                <w:szCs w:val="20"/>
              </w:rPr>
            </w:pPr>
            <w:r w:rsidRPr="004935B4">
              <w:rPr>
                <w:rFonts w:ascii="宋体" w:hAnsi="宋体" w:cs="宋体" w:hint="eastAsia"/>
                <w:color w:val="000000"/>
                <w:kern w:val="0"/>
                <w:sz w:val="20"/>
                <w:szCs w:val="20"/>
              </w:rPr>
              <w:t>10</w:t>
            </w:r>
          </w:p>
        </w:tc>
        <w:tc>
          <w:tcPr>
            <w:tcW w:w="1143" w:type="dxa"/>
            <w:gridSpan w:val="2"/>
            <w:tcBorders>
              <w:top w:val="single" w:sz="4" w:space="0" w:color="auto"/>
              <w:left w:val="nil"/>
              <w:bottom w:val="single" w:sz="4" w:space="0" w:color="auto"/>
              <w:right w:val="single" w:sz="4" w:space="0" w:color="auto"/>
            </w:tcBorders>
            <w:shd w:val="clear" w:color="auto" w:fill="auto"/>
            <w:vAlign w:val="center"/>
            <w:hideMark/>
          </w:tcPr>
          <w:p w:rsidR="004935B4" w:rsidRPr="004935B4" w:rsidRDefault="004935B4" w:rsidP="004935B4">
            <w:pPr>
              <w:widowControl/>
              <w:jc w:val="center"/>
              <w:rPr>
                <w:rFonts w:ascii="宋体" w:hAnsi="宋体" w:cs="宋体"/>
                <w:color w:val="000000"/>
                <w:kern w:val="0"/>
                <w:sz w:val="20"/>
                <w:szCs w:val="20"/>
              </w:rPr>
            </w:pPr>
            <w:r w:rsidRPr="004935B4">
              <w:rPr>
                <w:rFonts w:ascii="宋体" w:hAnsi="宋体" w:cs="宋体" w:hint="eastAsia"/>
                <w:color w:val="000000"/>
                <w:kern w:val="0"/>
                <w:sz w:val="20"/>
                <w:szCs w:val="20"/>
              </w:rPr>
              <w:t xml:space="preserve">　</w:t>
            </w:r>
          </w:p>
        </w:tc>
        <w:tc>
          <w:tcPr>
            <w:tcW w:w="222" w:type="dxa"/>
            <w:vAlign w:val="center"/>
            <w:hideMark/>
          </w:tcPr>
          <w:p w:rsidR="004935B4" w:rsidRPr="004935B4" w:rsidRDefault="004935B4" w:rsidP="004935B4">
            <w:pPr>
              <w:widowControl/>
              <w:jc w:val="left"/>
              <w:rPr>
                <w:rFonts w:eastAsia="Times New Roman"/>
                <w:kern w:val="0"/>
                <w:sz w:val="20"/>
                <w:szCs w:val="20"/>
              </w:rPr>
            </w:pPr>
          </w:p>
        </w:tc>
      </w:tr>
      <w:tr w:rsidR="004935B4" w:rsidRPr="004935B4" w:rsidTr="004935B4">
        <w:trPr>
          <w:trHeight w:val="288"/>
          <w:jc w:val="center"/>
        </w:trPr>
        <w:tc>
          <w:tcPr>
            <w:tcW w:w="5715" w:type="dxa"/>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rsidR="004935B4" w:rsidRPr="004935B4" w:rsidRDefault="004935B4" w:rsidP="004935B4">
            <w:pPr>
              <w:widowControl/>
              <w:jc w:val="center"/>
              <w:rPr>
                <w:rFonts w:ascii="宋体" w:hAnsi="宋体" w:cs="宋体"/>
                <w:color w:val="000000"/>
                <w:kern w:val="0"/>
                <w:sz w:val="20"/>
                <w:szCs w:val="20"/>
              </w:rPr>
            </w:pPr>
            <w:r w:rsidRPr="004935B4">
              <w:rPr>
                <w:rFonts w:ascii="宋体" w:hAnsi="宋体" w:cs="宋体" w:hint="eastAsia"/>
                <w:color w:val="000000"/>
                <w:kern w:val="0"/>
                <w:sz w:val="20"/>
                <w:szCs w:val="20"/>
              </w:rPr>
              <w:t>总分</w:t>
            </w:r>
          </w:p>
        </w:tc>
        <w:tc>
          <w:tcPr>
            <w:tcW w:w="636" w:type="dxa"/>
            <w:gridSpan w:val="2"/>
            <w:tcBorders>
              <w:top w:val="single" w:sz="4" w:space="0" w:color="auto"/>
              <w:left w:val="nil"/>
              <w:bottom w:val="single" w:sz="4" w:space="0" w:color="auto"/>
              <w:right w:val="single" w:sz="4" w:space="0" w:color="auto"/>
            </w:tcBorders>
            <w:shd w:val="clear" w:color="auto" w:fill="auto"/>
            <w:vAlign w:val="center"/>
            <w:hideMark/>
          </w:tcPr>
          <w:p w:rsidR="004935B4" w:rsidRPr="004935B4" w:rsidRDefault="004935B4" w:rsidP="004935B4">
            <w:pPr>
              <w:widowControl/>
              <w:jc w:val="center"/>
              <w:rPr>
                <w:rFonts w:ascii="宋体" w:hAnsi="宋体" w:cs="宋体"/>
                <w:color w:val="000000"/>
                <w:kern w:val="0"/>
                <w:sz w:val="20"/>
                <w:szCs w:val="20"/>
              </w:rPr>
            </w:pPr>
            <w:r w:rsidRPr="004935B4">
              <w:rPr>
                <w:rFonts w:ascii="宋体" w:hAnsi="宋体" w:cs="宋体" w:hint="eastAsia"/>
                <w:color w:val="000000"/>
                <w:kern w:val="0"/>
                <w:sz w:val="20"/>
                <w:szCs w:val="20"/>
              </w:rPr>
              <w:t>100</w:t>
            </w:r>
          </w:p>
        </w:tc>
        <w:tc>
          <w:tcPr>
            <w:tcW w:w="806" w:type="dxa"/>
            <w:gridSpan w:val="2"/>
            <w:tcBorders>
              <w:top w:val="single" w:sz="4" w:space="0" w:color="auto"/>
              <w:left w:val="nil"/>
              <w:bottom w:val="single" w:sz="4" w:space="0" w:color="auto"/>
              <w:right w:val="single" w:sz="4" w:space="0" w:color="auto"/>
            </w:tcBorders>
            <w:shd w:val="clear" w:color="auto" w:fill="auto"/>
            <w:vAlign w:val="center"/>
            <w:hideMark/>
          </w:tcPr>
          <w:p w:rsidR="004935B4" w:rsidRPr="004935B4" w:rsidRDefault="004935B4" w:rsidP="004935B4">
            <w:pPr>
              <w:widowControl/>
              <w:jc w:val="center"/>
              <w:rPr>
                <w:rFonts w:ascii="宋体" w:hAnsi="宋体" w:cs="宋体"/>
                <w:color w:val="000000"/>
                <w:kern w:val="0"/>
                <w:sz w:val="20"/>
                <w:szCs w:val="20"/>
              </w:rPr>
            </w:pPr>
            <w:r w:rsidRPr="004935B4">
              <w:rPr>
                <w:rFonts w:ascii="宋体" w:hAnsi="宋体" w:cs="宋体" w:hint="eastAsia"/>
                <w:color w:val="000000"/>
                <w:kern w:val="0"/>
                <w:sz w:val="20"/>
                <w:szCs w:val="20"/>
              </w:rPr>
              <w:t>100分</w:t>
            </w:r>
          </w:p>
        </w:tc>
        <w:tc>
          <w:tcPr>
            <w:tcW w:w="1143" w:type="dxa"/>
            <w:gridSpan w:val="2"/>
            <w:tcBorders>
              <w:top w:val="single" w:sz="4" w:space="0" w:color="auto"/>
              <w:left w:val="nil"/>
              <w:bottom w:val="single" w:sz="4" w:space="0" w:color="auto"/>
              <w:right w:val="single" w:sz="4" w:space="0" w:color="auto"/>
            </w:tcBorders>
            <w:shd w:val="clear" w:color="auto" w:fill="auto"/>
            <w:vAlign w:val="center"/>
            <w:hideMark/>
          </w:tcPr>
          <w:p w:rsidR="004935B4" w:rsidRPr="004935B4" w:rsidRDefault="004935B4" w:rsidP="004935B4">
            <w:pPr>
              <w:widowControl/>
              <w:jc w:val="center"/>
              <w:rPr>
                <w:rFonts w:ascii="宋体" w:hAnsi="宋体" w:cs="宋体"/>
                <w:color w:val="000000"/>
                <w:kern w:val="0"/>
                <w:sz w:val="20"/>
                <w:szCs w:val="20"/>
              </w:rPr>
            </w:pPr>
            <w:r w:rsidRPr="004935B4">
              <w:rPr>
                <w:rFonts w:ascii="宋体" w:hAnsi="宋体" w:cs="宋体" w:hint="eastAsia"/>
                <w:color w:val="000000"/>
                <w:kern w:val="0"/>
                <w:sz w:val="20"/>
                <w:szCs w:val="20"/>
              </w:rPr>
              <w:t xml:space="preserve">　</w:t>
            </w:r>
          </w:p>
        </w:tc>
        <w:tc>
          <w:tcPr>
            <w:tcW w:w="222" w:type="dxa"/>
            <w:vAlign w:val="center"/>
            <w:hideMark/>
          </w:tcPr>
          <w:p w:rsidR="004935B4" w:rsidRPr="004935B4" w:rsidRDefault="004935B4" w:rsidP="004935B4">
            <w:pPr>
              <w:widowControl/>
              <w:jc w:val="left"/>
              <w:rPr>
                <w:rFonts w:eastAsia="Times New Roman"/>
                <w:kern w:val="0"/>
                <w:sz w:val="20"/>
                <w:szCs w:val="20"/>
              </w:rPr>
            </w:pPr>
          </w:p>
        </w:tc>
      </w:tr>
    </w:tbl>
    <w:p w:rsidR="004935B4" w:rsidRDefault="004935B4">
      <w:pPr>
        <w:ind w:firstLineChars="200" w:firstLine="643"/>
        <w:jc w:val="left"/>
        <w:rPr>
          <w:rFonts w:ascii="仿宋_GB2312" w:eastAsia="仿宋_GB2312" w:hAnsi="仿宋_GB2312" w:cs="仿宋_GB2312"/>
          <w:b/>
          <w:bCs/>
          <w:kern w:val="0"/>
          <w:sz w:val="32"/>
          <w:szCs w:val="32"/>
        </w:rPr>
      </w:pPr>
    </w:p>
    <w:tbl>
      <w:tblPr>
        <w:tblW w:w="5000" w:type="pct"/>
        <w:jc w:val="center"/>
        <w:tblLook w:val="04A0"/>
      </w:tblPr>
      <w:tblGrid>
        <w:gridCol w:w="483"/>
        <w:gridCol w:w="483"/>
        <w:gridCol w:w="1552"/>
        <w:gridCol w:w="32"/>
        <w:gridCol w:w="900"/>
        <w:gridCol w:w="558"/>
        <w:gridCol w:w="878"/>
        <w:gridCol w:w="841"/>
        <w:gridCol w:w="241"/>
        <w:gridCol w:w="390"/>
        <w:gridCol w:w="246"/>
        <w:gridCol w:w="557"/>
        <w:gridCol w:w="392"/>
        <w:gridCol w:w="747"/>
        <w:gridCol w:w="222"/>
      </w:tblGrid>
      <w:tr w:rsidR="00C01B0A" w:rsidRPr="00C01B0A" w:rsidTr="00C01B0A">
        <w:trPr>
          <w:gridAfter w:val="1"/>
          <w:wAfter w:w="222" w:type="dxa"/>
          <w:trHeight w:val="288"/>
          <w:jc w:val="center"/>
        </w:trPr>
        <w:tc>
          <w:tcPr>
            <w:tcW w:w="8300" w:type="dxa"/>
            <w:gridSpan w:val="14"/>
            <w:tcBorders>
              <w:top w:val="single" w:sz="4" w:space="0" w:color="auto"/>
              <w:left w:val="single" w:sz="4" w:space="0" w:color="auto"/>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b/>
                <w:bCs/>
                <w:color w:val="000000"/>
                <w:kern w:val="0"/>
                <w:sz w:val="20"/>
                <w:szCs w:val="20"/>
              </w:rPr>
            </w:pPr>
            <w:r w:rsidRPr="00C01B0A">
              <w:rPr>
                <w:rFonts w:ascii="宋体" w:hAnsi="宋体" w:cs="宋体" w:hint="eastAsia"/>
                <w:b/>
                <w:bCs/>
                <w:color w:val="000000"/>
                <w:kern w:val="0"/>
                <w:sz w:val="20"/>
                <w:szCs w:val="20"/>
              </w:rPr>
              <w:t>项目支出绩效自评表</w:t>
            </w:r>
          </w:p>
        </w:tc>
      </w:tr>
      <w:tr w:rsidR="00C01B0A" w:rsidRPr="00C01B0A" w:rsidTr="00C01B0A">
        <w:trPr>
          <w:gridAfter w:val="1"/>
          <w:wAfter w:w="222" w:type="dxa"/>
          <w:trHeight w:val="288"/>
          <w:jc w:val="center"/>
        </w:trPr>
        <w:tc>
          <w:tcPr>
            <w:tcW w:w="8300" w:type="dxa"/>
            <w:gridSpan w:val="14"/>
            <w:tcBorders>
              <w:top w:val="single" w:sz="4" w:space="0" w:color="auto"/>
              <w:left w:val="single" w:sz="4" w:space="0" w:color="auto"/>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(2023年度)</w:t>
            </w:r>
          </w:p>
        </w:tc>
      </w:tr>
      <w:tr w:rsidR="00C01B0A" w:rsidRPr="00C01B0A" w:rsidTr="00C01B0A">
        <w:trPr>
          <w:gridAfter w:val="1"/>
          <w:wAfter w:w="222" w:type="dxa"/>
          <w:trHeight w:val="288"/>
          <w:jc w:val="center"/>
        </w:trPr>
        <w:tc>
          <w:tcPr>
            <w:tcW w:w="966"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项目名称</w:t>
            </w:r>
          </w:p>
        </w:tc>
        <w:tc>
          <w:tcPr>
            <w:tcW w:w="7334" w:type="dxa"/>
            <w:gridSpan w:val="12"/>
            <w:tcBorders>
              <w:top w:val="single" w:sz="4" w:space="0" w:color="auto"/>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拨付房管局保障性住房建设项目（公租房）回购款（新疆麟峰房地产开发有限公司）</w:t>
            </w:r>
          </w:p>
        </w:tc>
      </w:tr>
      <w:tr w:rsidR="00C01B0A" w:rsidRPr="00C01B0A" w:rsidTr="00C01B0A">
        <w:trPr>
          <w:gridAfter w:val="1"/>
          <w:wAfter w:w="222" w:type="dxa"/>
          <w:trHeight w:val="288"/>
          <w:jc w:val="center"/>
        </w:trPr>
        <w:tc>
          <w:tcPr>
            <w:tcW w:w="966"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主管部门</w:t>
            </w:r>
          </w:p>
        </w:tc>
        <w:tc>
          <w:tcPr>
            <w:tcW w:w="3920" w:type="dxa"/>
            <w:gridSpan w:val="5"/>
            <w:tcBorders>
              <w:top w:val="single" w:sz="4" w:space="0" w:color="auto"/>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昌吉市房地产管理局</w:t>
            </w:r>
          </w:p>
        </w:tc>
        <w:tc>
          <w:tcPr>
            <w:tcW w:w="1082" w:type="dxa"/>
            <w:gridSpan w:val="2"/>
            <w:tcBorders>
              <w:top w:val="single" w:sz="4" w:space="0" w:color="auto"/>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实施单位</w:t>
            </w:r>
          </w:p>
        </w:tc>
        <w:tc>
          <w:tcPr>
            <w:tcW w:w="2332" w:type="dxa"/>
            <w:gridSpan w:val="5"/>
            <w:tcBorders>
              <w:top w:val="single" w:sz="4" w:space="0" w:color="auto"/>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昌吉市房地产管理局</w:t>
            </w:r>
          </w:p>
        </w:tc>
      </w:tr>
      <w:tr w:rsidR="00C01B0A" w:rsidRPr="00C01B0A" w:rsidTr="00C01B0A">
        <w:trPr>
          <w:gridAfter w:val="1"/>
          <w:wAfter w:w="222" w:type="dxa"/>
          <w:trHeight w:val="480"/>
          <w:jc w:val="center"/>
        </w:trPr>
        <w:tc>
          <w:tcPr>
            <w:tcW w:w="966"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项目资金</w:t>
            </w:r>
            <w:r w:rsidRPr="00C01B0A">
              <w:rPr>
                <w:rFonts w:ascii="宋体" w:hAnsi="宋体" w:cs="宋体" w:hint="eastAsia"/>
                <w:color w:val="000000"/>
                <w:kern w:val="0"/>
                <w:sz w:val="20"/>
                <w:szCs w:val="20"/>
              </w:rPr>
              <w:br/>
              <w:t>（万元）</w:t>
            </w:r>
          </w:p>
        </w:tc>
        <w:tc>
          <w:tcPr>
            <w:tcW w:w="1584" w:type="dxa"/>
            <w:gridSpan w:val="2"/>
            <w:tcBorders>
              <w:top w:val="single" w:sz="4" w:space="0" w:color="auto"/>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 xml:space="preserve">　</w:t>
            </w:r>
          </w:p>
        </w:tc>
        <w:tc>
          <w:tcPr>
            <w:tcW w:w="900" w:type="dxa"/>
            <w:tcBorders>
              <w:top w:val="nil"/>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年初预算数</w:t>
            </w:r>
          </w:p>
        </w:tc>
        <w:tc>
          <w:tcPr>
            <w:tcW w:w="1436" w:type="dxa"/>
            <w:gridSpan w:val="2"/>
            <w:tcBorders>
              <w:top w:val="single" w:sz="4" w:space="0" w:color="auto"/>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全年预算数</w:t>
            </w:r>
          </w:p>
        </w:tc>
        <w:tc>
          <w:tcPr>
            <w:tcW w:w="1082" w:type="dxa"/>
            <w:gridSpan w:val="2"/>
            <w:tcBorders>
              <w:top w:val="single" w:sz="4" w:space="0" w:color="auto"/>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全年执行数</w:t>
            </w:r>
          </w:p>
        </w:tc>
        <w:tc>
          <w:tcPr>
            <w:tcW w:w="636" w:type="dxa"/>
            <w:gridSpan w:val="2"/>
            <w:tcBorders>
              <w:top w:val="single" w:sz="4" w:space="0" w:color="auto"/>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分值</w:t>
            </w:r>
          </w:p>
        </w:tc>
        <w:tc>
          <w:tcPr>
            <w:tcW w:w="949" w:type="dxa"/>
            <w:gridSpan w:val="2"/>
            <w:tcBorders>
              <w:top w:val="single" w:sz="4" w:space="0" w:color="auto"/>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执行率</w:t>
            </w:r>
          </w:p>
        </w:tc>
        <w:tc>
          <w:tcPr>
            <w:tcW w:w="747" w:type="dxa"/>
            <w:tcBorders>
              <w:top w:val="nil"/>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得分</w:t>
            </w:r>
          </w:p>
        </w:tc>
      </w:tr>
      <w:tr w:rsidR="00C01B0A" w:rsidRPr="00C01B0A" w:rsidTr="00C01B0A">
        <w:trPr>
          <w:gridAfter w:val="1"/>
          <w:wAfter w:w="222" w:type="dxa"/>
          <w:trHeight w:val="441"/>
          <w:jc w:val="center"/>
        </w:trPr>
        <w:tc>
          <w:tcPr>
            <w:tcW w:w="966" w:type="dxa"/>
            <w:gridSpan w:val="2"/>
            <w:vMerge/>
            <w:tcBorders>
              <w:top w:val="single" w:sz="4" w:space="0" w:color="auto"/>
              <w:left w:val="single" w:sz="4" w:space="0" w:color="auto"/>
              <w:bottom w:val="single" w:sz="4" w:space="0" w:color="auto"/>
              <w:right w:val="single" w:sz="4" w:space="0" w:color="auto"/>
            </w:tcBorders>
            <w:vAlign w:val="center"/>
            <w:hideMark/>
          </w:tcPr>
          <w:p w:rsidR="00C01B0A" w:rsidRPr="00C01B0A" w:rsidRDefault="00C01B0A" w:rsidP="00C01B0A">
            <w:pPr>
              <w:widowControl/>
              <w:jc w:val="left"/>
              <w:rPr>
                <w:rFonts w:ascii="宋体" w:hAnsi="宋体" w:cs="宋体"/>
                <w:color w:val="000000"/>
                <w:kern w:val="0"/>
                <w:sz w:val="20"/>
                <w:szCs w:val="20"/>
              </w:rPr>
            </w:pPr>
          </w:p>
        </w:tc>
        <w:tc>
          <w:tcPr>
            <w:tcW w:w="1584" w:type="dxa"/>
            <w:gridSpan w:val="2"/>
            <w:tcBorders>
              <w:top w:val="single" w:sz="4" w:space="0" w:color="auto"/>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年度资金总额</w:t>
            </w:r>
          </w:p>
        </w:tc>
        <w:tc>
          <w:tcPr>
            <w:tcW w:w="900" w:type="dxa"/>
            <w:tcBorders>
              <w:top w:val="nil"/>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224.17</w:t>
            </w:r>
          </w:p>
        </w:tc>
        <w:tc>
          <w:tcPr>
            <w:tcW w:w="1436" w:type="dxa"/>
            <w:gridSpan w:val="2"/>
            <w:tcBorders>
              <w:top w:val="single" w:sz="4" w:space="0" w:color="auto"/>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224.17</w:t>
            </w:r>
          </w:p>
        </w:tc>
        <w:tc>
          <w:tcPr>
            <w:tcW w:w="1082" w:type="dxa"/>
            <w:gridSpan w:val="2"/>
            <w:tcBorders>
              <w:top w:val="single" w:sz="4" w:space="0" w:color="auto"/>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224.17</w:t>
            </w:r>
          </w:p>
        </w:tc>
        <w:tc>
          <w:tcPr>
            <w:tcW w:w="636" w:type="dxa"/>
            <w:gridSpan w:val="2"/>
            <w:tcBorders>
              <w:top w:val="single" w:sz="4" w:space="0" w:color="auto"/>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10</w:t>
            </w:r>
          </w:p>
        </w:tc>
        <w:tc>
          <w:tcPr>
            <w:tcW w:w="949" w:type="dxa"/>
            <w:gridSpan w:val="2"/>
            <w:tcBorders>
              <w:top w:val="single" w:sz="4" w:space="0" w:color="auto"/>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100.00%</w:t>
            </w:r>
          </w:p>
        </w:tc>
        <w:tc>
          <w:tcPr>
            <w:tcW w:w="747" w:type="dxa"/>
            <w:tcBorders>
              <w:top w:val="nil"/>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10.00</w:t>
            </w:r>
          </w:p>
        </w:tc>
      </w:tr>
      <w:tr w:rsidR="00C01B0A" w:rsidRPr="00C01B0A" w:rsidTr="00C01B0A">
        <w:trPr>
          <w:gridAfter w:val="1"/>
          <w:wAfter w:w="222" w:type="dxa"/>
          <w:trHeight w:val="441"/>
          <w:jc w:val="center"/>
        </w:trPr>
        <w:tc>
          <w:tcPr>
            <w:tcW w:w="966" w:type="dxa"/>
            <w:gridSpan w:val="2"/>
            <w:vMerge/>
            <w:tcBorders>
              <w:top w:val="single" w:sz="4" w:space="0" w:color="auto"/>
              <w:left w:val="single" w:sz="4" w:space="0" w:color="auto"/>
              <w:bottom w:val="single" w:sz="4" w:space="0" w:color="auto"/>
              <w:right w:val="single" w:sz="4" w:space="0" w:color="auto"/>
            </w:tcBorders>
            <w:vAlign w:val="center"/>
            <w:hideMark/>
          </w:tcPr>
          <w:p w:rsidR="00C01B0A" w:rsidRPr="00C01B0A" w:rsidRDefault="00C01B0A" w:rsidP="00C01B0A">
            <w:pPr>
              <w:widowControl/>
              <w:jc w:val="left"/>
              <w:rPr>
                <w:rFonts w:ascii="宋体" w:hAnsi="宋体" w:cs="宋体"/>
                <w:color w:val="000000"/>
                <w:kern w:val="0"/>
                <w:sz w:val="20"/>
                <w:szCs w:val="20"/>
              </w:rPr>
            </w:pPr>
          </w:p>
        </w:tc>
        <w:tc>
          <w:tcPr>
            <w:tcW w:w="1584" w:type="dxa"/>
            <w:gridSpan w:val="2"/>
            <w:tcBorders>
              <w:top w:val="single" w:sz="4" w:space="0" w:color="auto"/>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其中：当年财政拨款</w:t>
            </w:r>
          </w:p>
        </w:tc>
        <w:tc>
          <w:tcPr>
            <w:tcW w:w="900" w:type="dxa"/>
            <w:tcBorders>
              <w:top w:val="nil"/>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224.17</w:t>
            </w:r>
          </w:p>
        </w:tc>
        <w:tc>
          <w:tcPr>
            <w:tcW w:w="1436" w:type="dxa"/>
            <w:gridSpan w:val="2"/>
            <w:tcBorders>
              <w:top w:val="single" w:sz="4" w:space="0" w:color="auto"/>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224.17</w:t>
            </w:r>
          </w:p>
        </w:tc>
        <w:tc>
          <w:tcPr>
            <w:tcW w:w="1082" w:type="dxa"/>
            <w:gridSpan w:val="2"/>
            <w:tcBorders>
              <w:top w:val="single" w:sz="4" w:space="0" w:color="auto"/>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224.17</w:t>
            </w:r>
          </w:p>
        </w:tc>
        <w:tc>
          <w:tcPr>
            <w:tcW w:w="636" w:type="dxa"/>
            <w:gridSpan w:val="2"/>
            <w:tcBorders>
              <w:top w:val="single" w:sz="4" w:space="0" w:color="auto"/>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w:t>
            </w:r>
          </w:p>
        </w:tc>
        <w:tc>
          <w:tcPr>
            <w:tcW w:w="949" w:type="dxa"/>
            <w:gridSpan w:val="2"/>
            <w:tcBorders>
              <w:top w:val="single" w:sz="4" w:space="0" w:color="auto"/>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w:t>
            </w:r>
          </w:p>
        </w:tc>
        <w:tc>
          <w:tcPr>
            <w:tcW w:w="747" w:type="dxa"/>
            <w:tcBorders>
              <w:top w:val="nil"/>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w:t>
            </w:r>
          </w:p>
        </w:tc>
      </w:tr>
      <w:tr w:rsidR="00C01B0A" w:rsidRPr="00C01B0A" w:rsidTr="00C01B0A">
        <w:trPr>
          <w:gridAfter w:val="1"/>
          <w:wAfter w:w="222" w:type="dxa"/>
          <w:trHeight w:val="441"/>
          <w:jc w:val="center"/>
        </w:trPr>
        <w:tc>
          <w:tcPr>
            <w:tcW w:w="966" w:type="dxa"/>
            <w:gridSpan w:val="2"/>
            <w:vMerge/>
            <w:tcBorders>
              <w:top w:val="single" w:sz="4" w:space="0" w:color="auto"/>
              <w:left w:val="single" w:sz="4" w:space="0" w:color="auto"/>
              <w:bottom w:val="single" w:sz="4" w:space="0" w:color="auto"/>
              <w:right w:val="single" w:sz="4" w:space="0" w:color="auto"/>
            </w:tcBorders>
            <w:vAlign w:val="center"/>
            <w:hideMark/>
          </w:tcPr>
          <w:p w:rsidR="00C01B0A" w:rsidRPr="00C01B0A" w:rsidRDefault="00C01B0A" w:rsidP="00C01B0A">
            <w:pPr>
              <w:widowControl/>
              <w:jc w:val="left"/>
              <w:rPr>
                <w:rFonts w:ascii="宋体" w:hAnsi="宋体" w:cs="宋体"/>
                <w:color w:val="000000"/>
                <w:kern w:val="0"/>
                <w:sz w:val="20"/>
                <w:szCs w:val="20"/>
              </w:rPr>
            </w:pPr>
          </w:p>
        </w:tc>
        <w:tc>
          <w:tcPr>
            <w:tcW w:w="1584" w:type="dxa"/>
            <w:gridSpan w:val="2"/>
            <w:tcBorders>
              <w:top w:val="single" w:sz="4" w:space="0" w:color="auto"/>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 xml:space="preserve">  其他资金</w:t>
            </w:r>
          </w:p>
        </w:tc>
        <w:tc>
          <w:tcPr>
            <w:tcW w:w="900" w:type="dxa"/>
            <w:tcBorders>
              <w:top w:val="nil"/>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0.00</w:t>
            </w:r>
          </w:p>
        </w:tc>
        <w:tc>
          <w:tcPr>
            <w:tcW w:w="1436" w:type="dxa"/>
            <w:gridSpan w:val="2"/>
            <w:tcBorders>
              <w:top w:val="single" w:sz="4" w:space="0" w:color="auto"/>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0.00</w:t>
            </w:r>
          </w:p>
        </w:tc>
        <w:tc>
          <w:tcPr>
            <w:tcW w:w="1082" w:type="dxa"/>
            <w:gridSpan w:val="2"/>
            <w:tcBorders>
              <w:top w:val="single" w:sz="4" w:space="0" w:color="auto"/>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r w:rsidRPr="00C01B0A">
              <w:rPr>
                <w:rFonts w:ascii="宋体" w:hAnsi="宋体" w:cs="宋体" w:hint="eastAsia"/>
                <w:color w:val="000000"/>
                <w:kern w:val="0"/>
                <w:sz w:val="20"/>
                <w:szCs w:val="20"/>
              </w:rPr>
              <w:t xml:space="preserve">　</w:t>
            </w:r>
          </w:p>
        </w:tc>
        <w:tc>
          <w:tcPr>
            <w:tcW w:w="636" w:type="dxa"/>
            <w:gridSpan w:val="2"/>
            <w:tcBorders>
              <w:top w:val="single" w:sz="4" w:space="0" w:color="auto"/>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w:t>
            </w:r>
          </w:p>
        </w:tc>
        <w:tc>
          <w:tcPr>
            <w:tcW w:w="949" w:type="dxa"/>
            <w:gridSpan w:val="2"/>
            <w:tcBorders>
              <w:top w:val="single" w:sz="4" w:space="0" w:color="auto"/>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w:t>
            </w:r>
          </w:p>
        </w:tc>
        <w:tc>
          <w:tcPr>
            <w:tcW w:w="747" w:type="dxa"/>
            <w:tcBorders>
              <w:top w:val="nil"/>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w:t>
            </w:r>
          </w:p>
        </w:tc>
      </w:tr>
      <w:tr w:rsidR="00C01B0A" w:rsidRPr="00C01B0A" w:rsidTr="00C01B0A">
        <w:trPr>
          <w:gridAfter w:val="1"/>
          <w:wAfter w:w="222" w:type="dxa"/>
          <w:trHeight w:val="288"/>
          <w:jc w:val="center"/>
        </w:trPr>
        <w:tc>
          <w:tcPr>
            <w:tcW w:w="483" w:type="dxa"/>
            <w:vMerge w:val="restart"/>
            <w:tcBorders>
              <w:top w:val="nil"/>
              <w:left w:val="single" w:sz="4" w:space="0" w:color="auto"/>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年度总体目标</w:t>
            </w:r>
          </w:p>
        </w:tc>
        <w:tc>
          <w:tcPr>
            <w:tcW w:w="4403" w:type="dxa"/>
            <w:gridSpan w:val="6"/>
            <w:tcBorders>
              <w:top w:val="single" w:sz="4" w:space="0" w:color="auto"/>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预期目标</w:t>
            </w:r>
          </w:p>
        </w:tc>
        <w:tc>
          <w:tcPr>
            <w:tcW w:w="3414" w:type="dxa"/>
            <w:gridSpan w:val="7"/>
            <w:tcBorders>
              <w:top w:val="single" w:sz="4" w:space="0" w:color="auto"/>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实际完成情况</w:t>
            </w:r>
          </w:p>
        </w:tc>
      </w:tr>
      <w:tr w:rsidR="00C01B0A" w:rsidRPr="00C01B0A" w:rsidTr="00C01B0A">
        <w:trPr>
          <w:gridAfter w:val="1"/>
          <w:wAfter w:w="222" w:type="dxa"/>
          <w:trHeight w:val="540"/>
          <w:jc w:val="center"/>
        </w:trPr>
        <w:tc>
          <w:tcPr>
            <w:tcW w:w="483" w:type="dxa"/>
            <w:vMerge/>
            <w:tcBorders>
              <w:top w:val="nil"/>
              <w:left w:val="single" w:sz="4" w:space="0" w:color="auto"/>
              <w:bottom w:val="single" w:sz="4" w:space="0" w:color="auto"/>
              <w:right w:val="single" w:sz="4" w:space="0" w:color="auto"/>
            </w:tcBorders>
            <w:vAlign w:val="center"/>
            <w:hideMark/>
          </w:tcPr>
          <w:p w:rsidR="00C01B0A" w:rsidRPr="00C01B0A" w:rsidRDefault="00C01B0A" w:rsidP="00C01B0A">
            <w:pPr>
              <w:widowControl/>
              <w:jc w:val="left"/>
              <w:rPr>
                <w:rFonts w:ascii="宋体" w:hAnsi="宋体" w:cs="宋体"/>
                <w:color w:val="000000"/>
                <w:kern w:val="0"/>
                <w:sz w:val="20"/>
                <w:szCs w:val="20"/>
              </w:rPr>
            </w:pPr>
          </w:p>
        </w:tc>
        <w:tc>
          <w:tcPr>
            <w:tcW w:w="4403" w:type="dxa"/>
            <w:gridSpan w:val="6"/>
            <w:tcBorders>
              <w:top w:val="single" w:sz="4" w:space="0" w:color="auto"/>
              <w:left w:val="nil"/>
              <w:bottom w:val="single" w:sz="4" w:space="0" w:color="auto"/>
              <w:right w:val="single" w:sz="4" w:space="0" w:color="auto"/>
            </w:tcBorders>
            <w:shd w:val="clear" w:color="auto" w:fill="auto"/>
            <w:hideMark/>
          </w:tcPr>
          <w:p w:rsidR="00C01B0A" w:rsidRPr="00C01B0A" w:rsidRDefault="00C01B0A" w:rsidP="00C01B0A">
            <w:pPr>
              <w:widowControl/>
              <w:jc w:val="left"/>
              <w:rPr>
                <w:rFonts w:ascii="宋体" w:hAnsi="宋体" w:cs="宋体"/>
                <w:color w:val="000000"/>
                <w:kern w:val="0"/>
                <w:sz w:val="20"/>
                <w:szCs w:val="20"/>
              </w:rPr>
            </w:pPr>
            <w:r w:rsidRPr="00C01B0A">
              <w:rPr>
                <w:rFonts w:ascii="宋体" w:hAnsi="宋体" w:cs="宋体" w:hint="eastAsia"/>
                <w:color w:val="000000"/>
                <w:kern w:val="0"/>
                <w:sz w:val="20"/>
                <w:szCs w:val="20"/>
              </w:rPr>
              <w:t>本项目拟投入224.17万元，主要内容为支付公租房代建尾款，通过本项目的实施，确保房屋按时高质量交付，保障群众公租房分配工作正常开展，更好地服务人民群众，使受益满意度达到95%。</w:t>
            </w:r>
          </w:p>
        </w:tc>
        <w:tc>
          <w:tcPr>
            <w:tcW w:w="3414" w:type="dxa"/>
            <w:gridSpan w:val="7"/>
            <w:tcBorders>
              <w:top w:val="single" w:sz="4" w:space="0" w:color="auto"/>
              <w:left w:val="nil"/>
              <w:bottom w:val="single" w:sz="4" w:space="0" w:color="auto"/>
              <w:right w:val="single" w:sz="4" w:space="0" w:color="auto"/>
            </w:tcBorders>
            <w:shd w:val="clear" w:color="auto" w:fill="auto"/>
            <w:hideMark/>
          </w:tcPr>
          <w:p w:rsidR="00C01B0A" w:rsidRPr="00C01B0A" w:rsidRDefault="00C01B0A" w:rsidP="00C01B0A">
            <w:pPr>
              <w:widowControl/>
              <w:jc w:val="left"/>
              <w:rPr>
                <w:rFonts w:ascii="宋体" w:hAnsi="宋体" w:cs="宋体"/>
                <w:color w:val="000000"/>
                <w:kern w:val="0"/>
                <w:sz w:val="20"/>
                <w:szCs w:val="20"/>
              </w:rPr>
            </w:pPr>
            <w:r w:rsidRPr="00C01B0A">
              <w:rPr>
                <w:rFonts w:ascii="宋体" w:hAnsi="宋体" w:cs="宋体" w:hint="eastAsia"/>
                <w:color w:val="000000"/>
                <w:kern w:val="0"/>
                <w:sz w:val="20"/>
                <w:szCs w:val="20"/>
              </w:rPr>
              <w:t>截止自评日，本项目拟投入224.17万元，主要内容为支付公租房代建尾款，通过本项目的实施，确保房屋按时高质量交付，保障群众公租房分配工作正常开展，更好地服务人民群众，使受益满意度达到95%。</w:t>
            </w:r>
          </w:p>
        </w:tc>
      </w:tr>
      <w:tr w:rsidR="00C01B0A" w:rsidRPr="00C01B0A" w:rsidTr="00C01B0A">
        <w:trPr>
          <w:gridAfter w:val="1"/>
          <w:wAfter w:w="222" w:type="dxa"/>
          <w:trHeight w:val="312"/>
          <w:jc w:val="center"/>
        </w:trPr>
        <w:tc>
          <w:tcPr>
            <w:tcW w:w="483" w:type="dxa"/>
            <w:vMerge w:val="restart"/>
            <w:tcBorders>
              <w:top w:val="nil"/>
              <w:left w:val="single" w:sz="4" w:space="0" w:color="auto"/>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 xml:space="preserve">　</w:t>
            </w:r>
          </w:p>
        </w:tc>
        <w:tc>
          <w:tcPr>
            <w:tcW w:w="483" w:type="dxa"/>
            <w:vMerge w:val="restart"/>
            <w:tcBorders>
              <w:top w:val="nil"/>
              <w:left w:val="single" w:sz="4" w:space="0" w:color="auto"/>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一级指标</w:t>
            </w:r>
          </w:p>
        </w:tc>
        <w:tc>
          <w:tcPr>
            <w:tcW w:w="1552" w:type="dxa"/>
            <w:vMerge w:val="restart"/>
            <w:tcBorders>
              <w:top w:val="nil"/>
              <w:left w:val="single" w:sz="4" w:space="0" w:color="auto"/>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二级指标</w:t>
            </w:r>
          </w:p>
        </w:tc>
        <w:tc>
          <w:tcPr>
            <w:tcW w:w="1490"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三级指标</w:t>
            </w:r>
          </w:p>
        </w:tc>
        <w:tc>
          <w:tcPr>
            <w:tcW w:w="878" w:type="dxa"/>
            <w:vMerge w:val="restart"/>
            <w:tcBorders>
              <w:top w:val="nil"/>
              <w:left w:val="single" w:sz="4" w:space="0" w:color="auto"/>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年度指标值</w:t>
            </w:r>
          </w:p>
        </w:tc>
        <w:tc>
          <w:tcPr>
            <w:tcW w:w="841" w:type="dxa"/>
            <w:vMerge w:val="restart"/>
            <w:tcBorders>
              <w:top w:val="nil"/>
              <w:left w:val="single" w:sz="4" w:space="0" w:color="auto"/>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实际完成值</w:t>
            </w:r>
          </w:p>
        </w:tc>
        <w:tc>
          <w:tcPr>
            <w:tcW w:w="63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分值</w:t>
            </w:r>
          </w:p>
        </w:tc>
        <w:tc>
          <w:tcPr>
            <w:tcW w:w="803"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得分</w:t>
            </w:r>
          </w:p>
        </w:tc>
        <w:tc>
          <w:tcPr>
            <w:tcW w:w="1139"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偏差原因分析及改进措施</w:t>
            </w:r>
          </w:p>
        </w:tc>
      </w:tr>
      <w:tr w:rsidR="00C01B0A" w:rsidRPr="00C01B0A" w:rsidTr="00C01B0A">
        <w:trPr>
          <w:trHeight w:val="288"/>
          <w:jc w:val="center"/>
        </w:trPr>
        <w:tc>
          <w:tcPr>
            <w:tcW w:w="483" w:type="dxa"/>
            <w:vMerge/>
            <w:tcBorders>
              <w:top w:val="nil"/>
              <w:left w:val="single" w:sz="4" w:space="0" w:color="auto"/>
              <w:bottom w:val="single" w:sz="4" w:space="0" w:color="auto"/>
              <w:right w:val="single" w:sz="4" w:space="0" w:color="auto"/>
            </w:tcBorders>
            <w:vAlign w:val="center"/>
            <w:hideMark/>
          </w:tcPr>
          <w:p w:rsidR="00C01B0A" w:rsidRPr="00C01B0A" w:rsidRDefault="00C01B0A" w:rsidP="00C01B0A">
            <w:pPr>
              <w:widowControl/>
              <w:jc w:val="left"/>
              <w:rPr>
                <w:rFonts w:ascii="宋体" w:hAnsi="宋体" w:cs="宋体"/>
                <w:color w:val="000000"/>
                <w:kern w:val="0"/>
                <w:sz w:val="20"/>
                <w:szCs w:val="20"/>
              </w:rPr>
            </w:pPr>
          </w:p>
        </w:tc>
        <w:tc>
          <w:tcPr>
            <w:tcW w:w="483" w:type="dxa"/>
            <w:vMerge/>
            <w:tcBorders>
              <w:top w:val="nil"/>
              <w:left w:val="single" w:sz="4" w:space="0" w:color="auto"/>
              <w:bottom w:val="single" w:sz="4" w:space="0" w:color="auto"/>
              <w:right w:val="single" w:sz="4" w:space="0" w:color="auto"/>
            </w:tcBorders>
            <w:vAlign w:val="center"/>
            <w:hideMark/>
          </w:tcPr>
          <w:p w:rsidR="00C01B0A" w:rsidRPr="00C01B0A" w:rsidRDefault="00C01B0A" w:rsidP="00C01B0A">
            <w:pPr>
              <w:widowControl/>
              <w:jc w:val="left"/>
              <w:rPr>
                <w:rFonts w:ascii="宋体" w:hAnsi="宋体" w:cs="宋体"/>
                <w:color w:val="000000"/>
                <w:kern w:val="0"/>
                <w:sz w:val="20"/>
                <w:szCs w:val="20"/>
              </w:rPr>
            </w:pPr>
          </w:p>
        </w:tc>
        <w:tc>
          <w:tcPr>
            <w:tcW w:w="1552" w:type="dxa"/>
            <w:vMerge/>
            <w:tcBorders>
              <w:top w:val="nil"/>
              <w:left w:val="single" w:sz="4" w:space="0" w:color="auto"/>
              <w:bottom w:val="single" w:sz="4" w:space="0" w:color="auto"/>
              <w:right w:val="single" w:sz="4" w:space="0" w:color="auto"/>
            </w:tcBorders>
            <w:vAlign w:val="center"/>
            <w:hideMark/>
          </w:tcPr>
          <w:p w:rsidR="00C01B0A" w:rsidRPr="00C01B0A" w:rsidRDefault="00C01B0A" w:rsidP="00C01B0A">
            <w:pPr>
              <w:widowControl/>
              <w:jc w:val="left"/>
              <w:rPr>
                <w:rFonts w:ascii="宋体" w:hAnsi="宋体" w:cs="宋体"/>
                <w:color w:val="000000"/>
                <w:kern w:val="0"/>
                <w:sz w:val="20"/>
                <w:szCs w:val="20"/>
              </w:rPr>
            </w:pPr>
          </w:p>
        </w:tc>
        <w:tc>
          <w:tcPr>
            <w:tcW w:w="1490" w:type="dxa"/>
            <w:gridSpan w:val="3"/>
            <w:vMerge/>
            <w:tcBorders>
              <w:top w:val="single" w:sz="4" w:space="0" w:color="auto"/>
              <w:left w:val="single" w:sz="4" w:space="0" w:color="auto"/>
              <w:bottom w:val="single" w:sz="4" w:space="0" w:color="auto"/>
              <w:right w:val="single" w:sz="4" w:space="0" w:color="auto"/>
            </w:tcBorders>
            <w:vAlign w:val="center"/>
            <w:hideMark/>
          </w:tcPr>
          <w:p w:rsidR="00C01B0A" w:rsidRPr="00C01B0A" w:rsidRDefault="00C01B0A" w:rsidP="00C01B0A">
            <w:pPr>
              <w:widowControl/>
              <w:jc w:val="left"/>
              <w:rPr>
                <w:rFonts w:ascii="宋体" w:hAnsi="宋体" w:cs="宋体"/>
                <w:color w:val="000000"/>
                <w:kern w:val="0"/>
                <w:sz w:val="20"/>
                <w:szCs w:val="20"/>
              </w:rPr>
            </w:pPr>
          </w:p>
        </w:tc>
        <w:tc>
          <w:tcPr>
            <w:tcW w:w="878" w:type="dxa"/>
            <w:vMerge/>
            <w:tcBorders>
              <w:top w:val="nil"/>
              <w:left w:val="single" w:sz="4" w:space="0" w:color="auto"/>
              <w:bottom w:val="single" w:sz="4" w:space="0" w:color="auto"/>
              <w:right w:val="single" w:sz="4" w:space="0" w:color="auto"/>
            </w:tcBorders>
            <w:vAlign w:val="center"/>
            <w:hideMark/>
          </w:tcPr>
          <w:p w:rsidR="00C01B0A" w:rsidRPr="00C01B0A" w:rsidRDefault="00C01B0A" w:rsidP="00C01B0A">
            <w:pPr>
              <w:widowControl/>
              <w:jc w:val="left"/>
              <w:rPr>
                <w:rFonts w:ascii="宋体" w:hAnsi="宋体" w:cs="宋体"/>
                <w:color w:val="000000"/>
                <w:kern w:val="0"/>
                <w:sz w:val="20"/>
                <w:szCs w:val="20"/>
              </w:rPr>
            </w:pPr>
          </w:p>
        </w:tc>
        <w:tc>
          <w:tcPr>
            <w:tcW w:w="841" w:type="dxa"/>
            <w:vMerge/>
            <w:tcBorders>
              <w:top w:val="nil"/>
              <w:left w:val="single" w:sz="4" w:space="0" w:color="auto"/>
              <w:bottom w:val="single" w:sz="4" w:space="0" w:color="auto"/>
              <w:right w:val="single" w:sz="4" w:space="0" w:color="auto"/>
            </w:tcBorders>
            <w:vAlign w:val="center"/>
            <w:hideMark/>
          </w:tcPr>
          <w:p w:rsidR="00C01B0A" w:rsidRPr="00C01B0A" w:rsidRDefault="00C01B0A" w:rsidP="00C01B0A">
            <w:pPr>
              <w:widowControl/>
              <w:jc w:val="left"/>
              <w:rPr>
                <w:rFonts w:ascii="宋体" w:hAnsi="宋体" w:cs="宋体"/>
                <w:color w:val="000000"/>
                <w:kern w:val="0"/>
                <w:sz w:val="20"/>
                <w:szCs w:val="20"/>
              </w:rPr>
            </w:pPr>
          </w:p>
        </w:tc>
        <w:tc>
          <w:tcPr>
            <w:tcW w:w="631" w:type="dxa"/>
            <w:gridSpan w:val="2"/>
            <w:vMerge/>
            <w:tcBorders>
              <w:top w:val="single" w:sz="4" w:space="0" w:color="auto"/>
              <w:left w:val="single" w:sz="4" w:space="0" w:color="auto"/>
              <w:bottom w:val="single" w:sz="4" w:space="0" w:color="auto"/>
              <w:right w:val="single" w:sz="4" w:space="0" w:color="auto"/>
            </w:tcBorders>
            <w:vAlign w:val="center"/>
            <w:hideMark/>
          </w:tcPr>
          <w:p w:rsidR="00C01B0A" w:rsidRPr="00C01B0A" w:rsidRDefault="00C01B0A" w:rsidP="00C01B0A">
            <w:pPr>
              <w:widowControl/>
              <w:jc w:val="left"/>
              <w:rPr>
                <w:rFonts w:ascii="宋体" w:hAnsi="宋体" w:cs="宋体"/>
                <w:color w:val="000000"/>
                <w:kern w:val="0"/>
                <w:sz w:val="20"/>
                <w:szCs w:val="20"/>
              </w:rPr>
            </w:pPr>
          </w:p>
        </w:tc>
        <w:tc>
          <w:tcPr>
            <w:tcW w:w="803" w:type="dxa"/>
            <w:gridSpan w:val="2"/>
            <w:vMerge/>
            <w:tcBorders>
              <w:top w:val="single" w:sz="4" w:space="0" w:color="auto"/>
              <w:left w:val="single" w:sz="4" w:space="0" w:color="auto"/>
              <w:bottom w:val="single" w:sz="4" w:space="0" w:color="auto"/>
              <w:right w:val="single" w:sz="4" w:space="0" w:color="auto"/>
            </w:tcBorders>
            <w:vAlign w:val="center"/>
            <w:hideMark/>
          </w:tcPr>
          <w:p w:rsidR="00C01B0A" w:rsidRPr="00C01B0A" w:rsidRDefault="00C01B0A" w:rsidP="00C01B0A">
            <w:pPr>
              <w:widowControl/>
              <w:jc w:val="left"/>
              <w:rPr>
                <w:rFonts w:ascii="宋体" w:hAnsi="宋体" w:cs="宋体"/>
                <w:color w:val="000000"/>
                <w:kern w:val="0"/>
                <w:sz w:val="20"/>
                <w:szCs w:val="20"/>
              </w:rPr>
            </w:pPr>
          </w:p>
        </w:tc>
        <w:tc>
          <w:tcPr>
            <w:tcW w:w="1139" w:type="dxa"/>
            <w:gridSpan w:val="2"/>
            <w:vMerge/>
            <w:tcBorders>
              <w:top w:val="single" w:sz="4" w:space="0" w:color="auto"/>
              <w:left w:val="single" w:sz="4" w:space="0" w:color="auto"/>
              <w:bottom w:val="single" w:sz="4" w:space="0" w:color="auto"/>
              <w:right w:val="single" w:sz="4" w:space="0" w:color="auto"/>
            </w:tcBorders>
            <w:vAlign w:val="center"/>
            <w:hideMark/>
          </w:tcPr>
          <w:p w:rsidR="00C01B0A" w:rsidRPr="00C01B0A" w:rsidRDefault="00C01B0A" w:rsidP="00C01B0A">
            <w:pPr>
              <w:widowControl/>
              <w:jc w:val="left"/>
              <w:rPr>
                <w:rFonts w:ascii="宋体" w:hAnsi="宋体" w:cs="宋体"/>
                <w:color w:val="000000"/>
                <w:kern w:val="0"/>
                <w:sz w:val="20"/>
                <w:szCs w:val="20"/>
              </w:rPr>
            </w:pPr>
          </w:p>
        </w:tc>
        <w:tc>
          <w:tcPr>
            <w:tcW w:w="222" w:type="dxa"/>
            <w:tcBorders>
              <w:top w:val="nil"/>
              <w:left w:val="nil"/>
              <w:bottom w:val="nil"/>
              <w:right w:val="nil"/>
            </w:tcBorders>
            <w:shd w:val="clear" w:color="auto" w:fill="auto"/>
            <w:noWrap/>
            <w:vAlign w:val="center"/>
            <w:hideMark/>
          </w:tcPr>
          <w:p w:rsidR="00C01B0A" w:rsidRPr="00C01B0A" w:rsidRDefault="00C01B0A" w:rsidP="00C01B0A">
            <w:pPr>
              <w:widowControl/>
              <w:jc w:val="center"/>
              <w:rPr>
                <w:rFonts w:ascii="宋体" w:hAnsi="宋体" w:cs="宋体"/>
                <w:color w:val="000000"/>
                <w:kern w:val="0"/>
                <w:sz w:val="20"/>
                <w:szCs w:val="20"/>
              </w:rPr>
            </w:pPr>
          </w:p>
        </w:tc>
      </w:tr>
      <w:tr w:rsidR="00C01B0A" w:rsidRPr="00C01B0A" w:rsidTr="00C01B0A">
        <w:trPr>
          <w:trHeight w:val="399"/>
          <w:jc w:val="center"/>
        </w:trPr>
        <w:tc>
          <w:tcPr>
            <w:tcW w:w="483" w:type="dxa"/>
            <w:vMerge w:val="restart"/>
            <w:tcBorders>
              <w:top w:val="nil"/>
              <w:left w:val="single" w:sz="4" w:space="0" w:color="auto"/>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年度绩效指标完成情况</w:t>
            </w:r>
          </w:p>
        </w:tc>
        <w:tc>
          <w:tcPr>
            <w:tcW w:w="483" w:type="dxa"/>
            <w:vMerge w:val="restart"/>
            <w:tcBorders>
              <w:top w:val="nil"/>
              <w:left w:val="single" w:sz="4" w:space="0" w:color="auto"/>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产出指标</w:t>
            </w:r>
          </w:p>
        </w:tc>
        <w:tc>
          <w:tcPr>
            <w:tcW w:w="1552" w:type="dxa"/>
            <w:tcBorders>
              <w:top w:val="nil"/>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数量指标</w:t>
            </w:r>
          </w:p>
        </w:tc>
        <w:tc>
          <w:tcPr>
            <w:tcW w:w="1490" w:type="dxa"/>
            <w:gridSpan w:val="3"/>
            <w:tcBorders>
              <w:top w:val="single" w:sz="4" w:space="0" w:color="auto"/>
              <w:left w:val="nil"/>
              <w:bottom w:val="single" w:sz="4" w:space="0" w:color="auto"/>
              <w:right w:val="single" w:sz="4" w:space="0" w:color="auto"/>
            </w:tcBorders>
            <w:shd w:val="clear" w:color="auto" w:fill="auto"/>
            <w:noWrap/>
            <w:vAlign w:val="center"/>
            <w:hideMark/>
          </w:tcPr>
          <w:p w:rsidR="00C01B0A" w:rsidRPr="00C01B0A" w:rsidRDefault="00C01B0A" w:rsidP="00C01B0A">
            <w:pPr>
              <w:widowControl/>
              <w:jc w:val="left"/>
              <w:rPr>
                <w:rFonts w:ascii="宋体" w:hAnsi="宋体" w:cs="宋体"/>
                <w:color w:val="000000"/>
                <w:kern w:val="0"/>
                <w:sz w:val="20"/>
                <w:szCs w:val="20"/>
              </w:rPr>
            </w:pPr>
            <w:r w:rsidRPr="00C01B0A">
              <w:rPr>
                <w:rFonts w:ascii="宋体" w:hAnsi="宋体" w:cs="宋体" w:hint="eastAsia"/>
                <w:color w:val="000000"/>
                <w:kern w:val="0"/>
                <w:sz w:val="20"/>
                <w:szCs w:val="20"/>
              </w:rPr>
              <w:t>建设数量</w:t>
            </w:r>
          </w:p>
        </w:tc>
        <w:tc>
          <w:tcPr>
            <w:tcW w:w="878" w:type="dxa"/>
            <w:tcBorders>
              <w:top w:val="nil"/>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&gt;=30套</w:t>
            </w:r>
          </w:p>
        </w:tc>
        <w:tc>
          <w:tcPr>
            <w:tcW w:w="841" w:type="dxa"/>
            <w:tcBorders>
              <w:top w:val="nil"/>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=30套</w:t>
            </w:r>
          </w:p>
        </w:tc>
        <w:tc>
          <w:tcPr>
            <w:tcW w:w="631" w:type="dxa"/>
            <w:gridSpan w:val="2"/>
            <w:tcBorders>
              <w:top w:val="single" w:sz="4" w:space="0" w:color="auto"/>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10</w:t>
            </w:r>
          </w:p>
        </w:tc>
        <w:tc>
          <w:tcPr>
            <w:tcW w:w="803" w:type="dxa"/>
            <w:gridSpan w:val="2"/>
            <w:tcBorders>
              <w:top w:val="single" w:sz="4" w:space="0" w:color="auto"/>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10</w:t>
            </w:r>
          </w:p>
        </w:tc>
        <w:tc>
          <w:tcPr>
            <w:tcW w:w="1139" w:type="dxa"/>
            <w:gridSpan w:val="2"/>
            <w:tcBorders>
              <w:top w:val="single" w:sz="4" w:space="0" w:color="auto"/>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 xml:space="preserve">　</w:t>
            </w:r>
          </w:p>
        </w:tc>
        <w:tc>
          <w:tcPr>
            <w:tcW w:w="222" w:type="dxa"/>
            <w:vAlign w:val="center"/>
            <w:hideMark/>
          </w:tcPr>
          <w:p w:rsidR="00C01B0A" w:rsidRPr="00C01B0A" w:rsidRDefault="00C01B0A" w:rsidP="00C01B0A">
            <w:pPr>
              <w:widowControl/>
              <w:jc w:val="left"/>
              <w:rPr>
                <w:rFonts w:eastAsia="Times New Roman"/>
                <w:kern w:val="0"/>
                <w:sz w:val="20"/>
                <w:szCs w:val="20"/>
              </w:rPr>
            </w:pPr>
          </w:p>
        </w:tc>
      </w:tr>
      <w:tr w:rsidR="00C01B0A" w:rsidRPr="00C01B0A" w:rsidTr="00C01B0A">
        <w:trPr>
          <w:trHeight w:val="399"/>
          <w:jc w:val="center"/>
        </w:trPr>
        <w:tc>
          <w:tcPr>
            <w:tcW w:w="483" w:type="dxa"/>
            <w:vMerge/>
            <w:tcBorders>
              <w:top w:val="nil"/>
              <w:left w:val="single" w:sz="4" w:space="0" w:color="auto"/>
              <w:bottom w:val="single" w:sz="4" w:space="0" w:color="auto"/>
              <w:right w:val="single" w:sz="4" w:space="0" w:color="auto"/>
            </w:tcBorders>
            <w:vAlign w:val="center"/>
            <w:hideMark/>
          </w:tcPr>
          <w:p w:rsidR="00C01B0A" w:rsidRPr="00C01B0A" w:rsidRDefault="00C01B0A" w:rsidP="00C01B0A">
            <w:pPr>
              <w:widowControl/>
              <w:jc w:val="left"/>
              <w:rPr>
                <w:rFonts w:ascii="宋体" w:hAnsi="宋体" w:cs="宋体"/>
                <w:color w:val="000000"/>
                <w:kern w:val="0"/>
                <w:sz w:val="20"/>
                <w:szCs w:val="20"/>
              </w:rPr>
            </w:pPr>
          </w:p>
        </w:tc>
        <w:tc>
          <w:tcPr>
            <w:tcW w:w="483" w:type="dxa"/>
            <w:vMerge/>
            <w:tcBorders>
              <w:top w:val="nil"/>
              <w:left w:val="single" w:sz="4" w:space="0" w:color="auto"/>
              <w:bottom w:val="single" w:sz="4" w:space="0" w:color="auto"/>
              <w:right w:val="single" w:sz="4" w:space="0" w:color="auto"/>
            </w:tcBorders>
            <w:vAlign w:val="center"/>
            <w:hideMark/>
          </w:tcPr>
          <w:p w:rsidR="00C01B0A" w:rsidRPr="00C01B0A" w:rsidRDefault="00C01B0A" w:rsidP="00C01B0A">
            <w:pPr>
              <w:widowControl/>
              <w:jc w:val="left"/>
              <w:rPr>
                <w:rFonts w:ascii="宋体" w:hAnsi="宋体" w:cs="宋体"/>
                <w:color w:val="000000"/>
                <w:kern w:val="0"/>
                <w:sz w:val="20"/>
                <w:szCs w:val="20"/>
              </w:rPr>
            </w:pPr>
          </w:p>
        </w:tc>
        <w:tc>
          <w:tcPr>
            <w:tcW w:w="1552" w:type="dxa"/>
            <w:tcBorders>
              <w:top w:val="nil"/>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质量指标</w:t>
            </w:r>
          </w:p>
        </w:tc>
        <w:tc>
          <w:tcPr>
            <w:tcW w:w="1490" w:type="dxa"/>
            <w:gridSpan w:val="3"/>
            <w:tcBorders>
              <w:top w:val="single" w:sz="4" w:space="0" w:color="auto"/>
              <w:left w:val="nil"/>
              <w:bottom w:val="single" w:sz="4" w:space="0" w:color="auto"/>
              <w:right w:val="single" w:sz="4" w:space="0" w:color="auto"/>
            </w:tcBorders>
            <w:shd w:val="clear" w:color="auto" w:fill="auto"/>
            <w:noWrap/>
            <w:vAlign w:val="center"/>
            <w:hideMark/>
          </w:tcPr>
          <w:p w:rsidR="00C01B0A" w:rsidRPr="00C01B0A" w:rsidRDefault="00C01B0A" w:rsidP="00C01B0A">
            <w:pPr>
              <w:widowControl/>
              <w:jc w:val="left"/>
              <w:rPr>
                <w:rFonts w:ascii="宋体" w:hAnsi="宋体" w:cs="宋体"/>
                <w:color w:val="000000"/>
                <w:kern w:val="0"/>
                <w:sz w:val="20"/>
                <w:szCs w:val="20"/>
              </w:rPr>
            </w:pPr>
            <w:r w:rsidRPr="00C01B0A">
              <w:rPr>
                <w:rFonts w:ascii="宋体" w:hAnsi="宋体" w:cs="宋体" w:hint="eastAsia"/>
                <w:color w:val="000000"/>
                <w:kern w:val="0"/>
                <w:sz w:val="20"/>
                <w:szCs w:val="20"/>
              </w:rPr>
              <w:t>工程验收合格率</w:t>
            </w:r>
          </w:p>
        </w:tc>
        <w:tc>
          <w:tcPr>
            <w:tcW w:w="878" w:type="dxa"/>
            <w:tcBorders>
              <w:top w:val="nil"/>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=100%</w:t>
            </w:r>
          </w:p>
        </w:tc>
        <w:tc>
          <w:tcPr>
            <w:tcW w:w="841" w:type="dxa"/>
            <w:tcBorders>
              <w:top w:val="nil"/>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=100%</w:t>
            </w:r>
          </w:p>
        </w:tc>
        <w:tc>
          <w:tcPr>
            <w:tcW w:w="631" w:type="dxa"/>
            <w:gridSpan w:val="2"/>
            <w:tcBorders>
              <w:top w:val="single" w:sz="4" w:space="0" w:color="auto"/>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10</w:t>
            </w:r>
          </w:p>
        </w:tc>
        <w:tc>
          <w:tcPr>
            <w:tcW w:w="803" w:type="dxa"/>
            <w:gridSpan w:val="2"/>
            <w:tcBorders>
              <w:top w:val="single" w:sz="4" w:space="0" w:color="auto"/>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10</w:t>
            </w:r>
          </w:p>
        </w:tc>
        <w:tc>
          <w:tcPr>
            <w:tcW w:w="1139" w:type="dxa"/>
            <w:gridSpan w:val="2"/>
            <w:tcBorders>
              <w:top w:val="single" w:sz="4" w:space="0" w:color="auto"/>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 xml:space="preserve">　</w:t>
            </w:r>
          </w:p>
        </w:tc>
        <w:tc>
          <w:tcPr>
            <w:tcW w:w="222" w:type="dxa"/>
            <w:vAlign w:val="center"/>
            <w:hideMark/>
          </w:tcPr>
          <w:p w:rsidR="00C01B0A" w:rsidRPr="00C01B0A" w:rsidRDefault="00C01B0A" w:rsidP="00C01B0A">
            <w:pPr>
              <w:widowControl/>
              <w:jc w:val="left"/>
              <w:rPr>
                <w:rFonts w:eastAsia="Times New Roman"/>
                <w:kern w:val="0"/>
                <w:sz w:val="20"/>
                <w:szCs w:val="20"/>
              </w:rPr>
            </w:pPr>
          </w:p>
        </w:tc>
      </w:tr>
      <w:tr w:rsidR="00C01B0A" w:rsidRPr="00C01B0A" w:rsidTr="00C01B0A">
        <w:trPr>
          <w:trHeight w:val="399"/>
          <w:jc w:val="center"/>
        </w:trPr>
        <w:tc>
          <w:tcPr>
            <w:tcW w:w="483" w:type="dxa"/>
            <w:vMerge/>
            <w:tcBorders>
              <w:top w:val="nil"/>
              <w:left w:val="single" w:sz="4" w:space="0" w:color="auto"/>
              <w:bottom w:val="single" w:sz="4" w:space="0" w:color="auto"/>
              <w:right w:val="single" w:sz="4" w:space="0" w:color="auto"/>
            </w:tcBorders>
            <w:vAlign w:val="center"/>
            <w:hideMark/>
          </w:tcPr>
          <w:p w:rsidR="00C01B0A" w:rsidRPr="00C01B0A" w:rsidRDefault="00C01B0A" w:rsidP="00C01B0A">
            <w:pPr>
              <w:widowControl/>
              <w:jc w:val="left"/>
              <w:rPr>
                <w:rFonts w:ascii="宋体" w:hAnsi="宋体" w:cs="宋体"/>
                <w:color w:val="000000"/>
                <w:kern w:val="0"/>
                <w:sz w:val="20"/>
                <w:szCs w:val="20"/>
              </w:rPr>
            </w:pPr>
          </w:p>
        </w:tc>
        <w:tc>
          <w:tcPr>
            <w:tcW w:w="483" w:type="dxa"/>
            <w:vMerge/>
            <w:tcBorders>
              <w:top w:val="nil"/>
              <w:left w:val="single" w:sz="4" w:space="0" w:color="auto"/>
              <w:bottom w:val="single" w:sz="4" w:space="0" w:color="auto"/>
              <w:right w:val="single" w:sz="4" w:space="0" w:color="auto"/>
            </w:tcBorders>
            <w:vAlign w:val="center"/>
            <w:hideMark/>
          </w:tcPr>
          <w:p w:rsidR="00C01B0A" w:rsidRPr="00C01B0A" w:rsidRDefault="00C01B0A" w:rsidP="00C01B0A">
            <w:pPr>
              <w:widowControl/>
              <w:jc w:val="left"/>
              <w:rPr>
                <w:rFonts w:ascii="宋体" w:hAnsi="宋体" w:cs="宋体"/>
                <w:color w:val="000000"/>
                <w:kern w:val="0"/>
                <w:sz w:val="20"/>
                <w:szCs w:val="20"/>
              </w:rPr>
            </w:pPr>
          </w:p>
        </w:tc>
        <w:tc>
          <w:tcPr>
            <w:tcW w:w="1552" w:type="dxa"/>
            <w:tcBorders>
              <w:top w:val="nil"/>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时效指标</w:t>
            </w:r>
          </w:p>
        </w:tc>
        <w:tc>
          <w:tcPr>
            <w:tcW w:w="1490" w:type="dxa"/>
            <w:gridSpan w:val="3"/>
            <w:tcBorders>
              <w:top w:val="single" w:sz="4" w:space="0" w:color="auto"/>
              <w:left w:val="nil"/>
              <w:bottom w:val="single" w:sz="4" w:space="0" w:color="auto"/>
              <w:right w:val="single" w:sz="4" w:space="0" w:color="auto"/>
            </w:tcBorders>
            <w:shd w:val="clear" w:color="auto" w:fill="auto"/>
            <w:noWrap/>
            <w:vAlign w:val="center"/>
            <w:hideMark/>
          </w:tcPr>
          <w:p w:rsidR="00C01B0A" w:rsidRPr="00C01B0A" w:rsidRDefault="00C01B0A" w:rsidP="00C01B0A">
            <w:pPr>
              <w:widowControl/>
              <w:jc w:val="left"/>
              <w:rPr>
                <w:rFonts w:ascii="宋体" w:hAnsi="宋体" w:cs="宋体"/>
                <w:color w:val="000000"/>
                <w:kern w:val="0"/>
                <w:sz w:val="20"/>
                <w:szCs w:val="20"/>
              </w:rPr>
            </w:pPr>
            <w:r w:rsidRPr="00C01B0A">
              <w:rPr>
                <w:rFonts w:ascii="宋体" w:hAnsi="宋体" w:cs="宋体" w:hint="eastAsia"/>
                <w:color w:val="000000"/>
                <w:kern w:val="0"/>
                <w:sz w:val="20"/>
                <w:szCs w:val="20"/>
              </w:rPr>
              <w:t>工程完成及时性</w:t>
            </w:r>
          </w:p>
        </w:tc>
        <w:tc>
          <w:tcPr>
            <w:tcW w:w="878" w:type="dxa"/>
            <w:tcBorders>
              <w:top w:val="nil"/>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2017年12月31日</w:t>
            </w:r>
          </w:p>
        </w:tc>
        <w:tc>
          <w:tcPr>
            <w:tcW w:w="841" w:type="dxa"/>
            <w:tcBorders>
              <w:top w:val="nil"/>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=2017年12月31日</w:t>
            </w:r>
          </w:p>
        </w:tc>
        <w:tc>
          <w:tcPr>
            <w:tcW w:w="631" w:type="dxa"/>
            <w:gridSpan w:val="2"/>
            <w:tcBorders>
              <w:top w:val="single" w:sz="4" w:space="0" w:color="auto"/>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10</w:t>
            </w:r>
          </w:p>
        </w:tc>
        <w:tc>
          <w:tcPr>
            <w:tcW w:w="803" w:type="dxa"/>
            <w:gridSpan w:val="2"/>
            <w:tcBorders>
              <w:top w:val="single" w:sz="4" w:space="0" w:color="auto"/>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10</w:t>
            </w:r>
          </w:p>
        </w:tc>
        <w:tc>
          <w:tcPr>
            <w:tcW w:w="1139" w:type="dxa"/>
            <w:gridSpan w:val="2"/>
            <w:tcBorders>
              <w:top w:val="single" w:sz="4" w:space="0" w:color="auto"/>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 xml:space="preserve">　</w:t>
            </w:r>
          </w:p>
        </w:tc>
        <w:tc>
          <w:tcPr>
            <w:tcW w:w="222" w:type="dxa"/>
            <w:vAlign w:val="center"/>
            <w:hideMark/>
          </w:tcPr>
          <w:p w:rsidR="00C01B0A" w:rsidRPr="00C01B0A" w:rsidRDefault="00C01B0A" w:rsidP="00C01B0A">
            <w:pPr>
              <w:widowControl/>
              <w:jc w:val="left"/>
              <w:rPr>
                <w:rFonts w:eastAsia="Times New Roman"/>
                <w:kern w:val="0"/>
                <w:sz w:val="20"/>
                <w:szCs w:val="20"/>
              </w:rPr>
            </w:pPr>
          </w:p>
        </w:tc>
      </w:tr>
      <w:tr w:rsidR="00C01B0A" w:rsidRPr="00C01B0A" w:rsidTr="00C01B0A">
        <w:trPr>
          <w:trHeight w:val="399"/>
          <w:jc w:val="center"/>
        </w:trPr>
        <w:tc>
          <w:tcPr>
            <w:tcW w:w="483" w:type="dxa"/>
            <w:vMerge/>
            <w:tcBorders>
              <w:top w:val="nil"/>
              <w:left w:val="single" w:sz="4" w:space="0" w:color="auto"/>
              <w:bottom w:val="single" w:sz="4" w:space="0" w:color="auto"/>
              <w:right w:val="single" w:sz="4" w:space="0" w:color="auto"/>
            </w:tcBorders>
            <w:vAlign w:val="center"/>
            <w:hideMark/>
          </w:tcPr>
          <w:p w:rsidR="00C01B0A" w:rsidRPr="00C01B0A" w:rsidRDefault="00C01B0A" w:rsidP="00C01B0A">
            <w:pPr>
              <w:widowControl/>
              <w:jc w:val="left"/>
              <w:rPr>
                <w:rFonts w:ascii="宋体" w:hAnsi="宋体" w:cs="宋体"/>
                <w:color w:val="000000"/>
                <w:kern w:val="0"/>
                <w:sz w:val="20"/>
                <w:szCs w:val="20"/>
              </w:rPr>
            </w:pPr>
          </w:p>
        </w:tc>
        <w:tc>
          <w:tcPr>
            <w:tcW w:w="483" w:type="dxa"/>
            <w:vMerge/>
            <w:tcBorders>
              <w:top w:val="nil"/>
              <w:left w:val="single" w:sz="4" w:space="0" w:color="auto"/>
              <w:bottom w:val="single" w:sz="4" w:space="0" w:color="auto"/>
              <w:right w:val="single" w:sz="4" w:space="0" w:color="auto"/>
            </w:tcBorders>
            <w:vAlign w:val="center"/>
            <w:hideMark/>
          </w:tcPr>
          <w:p w:rsidR="00C01B0A" w:rsidRPr="00C01B0A" w:rsidRDefault="00C01B0A" w:rsidP="00C01B0A">
            <w:pPr>
              <w:widowControl/>
              <w:jc w:val="left"/>
              <w:rPr>
                <w:rFonts w:ascii="宋体" w:hAnsi="宋体" w:cs="宋体"/>
                <w:color w:val="000000"/>
                <w:kern w:val="0"/>
                <w:sz w:val="20"/>
                <w:szCs w:val="20"/>
              </w:rPr>
            </w:pPr>
          </w:p>
        </w:tc>
        <w:tc>
          <w:tcPr>
            <w:tcW w:w="1552" w:type="dxa"/>
            <w:tcBorders>
              <w:top w:val="nil"/>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时效指标</w:t>
            </w:r>
          </w:p>
        </w:tc>
        <w:tc>
          <w:tcPr>
            <w:tcW w:w="1490" w:type="dxa"/>
            <w:gridSpan w:val="3"/>
            <w:tcBorders>
              <w:top w:val="single" w:sz="4" w:space="0" w:color="auto"/>
              <w:left w:val="nil"/>
              <w:bottom w:val="single" w:sz="4" w:space="0" w:color="auto"/>
              <w:right w:val="single" w:sz="4" w:space="0" w:color="auto"/>
            </w:tcBorders>
            <w:shd w:val="clear" w:color="auto" w:fill="auto"/>
            <w:noWrap/>
            <w:vAlign w:val="center"/>
            <w:hideMark/>
          </w:tcPr>
          <w:p w:rsidR="00C01B0A" w:rsidRPr="00C01B0A" w:rsidRDefault="00C01B0A" w:rsidP="00C01B0A">
            <w:pPr>
              <w:widowControl/>
              <w:jc w:val="left"/>
              <w:rPr>
                <w:rFonts w:ascii="宋体" w:hAnsi="宋体" w:cs="宋体"/>
                <w:color w:val="000000"/>
                <w:kern w:val="0"/>
                <w:sz w:val="20"/>
                <w:szCs w:val="20"/>
              </w:rPr>
            </w:pPr>
            <w:r w:rsidRPr="00C01B0A">
              <w:rPr>
                <w:rFonts w:ascii="宋体" w:hAnsi="宋体" w:cs="宋体" w:hint="eastAsia"/>
                <w:color w:val="000000"/>
                <w:kern w:val="0"/>
                <w:sz w:val="20"/>
                <w:szCs w:val="20"/>
              </w:rPr>
              <w:t>资金拨付及时率</w:t>
            </w:r>
          </w:p>
        </w:tc>
        <w:tc>
          <w:tcPr>
            <w:tcW w:w="878" w:type="dxa"/>
            <w:tcBorders>
              <w:top w:val="nil"/>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&gt;=95%</w:t>
            </w:r>
          </w:p>
        </w:tc>
        <w:tc>
          <w:tcPr>
            <w:tcW w:w="841" w:type="dxa"/>
            <w:tcBorders>
              <w:top w:val="nil"/>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=95%</w:t>
            </w:r>
          </w:p>
        </w:tc>
        <w:tc>
          <w:tcPr>
            <w:tcW w:w="631" w:type="dxa"/>
            <w:gridSpan w:val="2"/>
            <w:tcBorders>
              <w:top w:val="single" w:sz="4" w:space="0" w:color="auto"/>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10</w:t>
            </w:r>
          </w:p>
        </w:tc>
        <w:tc>
          <w:tcPr>
            <w:tcW w:w="803" w:type="dxa"/>
            <w:gridSpan w:val="2"/>
            <w:tcBorders>
              <w:top w:val="single" w:sz="4" w:space="0" w:color="auto"/>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10</w:t>
            </w:r>
          </w:p>
        </w:tc>
        <w:tc>
          <w:tcPr>
            <w:tcW w:w="1139" w:type="dxa"/>
            <w:gridSpan w:val="2"/>
            <w:tcBorders>
              <w:top w:val="single" w:sz="4" w:space="0" w:color="auto"/>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 xml:space="preserve">　</w:t>
            </w:r>
          </w:p>
        </w:tc>
        <w:tc>
          <w:tcPr>
            <w:tcW w:w="222" w:type="dxa"/>
            <w:vAlign w:val="center"/>
            <w:hideMark/>
          </w:tcPr>
          <w:p w:rsidR="00C01B0A" w:rsidRPr="00C01B0A" w:rsidRDefault="00C01B0A" w:rsidP="00C01B0A">
            <w:pPr>
              <w:widowControl/>
              <w:jc w:val="left"/>
              <w:rPr>
                <w:rFonts w:eastAsia="Times New Roman"/>
                <w:kern w:val="0"/>
                <w:sz w:val="20"/>
                <w:szCs w:val="20"/>
              </w:rPr>
            </w:pPr>
          </w:p>
        </w:tc>
      </w:tr>
      <w:tr w:rsidR="00C01B0A" w:rsidRPr="00C01B0A" w:rsidTr="00C01B0A">
        <w:trPr>
          <w:trHeight w:val="399"/>
          <w:jc w:val="center"/>
        </w:trPr>
        <w:tc>
          <w:tcPr>
            <w:tcW w:w="483" w:type="dxa"/>
            <w:vMerge/>
            <w:tcBorders>
              <w:top w:val="nil"/>
              <w:left w:val="single" w:sz="4" w:space="0" w:color="auto"/>
              <w:bottom w:val="single" w:sz="4" w:space="0" w:color="auto"/>
              <w:right w:val="single" w:sz="4" w:space="0" w:color="auto"/>
            </w:tcBorders>
            <w:vAlign w:val="center"/>
            <w:hideMark/>
          </w:tcPr>
          <w:p w:rsidR="00C01B0A" w:rsidRPr="00C01B0A" w:rsidRDefault="00C01B0A" w:rsidP="00C01B0A">
            <w:pPr>
              <w:widowControl/>
              <w:jc w:val="left"/>
              <w:rPr>
                <w:rFonts w:ascii="宋体" w:hAnsi="宋体" w:cs="宋体"/>
                <w:color w:val="000000"/>
                <w:kern w:val="0"/>
                <w:sz w:val="20"/>
                <w:szCs w:val="20"/>
              </w:rPr>
            </w:pPr>
          </w:p>
        </w:tc>
        <w:tc>
          <w:tcPr>
            <w:tcW w:w="483" w:type="dxa"/>
            <w:vMerge w:val="restart"/>
            <w:tcBorders>
              <w:top w:val="nil"/>
              <w:left w:val="single" w:sz="4" w:space="0" w:color="auto"/>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成本指标</w:t>
            </w:r>
          </w:p>
        </w:tc>
        <w:tc>
          <w:tcPr>
            <w:tcW w:w="1552" w:type="dxa"/>
            <w:tcBorders>
              <w:top w:val="nil"/>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经济成本指标</w:t>
            </w:r>
          </w:p>
        </w:tc>
        <w:tc>
          <w:tcPr>
            <w:tcW w:w="1490" w:type="dxa"/>
            <w:gridSpan w:val="3"/>
            <w:tcBorders>
              <w:top w:val="single" w:sz="4" w:space="0" w:color="auto"/>
              <w:left w:val="nil"/>
              <w:bottom w:val="single" w:sz="4" w:space="0" w:color="auto"/>
              <w:right w:val="single" w:sz="4" w:space="0" w:color="auto"/>
            </w:tcBorders>
            <w:shd w:val="clear" w:color="auto" w:fill="auto"/>
            <w:noWrap/>
            <w:vAlign w:val="center"/>
            <w:hideMark/>
          </w:tcPr>
          <w:p w:rsidR="00C01B0A" w:rsidRPr="00C01B0A" w:rsidRDefault="00C01B0A" w:rsidP="00C01B0A">
            <w:pPr>
              <w:widowControl/>
              <w:jc w:val="left"/>
              <w:rPr>
                <w:rFonts w:ascii="宋体" w:hAnsi="宋体" w:cs="宋体"/>
                <w:color w:val="000000"/>
                <w:kern w:val="0"/>
                <w:sz w:val="20"/>
                <w:szCs w:val="20"/>
              </w:rPr>
            </w:pPr>
            <w:r w:rsidRPr="00C01B0A">
              <w:rPr>
                <w:rFonts w:ascii="宋体" w:hAnsi="宋体" w:cs="宋体" w:hint="eastAsia"/>
                <w:color w:val="000000"/>
                <w:kern w:val="0"/>
                <w:sz w:val="20"/>
                <w:szCs w:val="20"/>
              </w:rPr>
              <w:t>本次尾款每套房成本</w:t>
            </w:r>
          </w:p>
        </w:tc>
        <w:tc>
          <w:tcPr>
            <w:tcW w:w="878" w:type="dxa"/>
            <w:tcBorders>
              <w:top w:val="nil"/>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&gt;=7.47万元</w:t>
            </w:r>
          </w:p>
        </w:tc>
        <w:tc>
          <w:tcPr>
            <w:tcW w:w="841" w:type="dxa"/>
            <w:tcBorders>
              <w:top w:val="nil"/>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=7.47万元</w:t>
            </w:r>
          </w:p>
        </w:tc>
        <w:tc>
          <w:tcPr>
            <w:tcW w:w="631" w:type="dxa"/>
            <w:gridSpan w:val="2"/>
            <w:tcBorders>
              <w:top w:val="single" w:sz="4" w:space="0" w:color="auto"/>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20</w:t>
            </w:r>
          </w:p>
        </w:tc>
        <w:tc>
          <w:tcPr>
            <w:tcW w:w="803" w:type="dxa"/>
            <w:gridSpan w:val="2"/>
            <w:tcBorders>
              <w:top w:val="single" w:sz="4" w:space="0" w:color="auto"/>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20</w:t>
            </w:r>
          </w:p>
        </w:tc>
        <w:tc>
          <w:tcPr>
            <w:tcW w:w="1139" w:type="dxa"/>
            <w:gridSpan w:val="2"/>
            <w:tcBorders>
              <w:top w:val="single" w:sz="4" w:space="0" w:color="auto"/>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 xml:space="preserve">　</w:t>
            </w:r>
          </w:p>
        </w:tc>
        <w:tc>
          <w:tcPr>
            <w:tcW w:w="222" w:type="dxa"/>
            <w:vAlign w:val="center"/>
            <w:hideMark/>
          </w:tcPr>
          <w:p w:rsidR="00C01B0A" w:rsidRPr="00C01B0A" w:rsidRDefault="00C01B0A" w:rsidP="00C01B0A">
            <w:pPr>
              <w:widowControl/>
              <w:jc w:val="left"/>
              <w:rPr>
                <w:rFonts w:eastAsia="Times New Roman"/>
                <w:kern w:val="0"/>
                <w:sz w:val="20"/>
                <w:szCs w:val="20"/>
              </w:rPr>
            </w:pPr>
          </w:p>
        </w:tc>
      </w:tr>
      <w:tr w:rsidR="00C01B0A" w:rsidRPr="00C01B0A" w:rsidTr="00C01B0A">
        <w:trPr>
          <w:trHeight w:val="399"/>
          <w:jc w:val="center"/>
        </w:trPr>
        <w:tc>
          <w:tcPr>
            <w:tcW w:w="483" w:type="dxa"/>
            <w:vMerge/>
            <w:tcBorders>
              <w:top w:val="nil"/>
              <w:left w:val="single" w:sz="4" w:space="0" w:color="auto"/>
              <w:bottom w:val="single" w:sz="4" w:space="0" w:color="auto"/>
              <w:right w:val="single" w:sz="4" w:space="0" w:color="auto"/>
            </w:tcBorders>
            <w:vAlign w:val="center"/>
            <w:hideMark/>
          </w:tcPr>
          <w:p w:rsidR="00C01B0A" w:rsidRPr="00C01B0A" w:rsidRDefault="00C01B0A" w:rsidP="00C01B0A">
            <w:pPr>
              <w:widowControl/>
              <w:jc w:val="left"/>
              <w:rPr>
                <w:rFonts w:ascii="宋体" w:hAnsi="宋体" w:cs="宋体"/>
                <w:color w:val="000000"/>
                <w:kern w:val="0"/>
                <w:sz w:val="20"/>
                <w:szCs w:val="20"/>
              </w:rPr>
            </w:pPr>
          </w:p>
        </w:tc>
        <w:tc>
          <w:tcPr>
            <w:tcW w:w="483" w:type="dxa"/>
            <w:vMerge/>
            <w:tcBorders>
              <w:top w:val="nil"/>
              <w:left w:val="single" w:sz="4" w:space="0" w:color="auto"/>
              <w:bottom w:val="single" w:sz="4" w:space="0" w:color="auto"/>
              <w:right w:val="single" w:sz="4" w:space="0" w:color="auto"/>
            </w:tcBorders>
            <w:vAlign w:val="center"/>
            <w:hideMark/>
          </w:tcPr>
          <w:p w:rsidR="00C01B0A" w:rsidRPr="00C01B0A" w:rsidRDefault="00C01B0A" w:rsidP="00C01B0A">
            <w:pPr>
              <w:widowControl/>
              <w:jc w:val="left"/>
              <w:rPr>
                <w:rFonts w:ascii="宋体" w:hAnsi="宋体" w:cs="宋体"/>
                <w:color w:val="000000"/>
                <w:kern w:val="0"/>
                <w:sz w:val="20"/>
                <w:szCs w:val="20"/>
              </w:rPr>
            </w:pPr>
          </w:p>
        </w:tc>
        <w:tc>
          <w:tcPr>
            <w:tcW w:w="1552" w:type="dxa"/>
            <w:tcBorders>
              <w:top w:val="nil"/>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社会成本指标</w:t>
            </w:r>
          </w:p>
        </w:tc>
        <w:tc>
          <w:tcPr>
            <w:tcW w:w="1490" w:type="dxa"/>
            <w:gridSpan w:val="3"/>
            <w:tcBorders>
              <w:top w:val="single" w:sz="4" w:space="0" w:color="auto"/>
              <w:left w:val="nil"/>
              <w:bottom w:val="single" w:sz="4" w:space="0" w:color="auto"/>
              <w:right w:val="single" w:sz="4" w:space="0" w:color="auto"/>
            </w:tcBorders>
            <w:shd w:val="clear" w:color="auto" w:fill="auto"/>
            <w:noWrap/>
            <w:vAlign w:val="center"/>
            <w:hideMark/>
          </w:tcPr>
          <w:p w:rsidR="00C01B0A" w:rsidRPr="00C01B0A" w:rsidRDefault="00C01B0A" w:rsidP="00C01B0A">
            <w:pPr>
              <w:widowControl/>
              <w:jc w:val="left"/>
              <w:rPr>
                <w:rFonts w:ascii="宋体" w:hAnsi="宋体" w:cs="宋体"/>
                <w:color w:val="000000"/>
                <w:kern w:val="0"/>
                <w:sz w:val="20"/>
                <w:szCs w:val="20"/>
              </w:rPr>
            </w:pPr>
            <w:r w:rsidRPr="00C01B0A">
              <w:rPr>
                <w:rFonts w:ascii="宋体" w:hAnsi="宋体" w:cs="宋体" w:hint="eastAsia"/>
                <w:color w:val="000000"/>
                <w:kern w:val="0"/>
                <w:sz w:val="20"/>
                <w:szCs w:val="20"/>
              </w:rPr>
              <w:t xml:space="preserve">　</w:t>
            </w:r>
          </w:p>
        </w:tc>
        <w:tc>
          <w:tcPr>
            <w:tcW w:w="878" w:type="dxa"/>
            <w:tcBorders>
              <w:top w:val="nil"/>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 xml:space="preserve">　</w:t>
            </w:r>
          </w:p>
        </w:tc>
        <w:tc>
          <w:tcPr>
            <w:tcW w:w="841" w:type="dxa"/>
            <w:tcBorders>
              <w:top w:val="nil"/>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 xml:space="preserve">　</w:t>
            </w:r>
          </w:p>
        </w:tc>
        <w:tc>
          <w:tcPr>
            <w:tcW w:w="631" w:type="dxa"/>
            <w:gridSpan w:val="2"/>
            <w:tcBorders>
              <w:top w:val="single" w:sz="4" w:space="0" w:color="auto"/>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 xml:space="preserve">　</w:t>
            </w:r>
          </w:p>
        </w:tc>
        <w:tc>
          <w:tcPr>
            <w:tcW w:w="803" w:type="dxa"/>
            <w:gridSpan w:val="2"/>
            <w:tcBorders>
              <w:top w:val="single" w:sz="4" w:space="0" w:color="auto"/>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 xml:space="preserve">　</w:t>
            </w:r>
          </w:p>
        </w:tc>
        <w:tc>
          <w:tcPr>
            <w:tcW w:w="1139" w:type="dxa"/>
            <w:gridSpan w:val="2"/>
            <w:tcBorders>
              <w:top w:val="single" w:sz="4" w:space="0" w:color="auto"/>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 xml:space="preserve">　</w:t>
            </w:r>
          </w:p>
        </w:tc>
        <w:tc>
          <w:tcPr>
            <w:tcW w:w="222" w:type="dxa"/>
            <w:vAlign w:val="center"/>
            <w:hideMark/>
          </w:tcPr>
          <w:p w:rsidR="00C01B0A" w:rsidRPr="00C01B0A" w:rsidRDefault="00C01B0A" w:rsidP="00C01B0A">
            <w:pPr>
              <w:widowControl/>
              <w:jc w:val="left"/>
              <w:rPr>
                <w:rFonts w:eastAsia="Times New Roman"/>
                <w:kern w:val="0"/>
                <w:sz w:val="20"/>
                <w:szCs w:val="20"/>
              </w:rPr>
            </w:pPr>
          </w:p>
        </w:tc>
      </w:tr>
      <w:tr w:rsidR="00C01B0A" w:rsidRPr="00C01B0A" w:rsidTr="00C01B0A">
        <w:trPr>
          <w:trHeight w:val="399"/>
          <w:jc w:val="center"/>
        </w:trPr>
        <w:tc>
          <w:tcPr>
            <w:tcW w:w="483" w:type="dxa"/>
            <w:vMerge/>
            <w:tcBorders>
              <w:top w:val="nil"/>
              <w:left w:val="single" w:sz="4" w:space="0" w:color="auto"/>
              <w:bottom w:val="single" w:sz="4" w:space="0" w:color="auto"/>
              <w:right w:val="single" w:sz="4" w:space="0" w:color="auto"/>
            </w:tcBorders>
            <w:vAlign w:val="center"/>
            <w:hideMark/>
          </w:tcPr>
          <w:p w:rsidR="00C01B0A" w:rsidRPr="00C01B0A" w:rsidRDefault="00C01B0A" w:rsidP="00C01B0A">
            <w:pPr>
              <w:widowControl/>
              <w:jc w:val="left"/>
              <w:rPr>
                <w:rFonts w:ascii="宋体" w:hAnsi="宋体" w:cs="宋体"/>
                <w:color w:val="000000"/>
                <w:kern w:val="0"/>
                <w:sz w:val="20"/>
                <w:szCs w:val="20"/>
              </w:rPr>
            </w:pPr>
          </w:p>
        </w:tc>
        <w:tc>
          <w:tcPr>
            <w:tcW w:w="483" w:type="dxa"/>
            <w:vMerge/>
            <w:tcBorders>
              <w:top w:val="nil"/>
              <w:left w:val="single" w:sz="4" w:space="0" w:color="auto"/>
              <w:bottom w:val="single" w:sz="4" w:space="0" w:color="auto"/>
              <w:right w:val="single" w:sz="4" w:space="0" w:color="auto"/>
            </w:tcBorders>
            <w:vAlign w:val="center"/>
            <w:hideMark/>
          </w:tcPr>
          <w:p w:rsidR="00C01B0A" w:rsidRPr="00C01B0A" w:rsidRDefault="00C01B0A" w:rsidP="00C01B0A">
            <w:pPr>
              <w:widowControl/>
              <w:jc w:val="left"/>
              <w:rPr>
                <w:rFonts w:ascii="宋体" w:hAnsi="宋体" w:cs="宋体"/>
                <w:color w:val="000000"/>
                <w:kern w:val="0"/>
                <w:sz w:val="20"/>
                <w:szCs w:val="20"/>
              </w:rPr>
            </w:pPr>
          </w:p>
        </w:tc>
        <w:tc>
          <w:tcPr>
            <w:tcW w:w="1552" w:type="dxa"/>
            <w:tcBorders>
              <w:top w:val="nil"/>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生态环境成本指标</w:t>
            </w:r>
          </w:p>
        </w:tc>
        <w:tc>
          <w:tcPr>
            <w:tcW w:w="1490" w:type="dxa"/>
            <w:gridSpan w:val="3"/>
            <w:tcBorders>
              <w:top w:val="single" w:sz="4" w:space="0" w:color="auto"/>
              <w:left w:val="nil"/>
              <w:bottom w:val="single" w:sz="4" w:space="0" w:color="auto"/>
              <w:right w:val="single" w:sz="4" w:space="0" w:color="auto"/>
            </w:tcBorders>
            <w:shd w:val="clear" w:color="auto" w:fill="auto"/>
            <w:noWrap/>
            <w:vAlign w:val="center"/>
            <w:hideMark/>
          </w:tcPr>
          <w:p w:rsidR="00C01B0A" w:rsidRPr="00C01B0A" w:rsidRDefault="00C01B0A" w:rsidP="00C01B0A">
            <w:pPr>
              <w:widowControl/>
              <w:jc w:val="left"/>
              <w:rPr>
                <w:rFonts w:ascii="宋体" w:hAnsi="宋体" w:cs="宋体"/>
                <w:color w:val="000000"/>
                <w:kern w:val="0"/>
                <w:sz w:val="20"/>
                <w:szCs w:val="20"/>
              </w:rPr>
            </w:pPr>
            <w:r w:rsidRPr="00C01B0A">
              <w:rPr>
                <w:rFonts w:ascii="宋体" w:hAnsi="宋体" w:cs="宋体" w:hint="eastAsia"/>
                <w:color w:val="000000"/>
                <w:kern w:val="0"/>
                <w:sz w:val="20"/>
                <w:szCs w:val="20"/>
              </w:rPr>
              <w:t xml:space="preserve">　</w:t>
            </w:r>
          </w:p>
        </w:tc>
        <w:tc>
          <w:tcPr>
            <w:tcW w:w="878" w:type="dxa"/>
            <w:tcBorders>
              <w:top w:val="nil"/>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 xml:space="preserve">　</w:t>
            </w:r>
          </w:p>
        </w:tc>
        <w:tc>
          <w:tcPr>
            <w:tcW w:w="841" w:type="dxa"/>
            <w:tcBorders>
              <w:top w:val="nil"/>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 xml:space="preserve">　</w:t>
            </w:r>
          </w:p>
        </w:tc>
        <w:tc>
          <w:tcPr>
            <w:tcW w:w="631" w:type="dxa"/>
            <w:gridSpan w:val="2"/>
            <w:tcBorders>
              <w:top w:val="single" w:sz="4" w:space="0" w:color="auto"/>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 xml:space="preserve">　</w:t>
            </w:r>
          </w:p>
        </w:tc>
        <w:tc>
          <w:tcPr>
            <w:tcW w:w="803" w:type="dxa"/>
            <w:gridSpan w:val="2"/>
            <w:tcBorders>
              <w:top w:val="single" w:sz="4" w:space="0" w:color="auto"/>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 xml:space="preserve">　</w:t>
            </w:r>
          </w:p>
        </w:tc>
        <w:tc>
          <w:tcPr>
            <w:tcW w:w="1139" w:type="dxa"/>
            <w:gridSpan w:val="2"/>
            <w:tcBorders>
              <w:top w:val="single" w:sz="4" w:space="0" w:color="auto"/>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 xml:space="preserve">　</w:t>
            </w:r>
          </w:p>
        </w:tc>
        <w:tc>
          <w:tcPr>
            <w:tcW w:w="222" w:type="dxa"/>
            <w:vAlign w:val="center"/>
            <w:hideMark/>
          </w:tcPr>
          <w:p w:rsidR="00C01B0A" w:rsidRPr="00C01B0A" w:rsidRDefault="00C01B0A" w:rsidP="00C01B0A">
            <w:pPr>
              <w:widowControl/>
              <w:jc w:val="left"/>
              <w:rPr>
                <w:rFonts w:eastAsia="Times New Roman"/>
                <w:kern w:val="0"/>
                <w:sz w:val="20"/>
                <w:szCs w:val="20"/>
              </w:rPr>
            </w:pPr>
          </w:p>
        </w:tc>
      </w:tr>
      <w:tr w:rsidR="00C01B0A" w:rsidRPr="00C01B0A" w:rsidTr="00C01B0A">
        <w:trPr>
          <w:trHeight w:val="399"/>
          <w:jc w:val="center"/>
        </w:trPr>
        <w:tc>
          <w:tcPr>
            <w:tcW w:w="483" w:type="dxa"/>
            <w:vMerge/>
            <w:tcBorders>
              <w:top w:val="nil"/>
              <w:left w:val="single" w:sz="4" w:space="0" w:color="auto"/>
              <w:bottom w:val="single" w:sz="4" w:space="0" w:color="auto"/>
              <w:right w:val="single" w:sz="4" w:space="0" w:color="auto"/>
            </w:tcBorders>
            <w:vAlign w:val="center"/>
            <w:hideMark/>
          </w:tcPr>
          <w:p w:rsidR="00C01B0A" w:rsidRPr="00C01B0A" w:rsidRDefault="00C01B0A" w:rsidP="00C01B0A">
            <w:pPr>
              <w:widowControl/>
              <w:jc w:val="left"/>
              <w:rPr>
                <w:rFonts w:ascii="宋体" w:hAnsi="宋体" w:cs="宋体"/>
                <w:color w:val="000000"/>
                <w:kern w:val="0"/>
                <w:sz w:val="20"/>
                <w:szCs w:val="20"/>
              </w:rPr>
            </w:pPr>
          </w:p>
        </w:tc>
        <w:tc>
          <w:tcPr>
            <w:tcW w:w="483" w:type="dxa"/>
            <w:vMerge w:val="restart"/>
            <w:tcBorders>
              <w:top w:val="nil"/>
              <w:left w:val="single" w:sz="4" w:space="0" w:color="auto"/>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效益指标</w:t>
            </w:r>
          </w:p>
        </w:tc>
        <w:tc>
          <w:tcPr>
            <w:tcW w:w="1552" w:type="dxa"/>
            <w:tcBorders>
              <w:top w:val="nil"/>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经济效益指标</w:t>
            </w:r>
          </w:p>
        </w:tc>
        <w:tc>
          <w:tcPr>
            <w:tcW w:w="1490" w:type="dxa"/>
            <w:gridSpan w:val="3"/>
            <w:tcBorders>
              <w:top w:val="single" w:sz="4" w:space="0" w:color="auto"/>
              <w:left w:val="nil"/>
              <w:bottom w:val="single" w:sz="4" w:space="0" w:color="auto"/>
              <w:right w:val="single" w:sz="4" w:space="0" w:color="auto"/>
            </w:tcBorders>
            <w:shd w:val="clear" w:color="auto" w:fill="auto"/>
            <w:noWrap/>
            <w:vAlign w:val="center"/>
            <w:hideMark/>
          </w:tcPr>
          <w:p w:rsidR="00C01B0A" w:rsidRPr="00C01B0A" w:rsidRDefault="00C01B0A" w:rsidP="00C01B0A">
            <w:pPr>
              <w:widowControl/>
              <w:jc w:val="left"/>
              <w:rPr>
                <w:rFonts w:ascii="宋体" w:hAnsi="宋体" w:cs="宋体"/>
                <w:color w:val="000000"/>
                <w:kern w:val="0"/>
                <w:sz w:val="20"/>
                <w:szCs w:val="20"/>
              </w:rPr>
            </w:pPr>
            <w:r w:rsidRPr="00C01B0A">
              <w:rPr>
                <w:rFonts w:ascii="宋体" w:hAnsi="宋体" w:cs="宋体" w:hint="eastAsia"/>
                <w:color w:val="000000"/>
                <w:kern w:val="0"/>
                <w:sz w:val="20"/>
                <w:szCs w:val="20"/>
              </w:rPr>
              <w:t xml:space="preserve">　</w:t>
            </w:r>
          </w:p>
        </w:tc>
        <w:tc>
          <w:tcPr>
            <w:tcW w:w="878" w:type="dxa"/>
            <w:tcBorders>
              <w:top w:val="nil"/>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 xml:space="preserve">　</w:t>
            </w:r>
          </w:p>
        </w:tc>
        <w:tc>
          <w:tcPr>
            <w:tcW w:w="841" w:type="dxa"/>
            <w:tcBorders>
              <w:top w:val="nil"/>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 xml:space="preserve">　</w:t>
            </w:r>
          </w:p>
        </w:tc>
        <w:tc>
          <w:tcPr>
            <w:tcW w:w="631" w:type="dxa"/>
            <w:gridSpan w:val="2"/>
            <w:tcBorders>
              <w:top w:val="single" w:sz="4" w:space="0" w:color="auto"/>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 xml:space="preserve">　</w:t>
            </w:r>
          </w:p>
        </w:tc>
        <w:tc>
          <w:tcPr>
            <w:tcW w:w="803" w:type="dxa"/>
            <w:gridSpan w:val="2"/>
            <w:tcBorders>
              <w:top w:val="single" w:sz="4" w:space="0" w:color="auto"/>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 xml:space="preserve">　</w:t>
            </w:r>
          </w:p>
        </w:tc>
        <w:tc>
          <w:tcPr>
            <w:tcW w:w="1139" w:type="dxa"/>
            <w:gridSpan w:val="2"/>
            <w:tcBorders>
              <w:top w:val="single" w:sz="4" w:space="0" w:color="auto"/>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 xml:space="preserve">　</w:t>
            </w:r>
          </w:p>
        </w:tc>
        <w:tc>
          <w:tcPr>
            <w:tcW w:w="222" w:type="dxa"/>
            <w:vAlign w:val="center"/>
            <w:hideMark/>
          </w:tcPr>
          <w:p w:rsidR="00C01B0A" w:rsidRPr="00C01B0A" w:rsidRDefault="00C01B0A" w:rsidP="00C01B0A">
            <w:pPr>
              <w:widowControl/>
              <w:jc w:val="left"/>
              <w:rPr>
                <w:rFonts w:eastAsia="Times New Roman"/>
                <w:kern w:val="0"/>
                <w:sz w:val="20"/>
                <w:szCs w:val="20"/>
              </w:rPr>
            </w:pPr>
          </w:p>
        </w:tc>
      </w:tr>
      <w:tr w:rsidR="00C01B0A" w:rsidRPr="00C01B0A" w:rsidTr="00C01B0A">
        <w:trPr>
          <w:trHeight w:val="399"/>
          <w:jc w:val="center"/>
        </w:trPr>
        <w:tc>
          <w:tcPr>
            <w:tcW w:w="483" w:type="dxa"/>
            <w:vMerge/>
            <w:tcBorders>
              <w:top w:val="nil"/>
              <w:left w:val="single" w:sz="4" w:space="0" w:color="auto"/>
              <w:bottom w:val="single" w:sz="4" w:space="0" w:color="auto"/>
              <w:right w:val="single" w:sz="4" w:space="0" w:color="auto"/>
            </w:tcBorders>
            <w:vAlign w:val="center"/>
            <w:hideMark/>
          </w:tcPr>
          <w:p w:rsidR="00C01B0A" w:rsidRPr="00C01B0A" w:rsidRDefault="00C01B0A" w:rsidP="00C01B0A">
            <w:pPr>
              <w:widowControl/>
              <w:jc w:val="left"/>
              <w:rPr>
                <w:rFonts w:ascii="宋体" w:hAnsi="宋体" w:cs="宋体"/>
                <w:color w:val="000000"/>
                <w:kern w:val="0"/>
                <w:sz w:val="20"/>
                <w:szCs w:val="20"/>
              </w:rPr>
            </w:pPr>
          </w:p>
        </w:tc>
        <w:tc>
          <w:tcPr>
            <w:tcW w:w="483" w:type="dxa"/>
            <w:vMerge/>
            <w:tcBorders>
              <w:top w:val="nil"/>
              <w:left w:val="single" w:sz="4" w:space="0" w:color="auto"/>
              <w:bottom w:val="single" w:sz="4" w:space="0" w:color="auto"/>
              <w:right w:val="single" w:sz="4" w:space="0" w:color="auto"/>
            </w:tcBorders>
            <w:vAlign w:val="center"/>
            <w:hideMark/>
          </w:tcPr>
          <w:p w:rsidR="00C01B0A" w:rsidRPr="00C01B0A" w:rsidRDefault="00C01B0A" w:rsidP="00C01B0A">
            <w:pPr>
              <w:widowControl/>
              <w:jc w:val="left"/>
              <w:rPr>
                <w:rFonts w:ascii="宋体" w:hAnsi="宋体" w:cs="宋体"/>
                <w:color w:val="000000"/>
                <w:kern w:val="0"/>
                <w:sz w:val="20"/>
                <w:szCs w:val="20"/>
              </w:rPr>
            </w:pPr>
          </w:p>
        </w:tc>
        <w:tc>
          <w:tcPr>
            <w:tcW w:w="1552" w:type="dxa"/>
            <w:tcBorders>
              <w:top w:val="nil"/>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社会效益指标</w:t>
            </w:r>
          </w:p>
        </w:tc>
        <w:tc>
          <w:tcPr>
            <w:tcW w:w="1490" w:type="dxa"/>
            <w:gridSpan w:val="3"/>
            <w:tcBorders>
              <w:top w:val="single" w:sz="4" w:space="0" w:color="auto"/>
              <w:left w:val="nil"/>
              <w:bottom w:val="single" w:sz="4" w:space="0" w:color="auto"/>
              <w:right w:val="single" w:sz="4" w:space="0" w:color="auto"/>
            </w:tcBorders>
            <w:shd w:val="clear" w:color="auto" w:fill="auto"/>
            <w:noWrap/>
            <w:vAlign w:val="center"/>
            <w:hideMark/>
          </w:tcPr>
          <w:p w:rsidR="00C01B0A" w:rsidRPr="00C01B0A" w:rsidRDefault="00C01B0A" w:rsidP="00C01B0A">
            <w:pPr>
              <w:widowControl/>
              <w:jc w:val="left"/>
              <w:rPr>
                <w:rFonts w:ascii="宋体" w:hAnsi="宋体" w:cs="宋体"/>
                <w:color w:val="000000"/>
                <w:kern w:val="0"/>
                <w:sz w:val="20"/>
                <w:szCs w:val="20"/>
              </w:rPr>
            </w:pPr>
            <w:r w:rsidRPr="00C01B0A">
              <w:rPr>
                <w:rFonts w:ascii="宋体" w:hAnsi="宋体" w:cs="宋体" w:hint="eastAsia"/>
                <w:color w:val="000000"/>
                <w:kern w:val="0"/>
                <w:sz w:val="20"/>
                <w:szCs w:val="20"/>
              </w:rPr>
              <w:t>改善的户数同比增幅</w:t>
            </w:r>
          </w:p>
        </w:tc>
        <w:tc>
          <w:tcPr>
            <w:tcW w:w="878" w:type="dxa"/>
            <w:tcBorders>
              <w:top w:val="nil"/>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&gt;=30套</w:t>
            </w:r>
          </w:p>
        </w:tc>
        <w:tc>
          <w:tcPr>
            <w:tcW w:w="841" w:type="dxa"/>
            <w:tcBorders>
              <w:top w:val="nil"/>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=30套</w:t>
            </w:r>
          </w:p>
        </w:tc>
        <w:tc>
          <w:tcPr>
            <w:tcW w:w="631" w:type="dxa"/>
            <w:gridSpan w:val="2"/>
            <w:tcBorders>
              <w:top w:val="single" w:sz="4" w:space="0" w:color="auto"/>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20</w:t>
            </w:r>
          </w:p>
        </w:tc>
        <w:tc>
          <w:tcPr>
            <w:tcW w:w="803" w:type="dxa"/>
            <w:gridSpan w:val="2"/>
            <w:tcBorders>
              <w:top w:val="single" w:sz="4" w:space="0" w:color="auto"/>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20</w:t>
            </w:r>
          </w:p>
        </w:tc>
        <w:tc>
          <w:tcPr>
            <w:tcW w:w="1139" w:type="dxa"/>
            <w:gridSpan w:val="2"/>
            <w:tcBorders>
              <w:top w:val="single" w:sz="4" w:space="0" w:color="auto"/>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 xml:space="preserve">　</w:t>
            </w:r>
          </w:p>
        </w:tc>
        <w:tc>
          <w:tcPr>
            <w:tcW w:w="222" w:type="dxa"/>
            <w:vAlign w:val="center"/>
            <w:hideMark/>
          </w:tcPr>
          <w:p w:rsidR="00C01B0A" w:rsidRPr="00C01B0A" w:rsidRDefault="00C01B0A" w:rsidP="00C01B0A">
            <w:pPr>
              <w:widowControl/>
              <w:jc w:val="left"/>
              <w:rPr>
                <w:rFonts w:eastAsia="Times New Roman"/>
                <w:kern w:val="0"/>
                <w:sz w:val="20"/>
                <w:szCs w:val="20"/>
              </w:rPr>
            </w:pPr>
          </w:p>
        </w:tc>
      </w:tr>
      <w:tr w:rsidR="00C01B0A" w:rsidRPr="00C01B0A" w:rsidTr="00C01B0A">
        <w:trPr>
          <w:trHeight w:val="399"/>
          <w:jc w:val="center"/>
        </w:trPr>
        <w:tc>
          <w:tcPr>
            <w:tcW w:w="483" w:type="dxa"/>
            <w:vMerge/>
            <w:tcBorders>
              <w:top w:val="nil"/>
              <w:left w:val="single" w:sz="4" w:space="0" w:color="auto"/>
              <w:bottom w:val="single" w:sz="4" w:space="0" w:color="auto"/>
              <w:right w:val="single" w:sz="4" w:space="0" w:color="auto"/>
            </w:tcBorders>
            <w:vAlign w:val="center"/>
            <w:hideMark/>
          </w:tcPr>
          <w:p w:rsidR="00C01B0A" w:rsidRPr="00C01B0A" w:rsidRDefault="00C01B0A" w:rsidP="00C01B0A">
            <w:pPr>
              <w:widowControl/>
              <w:jc w:val="left"/>
              <w:rPr>
                <w:rFonts w:ascii="宋体" w:hAnsi="宋体" w:cs="宋体"/>
                <w:color w:val="000000"/>
                <w:kern w:val="0"/>
                <w:sz w:val="20"/>
                <w:szCs w:val="20"/>
              </w:rPr>
            </w:pPr>
          </w:p>
        </w:tc>
        <w:tc>
          <w:tcPr>
            <w:tcW w:w="483" w:type="dxa"/>
            <w:vMerge/>
            <w:tcBorders>
              <w:top w:val="nil"/>
              <w:left w:val="single" w:sz="4" w:space="0" w:color="auto"/>
              <w:bottom w:val="single" w:sz="4" w:space="0" w:color="auto"/>
              <w:right w:val="single" w:sz="4" w:space="0" w:color="auto"/>
            </w:tcBorders>
            <w:vAlign w:val="center"/>
            <w:hideMark/>
          </w:tcPr>
          <w:p w:rsidR="00C01B0A" w:rsidRPr="00C01B0A" w:rsidRDefault="00C01B0A" w:rsidP="00C01B0A">
            <w:pPr>
              <w:widowControl/>
              <w:jc w:val="left"/>
              <w:rPr>
                <w:rFonts w:ascii="宋体" w:hAnsi="宋体" w:cs="宋体"/>
                <w:color w:val="000000"/>
                <w:kern w:val="0"/>
                <w:sz w:val="20"/>
                <w:szCs w:val="20"/>
              </w:rPr>
            </w:pPr>
          </w:p>
        </w:tc>
        <w:tc>
          <w:tcPr>
            <w:tcW w:w="1552" w:type="dxa"/>
            <w:tcBorders>
              <w:top w:val="nil"/>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生态效益指标</w:t>
            </w:r>
          </w:p>
        </w:tc>
        <w:tc>
          <w:tcPr>
            <w:tcW w:w="1490" w:type="dxa"/>
            <w:gridSpan w:val="3"/>
            <w:tcBorders>
              <w:top w:val="single" w:sz="4" w:space="0" w:color="auto"/>
              <w:left w:val="nil"/>
              <w:bottom w:val="single" w:sz="4" w:space="0" w:color="auto"/>
              <w:right w:val="single" w:sz="4" w:space="0" w:color="auto"/>
            </w:tcBorders>
            <w:shd w:val="clear" w:color="auto" w:fill="auto"/>
            <w:noWrap/>
            <w:vAlign w:val="center"/>
            <w:hideMark/>
          </w:tcPr>
          <w:p w:rsidR="00C01B0A" w:rsidRPr="00C01B0A" w:rsidRDefault="00C01B0A" w:rsidP="00C01B0A">
            <w:pPr>
              <w:widowControl/>
              <w:jc w:val="left"/>
              <w:rPr>
                <w:rFonts w:ascii="宋体" w:hAnsi="宋体" w:cs="宋体"/>
                <w:color w:val="000000"/>
                <w:kern w:val="0"/>
                <w:sz w:val="20"/>
                <w:szCs w:val="20"/>
              </w:rPr>
            </w:pPr>
            <w:r w:rsidRPr="00C01B0A">
              <w:rPr>
                <w:rFonts w:ascii="宋体" w:hAnsi="宋体" w:cs="宋体" w:hint="eastAsia"/>
                <w:color w:val="000000"/>
                <w:kern w:val="0"/>
                <w:sz w:val="20"/>
                <w:szCs w:val="20"/>
              </w:rPr>
              <w:t xml:space="preserve">　</w:t>
            </w:r>
          </w:p>
        </w:tc>
        <w:tc>
          <w:tcPr>
            <w:tcW w:w="878" w:type="dxa"/>
            <w:tcBorders>
              <w:top w:val="nil"/>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 xml:space="preserve">　</w:t>
            </w:r>
          </w:p>
        </w:tc>
        <w:tc>
          <w:tcPr>
            <w:tcW w:w="841" w:type="dxa"/>
            <w:tcBorders>
              <w:top w:val="nil"/>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 xml:space="preserve">　</w:t>
            </w:r>
          </w:p>
        </w:tc>
        <w:tc>
          <w:tcPr>
            <w:tcW w:w="631" w:type="dxa"/>
            <w:gridSpan w:val="2"/>
            <w:tcBorders>
              <w:top w:val="single" w:sz="4" w:space="0" w:color="auto"/>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 xml:space="preserve">　</w:t>
            </w:r>
          </w:p>
        </w:tc>
        <w:tc>
          <w:tcPr>
            <w:tcW w:w="803" w:type="dxa"/>
            <w:gridSpan w:val="2"/>
            <w:tcBorders>
              <w:top w:val="single" w:sz="4" w:space="0" w:color="auto"/>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 xml:space="preserve">　</w:t>
            </w:r>
          </w:p>
        </w:tc>
        <w:tc>
          <w:tcPr>
            <w:tcW w:w="1139" w:type="dxa"/>
            <w:gridSpan w:val="2"/>
            <w:tcBorders>
              <w:top w:val="single" w:sz="4" w:space="0" w:color="auto"/>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 xml:space="preserve">　</w:t>
            </w:r>
          </w:p>
        </w:tc>
        <w:tc>
          <w:tcPr>
            <w:tcW w:w="222" w:type="dxa"/>
            <w:vAlign w:val="center"/>
            <w:hideMark/>
          </w:tcPr>
          <w:p w:rsidR="00C01B0A" w:rsidRPr="00C01B0A" w:rsidRDefault="00C01B0A" w:rsidP="00C01B0A">
            <w:pPr>
              <w:widowControl/>
              <w:jc w:val="left"/>
              <w:rPr>
                <w:rFonts w:eastAsia="Times New Roman"/>
                <w:kern w:val="0"/>
                <w:sz w:val="20"/>
                <w:szCs w:val="20"/>
              </w:rPr>
            </w:pPr>
          </w:p>
        </w:tc>
      </w:tr>
      <w:tr w:rsidR="00C01B0A" w:rsidRPr="00C01B0A" w:rsidTr="00C01B0A">
        <w:trPr>
          <w:trHeight w:val="399"/>
          <w:jc w:val="center"/>
        </w:trPr>
        <w:tc>
          <w:tcPr>
            <w:tcW w:w="483" w:type="dxa"/>
            <w:vMerge/>
            <w:tcBorders>
              <w:top w:val="nil"/>
              <w:left w:val="single" w:sz="4" w:space="0" w:color="auto"/>
              <w:bottom w:val="single" w:sz="4" w:space="0" w:color="auto"/>
              <w:right w:val="single" w:sz="4" w:space="0" w:color="auto"/>
            </w:tcBorders>
            <w:vAlign w:val="center"/>
            <w:hideMark/>
          </w:tcPr>
          <w:p w:rsidR="00C01B0A" w:rsidRPr="00C01B0A" w:rsidRDefault="00C01B0A" w:rsidP="00C01B0A">
            <w:pPr>
              <w:widowControl/>
              <w:jc w:val="left"/>
              <w:rPr>
                <w:rFonts w:ascii="宋体" w:hAnsi="宋体" w:cs="宋体"/>
                <w:color w:val="000000"/>
                <w:kern w:val="0"/>
                <w:sz w:val="20"/>
                <w:szCs w:val="20"/>
              </w:rPr>
            </w:pPr>
          </w:p>
        </w:tc>
        <w:tc>
          <w:tcPr>
            <w:tcW w:w="483" w:type="dxa"/>
            <w:tcBorders>
              <w:top w:val="nil"/>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满意度指标</w:t>
            </w:r>
          </w:p>
        </w:tc>
        <w:tc>
          <w:tcPr>
            <w:tcW w:w="1552" w:type="dxa"/>
            <w:tcBorders>
              <w:top w:val="nil"/>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满意度指标</w:t>
            </w:r>
          </w:p>
        </w:tc>
        <w:tc>
          <w:tcPr>
            <w:tcW w:w="1490" w:type="dxa"/>
            <w:gridSpan w:val="3"/>
            <w:tcBorders>
              <w:top w:val="single" w:sz="4" w:space="0" w:color="auto"/>
              <w:left w:val="nil"/>
              <w:bottom w:val="single" w:sz="4" w:space="0" w:color="auto"/>
              <w:right w:val="single" w:sz="4" w:space="0" w:color="auto"/>
            </w:tcBorders>
            <w:shd w:val="clear" w:color="auto" w:fill="auto"/>
            <w:noWrap/>
            <w:vAlign w:val="center"/>
            <w:hideMark/>
          </w:tcPr>
          <w:p w:rsidR="00C01B0A" w:rsidRPr="00C01B0A" w:rsidRDefault="00C01B0A" w:rsidP="00C01B0A">
            <w:pPr>
              <w:widowControl/>
              <w:jc w:val="left"/>
              <w:rPr>
                <w:rFonts w:ascii="宋体" w:hAnsi="宋体" w:cs="宋体"/>
                <w:color w:val="000000"/>
                <w:kern w:val="0"/>
                <w:sz w:val="20"/>
                <w:szCs w:val="20"/>
              </w:rPr>
            </w:pPr>
            <w:r w:rsidRPr="00C01B0A">
              <w:rPr>
                <w:rFonts w:ascii="宋体" w:hAnsi="宋体" w:cs="宋体" w:hint="eastAsia"/>
                <w:color w:val="000000"/>
                <w:kern w:val="0"/>
                <w:sz w:val="20"/>
                <w:szCs w:val="20"/>
              </w:rPr>
              <w:t>群众满意度</w:t>
            </w:r>
          </w:p>
        </w:tc>
        <w:tc>
          <w:tcPr>
            <w:tcW w:w="878" w:type="dxa"/>
            <w:tcBorders>
              <w:top w:val="nil"/>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&gt;=95%</w:t>
            </w:r>
          </w:p>
        </w:tc>
        <w:tc>
          <w:tcPr>
            <w:tcW w:w="841" w:type="dxa"/>
            <w:tcBorders>
              <w:top w:val="nil"/>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=95%</w:t>
            </w:r>
          </w:p>
        </w:tc>
        <w:tc>
          <w:tcPr>
            <w:tcW w:w="631" w:type="dxa"/>
            <w:gridSpan w:val="2"/>
            <w:tcBorders>
              <w:top w:val="single" w:sz="4" w:space="0" w:color="auto"/>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10</w:t>
            </w:r>
          </w:p>
        </w:tc>
        <w:tc>
          <w:tcPr>
            <w:tcW w:w="803" w:type="dxa"/>
            <w:gridSpan w:val="2"/>
            <w:tcBorders>
              <w:top w:val="single" w:sz="4" w:space="0" w:color="auto"/>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10</w:t>
            </w:r>
          </w:p>
        </w:tc>
        <w:tc>
          <w:tcPr>
            <w:tcW w:w="1139" w:type="dxa"/>
            <w:gridSpan w:val="2"/>
            <w:tcBorders>
              <w:top w:val="single" w:sz="4" w:space="0" w:color="auto"/>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 xml:space="preserve">　</w:t>
            </w:r>
          </w:p>
        </w:tc>
        <w:tc>
          <w:tcPr>
            <w:tcW w:w="222" w:type="dxa"/>
            <w:vAlign w:val="center"/>
            <w:hideMark/>
          </w:tcPr>
          <w:p w:rsidR="00C01B0A" w:rsidRPr="00C01B0A" w:rsidRDefault="00C01B0A" w:rsidP="00C01B0A">
            <w:pPr>
              <w:widowControl/>
              <w:jc w:val="left"/>
              <w:rPr>
                <w:rFonts w:eastAsia="Times New Roman"/>
                <w:kern w:val="0"/>
                <w:sz w:val="20"/>
                <w:szCs w:val="20"/>
              </w:rPr>
            </w:pPr>
          </w:p>
        </w:tc>
      </w:tr>
      <w:tr w:rsidR="00C01B0A" w:rsidRPr="00C01B0A" w:rsidTr="00C01B0A">
        <w:trPr>
          <w:trHeight w:val="288"/>
          <w:jc w:val="center"/>
        </w:trPr>
        <w:tc>
          <w:tcPr>
            <w:tcW w:w="5727" w:type="dxa"/>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总分</w:t>
            </w:r>
          </w:p>
        </w:tc>
        <w:tc>
          <w:tcPr>
            <w:tcW w:w="631" w:type="dxa"/>
            <w:gridSpan w:val="2"/>
            <w:tcBorders>
              <w:top w:val="single" w:sz="4" w:space="0" w:color="auto"/>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100</w:t>
            </w:r>
          </w:p>
        </w:tc>
        <w:tc>
          <w:tcPr>
            <w:tcW w:w="803" w:type="dxa"/>
            <w:gridSpan w:val="2"/>
            <w:tcBorders>
              <w:top w:val="single" w:sz="4" w:space="0" w:color="auto"/>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100分</w:t>
            </w:r>
          </w:p>
        </w:tc>
        <w:tc>
          <w:tcPr>
            <w:tcW w:w="1139" w:type="dxa"/>
            <w:gridSpan w:val="2"/>
            <w:tcBorders>
              <w:top w:val="single" w:sz="4" w:space="0" w:color="auto"/>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 xml:space="preserve">　</w:t>
            </w:r>
          </w:p>
        </w:tc>
        <w:tc>
          <w:tcPr>
            <w:tcW w:w="222" w:type="dxa"/>
            <w:vAlign w:val="center"/>
            <w:hideMark/>
          </w:tcPr>
          <w:p w:rsidR="00C01B0A" w:rsidRPr="00C01B0A" w:rsidRDefault="00C01B0A" w:rsidP="00C01B0A">
            <w:pPr>
              <w:widowControl/>
              <w:jc w:val="left"/>
              <w:rPr>
                <w:rFonts w:eastAsia="Times New Roman"/>
                <w:kern w:val="0"/>
                <w:sz w:val="20"/>
                <w:szCs w:val="20"/>
              </w:rPr>
            </w:pPr>
          </w:p>
        </w:tc>
      </w:tr>
    </w:tbl>
    <w:p w:rsidR="004935B4" w:rsidRDefault="004935B4">
      <w:pPr>
        <w:ind w:firstLineChars="200" w:firstLine="643"/>
        <w:jc w:val="left"/>
        <w:rPr>
          <w:rFonts w:ascii="仿宋_GB2312" w:eastAsia="仿宋_GB2312" w:hAnsi="仿宋_GB2312" w:cs="仿宋_GB2312"/>
          <w:b/>
          <w:bCs/>
          <w:kern w:val="0"/>
          <w:sz w:val="32"/>
          <w:szCs w:val="32"/>
        </w:rPr>
      </w:pPr>
    </w:p>
    <w:tbl>
      <w:tblPr>
        <w:tblW w:w="5000" w:type="pct"/>
        <w:jc w:val="center"/>
        <w:tblLook w:val="04A0"/>
      </w:tblPr>
      <w:tblGrid>
        <w:gridCol w:w="501"/>
        <w:gridCol w:w="501"/>
        <w:gridCol w:w="1374"/>
        <w:gridCol w:w="222"/>
        <w:gridCol w:w="900"/>
        <w:gridCol w:w="558"/>
        <w:gridCol w:w="811"/>
        <w:gridCol w:w="789"/>
        <w:gridCol w:w="254"/>
        <w:gridCol w:w="408"/>
        <w:gridCol w:w="267"/>
        <w:gridCol w:w="557"/>
        <w:gridCol w:w="402"/>
        <w:gridCol w:w="756"/>
        <w:gridCol w:w="222"/>
      </w:tblGrid>
      <w:tr w:rsidR="00C01B0A" w:rsidRPr="00C01B0A" w:rsidTr="00C01B0A">
        <w:trPr>
          <w:gridAfter w:val="1"/>
          <w:wAfter w:w="222" w:type="dxa"/>
          <w:trHeight w:val="288"/>
          <w:jc w:val="center"/>
        </w:trPr>
        <w:tc>
          <w:tcPr>
            <w:tcW w:w="8300" w:type="dxa"/>
            <w:gridSpan w:val="14"/>
            <w:tcBorders>
              <w:top w:val="single" w:sz="4" w:space="0" w:color="auto"/>
              <w:left w:val="single" w:sz="4" w:space="0" w:color="auto"/>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b/>
                <w:bCs/>
                <w:color w:val="000000"/>
                <w:kern w:val="0"/>
                <w:sz w:val="20"/>
                <w:szCs w:val="20"/>
              </w:rPr>
            </w:pPr>
            <w:r w:rsidRPr="00C01B0A">
              <w:rPr>
                <w:rFonts w:ascii="宋体" w:hAnsi="宋体" w:cs="宋体" w:hint="eastAsia"/>
                <w:b/>
                <w:bCs/>
                <w:color w:val="000000"/>
                <w:kern w:val="0"/>
                <w:sz w:val="20"/>
                <w:szCs w:val="20"/>
              </w:rPr>
              <w:t>项目支出绩效自评表</w:t>
            </w:r>
          </w:p>
        </w:tc>
      </w:tr>
      <w:tr w:rsidR="00C01B0A" w:rsidRPr="00C01B0A" w:rsidTr="00C01B0A">
        <w:trPr>
          <w:gridAfter w:val="1"/>
          <w:wAfter w:w="222" w:type="dxa"/>
          <w:trHeight w:val="288"/>
          <w:jc w:val="center"/>
        </w:trPr>
        <w:tc>
          <w:tcPr>
            <w:tcW w:w="8300" w:type="dxa"/>
            <w:gridSpan w:val="14"/>
            <w:tcBorders>
              <w:top w:val="single" w:sz="4" w:space="0" w:color="auto"/>
              <w:left w:val="single" w:sz="4" w:space="0" w:color="auto"/>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(2023年度)</w:t>
            </w:r>
          </w:p>
        </w:tc>
      </w:tr>
      <w:tr w:rsidR="00C01B0A" w:rsidRPr="00C01B0A" w:rsidTr="00C01B0A">
        <w:trPr>
          <w:gridAfter w:val="1"/>
          <w:wAfter w:w="222" w:type="dxa"/>
          <w:trHeight w:val="288"/>
          <w:jc w:val="center"/>
        </w:trPr>
        <w:tc>
          <w:tcPr>
            <w:tcW w:w="100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项目名称</w:t>
            </w:r>
          </w:p>
        </w:tc>
        <w:tc>
          <w:tcPr>
            <w:tcW w:w="7298" w:type="dxa"/>
            <w:gridSpan w:val="12"/>
            <w:tcBorders>
              <w:top w:val="single" w:sz="4" w:space="0" w:color="auto"/>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拨付房管局保障性住房建设项目（公租房）回购款</w:t>
            </w:r>
          </w:p>
        </w:tc>
      </w:tr>
      <w:tr w:rsidR="00C01B0A" w:rsidRPr="00C01B0A" w:rsidTr="00C01B0A">
        <w:trPr>
          <w:gridAfter w:val="1"/>
          <w:wAfter w:w="222" w:type="dxa"/>
          <w:trHeight w:val="288"/>
          <w:jc w:val="center"/>
        </w:trPr>
        <w:tc>
          <w:tcPr>
            <w:tcW w:w="100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lastRenderedPageBreak/>
              <w:t>主管部门</w:t>
            </w:r>
          </w:p>
        </w:tc>
        <w:tc>
          <w:tcPr>
            <w:tcW w:w="3865" w:type="dxa"/>
            <w:gridSpan w:val="5"/>
            <w:tcBorders>
              <w:top w:val="single" w:sz="4" w:space="0" w:color="auto"/>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昌吉市房地产管理局</w:t>
            </w:r>
          </w:p>
        </w:tc>
        <w:tc>
          <w:tcPr>
            <w:tcW w:w="1043" w:type="dxa"/>
            <w:gridSpan w:val="2"/>
            <w:tcBorders>
              <w:top w:val="single" w:sz="4" w:space="0" w:color="auto"/>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实施单位</w:t>
            </w:r>
          </w:p>
        </w:tc>
        <w:tc>
          <w:tcPr>
            <w:tcW w:w="2390" w:type="dxa"/>
            <w:gridSpan w:val="5"/>
            <w:tcBorders>
              <w:top w:val="single" w:sz="4" w:space="0" w:color="auto"/>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昌吉市房地产管理局</w:t>
            </w:r>
          </w:p>
        </w:tc>
      </w:tr>
      <w:tr w:rsidR="00C01B0A" w:rsidRPr="00C01B0A" w:rsidTr="00C01B0A">
        <w:trPr>
          <w:gridAfter w:val="1"/>
          <w:wAfter w:w="222" w:type="dxa"/>
          <w:trHeight w:val="480"/>
          <w:jc w:val="center"/>
        </w:trPr>
        <w:tc>
          <w:tcPr>
            <w:tcW w:w="1002"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项目资金</w:t>
            </w:r>
            <w:r w:rsidRPr="00C01B0A">
              <w:rPr>
                <w:rFonts w:ascii="宋体" w:hAnsi="宋体" w:cs="宋体" w:hint="eastAsia"/>
                <w:color w:val="000000"/>
                <w:kern w:val="0"/>
                <w:sz w:val="20"/>
                <w:szCs w:val="20"/>
              </w:rPr>
              <w:br/>
              <w:t>（万元）</w:t>
            </w:r>
          </w:p>
        </w:tc>
        <w:tc>
          <w:tcPr>
            <w:tcW w:w="1596" w:type="dxa"/>
            <w:gridSpan w:val="2"/>
            <w:tcBorders>
              <w:top w:val="single" w:sz="4" w:space="0" w:color="auto"/>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 xml:space="preserve">　</w:t>
            </w:r>
          </w:p>
        </w:tc>
        <w:tc>
          <w:tcPr>
            <w:tcW w:w="900" w:type="dxa"/>
            <w:tcBorders>
              <w:top w:val="nil"/>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年初预算数</w:t>
            </w:r>
          </w:p>
        </w:tc>
        <w:tc>
          <w:tcPr>
            <w:tcW w:w="1369" w:type="dxa"/>
            <w:gridSpan w:val="2"/>
            <w:tcBorders>
              <w:top w:val="single" w:sz="4" w:space="0" w:color="auto"/>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全年预算数</w:t>
            </w:r>
          </w:p>
        </w:tc>
        <w:tc>
          <w:tcPr>
            <w:tcW w:w="1043" w:type="dxa"/>
            <w:gridSpan w:val="2"/>
            <w:tcBorders>
              <w:top w:val="single" w:sz="4" w:space="0" w:color="auto"/>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全年执行数</w:t>
            </w:r>
          </w:p>
        </w:tc>
        <w:tc>
          <w:tcPr>
            <w:tcW w:w="675" w:type="dxa"/>
            <w:gridSpan w:val="2"/>
            <w:tcBorders>
              <w:top w:val="single" w:sz="4" w:space="0" w:color="auto"/>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分值</w:t>
            </w:r>
          </w:p>
        </w:tc>
        <w:tc>
          <w:tcPr>
            <w:tcW w:w="959" w:type="dxa"/>
            <w:gridSpan w:val="2"/>
            <w:tcBorders>
              <w:top w:val="single" w:sz="4" w:space="0" w:color="auto"/>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执行率</w:t>
            </w:r>
          </w:p>
        </w:tc>
        <w:tc>
          <w:tcPr>
            <w:tcW w:w="756" w:type="dxa"/>
            <w:tcBorders>
              <w:top w:val="nil"/>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得分</w:t>
            </w:r>
          </w:p>
        </w:tc>
      </w:tr>
      <w:tr w:rsidR="00C01B0A" w:rsidRPr="00C01B0A" w:rsidTr="00C01B0A">
        <w:trPr>
          <w:gridAfter w:val="1"/>
          <w:wAfter w:w="222" w:type="dxa"/>
          <w:trHeight w:val="441"/>
          <w:jc w:val="center"/>
        </w:trPr>
        <w:tc>
          <w:tcPr>
            <w:tcW w:w="1002" w:type="dxa"/>
            <w:gridSpan w:val="2"/>
            <w:vMerge/>
            <w:tcBorders>
              <w:top w:val="single" w:sz="4" w:space="0" w:color="auto"/>
              <w:left w:val="single" w:sz="4" w:space="0" w:color="auto"/>
              <w:bottom w:val="single" w:sz="4" w:space="0" w:color="auto"/>
              <w:right w:val="single" w:sz="4" w:space="0" w:color="auto"/>
            </w:tcBorders>
            <w:vAlign w:val="center"/>
            <w:hideMark/>
          </w:tcPr>
          <w:p w:rsidR="00C01B0A" w:rsidRPr="00C01B0A" w:rsidRDefault="00C01B0A" w:rsidP="00C01B0A">
            <w:pPr>
              <w:widowControl/>
              <w:jc w:val="left"/>
              <w:rPr>
                <w:rFonts w:ascii="宋体" w:hAnsi="宋体" w:cs="宋体"/>
                <w:color w:val="000000"/>
                <w:kern w:val="0"/>
                <w:sz w:val="20"/>
                <w:szCs w:val="20"/>
              </w:rPr>
            </w:pPr>
          </w:p>
        </w:tc>
        <w:tc>
          <w:tcPr>
            <w:tcW w:w="1596" w:type="dxa"/>
            <w:gridSpan w:val="2"/>
            <w:tcBorders>
              <w:top w:val="single" w:sz="4" w:space="0" w:color="auto"/>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年度资金总额</w:t>
            </w:r>
          </w:p>
        </w:tc>
        <w:tc>
          <w:tcPr>
            <w:tcW w:w="900" w:type="dxa"/>
            <w:tcBorders>
              <w:top w:val="nil"/>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30.00</w:t>
            </w:r>
          </w:p>
        </w:tc>
        <w:tc>
          <w:tcPr>
            <w:tcW w:w="1369" w:type="dxa"/>
            <w:gridSpan w:val="2"/>
            <w:tcBorders>
              <w:top w:val="single" w:sz="4" w:space="0" w:color="auto"/>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30.00</w:t>
            </w:r>
          </w:p>
        </w:tc>
        <w:tc>
          <w:tcPr>
            <w:tcW w:w="1043" w:type="dxa"/>
            <w:gridSpan w:val="2"/>
            <w:tcBorders>
              <w:top w:val="single" w:sz="4" w:space="0" w:color="auto"/>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30.00</w:t>
            </w:r>
          </w:p>
        </w:tc>
        <w:tc>
          <w:tcPr>
            <w:tcW w:w="675" w:type="dxa"/>
            <w:gridSpan w:val="2"/>
            <w:tcBorders>
              <w:top w:val="single" w:sz="4" w:space="0" w:color="auto"/>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10</w:t>
            </w:r>
          </w:p>
        </w:tc>
        <w:tc>
          <w:tcPr>
            <w:tcW w:w="959" w:type="dxa"/>
            <w:gridSpan w:val="2"/>
            <w:tcBorders>
              <w:top w:val="single" w:sz="4" w:space="0" w:color="auto"/>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100.00%</w:t>
            </w:r>
          </w:p>
        </w:tc>
        <w:tc>
          <w:tcPr>
            <w:tcW w:w="756" w:type="dxa"/>
            <w:tcBorders>
              <w:top w:val="nil"/>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10.00</w:t>
            </w:r>
          </w:p>
        </w:tc>
      </w:tr>
      <w:tr w:rsidR="00C01B0A" w:rsidRPr="00C01B0A" w:rsidTr="00C01B0A">
        <w:trPr>
          <w:gridAfter w:val="1"/>
          <w:wAfter w:w="222" w:type="dxa"/>
          <w:trHeight w:val="441"/>
          <w:jc w:val="center"/>
        </w:trPr>
        <w:tc>
          <w:tcPr>
            <w:tcW w:w="1002" w:type="dxa"/>
            <w:gridSpan w:val="2"/>
            <w:vMerge/>
            <w:tcBorders>
              <w:top w:val="single" w:sz="4" w:space="0" w:color="auto"/>
              <w:left w:val="single" w:sz="4" w:space="0" w:color="auto"/>
              <w:bottom w:val="single" w:sz="4" w:space="0" w:color="auto"/>
              <w:right w:val="single" w:sz="4" w:space="0" w:color="auto"/>
            </w:tcBorders>
            <w:vAlign w:val="center"/>
            <w:hideMark/>
          </w:tcPr>
          <w:p w:rsidR="00C01B0A" w:rsidRPr="00C01B0A" w:rsidRDefault="00C01B0A" w:rsidP="00C01B0A">
            <w:pPr>
              <w:widowControl/>
              <w:jc w:val="left"/>
              <w:rPr>
                <w:rFonts w:ascii="宋体" w:hAnsi="宋体" w:cs="宋体"/>
                <w:color w:val="000000"/>
                <w:kern w:val="0"/>
                <w:sz w:val="20"/>
                <w:szCs w:val="20"/>
              </w:rPr>
            </w:pPr>
          </w:p>
        </w:tc>
        <w:tc>
          <w:tcPr>
            <w:tcW w:w="1596" w:type="dxa"/>
            <w:gridSpan w:val="2"/>
            <w:tcBorders>
              <w:top w:val="single" w:sz="4" w:space="0" w:color="auto"/>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其中：当年财政拨款</w:t>
            </w:r>
          </w:p>
        </w:tc>
        <w:tc>
          <w:tcPr>
            <w:tcW w:w="900" w:type="dxa"/>
            <w:tcBorders>
              <w:top w:val="nil"/>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30</w:t>
            </w:r>
            <w:r>
              <w:rPr>
                <w:rFonts w:ascii="宋体" w:hAnsi="宋体" w:cs="宋体" w:hint="eastAsia"/>
                <w:color w:val="000000"/>
                <w:kern w:val="0"/>
                <w:sz w:val="20"/>
                <w:szCs w:val="20"/>
              </w:rPr>
              <w:t>.00</w:t>
            </w:r>
          </w:p>
        </w:tc>
        <w:tc>
          <w:tcPr>
            <w:tcW w:w="1369" w:type="dxa"/>
            <w:gridSpan w:val="2"/>
            <w:tcBorders>
              <w:top w:val="single" w:sz="4" w:space="0" w:color="auto"/>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30</w:t>
            </w:r>
            <w:r>
              <w:rPr>
                <w:rFonts w:ascii="宋体" w:hAnsi="宋体" w:cs="宋体" w:hint="eastAsia"/>
                <w:color w:val="000000"/>
                <w:kern w:val="0"/>
                <w:sz w:val="20"/>
                <w:szCs w:val="20"/>
              </w:rPr>
              <w:t>.00</w:t>
            </w:r>
          </w:p>
        </w:tc>
        <w:tc>
          <w:tcPr>
            <w:tcW w:w="1043" w:type="dxa"/>
            <w:gridSpan w:val="2"/>
            <w:tcBorders>
              <w:top w:val="single" w:sz="4" w:space="0" w:color="auto"/>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30</w:t>
            </w:r>
            <w:r>
              <w:rPr>
                <w:rFonts w:ascii="宋体" w:hAnsi="宋体" w:cs="宋体" w:hint="eastAsia"/>
                <w:color w:val="000000"/>
                <w:kern w:val="0"/>
                <w:sz w:val="20"/>
                <w:szCs w:val="20"/>
              </w:rPr>
              <w:t>.00</w:t>
            </w:r>
          </w:p>
        </w:tc>
        <w:tc>
          <w:tcPr>
            <w:tcW w:w="675" w:type="dxa"/>
            <w:gridSpan w:val="2"/>
            <w:tcBorders>
              <w:top w:val="single" w:sz="4" w:space="0" w:color="auto"/>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w:t>
            </w:r>
          </w:p>
        </w:tc>
        <w:tc>
          <w:tcPr>
            <w:tcW w:w="959" w:type="dxa"/>
            <w:gridSpan w:val="2"/>
            <w:tcBorders>
              <w:top w:val="single" w:sz="4" w:space="0" w:color="auto"/>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w:t>
            </w:r>
          </w:p>
        </w:tc>
        <w:tc>
          <w:tcPr>
            <w:tcW w:w="756" w:type="dxa"/>
            <w:tcBorders>
              <w:top w:val="nil"/>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w:t>
            </w:r>
          </w:p>
        </w:tc>
      </w:tr>
      <w:tr w:rsidR="00C01B0A" w:rsidRPr="00C01B0A" w:rsidTr="00C01B0A">
        <w:trPr>
          <w:gridAfter w:val="1"/>
          <w:wAfter w:w="222" w:type="dxa"/>
          <w:trHeight w:val="441"/>
          <w:jc w:val="center"/>
        </w:trPr>
        <w:tc>
          <w:tcPr>
            <w:tcW w:w="1002" w:type="dxa"/>
            <w:gridSpan w:val="2"/>
            <w:vMerge/>
            <w:tcBorders>
              <w:top w:val="single" w:sz="4" w:space="0" w:color="auto"/>
              <w:left w:val="single" w:sz="4" w:space="0" w:color="auto"/>
              <w:bottom w:val="single" w:sz="4" w:space="0" w:color="auto"/>
              <w:right w:val="single" w:sz="4" w:space="0" w:color="auto"/>
            </w:tcBorders>
            <w:vAlign w:val="center"/>
            <w:hideMark/>
          </w:tcPr>
          <w:p w:rsidR="00C01B0A" w:rsidRPr="00C01B0A" w:rsidRDefault="00C01B0A" w:rsidP="00C01B0A">
            <w:pPr>
              <w:widowControl/>
              <w:jc w:val="left"/>
              <w:rPr>
                <w:rFonts w:ascii="宋体" w:hAnsi="宋体" w:cs="宋体"/>
                <w:color w:val="000000"/>
                <w:kern w:val="0"/>
                <w:sz w:val="20"/>
                <w:szCs w:val="20"/>
              </w:rPr>
            </w:pPr>
          </w:p>
        </w:tc>
        <w:tc>
          <w:tcPr>
            <w:tcW w:w="1596" w:type="dxa"/>
            <w:gridSpan w:val="2"/>
            <w:tcBorders>
              <w:top w:val="single" w:sz="4" w:space="0" w:color="auto"/>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 xml:space="preserve">  其他资金</w:t>
            </w:r>
          </w:p>
        </w:tc>
        <w:tc>
          <w:tcPr>
            <w:tcW w:w="900" w:type="dxa"/>
            <w:tcBorders>
              <w:top w:val="nil"/>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0.00</w:t>
            </w:r>
          </w:p>
        </w:tc>
        <w:tc>
          <w:tcPr>
            <w:tcW w:w="1369" w:type="dxa"/>
            <w:gridSpan w:val="2"/>
            <w:tcBorders>
              <w:top w:val="single" w:sz="4" w:space="0" w:color="auto"/>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0.00</w:t>
            </w:r>
          </w:p>
        </w:tc>
        <w:tc>
          <w:tcPr>
            <w:tcW w:w="1043" w:type="dxa"/>
            <w:gridSpan w:val="2"/>
            <w:tcBorders>
              <w:top w:val="single" w:sz="4" w:space="0" w:color="auto"/>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r w:rsidRPr="00C01B0A">
              <w:rPr>
                <w:rFonts w:ascii="宋体" w:hAnsi="宋体" w:cs="宋体" w:hint="eastAsia"/>
                <w:color w:val="000000"/>
                <w:kern w:val="0"/>
                <w:sz w:val="20"/>
                <w:szCs w:val="20"/>
              </w:rPr>
              <w:t xml:space="preserve">　</w:t>
            </w:r>
          </w:p>
        </w:tc>
        <w:tc>
          <w:tcPr>
            <w:tcW w:w="675" w:type="dxa"/>
            <w:gridSpan w:val="2"/>
            <w:tcBorders>
              <w:top w:val="single" w:sz="4" w:space="0" w:color="auto"/>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w:t>
            </w:r>
          </w:p>
        </w:tc>
        <w:tc>
          <w:tcPr>
            <w:tcW w:w="959" w:type="dxa"/>
            <w:gridSpan w:val="2"/>
            <w:tcBorders>
              <w:top w:val="single" w:sz="4" w:space="0" w:color="auto"/>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w:t>
            </w:r>
          </w:p>
        </w:tc>
        <w:tc>
          <w:tcPr>
            <w:tcW w:w="756" w:type="dxa"/>
            <w:tcBorders>
              <w:top w:val="nil"/>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w:t>
            </w:r>
          </w:p>
        </w:tc>
      </w:tr>
      <w:tr w:rsidR="00C01B0A" w:rsidRPr="00C01B0A" w:rsidTr="00C01B0A">
        <w:trPr>
          <w:gridAfter w:val="1"/>
          <w:wAfter w:w="222" w:type="dxa"/>
          <w:trHeight w:val="288"/>
          <w:jc w:val="center"/>
        </w:trPr>
        <w:tc>
          <w:tcPr>
            <w:tcW w:w="501" w:type="dxa"/>
            <w:vMerge w:val="restart"/>
            <w:tcBorders>
              <w:top w:val="nil"/>
              <w:left w:val="single" w:sz="4" w:space="0" w:color="auto"/>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年度总体目标</w:t>
            </w:r>
          </w:p>
        </w:tc>
        <w:tc>
          <w:tcPr>
            <w:tcW w:w="4366" w:type="dxa"/>
            <w:gridSpan w:val="6"/>
            <w:tcBorders>
              <w:top w:val="single" w:sz="4" w:space="0" w:color="auto"/>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预期目标</w:t>
            </w:r>
          </w:p>
        </w:tc>
        <w:tc>
          <w:tcPr>
            <w:tcW w:w="3433" w:type="dxa"/>
            <w:gridSpan w:val="7"/>
            <w:tcBorders>
              <w:top w:val="single" w:sz="4" w:space="0" w:color="auto"/>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实际完成情况</w:t>
            </w:r>
          </w:p>
        </w:tc>
      </w:tr>
      <w:tr w:rsidR="00C01B0A" w:rsidRPr="00C01B0A" w:rsidTr="00C01B0A">
        <w:trPr>
          <w:gridAfter w:val="1"/>
          <w:wAfter w:w="222" w:type="dxa"/>
          <w:trHeight w:val="540"/>
          <w:jc w:val="center"/>
        </w:trPr>
        <w:tc>
          <w:tcPr>
            <w:tcW w:w="501" w:type="dxa"/>
            <w:vMerge/>
            <w:tcBorders>
              <w:top w:val="nil"/>
              <w:left w:val="single" w:sz="4" w:space="0" w:color="auto"/>
              <w:bottom w:val="single" w:sz="4" w:space="0" w:color="auto"/>
              <w:right w:val="single" w:sz="4" w:space="0" w:color="auto"/>
            </w:tcBorders>
            <w:vAlign w:val="center"/>
            <w:hideMark/>
          </w:tcPr>
          <w:p w:rsidR="00C01B0A" w:rsidRPr="00C01B0A" w:rsidRDefault="00C01B0A" w:rsidP="00C01B0A">
            <w:pPr>
              <w:widowControl/>
              <w:jc w:val="left"/>
              <w:rPr>
                <w:rFonts w:ascii="宋体" w:hAnsi="宋体" w:cs="宋体"/>
                <w:color w:val="000000"/>
                <w:kern w:val="0"/>
                <w:sz w:val="20"/>
                <w:szCs w:val="20"/>
              </w:rPr>
            </w:pPr>
          </w:p>
        </w:tc>
        <w:tc>
          <w:tcPr>
            <w:tcW w:w="4366" w:type="dxa"/>
            <w:gridSpan w:val="6"/>
            <w:tcBorders>
              <w:top w:val="single" w:sz="4" w:space="0" w:color="auto"/>
              <w:left w:val="nil"/>
              <w:bottom w:val="single" w:sz="4" w:space="0" w:color="auto"/>
              <w:right w:val="single" w:sz="4" w:space="0" w:color="auto"/>
            </w:tcBorders>
            <w:shd w:val="clear" w:color="auto" w:fill="auto"/>
            <w:hideMark/>
          </w:tcPr>
          <w:p w:rsidR="00C01B0A" w:rsidRPr="00C01B0A" w:rsidRDefault="00C01B0A" w:rsidP="00C01B0A">
            <w:pPr>
              <w:widowControl/>
              <w:jc w:val="left"/>
              <w:rPr>
                <w:rFonts w:ascii="宋体" w:hAnsi="宋体" w:cs="宋体"/>
                <w:color w:val="000000"/>
                <w:kern w:val="0"/>
                <w:sz w:val="20"/>
                <w:szCs w:val="20"/>
              </w:rPr>
            </w:pPr>
            <w:r w:rsidRPr="00C01B0A">
              <w:rPr>
                <w:rFonts w:ascii="宋体" w:hAnsi="宋体" w:cs="宋体" w:hint="eastAsia"/>
                <w:color w:val="000000"/>
                <w:kern w:val="0"/>
                <w:sz w:val="20"/>
                <w:szCs w:val="20"/>
              </w:rPr>
              <w:t>本项目拟投入30万元，主要内容为支付</w:t>
            </w:r>
            <w:r w:rsidR="00583241">
              <w:rPr>
                <w:rFonts w:ascii="宋体" w:hAnsi="宋体" w:cs="宋体" w:hint="eastAsia"/>
                <w:color w:val="000000"/>
                <w:kern w:val="0"/>
                <w:sz w:val="20"/>
                <w:szCs w:val="20"/>
              </w:rPr>
              <w:t>为民办实事</w:t>
            </w:r>
            <w:r w:rsidRPr="00C01B0A">
              <w:rPr>
                <w:rFonts w:ascii="宋体" w:hAnsi="宋体" w:cs="宋体" w:hint="eastAsia"/>
                <w:color w:val="000000"/>
                <w:kern w:val="0"/>
                <w:sz w:val="20"/>
                <w:szCs w:val="20"/>
              </w:rPr>
              <w:t>干部周转房尾款，通过本项目的实施，确保房屋按时高质量交付，保障</w:t>
            </w:r>
            <w:r w:rsidR="00583241">
              <w:rPr>
                <w:rFonts w:ascii="宋体" w:hAnsi="宋体" w:cs="宋体" w:hint="eastAsia"/>
                <w:color w:val="000000"/>
                <w:kern w:val="0"/>
                <w:sz w:val="20"/>
                <w:szCs w:val="20"/>
              </w:rPr>
              <w:t>为民办实事</w:t>
            </w:r>
            <w:r w:rsidRPr="00C01B0A">
              <w:rPr>
                <w:rFonts w:ascii="宋体" w:hAnsi="宋体" w:cs="宋体" w:hint="eastAsia"/>
                <w:color w:val="000000"/>
                <w:kern w:val="0"/>
                <w:sz w:val="20"/>
                <w:szCs w:val="20"/>
              </w:rPr>
              <w:t>工作正常开展，更好地服务人民群众，使受益满意度达到95%。</w:t>
            </w:r>
          </w:p>
        </w:tc>
        <w:tc>
          <w:tcPr>
            <w:tcW w:w="3433" w:type="dxa"/>
            <w:gridSpan w:val="7"/>
            <w:tcBorders>
              <w:top w:val="single" w:sz="4" w:space="0" w:color="auto"/>
              <w:left w:val="nil"/>
              <w:bottom w:val="single" w:sz="4" w:space="0" w:color="auto"/>
              <w:right w:val="single" w:sz="4" w:space="0" w:color="auto"/>
            </w:tcBorders>
            <w:shd w:val="clear" w:color="auto" w:fill="auto"/>
            <w:hideMark/>
          </w:tcPr>
          <w:p w:rsidR="00C01B0A" w:rsidRPr="00C01B0A" w:rsidRDefault="00C01B0A" w:rsidP="00C01B0A">
            <w:pPr>
              <w:widowControl/>
              <w:jc w:val="left"/>
              <w:rPr>
                <w:rFonts w:ascii="宋体" w:hAnsi="宋体" w:cs="宋体"/>
                <w:color w:val="000000"/>
                <w:kern w:val="0"/>
                <w:sz w:val="20"/>
                <w:szCs w:val="20"/>
              </w:rPr>
            </w:pPr>
            <w:r w:rsidRPr="00C01B0A">
              <w:rPr>
                <w:rFonts w:ascii="宋体" w:hAnsi="宋体" w:cs="宋体" w:hint="eastAsia"/>
                <w:color w:val="000000"/>
                <w:kern w:val="0"/>
                <w:sz w:val="20"/>
                <w:szCs w:val="20"/>
              </w:rPr>
              <w:t>截止自评日，本项目拟投入30万元，主要内容为支付</w:t>
            </w:r>
            <w:r w:rsidR="00583241">
              <w:rPr>
                <w:rFonts w:ascii="宋体" w:hAnsi="宋体" w:cs="宋体" w:hint="eastAsia"/>
                <w:color w:val="000000"/>
                <w:kern w:val="0"/>
                <w:sz w:val="20"/>
                <w:szCs w:val="20"/>
              </w:rPr>
              <w:t>为民办实事</w:t>
            </w:r>
            <w:r w:rsidRPr="00C01B0A">
              <w:rPr>
                <w:rFonts w:ascii="宋体" w:hAnsi="宋体" w:cs="宋体" w:hint="eastAsia"/>
                <w:color w:val="000000"/>
                <w:kern w:val="0"/>
                <w:sz w:val="20"/>
                <w:szCs w:val="20"/>
              </w:rPr>
              <w:t>干部周转房尾款，通过本项目的实施，确保房屋按时高质量交付，保障</w:t>
            </w:r>
            <w:r w:rsidR="00583241">
              <w:rPr>
                <w:rFonts w:ascii="宋体" w:hAnsi="宋体" w:cs="宋体" w:hint="eastAsia"/>
                <w:color w:val="000000"/>
                <w:kern w:val="0"/>
                <w:sz w:val="20"/>
                <w:szCs w:val="20"/>
              </w:rPr>
              <w:t>为民办实事</w:t>
            </w:r>
            <w:r w:rsidRPr="00C01B0A">
              <w:rPr>
                <w:rFonts w:ascii="宋体" w:hAnsi="宋体" w:cs="宋体" w:hint="eastAsia"/>
                <w:color w:val="000000"/>
                <w:kern w:val="0"/>
                <w:sz w:val="20"/>
                <w:szCs w:val="20"/>
              </w:rPr>
              <w:t>工作正常开展，更好地服务人民群众，使受益满意度达到95%。</w:t>
            </w:r>
          </w:p>
        </w:tc>
      </w:tr>
      <w:tr w:rsidR="00C01B0A" w:rsidRPr="00C01B0A" w:rsidTr="00C01B0A">
        <w:trPr>
          <w:gridAfter w:val="1"/>
          <w:wAfter w:w="222" w:type="dxa"/>
          <w:trHeight w:val="312"/>
          <w:jc w:val="center"/>
        </w:trPr>
        <w:tc>
          <w:tcPr>
            <w:tcW w:w="501" w:type="dxa"/>
            <w:vMerge w:val="restart"/>
            <w:tcBorders>
              <w:top w:val="nil"/>
              <w:left w:val="single" w:sz="4" w:space="0" w:color="auto"/>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 xml:space="preserve">　</w:t>
            </w:r>
          </w:p>
        </w:tc>
        <w:tc>
          <w:tcPr>
            <w:tcW w:w="501" w:type="dxa"/>
            <w:vMerge w:val="restart"/>
            <w:tcBorders>
              <w:top w:val="nil"/>
              <w:left w:val="single" w:sz="4" w:space="0" w:color="auto"/>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一级指标</w:t>
            </w:r>
          </w:p>
        </w:tc>
        <w:tc>
          <w:tcPr>
            <w:tcW w:w="1374" w:type="dxa"/>
            <w:vMerge w:val="restart"/>
            <w:tcBorders>
              <w:top w:val="nil"/>
              <w:left w:val="single" w:sz="4" w:space="0" w:color="auto"/>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二级指标</w:t>
            </w:r>
          </w:p>
        </w:tc>
        <w:tc>
          <w:tcPr>
            <w:tcW w:w="1680"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三级指标</w:t>
            </w:r>
          </w:p>
        </w:tc>
        <w:tc>
          <w:tcPr>
            <w:tcW w:w="811" w:type="dxa"/>
            <w:vMerge w:val="restart"/>
            <w:tcBorders>
              <w:top w:val="nil"/>
              <w:left w:val="single" w:sz="4" w:space="0" w:color="auto"/>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年度指标值</w:t>
            </w:r>
          </w:p>
        </w:tc>
        <w:tc>
          <w:tcPr>
            <w:tcW w:w="789" w:type="dxa"/>
            <w:vMerge w:val="restart"/>
            <w:tcBorders>
              <w:top w:val="nil"/>
              <w:left w:val="single" w:sz="4" w:space="0" w:color="auto"/>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实际完成值</w:t>
            </w:r>
          </w:p>
        </w:tc>
        <w:tc>
          <w:tcPr>
            <w:tcW w:w="662"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分值</w:t>
            </w:r>
          </w:p>
        </w:tc>
        <w:tc>
          <w:tcPr>
            <w:tcW w:w="824"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得分</w:t>
            </w:r>
          </w:p>
        </w:tc>
        <w:tc>
          <w:tcPr>
            <w:tcW w:w="1158"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偏差原因分析及改进措施</w:t>
            </w:r>
          </w:p>
        </w:tc>
      </w:tr>
      <w:tr w:rsidR="00C01B0A" w:rsidRPr="00C01B0A" w:rsidTr="00C01B0A">
        <w:trPr>
          <w:trHeight w:val="288"/>
          <w:jc w:val="center"/>
        </w:trPr>
        <w:tc>
          <w:tcPr>
            <w:tcW w:w="501" w:type="dxa"/>
            <w:vMerge/>
            <w:tcBorders>
              <w:top w:val="nil"/>
              <w:left w:val="single" w:sz="4" w:space="0" w:color="auto"/>
              <w:bottom w:val="single" w:sz="4" w:space="0" w:color="auto"/>
              <w:right w:val="single" w:sz="4" w:space="0" w:color="auto"/>
            </w:tcBorders>
            <w:vAlign w:val="center"/>
            <w:hideMark/>
          </w:tcPr>
          <w:p w:rsidR="00C01B0A" w:rsidRPr="00C01B0A" w:rsidRDefault="00C01B0A" w:rsidP="00C01B0A">
            <w:pPr>
              <w:widowControl/>
              <w:jc w:val="left"/>
              <w:rPr>
                <w:rFonts w:ascii="宋体" w:hAnsi="宋体" w:cs="宋体"/>
                <w:color w:val="000000"/>
                <w:kern w:val="0"/>
                <w:sz w:val="20"/>
                <w:szCs w:val="20"/>
              </w:rPr>
            </w:pPr>
          </w:p>
        </w:tc>
        <w:tc>
          <w:tcPr>
            <w:tcW w:w="501" w:type="dxa"/>
            <w:vMerge/>
            <w:tcBorders>
              <w:top w:val="nil"/>
              <w:left w:val="single" w:sz="4" w:space="0" w:color="auto"/>
              <w:bottom w:val="single" w:sz="4" w:space="0" w:color="auto"/>
              <w:right w:val="single" w:sz="4" w:space="0" w:color="auto"/>
            </w:tcBorders>
            <w:vAlign w:val="center"/>
            <w:hideMark/>
          </w:tcPr>
          <w:p w:rsidR="00C01B0A" w:rsidRPr="00C01B0A" w:rsidRDefault="00C01B0A" w:rsidP="00C01B0A">
            <w:pPr>
              <w:widowControl/>
              <w:jc w:val="left"/>
              <w:rPr>
                <w:rFonts w:ascii="宋体" w:hAnsi="宋体" w:cs="宋体"/>
                <w:color w:val="000000"/>
                <w:kern w:val="0"/>
                <w:sz w:val="20"/>
                <w:szCs w:val="20"/>
              </w:rPr>
            </w:pPr>
          </w:p>
        </w:tc>
        <w:tc>
          <w:tcPr>
            <w:tcW w:w="1374" w:type="dxa"/>
            <w:vMerge/>
            <w:tcBorders>
              <w:top w:val="nil"/>
              <w:left w:val="single" w:sz="4" w:space="0" w:color="auto"/>
              <w:bottom w:val="single" w:sz="4" w:space="0" w:color="auto"/>
              <w:right w:val="single" w:sz="4" w:space="0" w:color="auto"/>
            </w:tcBorders>
            <w:vAlign w:val="center"/>
            <w:hideMark/>
          </w:tcPr>
          <w:p w:rsidR="00C01B0A" w:rsidRPr="00C01B0A" w:rsidRDefault="00C01B0A" w:rsidP="00C01B0A">
            <w:pPr>
              <w:widowControl/>
              <w:jc w:val="left"/>
              <w:rPr>
                <w:rFonts w:ascii="宋体" w:hAnsi="宋体" w:cs="宋体"/>
                <w:color w:val="000000"/>
                <w:kern w:val="0"/>
                <w:sz w:val="20"/>
                <w:szCs w:val="20"/>
              </w:rPr>
            </w:pPr>
          </w:p>
        </w:tc>
        <w:tc>
          <w:tcPr>
            <w:tcW w:w="1680" w:type="dxa"/>
            <w:gridSpan w:val="3"/>
            <w:vMerge/>
            <w:tcBorders>
              <w:top w:val="single" w:sz="4" w:space="0" w:color="auto"/>
              <w:left w:val="single" w:sz="4" w:space="0" w:color="auto"/>
              <w:bottom w:val="single" w:sz="4" w:space="0" w:color="auto"/>
              <w:right w:val="single" w:sz="4" w:space="0" w:color="auto"/>
            </w:tcBorders>
            <w:vAlign w:val="center"/>
            <w:hideMark/>
          </w:tcPr>
          <w:p w:rsidR="00C01B0A" w:rsidRPr="00C01B0A" w:rsidRDefault="00C01B0A" w:rsidP="00C01B0A">
            <w:pPr>
              <w:widowControl/>
              <w:jc w:val="left"/>
              <w:rPr>
                <w:rFonts w:ascii="宋体" w:hAnsi="宋体" w:cs="宋体"/>
                <w:color w:val="000000"/>
                <w:kern w:val="0"/>
                <w:sz w:val="20"/>
                <w:szCs w:val="20"/>
              </w:rPr>
            </w:pPr>
          </w:p>
        </w:tc>
        <w:tc>
          <w:tcPr>
            <w:tcW w:w="811" w:type="dxa"/>
            <w:vMerge/>
            <w:tcBorders>
              <w:top w:val="nil"/>
              <w:left w:val="single" w:sz="4" w:space="0" w:color="auto"/>
              <w:bottom w:val="single" w:sz="4" w:space="0" w:color="auto"/>
              <w:right w:val="single" w:sz="4" w:space="0" w:color="auto"/>
            </w:tcBorders>
            <w:vAlign w:val="center"/>
            <w:hideMark/>
          </w:tcPr>
          <w:p w:rsidR="00C01B0A" w:rsidRPr="00C01B0A" w:rsidRDefault="00C01B0A" w:rsidP="00C01B0A">
            <w:pPr>
              <w:widowControl/>
              <w:jc w:val="left"/>
              <w:rPr>
                <w:rFonts w:ascii="宋体" w:hAnsi="宋体" w:cs="宋体"/>
                <w:color w:val="000000"/>
                <w:kern w:val="0"/>
                <w:sz w:val="20"/>
                <w:szCs w:val="20"/>
              </w:rPr>
            </w:pPr>
          </w:p>
        </w:tc>
        <w:tc>
          <w:tcPr>
            <w:tcW w:w="789" w:type="dxa"/>
            <w:vMerge/>
            <w:tcBorders>
              <w:top w:val="nil"/>
              <w:left w:val="single" w:sz="4" w:space="0" w:color="auto"/>
              <w:bottom w:val="single" w:sz="4" w:space="0" w:color="auto"/>
              <w:right w:val="single" w:sz="4" w:space="0" w:color="auto"/>
            </w:tcBorders>
            <w:vAlign w:val="center"/>
            <w:hideMark/>
          </w:tcPr>
          <w:p w:rsidR="00C01B0A" w:rsidRPr="00C01B0A" w:rsidRDefault="00C01B0A" w:rsidP="00C01B0A">
            <w:pPr>
              <w:widowControl/>
              <w:jc w:val="left"/>
              <w:rPr>
                <w:rFonts w:ascii="宋体" w:hAnsi="宋体" w:cs="宋体"/>
                <w:color w:val="000000"/>
                <w:kern w:val="0"/>
                <w:sz w:val="20"/>
                <w:szCs w:val="20"/>
              </w:rPr>
            </w:pPr>
          </w:p>
        </w:tc>
        <w:tc>
          <w:tcPr>
            <w:tcW w:w="662" w:type="dxa"/>
            <w:gridSpan w:val="2"/>
            <w:vMerge/>
            <w:tcBorders>
              <w:top w:val="single" w:sz="4" w:space="0" w:color="auto"/>
              <w:left w:val="single" w:sz="4" w:space="0" w:color="auto"/>
              <w:bottom w:val="single" w:sz="4" w:space="0" w:color="auto"/>
              <w:right w:val="single" w:sz="4" w:space="0" w:color="auto"/>
            </w:tcBorders>
            <w:vAlign w:val="center"/>
            <w:hideMark/>
          </w:tcPr>
          <w:p w:rsidR="00C01B0A" w:rsidRPr="00C01B0A" w:rsidRDefault="00C01B0A" w:rsidP="00C01B0A">
            <w:pPr>
              <w:widowControl/>
              <w:jc w:val="left"/>
              <w:rPr>
                <w:rFonts w:ascii="宋体" w:hAnsi="宋体" w:cs="宋体"/>
                <w:color w:val="000000"/>
                <w:kern w:val="0"/>
                <w:sz w:val="20"/>
                <w:szCs w:val="20"/>
              </w:rPr>
            </w:pPr>
          </w:p>
        </w:tc>
        <w:tc>
          <w:tcPr>
            <w:tcW w:w="824" w:type="dxa"/>
            <w:gridSpan w:val="2"/>
            <w:vMerge/>
            <w:tcBorders>
              <w:top w:val="single" w:sz="4" w:space="0" w:color="auto"/>
              <w:left w:val="single" w:sz="4" w:space="0" w:color="auto"/>
              <w:bottom w:val="single" w:sz="4" w:space="0" w:color="auto"/>
              <w:right w:val="single" w:sz="4" w:space="0" w:color="auto"/>
            </w:tcBorders>
            <w:vAlign w:val="center"/>
            <w:hideMark/>
          </w:tcPr>
          <w:p w:rsidR="00C01B0A" w:rsidRPr="00C01B0A" w:rsidRDefault="00C01B0A" w:rsidP="00C01B0A">
            <w:pPr>
              <w:widowControl/>
              <w:jc w:val="left"/>
              <w:rPr>
                <w:rFonts w:ascii="宋体" w:hAnsi="宋体" w:cs="宋体"/>
                <w:color w:val="000000"/>
                <w:kern w:val="0"/>
                <w:sz w:val="20"/>
                <w:szCs w:val="20"/>
              </w:rPr>
            </w:pPr>
          </w:p>
        </w:tc>
        <w:tc>
          <w:tcPr>
            <w:tcW w:w="1158" w:type="dxa"/>
            <w:gridSpan w:val="2"/>
            <w:vMerge/>
            <w:tcBorders>
              <w:top w:val="single" w:sz="4" w:space="0" w:color="auto"/>
              <w:left w:val="single" w:sz="4" w:space="0" w:color="auto"/>
              <w:bottom w:val="single" w:sz="4" w:space="0" w:color="auto"/>
              <w:right w:val="single" w:sz="4" w:space="0" w:color="auto"/>
            </w:tcBorders>
            <w:vAlign w:val="center"/>
            <w:hideMark/>
          </w:tcPr>
          <w:p w:rsidR="00C01B0A" w:rsidRPr="00C01B0A" w:rsidRDefault="00C01B0A" w:rsidP="00C01B0A">
            <w:pPr>
              <w:widowControl/>
              <w:jc w:val="left"/>
              <w:rPr>
                <w:rFonts w:ascii="宋体" w:hAnsi="宋体" w:cs="宋体"/>
                <w:color w:val="000000"/>
                <w:kern w:val="0"/>
                <w:sz w:val="20"/>
                <w:szCs w:val="20"/>
              </w:rPr>
            </w:pPr>
          </w:p>
        </w:tc>
        <w:tc>
          <w:tcPr>
            <w:tcW w:w="222" w:type="dxa"/>
            <w:tcBorders>
              <w:top w:val="nil"/>
              <w:left w:val="nil"/>
              <w:bottom w:val="nil"/>
              <w:right w:val="nil"/>
            </w:tcBorders>
            <w:shd w:val="clear" w:color="auto" w:fill="auto"/>
            <w:noWrap/>
            <w:vAlign w:val="center"/>
            <w:hideMark/>
          </w:tcPr>
          <w:p w:rsidR="00C01B0A" w:rsidRPr="00C01B0A" w:rsidRDefault="00C01B0A" w:rsidP="00C01B0A">
            <w:pPr>
              <w:widowControl/>
              <w:jc w:val="center"/>
              <w:rPr>
                <w:rFonts w:ascii="宋体" w:hAnsi="宋体" w:cs="宋体"/>
                <w:color w:val="000000"/>
                <w:kern w:val="0"/>
                <w:sz w:val="20"/>
                <w:szCs w:val="20"/>
              </w:rPr>
            </w:pPr>
          </w:p>
        </w:tc>
      </w:tr>
      <w:tr w:rsidR="00C01B0A" w:rsidRPr="00C01B0A" w:rsidTr="00C01B0A">
        <w:trPr>
          <w:trHeight w:val="399"/>
          <w:jc w:val="center"/>
        </w:trPr>
        <w:tc>
          <w:tcPr>
            <w:tcW w:w="501" w:type="dxa"/>
            <w:vMerge w:val="restart"/>
            <w:tcBorders>
              <w:top w:val="nil"/>
              <w:left w:val="single" w:sz="4" w:space="0" w:color="auto"/>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年度绩效指标完成情况</w:t>
            </w:r>
          </w:p>
        </w:tc>
        <w:tc>
          <w:tcPr>
            <w:tcW w:w="501" w:type="dxa"/>
            <w:vMerge w:val="restart"/>
            <w:tcBorders>
              <w:top w:val="nil"/>
              <w:left w:val="single" w:sz="4" w:space="0" w:color="auto"/>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产出指标</w:t>
            </w:r>
          </w:p>
        </w:tc>
        <w:tc>
          <w:tcPr>
            <w:tcW w:w="1374" w:type="dxa"/>
            <w:tcBorders>
              <w:top w:val="nil"/>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数量指标</w:t>
            </w:r>
          </w:p>
        </w:tc>
        <w:tc>
          <w:tcPr>
            <w:tcW w:w="1680" w:type="dxa"/>
            <w:gridSpan w:val="3"/>
            <w:tcBorders>
              <w:top w:val="single" w:sz="4" w:space="0" w:color="auto"/>
              <w:left w:val="nil"/>
              <w:bottom w:val="single" w:sz="4" w:space="0" w:color="auto"/>
              <w:right w:val="single" w:sz="4" w:space="0" w:color="auto"/>
            </w:tcBorders>
            <w:shd w:val="clear" w:color="auto" w:fill="auto"/>
            <w:noWrap/>
            <w:vAlign w:val="center"/>
            <w:hideMark/>
          </w:tcPr>
          <w:p w:rsidR="00C01B0A" w:rsidRPr="00C01B0A" w:rsidRDefault="00C01B0A" w:rsidP="00C01B0A">
            <w:pPr>
              <w:widowControl/>
              <w:jc w:val="left"/>
              <w:rPr>
                <w:rFonts w:ascii="宋体" w:hAnsi="宋体" w:cs="宋体"/>
                <w:color w:val="000000"/>
                <w:kern w:val="0"/>
                <w:sz w:val="20"/>
                <w:szCs w:val="20"/>
              </w:rPr>
            </w:pPr>
            <w:r w:rsidRPr="00C01B0A">
              <w:rPr>
                <w:rFonts w:ascii="宋体" w:hAnsi="宋体" w:cs="宋体" w:hint="eastAsia"/>
                <w:color w:val="000000"/>
                <w:kern w:val="0"/>
                <w:sz w:val="20"/>
                <w:szCs w:val="20"/>
              </w:rPr>
              <w:t>建设数量</w:t>
            </w:r>
          </w:p>
        </w:tc>
        <w:tc>
          <w:tcPr>
            <w:tcW w:w="811" w:type="dxa"/>
            <w:tcBorders>
              <w:top w:val="nil"/>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&gt;=68套</w:t>
            </w:r>
          </w:p>
        </w:tc>
        <w:tc>
          <w:tcPr>
            <w:tcW w:w="789" w:type="dxa"/>
            <w:tcBorders>
              <w:top w:val="nil"/>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=68套</w:t>
            </w:r>
          </w:p>
        </w:tc>
        <w:tc>
          <w:tcPr>
            <w:tcW w:w="662" w:type="dxa"/>
            <w:gridSpan w:val="2"/>
            <w:tcBorders>
              <w:top w:val="single" w:sz="4" w:space="0" w:color="auto"/>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10</w:t>
            </w:r>
          </w:p>
        </w:tc>
        <w:tc>
          <w:tcPr>
            <w:tcW w:w="824" w:type="dxa"/>
            <w:gridSpan w:val="2"/>
            <w:tcBorders>
              <w:top w:val="single" w:sz="4" w:space="0" w:color="auto"/>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10</w:t>
            </w:r>
          </w:p>
        </w:tc>
        <w:tc>
          <w:tcPr>
            <w:tcW w:w="1158" w:type="dxa"/>
            <w:gridSpan w:val="2"/>
            <w:tcBorders>
              <w:top w:val="single" w:sz="4" w:space="0" w:color="auto"/>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 xml:space="preserve">　</w:t>
            </w:r>
          </w:p>
        </w:tc>
        <w:tc>
          <w:tcPr>
            <w:tcW w:w="222" w:type="dxa"/>
            <w:vAlign w:val="center"/>
            <w:hideMark/>
          </w:tcPr>
          <w:p w:rsidR="00C01B0A" w:rsidRPr="00C01B0A" w:rsidRDefault="00C01B0A" w:rsidP="00C01B0A">
            <w:pPr>
              <w:widowControl/>
              <w:jc w:val="left"/>
              <w:rPr>
                <w:rFonts w:eastAsia="Times New Roman"/>
                <w:kern w:val="0"/>
                <w:sz w:val="20"/>
                <w:szCs w:val="20"/>
              </w:rPr>
            </w:pPr>
          </w:p>
        </w:tc>
      </w:tr>
      <w:tr w:rsidR="00C01B0A" w:rsidRPr="00C01B0A" w:rsidTr="00C01B0A">
        <w:trPr>
          <w:trHeight w:val="399"/>
          <w:jc w:val="center"/>
        </w:trPr>
        <w:tc>
          <w:tcPr>
            <w:tcW w:w="501" w:type="dxa"/>
            <w:vMerge/>
            <w:tcBorders>
              <w:top w:val="nil"/>
              <w:left w:val="single" w:sz="4" w:space="0" w:color="auto"/>
              <w:bottom w:val="single" w:sz="4" w:space="0" w:color="auto"/>
              <w:right w:val="single" w:sz="4" w:space="0" w:color="auto"/>
            </w:tcBorders>
            <w:vAlign w:val="center"/>
            <w:hideMark/>
          </w:tcPr>
          <w:p w:rsidR="00C01B0A" w:rsidRPr="00C01B0A" w:rsidRDefault="00C01B0A" w:rsidP="00C01B0A">
            <w:pPr>
              <w:widowControl/>
              <w:jc w:val="left"/>
              <w:rPr>
                <w:rFonts w:ascii="宋体" w:hAnsi="宋体" w:cs="宋体"/>
                <w:color w:val="000000"/>
                <w:kern w:val="0"/>
                <w:sz w:val="20"/>
                <w:szCs w:val="20"/>
              </w:rPr>
            </w:pPr>
          </w:p>
        </w:tc>
        <w:tc>
          <w:tcPr>
            <w:tcW w:w="501" w:type="dxa"/>
            <w:vMerge/>
            <w:tcBorders>
              <w:top w:val="nil"/>
              <w:left w:val="single" w:sz="4" w:space="0" w:color="auto"/>
              <w:bottom w:val="single" w:sz="4" w:space="0" w:color="auto"/>
              <w:right w:val="single" w:sz="4" w:space="0" w:color="auto"/>
            </w:tcBorders>
            <w:vAlign w:val="center"/>
            <w:hideMark/>
          </w:tcPr>
          <w:p w:rsidR="00C01B0A" w:rsidRPr="00C01B0A" w:rsidRDefault="00C01B0A" w:rsidP="00C01B0A">
            <w:pPr>
              <w:widowControl/>
              <w:jc w:val="left"/>
              <w:rPr>
                <w:rFonts w:ascii="宋体" w:hAnsi="宋体" w:cs="宋体"/>
                <w:color w:val="000000"/>
                <w:kern w:val="0"/>
                <w:sz w:val="20"/>
                <w:szCs w:val="20"/>
              </w:rPr>
            </w:pPr>
          </w:p>
        </w:tc>
        <w:tc>
          <w:tcPr>
            <w:tcW w:w="1374" w:type="dxa"/>
            <w:tcBorders>
              <w:top w:val="nil"/>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质量指标</w:t>
            </w:r>
          </w:p>
        </w:tc>
        <w:tc>
          <w:tcPr>
            <w:tcW w:w="1680" w:type="dxa"/>
            <w:gridSpan w:val="3"/>
            <w:tcBorders>
              <w:top w:val="single" w:sz="4" w:space="0" w:color="auto"/>
              <w:left w:val="nil"/>
              <w:bottom w:val="single" w:sz="4" w:space="0" w:color="auto"/>
              <w:right w:val="single" w:sz="4" w:space="0" w:color="auto"/>
            </w:tcBorders>
            <w:shd w:val="clear" w:color="auto" w:fill="auto"/>
            <w:noWrap/>
            <w:vAlign w:val="center"/>
            <w:hideMark/>
          </w:tcPr>
          <w:p w:rsidR="00C01B0A" w:rsidRPr="00C01B0A" w:rsidRDefault="00C01B0A" w:rsidP="00C01B0A">
            <w:pPr>
              <w:widowControl/>
              <w:jc w:val="left"/>
              <w:rPr>
                <w:rFonts w:ascii="宋体" w:hAnsi="宋体" w:cs="宋体"/>
                <w:color w:val="000000"/>
                <w:kern w:val="0"/>
                <w:sz w:val="20"/>
                <w:szCs w:val="20"/>
              </w:rPr>
            </w:pPr>
            <w:r w:rsidRPr="00C01B0A">
              <w:rPr>
                <w:rFonts w:ascii="宋体" w:hAnsi="宋体" w:cs="宋体" w:hint="eastAsia"/>
                <w:color w:val="000000"/>
                <w:kern w:val="0"/>
                <w:sz w:val="20"/>
                <w:szCs w:val="20"/>
              </w:rPr>
              <w:t>工程验收合格率</w:t>
            </w:r>
          </w:p>
        </w:tc>
        <w:tc>
          <w:tcPr>
            <w:tcW w:w="811" w:type="dxa"/>
            <w:tcBorders>
              <w:top w:val="nil"/>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=100%</w:t>
            </w:r>
          </w:p>
        </w:tc>
        <w:tc>
          <w:tcPr>
            <w:tcW w:w="789" w:type="dxa"/>
            <w:tcBorders>
              <w:top w:val="nil"/>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=100%</w:t>
            </w:r>
          </w:p>
        </w:tc>
        <w:tc>
          <w:tcPr>
            <w:tcW w:w="662" w:type="dxa"/>
            <w:gridSpan w:val="2"/>
            <w:tcBorders>
              <w:top w:val="single" w:sz="4" w:space="0" w:color="auto"/>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10</w:t>
            </w:r>
          </w:p>
        </w:tc>
        <w:tc>
          <w:tcPr>
            <w:tcW w:w="824" w:type="dxa"/>
            <w:gridSpan w:val="2"/>
            <w:tcBorders>
              <w:top w:val="single" w:sz="4" w:space="0" w:color="auto"/>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10</w:t>
            </w:r>
          </w:p>
        </w:tc>
        <w:tc>
          <w:tcPr>
            <w:tcW w:w="1158" w:type="dxa"/>
            <w:gridSpan w:val="2"/>
            <w:tcBorders>
              <w:top w:val="single" w:sz="4" w:space="0" w:color="auto"/>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 xml:space="preserve">　</w:t>
            </w:r>
          </w:p>
        </w:tc>
        <w:tc>
          <w:tcPr>
            <w:tcW w:w="222" w:type="dxa"/>
            <w:vAlign w:val="center"/>
            <w:hideMark/>
          </w:tcPr>
          <w:p w:rsidR="00C01B0A" w:rsidRPr="00C01B0A" w:rsidRDefault="00C01B0A" w:rsidP="00C01B0A">
            <w:pPr>
              <w:widowControl/>
              <w:jc w:val="left"/>
              <w:rPr>
                <w:rFonts w:eastAsia="Times New Roman"/>
                <w:kern w:val="0"/>
                <w:sz w:val="20"/>
                <w:szCs w:val="20"/>
              </w:rPr>
            </w:pPr>
          </w:p>
        </w:tc>
      </w:tr>
      <w:tr w:rsidR="00C01B0A" w:rsidRPr="00C01B0A" w:rsidTr="00C01B0A">
        <w:trPr>
          <w:trHeight w:val="399"/>
          <w:jc w:val="center"/>
        </w:trPr>
        <w:tc>
          <w:tcPr>
            <w:tcW w:w="501" w:type="dxa"/>
            <w:vMerge/>
            <w:tcBorders>
              <w:top w:val="nil"/>
              <w:left w:val="single" w:sz="4" w:space="0" w:color="auto"/>
              <w:bottom w:val="single" w:sz="4" w:space="0" w:color="auto"/>
              <w:right w:val="single" w:sz="4" w:space="0" w:color="auto"/>
            </w:tcBorders>
            <w:vAlign w:val="center"/>
            <w:hideMark/>
          </w:tcPr>
          <w:p w:rsidR="00C01B0A" w:rsidRPr="00C01B0A" w:rsidRDefault="00C01B0A" w:rsidP="00C01B0A">
            <w:pPr>
              <w:widowControl/>
              <w:jc w:val="left"/>
              <w:rPr>
                <w:rFonts w:ascii="宋体" w:hAnsi="宋体" w:cs="宋体"/>
                <w:color w:val="000000"/>
                <w:kern w:val="0"/>
                <w:sz w:val="20"/>
                <w:szCs w:val="20"/>
              </w:rPr>
            </w:pPr>
          </w:p>
        </w:tc>
        <w:tc>
          <w:tcPr>
            <w:tcW w:w="501" w:type="dxa"/>
            <w:vMerge/>
            <w:tcBorders>
              <w:top w:val="nil"/>
              <w:left w:val="single" w:sz="4" w:space="0" w:color="auto"/>
              <w:bottom w:val="single" w:sz="4" w:space="0" w:color="auto"/>
              <w:right w:val="single" w:sz="4" w:space="0" w:color="auto"/>
            </w:tcBorders>
            <w:vAlign w:val="center"/>
            <w:hideMark/>
          </w:tcPr>
          <w:p w:rsidR="00C01B0A" w:rsidRPr="00C01B0A" w:rsidRDefault="00C01B0A" w:rsidP="00C01B0A">
            <w:pPr>
              <w:widowControl/>
              <w:jc w:val="left"/>
              <w:rPr>
                <w:rFonts w:ascii="宋体" w:hAnsi="宋体" w:cs="宋体"/>
                <w:color w:val="000000"/>
                <w:kern w:val="0"/>
                <w:sz w:val="20"/>
                <w:szCs w:val="20"/>
              </w:rPr>
            </w:pPr>
          </w:p>
        </w:tc>
        <w:tc>
          <w:tcPr>
            <w:tcW w:w="1374" w:type="dxa"/>
            <w:tcBorders>
              <w:top w:val="nil"/>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时效指标</w:t>
            </w:r>
          </w:p>
        </w:tc>
        <w:tc>
          <w:tcPr>
            <w:tcW w:w="1680" w:type="dxa"/>
            <w:gridSpan w:val="3"/>
            <w:tcBorders>
              <w:top w:val="single" w:sz="4" w:space="0" w:color="auto"/>
              <w:left w:val="nil"/>
              <w:bottom w:val="single" w:sz="4" w:space="0" w:color="auto"/>
              <w:right w:val="single" w:sz="4" w:space="0" w:color="auto"/>
            </w:tcBorders>
            <w:shd w:val="clear" w:color="auto" w:fill="auto"/>
            <w:noWrap/>
            <w:vAlign w:val="center"/>
            <w:hideMark/>
          </w:tcPr>
          <w:p w:rsidR="00C01B0A" w:rsidRPr="00C01B0A" w:rsidRDefault="00C01B0A" w:rsidP="00C01B0A">
            <w:pPr>
              <w:widowControl/>
              <w:jc w:val="left"/>
              <w:rPr>
                <w:rFonts w:ascii="宋体" w:hAnsi="宋体" w:cs="宋体"/>
                <w:color w:val="000000"/>
                <w:kern w:val="0"/>
                <w:sz w:val="20"/>
                <w:szCs w:val="20"/>
              </w:rPr>
            </w:pPr>
            <w:r w:rsidRPr="00C01B0A">
              <w:rPr>
                <w:rFonts w:ascii="宋体" w:hAnsi="宋体" w:cs="宋体" w:hint="eastAsia"/>
                <w:color w:val="000000"/>
                <w:kern w:val="0"/>
                <w:sz w:val="20"/>
                <w:szCs w:val="20"/>
              </w:rPr>
              <w:t>工程完成周期</w:t>
            </w:r>
          </w:p>
        </w:tc>
        <w:tc>
          <w:tcPr>
            <w:tcW w:w="811" w:type="dxa"/>
            <w:tcBorders>
              <w:top w:val="nil"/>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2023年12月31日</w:t>
            </w:r>
          </w:p>
        </w:tc>
        <w:tc>
          <w:tcPr>
            <w:tcW w:w="789" w:type="dxa"/>
            <w:tcBorders>
              <w:top w:val="nil"/>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=2023年12月31日</w:t>
            </w:r>
          </w:p>
        </w:tc>
        <w:tc>
          <w:tcPr>
            <w:tcW w:w="662" w:type="dxa"/>
            <w:gridSpan w:val="2"/>
            <w:tcBorders>
              <w:top w:val="single" w:sz="4" w:space="0" w:color="auto"/>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10</w:t>
            </w:r>
          </w:p>
        </w:tc>
        <w:tc>
          <w:tcPr>
            <w:tcW w:w="824" w:type="dxa"/>
            <w:gridSpan w:val="2"/>
            <w:tcBorders>
              <w:top w:val="single" w:sz="4" w:space="0" w:color="auto"/>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10</w:t>
            </w:r>
          </w:p>
        </w:tc>
        <w:tc>
          <w:tcPr>
            <w:tcW w:w="1158" w:type="dxa"/>
            <w:gridSpan w:val="2"/>
            <w:tcBorders>
              <w:top w:val="single" w:sz="4" w:space="0" w:color="auto"/>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 xml:space="preserve">　</w:t>
            </w:r>
          </w:p>
        </w:tc>
        <w:tc>
          <w:tcPr>
            <w:tcW w:w="222" w:type="dxa"/>
            <w:vAlign w:val="center"/>
            <w:hideMark/>
          </w:tcPr>
          <w:p w:rsidR="00C01B0A" w:rsidRPr="00C01B0A" w:rsidRDefault="00C01B0A" w:rsidP="00C01B0A">
            <w:pPr>
              <w:widowControl/>
              <w:jc w:val="left"/>
              <w:rPr>
                <w:rFonts w:eastAsia="Times New Roman"/>
                <w:kern w:val="0"/>
                <w:sz w:val="20"/>
                <w:szCs w:val="20"/>
              </w:rPr>
            </w:pPr>
          </w:p>
        </w:tc>
      </w:tr>
      <w:tr w:rsidR="00C01B0A" w:rsidRPr="00C01B0A" w:rsidTr="00C01B0A">
        <w:trPr>
          <w:trHeight w:val="399"/>
          <w:jc w:val="center"/>
        </w:trPr>
        <w:tc>
          <w:tcPr>
            <w:tcW w:w="501" w:type="dxa"/>
            <w:vMerge/>
            <w:tcBorders>
              <w:top w:val="nil"/>
              <w:left w:val="single" w:sz="4" w:space="0" w:color="auto"/>
              <w:bottom w:val="single" w:sz="4" w:space="0" w:color="auto"/>
              <w:right w:val="single" w:sz="4" w:space="0" w:color="auto"/>
            </w:tcBorders>
            <w:vAlign w:val="center"/>
            <w:hideMark/>
          </w:tcPr>
          <w:p w:rsidR="00C01B0A" w:rsidRPr="00C01B0A" w:rsidRDefault="00C01B0A" w:rsidP="00C01B0A">
            <w:pPr>
              <w:widowControl/>
              <w:jc w:val="left"/>
              <w:rPr>
                <w:rFonts w:ascii="宋体" w:hAnsi="宋体" w:cs="宋体"/>
                <w:color w:val="000000"/>
                <w:kern w:val="0"/>
                <w:sz w:val="20"/>
                <w:szCs w:val="20"/>
              </w:rPr>
            </w:pPr>
          </w:p>
        </w:tc>
        <w:tc>
          <w:tcPr>
            <w:tcW w:w="501" w:type="dxa"/>
            <w:vMerge/>
            <w:tcBorders>
              <w:top w:val="nil"/>
              <w:left w:val="single" w:sz="4" w:space="0" w:color="auto"/>
              <w:bottom w:val="single" w:sz="4" w:space="0" w:color="auto"/>
              <w:right w:val="single" w:sz="4" w:space="0" w:color="auto"/>
            </w:tcBorders>
            <w:vAlign w:val="center"/>
            <w:hideMark/>
          </w:tcPr>
          <w:p w:rsidR="00C01B0A" w:rsidRPr="00C01B0A" w:rsidRDefault="00C01B0A" w:rsidP="00C01B0A">
            <w:pPr>
              <w:widowControl/>
              <w:jc w:val="left"/>
              <w:rPr>
                <w:rFonts w:ascii="宋体" w:hAnsi="宋体" w:cs="宋体"/>
                <w:color w:val="000000"/>
                <w:kern w:val="0"/>
                <w:sz w:val="20"/>
                <w:szCs w:val="20"/>
              </w:rPr>
            </w:pPr>
          </w:p>
        </w:tc>
        <w:tc>
          <w:tcPr>
            <w:tcW w:w="1374" w:type="dxa"/>
            <w:tcBorders>
              <w:top w:val="nil"/>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时效指标</w:t>
            </w:r>
          </w:p>
        </w:tc>
        <w:tc>
          <w:tcPr>
            <w:tcW w:w="1680" w:type="dxa"/>
            <w:gridSpan w:val="3"/>
            <w:tcBorders>
              <w:top w:val="single" w:sz="4" w:space="0" w:color="auto"/>
              <w:left w:val="nil"/>
              <w:bottom w:val="single" w:sz="4" w:space="0" w:color="auto"/>
              <w:right w:val="single" w:sz="4" w:space="0" w:color="auto"/>
            </w:tcBorders>
            <w:shd w:val="clear" w:color="auto" w:fill="auto"/>
            <w:noWrap/>
            <w:vAlign w:val="center"/>
            <w:hideMark/>
          </w:tcPr>
          <w:p w:rsidR="00C01B0A" w:rsidRPr="00C01B0A" w:rsidRDefault="00C01B0A" w:rsidP="00C01B0A">
            <w:pPr>
              <w:widowControl/>
              <w:jc w:val="left"/>
              <w:rPr>
                <w:rFonts w:ascii="宋体" w:hAnsi="宋体" w:cs="宋体"/>
                <w:color w:val="000000"/>
                <w:kern w:val="0"/>
                <w:sz w:val="20"/>
                <w:szCs w:val="20"/>
              </w:rPr>
            </w:pPr>
            <w:r w:rsidRPr="00C01B0A">
              <w:rPr>
                <w:rFonts w:ascii="宋体" w:hAnsi="宋体" w:cs="宋体" w:hint="eastAsia"/>
                <w:color w:val="000000"/>
                <w:kern w:val="0"/>
                <w:sz w:val="20"/>
                <w:szCs w:val="20"/>
              </w:rPr>
              <w:t>支付资金及时率</w:t>
            </w:r>
          </w:p>
        </w:tc>
        <w:tc>
          <w:tcPr>
            <w:tcW w:w="811" w:type="dxa"/>
            <w:tcBorders>
              <w:top w:val="nil"/>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&gt;=95%</w:t>
            </w:r>
          </w:p>
        </w:tc>
        <w:tc>
          <w:tcPr>
            <w:tcW w:w="789" w:type="dxa"/>
            <w:tcBorders>
              <w:top w:val="nil"/>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=95%</w:t>
            </w:r>
          </w:p>
        </w:tc>
        <w:tc>
          <w:tcPr>
            <w:tcW w:w="662" w:type="dxa"/>
            <w:gridSpan w:val="2"/>
            <w:tcBorders>
              <w:top w:val="single" w:sz="4" w:space="0" w:color="auto"/>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10</w:t>
            </w:r>
          </w:p>
        </w:tc>
        <w:tc>
          <w:tcPr>
            <w:tcW w:w="824" w:type="dxa"/>
            <w:gridSpan w:val="2"/>
            <w:tcBorders>
              <w:top w:val="single" w:sz="4" w:space="0" w:color="auto"/>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10</w:t>
            </w:r>
          </w:p>
        </w:tc>
        <w:tc>
          <w:tcPr>
            <w:tcW w:w="1158" w:type="dxa"/>
            <w:gridSpan w:val="2"/>
            <w:tcBorders>
              <w:top w:val="single" w:sz="4" w:space="0" w:color="auto"/>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 xml:space="preserve">　</w:t>
            </w:r>
          </w:p>
        </w:tc>
        <w:tc>
          <w:tcPr>
            <w:tcW w:w="222" w:type="dxa"/>
            <w:vAlign w:val="center"/>
            <w:hideMark/>
          </w:tcPr>
          <w:p w:rsidR="00C01B0A" w:rsidRPr="00C01B0A" w:rsidRDefault="00C01B0A" w:rsidP="00C01B0A">
            <w:pPr>
              <w:widowControl/>
              <w:jc w:val="left"/>
              <w:rPr>
                <w:rFonts w:eastAsia="Times New Roman"/>
                <w:kern w:val="0"/>
                <w:sz w:val="20"/>
                <w:szCs w:val="20"/>
              </w:rPr>
            </w:pPr>
          </w:p>
        </w:tc>
      </w:tr>
      <w:tr w:rsidR="00C01B0A" w:rsidRPr="00C01B0A" w:rsidTr="00C01B0A">
        <w:trPr>
          <w:trHeight w:val="399"/>
          <w:jc w:val="center"/>
        </w:trPr>
        <w:tc>
          <w:tcPr>
            <w:tcW w:w="501" w:type="dxa"/>
            <w:vMerge/>
            <w:tcBorders>
              <w:top w:val="nil"/>
              <w:left w:val="single" w:sz="4" w:space="0" w:color="auto"/>
              <w:bottom w:val="single" w:sz="4" w:space="0" w:color="auto"/>
              <w:right w:val="single" w:sz="4" w:space="0" w:color="auto"/>
            </w:tcBorders>
            <w:vAlign w:val="center"/>
            <w:hideMark/>
          </w:tcPr>
          <w:p w:rsidR="00C01B0A" w:rsidRPr="00C01B0A" w:rsidRDefault="00C01B0A" w:rsidP="00C01B0A">
            <w:pPr>
              <w:widowControl/>
              <w:jc w:val="left"/>
              <w:rPr>
                <w:rFonts w:ascii="宋体" w:hAnsi="宋体" w:cs="宋体"/>
                <w:color w:val="000000"/>
                <w:kern w:val="0"/>
                <w:sz w:val="20"/>
                <w:szCs w:val="20"/>
              </w:rPr>
            </w:pPr>
          </w:p>
        </w:tc>
        <w:tc>
          <w:tcPr>
            <w:tcW w:w="501" w:type="dxa"/>
            <w:vMerge w:val="restart"/>
            <w:tcBorders>
              <w:top w:val="nil"/>
              <w:left w:val="single" w:sz="4" w:space="0" w:color="auto"/>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成本指标</w:t>
            </w:r>
          </w:p>
        </w:tc>
        <w:tc>
          <w:tcPr>
            <w:tcW w:w="1374" w:type="dxa"/>
            <w:tcBorders>
              <w:top w:val="nil"/>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经济成本指标</w:t>
            </w:r>
          </w:p>
        </w:tc>
        <w:tc>
          <w:tcPr>
            <w:tcW w:w="1680" w:type="dxa"/>
            <w:gridSpan w:val="3"/>
            <w:tcBorders>
              <w:top w:val="single" w:sz="4" w:space="0" w:color="auto"/>
              <w:left w:val="nil"/>
              <w:bottom w:val="single" w:sz="4" w:space="0" w:color="auto"/>
              <w:right w:val="single" w:sz="4" w:space="0" w:color="auto"/>
            </w:tcBorders>
            <w:shd w:val="clear" w:color="auto" w:fill="auto"/>
            <w:noWrap/>
            <w:vAlign w:val="center"/>
            <w:hideMark/>
          </w:tcPr>
          <w:p w:rsidR="00C01B0A" w:rsidRPr="00C01B0A" w:rsidRDefault="00C01B0A" w:rsidP="00C01B0A">
            <w:pPr>
              <w:widowControl/>
              <w:jc w:val="left"/>
              <w:rPr>
                <w:rFonts w:ascii="宋体" w:hAnsi="宋体" w:cs="宋体"/>
                <w:color w:val="000000"/>
                <w:kern w:val="0"/>
                <w:sz w:val="20"/>
                <w:szCs w:val="20"/>
              </w:rPr>
            </w:pPr>
            <w:r w:rsidRPr="00C01B0A">
              <w:rPr>
                <w:rFonts w:ascii="宋体" w:hAnsi="宋体" w:cs="宋体" w:hint="eastAsia"/>
                <w:color w:val="000000"/>
                <w:kern w:val="0"/>
                <w:sz w:val="20"/>
                <w:szCs w:val="20"/>
              </w:rPr>
              <w:t>每套房成本</w:t>
            </w:r>
          </w:p>
        </w:tc>
        <w:tc>
          <w:tcPr>
            <w:tcW w:w="811" w:type="dxa"/>
            <w:tcBorders>
              <w:top w:val="nil"/>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&gt;=4万元</w:t>
            </w:r>
          </w:p>
        </w:tc>
        <w:tc>
          <w:tcPr>
            <w:tcW w:w="789" w:type="dxa"/>
            <w:tcBorders>
              <w:top w:val="nil"/>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=4万元</w:t>
            </w:r>
          </w:p>
        </w:tc>
        <w:tc>
          <w:tcPr>
            <w:tcW w:w="662" w:type="dxa"/>
            <w:gridSpan w:val="2"/>
            <w:tcBorders>
              <w:top w:val="single" w:sz="4" w:space="0" w:color="auto"/>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20</w:t>
            </w:r>
          </w:p>
        </w:tc>
        <w:tc>
          <w:tcPr>
            <w:tcW w:w="824" w:type="dxa"/>
            <w:gridSpan w:val="2"/>
            <w:tcBorders>
              <w:top w:val="single" w:sz="4" w:space="0" w:color="auto"/>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20</w:t>
            </w:r>
          </w:p>
        </w:tc>
        <w:tc>
          <w:tcPr>
            <w:tcW w:w="1158" w:type="dxa"/>
            <w:gridSpan w:val="2"/>
            <w:tcBorders>
              <w:top w:val="single" w:sz="4" w:space="0" w:color="auto"/>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 xml:space="preserve">　</w:t>
            </w:r>
          </w:p>
        </w:tc>
        <w:tc>
          <w:tcPr>
            <w:tcW w:w="222" w:type="dxa"/>
            <w:vAlign w:val="center"/>
            <w:hideMark/>
          </w:tcPr>
          <w:p w:rsidR="00C01B0A" w:rsidRPr="00C01B0A" w:rsidRDefault="00C01B0A" w:rsidP="00C01B0A">
            <w:pPr>
              <w:widowControl/>
              <w:jc w:val="left"/>
              <w:rPr>
                <w:rFonts w:eastAsia="Times New Roman"/>
                <w:kern w:val="0"/>
                <w:sz w:val="20"/>
                <w:szCs w:val="20"/>
              </w:rPr>
            </w:pPr>
          </w:p>
        </w:tc>
      </w:tr>
      <w:tr w:rsidR="00C01B0A" w:rsidRPr="00C01B0A" w:rsidTr="00C01B0A">
        <w:trPr>
          <w:trHeight w:val="399"/>
          <w:jc w:val="center"/>
        </w:trPr>
        <w:tc>
          <w:tcPr>
            <w:tcW w:w="501" w:type="dxa"/>
            <w:vMerge/>
            <w:tcBorders>
              <w:top w:val="nil"/>
              <w:left w:val="single" w:sz="4" w:space="0" w:color="auto"/>
              <w:bottom w:val="single" w:sz="4" w:space="0" w:color="auto"/>
              <w:right w:val="single" w:sz="4" w:space="0" w:color="auto"/>
            </w:tcBorders>
            <w:vAlign w:val="center"/>
            <w:hideMark/>
          </w:tcPr>
          <w:p w:rsidR="00C01B0A" w:rsidRPr="00C01B0A" w:rsidRDefault="00C01B0A" w:rsidP="00C01B0A">
            <w:pPr>
              <w:widowControl/>
              <w:jc w:val="left"/>
              <w:rPr>
                <w:rFonts w:ascii="宋体" w:hAnsi="宋体" w:cs="宋体"/>
                <w:color w:val="000000"/>
                <w:kern w:val="0"/>
                <w:sz w:val="20"/>
                <w:szCs w:val="20"/>
              </w:rPr>
            </w:pPr>
          </w:p>
        </w:tc>
        <w:tc>
          <w:tcPr>
            <w:tcW w:w="501" w:type="dxa"/>
            <w:vMerge/>
            <w:tcBorders>
              <w:top w:val="nil"/>
              <w:left w:val="single" w:sz="4" w:space="0" w:color="auto"/>
              <w:bottom w:val="single" w:sz="4" w:space="0" w:color="auto"/>
              <w:right w:val="single" w:sz="4" w:space="0" w:color="auto"/>
            </w:tcBorders>
            <w:vAlign w:val="center"/>
            <w:hideMark/>
          </w:tcPr>
          <w:p w:rsidR="00C01B0A" w:rsidRPr="00C01B0A" w:rsidRDefault="00C01B0A" w:rsidP="00C01B0A">
            <w:pPr>
              <w:widowControl/>
              <w:jc w:val="left"/>
              <w:rPr>
                <w:rFonts w:ascii="宋体" w:hAnsi="宋体" w:cs="宋体"/>
                <w:color w:val="000000"/>
                <w:kern w:val="0"/>
                <w:sz w:val="20"/>
                <w:szCs w:val="20"/>
              </w:rPr>
            </w:pPr>
          </w:p>
        </w:tc>
        <w:tc>
          <w:tcPr>
            <w:tcW w:w="1374" w:type="dxa"/>
            <w:tcBorders>
              <w:top w:val="nil"/>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社会成本指标</w:t>
            </w:r>
          </w:p>
        </w:tc>
        <w:tc>
          <w:tcPr>
            <w:tcW w:w="1680" w:type="dxa"/>
            <w:gridSpan w:val="3"/>
            <w:tcBorders>
              <w:top w:val="single" w:sz="4" w:space="0" w:color="auto"/>
              <w:left w:val="nil"/>
              <w:bottom w:val="single" w:sz="4" w:space="0" w:color="auto"/>
              <w:right w:val="single" w:sz="4" w:space="0" w:color="auto"/>
            </w:tcBorders>
            <w:shd w:val="clear" w:color="auto" w:fill="auto"/>
            <w:noWrap/>
            <w:vAlign w:val="center"/>
            <w:hideMark/>
          </w:tcPr>
          <w:p w:rsidR="00C01B0A" w:rsidRPr="00C01B0A" w:rsidRDefault="00C01B0A" w:rsidP="00C01B0A">
            <w:pPr>
              <w:widowControl/>
              <w:jc w:val="left"/>
              <w:rPr>
                <w:rFonts w:ascii="宋体" w:hAnsi="宋体" w:cs="宋体"/>
                <w:color w:val="000000"/>
                <w:kern w:val="0"/>
                <w:sz w:val="20"/>
                <w:szCs w:val="20"/>
              </w:rPr>
            </w:pPr>
            <w:r w:rsidRPr="00C01B0A">
              <w:rPr>
                <w:rFonts w:ascii="宋体" w:hAnsi="宋体" w:cs="宋体" w:hint="eastAsia"/>
                <w:color w:val="000000"/>
                <w:kern w:val="0"/>
                <w:sz w:val="20"/>
                <w:szCs w:val="20"/>
              </w:rPr>
              <w:t xml:space="preserve">　</w:t>
            </w:r>
          </w:p>
        </w:tc>
        <w:tc>
          <w:tcPr>
            <w:tcW w:w="811" w:type="dxa"/>
            <w:tcBorders>
              <w:top w:val="nil"/>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 xml:space="preserve">　</w:t>
            </w:r>
          </w:p>
        </w:tc>
        <w:tc>
          <w:tcPr>
            <w:tcW w:w="789" w:type="dxa"/>
            <w:tcBorders>
              <w:top w:val="nil"/>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 xml:space="preserve">　</w:t>
            </w:r>
          </w:p>
        </w:tc>
        <w:tc>
          <w:tcPr>
            <w:tcW w:w="662" w:type="dxa"/>
            <w:gridSpan w:val="2"/>
            <w:tcBorders>
              <w:top w:val="single" w:sz="4" w:space="0" w:color="auto"/>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 xml:space="preserve">　</w:t>
            </w:r>
          </w:p>
        </w:tc>
        <w:tc>
          <w:tcPr>
            <w:tcW w:w="824" w:type="dxa"/>
            <w:gridSpan w:val="2"/>
            <w:tcBorders>
              <w:top w:val="single" w:sz="4" w:space="0" w:color="auto"/>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 xml:space="preserve">　</w:t>
            </w:r>
          </w:p>
        </w:tc>
        <w:tc>
          <w:tcPr>
            <w:tcW w:w="1158" w:type="dxa"/>
            <w:gridSpan w:val="2"/>
            <w:tcBorders>
              <w:top w:val="single" w:sz="4" w:space="0" w:color="auto"/>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 xml:space="preserve">　</w:t>
            </w:r>
          </w:p>
        </w:tc>
        <w:tc>
          <w:tcPr>
            <w:tcW w:w="222" w:type="dxa"/>
            <w:vAlign w:val="center"/>
            <w:hideMark/>
          </w:tcPr>
          <w:p w:rsidR="00C01B0A" w:rsidRPr="00C01B0A" w:rsidRDefault="00C01B0A" w:rsidP="00C01B0A">
            <w:pPr>
              <w:widowControl/>
              <w:jc w:val="left"/>
              <w:rPr>
                <w:rFonts w:eastAsia="Times New Roman"/>
                <w:kern w:val="0"/>
                <w:sz w:val="20"/>
                <w:szCs w:val="20"/>
              </w:rPr>
            </w:pPr>
          </w:p>
        </w:tc>
      </w:tr>
      <w:tr w:rsidR="00C01B0A" w:rsidRPr="00C01B0A" w:rsidTr="00C01B0A">
        <w:trPr>
          <w:trHeight w:val="399"/>
          <w:jc w:val="center"/>
        </w:trPr>
        <w:tc>
          <w:tcPr>
            <w:tcW w:w="501" w:type="dxa"/>
            <w:vMerge/>
            <w:tcBorders>
              <w:top w:val="nil"/>
              <w:left w:val="single" w:sz="4" w:space="0" w:color="auto"/>
              <w:bottom w:val="single" w:sz="4" w:space="0" w:color="auto"/>
              <w:right w:val="single" w:sz="4" w:space="0" w:color="auto"/>
            </w:tcBorders>
            <w:vAlign w:val="center"/>
            <w:hideMark/>
          </w:tcPr>
          <w:p w:rsidR="00C01B0A" w:rsidRPr="00C01B0A" w:rsidRDefault="00C01B0A" w:rsidP="00C01B0A">
            <w:pPr>
              <w:widowControl/>
              <w:jc w:val="left"/>
              <w:rPr>
                <w:rFonts w:ascii="宋体" w:hAnsi="宋体" w:cs="宋体"/>
                <w:color w:val="000000"/>
                <w:kern w:val="0"/>
                <w:sz w:val="20"/>
                <w:szCs w:val="20"/>
              </w:rPr>
            </w:pPr>
          </w:p>
        </w:tc>
        <w:tc>
          <w:tcPr>
            <w:tcW w:w="501" w:type="dxa"/>
            <w:vMerge/>
            <w:tcBorders>
              <w:top w:val="nil"/>
              <w:left w:val="single" w:sz="4" w:space="0" w:color="auto"/>
              <w:bottom w:val="single" w:sz="4" w:space="0" w:color="auto"/>
              <w:right w:val="single" w:sz="4" w:space="0" w:color="auto"/>
            </w:tcBorders>
            <w:vAlign w:val="center"/>
            <w:hideMark/>
          </w:tcPr>
          <w:p w:rsidR="00C01B0A" w:rsidRPr="00C01B0A" w:rsidRDefault="00C01B0A" w:rsidP="00C01B0A">
            <w:pPr>
              <w:widowControl/>
              <w:jc w:val="left"/>
              <w:rPr>
                <w:rFonts w:ascii="宋体" w:hAnsi="宋体" w:cs="宋体"/>
                <w:color w:val="000000"/>
                <w:kern w:val="0"/>
                <w:sz w:val="20"/>
                <w:szCs w:val="20"/>
              </w:rPr>
            </w:pPr>
          </w:p>
        </w:tc>
        <w:tc>
          <w:tcPr>
            <w:tcW w:w="1374" w:type="dxa"/>
            <w:tcBorders>
              <w:top w:val="nil"/>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生态环境成本指标</w:t>
            </w:r>
          </w:p>
        </w:tc>
        <w:tc>
          <w:tcPr>
            <w:tcW w:w="1680" w:type="dxa"/>
            <w:gridSpan w:val="3"/>
            <w:tcBorders>
              <w:top w:val="single" w:sz="4" w:space="0" w:color="auto"/>
              <w:left w:val="nil"/>
              <w:bottom w:val="single" w:sz="4" w:space="0" w:color="auto"/>
              <w:right w:val="single" w:sz="4" w:space="0" w:color="auto"/>
            </w:tcBorders>
            <w:shd w:val="clear" w:color="auto" w:fill="auto"/>
            <w:noWrap/>
            <w:vAlign w:val="center"/>
            <w:hideMark/>
          </w:tcPr>
          <w:p w:rsidR="00C01B0A" w:rsidRPr="00C01B0A" w:rsidRDefault="00C01B0A" w:rsidP="00C01B0A">
            <w:pPr>
              <w:widowControl/>
              <w:jc w:val="left"/>
              <w:rPr>
                <w:rFonts w:ascii="宋体" w:hAnsi="宋体" w:cs="宋体"/>
                <w:color w:val="000000"/>
                <w:kern w:val="0"/>
                <w:sz w:val="20"/>
                <w:szCs w:val="20"/>
              </w:rPr>
            </w:pPr>
            <w:r w:rsidRPr="00C01B0A">
              <w:rPr>
                <w:rFonts w:ascii="宋体" w:hAnsi="宋体" w:cs="宋体" w:hint="eastAsia"/>
                <w:color w:val="000000"/>
                <w:kern w:val="0"/>
                <w:sz w:val="20"/>
                <w:szCs w:val="20"/>
              </w:rPr>
              <w:t xml:space="preserve">　</w:t>
            </w:r>
          </w:p>
        </w:tc>
        <w:tc>
          <w:tcPr>
            <w:tcW w:w="811" w:type="dxa"/>
            <w:tcBorders>
              <w:top w:val="nil"/>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 xml:space="preserve">　</w:t>
            </w:r>
          </w:p>
        </w:tc>
        <w:tc>
          <w:tcPr>
            <w:tcW w:w="789" w:type="dxa"/>
            <w:tcBorders>
              <w:top w:val="nil"/>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 xml:space="preserve">　</w:t>
            </w:r>
          </w:p>
        </w:tc>
        <w:tc>
          <w:tcPr>
            <w:tcW w:w="662" w:type="dxa"/>
            <w:gridSpan w:val="2"/>
            <w:tcBorders>
              <w:top w:val="single" w:sz="4" w:space="0" w:color="auto"/>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 xml:space="preserve">　</w:t>
            </w:r>
          </w:p>
        </w:tc>
        <w:tc>
          <w:tcPr>
            <w:tcW w:w="824" w:type="dxa"/>
            <w:gridSpan w:val="2"/>
            <w:tcBorders>
              <w:top w:val="single" w:sz="4" w:space="0" w:color="auto"/>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 xml:space="preserve">　</w:t>
            </w:r>
          </w:p>
        </w:tc>
        <w:tc>
          <w:tcPr>
            <w:tcW w:w="1158" w:type="dxa"/>
            <w:gridSpan w:val="2"/>
            <w:tcBorders>
              <w:top w:val="single" w:sz="4" w:space="0" w:color="auto"/>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 xml:space="preserve">　</w:t>
            </w:r>
          </w:p>
        </w:tc>
        <w:tc>
          <w:tcPr>
            <w:tcW w:w="222" w:type="dxa"/>
            <w:vAlign w:val="center"/>
            <w:hideMark/>
          </w:tcPr>
          <w:p w:rsidR="00C01B0A" w:rsidRPr="00C01B0A" w:rsidRDefault="00C01B0A" w:rsidP="00C01B0A">
            <w:pPr>
              <w:widowControl/>
              <w:jc w:val="left"/>
              <w:rPr>
                <w:rFonts w:eastAsia="Times New Roman"/>
                <w:kern w:val="0"/>
                <w:sz w:val="20"/>
                <w:szCs w:val="20"/>
              </w:rPr>
            </w:pPr>
          </w:p>
        </w:tc>
      </w:tr>
      <w:tr w:rsidR="00C01B0A" w:rsidRPr="00C01B0A" w:rsidTr="00C01B0A">
        <w:trPr>
          <w:trHeight w:val="399"/>
          <w:jc w:val="center"/>
        </w:trPr>
        <w:tc>
          <w:tcPr>
            <w:tcW w:w="501" w:type="dxa"/>
            <w:vMerge/>
            <w:tcBorders>
              <w:top w:val="nil"/>
              <w:left w:val="single" w:sz="4" w:space="0" w:color="auto"/>
              <w:bottom w:val="single" w:sz="4" w:space="0" w:color="auto"/>
              <w:right w:val="single" w:sz="4" w:space="0" w:color="auto"/>
            </w:tcBorders>
            <w:vAlign w:val="center"/>
            <w:hideMark/>
          </w:tcPr>
          <w:p w:rsidR="00C01B0A" w:rsidRPr="00C01B0A" w:rsidRDefault="00C01B0A" w:rsidP="00C01B0A">
            <w:pPr>
              <w:widowControl/>
              <w:jc w:val="left"/>
              <w:rPr>
                <w:rFonts w:ascii="宋体" w:hAnsi="宋体" w:cs="宋体"/>
                <w:color w:val="000000"/>
                <w:kern w:val="0"/>
                <w:sz w:val="20"/>
                <w:szCs w:val="20"/>
              </w:rPr>
            </w:pPr>
          </w:p>
        </w:tc>
        <w:tc>
          <w:tcPr>
            <w:tcW w:w="501" w:type="dxa"/>
            <w:vMerge w:val="restart"/>
            <w:tcBorders>
              <w:top w:val="nil"/>
              <w:left w:val="single" w:sz="4" w:space="0" w:color="auto"/>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效益指标</w:t>
            </w:r>
          </w:p>
        </w:tc>
        <w:tc>
          <w:tcPr>
            <w:tcW w:w="1374" w:type="dxa"/>
            <w:tcBorders>
              <w:top w:val="nil"/>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经济效益指标</w:t>
            </w:r>
          </w:p>
        </w:tc>
        <w:tc>
          <w:tcPr>
            <w:tcW w:w="1680" w:type="dxa"/>
            <w:gridSpan w:val="3"/>
            <w:tcBorders>
              <w:top w:val="single" w:sz="4" w:space="0" w:color="auto"/>
              <w:left w:val="nil"/>
              <w:bottom w:val="single" w:sz="4" w:space="0" w:color="auto"/>
              <w:right w:val="single" w:sz="4" w:space="0" w:color="auto"/>
            </w:tcBorders>
            <w:shd w:val="clear" w:color="auto" w:fill="auto"/>
            <w:noWrap/>
            <w:vAlign w:val="center"/>
            <w:hideMark/>
          </w:tcPr>
          <w:p w:rsidR="00C01B0A" w:rsidRPr="00C01B0A" w:rsidRDefault="00C01B0A" w:rsidP="00C01B0A">
            <w:pPr>
              <w:widowControl/>
              <w:jc w:val="left"/>
              <w:rPr>
                <w:rFonts w:ascii="宋体" w:hAnsi="宋体" w:cs="宋体"/>
                <w:color w:val="000000"/>
                <w:kern w:val="0"/>
                <w:sz w:val="20"/>
                <w:szCs w:val="20"/>
              </w:rPr>
            </w:pPr>
            <w:r w:rsidRPr="00C01B0A">
              <w:rPr>
                <w:rFonts w:ascii="宋体" w:hAnsi="宋体" w:cs="宋体" w:hint="eastAsia"/>
                <w:color w:val="000000"/>
                <w:kern w:val="0"/>
                <w:sz w:val="20"/>
                <w:szCs w:val="20"/>
              </w:rPr>
              <w:t xml:space="preserve">　</w:t>
            </w:r>
          </w:p>
        </w:tc>
        <w:tc>
          <w:tcPr>
            <w:tcW w:w="811" w:type="dxa"/>
            <w:tcBorders>
              <w:top w:val="nil"/>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 xml:space="preserve">　</w:t>
            </w:r>
          </w:p>
        </w:tc>
        <w:tc>
          <w:tcPr>
            <w:tcW w:w="789" w:type="dxa"/>
            <w:tcBorders>
              <w:top w:val="nil"/>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 xml:space="preserve">　</w:t>
            </w:r>
          </w:p>
        </w:tc>
        <w:tc>
          <w:tcPr>
            <w:tcW w:w="662" w:type="dxa"/>
            <w:gridSpan w:val="2"/>
            <w:tcBorders>
              <w:top w:val="single" w:sz="4" w:space="0" w:color="auto"/>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 xml:space="preserve">　</w:t>
            </w:r>
          </w:p>
        </w:tc>
        <w:tc>
          <w:tcPr>
            <w:tcW w:w="824" w:type="dxa"/>
            <w:gridSpan w:val="2"/>
            <w:tcBorders>
              <w:top w:val="single" w:sz="4" w:space="0" w:color="auto"/>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 xml:space="preserve">　</w:t>
            </w:r>
          </w:p>
        </w:tc>
        <w:tc>
          <w:tcPr>
            <w:tcW w:w="1158" w:type="dxa"/>
            <w:gridSpan w:val="2"/>
            <w:tcBorders>
              <w:top w:val="single" w:sz="4" w:space="0" w:color="auto"/>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 xml:space="preserve">　</w:t>
            </w:r>
          </w:p>
        </w:tc>
        <w:tc>
          <w:tcPr>
            <w:tcW w:w="222" w:type="dxa"/>
            <w:vAlign w:val="center"/>
            <w:hideMark/>
          </w:tcPr>
          <w:p w:rsidR="00C01B0A" w:rsidRPr="00C01B0A" w:rsidRDefault="00C01B0A" w:rsidP="00C01B0A">
            <w:pPr>
              <w:widowControl/>
              <w:jc w:val="left"/>
              <w:rPr>
                <w:rFonts w:eastAsia="Times New Roman"/>
                <w:kern w:val="0"/>
                <w:sz w:val="20"/>
                <w:szCs w:val="20"/>
              </w:rPr>
            </w:pPr>
          </w:p>
        </w:tc>
      </w:tr>
      <w:tr w:rsidR="00C01B0A" w:rsidRPr="00C01B0A" w:rsidTr="00C01B0A">
        <w:trPr>
          <w:trHeight w:val="399"/>
          <w:jc w:val="center"/>
        </w:trPr>
        <w:tc>
          <w:tcPr>
            <w:tcW w:w="501" w:type="dxa"/>
            <w:vMerge/>
            <w:tcBorders>
              <w:top w:val="nil"/>
              <w:left w:val="single" w:sz="4" w:space="0" w:color="auto"/>
              <w:bottom w:val="single" w:sz="4" w:space="0" w:color="auto"/>
              <w:right w:val="single" w:sz="4" w:space="0" w:color="auto"/>
            </w:tcBorders>
            <w:vAlign w:val="center"/>
            <w:hideMark/>
          </w:tcPr>
          <w:p w:rsidR="00C01B0A" w:rsidRPr="00C01B0A" w:rsidRDefault="00C01B0A" w:rsidP="00C01B0A">
            <w:pPr>
              <w:widowControl/>
              <w:jc w:val="left"/>
              <w:rPr>
                <w:rFonts w:ascii="宋体" w:hAnsi="宋体" w:cs="宋体"/>
                <w:color w:val="000000"/>
                <w:kern w:val="0"/>
                <w:sz w:val="20"/>
                <w:szCs w:val="20"/>
              </w:rPr>
            </w:pPr>
          </w:p>
        </w:tc>
        <w:tc>
          <w:tcPr>
            <w:tcW w:w="501" w:type="dxa"/>
            <w:vMerge/>
            <w:tcBorders>
              <w:top w:val="nil"/>
              <w:left w:val="single" w:sz="4" w:space="0" w:color="auto"/>
              <w:bottom w:val="single" w:sz="4" w:space="0" w:color="auto"/>
              <w:right w:val="single" w:sz="4" w:space="0" w:color="auto"/>
            </w:tcBorders>
            <w:vAlign w:val="center"/>
            <w:hideMark/>
          </w:tcPr>
          <w:p w:rsidR="00C01B0A" w:rsidRPr="00C01B0A" w:rsidRDefault="00C01B0A" w:rsidP="00C01B0A">
            <w:pPr>
              <w:widowControl/>
              <w:jc w:val="left"/>
              <w:rPr>
                <w:rFonts w:ascii="宋体" w:hAnsi="宋体" w:cs="宋体"/>
                <w:color w:val="000000"/>
                <w:kern w:val="0"/>
                <w:sz w:val="20"/>
                <w:szCs w:val="20"/>
              </w:rPr>
            </w:pPr>
          </w:p>
        </w:tc>
        <w:tc>
          <w:tcPr>
            <w:tcW w:w="1374" w:type="dxa"/>
            <w:tcBorders>
              <w:top w:val="nil"/>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社会效益指标</w:t>
            </w:r>
          </w:p>
        </w:tc>
        <w:tc>
          <w:tcPr>
            <w:tcW w:w="1680" w:type="dxa"/>
            <w:gridSpan w:val="3"/>
            <w:tcBorders>
              <w:top w:val="single" w:sz="4" w:space="0" w:color="auto"/>
              <w:left w:val="nil"/>
              <w:bottom w:val="single" w:sz="4" w:space="0" w:color="auto"/>
              <w:right w:val="single" w:sz="4" w:space="0" w:color="auto"/>
            </w:tcBorders>
            <w:shd w:val="clear" w:color="auto" w:fill="auto"/>
            <w:noWrap/>
            <w:vAlign w:val="center"/>
            <w:hideMark/>
          </w:tcPr>
          <w:p w:rsidR="00C01B0A" w:rsidRPr="00C01B0A" w:rsidRDefault="00C01B0A" w:rsidP="00C01B0A">
            <w:pPr>
              <w:widowControl/>
              <w:jc w:val="left"/>
              <w:rPr>
                <w:rFonts w:ascii="宋体" w:hAnsi="宋体" w:cs="宋体"/>
                <w:color w:val="000000"/>
                <w:kern w:val="0"/>
                <w:sz w:val="20"/>
                <w:szCs w:val="20"/>
              </w:rPr>
            </w:pPr>
            <w:r w:rsidRPr="00C01B0A">
              <w:rPr>
                <w:rFonts w:ascii="宋体" w:hAnsi="宋体" w:cs="宋体" w:hint="eastAsia"/>
                <w:color w:val="000000"/>
                <w:kern w:val="0"/>
                <w:sz w:val="20"/>
                <w:szCs w:val="20"/>
              </w:rPr>
              <w:t>改善生活环境</w:t>
            </w:r>
          </w:p>
        </w:tc>
        <w:tc>
          <w:tcPr>
            <w:tcW w:w="811" w:type="dxa"/>
            <w:tcBorders>
              <w:top w:val="nil"/>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效果显著</w:t>
            </w:r>
          </w:p>
        </w:tc>
        <w:tc>
          <w:tcPr>
            <w:tcW w:w="789" w:type="dxa"/>
            <w:tcBorders>
              <w:top w:val="nil"/>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效果显著</w:t>
            </w:r>
          </w:p>
        </w:tc>
        <w:tc>
          <w:tcPr>
            <w:tcW w:w="662" w:type="dxa"/>
            <w:gridSpan w:val="2"/>
            <w:tcBorders>
              <w:top w:val="single" w:sz="4" w:space="0" w:color="auto"/>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20</w:t>
            </w:r>
          </w:p>
        </w:tc>
        <w:tc>
          <w:tcPr>
            <w:tcW w:w="824" w:type="dxa"/>
            <w:gridSpan w:val="2"/>
            <w:tcBorders>
              <w:top w:val="single" w:sz="4" w:space="0" w:color="auto"/>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20</w:t>
            </w:r>
          </w:p>
        </w:tc>
        <w:tc>
          <w:tcPr>
            <w:tcW w:w="1158" w:type="dxa"/>
            <w:gridSpan w:val="2"/>
            <w:tcBorders>
              <w:top w:val="single" w:sz="4" w:space="0" w:color="auto"/>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 xml:space="preserve">　</w:t>
            </w:r>
          </w:p>
        </w:tc>
        <w:tc>
          <w:tcPr>
            <w:tcW w:w="222" w:type="dxa"/>
            <w:vAlign w:val="center"/>
            <w:hideMark/>
          </w:tcPr>
          <w:p w:rsidR="00C01B0A" w:rsidRPr="00C01B0A" w:rsidRDefault="00C01B0A" w:rsidP="00C01B0A">
            <w:pPr>
              <w:widowControl/>
              <w:jc w:val="left"/>
              <w:rPr>
                <w:rFonts w:eastAsia="Times New Roman"/>
                <w:kern w:val="0"/>
                <w:sz w:val="20"/>
                <w:szCs w:val="20"/>
              </w:rPr>
            </w:pPr>
          </w:p>
        </w:tc>
      </w:tr>
      <w:tr w:rsidR="00C01B0A" w:rsidRPr="00C01B0A" w:rsidTr="00C01B0A">
        <w:trPr>
          <w:trHeight w:val="399"/>
          <w:jc w:val="center"/>
        </w:trPr>
        <w:tc>
          <w:tcPr>
            <w:tcW w:w="501" w:type="dxa"/>
            <w:vMerge/>
            <w:tcBorders>
              <w:top w:val="nil"/>
              <w:left w:val="single" w:sz="4" w:space="0" w:color="auto"/>
              <w:bottom w:val="single" w:sz="4" w:space="0" w:color="auto"/>
              <w:right w:val="single" w:sz="4" w:space="0" w:color="auto"/>
            </w:tcBorders>
            <w:vAlign w:val="center"/>
            <w:hideMark/>
          </w:tcPr>
          <w:p w:rsidR="00C01B0A" w:rsidRPr="00C01B0A" w:rsidRDefault="00C01B0A" w:rsidP="00C01B0A">
            <w:pPr>
              <w:widowControl/>
              <w:jc w:val="left"/>
              <w:rPr>
                <w:rFonts w:ascii="宋体" w:hAnsi="宋体" w:cs="宋体"/>
                <w:color w:val="000000"/>
                <w:kern w:val="0"/>
                <w:sz w:val="20"/>
                <w:szCs w:val="20"/>
              </w:rPr>
            </w:pPr>
          </w:p>
        </w:tc>
        <w:tc>
          <w:tcPr>
            <w:tcW w:w="501" w:type="dxa"/>
            <w:vMerge/>
            <w:tcBorders>
              <w:top w:val="nil"/>
              <w:left w:val="single" w:sz="4" w:space="0" w:color="auto"/>
              <w:bottom w:val="single" w:sz="4" w:space="0" w:color="auto"/>
              <w:right w:val="single" w:sz="4" w:space="0" w:color="auto"/>
            </w:tcBorders>
            <w:vAlign w:val="center"/>
            <w:hideMark/>
          </w:tcPr>
          <w:p w:rsidR="00C01B0A" w:rsidRPr="00C01B0A" w:rsidRDefault="00C01B0A" w:rsidP="00C01B0A">
            <w:pPr>
              <w:widowControl/>
              <w:jc w:val="left"/>
              <w:rPr>
                <w:rFonts w:ascii="宋体" w:hAnsi="宋体" w:cs="宋体"/>
                <w:color w:val="000000"/>
                <w:kern w:val="0"/>
                <w:sz w:val="20"/>
                <w:szCs w:val="20"/>
              </w:rPr>
            </w:pPr>
          </w:p>
        </w:tc>
        <w:tc>
          <w:tcPr>
            <w:tcW w:w="1374" w:type="dxa"/>
            <w:tcBorders>
              <w:top w:val="nil"/>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生态效益指标</w:t>
            </w:r>
          </w:p>
        </w:tc>
        <w:tc>
          <w:tcPr>
            <w:tcW w:w="1680" w:type="dxa"/>
            <w:gridSpan w:val="3"/>
            <w:tcBorders>
              <w:top w:val="single" w:sz="4" w:space="0" w:color="auto"/>
              <w:left w:val="nil"/>
              <w:bottom w:val="single" w:sz="4" w:space="0" w:color="auto"/>
              <w:right w:val="single" w:sz="4" w:space="0" w:color="auto"/>
            </w:tcBorders>
            <w:shd w:val="clear" w:color="auto" w:fill="auto"/>
            <w:noWrap/>
            <w:vAlign w:val="center"/>
            <w:hideMark/>
          </w:tcPr>
          <w:p w:rsidR="00C01B0A" w:rsidRPr="00C01B0A" w:rsidRDefault="00C01B0A" w:rsidP="00C01B0A">
            <w:pPr>
              <w:widowControl/>
              <w:jc w:val="left"/>
              <w:rPr>
                <w:rFonts w:ascii="宋体" w:hAnsi="宋体" w:cs="宋体"/>
                <w:color w:val="000000"/>
                <w:kern w:val="0"/>
                <w:sz w:val="20"/>
                <w:szCs w:val="20"/>
              </w:rPr>
            </w:pPr>
            <w:r w:rsidRPr="00C01B0A">
              <w:rPr>
                <w:rFonts w:ascii="宋体" w:hAnsi="宋体" w:cs="宋体" w:hint="eastAsia"/>
                <w:color w:val="000000"/>
                <w:kern w:val="0"/>
                <w:sz w:val="20"/>
                <w:szCs w:val="20"/>
              </w:rPr>
              <w:t xml:space="preserve">　</w:t>
            </w:r>
          </w:p>
        </w:tc>
        <w:tc>
          <w:tcPr>
            <w:tcW w:w="811" w:type="dxa"/>
            <w:tcBorders>
              <w:top w:val="nil"/>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 xml:space="preserve">　</w:t>
            </w:r>
          </w:p>
        </w:tc>
        <w:tc>
          <w:tcPr>
            <w:tcW w:w="789" w:type="dxa"/>
            <w:tcBorders>
              <w:top w:val="nil"/>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 xml:space="preserve">　</w:t>
            </w:r>
          </w:p>
        </w:tc>
        <w:tc>
          <w:tcPr>
            <w:tcW w:w="662" w:type="dxa"/>
            <w:gridSpan w:val="2"/>
            <w:tcBorders>
              <w:top w:val="single" w:sz="4" w:space="0" w:color="auto"/>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 xml:space="preserve">　</w:t>
            </w:r>
          </w:p>
        </w:tc>
        <w:tc>
          <w:tcPr>
            <w:tcW w:w="824" w:type="dxa"/>
            <w:gridSpan w:val="2"/>
            <w:tcBorders>
              <w:top w:val="single" w:sz="4" w:space="0" w:color="auto"/>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 xml:space="preserve">　</w:t>
            </w:r>
          </w:p>
        </w:tc>
        <w:tc>
          <w:tcPr>
            <w:tcW w:w="1158" w:type="dxa"/>
            <w:gridSpan w:val="2"/>
            <w:tcBorders>
              <w:top w:val="single" w:sz="4" w:space="0" w:color="auto"/>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 xml:space="preserve">　</w:t>
            </w:r>
          </w:p>
        </w:tc>
        <w:tc>
          <w:tcPr>
            <w:tcW w:w="222" w:type="dxa"/>
            <w:vAlign w:val="center"/>
            <w:hideMark/>
          </w:tcPr>
          <w:p w:rsidR="00C01B0A" w:rsidRPr="00C01B0A" w:rsidRDefault="00C01B0A" w:rsidP="00C01B0A">
            <w:pPr>
              <w:widowControl/>
              <w:jc w:val="left"/>
              <w:rPr>
                <w:rFonts w:eastAsia="Times New Roman"/>
                <w:kern w:val="0"/>
                <w:sz w:val="20"/>
                <w:szCs w:val="20"/>
              </w:rPr>
            </w:pPr>
          </w:p>
        </w:tc>
      </w:tr>
      <w:tr w:rsidR="00C01B0A" w:rsidRPr="00C01B0A" w:rsidTr="00C01B0A">
        <w:trPr>
          <w:trHeight w:val="399"/>
          <w:jc w:val="center"/>
        </w:trPr>
        <w:tc>
          <w:tcPr>
            <w:tcW w:w="501" w:type="dxa"/>
            <w:vMerge/>
            <w:tcBorders>
              <w:top w:val="nil"/>
              <w:left w:val="single" w:sz="4" w:space="0" w:color="auto"/>
              <w:bottom w:val="single" w:sz="4" w:space="0" w:color="auto"/>
              <w:right w:val="single" w:sz="4" w:space="0" w:color="auto"/>
            </w:tcBorders>
            <w:vAlign w:val="center"/>
            <w:hideMark/>
          </w:tcPr>
          <w:p w:rsidR="00C01B0A" w:rsidRPr="00C01B0A" w:rsidRDefault="00C01B0A" w:rsidP="00C01B0A">
            <w:pPr>
              <w:widowControl/>
              <w:jc w:val="left"/>
              <w:rPr>
                <w:rFonts w:ascii="宋体" w:hAnsi="宋体" w:cs="宋体"/>
                <w:color w:val="000000"/>
                <w:kern w:val="0"/>
                <w:sz w:val="20"/>
                <w:szCs w:val="20"/>
              </w:rPr>
            </w:pPr>
          </w:p>
        </w:tc>
        <w:tc>
          <w:tcPr>
            <w:tcW w:w="501" w:type="dxa"/>
            <w:tcBorders>
              <w:top w:val="nil"/>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满意度</w:t>
            </w:r>
            <w:r w:rsidRPr="00C01B0A">
              <w:rPr>
                <w:rFonts w:ascii="宋体" w:hAnsi="宋体" w:cs="宋体" w:hint="eastAsia"/>
                <w:color w:val="000000"/>
                <w:kern w:val="0"/>
                <w:sz w:val="20"/>
                <w:szCs w:val="20"/>
              </w:rPr>
              <w:lastRenderedPageBreak/>
              <w:t>指标</w:t>
            </w:r>
          </w:p>
        </w:tc>
        <w:tc>
          <w:tcPr>
            <w:tcW w:w="1374" w:type="dxa"/>
            <w:tcBorders>
              <w:top w:val="nil"/>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lastRenderedPageBreak/>
              <w:t>满意度指标</w:t>
            </w:r>
          </w:p>
        </w:tc>
        <w:tc>
          <w:tcPr>
            <w:tcW w:w="1680" w:type="dxa"/>
            <w:gridSpan w:val="3"/>
            <w:tcBorders>
              <w:top w:val="single" w:sz="4" w:space="0" w:color="auto"/>
              <w:left w:val="nil"/>
              <w:bottom w:val="single" w:sz="4" w:space="0" w:color="auto"/>
              <w:right w:val="single" w:sz="4" w:space="0" w:color="auto"/>
            </w:tcBorders>
            <w:shd w:val="clear" w:color="auto" w:fill="auto"/>
            <w:noWrap/>
            <w:vAlign w:val="center"/>
            <w:hideMark/>
          </w:tcPr>
          <w:p w:rsidR="00C01B0A" w:rsidRPr="00C01B0A" w:rsidRDefault="00C01B0A" w:rsidP="00C01B0A">
            <w:pPr>
              <w:widowControl/>
              <w:jc w:val="left"/>
              <w:rPr>
                <w:rFonts w:ascii="宋体" w:hAnsi="宋体" w:cs="宋体"/>
                <w:color w:val="000000"/>
                <w:kern w:val="0"/>
                <w:sz w:val="20"/>
                <w:szCs w:val="20"/>
              </w:rPr>
            </w:pPr>
            <w:r w:rsidRPr="00C01B0A">
              <w:rPr>
                <w:rFonts w:ascii="宋体" w:hAnsi="宋体" w:cs="宋体" w:hint="eastAsia"/>
                <w:color w:val="000000"/>
                <w:kern w:val="0"/>
                <w:sz w:val="20"/>
                <w:szCs w:val="20"/>
              </w:rPr>
              <w:t>群众满意度</w:t>
            </w:r>
          </w:p>
        </w:tc>
        <w:tc>
          <w:tcPr>
            <w:tcW w:w="811" w:type="dxa"/>
            <w:tcBorders>
              <w:top w:val="nil"/>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&gt;=95%</w:t>
            </w:r>
          </w:p>
        </w:tc>
        <w:tc>
          <w:tcPr>
            <w:tcW w:w="789" w:type="dxa"/>
            <w:tcBorders>
              <w:top w:val="nil"/>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=95%</w:t>
            </w:r>
          </w:p>
        </w:tc>
        <w:tc>
          <w:tcPr>
            <w:tcW w:w="662" w:type="dxa"/>
            <w:gridSpan w:val="2"/>
            <w:tcBorders>
              <w:top w:val="single" w:sz="4" w:space="0" w:color="auto"/>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10</w:t>
            </w:r>
          </w:p>
        </w:tc>
        <w:tc>
          <w:tcPr>
            <w:tcW w:w="824" w:type="dxa"/>
            <w:gridSpan w:val="2"/>
            <w:tcBorders>
              <w:top w:val="single" w:sz="4" w:space="0" w:color="auto"/>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10</w:t>
            </w:r>
          </w:p>
        </w:tc>
        <w:tc>
          <w:tcPr>
            <w:tcW w:w="1158" w:type="dxa"/>
            <w:gridSpan w:val="2"/>
            <w:tcBorders>
              <w:top w:val="single" w:sz="4" w:space="0" w:color="auto"/>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 xml:space="preserve">　</w:t>
            </w:r>
          </w:p>
        </w:tc>
        <w:tc>
          <w:tcPr>
            <w:tcW w:w="222" w:type="dxa"/>
            <w:vAlign w:val="center"/>
            <w:hideMark/>
          </w:tcPr>
          <w:p w:rsidR="00C01B0A" w:rsidRPr="00C01B0A" w:rsidRDefault="00C01B0A" w:rsidP="00C01B0A">
            <w:pPr>
              <w:widowControl/>
              <w:jc w:val="left"/>
              <w:rPr>
                <w:rFonts w:eastAsia="Times New Roman"/>
                <w:kern w:val="0"/>
                <w:sz w:val="20"/>
                <w:szCs w:val="20"/>
              </w:rPr>
            </w:pPr>
          </w:p>
        </w:tc>
      </w:tr>
      <w:tr w:rsidR="00C01B0A" w:rsidRPr="00C01B0A" w:rsidTr="00C01B0A">
        <w:trPr>
          <w:trHeight w:val="288"/>
          <w:jc w:val="center"/>
        </w:trPr>
        <w:tc>
          <w:tcPr>
            <w:tcW w:w="5656" w:type="dxa"/>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lastRenderedPageBreak/>
              <w:t>总分</w:t>
            </w:r>
          </w:p>
        </w:tc>
        <w:tc>
          <w:tcPr>
            <w:tcW w:w="662" w:type="dxa"/>
            <w:gridSpan w:val="2"/>
            <w:tcBorders>
              <w:top w:val="single" w:sz="4" w:space="0" w:color="auto"/>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100</w:t>
            </w:r>
          </w:p>
        </w:tc>
        <w:tc>
          <w:tcPr>
            <w:tcW w:w="824" w:type="dxa"/>
            <w:gridSpan w:val="2"/>
            <w:tcBorders>
              <w:top w:val="single" w:sz="4" w:space="0" w:color="auto"/>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100分</w:t>
            </w:r>
          </w:p>
        </w:tc>
        <w:tc>
          <w:tcPr>
            <w:tcW w:w="1158" w:type="dxa"/>
            <w:gridSpan w:val="2"/>
            <w:tcBorders>
              <w:top w:val="single" w:sz="4" w:space="0" w:color="auto"/>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 xml:space="preserve">　</w:t>
            </w:r>
          </w:p>
        </w:tc>
        <w:tc>
          <w:tcPr>
            <w:tcW w:w="222" w:type="dxa"/>
            <w:vAlign w:val="center"/>
            <w:hideMark/>
          </w:tcPr>
          <w:p w:rsidR="00C01B0A" w:rsidRPr="00C01B0A" w:rsidRDefault="00C01B0A" w:rsidP="00C01B0A">
            <w:pPr>
              <w:widowControl/>
              <w:jc w:val="left"/>
              <w:rPr>
                <w:rFonts w:eastAsia="Times New Roman"/>
                <w:kern w:val="0"/>
                <w:sz w:val="20"/>
                <w:szCs w:val="20"/>
              </w:rPr>
            </w:pPr>
          </w:p>
        </w:tc>
      </w:tr>
    </w:tbl>
    <w:p w:rsidR="004935B4" w:rsidRDefault="004935B4">
      <w:pPr>
        <w:ind w:firstLineChars="200" w:firstLine="643"/>
        <w:jc w:val="left"/>
        <w:rPr>
          <w:rFonts w:ascii="仿宋_GB2312" w:eastAsia="仿宋_GB2312" w:hAnsi="仿宋_GB2312" w:cs="仿宋_GB2312"/>
          <w:b/>
          <w:bCs/>
          <w:kern w:val="0"/>
          <w:sz w:val="32"/>
          <w:szCs w:val="32"/>
        </w:rPr>
      </w:pPr>
    </w:p>
    <w:tbl>
      <w:tblPr>
        <w:tblW w:w="5000" w:type="pct"/>
        <w:jc w:val="center"/>
        <w:tblLook w:val="04A0"/>
      </w:tblPr>
      <w:tblGrid>
        <w:gridCol w:w="470"/>
        <w:gridCol w:w="470"/>
        <w:gridCol w:w="1604"/>
        <w:gridCol w:w="116"/>
        <w:gridCol w:w="1020"/>
        <w:gridCol w:w="556"/>
        <w:gridCol w:w="776"/>
        <w:gridCol w:w="762"/>
        <w:gridCol w:w="219"/>
        <w:gridCol w:w="392"/>
        <w:gridCol w:w="231"/>
        <w:gridCol w:w="554"/>
        <w:gridCol w:w="389"/>
        <w:gridCol w:w="741"/>
        <w:gridCol w:w="222"/>
      </w:tblGrid>
      <w:tr w:rsidR="00C01B0A" w:rsidRPr="00C01B0A" w:rsidTr="00C01B0A">
        <w:trPr>
          <w:gridAfter w:val="1"/>
          <w:wAfter w:w="222" w:type="dxa"/>
          <w:trHeight w:val="288"/>
          <w:jc w:val="center"/>
        </w:trPr>
        <w:tc>
          <w:tcPr>
            <w:tcW w:w="8300" w:type="dxa"/>
            <w:gridSpan w:val="14"/>
            <w:tcBorders>
              <w:top w:val="single" w:sz="4" w:space="0" w:color="auto"/>
              <w:left w:val="single" w:sz="4" w:space="0" w:color="auto"/>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b/>
                <w:bCs/>
                <w:color w:val="000000"/>
                <w:kern w:val="0"/>
                <w:sz w:val="20"/>
                <w:szCs w:val="20"/>
              </w:rPr>
            </w:pPr>
            <w:r w:rsidRPr="00C01B0A">
              <w:rPr>
                <w:rFonts w:ascii="宋体" w:hAnsi="宋体" w:cs="宋体" w:hint="eastAsia"/>
                <w:b/>
                <w:bCs/>
                <w:color w:val="000000"/>
                <w:kern w:val="0"/>
                <w:sz w:val="20"/>
                <w:szCs w:val="20"/>
              </w:rPr>
              <w:t>项目支出绩效自评表</w:t>
            </w:r>
          </w:p>
        </w:tc>
      </w:tr>
      <w:tr w:rsidR="00C01B0A" w:rsidRPr="00C01B0A" w:rsidTr="00C01B0A">
        <w:trPr>
          <w:gridAfter w:val="1"/>
          <w:wAfter w:w="222" w:type="dxa"/>
          <w:trHeight w:val="288"/>
          <w:jc w:val="center"/>
        </w:trPr>
        <w:tc>
          <w:tcPr>
            <w:tcW w:w="8300" w:type="dxa"/>
            <w:gridSpan w:val="14"/>
            <w:tcBorders>
              <w:top w:val="single" w:sz="4" w:space="0" w:color="auto"/>
              <w:left w:val="single" w:sz="4" w:space="0" w:color="auto"/>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(2023年度)</w:t>
            </w:r>
          </w:p>
        </w:tc>
      </w:tr>
      <w:tr w:rsidR="00C01B0A" w:rsidRPr="00C01B0A" w:rsidTr="00C01B0A">
        <w:trPr>
          <w:gridAfter w:val="1"/>
          <w:wAfter w:w="222" w:type="dxa"/>
          <w:trHeight w:val="288"/>
          <w:jc w:val="center"/>
        </w:trPr>
        <w:tc>
          <w:tcPr>
            <w:tcW w:w="94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项目名称</w:t>
            </w:r>
          </w:p>
        </w:tc>
        <w:tc>
          <w:tcPr>
            <w:tcW w:w="7360" w:type="dxa"/>
            <w:gridSpan w:val="12"/>
            <w:tcBorders>
              <w:top w:val="single" w:sz="4" w:space="0" w:color="auto"/>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拨付房管局历年律师费</w:t>
            </w:r>
          </w:p>
        </w:tc>
      </w:tr>
      <w:tr w:rsidR="00C01B0A" w:rsidRPr="00C01B0A" w:rsidTr="00C01B0A">
        <w:trPr>
          <w:gridAfter w:val="1"/>
          <w:wAfter w:w="222" w:type="dxa"/>
          <w:trHeight w:val="288"/>
          <w:jc w:val="center"/>
        </w:trPr>
        <w:tc>
          <w:tcPr>
            <w:tcW w:w="94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主管部门</w:t>
            </w:r>
          </w:p>
        </w:tc>
        <w:tc>
          <w:tcPr>
            <w:tcW w:w="4072" w:type="dxa"/>
            <w:gridSpan w:val="5"/>
            <w:tcBorders>
              <w:top w:val="single" w:sz="4" w:space="0" w:color="auto"/>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昌吉市房地产管理局</w:t>
            </w:r>
          </w:p>
        </w:tc>
        <w:tc>
          <w:tcPr>
            <w:tcW w:w="981" w:type="dxa"/>
            <w:gridSpan w:val="2"/>
            <w:tcBorders>
              <w:top w:val="single" w:sz="4" w:space="0" w:color="auto"/>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实施单位</w:t>
            </w:r>
          </w:p>
        </w:tc>
        <w:tc>
          <w:tcPr>
            <w:tcW w:w="2307" w:type="dxa"/>
            <w:gridSpan w:val="5"/>
            <w:tcBorders>
              <w:top w:val="single" w:sz="4" w:space="0" w:color="auto"/>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昌吉市房地产管理局</w:t>
            </w:r>
          </w:p>
        </w:tc>
      </w:tr>
      <w:tr w:rsidR="00C01B0A" w:rsidRPr="00C01B0A" w:rsidTr="00C01B0A">
        <w:trPr>
          <w:gridAfter w:val="1"/>
          <w:wAfter w:w="222" w:type="dxa"/>
          <w:trHeight w:val="480"/>
          <w:jc w:val="center"/>
        </w:trPr>
        <w:tc>
          <w:tcPr>
            <w:tcW w:w="94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项目资金</w:t>
            </w:r>
            <w:r w:rsidRPr="00C01B0A">
              <w:rPr>
                <w:rFonts w:ascii="宋体" w:hAnsi="宋体" w:cs="宋体" w:hint="eastAsia"/>
                <w:color w:val="000000"/>
                <w:kern w:val="0"/>
                <w:sz w:val="20"/>
                <w:szCs w:val="20"/>
              </w:rPr>
              <w:br/>
              <w:t>（万元）</w:t>
            </w:r>
          </w:p>
        </w:tc>
        <w:tc>
          <w:tcPr>
            <w:tcW w:w="1604" w:type="dxa"/>
            <w:tcBorders>
              <w:top w:val="single" w:sz="4" w:space="0" w:color="auto"/>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 xml:space="preserve">　</w:t>
            </w:r>
          </w:p>
        </w:tc>
        <w:tc>
          <w:tcPr>
            <w:tcW w:w="1136" w:type="dxa"/>
            <w:gridSpan w:val="2"/>
            <w:tcBorders>
              <w:top w:val="nil"/>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年初预算数</w:t>
            </w:r>
          </w:p>
        </w:tc>
        <w:tc>
          <w:tcPr>
            <w:tcW w:w="1332" w:type="dxa"/>
            <w:gridSpan w:val="2"/>
            <w:tcBorders>
              <w:top w:val="single" w:sz="4" w:space="0" w:color="auto"/>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全年预算数</w:t>
            </w:r>
          </w:p>
        </w:tc>
        <w:tc>
          <w:tcPr>
            <w:tcW w:w="981" w:type="dxa"/>
            <w:gridSpan w:val="2"/>
            <w:tcBorders>
              <w:top w:val="single" w:sz="4" w:space="0" w:color="auto"/>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全年执行数</w:t>
            </w:r>
          </w:p>
        </w:tc>
        <w:tc>
          <w:tcPr>
            <w:tcW w:w="623" w:type="dxa"/>
            <w:gridSpan w:val="2"/>
            <w:tcBorders>
              <w:top w:val="single" w:sz="4" w:space="0" w:color="auto"/>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分值</w:t>
            </w:r>
          </w:p>
        </w:tc>
        <w:tc>
          <w:tcPr>
            <w:tcW w:w="943" w:type="dxa"/>
            <w:gridSpan w:val="2"/>
            <w:tcBorders>
              <w:top w:val="single" w:sz="4" w:space="0" w:color="auto"/>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执行率</w:t>
            </w:r>
          </w:p>
        </w:tc>
        <w:tc>
          <w:tcPr>
            <w:tcW w:w="741" w:type="dxa"/>
            <w:tcBorders>
              <w:top w:val="nil"/>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得分</w:t>
            </w:r>
          </w:p>
        </w:tc>
      </w:tr>
      <w:tr w:rsidR="00C01B0A" w:rsidRPr="00C01B0A" w:rsidTr="00C01B0A">
        <w:trPr>
          <w:gridAfter w:val="1"/>
          <w:wAfter w:w="222" w:type="dxa"/>
          <w:trHeight w:val="441"/>
          <w:jc w:val="center"/>
        </w:trPr>
        <w:tc>
          <w:tcPr>
            <w:tcW w:w="940" w:type="dxa"/>
            <w:gridSpan w:val="2"/>
            <w:vMerge/>
            <w:tcBorders>
              <w:top w:val="single" w:sz="4" w:space="0" w:color="auto"/>
              <w:left w:val="single" w:sz="4" w:space="0" w:color="auto"/>
              <w:bottom w:val="single" w:sz="4" w:space="0" w:color="auto"/>
              <w:right w:val="single" w:sz="4" w:space="0" w:color="auto"/>
            </w:tcBorders>
            <w:vAlign w:val="center"/>
            <w:hideMark/>
          </w:tcPr>
          <w:p w:rsidR="00C01B0A" w:rsidRPr="00C01B0A" w:rsidRDefault="00C01B0A" w:rsidP="00C01B0A">
            <w:pPr>
              <w:widowControl/>
              <w:jc w:val="left"/>
              <w:rPr>
                <w:rFonts w:ascii="宋体" w:hAnsi="宋体" w:cs="宋体"/>
                <w:color w:val="000000"/>
                <w:kern w:val="0"/>
                <w:sz w:val="20"/>
                <w:szCs w:val="20"/>
              </w:rPr>
            </w:pPr>
          </w:p>
        </w:tc>
        <w:tc>
          <w:tcPr>
            <w:tcW w:w="1604" w:type="dxa"/>
            <w:tcBorders>
              <w:top w:val="single" w:sz="4" w:space="0" w:color="auto"/>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年度资金总额</w:t>
            </w:r>
          </w:p>
        </w:tc>
        <w:tc>
          <w:tcPr>
            <w:tcW w:w="1136" w:type="dxa"/>
            <w:gridSpan w:val="2"/>
            <w:tcBorders>
              <w:top w:val="nil"/>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3.00</w:t>
            </w:r>
          </w:p>
        </w:tc>
        <w:tc>
          <w:tcPr>
            <w:tcW w:w="1332" w:type="dxa"/>
            <w:gridSpan w:val="2"/>
            <w:tcBorders>
              <w:top w:val="single" w:sz="4" w:space="0" w:color="auto"/>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3.00</w:t>
            </w:r>
          </w:p>
        </w:tc>
        <w:tc>
          <w:tcPr>
            <w:tcW w:w="981" w:type="dxa"/>
            <w:gridSpan w:val="2"/>
            <w:tcBorders>
              <w:top w:val="single" w:sz="4" w:space="0" w:color="auto"/>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3.00</w:t>
            </w:r>
          </w:p>
        </w:tc>
        <w:tc>
          <w:tcPr>
            <w:tcW w:w="623" w:type="dxa"/>
            <w:gridSpan w:val="2"/>
            <w:tcBorders>
              <w:top w:val="single" w:sz="4" w:space="0" w:color="auto"/>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10</w:t>
            </w:r>
          </w:p>
        </w:tc>
        <w:tc>
          <w:tcPr>
            <w:tcW w:w="943" w:type="dxa"/>
            <w:gridSpan w:val="2"/>
            <w:tcBorders>
              <w:top w:val="single" w:sz="4" w:space="0" w:color="auto"/>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100.00%</w:t>
            </w:r>
          </w:p>
        </w:tc>
        <w:tc>
          <w:tcPr>
            <w:tcW w:w="741" w:type="dxa"/>
            <w:tcBorders>
              <w:top w:val="nil"/>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10.00</w:t>
            </w:r>
          </w:p>
        </w:tc>
      </w:tr>
      <w:tr w:rsidR="00C01B0A" w:rsidRPr="00C01B0A" w:rsidTr="00C01B0A">
        <w:trPr>
          <w:gridAfter w:val="1"/>
          <w:wAfter w:w="222" w:type="dxa"/>
          <w:trHeight w:val="441"/>
          <w:jc w:val="center"/>
        </w:trPr>
        <w:tc>
          <w:tcPr>
            <w:tcW w:w="940" w:type="dxa"/>
            <w:gridSpan w:val="2"/>
            <w:vMerge/>
            <w:tcBorders>
              <w:top w:val="single" w:sz="4" w:space="0" w:color="auto"/>
              <w:left w:val="single" w:sz="4" w:space="0" w:color="auto"/>
              <w:bottom w:val="single" w:sz="4" w:space="0" w:color="auto"/>
              <w:right w:val="single" w:sz="4" w:space="0" w:color="auto"/>
            </w:tcBorders>
            <w:vAlign w:val="center"/>
            <w:hideMark/>
          </w:tcPr>
          <w:p w:rsidR="00C01B0A" w:rsidRPr="00C01B0A" w:rsidRDefault="00C01B0A" w:rsidP="00C01B0A">
            <w:pPr>
              <w:widowControl/>
              <w:jc w:val="left"/>
              <w:rPr>
                <w:rFonts w:ascii="宋体" w:hAnsi="宋体" w:cs="宋体"/>
                <w:color w:val="000000"/>
                <w:kern w:val="0"/>
                <w:sz w:val="20"/>
                <w:szCs w:val="20"/>
              </w:rPr>
            </w:pPr>
          </w:p>
        </w:tc>
        <w:tc>
          <w:tcPr>
            <w:tcW w:w="1604" w:type="dxa"/>
            <w:tcBorders>
              <w:top w:val="single" w:sz="4" w:space="0" w:color="auto"/>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其中：当年财政拨款</w:t>
            </w:r>
          </w:p>
        </w:tc>
        <w:tc>
          <w:tcPr>
            <w:tcW w:w="1136" w:type="dxa"/>
            <w:gridSpan w:val="2"/>
            <w:tcBorders>
              <w:top w:val="nil"/>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3</w:t>
            </w:r>
            <w:r>
              <w:rPr>
                <w:rFonts w:ascii="宋体" w:hAnsi="宋体" w:cs="宋体" w:hint="eastAsia"/>
                <w:color w:val="000000"/>
                <w:kern w:val="0"/>
                <w:sz w:val="20"/>
                <w:szCs w:val="20"/>
              </w:rPr>
              <w:t>.00</w:t>
            </w:r>
          </w:p>
        </w:tc>
        <w:tc>
          <w:tcPr>
            <w:tcW w:w="1332" w:type="dxa"/>
            <w:gridSpan w:val="2"/>
            <w:tcBorders>
              <w:top w:val="single" w:sz="4" w:space="0" w:color="auto"/>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3</w:t>
            </w:r>
            <w:r>
              <w:rPr>
                <w:rFonts w:ascii="宋体" w:hAnsi="宋体" w:cs="宋体" w:hint="eastAsia"/>
                <w:color w:val="000000"/>
                <w:kern w:val="0"/>
                <w:sz w:val="20"/>
                <w:szCs w:val="20"/>
              </w:rPr>
              <w:t>.00</w:t>
            </w:r>
          </w:p>
        </w:tc>
        <w:tc>
          <w:tcPr>
            <w:tcW w:w="981" w:type="dxa"/>
            <w:gridSpan w:val="2"/>
            <w:tcBorders>
              <w:top w:val="single" w:sz="4" w:space="0" w:color="auto"/>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3</w:t>
            </w:r>
            <w:r>
              <w:rPr>
                <w:rFonts w:ascii="宋体" w:hAnsi="宋体" w:cs="宋体" w:hint="eastAsia"/>
                <w:color w:val="000000"/>
                <w:kern w:val="0"/>
                <w:sz w:val="20"/>
                <w:szCs w:val="20"/>
              </w:rPr>
              <w:t>.00</w:t>
            </w:r>
          </w:p>
        </w:tc>
        <w:tc>
          <w:tcPr>
            <w:tcW w:w="623" w:type="dxa"/>
            <w:gridSpan w:val="2"/>
            <w:tcBorders>
              <w:top w:val="single" w:sz="4" w:space="0" w:color="auto"/>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w:t>
            </w:r>
          </w:p>
        </w:tc>
        <w:tc>
          <w:tcPr>
            <w:tcW w:w="943" w:type="dxa"/>
            <w:gridSpan w:val="2"/>
            <w:tcBorders>
              <w:top w:val="single" w:sz="4" w:space="0" w:color="auto"/>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w:t>
            </w:r>
          </w:p>
        </w:tc>
        <w:tc>
          <w:tcPr>
            <w:tcW w:w="741" w:type="dxa"/>
            <w:tcBorders>
              <w:top w:val="nil"/>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w:t>
            </w:r>
          </w:p>
        </w:tc>
      </w:tr>
      <w:tr w:rsidR="00C01B0A" w:rsidRPr="00C01B0A" w:rsidTr="00C01B0A">
        <w:trPr>
          <w:gridAfter w:val="1"/>
          <w:wAfter w:w="222" w:type="dxa"/>
          <w:trHeight w:val="441"/>
          <w:jc w:val="center"/>
        </w:trPr>
        <w:tc>
          <w:tcPr>
            <w:tcW w:w="940" w:type="dxa"/>
            <w:gridSpan w:val="2"/>
            <w:vMerge/>
            <w:tcBorders>
              <w:top w:val="single" w:sz="4" w:space="0" w:color="auto"/>
              <w:left w:val="single" w:sz="4" w:space="0" w:color="auto"/>
              <w:bottom w:val="single" w:sz="4" w:space="0" w:color="auto"/>
              <w:right w:val="single" w:sz="4" w:space="0" w:color="auto"/>
            </w:tcBorders>
            <w:vAlign w:val="center"/>
            <w:hideMark/>
          </w:tcPr>
          <w:p w:rsidR="00C01B0A" w:rsidRPr="00C01B0A" w:rsidRDefault="00C01B0A" w:rsidP="00C01B0A">
            <w:pPr>
              <w:widowControl/>
              <w:jc w:val="left"/>
              <w:rPr>
                <w:rFonts w:ascii="宋体" w:hAnsi="宋体" w:cs="宋体"/>
                <w:color w:val="000000"/>
                <w:kern w:val="0"/>
                <w:sz w:val="20"/>
                <w:szCs w:val="20"/>
              </w:rPr>
            </w:pPr>
          </w:p>
        </w:tc>
        <w:tc>
          <w:tcPr>
            <w:tcW w:w="1604" w:type="dxa"/>
            <w:tcBorders>
              <w:top w:val="single" w:sz="4" w:space="0" w:color="auto"/>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 xml:space="preserve">  其他资金</w:t>
            </w:r>
          </w:p>
        </w:tc>
        <w:tc>
          <w:tcPr>
            <w:tcW w:w="1136" w:type="dxa"/>
            <w:gridSpan w:val="2"/>
            <w:tcBorders>
              <w:top w:val="nil"/>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0.00</w:t>
            </w:r>
          </w:p>
        </w:tc>
        <w:tc>
          <w:tcPr>
            <w:tcW w:w="1332" w:type="dxa"/>
            <w:gridSpan w:val="2"/>
            <w:tcBorders>
              <w:top w:val="single" w:sz="4" w:space="0" w:color="auto"/>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0.00</w:t>
            </w:r>
          </w:p>
        </w:tc>
        <w:tc>
          <w:tcPr>
            <w:tcW w:w="981" w:type="dxa"/>
            <w:gridSpan w:val="2"/>
            <w:tcBorders>
              <w:top w:val="single" w:sz="4" w:space="0" w:color="auto"/>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r w:rsidRPr="00C01B0A">
              <w:rPr>
                <w:rFonts w:ascii="宋体" w:hAnsi="宋体" w:cs="宋体" w:hint="eastAsia"/>
                <w:color w:val="000000"/>
                <w:kern w:val="0"/>
                <w:sz w:val="20"/>
                <w:szCs w:val="20"/>
              </w:rPr>
              <w:t xml:space="preserve">　</w:t>
            </w:r>
          </w:p>
        </w:tc>
        <w:tc>
          <w:tcPr>
            <w:tcW w:w="623" w:type="dxa"/>
            <w:gridSpan w:val="2"/>
            <w:tcBorders>
              <w:top w:val="single" w:sz="4" w:space="0" w:color="auto"/>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w:t>
            </w:r>
          </w:p>
        </w:tc>
        <w:tc>
          <w:tcPr>
            <w:tcW w:w="943" w:type="dxa"/>
            <w:gridSpan w:val="2"/>
            <w:tcBorders>
              <w:top w:val="single" w:sz="4" w:space="0" w:color="auto"/>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w:t>
            </w:r>
          </w:p>
        </w:tc>
        <w:tc>
          <w:tcPr>
            <w:tcW w:w="741" w:type="dxa"/>
            <w:tcBorders>
              <w:top w:val="nil"/>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w:t>
            </w:r>
          </w:p>
        </w:tc>
      </w:tr>
      <w:tr w:rsidR="00C01B0A" w:rsidRPr="00C01B0A" w:rsidTr="00C01B0A">
        <w:trPr>
          <w:gridAfter w:val="1"/>
          <w:wAfter w:w="222" w:type="dxa"/>
          <w:trHeight w:val="288"/>
          <w:jc w:val="center"/>
        </w:trPr>
        <w:tc>
          <w:tcPr>
            <w:tcW w:w="470" w:type="dxa"/>
            <w:vMerge w:val="restart"/>
            <w:tcBorders>
              <w:top w:val="nil"/>
              <w:left w:val="single" w:sz="4" w:space="0" w:color="auto"/>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年度总体目标</w:t>
            </w:r>
          </w:p>
        </w:tc>
        <w:tc>
          <w:tcPr>
            <w:tcW w:w="4542" w:type="dxa"/>
            <w:gridSpan w:val="6"/>
            <w:tcBorders>
              <w:top w:val="single" w:sz="4" w:space="0" w:color="auto"/>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预期目标</w:t>
            </w:r>
          </w:p>
        </w:tc>
        <w:tc>
          <w:tcPr>
            <w:tcW w:w="3288" w:type="dxa"/>
            <w:gridSpan w:val="7"/>
            <w:tcBorders>
              <w:top w:val="single" w:sz="4" w:space="0" w:color="auto"/>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实际完成情况</w:t>
            </w:r>
          </w:p>
        </w:tc>
      </w:tr>
      <w:tr w:rsidR="00C01B0A" w:rsidRPr="00C01B0A" w:rsidTr="00C01B0A">
        <w:trPr>
          <w:gridAfter w:val="1"/>
          <w:wAfter w:w="222" w:type="dxa"/>
          <w:trHeight w:val="540"/>
          <w:jc w:val="center"/>
        </w:trPr>
        <w:tc>
          <w:tcPr>
            <w:tcW w:w="470" w:type="dxa"/>
            <w:vMerge/>
            <w:tcBorders>
              <w:top w:val="nil"/>
              <w:left w:val="single" w:sz="4" w:space="0" w:color="auto"/>
              <w:bottom w:val="single" w:sz="4" w:space="0" w:color="auto"/>
              <w:right w:val="single" w:sz="4" w:space="0" w:color="auto"/>
            </w:tcBorders>
            <w:vAlign w:val="center"/>
            <w:hideMark/>
          </w:tcPr>
          <w:p w:rsidR="00C01B0A" w:rsidRPr="00C01B0A" w:rsidRDefault="00C01B0A" w:rsidP="00C01B0A">
            <w:pPr>
              <w:widowControl/>
              <w:jc w:val="left"/>
              <w:rPr>
                <w:rFonts w:ascii="宋体" w:hAnsi="宋体" w:cs="宋体"/>
                <w:color w:val="000000"/>
                <w:kern w:val="0"/>
                <w:sz w:val="20"/>
                <w:szCs w:val="20"/>
              </w:rPr>
            </w:pPr>
          </w:p>
        </w:tc>
        <w:tc>
          <w:tcPr>
            <w:tcW w:w="4542" w:type="dxa"/>
            <w:gridSpan w:val="6"/>
            <w:tcBorders>
              <w:top w:val="single" w:sz="4" w:space="0" w:color="auto"/>
              <w:left w:val="nil"/>
              <w:bottom w:val="single" w:sz="4" w:space="0" w:color="auto"/>
              <w:right w:val="single" w:sz="4" w:space="0" w:color="auto"/>
            </w:tcBorders>
            <w:shd w:val="clear" w:color="auto" w:fill="auto"/>
            <w:hideMark/>
          </w:tcPr>
          <w:p w:rsidR="00C01B0A" w:rsidRPr="00C01B0A" w:rsidRDefault="00C01B0A" w:rsidP="00C01B0A">
            <w:pPr>
              <w:widowControl/>
              <w:jc w:val="left"/>
              <w:rPr>
                <w:rFonts w:ascii="宋体" w:hAnsi="宋体" w:cs="宋体"/>
                <w:color w:val="000000"/>
                <w:kern w:val="0"/>
                <w:sz w:val="20"/>
                <w:szCs w:val="20"/>
              </w:rPr>
            </w:pPr>
            <w:r w:rsidRPr="00C01B0A">
              <w:rPr>
                <w:rFonts w:ascii="宋体" w:hAnsi="宋体" w:cs="宋体" w:hint="eastAsia"/>
                <w:color w:val="000000"/>
                <w:kern w:val="0"/>
                <w:sz w:val="20"/>
                <w:szCs w:val="20"/>
              </w:rPr>
              <w:t>支付历年法律顾问服务费，防范法律风险，确保人民群众权益。保障房管局各项工程项目依法依规开展，确保各项工作高质量完成，维护人民群众合法权益。根据政府工作安排，拨付房管局历年律师费。</w:t>
            </w:r>
          </w:p>
        </w:tc>
        <w:tc>
          <w:tcPr>
            <w:tcW w:w="3288" w:type="dxa"/>
            <w:gridSpan w:val="7"/>
            <w:tcBorders>
              <w:top w:val="single" w:sz="4" w:space="0" w:color="auto"/>
              <w:left w:val="nil"/>
              <w:bottom w:val="single" w:sz="4" w:space="0" w:color="auto"/>
              <w:right w:val="single" w:sz="4" w:space="0" w:color="auto"/>
            </w:tcBorders>
            <w:shd w:val="clear" w:color="auto" w:fill="auto"/>
            <w:hideMark/>
          </w:tcPr>
          <w:p w:rsidR="00C01B0A" w:rsidRPr="00C01B0A" w:rsidRDefault="00C01B0A" w:rsidP="00C01B0A">
            <w:pPr>
              <w:widowControl/>
              <w:jc w:val="left"/>
              <w:rPr>
                <w:rFonts w:ascii="宋体" w:hAnsi="宋体" w:cs="宋体"/>
                <w:color w:val="000000"/>
                <w:kern w:val="0"/>
                <w:sz w:val="20"/>
                <w:szCs w:val="20"/>
              </w:rPr>
            </w:pPr>
            <w:r w:rsidRPr="00C01B0A">
              <w:rPr>
                <w:rFonts w:ascii="宋体" w:hAnsi="宋体" w:cs="宋体" w:hint="eastAsia"/>
                <w:color w:val="000000"/>
                <w:kern w:val="0"/>
                <w:sz w:val="20"/>
                <w:szCs w:val="20"/>
              </w:rPr>
              <w:t>截止自评日，支付历年法律顾问服务费，防范法律风险，确保人民群众权益。保障房管局各项工程项目依法依规开展，确保各项工作高质量完成，维护人民群众合法权益。根据政府工作安排，拨付房管局历年律师费。</w:t>
            </w:r>
          </w:p>
        </w:tc>
      </w:tr>
      <w:tr w:rsidR="00C01B0A" w:rsidRPr="00C01B0A" w:rsidTr="00C01B0A">
        <w:trPr>
          <w:gridAfter w:val="1"/>
          <w:wAfter w:w="222" w:type="dxa"/>
          <w:trHeight w:val="312"/>
          <w:jc w:val="center"/>
        </w:trPr>
        <w:tc>
          <w:tcPr>
            <w:tcW w:w="470" w:type="dxa"/>
            <w:vMerge w:val="restart"/>
            <w:tcBorders>
              <w:top w:val="nil"/>
              <w:left w:val="single" w:sz="4" w:space="0" w:color="auto"/>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 xml:space="preserve">　</w:t>
            </w:r>
          </w:p>
        </w:tc>
        <w:tc>
          <w:tcPr>
            <w:tcW w:w="470" w:type="dxa"/>
            <w:vMerge w:val="restart"/>
            <w:tcBorders>
              <w:top w:val="nil"/>
              <w:left w:val="single" w:sz="4" w:space="0" w:color="auto"/>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一级指标</w:t>
            </w:r>
          </w:p>
        </w:tc>
        <w:tc>
          <w:tcPr>
            <w:tcW w:w="1720" w:type="dxa"/>
            <w:gridSpan w:val="2"/>
            <w:vMerge w:val="restart"/>
            <w:tcBorders>
              <w:top w:val="nil"/>
              <w:left w:val="single" w:sz="4" w:space="0" w:color="auto"/>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二级指标</w:t>
            </w:r>
          </w:p>
        </w:tc>
        <w:tc>
          <w:tcPr>
            <w:tcW w:w="1576"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三级指标</w:t>
            </w:r>
          </w:p>
        </w:tc>
        <w:tc>
          <w:tcPr>
            <w:tcW w:w="776" w:type="dxa"/>
            <w:vMerge w:val="restart"/>
            <w:tcBorders>
              <w:top w:val="nil"/>
              <w:left w:val="single" w:sz="4" w:space="0" w:color="auto"/>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年度指标值</w:t>
            </w:r>
          </w:p>
        </w:tc>
        <w:tc>
          <w:tcPr>
            <w:tcW w:w="762" w:type="dxa"/>
            <w:vMerge w:val="restart"/>
            <w:tcBorders>
              <w:top w:val="nil"/>
              <w:left w:val="single" w:sz="4" w:space="0" w:color="auto"/>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实际完成值</w:t>
            </w:r>
          </w:p>
        </w:tc>
        <w:tc>
          <w:tcPr>
            <w:tcW w:w="61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分值</w:t>
            </w:r>
          </w:p>
        </w:tc>
        <w:tc>
          <w:tcPr>
            <w:tcW w:w="78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得分</w:t>
            </w:r>
          </w:p>
        </w:tc>
        <w:tc>
          <w:tcPr>
            <w:tcW w:w="113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偏差原因分析及改进措施</w:t>
            </w:r>
          </w:p>
        </w:tc>
      </w:tr>
      <w:tr w:rsidR="00C01B0A" w:rsidRPr="00C01B0A" w:rsidTr="00C01B0A">
        <w:trPr>
          <w:trHeight w:val="288"/>
          <w:jc w:val="center"/>
        </w:trPr>
        <w:tc>
          <w:tcPr>
            <w:tcW w:w="470" w:type="dxa"/>
            <w:vMerge/>
            <w:tcBorders>
              <w:top w:val="nil"/>
              <w:left w:val="single" w:sz="4" w:space="0" w:color="auto"/>
              <w:bottom w:val="single" w:sz="4" w:space="0" w:color="auto"/>
              <w:right w:val="single" w:sz="4" w:space="0" w:color="auto"/>
            </w:tcBorders>
            <w:vAlign w:val="center"/>
            <w:hideMark/>
          </w:tcPr>
          <w:p w:rsidR="00C01B0A" w:rsidRPr="00C01B0A" w:rsidRDefault="00C01B0A" w:rsidP="00C01B0A">
            <w:pPr>
              <w:widowControl/>
              <w:jc w:val="left"/>
              <w:rPr>
                <w:rFonts w:ascii="宋体" w:hAnsi="宋体" w:cs="宋体"/>
                <w:color w:val="000000"/>
                <w:kern w:val="0"/>
                <w:sz w:val="20"/>
                <w:szCs w:val="20"/>
              </w:rPr>
            </w:pPr>
          </w:p>
        </w:tc>
        <w:tc>
          <w:tcPr>
            <w:tcW w:w="470" w:type="dxa"/>
            <w:vMerge/>
            <w:tcBorders>
              <w:top w:val="nil"/>
              <w:left w:val="single" w:sz="4" w:space="0" w:color="auto"/>
              <w:bottom w:val="single" w:sz="4" w:space="0" w:color="auto"/>
              <w:right w:val="single" w:sz="4" w:space="0" w:color="auto"/>
            </w:tcBorders>
            <w:vAlign w:val="center"/>
            <w:hideMark/>
          </w:tcPr>
          <w:p w:rsidR="00C01B0A" w:rsidRPr="00C01B0A" w:rsidRDefault="00C01B0A" w:rsidP="00C01B0A">
            <w:pPr>
              <w:widowControl/>
              <w:jc w:val="left"/>
              <w:rPr>
                <w:rFonts w:ascii="宋体" w:hAnsi="宋体" w:cs="宋体"/>
                <w:color w:val="000000"/>
                <w:kern w:val="0"/>
                <w:sz w:val="20"/>
                <w:szCs w:val="20"/>
              </w:rPr>
            </w:pPr>
          </w:p>
        </w:tc>
        <w:tc>
          <w:tcPr>
            <w:tcW w:w="1720" w:type="dxa"/>
            <w:gridSpan w:val="2"/>
            <w:vMerge/>
            <w:tcBorders>
              <w:top w:val="nil"/>
              <w:left w:val="single" w:sz="4" w:space="0" w:color="auto"/>
              <w:bottom w:val="single" w:sz="4" w:space="0" w:color="auto"/>
              <w:right w:val="single" w:sz="4" w:space="0" w:color="auto"/>
            </w:tcBorders>
            <w:vAlign w:val="center"/>
            <w:hideMark/>
          </w:tcPr>
          <w:p w:rsidR="00C01B0A" w:rsidRPr="00C01B0A" w:rsidRDefault="00C01B0A" w:rsidP="00C01B0A">
            <w:pPr>
              <w:widowControl/>
              <w:jc w:val="left"/>
              <w:rPr>
                <w:rFonts w:ascii="宋体" w:hAnsi="宋体" w:cs="宋体"/>
                <w:color w:val="000000"/>
                <w:kern w:val="0"/>
                <w:sz w:val="20"/>
                <w:szCs w:val="20"/>
              </w:rPr>
            </w:pPr>
          </w:p>
        </w:tc>
        <w:tc>
          <w:tcPr>
            <w:tcW w:w="1576" w:type="dxa"/>
            <w:gridSpan w:val="2"/>
            <w:vMerge/>
            <w:tcBorders>
              <w:top w:val="single" w:sz="4" w:space="0" w:color="auto"/>
              <w:left w:val="single" w:sz="4" w:space="0" w:color="auto"/>
              <w:bottom w:val="single" w:sz="4" w:space="0" w:color="auto"/>
              <w:right w:val="single" w:sz="4" w:space="0" w:color="auto"/>
            </w:tcBorders>
            <w:vAlign w:val="center"/>
            <w:hideMark/>
          </w:tcPr>
          <w:p w:rsidR="00C01B0A" w:rsidRPr="00C01B0A" w:rsidRDefault="00C01B0A" w:rsidP="00C01B0A">
            <w:pPr>
              <w:widowControl/>
              <w:jc w:val="left"/>
              <w:rPr>
                <w:rFonts w:ascii="宋体" w:hAnsi="宋体" w:cs="宋体"/>
                <w:color w:val="000000"/>
                <w:kern w:val="0"/>
                <w:sz w:val="20"/>
                <w:szCs w:val="20"/>
              </w:rPr>
            </w:pPr>
          </w:p>
        </w:tc>
        <w:tc>
          <w:tcPr>
            <w:tcW w:w="776" w:type="dxa"/>
            <w:vMerge/>
            <w:tcBorders>
              <w:top w:val="nil"/>
              <w:left w:val="single" w:sz="4" w:space="0" w:color="auto"/>
              <w:bottom w:val="single" w:sz="4" w:space="0" w:color="auto"/>
              <w:right w:val="single" w:sz="4" w:space="0" w:color="auto"/>
            </w:tcBorders>
            <w:vAlign w:val="center"/>
            <w:hideMark/>
          </w:tcPr>
          <w:p w:rsidR="00C01B0A" w:rsidRPr="00C01B0A" w:rsidRDefault="00C01B0A" w:rsidP="00C01B0A">
            <w:pPr>
              <w:widowControl/>
              <w:jc w:val="left"/>
              <w:rPr>
                <w:rFonts w:ascii="宋体" w:hAnsi="宋体" w:cs="宋体"/>
                <w:color w:val="000000"/>
                <w:kern w:val="0"/>
                <w:sz w:val="20"/>
                <w:szCs w:val="20"/>
              </w:rPr>
            </w:pPr>
          </w:p>
        </w:tc>
        <w:tc>
          <w:tcPr>
            <w:tcW w:w="762" w:type="dxa"/>
            <w:vMerge/>
            <w:tcBorders>
              <w:top w:val="nil"/>
              <w:left w:val="single" w:sz="4" w:space="0" w:color="auto"/>
              <w:bottom w:val="single" w:sz="4" w:space="0" w:color="auto"/>
              <w:right w:val="single" w:sz="4" w:space="0" w:color="auto"/>
            </w:tcBorders>
            <w:vAlign w:val="center"/>
            <w:hideMark/>
          </w:tcPr>
          <w:p w:rsidR="00C01B0A" w:rsidRPr="00C01B0A" w:rsidRDefault="00C01B0A" w:rsidP="00C01B0A">
            <w:pPr>
              <w:widowControl/>
              <w:jc w:val="left"/>
              <w:rPr>
                <w:rFonts w:ascii="宋体" w:hAnsi="宋体" w:cs="宋体"/>
                <w:color w:val="000000"/>
                <w:kern w:val="0"/>
                <w:sz w:val="20"/>
                <w:szCs w:val="20"/>
              </w:rPr>
            </w:pPr>
          </w:p>
        </w:tc>
        <w:tc>
          <w:tcPr>
            <w:tcW w:w="611" w:type="dxa"/>
            <w:gridSpan w:val="2"/>
            <w:vMerge/>
            <w:tcBorders>
              <w:top w:val="single" w:sz="4" w:space="0" w:color="auto"/>
              <w:left w:val="single" w:sz="4" w:space="0" w:color="auto"/>
              <w:bottom w:val="single" w:sz="4" w:space="0" w:color="auto"/>
              <w:right w:val="single" w:sz="4" w:space="0" w:color="auto"/>
            </w:tcBorders>
            <w:vAlign w:val="center"/>
            <w:hideMark/>
          </w:tcPr>
          <w:p w:rsidR="00C01B0A" w:rsidRPr="00C01B0A" w:rsidRDefault="00C01B0A" w:rsidP="00C01B0A">
            <w:pPr>
              <w:widowControl/>
              <w:jc w:val="left"/>
              <w:rPr>
                <w:rFonts w:ascii="宋体" w:hAnsi="宋体" w:cs="宋体"/>
                <w:color w:val="000000"/>
                <w:kern w:val="0"/>
                <w:sz w:val="20"/>
                <w:szCs w:val="20"/>
              </w:rPr>
            </w:pPr>
          </w:p>
        </w:tc>
        <w:tc>
          <w:tcPr>
            <w:tcW w:w="785" w:type="dxa"/>
            <w:gridSpan w:val="2"/>
            <w:vMerge/>
            <w:tcBorders>
              <w:top w:val="single" w:sz="4" w:space="0" w:color="auto"/>
              <w:left w:val="single" w:sz="4" w:space="0" w:color="auto"/>
              <w:bottom w:val="single" w:sz="4" w:space="0" w:color="auto"/>
              <w:right w:val="single" w:sz="4" w:space="0" w:color="auto"/>
            </w:tcBorders>
            <w:vAlign w:val="center"/>
            <w:hideMark/>
          </w:tcPr>
          <w:p w:rsidR="00C01B0A" w:rsidRPr="00C01B0A" w:rsidRDefault="00C01B0A" w:rsidP="00C01B0A">
            <w:pPr>
              <w:widowControl/>
              <w:jc w:val="left"/>
              <w:rPr>
                <w:rFonts w:ascii="宋体" w:hAnsi="宋体" w:cs="宋体"/>
                <w:color w:val="000000"/>
                <w:kern w:val="0"/>
                <w:sz w:val="20"/>
                <w:szCs w:val="20"/>
              </w:rPr>
            </w:pPr>
          </w:p>
        </w:tc>
        <w:tc>
          <w:tcPr>
            <w:tcW w:w="1130" w:type="dxa"/>
            <w:gridSpan w:val="2"/>
            <w:vMerge/>
            <w:tcBorders>
              <w:top w:val="single" w:sz="4" w:space="0" w:color="auto"/>
              <w:left w:val="single" w:sz="4" w:space="0" w:color="auto"/>
              <w:bottom w:val="single" w:sz="4" w:space="0" w:color="auto"/>
              <w:right w:val="single" w:sz="4" w:space="0" w:color="auto"/>
            </w:tcBorders>
            <w:vAlign w:val="center"/>
            <w:hideMark/>
          </w:tcPr>
          <w:p w:rsidR="00C01B0A" w:rsidRPr="00C01B0A" w:rsidRDefault="00C01B0A" w:rsidP="00C01B0A">
            <w:pPr>
              <w:widowControl/>
              <w:jc w:val="left"/>
              <w:rPr>
                <w:rFonts w:ascii="宋体" w:hAnsi="宋体" w:cs="宋体"/>
                <w:color w:val="000000"/>
                <w:kern w:val="0"/>
                <w:sz w:val="20"/>
                <w:szCs w:val="20"/>
              </w:rPr>
            </w:pPr>
          </w:p>
        </w:tc>
        <w:tc>
          <w:tcPr>
            <w:tcW w:w="222" w:type="dxa"/>
            <w:tcBorders>
              <w:top w:val="nil"/>
              <w:left w:val="nil"/>
              <w:bottom w:val="nil"/>
              <w:right w:val="nil"/>
            </w:tcBorders>
            <w:shd w:val="clear" w:color="auto" w:fill="auto"/>
            <w:noWrap/>
            <w:vAlign w:val="center"/>
            <w:hideMark/>
          </w:tcPr>
          <w:p w:rsidR="00C01B0A" w:rsidRPr="00C01B0A" w:rsidRDefault="00C01B0A" w:rsidP="00C01B0A">
            <w:pPr>
              <w:widowControl/>
              <w:jc w:val="center"/>
              <w:rPr>
                <w:rFonts w:ascii="宋体" w:hAnsi="宋体" w:cs="宋体"/>
                <w:color w:val="000000"/>
                <w:kern w:val="0"/>
                <w:sz w:val="20"/>
                <w:szCs w:val="20"/>
              </w:rPr>
            </w:pPr>
          </w:p>
        </w:tc>
      </w:tr>
      <w:tr w:rsidR="00C01B0A" w:rsidRPr="00C01B0A" w:rsidTr="00C01B0A">
        <w:trPr>
          <w:trHeight w:val="399"/>
          <w:jc w:val="center"/>
        </w:trPr>
        <w:tc>
          <w:tcPr>
            <w:tcW w:w="470" w:type="dxa"/>
            <w:vMerge w:val="restart"/>
            <w:tcBorders>
              <w:top w:val="nil"/>
              <w:left w:val="single" w:sz="4" w:space="0" w:color="auto"/>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年度绩效指标完成情况</w:t>
            </w:r>
          </w:p>
        </w:tc>
        <w:tc>
          <w:tcPr>
            <w:tcW w:w="470" w:type="dxa"/>
            <w:vMerge w:val="restart"/>
            <w:tcBorders>
              <w:top w:val="nil"/>
              <w:left w:val="single" w:sz="4" w:space="0" w:color="auto"/>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产出指标</w:t>
            </w:r>
          </w:p>
        </w:tc>
        <w:tc>
          <w:tcPr>
            <w:tcW w:w="1720" w:type="dxa"/>
            <w:gridSpan w:val="2"/>
            <w:tcBorders>
              <w:top w:val="nil"/>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数量指标</w:t>
            </w:r>
          </w:p>
        </w:tc>
        <w:tc>
          <w:tcPr>
            <w:tcW w:w="1576" w:type="dxa"/>
            <w:gridSpan w:val="2"/>
            <w:tcBorders>
              <w:top w:val="single" w:sz="4" w:space="0" w:color="auto"/>
              <w:left w:val="nil"/>
              <w:bottom w:val="single" w:sz="4" w:space="0" w:color="auto"/>
              <w:right w:val="single" w:sz="4" w:space="0" w:color="auto"/>
            </w:tcBorders>
            <w:shd w:val="clear" w:color="auto" w:fill="auto"/>
            <w:noWrap/>
            <w:vAlign w:val="center"/>
            <w:hideMark/>
          </w:tcPr>
          <w:p w:rsidR="00C01B0A" w:rsidRPr="00C01B0A" w:rsidRDefault="00C01B0A" w:rsidP="00C01B0A">
            <w:pPr>
              <w:widowControl/>
              <w:jc w:val="left"/>
              <w:rPr>
                <w:rFonts w:ascii="宋体" w:hAnsi="宋体" w:cs="宋体"/>
                <w:color w:val="000000"/>
                <w:kern w:val="0"/>
                <w:sz w:val="20"/>
                <w:szCs w:val="20"/>
              </w:rPr>
            </w:pPr>
            <w:r w:rsidRPr="00C01B0A">
              <w:rPr>
                <w:rFonts w:ascii="宋体" w:hAnsi="宋体" w:cs="宋体" w:hint="eastAsia"/>
                <w:color w:val="000000"/>
                <w:kern w:val="0"/>
                <w:sz w:val="20"/>
                <w:szCs w:val="20"/>
              </w:rPr>
              <w:t>解决诉讼数量</w:t>
            </w:r>
          </w:p>
        </w:tc>
        <w:tc>
          <w:tcPr>
            <w:tcW w:w="776" w:type="dxa"/>
            <w:tcBorders>
              <w:top w:val="nil"/>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&gt;=4个</w:t>
            </w:r>
          </w:p>
        </w:tc>
        <w:tc>
          <w:tcPr>
            <w:tcW w:w="762" w:type="dxa"/>
            <w:tcBorders>
              <w:top w:val="nil"/>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=4个</w:t>
            </w:r>
          </w:p>
        </w:tc>
        <w:tc>
          <w:tcPr>
            <w:tcW w:w="611" w:type="dxa"/>
            <w:gridSpan w:val="2"/>
            <w:tcBorders>
              <w:top w:val="single" w:sz="4" w:space="0" w:color="auto"/>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10</w:t>
            </w:r>
          </w:p>
        </w:tc>
        <w:tc>
          <w:tcPr>
            <w:tcW w:w="785" w:type="dxa"/>
            <w:gridSpan w:val="2"/>
            <w:tcBorders>
              <w:top w:val="single" w:sz="4" w:space="0" w:color="auto"/>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10</w:t>
            </w:r>
          </w:p>
        </w:tc>
        <w:tc>
          <w:tcPr>
            <w:tcW w:w="1130" w:type="dxa"/>
            <w:gridSpan w:val="2"/>
            <w:tcBorders>
              <w:top w:val="single" w:sz="4" w:space="0" w:color="auto"/>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 xml:space="preserve">　</w:t>
            </w:r>
          </w:p>
        </w:tc>
        <w:tc>
          <w:tcPr>
            <w:tcW w:w="222" w:type="dxa"/>
            <w:vAlign w:val="center"/>
            <w:hideMark/>
          </w:tcPr>
          <w:p w:rsidR="00C01B0A" w:rsidRPr="00C01B0A" w:rsidRDefault="00C01B0A" w:rsidP="00C01B0A">
            <w:pPr>
              <w:widowControl/>
              <w:jc w:val="left"/>
              <w:rPr>
                <w:rFonts w:eastAsia="Times New Roman"/>
                <w:kern w:val="0"/>
                <w:sz w:val="20"/>
                <w:szCs w:val="20"/>
              </w:rPr>
            </w:pPr>
          </w:p>
        </w:tc>
      </w:tr>
      <w:tr w:rsidR="00C01B0A" w:rsidRPr="00C01B0A" w:rsidTr="00C01B0A">
        <w:trPr>
          <w:trHeight w:val="399"/>
          <w:jc w:val="center"/>
        </w:trPr>
        <w:tc>
          <w:tcPr>
            <w:tcW w:w="470" w:type="dxa"/>
            <w:vMerge/>
            <w:tcBorders>
              <w:top w:val="nil"/>
              <w:left w:val="single" w:sz="4" w:space="0" w:color="auto"/>
              <w:bottom w:val="single" w:sz="4" w:space="0" w:color="auto"/>
              <w:right w:val="single" w:sz="4" w:space="0" w:color="auto"/>
            </w:tcBorders>
            <w:vAlign w:val="center"/>
            <w:hideMark/>
          </w:tcPr>
          <w:p w:rsidR="00C01B0A" w:rsidRPr="00C01B0A" w:rsidRDefault="00C01B0A" w:rsidP="00C01B0A">
            <w:pPr>
              <w:widowControl/>
              <w:jc w:val="left"/>
              <w:rPr>
                <w:rFonts w:ascii="宋体" w:hAnsi="宋体" w:cs="宋体"/>
                <w:color w:val="000000"/>
                <w:kern w:val="0"/>
                <w:sz w:val="20"/>
                <w:szCs w:val="20"/>
              </w:rPr>
            </w:pPr>
          </w:p>
        </w:tc>
        <w:tc>
          <w:tcPr>
            <w:tcW w:w="470" w:type="dxa"/>
            <w:vMerge/>
            <w:tcBorders>
              <w:top w:val="nil"/>
              <w:left w:val="single" w:sz="4" w:space="0" w:color="auto"/>
              <w:bottom w:val="single" w:sz="4" w:space="0" w:color="auto"/>
              <w:right w:val="single" w:sz="4" w:space="0" w:color="auto"/>
            </w:tcBorders>
            <w:vAlign w:val="center"/>
            <w:hideMark/>
          </w:tcPr>
          <w:p w:rsidR="00C01B0A" w:rsidRPr="00C01B0A" w:rsidRDefault="00C01B0A" w:rsidP="00C01B0A">
            <w:pPr>
              <w:widowControl/>
              <w:jc w:val="left"/>
              <w:rPr>
                <w:rFonts w:ascii="宋体" w:hAnsi="宋体" w:cs="宋体"/>
                <w:color w:val="000000"/>
                <w:kern w:val="0"/>
                <w:sz w:val="20"/>
                <w:szCs w:val="20"/>
              </w:rPr>
            </w:pPr>
          </w:p>
        </w:tc>
        <w:tc>
          <w:tcPr>
            <w:tcW w:w="1720" w:type="dxa"/>
            <w:gridSpan w:val="2"/>
            <w:tcBorders>
              <w:top w:val="nil"/>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数量指标</w:t>
            </w:r>
          </w:p>
        </w:tc>
        <w:tc>
          <w:tcPr>
            <w:tcW w:w="1576" w:type="dxa"/>
            <w:gridSpan w:val="2"/>
            <w:tcBorders>
              <w:top w:val="single" w:sz="4" w:space="0" w:color="auto"/>
              <w:left w:val="nil"/>
              <w:bottom w:val="single" w:sz="4" w:space="0" w:color="auto"/>
              <w:right w:val="single" w:sz="4" w:space="0" w:color="auto"/>
            </w:tcBorders>
            <w:shd w:val="clear" w:color="auto" w:fill="auto"/>
            <w:noWrap/>
            <w:vAlign w:val="center"/>
            <w:hideMark/>
          </w:tcPr>
          <w:p w:rsidR="00C01B0A" w:rsidRPr="00C01B0A" w:rsidRDefault="00C01B0A" w:rsidP="00C01B0A">
            <w:pPr>
              <w:widowControl/>
              <w:jc w:val="left"/>
              <w:rPr>
                <w:rFonts w:ascii="宋体" w:hAnsi="宋体" w:cs="宋体"/>
                <w:color w:val="000000"/>
                <w:kern w:val="0"/>
                <w:sz w:val="20"/>
                <w:szCs w:val="20"/>
              </w:rPr>
            </w:pPr>
            <w:r w:rsidRPr="00C01B0A">
              <w:rPr>
                <w:rFonts w:ascii="宋体" w:hAnsi="宋体" w:cs="宋体" w:hint="eastAsia"/>
                <w:color w:val="000000"/>
                <w:kern w:val="0"/>
                <w:sz w:val="20"/>
                <w:szCs w:val="20"/>
              </w:rPr>
              <w:t>经费覆盖律师人数</w:t>
            </w:r>
          </w:p>
        </w:tc>
        <w:tc>
          <w:tcPr>
            <w:tcW w:w="776" w:type="dxa"/>
            <w:tcBorders>
              <w:top w:val="nil"/>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&gt;=3人</w:t>
            </w:r>
          </w:p>
        </w:tc>
        <w:tc>
          <w:tcPr>
            <w:tcW w:w="762" w:type="dxa"/>
            <w:tcBorders>
              <w:top w:val="nil"/>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=3人</w:t>
            </w:r>
          </w:p>
        </w:tc>
        <w:tc>
          <w:tcPr>
            <w:tcW w:w="611" w:type="dxa"/>
            <w:gridSpan w:val="2"/>
            <w:tcBorders>
              <w:top w:val="single" w:sz="4" w:space="0" w:color="auto"/>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10</w:t>
            </w:r>
          </w:p>
        </w:tc>
        <w:tc>
          <w:tcPr>
            <w:tcW w:w="785" w:type="dxa"/>
            <w:gridSpan w:val="2"/>
            <w:tcBorders>
              <w:top w:val="single" w:sz="4" w:space="0" w:color="auto"/>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10</w:t>
            </w:r>
          </w:p>
        </w:tc>
        <w:tc>
          <w:tcPr>
            <w:tcW w:w="1130" w:type="dxa"/>
            <w:gridSpan w:val="2"/>
            <w:tcBorders>
              <w:top w:val="single" w:sz="4" w:space="0" w:color="auto"/>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 xml:space="preserve">　</w:t>
            </w:r>
          </w:p>
        </w:tc>
        <w:tc>
          <w:tcPr>
            <w:tcW w:w="222" w:type="dxa"/>
            <w:vAlign w:val="center"/>
            <w:hideMark/>
          </w:tcPr>
          <w:p w:rsidR="00C01B0A" w:rsidRPr="00C01B0A" w:rsidRDefault="00C01B0A" w:rsidP="00C01B0A">
            <w:pPr>
              <w:widowControl/>
              <w:jc w:val="left"/>
              <w:rPr>
                <w:rFonts w:eastAsia="Times New Roman"/>
                <w:kern w:val="0"/>
                <w:sz w:val="20"/>
                <w:szCs w:val="20"/>
              </w:rPr>
            </w:pPr>
          </w:p>
        </w:tc>
      </w:tr>
      <w:tr w:rsidR="00C01B0A" w:rsidRPr="00C01B0A" w:rsidTr="00C01B0A">
        <w:trPr>
          <w:trHeight w:val="399"/>
          <w:jc w:val="center"/>
        </w:trPr>
        <w:tc>
          <w:tcPr>
            <w:tcW w:w="470" w:type="dxa"/>
            <w:vMerge/>
            <w:tcBorders>
              <w:top w:val="nil"/>
              <w:left w:val="single" w:sz="4" w:space="0" w:color="auto"/>
              <w:bottom w:val="single" w:sz="4" w:space="0" w:color="auto"/>
              <w:right w:val="single" w:sz="4" w:space="0" w:color="auto"/>
            </w:tcBorders>
            <w:vAlign w:val="center"/>
            <w:hideMark/>
          </w:tcPr>
          <w:p w:rsidR="00C01B0A" w:rsidRPr="00C01B0A" w:rsidRDefault="00C01B0A" w:rsidP="00C01B0A">
            <w:pPr>
              <w:widowControl/>
              <w:jc w:val="left"/>
              <w:rPr>
                <w:rFonts w:ascii="宋体" w:hAnsi="宋体" w:cs="宋体"/>
                <w:color w:val="000000"/>
                <w:kern w:val="0"/>
                <w:sz w:val="20"/>
                <w:szCs w:val="20"/>
              </w:rPr>
            </w:pPr>
          </w:p>
        </w:tc>
        <w:tc>
          <w:tcPr>
            <w:tcW w:w="470" w:type="dxa"/>
            <w:vMerge/>
            <w:tcBorders>
              <w:top w:val="nil"/>
              <w:left w:val="single" w:sz="4" w:space="0" w:color="auto"/>
              <w:bottom w:val="single" w:sz="4" w:space="0" w:color="auto"/>
              <w:right w:val="single" w:sz="4" w:space="0" w:color="auto"/>
            </w:tcBorders>
            <w:vAlign w:val="center"/>
            <w:hideMark/>
          </w:tcPr>
          <w:p w:rsidR="00C01B0A" w:rsidRPr="00C01B0A" w:rsidRDefault="00C01B0A" w:rsidP="00C01B0A">
            <w:pPr>
              <w:widowControl/>
              <w:jc w:val="left"/>
              <w:rPr>
                <w:rFonts w:ascii="宋体" w:hAnsi="宋体" w:cs="宋体"/>
                <w:color w:val="000000"/>
                <w:kern w:val="0"/>
                <w:sz w:val="20"/>
                <w:szCs w:val="20"/>
              </w:rPr>
            </w:pPr>
          </w:p>
        </w:tc>
        <w:tc>
          <w:tcPr>
            <w:tcW w:w="1720" w:type="dxa"/>
            <w:gridSpan w:val="2"/>
            <w:tcBorders>
              <w:top w:val="nil"/>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质量指标</w:t>
            </w:r>
          </w:p>
        </w:tc>
        <w:tc>
          <w:tcPr>
            <w:tcW w:w="1576" w:type="dxa"/>
            <w:gridSpan w:val="2"/>
            <w:tcBorders>
              <w:top w:val="single" w:sz="4" w:space="0" w:color="auto"/>
              <w:left w:val="nil"/>
              <w:bottom w:val="single" w:sz="4" w:space="0" w:color="auto"/>
              <w:right w:val="single" w:sz="4" w:space="0" w:color="auto"/>
            </w:tcBorders>
            <w:shd w:val="clear" w:color="auto" w:fill="auto"/>
            <w:noWrap/>
            <w:vAlign w:val="center"/>
            <w:hideMark/>
          </w:tcPr>
          <w:p w:rsidR="00C01B0A" w:rsidRPr="00C01B0A" w:rsidRDefault="00C01B0A" w:rsidP="00C01B0A">
            <w:pPr>
              <w:widowControl/>
              <w:jc w:val="left"/>
              <w:rPr>
                <w:rFonts w:ascii="宋体" w:hAnsi="宋体" w:cs="宋体"/>
                <w:color w:val="000000"/>
                <w:kern w:val="0"/>
                <w:sz w:val="20"/>
                <w:szCs w:val="20"/>
              </w:rPr>
            </w:pPr>
            <w:r w:rsidRPr="00C01B0A">
              <w:rPr>
                <w:rFonts w:ascii="宋体" w:hAnsi="宋体" w:cs="宋体" w:hint="eastAsia"/>
                <w:color w:val="000000"/>
                <w:kern w:val="0"/>
                <w:sz w:val="20"/>
                <w:szCs w:val="20"/>
              </w:rPr>
              <w:t>资金使用合规率</w:t>
            </w:r>
          </w:p>
        </w:tc>
        <w:tc>
          <w:tcPr>
            <w:tcW w:w="776" w:type="dxa"/>
            <w:tcBorders>
              <w:top w:val="nil"/>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=100%</w:t>
            </w:r>
          </w:p>
        </w:tc>
        <w:tc>
          <w:tcPr>
            <w:tcW w:w="762" w:type="dxa"/>
            <w:tcBorders>
              <w:top w:val="nil"/>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=100%</w:t>
            </w:r>
          </w:p>
        </w:tc>
        <w:tc>
          <w:tcPr>
            <w:tcW w:w="611" w:type="dxa"/>
            <w:gridSpan w:val="2"/>
            <w:tcBorders>
              <w:top w:val="single" w:sz="4" w:space="0" w:color="auto"/>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10</w:t>
            </w:r>
          </w:p>
        </w:tc>
        <w:tc>
          <w:tcPr>
            <w:tcW w:w="785" w:type="dxa"/>
            <w:gridSpan w:val="2"/>
            <w:tcBorders>
              <w:top w:val="single" w:sz="4" w:space="0" w:color="auto"/>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10</w:t>
            </w:r>
          </w:p>
        </w:tc>
        <w:tc>
          <w:tcPr>
            <w:tcW w:w="1130" w:type="dxa"/>
            <w:gridSpan w:val="2"/>
            <w:tcBorders>
              <w:top w:val="single" w:sz="4" w:space="0" w:color="auto"/>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 xml:space="preserve">　</w:t>
            </w:r>
          </w:p>
        </w:tc>
        <w:tc>
          <w:tcPr>
            <w:tcW w:w="222" w:type="dxa"/>
            <w:vAlign w:val="center"/>
            <w:hideMark/>
          </w:tcPr>
          <w:p w:rsidR="00C01B0A" w:rsidRPr="00C01B0A" w:rsidRDefault="00C01B0A" w:rsidP="00C01B0A">
            <w:pPr>
              <w:widowControl/>
              <w:jc w:val="left"/>
              <w:rPr>
                <w:rFonts w:eastAsia="Times New Roman"/>
                <w:kern w:val="0"/>
                <w:sz w:val="20"/>
                <w:szCs w:val="20"/>
              </w:rPr>
            </w:pPr>
          </w:p>
        </w:tc>
      </w:tr>
      <w:tr w:rsidR="00C01B0A" w:rsidRPr="00C01B0A" w:rsidTr="00C01B0A">
        <w:trPr>
          <w:trHeight w:val="399"/>
          <w:jc w:val="center"/>
        </w:trPr>
        <w:tc>
          <w:tcPr>
            <w:tcW w:w="470" w:type="dxa"/>
            <w:vMerge/>
            <w:tcBorders>
              <w:top w:val="nil"/>
              <w:left w:val="single" w:sz="4" w:space="0" w:color="auto"/>
              <w:bottom w:val="single" w:sz="4" w:space="0" w:color="auto"/>
              <w:right w:val="single" w:sz="4" w:space="0" w:color="auto"/>
            </w:tcBorders>
            <w:vAlign w:val="center"/>
            <w:hideMark/>
          </w:tcPr>
          <w:p w:rsidR="00C01B0A" w:rsidRPr="00C01B0A" w:rsidRDefault="00C01B0A" w:rsidP="00C01B0A">
            <w:pPr>
              <w:widowControl/>
              <w:jc w:val="left"/>
              <w:rPr>
                <w:rFonts w:ascii="宋体" w:hAnsi="宋体" w:cs="宋体"/>
                <w:color w:val="000000"/>
                <w:kern w:val="0"/>
                <w:sz w:val="20"/>
                <w:szCs w:val="20"/>
              </w:rPr>
            </w:pPr>
          </w:p>
        </w:tc>
        <w:tc>
          <w:tcPr>
            <w:tcW w:w="470" w:type="dxa"/>
            <w:vMerge/>
            <w:tcBorders>
              <w:top w:val="nil"/>
              <w:left w:val="single" w:sz="4" w:space="0" w:color="auto"/>
              <w:bottom w:val="single" w:sz="4" w:space="0" w:color="auto"/>
              <w:right w:val="single" w:sz="4" w:space="0" w:color="auto"/>
            </w:tcBorders>
            <w:vAlign w:val="center"/>
            <w:hideMark/>
          </w:tcPr>
          <w:p w:rsidR="00C01B0A" w:rsidRPr="00C01B0A" w:rsidRDefault="00C01B0A" w:rsidP="00C01B0A">
            <w:pPr>
              <w:widowControl/>
              <w:jc w:val="left"/>
              <w:rPr>
                <w:rFonts w:ascii="宋体" w:hAnsi="宋体" w:cs="宋体"/>
                <w:color w:val="000000"/>
                <w:kern w:val="0"/>
                <w:sz w:val="20"/>
                <w:szCs w:val="20"/>
              </w:rPr>
            </w:pPr>
          </w:p>
        </w:tc>
        <w:tc>
          <w:tcPr>
            <w:tcW w:w="1720" w:type="dxa"/>
            <w:gridSpan w:val="2"/>
            <w:tcBorders>
              <w:top w:val="nil"/>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时效指标</w:t>
            </w:r>
          </w:p>
        </w:tc>
        <w:tc>
          <w:tcPr>
            <w:tcW w:w="1576" w:type="dxa"/>
            <w:gridSpan w:val="2"/>
            <w:tcBorders>
              <w:top w:val="single" w:sz="4" w:space="0" w:color="auto"/>
              <w:left w:val="nil"/>
              <w:bottom w:val="single" w:sz="4" w:space="0" w:color="auto"/>
              <w:right w:val="single" w:sz="4" w:space="0" w:color="auto"/>
            </w:tcBorders>
            <w:shd w:val="clear" w:color="auto" w:fill="auto"/>
            <w:noWrap/>
            <w:vAlign w:val="center"/>
            <w:hideMark/>
          </w:tcPr>
          <w:p w:rsidR="00C01B0A" w:rsidRPr="00C01B0A" w:rsidRDefault="00C01B0A" w:rsidP="00C01B0A">
            <w:pPr>
              <w:widowControl/>
              <w:jc w:val="left"/>
              <w:rPr>
                <w:rFonts w:ascii="宋体" w:hAnsi="宋体" w:cs="宋体"/>
                <w:color w:val="000000"/>
                <w:kern w:val="0"/>
                <w:sz w:val="20"/>
                <w:szCs w:val="20"/>
              </w:rPr>
            </w:pPr>
            <w:r w:rsidRPr="00C01B0A">
              <w:rPr>
                <w:rFonts w:ascii="宋体" w:hAnsi="宋体" w:cs="宋体" w:hint="eastAsia"/>
                <w:color w:val="000000"/>
                <w:kern w:val="0"/>
                <w:sz w:val="20"/>
                <w:szCs w:val="20"/>
              </w:rPr>
              <w:t>资金支付及时率</w:t>
            </w:r>
          </w:p>
        </w:tc>
        <w:tc>
          <w:tcPr>
            <w:tcW w:w="776" w:type="dxa"/>
            <w:tcBorders>
              <w:top w:val="nil"/>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&gt;=95%</w:t>
            </w:r>
          </w:p>
        </w:tc>
        <w:tc>
          <w:tcPr>
            <w:tcW w:w="762" w:type="dxa"/>
            <w:tcBorders>
              <w:top w:val="nil"/>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=95%</w:t>
            </w:r>
          </w:p>
        </w:tc>
        <w:tc>
          <w:tcPr>
            <w:tcW w:w="611" w:type="dxa"/>
            <w:gridSpan w:val="2"/>
            <w:tcBorders>
              <w:top w:val="single" w:sz="4" w:space="0" w:color="auto"/>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10</w:t>
            </w:r>
          </w:p>
        </w:tc>
        <w:tc>
          <w:tcPr>
            <w:tcW w:w="785" w:type="dxa"/>
            <w:gridSpan w:val="2"/>
            <w:tcBorders>
              <w:top w:val="single" w:sz="4" w:space="0" w:color="auto"/>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10</w:t>
            </w:r>
          </w:p>
        </w:tc>
        <w:tc>
          <w:tcPr>
            <w:tcW w:w="1130" w:type="dxa"/>
            <w:gridSpan w:val="2"/>
            <w:tcBorders>
              <w:top w:val="single" w:sz="4" w:space="0" w:color="auto"/>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 xml:space="preserve">　</w:t>
            </w:r>
          </w:p>
        </w:tc>
        <w:tc>
          <w:tcPr>
            <w:tcW w:w="222" w:type="dxa"/>
            <w:vAlign w:val="center"/>
            <w:hideMark/>
          </w:tcPr>
          <w:p w:rsidR="00C01B0A" w:rsidRPr="00C01B0A" w:rsidRDefault="00C01B0A" w:rsidP="00C01B0A">
            <w:pPr>
              <w:widowControl/>
              <w:jc w:val="left"/>
              <w:rPr>
                <w:rFonts w:eastAsia="Times New Roman"/>
                <w:kern w:val="0"/>
                <w:sz w:val="20"/>
                <w:szCs w:val="20"/>
              </w:rPr>
            </w:pPr>
          </w:p>
        </w:tc>
      </w:tr>
      <w:tr w:rsidR="00C01B0A" w:rsidRPr="00C01B0A" w:rsidTr="00C01B0A">
        <w:trPr>
          <w:trHeight w:val="399"/>
          <w:jc w:val="center"/>
        </w:trPr>
        <w:tc>
          <w:tcPr>
            <w:tcW w:w="470" w:type="dxa"/>
            <w:vMerge/>
            <w:tcBorders>
              <w:top w:val="nil"/>
              <w:left w:val="single" w:sz="4" w:space="0" w:color="auto"/>
              <w:bottom w:val="single" w:sz="4" w:space="0" w:color="auto"/>
              <w:right w:val="single" w:sz="4" w:space="0" w:color="auto"/>
            </w:tcBorders>
            <w:vAlign w:val="center"/>
            <w:hideMark/>
          </w:tcPr>
          <w:p w:rsidR="00C01B0A" w:rsidRPr="00C01B0A" w:rsidRDefault="00C01B0A" w:rsidP="00C01B0A">
            <w:pPr>
              <w:widowControl/>
              <w:jc w:val="left"/>
              <w:rPr>
                <w:rFonts w:ascii="宋体" w:hAnsi="宋体" w:cs="宋体"/>
                <w:color w:val="000000"/>
                <w:kern w:val="0"/>
                <w:sz w:val="20"/>
                <w:szCs w:val="20"/>
              </w:rPr>
            </w:pPr>
          </w:p>
        </w:tc>
        <w:tc>
          <w:tcPr>
            <w:tcW w:w="470" w:type="dxa"/>
            <w:vMerge w:val="restart"/>
            <w:tcBorders>
              <w:top w:val="nil"/>
              <w:left w:val="single" w:sz="4" w:space="0" w:color="auto"/>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成本指标</w:t>
            </w:r>
          </w:p>
        </w:tc>
        <w:tc>
          <w:tcPr>
            <w:tcW w:w="1720" w:type="dxa"/>
            <w:gridSpan w:val="2"/>
            <w:tcBorders>
              <w:top w:val="nil"/>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经济成本指标</w:t>
            </w:r>
          </w:p>
        </w:tc>
        <w:tc>
          <w:tcPr>
            <w:tcW w:w="1576" w:type="dxa"/>
            <w:gridSpan w:val="2"/>
            <w:tcBorders>
              <w:top w:val="single" w:sz="4" w:space="0" w:color="auto"/>
              <w:left w:val="nil"/>
              <w:bottom w:val="single" w:sz="4" w:space="0" w:color="auto"/>
              <w:right w:val="single" w:sz="4" w:space="0" w:color="auto"/>
            </w:tcBorders>
            <w:shd w:val="clear" w:color="auto" w:fill="auto"/>
            <w:noWrap/>
            <w:vAlign w:val="center"/>
            <w:hideMark/>
          </w:tcPr>
          <w:p w:rsidR="00C01B0A" w:rsidRPr="00C01B0A" w:rsidRDefault="00C01B0A" w:rsidP="00C01B0A">
            <w:pPr>
              <w:widowControl/>
              <w:jc w:val="left"/>
              <w:rPr>
                <w:rFonts w:ascii="宋体" w:hAnsi="宋体" w:cs="宋体"/>
                <w:color w:val="000000"/>
                <w:kern w:val="0"/>
                <w:sz w:val="20"/>
                <w:szCs w:val="20"/>
              </w:rPr>
            </w:pPr>
            <w:r w:rsidRPr="00C01B0A">
              <w:rPr>
                <w:rFonts w:ascii="宋体" w:hAnsi="宋体" w:cs="宋体" w:hint="eastAsia"/>
                <w:color w:val="000000"/>
                <w:kern w:val="0"/>
                <w:sz w:val="20"/>
                <w:szCs w:val="20"/>
              </w:rPr>
              <w:t>平均每年欠律师费</w:t>
            </w:r>
          </w:p>
        </w:tc>
        <w:tc>
          <w:tcPr>
            <w:tcW w:w="776" w:type="dxa"/>
            <w:tcBorders>
              <w:top w:val="nil"/>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&gt;=1万元</w:t>
            </w:r>
          </w:p>
        </w:tc>
        <w:tc>
          <w:tcPr>
            <w:tcW w:w="762" w:type="dxa"/>
            <w:tcBorders>
              <w:top w:val="nil"/>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=1万元</w:t>
            </w:r>
          </w:p>
        </w:tc>
        <w:tc>
          <w:tcPr>
            <w:tcW w:w="611" w:type="dxa"/>
            <w:gridSpan w:val="2"/>
            <w:tcBorders>
              <w:top w:val="single" w:sz="4" w:space="0" w:color="auto"/>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20</w:t>
            </w:r>
          </w:p>
        </w:tc>
        <w:tc>
          <w:tcPr>
            <w:tcW w:w="785" w:type="dxa"/>
            <w:gridSpan w:val="2"/>
            <w:tcBorders>
              <w:top w:val="single" w:sz="4" w:space="0" w:color="auto"/>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20</w:t>
            </w:r>
          </w:p>
        </w:tc>
        <w:tc>
          <w:tcPr>
            <w:tcW w:w="1130" w:type="dxa"/>
            <w:gridSpan w:val="2"/>
            <w:tcBorders>
              <w:top w:val="single" w:sz="4" w:space="0" w:color="auto"/>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 xml:space="preserve">　</w:t>
            </w:r>
          </w:p>
        </w:tc>
        <w:tc>
          <w:tcPr>
            <w:tcW w:w="222" w:type="dxa"/>
            <w:vAlign w:val="center"/>
            <w:hideMark/>
          </w:tcPr>
          <w:p w:rsidR="00C01B0A" w:rsidRPr="00C01B0A" w:rsidRDefault="00C01B0A" w:rsidP="00C01B0A">
            <w:pPr>
              <w:widowControl/>
              <w:jc w:val="left"/>
              <w:rPr>
                <w:rFonts w:eastAsia="Times New Roman"/>
                <w:kern w:val="0"/>
                <w:sz w:val="20"/>
                <w:szCs w:val="20"/>
              </w:rPr>
            </w:pPr>
          </w:p>
        </w:tc>
      </w:tr>
      <w:tr w:rsidR="00C01B0A" w:rsidRPr="00C01B0A" w:rsidTr="00C01B0A">
        <w:trPr>
          <w:trHeight w:val="399"/>
          <w:jc w:val="center"/>
        </w:trPr>
        <w:tc>
          <w:tcPr>
            <w:tcW w:w="470" w:type="dxa"/>
            <w:vMerge/>
            <w:tcBorders>
              <w:top w:val="nil"/>
              <w:left w:val="single" w:sz="4" w:space="0" w:color="auto"/>
              <w:bottom w:val="single" w:sz="4" w:space="0" w:color="auto"/>
              <w:right w:val="single" w:sz="4" w:space="0" w:color="auto"/>
            </w:tcBorders>
            <w:vAlign w:val="center"/>
            <w:hideMark/>
          </w:tcPr>
          <w:p w:rsidR="00C01B0A" w:rsidRPr="00C01B0A" w:rsidRDefault="00C01B0A" w:rsidP="00C01B0A">
            <w:pPr>
              <w:widowControl/>
              <w:jc w:val="left"/>
              <w:rPr>
                <w:rFonts w:ascii="宋体" w:hAnsi="宋体" w:cs="宋体"/>
                <w:color w:val="000000"/>
                <w:kern w:val="0"/>
                <w:sz w:val="20"/>
                <w:szCs w:val="20"/>
              </w:rPr>
            </w:pPr>
          </w:p>
        </w:tc>
        <w:tc>
          <w:tcPr>
            <w:tcW w:w="470" w:type="dxa"/>
            <w:vMerge/>
            <w:tcBorders>
              <w:top w:val="nil"/>
              <w:left w:val="single" w:sz="4" w:space="0" w:color="auto"/>
              <w:bottom w:val="single" w:sz="4" w:space="0" w:color="auto"/>
              <w:right w:val="single" w:sz="4" w:space="0" w:color="auto"/>
            </w:tcBorders>
            <w:vAlign w:val="center"/>
            <w:hideMark/>
          </w:tcPr>
          <w:p w:rsidR="00C01B0A" w:rsidRPr="00C01B0A" w:rsidRDefault="00C01B0A" w:rsidP="00C01B0A">
            <w:pPr>
              <w:widowControl/>
              <w:jc w:val="left"/>
              <w:rPr>
                <w:rFonts w:ascii="宋体" w:hAnsi="宋体" w:cs="宋体"/>
                <w:color w:val="000000"/>
                <w:kern w:val="0"/>
                <w:sz w:val="20"/>
                <w:szCs w:val="20"/>
              </w:rPr>
            </w:pPr>
          </w:p>
        </w:tc>
        <w:tc>
          <w:tcPr>
            <w:tcW w:w="1720" w:type="dxa"/>
            <w:gridSpan w:val="2"/>
            <w:tcBorders>
              <w:top w:val="nil"/>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社会成本指标</w:t>
            </w:r>
          </w:p>
        </w:tc>
        <w:tc>
          <w:tcPr>
            <w:tcW w:w="1576" w:type="dxa"/>
            <w:gridSpan w:val="2"/>
            <w:tcBorders>
              <w:top w:val="single" w:sz="4" w:space="0" w:color="auto"/>
              <w:left w:val="nil"/>
              <w:bottom w:val="single" w:sz="4" w:space="0" w:color="auto"/>
              <w:right w:val="single" w:sz="4" w:space="0" w:color="auto"/>
            </w:tcBorders>
            <w:shd w:val="clear" w:color="auto" w:fill="auto"/>
            <w:noWrap/>
            <w:vAlign w:val="center"/>
            <w:hideMark/>
          </w:tcPr>
          <w:p w:rsidR="00C01B0A" w:rsidRPr="00C01B0A" w:rsidRDefault="00C01B0A" w:rsidP="00C01B0A">
            <w:pPr>
              <w:widowControl/>
              <w:jc w:val="left"/>
              <w:rPr>
                <w:rFonts w:ascii="宋体" w:hAnsi="宋体" w:cs="宋体"/>
                <w:color w:val="000000"/>
                <w:kern w:val="0"/>
                <w:sz w:val="20"/>
                <w:szCs w:val="20"/>
              </w:rPr>
            </w:pPr>
            <w:r w:rsidRPr="00C01B0A">
              <w:rPr>
                <w:rFonts w:ascii="宋体" w:hAnsi="宋体" w:cs="宋体" w:hint="eastAsia"/>
                <w:color w:val="000000"/>
                <w:kern w:val="0"/>
                <w:sz w:val="20"/>
                <w:szCs w:val="20"/>
              </w:rPr>
              <w:t xml:space="preserve">　</w:t>
            </w:r>
          </w:p>
        </w:tc>
        <w:tc>
          <w:tcPr>
            <w:tcW w:w="776" w:type="dxa"/>
            <w:tcBorders>
              <w:top w:val="nil"/>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 xml:space="preserve">　</w:t>
            </w:r>
          </w:p>
        </w:tc>
        <w:tc>
          <w:tcPr>
            <w:tcW w:w="762" w:type="dxa"/>
            <w:tcBorders>
              <w:top w:val="nil"/>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 xml:space="preserve">　</w:t>
            </w:r>
          </w:p>
        </w:tc>
        <w:tc>
          <w:tcPr>
            <w:tcW w:w="611" w:type="dxa"/>
            <w:gridSpan w:val="2"/>
            <w:tcBorders>
              <w:top w:val="single" w:sz="4" w:space="0" w:color="auto"/>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 xml:space="preserve">　</w:t>
            </w:r>
          </w:p>
        </w:tc>
        <w:tc>
          <w:tcPr>
            <w:tcW w:w="785" w:type="dxa"/>
            <w:gridSpan w:val="2"/>
            <w:tcBorders>
              <w:top w:val="single" w:sz="4" w:space="0" w:color="auto"/>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 xml:space="preserve">　</w:t>
            </w:r>
          </w:p>
        </w:tc>
        <w:tc>
          <w:tcPr>
            <w:tcW w:w="1130" w:type="dxa"/>
            <w:gridSpan w:val="2"/>
            <w:tcBorders>
              <w:top w:val="single" w:sz="4" w:space="0" w:color="auto"/>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 xml:space="preserve">　</w:t>
            </w:r>
          </w:p>
        </w:tc>
        <w:tc>
          <w:tcPr>
            <w:tcW w:w="222" w:type="dxa"/>
            <w:vAlign w:val="center"/>
            <w:hideMark/>
          </w:tcPr>
          <w:p w:rsidR="00C01B0A" w:rsidRPr="00C01B0A" w:rsidRDefault="00C01B0A" w:rsidP="00C01B0A">
            <w:pPr>
              <w:widowControl/>
              <w:jc w:val="left"/>
              <w:rPr>
                <w:rFonts w:eastAsia="Times New Roman"/>
                <w:kern w:val="0"/>
                <w:sz w:val="20"/>
                <w:szCs w:val="20"/>
              </w:rPr>
            </w:pPr>
          </w:p>
        </w:tc>
      </w:tr>
      <w:tr w:rsidR="00C01B0A" w:rsidRPr="00C01B0A" w:rsidTr="00C01B0A">
        <w:trPr>
          <w:trHeight w:val="399"/>
          <w:jc w:val="center"/>
        </w:trPr>
        <w:tc>
          <w:tcPr>
            <w:tcW w:w="470" w:type="dxa"/>
            <w:vMerge/>
            <w:tcBorders>
              <w:top w:val="nil"/>
              <w:left w:val="single" w:sz="4" w:space="0" w:color="auto"/>
              <w:bottom w:val="single" w:sz="4" w:space="0" w:color="auto"/>
              <w:right w:val="single" w:sz="4" w:space="0" w:color="auto"/>
            </w:tcBorders>
            <w:vAlign w:val="center"/>
            <w:hideMark/>
          </w:tcPr>
          <w:p w:rsidR="00C01B0A" w:rsidRPr="00C01B0A" w:rsidRDefault="00C01B0A" w:rsidP="00C01B0A">
            <w:pPr>
              <w:widowControl/>
              <w:jc w:val="left"/>
              <w:rPr>
                <w:rFonts w:ascii="宋体" w:hAnsi="宋体" w:cs="宋体"/>
                <w:color w:val="000000"/>
                <w:kern w:val="0"/>
                <w:sz w:val="20"/>
                <w:szCs w:val="20"/>
              </w:rPr>
            </w:pPr>
          </w:p>
        </w:tc>
        <w:tc>
          <w:tcPr>
            <w:tcW w:w="470" w:type="dxa"/>
            <w:vMerge/>
            <w:tcBorders>
              <w:top w:val="nil"/>
              <w:left w:val="single" w:sz="4" w:space="0" w:color="auto"/>
              <w:bottom w:val="single" w:sz="4" w:space="0" w:color="auto"/>
              <w:right w:val="single" w:sz="4" w:space="0" w:color="auto"/>
            </w:tcBorders>
            <w:vAlign w:val="center"/>
            <w:hideMark/>
          </w:tcPr>
          <w:p w:rsidR="00C01B0A" w:rsidRPr="00C01B0A" w:rsidRDefault="00C01B0A" w:rsidP="00C01B0A">
            <w:pPr>
              <w:widowControl/>
              <w:jc w:val="left"/>
              <w:rPr>
                <w:rFonts w:ascii="宋体" w:hAnsi="宋体" w:cs="宋体"/>
                <w:color w:val="000000"/>
                <w:kern w:val="0"/>
                <w:sz w:val="20"/>
                <w:szCs w:val="20"/>
              </w:rPr>
            </w:pPr>
          </w:p>
        </w:tc>
        <w:tc>
          <w:tcPr>
            <w:tcW w:w="1720" w:type="dxa"/>
            <w:gridSpan w:val="2"/>
            <w:tcBorders>
              <w:top w:val="nil"/>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生态环境成本指标</w:t>
            </w:r>
          </w:p>
        </w:tc>
        <w:tc>
          <w:tcPr>
            <w:tcW w:w="1576" w:type="dxa"/>
            <w:gridSpan w:val="2"/>
            <w:tcBorders>
              <w:top w:val="single" w:sz="4" w:space="0" w:color="auto"/>
              <w:left w:val="nil"/>
              <w:bottom w:val="single" w:sz="4" w:space="0" w:color="auto"/>
              <w:right w:val="single" w:sz="4" w:space="0" w:color="auto"/>
            </w:tcBorders>
            <w:shd w:val="clear" w:color="auto" w:fill="auto"/>
            <w:noWrap/>
            <w:vAlign w:val="center"/>
            <w:hideMark/>
          </w:tcPr>
          <w:p w:rsidR="00C01B0A" w:rsidRPr="00C01B0A" w:rsidRDefault="00C01B0A" w:rsidP="00C01B0A">
            <w:pPr>
              <w:widowControl/>
              <w:jc w:val="left"/>
              <w:rPr>
                <w:rFonts w:ascii="宋体" w:hAnsi="宋体" w:cs="宋体"/>
                <w:color w:val="000000"/>
                <w:kern w:val="0"/>
                <w:sz w:val="20"/>
                <w:szCs w:val="20"/>
              </w:rPr>
            </w:pPr>
            <w:r w:rsidRPr="00C01B0A">
              <w:rPr>
                <w:rFonts w:ascii="宋体" w:hAnsi="宋体" w:cs="宋体" w:hint="eastAsia"/>
                <w:color w:val="000000"/>
                <w:kern w:val="0"/>
                <w:sz w:val="20"/>
                <w:szCs w:val="20"/>
              </w:rPr>
              <w:t xml:space="preserve">　</w:t>
            </w:r>
          </w:p>
        </w:tc>
        <w:tc>
          <w:tcPr>
            <w:tcW w:w="776" w:type="dxa"/>
            <w:tcBorders>
              <w:top w:val="nil"/>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 xml:space="preserve">　</w:t>
            </w:r>
          </w:p>
        </w:tc>
        <w:tc>
          <w:tcPr>
            <w:tcW w:w="762" w:type="dxa"/>
            <w:tcBorders>
              <w:top w:val="nil"/>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 xml:space="preserve">　</w:t>
            </w:r>
          </w:p>
        </w:tc>
        <w:tc>
          <w:tcPr>
            <w:tcW w:w="611" w:type="dxa"/>
            <w:gridSpan w:val="2"/>
            <w:tcBorders>
              <w:top w:val="single" w:sz="4" w:space="0" w:color="auto"/>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 xml:space="preserve">　</w:t>
            </w:r>
          </w:p>
        </w:tc>
        <w:tc>
          <w:tcPr>
            <w:tcW w:w="785" w:type="dxa"/>
            <w:gridSpan w:val="2"/>
            <w:tcBorders>
              <w:top w:val="single" w:sz="4" w:space="0" w:color="auto"/>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 xml:space="preserve">　</w:t>
            </w:r>
          </w:p>
        </w:tc>
        <w:tc>
          <w:tcPr>
            <w:tcW w:w="1130" w:type="dxa"/>
            <w:gridSpan w:val="2"/>
            <w:tcBorders>
              <w:top w:val="single" w:sz="4" w:space="0" w:color="auto"/>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 xml:space="preserve">　</w:t>
            </w:r>
          </w:p>
        </w:tc>
        <w:tc>
          <w:tcPr>
            <w:tcW w:w="222" w:type="dxa"/>
            <w:vAlign w:val="center"/>
            <w:hideMark/>
          </w:tcPr>
          <w:p w:rsidR="00C01B0A" w:rsidRPr="00C01B0A" w:rsidRDefault="00C01B0A" w:rsidP="00C01B0A">
            <w:pPr>
              <w:widowControl/>
              <w:jc w:val="left"/>
              <w:rPr>
                <w:rFonts w:eastAsia="Times New Roman"/>
                <w:kern w:val="0"/>
                <w:sz w:val="20"/>
                <w:szCs w:val="20"/>
              </w:rPr>
            </w:pPr>
          </w:p>
        </w:tc>
      </w:tr>
      <w:tr w:rsidR="00C01B0A" w:rsidRPr="00C01B0A" w:rsidTr="00C01B0A">
        <w:trPr>
          <w:trHeight w:val="399"/>
          <w:jc w:val="center"/>
        </w:trPr>
        <w:tc>
          <w:tcPr>
            <w:tcW w:w="470" w:type="dxa"/>
            <w:vMerge/>
            <w:tcBorders>
              <w:top w:val="nil"/>
              <w:left w:val="single" w:sz="4" w:space="0" w:color="auto"/>
              <w:bottom w:val="single" w:sz="4" w:space="0" w:color="auto"/>
              <w:right w:val="single" w:sz="4" w:space="0" w:color="auto"/>
            </w:tcBorders>
            <w:vAlign w:val="center"/>
            <w:hideMark/>
          </w:tcPr>
          <w:p w:rsidR="00C01B0A" w:rsidRPr="00C01B0A" w:rsidRDefault="00C01B0A" w:rsidP="00C01B0A">
            <w:pPr>
              <w:widowControl/>
              <w:jc w:val="left"/>
              <w:rPr>
                <w:rFonts w:ascii="宋体" w:hAnsi="宋体" w:cs="宋体"/>
                <w:color w:val="000000"/>
                <w:kern w:val="0"/>
                <w:sz w:val="20"/>
                <w:szCs w:val="20"/>
              </w:rPr>
            </w:pPr>
          </w:p>
        </w:tc>
        <w:tc>
          <w:tcPr>
            <w:tcW w:w="470" w:type="dxa"/>
            <w:vMerge w:val="restart"/>
            <w:tcBorders>
              <w:top w:val="nil"/>
              <w:left w:val="single" w:sz="4" w:space="0" w:color="auto"/>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效</w:t>
            </w:r>
            <w:r w:rsidRPr="00C01B0A">
              <w:rPr>
                <w:rFonts w:ascii="宋体" w:hAnsi="宋体" w:cs="宋体" w:hint="eastAsia"/>
                <w:color w:val="000000"/>
                <w:kern w:val="0"/>
                <w:sz w:val="20"/>
                <w:szCs w:val="20"/>
              </w:rPr>
              <w:lastRenderedPageBreak/>
              <w:t>益指标</w:t>
            </w:r>
          </w:p>
        </w:tc>
        <w:tc>
          <w:tcPr>
            <w:tcW w:w="1720" w:type="dxa"/>
            <w:gridSpan w:val="2"/>
            <w:tcBorders>
              <w:top w:val="nil"/>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lastRenderedPageBreak/>
              <w:t>经济效益指标</w:t>
            </w:r>
          </w:p>
        </w:tc>
        <w:tc>
          <w:tcPr>
            <w:tcW w:w="1576" w:type="dxa"/>
            <w:gridSpan w:val="2"/>
            <w:tcBorders>
              <w:top w:val="single" w:sz="4" w:space="0" w:color="auto"/>
              <w:left w:val="nil"/>
              <w:bottom w:val="single" w:sz="4" w:space="0" w:color="auto"/>
              <w:right w:val="single" w:sz="4" w:space="0" w:color="auto"/>
            </w:tcBorders>
            <w:shd w:val="clear" w:color="auto" w:fill="auto"/>
            <w:noWrap/>
            <w:vAlign w:val="center"/>
            <w:hideMark/>
          </w:tcPr>
          <w:p w:rsidR="00C01B0A" w:rsidRPr="00C01B0A" w:rsidRDefault="00C01B0A" w:rsidP="00C01B0A">
            <w:pPr>
              <w:widowControl/>
              <w:jc w:val="left"/>
              <w:rPr>
                <w:rFonts w:ascii="宋体" w:hAnsi="宋体" w:cs="宋体"/>
                <w:color w:val="000000"/>
                <w:kern w:val="0"/>
                <w:sz w:val="20"/>
                <w:szCs w:val="20"/>
              </w:rPr>
            </w:pPr>
            <w:r w:rsidRPr="00C01B0A">
              <w:rPr>
                <w:rFonts w:ascii="宋体" w:hAnsi="宋体" w:cs="宋体" w:hint="eastAsia"/>
                <w:color w:val="000000"/>
                <w:kern w:val="0"/>
                <w:sz w:val="20"/>
                <w:szCs w:val="20"/>
              </w:rPr>
              <w:t xml:space="preserve">　</w:t>
            </w:r>
          </w:p>
        </w:tc>
        <w:tc>
          <w:tcPr>
            <w:tcW w:w="776" w:type="dxa"/>
            <w:tcBorders>
              <w:top w:val="nil"/>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 xml:space="preserve">　</w:t>
            </w:r>
          </w:p>
        </w:tc>
        <w:tc>
          <w:tcPr>
            <w:tcW w:w="762" w:type="dxa"/>
            <w:tcBorders>
              <w:top w:val="nil"/>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 xml:space="preserve">　</w:t>
            </w:r>
          </w:p>
        </w:tc>
        <w:tc>
          <w:tcPr>
            <w:tcW w:w="611" w:type="dxa"/>
            <w:gridSpan w:val="2"/>
            <w:tcBorders>
              <w:top w:val="single" w:sz="4" w:space="0" w:color="auto"/>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 xml:space="preserve">　</w:t>
            </w:r>
          </w:p>
        </w:tc>
        <w:tc>
          <w:tcPr>
            <w:tcW w:w="785" w:type="dxa"/>
            <w:gridSpan w:val="2"/>
            <w:tcBorders>
              <w:top w:val="single" w:sz="4" w:space="0" w:color="auto"/>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 xml:space="preserve">　</w:t>
            </w:r>
          </w:p>
        </w:tc>
        <w:tc>
          <w:tcPr>
            <w:tcW w:w="1130" w:type="dxa"/>
            <w:gridSpan w:val="2"/>
            <w:tcBorders>
              <w:top w:val="single" w:sz="4" w:space="0" w:color="auto"/>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 xml:space="preserve">　</w:t>
            </w:r>
          </w:p>
        </w:tc>
        <w:tc>
          <w:tcPr>
            <w:tcW w:w="222" w:type="dxa"/>
            <w:vAlign w:val="center"/>
            <w:hideMark/>
          </w:tcPr>
          <w:p w:rsidR="00C01B0A" w:rsidRPr="00C01B0A" w:rsidRDefault="00C01B0A" w:rsidP="00C01B0A">
            <w:pPr>
              <w:widowControl/>
              <w:jc w:val="left"/>
              <w:rPr>
                <w:rFonts w:eastAsia="Times New Roman"/>
                <w:kern w:val="0"/>
                <w:sz w:val="20"/>
                <w:szCs w:val="20"/>
              </w:rPr>
            </w:pPr>
          </w:p>
        </w:tc>
      </w:tr>
      <w:tr w:rsidR="00C01B0A" w:rsidRPr="00C01B0A" w:rsidTr="00C01B0A">
        <w:trPr>
          <w:trHeight w:val="399"/>
          <w:jc w:val="center"/>
        </w:trPr>
        <w:tc>
          <w:tcPr>
            <w:tcW w:w="470" w:type="dxa"/>
            <w:vMerge/>
            <w:tcBorders>
              <w:top w:val="nil"/>
              <w:left w:val="single" w:sz="4" w:space="0" w:color="auto"/>
              <w:bottom w:val="single" w:sz="4" w:space="0" w:color="auto"/>
              <w:right w:val="single" w:sz="4" w:space="0" w:color="auto"/>
            </w:tcBorders>
            <w:vAlign w:val="center"/>
            <w:hideMark/>
          </w:tcPr>
          <w:p w:rsidR="00C01B0A" w:rsidRPr="00C01B0A" w:rsidRDefault="00C01B0A" w:rsidP="00C01B0A">
            <w:pPr>
              <w:widowControl/>
              <w:jc w:val="left"/>
              <w:rPr>
                <w:rFonts w:ascii="宋体" w:hAnsi="宋体" w:cs="宋体"/>
                <w:color w:val="000000"/>
                <w:kern w:val="0"/>
                <w:sz w:val="20"/>
                <w:szCs w:val="20"/>
              </w:rPr>
            </w:pPr>
          </w:p>
        </w:tc>
        <w:tc>
          <w:tcPr>
            <w:tcW w:w="470" w:type="dxa"/>
            <w:vMerge/>
            <w:tcBorders>
              <w:top w:val="nil"/>
              <w:left w:val="single" w:sz="4" w:space="0" w:color="auto"/>
              <w:bottom w:val="single" w:sz="4" w:space="0" w:color="auto"/>
              <w:right w:val="single" w:sz="4" w:space="0" w:color="auto"/>
            </w:tcBorders>
            <w:vAlign w:val="center"/>
            <w:hideMark/>
          </w:tcPr>
          <w:p w:rsidR="00C01B0A" w:rsidRPr="00C01B0A" w:rsidRDefault="00C01B0A" w:rsidP="00C01B0A">
            <w:pPr>
              <w:widowControl/>
              <w:jc w:val="left"/>
              <w:rPr>
                <w:rFonts w:ascii="宋体" w:hAnsi="宋体" w:cs="宋体"/>
                <w:color w:val="000000"/>
                <w:kern w:val="0"/>
                <w:sz w:val="20"/>
                <w:szCs w:val="20"/>
              </w:rPr>
            </w:pPr>
          </w:p>
        </w:tc>
        <w:tc>
          <w:tcPr>
            <w:tcW w:w="1720" w:type="dxa"/>
            <w:gridSpan w:val="2"/>
            <w:tcBorders>
              <w:top w:val="nil"/>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社会效益指标</w:t>
            </w:r>
          </w:p>
        </w:tc>
        <w:tc>
          <w:tcPr>
            <w:tcW w:w="1576" w:type="dxa"/>
            <w:gridSpan w:val="2"/>
            <w:tcBorders>
              <w:top w:val="single" w:sz="4" w:space="0" w:color="auto"/>
              <w:left w:val="nil"/>
              <w:bottom w:val="single" w:sz="4" w:space="0" w:color="auto"/>
              <w:right w:val="single" w:sz="4" w:space="0" w:color="auto"/>
            </w:tcBorders>
            <w:shd w:val="clear" w:color="auto" w:fill="auto"/>
            <w:noWrap/>
            <w:vAlign w:val="center"/>
            <w:hideMark/>
          </w:tcPr>
          <w:p w:rsidR="00C01B0A" w:rsidRPr="00C01B0A" w:rsidRDefault="00C01B0A" w:rsidP="00C01B0A">
            <w:pPr>
              <w:widowControl/>
              <w:jc w:val="left"/>
              <w:rPr>
                <w:rFonts w:ascii="宋体" w:hAnsi="宋体" w:cs="宋体"/>
                <w:color w:val="000000"/>
                <w:kern w:val="0"/>
                <w:sz w:val="20"/>
                <w:szCs w:val="20"/>
              </w:rPr>
            </w:pPr>
            <w:r w:rsidRPr="00C01B0A">
              <w:rPr>
                <w:rFonts w:ascii="宋体" w:hAnsi="宋体" w:cs="宋体" w:hint="eastAsia"/>
                <w:color w:val="000000"/>
                <w:kern w:val="0"/>
                <w:sz w:val="20"/>
                <w:szCs w:val="20"/>
              </w:rPr>
              <w:t>保障人民权益，维护社会稳定</w:t>
            </w:r>
          </w:p>
        </w:tc>
        <w:tc>
          <w:tcPr>
            <w:tcW w:w="776" w:type="dxa"/>
            <w:tcBorders>
              <w:top w:val="nil"/>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效果显著</w:t>
            </w:r>
          </w:p>
        </w:tc>
        <w:tc>
          <w:tcPr>
            <w:tcW w:w="762" w:type="dxa"/>
            <w:tcBorders>
              <w:top w:val="nil"/>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 xml:space="preserve">效果显著 </w:t>
            </w:r>
          </w:p>
        </w:tc>
        <w:tc>
          <w:tcPr>
            <w:tcW w:w="611" w:type="dxa"/>
            <w:gridSpan w:val="2"/>
            <w:tcBorders>
              <w:top w:val="single" w:sz="4" w:space="0" w:color="auto"/>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20</w:t>
            </w:r>
          </w:p>
        </w:tc>
        <w:tc>
          <w:tcPr>
            <w:tcW w:w="785" w:type="dxa"/>
            <w:gridSpan w:val="2"/>
            <w:tcBorders>
              <w:top w:val="single" w:sz="4" w:space="0" w:color="auto"/>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20</w:t>
            </w:r>
          </w:p>
        </w:tc>
        <w:tc>
          <w:tcPr>
            <w:tcW w:w="1130" w:type="dxa"/>
            <w:gridSpan w:val="2"/>
            <w:tcBorders>
              <w:top w:val="single" w:sz="4" w:space="0" w:color="auto"/>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 xml:space="preserve">　</w:t>
            </w:r>
          </w:p>
        </w:tc>
        <w:tc>
          <w:tcPr>
            <w:tcW w:w="222" w:type="dxa"/>
            <w:vAlign w:val="center"/>
            <w:hideMark/>
          </w:tcPr>
          <w:p w:rsidR="00C01B0A" w:rsidRPr="00C01B0A" w:rsidRDefault="00C01B0A" w:rsidP="00C01B0A">
            <w:pPr>
              <w:widowControl/>
              <w:jc w:val="left"/>
              <w:rPr>
                <w:rFonts w:eastAsia="Times New Roman"/>
                <w:kern w:val="0"/>
                <w:sz w:val="20"/>
                <w:szCs w:val="20"/>
              </w:rPr>
            </w:pPr>
          </w:p>
        </w:tc>
      </w:tr>
      <w:tr w:rsidR="00C01B0A" w:rsidRPr="00C01B0A" w:rsidTr="00C01B0A">
        <w:trPr>
          <w:trHeight w:val="399"/>
          <w:jc w:val="center"/>
        </w:trPr>
        <w:tc>
          <w:tcPr>
            <w:tcW w:w="470" w:type="dxa"/>
            <w:vMerge/>
            <w:tcBorders>
              <w:top w:val="nil"/>
              <w:left w:val="single" w:sz="4" w:space="0" w:color="auto"/>
              <w:bottom w:val="single" w:sz="4" w:space="0" w:color="auto"/>
              <w:right w:val="single" w:sz="4" w:space="0" w:color="auto"/>
            </w:tcBorders>
            <w:vAlign w:val="center"/>
            <w:hideMark/>
          </w:tcPr>
          <w:p w:rsidR="00C01B0A" w:rsidRPr="00C01B0A" w:rsidRDefault="00C01B0A" w:rsidP="00C01B0A">
            <w:pPr>
              <w:widowControl/>
              <w:jc w:val="left"/>
              <w:rPr>
                <w:rFonts w:ascii="宋体" w:hAnsi="宋体" w:cs="宋体"/>
                <w:color w:val="000000"/>
                <w:kern w:val="0"/>
                <w:sz w:val="20"/>
                <w:szCs w:val="20"/>
              </w:rPr>
            </w:pPr>
          </w:p>
        </w:tc>
        <w:tc>
          <w:tcPr>
            <w:tcW w:w="470" w:type="dxa"/>
            <w:vMerge/>
            <w:tcBorders>
              <w:top w:val="nil"/>
              <w:left w:val="single" w:sz="4" w:space="0" w:color="auto"/>
              <w:bottom w:val="single" w:sz="4" w:space="0" w:color="auto"/>
              <w:right w:val="single" w:sz="4" w:space="0" w:color="auto"/>
            </w:tcBorders>
            <w:vAlign w:val="center"/>
            <w:hideMark/>
          </w:tcPr>
          <w:p w:rsidR="00C01B0A" w:rsidRPr="00C01B0A" w:rsidRDefault="00C01B0A" w:rsidP="00C01B0A">
            <w:pPr>
              <w:widowControl/>
              <w:jc w:val="left"/>
              <w:rPr>
                <w:rFonts w:ascii="宋体" w:hAnsi="宋体" w:cs="宋体"/>
                <w:color w:val="000000"/>
                <w:kern w:val="0"/>
                <w:sz w:val="20"/>
                <w:szCs w:val="20"/>
              </w:rPr>
            </w:pPr>
          </w:p>
        </w:tc>
        <w:tc>
          <w:tcPr>
            <w:tcW w:w="1720" w:type="dxa"/>
            <w:gridSpan w:val="2"/>
            <w:tcBorders>
              <w:top w:val="nil"/>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生态效益指标</w:t>
            </w:r>
          </w:p>
        </w:tc>
        <w:tc>
          <w:tcPr>
            <w:tcW w:w="1576" w:type="dxa"/>
            <w:gridSpan w:val="2"/>
            <w:tcBorders>
              <w:top w:val="single" w:sz="4" w:space="0" w:color="auto"/>
              <w:left w:val="nil"/>
              <w:bottom w:val="single" w:sz="4" w:space="0" w:color="auto"/>
              <w:right w:val="single" w:sz="4" w:space="0" w:color="auto"/>
            </w:tcBorders>
            <w:shd w:val="clear" w:color="auto" w:fill="auto"/>
            <w:noWrap/>
            <w:vAlign w:val="center"/>
            <w:hideMark/>
          </w:tcPr>
          <w:p w:rsidR="00C01B0A" w:rsidRPr="00C01B0A" w:rsidRDefault="00C01B0A" w:rsidP="00C01B0A">
            <w:pPr>
              <w:widowControl/>
              <w:jc w:val="left"/>
              <w:rPr>
                <w:rFonts w:ascii="宋体" w:hAnsi="宋体" w:cs="宋体"/>
                <w:color w:val="000000"/>
                <w:kern w:val="0"/>
                <w:sz w:val="20"/>
                <w:szCs w:val="20"/>
              </w:rPr>
            </w:pPr>
            <w:r w:rsidRPr="00C01B0A">
              <w:rPr>
                <w:rFonts w:ascii="宋体" w:hAnsi="宋体" w:cs="宋体" w:hint="eastAsia"/>
                <w:color w:val="000000"/>
                <w:kern w:val="0"/>
                <w:sz w:val="20"/>
                <w:szCs w:val="20"/>
              </w:rPr>
              <w:t xml:space="preserve">　</w:t>
            </w:r>
          </w:p>
        </w:tc>
        <w:tc>
          <w:tcPr>
            <w:tcW w:w="776" w:type="dxa"/>
            <w:tcBorders>
              <w:top w:val="nil"/>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 xml:space="preserve">　</w:t>
            </w:r>
          </w:p>
        </w:tc>
        <w:tc>
          <w:tcPr>
            <w:tcW w:w="762" w:type="dxa"/>
            <w:tcBorders>
              <w:top w:val="nil"/>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 xml:space="preserve">　</w:t>
            </w:r>
          </w:p>
        </w:tc>
        <w:tc>
          <w:tcPr>
            <w:tcW w:w="611" w:type="dxa"/>
            <w:gridSpan w:val="2"/>
            <w:tcBorders>
              <w:top w:val="single" w:sz="4" w:space="0" w:color="auto"/>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 xml:space="preserve">　</w:t>
            </w:r>
          </w:p>
        </w:tc>
        <w:tc>
          <w:tcPr>
            <w:tcW w:w="785" w:type="dxa"/>
            <w:gridSpan w:val="2"/>
            <w:tcBorders>
              <w:top w:val="single" w:sz="4" w:space="0" w:color="auto"/>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 xml:space="preserve">　</w:t>
            </w:r>
          </w:p>
        </w:tc>
        <w:tc>
          <w:tcPr>
            <w:tcW w:w="1130" w:type="dxa"/>
            <w:gridSpan w:val="2"/>
            <w:tcBorders>
              <w:top w:val="single" w:sz="4" w:space="0" w:color="auto"/>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 xml:space="preserve">　</w:t>
            </w:r>
          </w:p>
        </w:tc>
        <w:tc>
          <w:tcPr>
            <w:tcW w:w="222" w:type="dxa"/>
            <w:vAlign w:val="center"/>
            <w:hideMark/>
          </w:tcPr>
          <w:p w:rsidR="00C01B0A" w:rsidRPr="00C01B0A" w:rsidRDefault="00C01B0A" w:rsidP="00C01B0A">
            <w:pPr>
              <w:widowControl/>
              <w:jc w:val="left"/>
              <w:rPr>
                <w:rFonts w:eastAsia="Times New Roman"/>
                <w:kern w:val="0"/>
                <w:sz w:val="20"/>
                <w:szCs w:val="20"/>
              </w:rPr>
            </w:pPr>
          </w:p>
        </w:tc>
      </w:tr>
      <w:tr w:rsidR="00C01B0A" w:rsidRPr="00C01B0A" w:rsidTr="00C01B0A">
        <w:trPr>
          <w:trHeight w:val="399"/>
          <w:jc w:val="center"/>
        </w:trPr>
        <w:tc>
          <w:tcPr>
            <w:tcW w:w="470" w:type="dxa"/>
            <w:vMerge/>
            <w:tcBorders>
              <w:top w:val="nil"/>
              <w:left w:val="single" w:sz="4" w:space="0" w:color="auto"/>
              <w:bottom w:val="single" w:sz="4" w:space="0" w:color="auto"/>
              <w:right w:val="single" w:sz="4" w:space="0" w:color="auto"/>
            </w:tcBorders>
            <w:vAlign w:val="center"/>
            <w:hideMark/>
          </w:tcPr>
          <w:p w:rsidR="00C01B0A" w:rsidRPr="00C01B0A" w:rsidRDefault="00C01B0A" w:rsidP="00C01B0A">
            <w:pPr>
              <w:widowControl/>
              <w:jc w:val="left"/>
              <w:rPr>
                <w:rFonts w:ascii="宋体" w:hAnsi="宋体" w:cs="宋体"/>
                <w:color w:val="000000"/>
                <w:kern w:val="0"/>
                <w:sz w:val="20"/>
                <w:szCs w:val="20"/>
              </w:rPr>
            </w:pPr>
          </w:p>
        </w:tc>
        <w:tc>
          <w:tcPr>
            <w:tcW w:w="470" w:type="dxa"/>
            <w:tcBorders>
              <w:top w:val="nil"/>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满意度指标</w:t>
            </w:r>
          </w:p>
        </w:tc>
        <w:tc>
          <w:tcPr>
            <w:tcW w:w="1720" w:type="dxa"/>
            <w:gridSpan w:val="2"/>
            <w:tcBorders>
              <w:top w:val="nil"/>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满意度指标</w:t>
            </w:r>
          </w:p>
        </w:tc>
        <w:tc>
          <w:tcPr>
            <w:tcW w:w="1576" w:type="dxa"/>
            <w:gridSpan w:val="2"/>
            <w:tcBorders>
              <w:top w:val="single" w:sz="4" w:space="0" w:color="auto"/>
              <w:left w:val="nil"/>
              <w:bottom w:val="single" w:sz="4" w:space="0" w:color="auto"/>
              <w:right w:val="single" w:sz="4" w:space="0" w:color="auto"/>
            </w:tcBorders>
            <w:shd w:val="clear" w:color="auto" w:fill="auto"/>
            <w:noWrap/>
            <w:vAlign w:val="center"/>
            <w:hideMark/>
          </w:tcPr>
          <w:p w:rsidR="00C01B0A" w:rsidRPr="00C01B0A" w:rsidRDefault="00C01B0A" w:rsidP="00C01B0A">
            <w:pPr>
              <w:widowControl/>
              <w:jc w:val="left"/>
              <w:rPr>
                <w:rFonts w:ascii="宋体" w:hAnsi="宋体" w:cs="宋体"/>
                <w:color w:val="000000"/>
                <w:kern w:val="0"/>
                <w:sz w:val="20"/>
                <w:szCs w:val="20"/>
              </w:rPr>
            </w:pPr>
            <w:r w:rsidRPr="00C01B0A">
              <w:rPr>
                <w:rFonts w:ascii="宋体" w:hAnsi="宋体" w:cs="宋体" w:hint="eastAsia"/>
                <w:color w:val="000000"/>
                <w:kern w:val="0"/>
                <w:sz w:val="20"/>
                <w:szCs w:val="20"/>
              </w:rPr>
              <w:t>群众满意度</w:t>
            </w:r>
          </w:p>
        </w:tc>
        <w:tc>
          <w:tcPr>
            <w:tcW w:w="776" w:type="dxa"/>
            <w:tcBorders>
              <w:top w:val="nil"/>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&gt;=95%</w:t>
            </w:r>
          </w:p>
        </w:tc>
        <w:tc>
          <w:tcPr>
            <w:tcW w:w="762" w:type="dxa"/>
            <w:tcBorders>
              <w:top w:val="nil"/>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=95%</w:t>
            </w:r>
          </w:p>
        </w:tc>
        <w:tc>
          <w:tcPr>
            <w:tcW w:w="611" w:type="dxa"/>
            <w:gridSpan w:val="2"/>
            <w:tcBorders>
              <w:top w:val="single" w:sz="4" w:space="0" w:color="auto"/>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10</w:t>
            </w:r>
          </w:p>
        </w:tc>
        <w:tc>
          <w:tcPr>
            <w:tcW w:w="785" w:type="dxa"/>
            <w:gridSpan w:val="2"/>
            <w:tcBorders>
              <w:top w:val="single" w:sz="4" w:space="0" w:color="auto"/>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10</w:t>
            </w:r>
          </w:p>
        </w:tc>
        <w:tc>
          <w:tcPr>
            <w:tcW w:w="1130" w:type="dxa"/>
            <w:gridSpan w:val="2"/>
            <w:tcBorders>
              <w:top w:val="single" w:sz="4" w:space="0" w:color="auto"/>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 xml:space="preserve">　</w:t>
            </w:r>
          </w:p>
        </w:tc>
        <w:tc>
          <w:tcPr>
            <w:tcW w:w="222" w:type="dxa"/>
            <w:vAlign w:val="center"/>
            <w:hideMark/>
          </w:tcPr>
          <w:p w:rsidR="00C01B0A" w:rsidRPr="00C01B0A" w:rsidRDefault="00C01B0A" w:rsidP="00C01B0A">
            <w:pPr>
              <w:widowControl/>
              <w:jc w:val="left"/>
              <w:rPr>
                <w:rFonts w:eastAsia="Times New Roman"/>
                <w:kern w:val="0"/>
                <w:sz w:val="20"/>
                <w:szCs w:val="20"/>
              </w:rPr>
            </w:pPr>
          </w:p>
        </w:tc>
      </w:tr>
      <w:tr w:rsidR="00C01B0A" w:rsidRPr="00C01B0A" w:rsidTr="00C01B0A">
        <w:trPr>
          <w:trHeight w:val="288"/>
          <w:jc w:val="center"/>
        </w:trPr>
        <w:tc>
          <w:tcPr>
            <w:tcW w:w="5774" w:type="dxa"/>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总分</w:t>
            </w:r>
          </w:p>
        </w:tc>
        <w:tc>
          <w:tcPr>
            <w:tcW w:w="611" w:type="dxa"/>
            <w:gridSpan w:val="2"/>
            <w:tcBorders>
              <w:top w:val="single" w:sz="4" w:space="0" w:color="auto"/>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100</w:t>
            </w:r>
          </w:p>
        </w:tc>
        <w:tc>
          <w:tcPr>
            <w:tcW w:w="785" w:type="dxa"/>
            <w:gridSpan w:val="2"/>
            <w:tcBorders>
              <w:top w:val="single" w:sz="4" w:space="0" w:color="auto"/>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100分</w:t>
            </w:r>
          </w:p>
        </w:tc>
        <w:tc>
          <w:tcPr>
            <w:tcW w:w="1130" w:type="dxa"/>
            <w:gridSpan w:val="2"/>
            <w:tcBorders>
              <w:top w:val="single" w:sz="4" w:space="0" w:color="auto"/>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 xml:space="preserve">　</w:t>
            </w:r>
          </w:p>
        </w:tc>
        <w:tc>
          <w:tcPr>
            <w:tcW w:w="222" w:type="dxa"/>
            <w:vAlign w:val="center"/>
            <w:hideMark/>
          </w:tcPr>
          <w:p w:rsidR="00C01B0A" w:rsidRPr="00C01B0A" w:rsidRDefault="00C01B0A" w:rsidP="00C01B0A">
            <w:pPr>
              <w:widowControl/>
              <w:jc w:val="left"/>
              <w:rPr>
                <w:rFonts w:eastAsia="Times New Roman"/>
                <w:kern w:val="0"/>
                <w:sz w:val="20"/>
                <w:szCs w:val="20"/>
              </w:rPr>
            </w:pPr>
          </w:p>
        </w:tc>
      </w:tr>
    </w:tbl>
    <w:p w:rsidR="004935B4" w:rsidRDefault="004935B4">
      <w:pPr>
        <w:ind w:firstLineChars="200" w:firstLine="643"/>
        <w:jc w:val="left"/>
        <w:rPr>
          <w:rFonts w:ascii="仿宋_GB2312" w:eastAsia="仿宋_GB2312" w:hAnsi="仿宋_GB2312" w:cs="仿宋_GB2312"/>
          <w:b/>
          <w:bCs/>
          <w:kern w:val="0"/>
          <w:sz w:val="32"/>
          <w:szCs w:val="32"/>
        </w:rPr>
      </w:pPr>
    </w:p>
    <w:tbl>
      <w:tblPr>
        <w:tblW w:w="5000" w:type="pct"/>
        <w:jc w:val="center"/>
        <w:tblLook w:val="04A0"/>
      </w:tblPr>
      <w:tblGrid>
        <w:gridCol w:w="433"/>
        <w:gridCol w:w="433"/>
        <w:gridCol w:w="1369"/>
        <w:gridCol w:w="405"/>
        <w:gridCol w:w="1120"/>
        <w:gridCol w:w="691"/>
        <w:gridCol w:w="735"/>
        <w:gridCol w:w="731"/>
        <w:gridCol w:w="175"/>
        <w:gridCol w:w="371"/>
        <w:gridCol w:w="189"/>
        <w:gridCol w:w="548"/>
        <w:gridCol w:w="376"/>
        <w:gridCol w:w="724"/>
        <w:gridCol w:w="222"/>
      </w:tblGrid>
      <w:tr w:rsidR="00C01B0A" w:rsidRPr="00C01B0A" w:rsidTr="00C01B0A">
        <w:trPr>
          <w:gridAfter w:val="1"/>
          <w:wAfter w:w="222" w:type="dxa"/>
          <w:trHeight w:val="288"/>
          <w:jc w:val="center"/>
        </w:trPr>
        <w:tc>
          <w:tcPr>
            <w:tcW w:w="8300" w:type="dxa"/>
            <w:gridSpan w:val="14"/>
            <w:tcBorders>
              <w:top w:val="single" w:sz="4" w:space="0" w:color="auto"/>
              <w:left w:val="single" w:sz="4" w:space="0" w:color="auto"/>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b/>
                <w:bCs/>
                <w:color w:val="000000"/>
                <w:kern w:val="0"/>
                <w:sz w:val="20"/>
                <w:szCs w:val="20"/>
              </w:rPr>
            </w:pPr>
            <w:r w:rsidRPr="00C01B0A">
              <w:rPr>
                <w:rFonts w:ascii="宋体" w:hAnsi="宋体" w:cs="宋体" w:hint="eastAsia"/>
                <w:b/>
                <w:bCs/>
                <w:color w:val="000000"/>
                <w:kern w:val="0"/>
                <w:sz w:val="20"/>
                <w:szCs w:val="20"/>
              </w:rPr>
              <w:t>项目支出绩效自评表</w:t>
            </w:r>
          </w:p>
        </w:tc>
      </w:tr>
      <w:tr w:rsidR="00C01B0A" w:rsidRPr="00C01B0A" w:rsidTr="00C01B0A">
        <w:trPr>
          <w:gridAfter w:val="1"/>
          <w:wAfter w:w="222" w:type="dxa"/>
          <w:trHeight w:val="288"/>
          <w:jc w:val="center"/>
        </w:trPr>
        <w:tc>
          <w:tcPr>
            <w:tcW w:w="8300" w:type="dxa"/>
            <w:gridSpan w:val="14"/>
            <w:tcBorders>
              <w:top w:val="single" w:sz="4" w:space="0" w:color="auto"/>
              <w:left w:val="single" w:sz="4" w:space="0" w:color="auto"/>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(2023年度)</w:t>
            </w:r>
          </w:p>
        </w:tc>
      </w:tr>
      <w:tr w:rsidR="00C01B0A" w:rsidRPr="00C01B0A" w:rsidTr="00C01B0A">
        <w:trPr>
          <w:gridAfter w:val="1"/>
          <w:wAfter w:w="222" w:type="dxa"/>
          <w:trHeight w:val="288"/>
          <w:jc w:val="center"/>
        </w:trPr>
        <w:tc>
          <w:tcPr>
            <w:tcW w:w="866"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项目名称</w:t>
            </w:r>
          </w:p>
        </w:tc>
        <w:tc>
          <w:tcPr>
            <w:tcW w:w="7434" w:type="dxa"/>
            <w:gridSpan w:val="12"/>
            <w:tcBorders>
              <w:top w:val="single" w:sz="4" w:space="0" w:color="auto"/>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拨付保洁工资</w:t>
            </w:r>
          </w:p>
        </w:tc>
      </w:tr>
      <w:tr w:rsidR="00C01B0A" w:rsidRPr="00C01B0A" w:rsidTr="00C01B0A">
        <w:trPr>
          <w:gridAfter w:val="1"/>
          <w:wAfter w:w="222" w:type="dxa"/>
          <w:trHeight w:val="288"/>
          <w:jc w:val="center"/>
        </w:trPr>
        <w:tc>
          <w:tcPr>
            <w:tcW w:w="866"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主管部门</w:t>
            </w:r>
          </w:p>
        </w:tc>
        <w:tc>
          <w:tcPr>
            <w:tcW w:w="4320" w:type="dxa"/>
            <w:gridSpan w:val="5"/>
            <w:tcBorders>
              <w:top w:val="single" w:sz="4" w:space="0" w:color="auto"/>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昌吉市房地产管理局</w:t>
            </w:r>
          </w:p>
        </w:tc>
        <w:tc>
          <w:tcPr>
            <w:tcW w:w="906" w:type="dxa"/>
            <w:gridSpan w:val="2"/>
            <w:tcBorders>
              <w:top w:val="single" w:sz="4" w:space="0" w:color="auto"/>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实施单位</w:t>
            </w:r>
          </w:p>
        </w:tc>
        <w:tc>
          <w:tcPr>
            <w:tcW w:w="2208" w:type="dxa"/>
            <w:gridSpan w:val="5"/>
            <w:tcBorders>
              <w:top w:val="single" w:sz="4" w:space="0" w:color="auto"/>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昌吉市房地产管理局</w:t>
            </w:r>
          </w:p>
        </w:tc>
      </w:tr>
      <w:tr w:rsidR="00C01B0A" w:rsidRPr="00C01B0A" w:rsidTr="00C01B0A">
        <w:trPr>
          <w:gridAfter w:val="1"/>
          <w:wAfter w:w="222" w:type="dxa"/>
          <w:trHeight w:val="480"/>
          <w:jc w:val="center"/>
        </w:trPr>
        <w:tc>
          <w:tcPr>
            <w:tcW w:w="866"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项目资金</w:t>
            </w:r>
            <w:r w:rsidRPr="00C01B0A">
              <w:rPr>
                <w:rFonts w:ascii="宋体" w:hAnsi="宋体" w:cs="宋体" w:hint="eastAsia"/>
                <w:color w:val="000000"/>
                <w:kern w:val="0"/>
                <w:sz w:val="20"/>
                <w:szCs w:val="20"/>
              </w:rPr>
              <w:br/>
              <w:t>（万元）</w:t>
            </w:r>
          </w:p>
        </w:tc>
        <w:tc>
          <w:tcPr>
            <w:tcW w:w="1774" w:type="dxa"/>
            <w:gridSpan w:val="2"/>
            <w:tcBorders>
              <w:top w:val="single" w:sz="4" w:space="0" w:color="auto"/>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 xml:space="preserve">　</w:t>
            </w:r>
          </w:p>
        </w:tc>
        <w:tc>
          <w:tcPr>
            <w:tcW w:w="1120" w:type="dxa"/>
            <w:tcBorders>
              <w:top w:val="nil"/>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年初预算数</w:t>
            </w:r>
          </w:p>
        </w:tc>
        <w:tc>
          <w:tcPr>
            <w:tcW w:w="1426" w:type="dxa"/>
            <w:gridSpan w:val="2"/>
            <w:tcBorders>
              <w:top w:val="single" w:sz="4" w:space="0" w:color="auto"/>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全年预算数</w:t>
            </w:r>
          </w:p>
        </w:tc>
        <w:tc>
          <w:tcPr>
            <w:tcW w:w="906" w:type="dxa"/>
            <w:gridSpan w:val="2"/>
            <w:tcBorders>
              <w:top w:val="single" w:sz="4" w:space="0" w:color="auto"/>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全年执行数</w:t>
            </w:r>
          </w:p>
        </w:tc>
        <w:tc>
          <w:tcPr>
            <w:tcW w:w="560" w:type="dxa"/>
            <w:gridSpan w:val="2"/>
            <w:tcBorders>
              <w:top w:val="single" w:sz="4" w:space="0" w:color="auto"/>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分值</w:t>
            </w:r>
          </w:p>
        </w:tc>
        <w:tc>
          <w:tcPr>
            <w:tcW w:w="924" w:type="dxa"/>
            <w:gridSpan w:val="2"/>
            <w:tcBorders>
              <w:top w:val="single" w:sz="4" w:space="0" w:color="auto"/>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执行率</w:t>
            </w:r>
          </w:p>
        </w:tc>
        <w:tc>
          <w:tcPr>
            <w:tcW w:w="724" w:type="dxa"/>
            <w:tcBorders>
              <w:top w:val="nil"/>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得分</w:t>
            </w:r>
          </w:p>
        </w:tc>
      </w:tr>
      <w:tr w:rsidR="00C01B0A" w:rsidRPr="00C01B0A" w:rsidTr="00C01B0A">
        <w:trPr>
          <w:gridAfter w:val="1"/>
          <w:wAfter w:w="222" w:type="dxa"/>
          <w:trHeight w:val="441"/>
          <w:jc w:val="center"/>
        </w:trPr>
        <w:tc>
          <w:tcPr>
            <w:tcW w:w="866" w:type="dxa"/>
            <w:gridSpan w:val="2"/>
            <w:vMerge/>
            <w:tcBorders>
              <w:top w:val="single" w:sz="4" w:space="0" w:color="auto"/>
              <w:left w:val="single" w:sz="4" w:space="0" w:color="auto"/>
              <w:bottom w:val="single" w:sz="4" w:space="0" w:color="auto"/>
              <w:right w:val="single" w:sz="4" w:space="0" w:color="auto"/>
            </w:tcBorders>
            <w:vAlign w:val="center"/>
            <w:hideMark/>
          </w:tcPr>
          <w:p w:rsidR="00C01B0A" w:rsidRPr="00C01B0A" w:rsidRDefault="00C01B0A" w:rsidP="00C01B0A">
            <w:pPr>
              <w:widowControl/>
              <w:jc w:val="left"/>
              <w:rPr>
                <w:rFonts w:ascii="宋体" w:hAnsi="宋体" w:cs="宋体"/>
                <w:color w:val="000000"/>
                <w:kern w:val="0"/>
                <w:sz w:val="20"/>
                <w:szCs w:val="20"/>
              </w:rPr>
            </w:pPr>
          </w:p>
        </w:tc>
        <w:tc>
          <w:tcPr>
            <w:tcW w:w="1774" w:type="dxa"/>
            <w:gridSpan w:val="2"/>
            <w:tcBorders>
              <w:top w:val="single" w:sz="4" w:space="0" w:color="auto"/>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年度资金总额</w:t>
            </w:r>
          </w:p>
        </w:tc>
        <w:tc>
          <w:tcPr>
            <w:tcW w:w="1120" w:type="dxa"/>
            <w:tcBorders>
              <w:top w:val="nil"/>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42.87</w:t>
            </w:r>
          </w:p>
        </w:tc>
        <w:tc>
          <w:tcPr>
            <w:tcW w:w="1426" w:type="dxa"/>
            <w:gridSpan w:val="2"/>
            <w:tcBorders>
              <w:top w:val="single" w:sz="4" w:space="0" w:color="auto"/>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42.87</w:t>
            </w:r>
          </w:p>
        </w:tc>
        <w:tc>
          <w:tcPr>
            <w:tcW w:w="906" w:type="dxa"/>
            <w:gridSpan w:val="2"/>
            <w:tcBorders>
              <w:top w:val="single" w:sz="4" w:space="0" w:color="auto"/>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42.87</w:t>
            </w:r>
          </w:p>
        </w:tc>
        <w:tc>
          <w:tcPr>
            <w:tcW w:w="560" w:type="dxa"/>
            <w:gridSpan w:val="2"/>
            <w:tcBorders>
              <w:top w:val="single" w:sz="4" w:space="0" w:color="auto"/>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10</w:t>
            </w:r>
          </w:p>
        </w:tc>
        <w:tc>
          <w:tcPr>
            <w:tcW w:w="924" w:type="dxa"/>
            <w:gridSpan w:val="2"/>
            <w:tcBorders>
              <w:top w:val="single" w:sz="4" w:space="0" w:color="auto"/>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100.00%</w:t>
            </w:r>
          </w:p>
        </w:tc>
        <w:tc>
          <w:tcPr>
            <w:tcW w:w="724" w:type="dxa"/>
            <w:tcBorders>
              <w:top w:val="nil"/>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10.00</w:t>
            </w:r>
          </w:p>
        </w:tc>
      </w:tr>
      <w:tr w:rsidR="00C01B0A" w:rsidRPr="00C01B0A" w:rsidTr="00C01B0A">
        <w:trPr>
          <w:gridAfter w:val="1"/>
          <w:wAfter w:w="222" w:type="dxa"/>
          <w:trHeight w:val="441"/>
          <w:jc w:val="center"/>
        </w:trPr>
        <w:tc>
          <w:tcPr>
            <w:tcW w:w="866" w:type="dxa"/>
            <w:gridSpan w:val="2"/>
            <w:vMerge/>
            <w:tcBorders>
              <w:top w:val="single" w:sz="4" w:space="0" w:color="auto"/>
              <w:left w:val="single" w:sz="4" w:space="0" w:color="auto"/>
              <w:bottom w:val="single" w:sz="4" w:space="0" w:color="auto"/>
              <w:right w:val="single" w:sz="4" w:space="0" w:color="auto"/>
            </w:tcBorders>
            <w:vAlign w:val="center"/>
            <w:hideMark/>
          </w:tcPr>
          <w:p w:rsidR="00C01B0A" w:rsidRPr="00C01B0A" w:rsidRDefault="00C01B0A" w:rsidP="00C01B0A">
            <w:pPr>
              <w:widowControl/>
              <w:jc w:val="left"/>
              <w:rPr>
                <w:rFonts w:ascii="宋体" w:hAnsi="宋体" w:cs="宋体"/>
                <w:color w:val="000000"/>
                <w:kern w:val="0"/>
                <w:sz w:val="20"/>
                <w:szCs w:val="20"/>
              </w:rPr>
            </w:pPr>
          </w:p>
        </w:tc>
        <w:tc>
          <w:tcPr>
            <w:tcW w:w="1774" w:type="dxa"/>
            <w:gridSpan w:val="2"/>
            <w:tcBorders>
              <w:top w:val="single" w:sz="4" w:space="0" w:color="auto"/>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其中：当年财政拨款</w:t>
            </w:r>
          </w:p>
        </w:tc>
        <w:tc>
          <w:tcPr>
            <w:tcW w:w="1120" w:type="dxa"/>
            <w:tcBorders>
              <w:top w:val="nil"/>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42.87</w:t>
            </w:r>
          </w:p>
        </w:tc>
        <w:tc>
          <w:tcPr>
            <w:tcW w:w="1426" w:type="dxa"/>
            <w:gridSpan w:val="2"/>
            <w:tcBorders>
              <w:top w:val="single" w:sz="4" w:space="0" w:color="auto"/>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42.87</w:t>
            </w:r>
          </w:p>
        </w:tc>
        <w:tc>
          <w:tcPr>
            <w:tcW w:w="906" w:type="dxa"/>
            <w:gridSpan w:val="2"/>
            <w:tcBorders>
              <w:top w:val="single" w:sz="4" w:space="0" w:color="auto"/>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42.87</w:t>
            </w:r>
          </w:p>
        </w:tc>
        <w:tc>
          <w:tcPr>
            <w:tcW w:w="560" w:type="dxa"/>
            <w:gridSpan w:val="2"/>
            <w:tcBorders>
              <w:top w:val="single" w:sz="4" w:space="0" w:color="auto"/>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w:t>
            </w:r>
          </w:p>
        </w:tc>
        <w:tc>
          <w:tcPr>
            <w:tcW w:w="924" w:type="dxa"/>
            <w:gridSpan w:val="2"/>
            <w:tcBorders>
              <w:top w:val="single" w:sz="4" w:space="0" w:color="auto"/>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w:t>
            </w:r>
          </w:p>
        </w:tc>
        <w:tc>
          <w:tcPr>
            <w:tcW w:w="724" w:type="dxa"/>
            <w:tcBorders>
              <w:top w:val="nil"/>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w:t>
            </w:r>
          </w:p>
        </w:tc>
      </w:tr>
      <w:tr w:rsidR="00C01B0A" w:rsidRPr="00C01B0A" w:rsidTr="00C01B0A">
        <w:trPr>
          <w:gridAfter w:val="1"/>
          <w:wAfter w:w="222" w:type="dxa"/>
          <w:trHeight w:val="441"/>
          <w:jc w:val="center"/>
        </w:trPr>
        <w:tc>
          <w:tcPr>
            <w:tcW w:w="866" w:type="dxa"/>
            <w:gridSpan w:val="2"/>
            <w:vMerge/>
            <w:tcBorders>
              <w:top w:val="single" w:sz="4" w:space="0" w:color="auto"/>
              <w:left w:val="single" w:sz="4" w:space="0" w:color="auto"/>
              <w:bottom w:val="single" w:sz="4" w:space="0" w:color="auto"/>
              <w:right w:val="single" w:sz="4" w:space="0" w:color="auto"/>
            </w:tcBorders>
            <w:vAlign w:val="center"/>
            <w:hideMark/>
          </w:tcPr>
          <w:p w:rsidR="00C01B0A" w:rsidRPr="00C01B0A" w:rsidRDefault="00C01B0A" w:rsidP="00C01B0A">
            <w:pPr>
              <w:widowControl/>
              <w:jc w:val="left"/>
              <w:rPr>
                <w:rFonts w:ascii="宋体" w:hAnsi="宋体" w:cs="宋体"/>
                <w:color w:val="000000"/>
                <w:kern w:val="0"/>
                <w:sz w:val="20"/>
                <w:szCs w:val="20"/>
              </w:rPr>
            </w:pPr>
          </w:p>
        </w:tc>
        <w:tc>
          <w:tcPr>
            <w:tcW w:w="1774" w:type="dxa"/>
            <w:gridSpan w:val="2"/>
            <w:tcBorders>
              <w:top w:val="single" w:sz="4" w:space="0" w:color="auto"/>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 xml:space="preserve">  其他资金</w:t>
            </w:r>
          </w:p>
        </w:tc>
        <w:tc>
          <w:tcPr>
            <w:tcW w:w="1120" w:type="dxa"/>
            <w:tcBorders>
              <w:top w:val="nil"/>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0.00</w:t>
            </w:r>
          </w:p>
        </w:tc>
        <w:tc>
          <w:tcPr>
            <w:tcW w:w="1426" w:type="dxa"/>
            <w:gridSpan w:val="2"/>
            <w:tcBorders>
              <w:top w:val="single" w:sz="4" w:space="0" w:color="auto"/>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0.00</w:t>
            </w:r>
          </w:p>
        </w:tc>
        <w:tc>
          <w:tcPr>
            <w:tcW w:w="906" w:type="dxa"/>
            <w:gridSpan w:val="2"/>
            <w:tcBorders>
              <w:top w:val="single" w:sz="4" w:space="0" w:color="auto"/>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r w:rsidRPr="00C01B0A">
              <w:rPr>
                <w:rFonts w:ascii="宋体" w:hAnsi="宋体" w:cs="宋体" w:hint="eastAsia"/>
                <w:color w:val="000000"/>
                <w:kern w:val="0"/>
                <w:sz w:val="20"/>
                <w:szCs w:val="20"/>
              </w:rPr>
              <w:t xml:space="preserve">　</w:t>
            </w:r>
          </w:p>
        </w:tc>
        <w:tc>
          <w:tcPr>
            <w:tcW w:w="560" w:type="dxa"/>
            <w:gridSpan w:val="2"/>
            <w:tcBorders>
              <w:top w:val="single" w:sz="4" w:space="0" w:color="auto"/>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w:t>
            </w:r>
          </w:p>
        </w:tc>
        <w:tc>
          <w:tcPr>
            <w:tcW w:w="924" w:type="dxa"/>
            <w:gridSpan w:val="2"/>
            <w:tcBorders>
              <w:top w:val="single" w:sz="4" w:space="0" w:color="auto"/>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w:t>
            </w:r>
          </w:p>
        </w:tc>
        <w:tc>
          <w:tcPr>
            <w:tcW w:w="724" w:type="dxa"/>
            <w:tcBorders>
              <w:top w:val="nil"/>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w:t>
            </w:r>
          </w:p>
        </w:tc>
      </w:tr>
      <w:tr w:rsidR="00C01B0A" w:rsidRPr="00C01B0A" w:rsidTr="00C01B0A">
        <w:trPr>
          <w:gridAfter w:val="1"/>
          <w:wAfter w:w="222" w:type="dxa"/>
          <w:trHeight w:val="288"/>
          <w:jc w:val="center"/>
        </w:trPr>
        <w:tc>
          <w:tcPr>
            <w:tcW w:w="433" w:type="dxa"/>
            <w:vMerge w:val="restart"/>
            <w:tcBorders>
              <w:top w:val="nil"/>
              <w:left w:val="single" w:sz="4" w:space="0" w:color="auto"/>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年度总体目标</w:t>
            </w:r>
          </w:p>
        </w:tc>
        <w:tc>
          <w:tcPr>
            <w:tcW w:w="4753" w:type="dxa"/>
            <w:gridSpan w:val="6"/>
            <w:tcBorders>
              <w:top w:val="single" w:sz="4" w:space="0" w:color="auto"/>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预期目标</w:t>
            </w:r>
          </w:p>
        </w:tc>
        <w:tc>
          <w:tcPr>
            <w:tcW w:w="3114" w:type="dxa"/>
            <w:gridSpan w:val="7"/>
            <w:tcBorders>
              <w:top w:val="single" w:sz="4" w:space="0" w:color="auto"/>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实际完成情况</w:t>
            </w:r>
          </w:p>
        </w:tc>
      </w:tr>
      <w:tr w:rsidR="00C01B0A" w:rsidRPr="00C01B0A" w:rsidTr="00C01B0A">
        <w:trPr>
          <w:gridAfter w:val="1"/>
          <w:wAfter w:w="222" w:type="dxa"/>
          <w:trHeight w:val="540"/>
          <w:jc w:val="center"/>
        </w:trPr>
        <w:tc>
          <w:tcPr>
            <w:tcW w:w="433" w:type="dxa"/>
            <w:vMerge/>
            <w:tcBorders>
              <w:top w:val="nil"/>
              <w:left w:val="single" w:sz="4" w:space="0" w:color="auto"/>
              <w:bottom w:val="single" w:sz="4" w:space="0" w:color="auto"/>
              <w:right w:val="single" w:sz="4" w:space="0" w:color="auto"/>
            </w:tcBorders>
            <w:vAlign w:val="center"/>
            <w:hideMark/>
          </w:tcPr>
          <w:p w:rsidR="00C01B0A" w:rsidRPr="00C01B0A" w:rsidRDefault="00C01B0A" w:rsidP="00C01B0A">
            <w:pPr>
              <w:widowControl/>
              <w:jc w:val="left"/>
              <w:rPr>
                <w:rFonts w:ascii="宋体" w:hAnsi="宋体" w:cs="宋体"/>
                <w:color w:val="000000"/>
                <w:kern w:val="0"/>
                <w:sz w:val="20"/>
                <w:szCs w:val="20"/>
              </w:rPr>
            </w:pPr>
          </w:p>
        </w:tc>
        <w:tc>
          <w:tcPr>
            <w:tcW w:w="4753" w:type="dxa"/>
            <w:gridSpan w:val="6"/>
            <w:tcBorders>
              <w:top w:val="single" w:sz="4" w:space="0" w:color="auto"/>
              <w:left w:val="nil"/>
              <w:bottom w:val="single" w:sz="4" w:space="0" w:color="auto"/>
              <w:right w:val="single" w:sz="4" w:space="0" w:color="auto"/>
            </w:tcBorders>
            <w:shd w:val="clear" w:color="auto" w:fill="auto"/>
            <w:hideMark/>
          </w:tcPr>
          <w:p w:rsidR="00C01B0A" w:rsidRPr="00C01B0A" w:rsidRDefault="00C01B0A" w:rsidP="00C01B0A">
            <w:pPr>
              <w:widowControl/>
              <w:jc w:val="left"/>
              <w:rPr>
                <w:rFonts w:ascii="宋体" w:hAnsi="宋体" w:cs="宋体"/>
                <w:color w:val="000000"/>
                <w:kern w:val="0"/>
                <w:sz w:val="20"/>
                <w:szCs w:val="20"/>
              </w:rPr>
            </w:pPr>
            <w:r w:rsidRPr="00C01B0A">
              <w:rPr>
                <w:rFonts w:ascii="宋体" w:hAnsi="宋体" w:cs="宋体" w:hint="eastAsia"/>
                <w:color w:val="000000"/>
                <w:kern w:val="0"/>
                <w:sz w:val="20"/>
                <w:szCs w:val="20"/>
              </w:rPr>
              <w:t>本项目拟投入42.87万元，主要内容为支付</w:t>
            </w:r>
            <w:r w:rsidR="00583241">
              <w:rPr>
                <w:rFonts w:ascii="宋体" w:hAnsi="宋体" w:cs="宋体" w:hint="eastAsia"/>
                <w:color w:val="000000"/>
                <w:kern w:val="0"/>
                <w:sz w:val="20"/>
                <w:szCs w:val="20"/>
              </w:rPr>
              <w:t>传染病</w:t>
            </w:r>
            <w:r w:rsidRPr="00C01B0A">
              <w:rPr>
                <w:rFonts w:ascii="宋体" w:hAnsi="宋体" w:cs="宋体" w:hint="eastAsia"/>
                <w:color w:val="000000"/>
                <w:kern w:val="0"/>
                <w:sz w:val="20"/>
                <w:szCs w:val="20"/>
              </w:rPr>
              <w:t>期间集中隔离点保洁人员工资，通过本项目的实施，确保保洁人员工资及时支付，保障人民群众经济利益，使受益满意度达到95%。</w:t>
            </w:r>
          </w:p>
        </w:tc>
        <w:tc>
          <w:tcPr>
            <w:tcW w:w="3114" w:type="dxa"/>
            <w:gridSpan w:val="7"/>
            <w:tcBorders>
              <w:top w:val="single" w:sz="4" w:space="0" w:color="auto"/>
              <w:left w:val="nil"/>
              <w:bottom w:val="single" w:sz="4" w:space="0" w:color="auto"/>
              <w:right w:val="single" w:sz="4" w:space="0" w:color="auto"/>
            </w:tcBorders>
            <w:shd w:val="clear" w:color="auto" w:fill="auto"/>
            <w:hideMark/>
          </w:tcPr>
          <w:p w:rsidR="00C01B0A" w:rsidRPr="00C01B0A" w:rsidRDefault="00C01B0A" w:rsidP="00C01B0A">
            <w:pPr>
              <w:widowControl/>
              <w:jc w:val="left"/>
              <w:rPr>
                <w:rFonts w:ascii="宋体" w:hAnsi="宋体" w:cs="宋体"/>
                <w:color w:val="000000"/>
                <w:kern w:val="0"/>
                <w:sz w:val="20"/>
                <w:szCs w:val="20"/>
              </w:rPr>
            </w:pPr>
            <w:r w:rsidRPr="00C01B0A">
              <w:rPr>
                <w:rFonts w:ascii="宋体" w:hAnsi="宋体" w:cs="宋体" w:hint="eastAsia"/>
                <w:color w:val="000000"/>
                <w:kern w:val="0"/>
                <w:sz w:val="20"/>
                <w:szCs w:val="20"/>
              </w:rPr>
              <w:t>截至自评日，本项目投入42.87万元，主要内容为支付</w:t>
            </w:r>
            <w:r w:rsidR="00583241">
              <w:rPr>
                <w:rFonts w:ascii="宋体" w:hAnsi="宋体" w:cs="宋体" w:hint="eastAsia"/>
                <w:color w:val="000000"/>
                <w:kern w:val="0"/>
                <w:sz w:val="20"/>
                <w:szCs w:val="20"/>
              </w:rPr>
              <w:t>传染病</w:t>
            </w:r>
            <w:r w:rsidRPr="00C01B0A">
              <w:rPr>
                <w:rFonts w:ascii="宋体" w:hAnsi="宋体" w:cs="宋体" w:hint="eastAsia"/>
                <w:color w:val="000000"/>
                <w:kern w:val="0"/>
                <w:sz w:val="20"/>
                <w:szCs w:val="20"/>
              </w:rPr>
              <w:t>期间集中隔离点保洁人员工资，通过本项目的实施，确保保洁人员工资及时支付，保障人民群众经济利益，使受益满意度达到95%。</w:t>
            </w:r>
          </w:p>
        </w:tc>
      </w:tr>
      <w:tr w:rsidR="00C01B0A" w:rsidRPr="00C01B0A" w:rsidTr="00C01B0A">
        <w:trPr>
          <w:gridAfter w:val="1"/>
          <w:wAfter w:w="222" w:type="dxa"/>
          <w:trHeight w:val="312"/>
          <w:jc w:val="center"/>
        </w:trPr>
        <w:tc>
          <w:tcPr>
            <w:tcW w:w="433" w:type="dxa"/>
            <w:vMerge w:val="restart"/>
            <w:tcBorders>
              <w:top w:val="nil"/>
              <w:left w:val="single" w:sz="4" w:space="0" w:color="auto"/>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 xml:space="preserve">　</w:t>
            </w:r>
          </w:p>
        </w:tc>
        <w:tc>
          <w:tcPr>
            <w:tcW w:w="433" w:type="dxa"/>
            <w:vMerge w:val="restart"/>
            <w:tcBorders>
              <w:top w:val="nil"/>
              <w:left w:val="single" w:sz="4" w:space="0" w:color="auto"/>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一级指标</w:t>
            </w:r>
          </w:p>
        </w:tc>
        <w:tc>
          <w:tcPr>
            <w:tcW w:w="1369" w:type="dxa"/>
            <w:vMerge w:val="restart"/>
            <w:tcBorders>
              <w:top w:val="nil"/>
              <w:left w:val="single" w:sz="4" w:space="0" w:color="auto"/>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二级指标</w:t>
            </w:r>
          </w:p>
        </w:tc>
        <w:tc>
          <w:tcPr>
            <w:tcW w:w="2216"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三级指标</w:t>
            </w:r>
          </w:p>
        </w:tc>
        <w:tc>
          <w:tcPr>
            <w:tcW w:w="735" w:type="dxa"/>
            <w:vMerge w:val="restart"/>
            <w:tcBorders>
              <w:top w:val="nil"/>
              <w:left w:val="single" w:sz="4" w:space="0" w:color="auto"/>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年度指标值</w:t>
            </w:r>
          </w:p>
        </w:tc>
        <w:tc>
          <w:tcPr>
            <w:tcW w:w="731" w:type="dxa"/>
            <w:vMerge w:val="restart"/>
            <w:tcBorders>
              <w:top w:val="nil"/>
              <w:left w:val="single" w:sz="4" w:space="0" w:color="auto"/>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实际完成值</w:t>
            </w:r>
          </w:p>
        </w:tc>
        <w:tc>
          <w:tcPr>
            <w:tcW w:w="546"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分值</w:t>
            </w:r>
          </w:p>
        </w:tc>
        <w:tc>
          <w:tcPr>
            <w:tcW w:w="73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得分</w:t>
            </w:r>
          </w:p>
        </w:tc>
        <w:tc>
          <w:tcPr>
            <w:tcW w:w="110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偏差原因分析及改进措施</w:t>
            </w:r>
          </w:p>
        </w:tc>
      </w:tr>
      <w:tr w:rsidR="00C01B0A" w:rsidRPr="00C01B0A" w:rsidTr="00C01B0A">
        <w:trPr>
          <w:trHeight w:val="288"/>
          <w:jc w:val="center"/>
        </w:trPr>
        <w:tc>
          <w:tcPr>
            <w:tcW w:w="433" w:type="dxa"/>
            <w:vMerge/>
            <w:tcBorders>
              <w:top w:val="nil"/>
              <w:left w:val="single" w:sz="4" w:space="0" w:color="auto"/>
              <w:bottom w:val="single" w:sz="4" w:space="0" w:color="auto"/>
              <w:right w:val="single" w:sz="4" w:space="0" w:color="auto"/>
            </w:tcBorders>
            <w:vAlign w:val="center"/>
            <w:hideMark/>
          </w:tcPr>
          <w:p w:rsidR="00C01B0A" w:rsidRPr="00C01B0A" w:rsidRDefault="00C01B0A" w:rsidP="00C01B0A">
            <w:pPr>
              <w:widowControl/>
              <w:jc w:val="left"/>
              <w:rPr>
                <w:rFonts w:ascii="宋体" w:hAnsi="宋体" w:cs="宋体"/>
                <w:color w:val="000000"/>
                <w:kern w:val="0"/>
                <w:sz w:val="20"/>
                <w:szCs w:val="20"/>
              </w:rPr>
            </w:pPr>
          </w:p>
        </w:tc>
        <w:tc>
          <w:tcPr>
            <w:tcW w:w="433" w:type="dxa"/>
            <w:vMerge/>
            <w:tcBorders>
              <w:top w:val="nil"/>
              <w:left w:val="single" w:sz="4" w:space="0" w:color="auto"/>
              <w:bottom w:val="single" w:sz="4" w:space="0" w:color="auto"/>
              <w:right w:val="single" w:sz="4" w:space="0" w:color="auto"/>
            </w:tcBorders>
            <w:vAlign w:val="center"/>
            <w:hideMark/>
          </w:tcPr>
          <w:p w:rsidR="00C01B0A" w:rsidRPr="00C01B0A" w:rsidRDefault="00C01B0A" w:rsidP="00C01B0A">
            <w:pPr>
              <w:widowControl/>
              <w:jc w:val="left"/>
              <w:rPr>
                <w:rFonts w:ascii="宋体" w:hAnsi="宋体" w:cs="宋体"/>
                <w:color w:val="000000"/>
                <w:kern w:val="0"/>
                <w:sz w:val="20"/>
                <w:szCs w:val="20"/>
              </w:rPr>
            </w:pPr>
          </w:p>
        </w:tc>
        <w:tc>
          <w:tcPr>
            <w:tcW w:w="1369" w:type="dxa"/>
            <w:vMerge/>
            <w:tcBorders>
              <w:top w:val="nil"/>
              <w:left w:val="single" w:sz="4" w:space="0" w:color="auto"/>
              <w:bottom w:val="single" w:sz="4" w:space="0" w:color="auto"/>
              <w:right w:val="single" w:sz="4" w:space="0" w:color="auto"/>
            </w:tcBorders>
            <w:vAlign w:val="center"/>
            <w:hideMark/>
          </w:tcPr>
          <w:p w:rsidR="00C01B0A" w:rsidRPr="00C01B0A" w:rsidRDefault="00C01B0A" w:rsidP="00C01B0A">
            <w:pPr>
              <w:widowControl/>
              <w:jc w:val="left"/>
              <w:rPr>
                <w:rFonts w:ascii="宋体" w:hAnsi="宋体" w:cs="宋体"/>
                <w:color w:val="000000"/>
                <w:kern w:val="0"/>
                <w:sz w:val="20"/>
                <w:szCs w:val="20"/>
              </w:rPr>
            </w:pPr>
          </w:p>
        </w:tc>
        <w:tc>
          <w:tcPr>
            <w:tcW w:w="2216" w:type="dxa"/>
            <w:gridSpan w:val="3"/>
            <w:vMerge/>
            <w:tcBorders>
              <w:top w:val="single" w:sz="4" w:space="0" w:color="auto"/>
              <w:left w:val="single" w:sz="4" w:space="0" w:color="auto"/>
              <w:bottom w:val="single" w:sz="4" w:space="0" w:color="auto"/>
              <w:right w:val="single" w:sz="4" w:space="0" w:color="auto"/>
            </w:tcBorders>
            <w:vAlign w:val="center"/>
            <w:hideMark/>
          </w:tcPr>
          <w:p w:rsidR="00C01B0A" w:rsidRPr="00C01B0A" w:rsidRDefault="00C01B0A" w:rsidP="00C01B0A">
            <w:pPr>
              <w:widowControl/>
              <w:jc w:val="left"/>
              <w:rPr>
                <w:rFonts w:ascii="宋体" w:hAnsi="宋体" w:cs="宋体"/>
                <w:color w:val="000000"/>
                <w:kern w:val="0"/>
                <w:sz w:val="20"/>
                <w:szCs w:val="20"/>
              </w:rPr>
            </w:pPr>
          </w:p>
        </w:tc>
        <w:tc>
          <w:tcPr>
            <w:tcW w:w="735" w:type="dxa"/>
            <w:vMerge/>
            <w:tcBorders>
              <w:top w:val="nil"/>
              <w:left w:val="single" w:sz="4" w:space="0" w:color="auto"/>
              <w:bottom w:val="single" w:sz="4" w:space="0" w:color="auto"/>
              <w:right w:val="single" w:sz="4" w:space="0" w:color="auto"/>
            </w:tcBorders>
            <w:vAlign w:val="center"/>
            <w:hideMark/>
          </w:tcPr>
          <w:p w:rsidR="00C01B0A" w:rsidRPr="00C01B0A" w:rsidRDefault="00C01B0A" w:rsidP="00C01B0A">
            <w:pPr>
              <w:widowControl/>
              <w:jc w:val="left"/>
              <w:rPr>
                <w:rFonts w:ascii="宋体" w:hAnsi="宋体" w:cs="宋体"/>
                <w:color w:val="000000"/>
                <w:kern w:val="0"/>
                <w:sz w:val="20"/>
                <w:szCs w:val="20"/>
              </w:rPr>
            </w:pPr>
          </w:p>
        </w:tc>
        <w:tc>
          <w:tcPr>
            <w:tcW w:w="731" w:type="dxa"/>
            <w:vMerge/>
            <w:tcBorders>
              <w:top w:val="nil"/>
              <w:left w:val="single" w:sz="4" w:space="0" w:color="auto"/>
              <w:bottom w:val="single" w:sz="4" w:space="0" w:color="auto"/>
              <w:right w:val="single" w:sz="4" w:space="0" w:color="auto"/>
            </w:tcBorders>
            <w:vAlign w:val="center"/>
            <w:hideMark/>
          </w:tcPr>
          <w:p w:rsidR="00C01B0A" w:rsidRPr="00C01B0A" w:rsidRDefault="00C01B0A" w:rsidP="00C01B0A">
            <w:pPr>
              <w:widowControl/>
              <w:jc w:val="left"/>
              <w:rPr>
                <w:rFonts w:ascii="宋体" w:hAnsi="宋体" w:cs="宋体"/>
                <w:color w:val="000000"/>
                <w:kern w:val="0"/>
                <w:sz w:val="20"/>
                <w:szCs w:val="20"/>
              </w:rPr>
            </w:pPr>
          </w:p>
        </w:tc>
        <w:tc>
          <w:tcPr>
            <w:tcW w:w="546" w:type="dxa"/>
            <w:gridSpan w:val="2"/>
            <w:vMerge/>
            <w:tcBorders>
              <w:top w:val="single" w:sz="4" w:space="0" w:color="auto"/>
              <w:left w:val="single" w:sz="4" w:space="0" w:color="auto"/>
              <w:bottom w:val="single" w:sz="4" w:space="0" w:color="auto"/>
              <w:right w:val="single" w:sz="4" w:space="0" w:color="auto"/>
            </w:tcBorders>
            <w:vAlign w:val="center"/>
            <w:hideMark/>
          </w:tcPr>
          <w:p w:rsidR="00C01B0A" w:rsidRPr="00C01B0A" w:rsidRDefault="00C01B0A" w:rsidP="00C01B0A">
            <w:pPr>
              <w:widowControl/>
              <w:jc w:val="left"/>
              <w:rPr>
                <w:rFonts w:ascii="宋体" w:hAnsi="宋体" w:cs="宋体"/>
                <w:color w:val="000000"/>
                <w:kern w:val="0"/>
                <w:sz w:val="20"/>
                <w:szCs w:val="20"/>
              </w:rPr>
            </w:pPr>
          </w:p>
        </w:tc>
        <w:tc>
          <w:tcPr>
            <w:tcW w:w="737" w:type="dxa"/>
            <w:gridSpan w:val="2"/>
            <w:vMerge/>
            <w:tcBorders>
              <w:top w:val="single" w:sz="4" w:space="0" w:color="auto"/>
              <w:left w:val="single" w:sz="4" w:space="0" w:color="auto"/>
              <w:bottom w:val="single" w:sz="4" w:space="0" w:color="auto"/>
              <w:right w:val="single" w:sz="4" w:space="0" w:color="auto"/>
            </w:tcBorders>
            <w:vAlign w:val="center"/>
            <w:hideMark/>
          </w:tcPr>
          <w:p w:rsidR="00C01B0A" w:rsidRPr="00C01B0A" w:rsidRDefault="00C01B0A" w:rsidP="00C01B0A">
            <w:pPr>
              <w:widowControl/>
              <w:jc w:val="left"/>
              <w:rPr>
                <w:rFonts w:ascii="宋体" w:hAnsi="宋体" w:cs="宋体"/>
                <w:color w:val="000000"/>
                <w:kern w:val="0"/>
                <w:sz w:val="20"/>
                <w:szCs w:val="20"/>
              </w:rPr>
            </w:pPr>
          </w:p>
        </w:tc>
        <w:tc>
          <w:tcPr>
            <w:tcW w:w="1100" w:type="dxa"/>
            <w:gridSpan w:val="2"/>
            <w:vMerge/>
            <w:tcBorders>
              <w:top w:val="single" w:sz="4" w:space="0" w:color="auto"/>
              <w:left w:val="single" w:sz="4" w:space="0" w:color="auto"/>
              <w:bottom w:val="single" w:sz="4" w:space="0" w:color="auto"/>
              <w:right w:val="single" w:sz="4" w:space="0" w:color="auto"/>
            </w:tcBorders>
            <w:vAlign w:val="center"/>
            <w:hideMark/>
          </w:tcPr>
          <w:p w:rsidR="00C01B0A" w:rsidRPr="00C01B0A" w:rsidRDefault="00C01B0A" w:rsidP="00C01B0A">
            <w:pPr>
              <w:widowControl/>
              <w:jc w:val="left"/>
              <w:rPr>
                <w:rFonts w:ascii="宋体" w:hAnsi="宋体" w:cs="宋体"/>
                <w:color w:val="000000"/>
                <w:kern w:val="0"/>
                <w:sz w:val="20"/>
                <w:szCs w:val="20"/>
              </w:rPr>
            </w:pPr>
          </w:p>
        </w:tc>
        <w:tc>
          <w:tcPr>
            <w:tcW w:w="222" w:type="dxa"/>
            <w:tcBorders>
              <w:top w:val="nil"/>
              <w:left w:val="nil"/>
              <w:bottom w:val="nil"/>
              <w:right w:val="nil"/>
            </w:tcBorders>
            <w:shd w:val="clear" w:color="auto" w:fill="auto"/>
            <w:noWrap/>
            <w:vAlign w:val="center"/>
            <w:hideMark/>
          </w:tcPr>
          <w:p w:rsidR="00C01B0A" w:rsidRPr="00C01B0A" w:rsidRDefault="00C01B0A" w:rsidP="00C01B0A">
            <w:pPr>
              <w:widowControl/>
              <w:jc w:val="center"/>
              <w:rPr>
                <w:rFonts w:ascii="宋体" w:hAnsi="宋体" w:cs="宋体"/>
                <w:color w:val="000000"/>
                <w:kern w:val="0"/>
                <w:sz w:val="20"/>
                <w:szCs w:val="20"/>
              </w:rPr>
            </w:pPr>
          </w:p>
        </w:tc>
      </w:tr>
      <w:tr w:rsidR="00C01B0A" w:rsidRPr="00C01B0A" w:rsidTr="00C01B0A">
        <w:trPr>
          <w:trHeight w:val="399"/>
          <w:jc w:val="center"/>
        </w:trPr>
        <w:tc>
          <w:tcPr>
            <w:tcW w:w="433" w:type="dxa"/>
            <w:vMerge w:val="restart"/>
            <w:tcBorders>
              <w:top w:val="nil"/>
              <w:left w:val="single" w:sz="4" w:space="0" w:color="auto"/>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年度绩效指标完成</w:t>
            </w:r>
            <w:r w:rsidRPr="00C01B0A">
              <w:rPr>
                <w:rFonts w:ascii="宋体" w:hAnsi="宋体" w:cs="宋体" w:hint="eastAsia"/>
                <w:color w:val="000000"/>
                <w:kern w:val="0"/>
                <w:sz w:val="20"/>
                <w:szCs w:val="20"/>
              </w:rPr>
              <w:lastRenderedPageBreak/>
              <w:t>情况</w:t>
            </w:r>
          </w:p>
        </w:tc>
        <w:tc>
          <w:tcPr>
            <w:tcW w:w="433" w:type="dxa"/>
            <w:vMerge w:val="restart"/>
            <w:tcBorders>
              <w:top w:val="nil"/>
              <w:left w:val="single" w:sz="4" w:space="0" w:color="auto"/>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lastRenderedPageBreak/>
              <w:t>产出指标</w:t>
            </w:r>
          </w:p>
        </w:tc>
        <w:tc>
          <w:tcPr>
            <w:tcW w:w="1369" w:type="dxa"/>
            <w:tcBorders>
              <w:top w:val="nil"/>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数量指标</w:t>
            </w:r>
          </w:p>
        </w:tc>
        <w:tc>
          <w:tcPr>
            <w:tcW w:w="2216" w:type="dxa"/>
            <w:gridSpan w:val="3"/>
            <w:tcBorders>
              <w:top w:val="single" w:sz="4" w:space="0" w:color="auto"/>
              <w:left w:val="nil"/>
              <w:bottom w:val="single" w:sz="4" w:space="0" w:color="auto"/>
              <w:right w:val="single" w:sz="4" w:space="0" w:color="auto"/>
            </w:tcBorders>
            <w:shd w:val="clear" w:color="auto" w:fill="auto"/>
            <w:noWrap/>
            <w:vAlign w:val="center"/>
            <w:hideMark/>
          </w:tcPr>
          <w:p w:rsidR="00C01B0A" w:rsidRPr="00C01B0A" w:rsidRDefault="00C01B0A" w:rsidP="00C01B0A">
            <w:pPr>
              <w:widowControl/>
              <w:jc w:val="left"/>
              <w:rPr>
                <w:rFonts w:ascii="宋体" w:hAnsi="宋体" w:cs="宋体"/>
                <w:color w:val="000000"/>
                <w:kern w:val="0"/>
                <w:sz w:val="20"/>
                <w:szCs w:val="20"/>
              </w:rPr>
            </w:pPr>
            <w:r w:rsidRPr="00C01B0A">
              <w:rPr>
                <w:rFonts w:ascii="宋体" w:hAnsi="宋体" w:cs="宋体" w:hint="eastAsia"/>
                <w:color w:val="000000"/>
                <w:kern w:val="0"/>
                <w:sz w:val="20"/>
                <w:szCs w:val="20"/>
              </w:rPr>
              <w:t>保洁人数</w:t>
            </w:r>
          </w:p>
        </w:tc>
        <w:tc>
          <w:tcPr>
            <w:tcW w:w="735" w:type="dxa"/>
            <w:tcBorders>
              <w:top w:val="nil"/>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&gt;=40人</w:t>
            </w:r>
          </w:p>
        </w:tc>
        <w:tc>
          <w:tcPr>
            <w:tcW w:w="731" w:type="dxa"/>
            <w:tcBorders>
              <w:top w:val="nil"/>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=40人</w:t>
            </w:r>
          </w:p>
        </w:tc>
        <w:tc>
          <w:tcPr>
            <w:tcW w:w="546" w:type="dxa"/>
            <w:gridSpan w:val="2"/>
            <w:tcBorders>
              <w:top w:val="single" w:sz="4" w:space="0" w:color="auto"/>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10</w:t>
            </w:r>
          </w:p>
        </w:tc>
        <w:tc>
          <w:tcPr>
            <w:tcW w:w="737" w:type="dxa"/>
            <w:gridSpan w:val="2"/>
            <w:tcBorders>
              <w:top w:val="single" w:sz="4" w:space="0" w:color="auto"/>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10</w:t>
            </w:r>
          </w:p>
        </w:tc>
        <w:tc>
          <w:tcPr>
            <w:tcW w:w="1100" w:type="dxa"/>
            <w:gridSpan w:val="2"/>
            <w:tcBorders>
              <w:top w:val="single" w:sz="4" w:space="0" w:color="auto"/>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 xml:space="preserve">　</w:t>
            </w:r>
          </w:p>
        </w:tc>
        <w:tc>
          <w:tcPr>
            <w:tcW w:w="222" w:type="dxa"/>
            <w:vAlign w:val="center"/>
            <w:hideMark/>
          </w:tcPr>
          <w:p w:rsidR="00C01B0A" w:rsidRPr="00C01B0A" w:rsidRDefault="00C01B0A" w:rsidP="00C01B0A">
            <w:pPr>
              <w:widowControl/>
              <w:jc w:val="left"/>
              <w:rPr>
                <w:rFonts w:eastAsia="Times New Roman"/>
                <w:kern w:val="0"/>
                <w:sz w:val="20"/>
                <w:szCs w:val="20"/>
              </w:rPr>
            </w:pPr>
          </w:p>
        </w:tc>
      </w:tr>
      <w:tr w:rsidR="00C01B0A" w:rsidRPr="00C01B0A" w:rsidTr="00C01B0A">
        <w:trPr>
          <w:trHeight w:val="399"/>
          <w:jc w:val="center"/>
        </w:trPr>
        <w:tc>
          <w:tcPr>
            <w:tcW w:w="433" w:type="dxa"/>
            <w:vMerge/>
            <w:tcBorders>
              <w:top w:val="nil"/>
              <w:left w:val="single" w:sz="4" w:space="0" w:color="auto"/>
              <w:bottom w:val="single" w:sz="4" w:space="0" w:color="auto"/>
              <w:right w:val="single" w:sz="4" w:space="0" w:color="auto"/>
            </w:tcBorders>
            <w:vAlign w:val="center"/>
            <w:hideMark/>
          </w:tcPr>
          <w:p w:rsidR="00C01B0A" w:rsidRPr="00C01B0A" w:rsidRDefault="00C01B0A" w:rsidP="00C01B0A">
            <w:pPr>
              <w:widowControl/>
              <w:jc w:val="left"/>
              <w:rPr>
                <w:rFonts w:ascii="宋体" w:hAnsi="宋体" w:cs="宋体"/>
                <w:color w:val="000000"/>
                <w:kern w:val="0"/>
                <w:sz w:val="20"/>
                <w:szCs w:val="20"/>
              </w:rPr>
            </w:pPr>
          </w:p>
        </w:tc>
        <w:tc>
          <w:tcPr>
            <w:tcW w:w="433" w:type="dxa"/>
            <w:vMerge/>
            <w:tcBorders>
              <w:top w:val="nil"/>
              <w:left w:val="single" w:sz="4" w:space="0" w:color="auto"/>
              <w:bottom w:val="single" w:sz="4" w:space="0" w:color="auto"/>
              <w:right w:val="single" w:sz="4" w:space="0" w:color="auto"/>
            </w:tcBorders>
            <w:vAlign w:val="center"/>
            <w:hideMark/>
          </w:tcPr>
          <w:p w:rsidR="00C01B0A" w:rsidRPr="00C01B0A" w:rsidRDefault="00C01B0A" w:rsidP="00C01B0A">
            <w:pPr>
              <w:widowControl/>
              <w:jc w:val="left"/>
              <w:rPr>
                <w:rFonts w:ascii="宋体" w:hAnsi="宋体" w:cs="宋体"/>
                <w:color w:val="000000"/>
                <w:kern w:val="0"/>
                <w:sz w:val="20"/>
                <w:szCs w:val="20"/>
              </w:rPr>
            </w:pPr>
          </w:p>
        </w:tc>
        <w:tc>
          <w:tcPr>
            <w:tcW w:w="1369" w:type="dxa"/>
            <w:tcBorders>
              <w:top w:val="nil"/>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数量指标</w:t>
            </w:r>
          </w:p>
        </w:tc>
        <w:tc>
          <w:tcPr>
            <w:tcW w:w="2216" w:type="dxa"/>
            <w:gridSpan w:val="3"/>
            <w:tcBorders>
              <w:top w:val="single" w:sz="4" w:space="0" w:color="auto"/>
              <w:left w:val="nil"/>
              <w:bottom w:val="single" w:sz="4" w:space="0" w:color="auto"/>
              <w:right w:val="single" w:sz="4" w:space="0" w:color="auto"/>
            </w:tcBorders>
            <w:shd w:val="clear" w:color="auto" w:fill="auto"/>
            <w:noWrap/>
            <w:vAlign w:val="center"/>
            <w:hideMark/>
          </w:tcPr>
          <w:p w:rsidR="00C01B0A" w:rsidRPr="00C01B0A" w:rsidRDefault="00C01B0A" w:rsidP="00C01B0A">
            <w:pPr>
              <w:widowControl/>
              <w:jc w:val="left"/>
              <w:rPr>
                <w:rFonts w:ascii="宋体" w:hAnsi="宋体" w:cs="宋体"/>
                <w:color w:val="000000"/>
                <w:kern w:val="0"/>
                <w:sz w:val="20"/>
                <w:szCs w:val="20"/>
              </w:rPr>
            </w:pPr>
            <w:r w:rsidRPr="00C01B0A">
              <w:rPr>
                <w:rFonts w:ascii="宋体" w:hAnsi="宋体" w:cs="宋体" w:hint="eastAsia"/>
                <w:color w:val="000000"/>
                <w:kern w:val="0"/>
                <w:sz w:val="20"/>
                <w:szCs w:val="20"/>
              </w:rPr>
              <w:t>人均保洁天数</w:t>
            </w:r>
          </w:p>
        </w:tc>
        <w:tc>
          <w:tcPr>
            <w:tcW w:w="735" w:type="dxa"/>
            <w:tcBorders>
              <w:top w:val="nil"/>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&gt;=71天</w:t>
            </w:r>
          </w:p>
        </w:tc>
        <w:tc>
          <w:tcPr>
            <w:tcW w:w="731" w:type="dxa"/>
            <w:tcBorders>
              <w:top w:val="nil"/>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=71天</w:t>
            </w:r>
          </w:p>
        </w:tc>
        <w:tc>
          <w:tcPr>
            <w:tcW w:w="546" w:type="dxa"/>
            <w:gridSpan w:val="2"/>
            <w:tcBorders>
              <w:top w:val="single" w:sz="4" w:space="0" w:color="auto"/>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10</w:t>
            </w:r>
          </w:p>
        </w:tc>
        <w:tc>
          <w:tcPr>
            <w:tcW w:w="737" w:type="dxa"/>
            <w:gridSpan w:val="2"/>
            <w:tcBorders>
              <w:top w:val="single" w:sz="4" w:space="0" w:color="auto"/>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10</w:t>
            </w:r>
          </w:p>
        </w:tc>
        <w:tc>
          <w:tcPr>
            <w:tcW w:w="1100" w:type="dxa"/>
            <w:gridSpan w:val="2"/>
            <w:tcBorders>
              <w:top w:val="single" w:sz="4" w:space="0" w:color="auto"/>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 xml:space="preserve">　</w:t>
            </w:r>
          </w:p>
        </w:tc>
        <w:tc>
          <w:tcPr>
            <w:tcW w:w="222" w:type="dxa"/>
            <w:vAlign w:val="center"/>
            <w:hideMark/>
          </w:tcPr>
          <w:p w:rsidR="00C01B0A" w:rsidRPr="00C01B0A" w:rsidRDefault="00C01B0A" w:rsidP="00C01B0A">
            <w:pPr>
              <w:widowControl/>
              <w:jc w:val="left"/>
              <w:rPr>
                <w:rFonts w:eastAsia="Times New Roman"/>
                <w:kern w:val="0"/>
                <w:sz w:val="20"/>
                <w:szCs w:val="20"/>
              </w:rPr>
            </w:pPr>
          </w:p>
        </w:tc>
      </w:tr>
      <w:tr w:rsidR="00C01B0A" w:rsidRPr="00C01B0A" w:rsidTr="00C01B0A">
        <w:trPr>
          <w:trHeight w:val="399"/>
          <w:jc w:val="center"/>
        </w:trPr>
        <w:tc>
          <w:tcPr>
            <w:tcW w:w="433" w:type="dxa"/>
            <w:vMerge/>
            <w:tcBorders>
              <w:top w:val="nil"/>
              <w:left w:val="single" w:sz="4" w:space="0" w:color="auto"/>
              <w:bottom w:val="single" w:sz="4" w:space="0" w:color="auto"/>
              <w:right w:val="single" w:sz="4" w:space="0" w:color="auto"/>
            </w:tcBorders>
            <w:vAlign w:val="center"/>
            <w:hideMark/>
          </w:tcPr>
          <w:p w:rsidR="00C01B0A" w:rsidRPr="00C01B0A" w:rsidRDefault="00C01B0A" w:rsidP="00C01B0A">
            <w:pPr>
              <w:widowControl/>
              <w:jc w:val="left"/>
              <w:rPr>
                <w:rFonts w:ascii="宋体" w:hAnsi="宋体" w:cs="宋体"/>
                <w:color w:val="000000"/>
                <w:kern w:val="0"/>
                <w:sz w:val="20"/>
                <w:szCs w:val="20"/>
              </w:rPr>
            </w:pPr>
          </w:p>
        </w:tc>
        <w:tc>
          <w:tcPr>
            <w:tcW w:w="433" w:type="dxa"/>
            <w:vMerge/>
            <w:tcBorders>
              <w:top w:val="nil"/>
              <w:left w:val="single" w:sz="4" w:space="0" w:color="auto"/>
              <w:bottom w:val="single" w:sz="4" w:space="0" w:color="auto"/>
              <w:right w:val="single" w:sz="4" w:space="0" w:color="auto"/>
            </w:tcBorders>
            <w:vAlign w:val="center"/>
            <w:hideMark/>
          </w:tcPr>
          <w:p w:rsidR="00C01B0A" w:rsidRPr="00C01B0A" w:rsidRDefault="00C01B0A" w:rsidP="00C01B0A">
            <w:pPr>
              <w:widowControl/>
              <w:jc w:val="left"/>
              <w:rPr>
                <w:rFonts w:ascii="宋体" w:hAnsi="宋体" w:cs="宋体"/>
                <w:color w:val="000000"/>
                <w:kern w:val="0"/>
                <w:sz w:val="20"/>
                <w:szCs w:val="20"/>
              </w:rPr>
            </w:pPr>
          </w:p>
        </w:tc>
        <w:tc>
          <w:tcPr>
            <w:tcW w:w="1369" w:type="dxa"/>
            <w:tcBorders>
              <w:top w:val="nil"/>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质量指标</w:t>
            </w:r>
          </w:p>
        </w:tc>
        <w:tc>
          <w:tcPr>
            <w:tcW w:w="2216" w:type="dxa"/>
            <w:gridSpan w:val="3"/>
            <w:tcBorders>
              <w:top w:val="single" w:sz="4" w:space="0" w:color="auto"/>
              <w:left w:val="nil"/>
              <w:bottom w:val="single" w:sz="4" w:space="0" w:color="auto"/>
              <w:right w:val="single" w:sz="4" w:space="0" w:color="auto"/>
            </w:tcBorders>
            <w:shd w:val="clear" w:color="auto" w:fill="auto"/>
            <w:noWrap/>
            <w:vAlign w:val="center"/>
            <w:hideMark/>
          </w:tcPr>
          <w:p w:rsidR="00C01B0A" w:rsidRPr="00C01B0A" w:rsidRDefault="00C01B0A" w:rsidP="00C01B0A">
            <w:pPr>
              <w:widowControl/>
              <w:jc w:val="left"/>
              <w:rPr>
                <w:rFonts w:ascii="宋体" w:hAnsi="宋体" w:cs="宋体"/>
                <w:color w:val="000000"/>
                <w:kern w:val="0"/>
                <w:sz w:val="20"/>
                <w:szCs w:val="20"/>
              </w:rPr>
            </w:pPr>
            <w:r w:rsidRPr="00C01B0A">
              <w:rPr>
                <w:rFonts w:ascii="宋体" w:hAnsi="宋体" w:cs="宋体" w:hint="eastAsia"/>
                <w:color w:val="000000"/>
                <w:kern w:val="0"/>
                <w:sz w:val="20"/>
                <w:szCs w:val="20"/>
              </w:rPr>
              <w:t>集中隔离点卫生质量合格率</w:t>
            </w:r>
          </w:p>
        </w:tc>
        <w:tc>
          <w:tcPr>
            <w:tcW w:w="735" w:type="dxa"/>
            <w:tcBorders>
              <w:top w:val="nil"/>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&gt;=95%</w:t>
            </w:r>
          </w:p>
        </w:tc>
        <w:tc>
          <w:tcPr>
            <w:tcW w:w="731" w:type="dxa"/>
            <w:tcBorders>
              <w:top w:val="nil"/>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=95%</w:t>
            </w:r>
          </w:p>
        </w:tc>
        <w:tc>
          <w:tcPr>
            <w:tcW w:w="546" w:type="dxa"/>
            <w:gridSpan w:val="2"/>
            <w:tcBorders>
              <w:top w:val="single" w:sz="4" w:space="0" w:color="auto"/>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10</w:t>
            </w:r>
          </w:p>
        </w:tc>
        <w:tc>
          <w:tcPr>
            <w:tcW w:w="737" w:type="dxa"/>
            <w:gridSpan w:val="2"/>
            <w:tcBorders>
              <w:top w:val="single" w:sz="4" w:space="0" w:color="auto"/>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10</w:t>
            </w:r>
          </w:p>
        </w:tc>
        <w:tc>
          <w:tcPr>
            <w:tcW w:w="1100" w:type="dxa"/>
            <w:gridSpan w:val="2"/>
            <w:tcBorders>
              <w:top w:val="single" w:sz="4" w:space="0" w:color="auto"/>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 xml:space="preserve">　</w:t>
            </w:r>
          </w:p>
        </w:tc>
        <w:tc>
          <w:tcPr>
            <w:tcW w:w="222" w:type="dxa"/>
            <w:vAlign w:val="center"/>
            <w:hideMark/>
          </w:tcPr>
          <w:p w:rsidR="00C01B0A" w:rsidRPr="00C01B0A" w:rsidRDefault="00C01B0A" w:rsidP="00C01B0A">
            <w:pPr>
              <w:widowControl/>
              <w:jc w:val="left"/>
              <w:rPr>
                <w:rFonts w:eastAsia="Times New Roman"/>
                <w:kern w:val="0"/>
                <w:sz w:val="20"/>
                <w:szCs w:val="20"/>
              </w:rPr>
            </w:pPr>
          </w:p>
        </w:tc>
      </w:tr>
      <w:tr w:rsidR="00C01B0A" w:rsidRPr="00C01B0A" w:rsidTr="00C01B0A">
        <w:trPr>
          <w:trHeight w:val="399"/>
          <w:jc w:val="center"/>
        </w:trPr>
        <w:tc>
          <w:tcPr>
            <w:tcW w:w="433" w:type="dxa"/>
            <w:vMerge/>
            <w:tcBorders>
              <w:top w:val="nil"/>
              <w:left w:val="single" w:sz="4" w:space="0" w:color="auto"/>
              <w:bottom w:val="single" w:sz="4" w:space="0" w:color="auto"/>
              <w:right w:val="single" w:sz="4" w:space="0" w:color="auto"/>
            </w:tcBorders>
            <w:vAlign w:val="center"/>
            <w:hideMark/>
          </w:tcPr>
          <w:p w:rsidR="00C01B0A" w:rsidRPr="00C01B0A" w:rsidRDefault="00C01B0A" w:rsidP="00C01B0A">
            <w:pPr>
              <w:widowControl/>
              <w:jc w:val="left"/>
              <w:rPr>
                <w:rFonts w:ascii="宋体" w:hAnsi="宋体" w:cs="宋体"/>
                <w:color w:val="000000"/>
                <w:kern w:val="0"/>
                <w:sz w:val="20"/>
                <w:szCs w:val="20"/>
              </w:rPr>
            </w:pPr>
          </w:p>
        </w:tc>
        <w:tc>
          <w:tcPr>
            <w:tcW w:w="433" w:type="dxa"/>
            <w:vMerge/>
            <w:tcBorders>
              <w:top w:val="nil"/>
              <w:left w:val="single" w:sz="4" w:space="0" w:color="auto"/>
              <w:bottom w:val="single" w:sz="4" w:space="0" w:color="auto"/>
              <w:right w:val="single" w:sz="4" w:space="0" w:color="auto"/>
            </w:tcBorders>
            <w:vAlign w:val="center"/>
            <w:hideMark/>
          </w:tcPr>
          <w:p w:rsidR="00C01B0A" w:rsidRPr="00C01B0A" w:rsidRDefault="00C01B0A" w:rsidP="00C01B0A">
            <w:pPr>
              <w:widowControl/>
              <w:jc w:val="left"/>
              <w:rPr>
                <w:rFonts w:ascii="宋体" w:hAnsi="宋体" w:cs="宋体"/>
                <w:color w:val="000000"/>
                <w:kern w:val="0"/>
                <w:sz w:val="20"/>
                <w:szCs w:val="20"/>
              </w:rPr>
            </w:pPr>
          </w:p>
        </w:tc>
        <w:tc>
          <w:tcPr>
            <w:tcW w:w="1369" w:type="dxa"/>
            <w:tcBorders>
              <w:top w:val="nil"/>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时效指标</w:t>
            </w:r>
          </w:p>
        </w:tc>
        <w:tc>
          <w:tcPr>
            <w:tcW w:w="2216" w:type="dxa"/>
            <w:gridSpan w:val="3"/>
            <w:tcBorders>
              <w:top w:val="single" w:sz="4" w:space="0" w:color="auto"/>
              <w:left w:val="nil"/>
              <w:bottom w:val="single" w:sz="4" w:space="0" w:color="auto"/>
              <w:right w:val="single" w:sz="4" w:space="0" w:color="auto"/>
            </w:tcBorders>
            <w:shd w:val="clear" w:color="auto" w:fill="auto"/>
            <w:noWrap/>
            <w:vAlign w:val="center"/>
            <w:hideMark/>
          </w:tcPr>
          <w:p w:rsidR="00C01B0A" w:rsidRPr="00C01B0A" w:rsidRDefault="00C01B0A" w:rsidP="00C01B0A">
            <w:pPr>
              <w:widowControl/>
              <w:jc w:val="left"/>
              <w:rPr>
                <w:rFonts w:ascii="宋体" w:hAnsi="宋体" w:cs="宋体"/>
                <w:color w:val="000000"/>
                <w:kern w:val="0"/>
                <w:sz w:val="20"/>
                <w:szCs w:val="20"/>
              </w:rPr>
            </w:pPr>
            <w:r w:rsidRPr="00C01B0A">
              <w:rPr>
                <w:rFonts w:ascii="宋体" w:hAnsi="宋体" w:cs="宋体" w:hint="eastAsia"/>
                <w:color w:val="000000"/>
                <w:kern w:val="0"/>
                <w:sz w:val="20"/>
                <w:szCs w:val="20"/>
              </w:rPr>
              <w:t>资金使用合规率</w:t>
            </w:r>
          </w:p>
        </w:tc>
        <w:tc>
          <w:tcPr>
            <w:tcW w:w="735" w:type="dxa"/>
            <w:tcBorders>
              <w:top w:val="nil"/>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=100%</w:t>
            </w:r>
          </w:p>
        </w:tc>
        <w:tc>
          <w:tcPr>
            <w:tcW w:w="731" w:type="dxa"/>
            <w:tcBorders>
              <w:top w:val="nil"/>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=100%</w:t>
            </w:r>
          </w:p>
        </w:tc>
        <w:tc>
          <w:tcPr>
            <w:tcW w:w="546" w:type="dxa"/>
            <w:gridSpan w:val="2"/>
            <w:tcBorders>
              <w:top w:val="single" w:sz="4" w:space="0" w:color="auto"/>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10</w:t>
            </w:r>
          </w:p>
        </w:tc>
        <w:tc>
          <w:tcPr>
            <w:tcW w:w="737" w:type="dxa"/>
            <w:gridSpan w:val="2"/>
            <w:tcBorders>
              <w:top w:val="single" w:sz="4" w:space="0" w:color="auto"/>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10</w:t>
            </w:r>
          </w:p>
        </w:tc>
        <w:tc>
          <w:tcPr>
            <w:tcW w:w="1100" w:type="dxa"/>
            <w:gridSpan w:val="2"/>
            <w:tcBorders>
              <w:top w:val="single" w:sz="4" w:space="0" w:color="auto"/>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 xml:space="preserve">　</w:t>
            </w:r>
          </w:p>
        </w:tc>
        <w:tc>
          <w:tcPr>
            <w:tcW w:w="222" w:type="dxa"/>
            <w:vAlign w:val="center"/>
            <w:hideMark/>
          </w:tcPr>
          <w:p w:rsidR="00C01B0A" w:rsidRPr="00C01B0A" w:rsidRDefault="00C01B0A" w:rsidP="00C01B0A">
            <w:pPr>
              <w:widowControl/>
              <w:jc w:val="left"/>
              <w:rPr>
                <w:rFonts w:eastAsia="Times New Roman"/>
                <w:kern w:val="0"/>
                <w:sz w:val="20"/>
                <w:szCs w:val="20"/>
              </w:rPr>
            </w:pPr>
          </w:p>
        </w:tc>
      </w:tr>
      <w:tr w:rsidR="00C01B0A" w:rsidRPr="00C01B0A" w:rsidTr="00C01B0A">
        <w:trPr>
          <w:trHeight w:val="399"/>
          <w:jc w:val="center"/>
        </w:trPr>
        <w:tc>
          <w:tcPr>
            <w:tcW w:w="433" w:type="dxa"/>
            <w:vMerge/>
            <w:tcBorders>
              <w:top w:val="nil"/>
              <w:left w:val="single" w:sz="4" w:space="0" w:color="auto"/>
              <w:bottom w:val="single" w:sz="4" w:space="0" w:color="auto"/>
              <w:right w:val="single" w:sz="4" w:space="0" w:color="auto"/>
            </w:tcBorders>
            <w:vAlign w:val="center"/>
            <w:hideMark/>
          </w:tcPr>
          <w:p w:rsidR="00C01B0A" w:rsidRPr="00C01B0A" w:rsidRDefault="00C01B0A" w:rsidP="00C01B0A">
            <w:pPr>
              <w:widowControl/>
              <w:jc w:val="left"/>
              <w:rPr>
                <w:rFonts w:ascii="宋体" w:hAnsi="宋体" w:cs="宋体"/>
                <w:color w:val="000000"/>
                <w:kern w:val="0"/>
                <w:sz w:val="20"/>
                <w:szCs w:val="20"/>
              </w:rPr>
            </w:pPr>
          </w:p>
        </w:tc>
        <w:tc>
          <w:tcPr>
            <w:tcW w:w="433" w:type="dxa"/>
            <w:vMerge w:val="restart"/>
            <w:tcBorders>
              <w:top w:val="nil"/>
              <w:left w:val="single" w:sz="4" w:space="0" w:color="auto"/>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成</w:t>
            </w:r>
            <w:r w:rsidRPr="00C01B0A">
              <w:rPr>
                <w:rFonts w:ascii="宋体" w:hAnsi="宋体" w:cs="宋体" w:hint="eastAsia"/>
                <w:color w:val="000000"/>
                <w:kern w:val="0"/>
                <w:sz w:val="20"/>
                <w:szCs w:val="20"/>
              </w:rPr>
              <w:lastRenderedPageBreak/>
              <w:t>本指标</w:t>
            </w:r>
          </w:p>
        </w:tc>
        <w:tc>
          <w:tcPr>
            <w:tcW w:w="1369" w:type="dxa"/>
            <w:tcBorders>
              <w:top w:val="nil"/>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lastRenderedPageBreak/>
              <w:t>经济成本指</w:t>
            </w:r>
            <w:r w:rsidRPr="00C01B0A">
              <w:rPr>
                <w:rFonts w:ascii="宋体" w:hAnsi="宋体" w:cs="宋体" w:hint="eastAsia"/>
                <w:color w:val="000000"/>
                <w:kern w:val="0"/>
                <w:sz w:val="20"/>
                <w:szCs w:val="20"/>
              </w:rPr>
              <w:lastRenderedPageBreak/>
              <w:t>标</w:t>
            </w:r>
          </w:p>
        </w:tc>
        <w:tc>
          <w:tcPr>
            <w:tcW w:w="2216" w:type="dxa"/>
            <w:gridSpan w:val="3"/>
            <w:tcBorders>
              <w:top w:val="single" w:sz="4" w:space="0" w:color="auto"/>
              <w:left w:val="nil"/>
              <w:bottom w:val="single" w:sz="4" w:space="0" w:color="auto"/>
              <w:right w:val="single" w:sz="4" w:space="0" w:color="auto"/>
            </w:tcBorders>
            <w:shd w:val="clear" w:color="auto" w:fill="auto"/>
            <w:noWrap/>
            <w:vAlign w:val="center"/>
            <w:hideMark/>
          </w:tcPr>
          <w:p w:rsidR="00C01B0A" w:rsidRPr="00C01B0A" w:rsidRDefault="00C01B0A" w:rsidP="00C01B0A">
            <w:pPr>
              <w:widowControl/>
              <w:jc w:val="left"/>
              <w:rPr>
                <w:rFonts w:ascii="宋体" w:hAnsi="宋体" w:cs="宋体"/>
                <w:color w:val="000000"/>
                <w:kern w:val="0"/>
                <w:sz w:val="20"/>
                <w:szCs w:val="20"/>
              </w:rPr>
            </w:pPr>
            <w:r w:rsidRPr="00C01B0A">
              <w:rPr>
                <w:rFonts w:ascii="宋体" w:hAnsi="宋体" w:cs="宋体" w:hint="eastAsia"/>
                <w:color w:val="000000"/>
                <w:kern w:val="0"/>
                <w:sz w:val="20"/>
                <w:szCs w:val="20"/>
              </w:rPr>
              <w:lastRenderedPageBreak/>
              <w:t>保洁日工资每人每日</w:t>
            </w:r>
          </w:p>
        </w:tc>
        <w:tc>
          <w:tcPr>
            <w:tcW w:w="735" w:type="dxa"/>
            <w:tcBorders>
              <w:top w:val="nil"/>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=300</w:t>
            </w:r>
            <w:r w:rsidRPr="00C01B0A">
              <w:rPr>
                <w:rFonts w:ascii="宋体" w:hAnsi="宋体" w:cs="宋体" w:hint="eastAsia"/>
                <w:color w:val="000000"/>
                <w:kern w:val="0"/>
                <w:sz w:val="20"/>
                <w:szCs w:val="20"/>
              </w:rPr>
              <w:lastRenderedPageBreak/>
              <w:t>元</w:t>
            </w:r>
          </w:p>
        </w:tc>
        <w:tc>
          <w:tcPr>
            <w:tcW w:w="731" w:type="dxa"/>
            <w:tcBorders>
              <w:top w:val="nil"/>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lastRenderedPageBreak/>
              <w:t>=300</w:t>
            </w:r>
            <w:r w:rsidRPr="00C01B0A">
              <w:rPr>
                <w:rFonts w:ascii="宋体" w:hAnsi="宋体" w:cs="宋体" w:hint="eastAsia"/>
                <w:color w:val="000000"/>
                <w:kern w:val="0"/>
                <w:sz w:val="20"/>
                <w:szCs w:val="20"/>
              </w:rPr>
              <w:lastRenderedPageBreak/>
              <w:t>元</w:t>
            </w:r>
          </w:p>
        </w:tc>
        <w:tc>
          <w:tcPr>
            <w:tcW w:w="546" w:type="dxa"/>
            <w:gridSpan w:val="2"/>
            <w:tcBorders>
              <w:top w:val="single" w:sz="4" w:space="0" w:color="auto"/>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lastRenderedPageBreak/>
              <w:t>20</w:t>
            </w:r>
          </w:p>
        </w:tc>
        <w:tc>
          <w:tcPr>
            <w:tcW w:w="737" w:type="dxa"/>
            <w:gridSpan w:val="2"/>
            <w:tcBorders>
              <w:top w:val="single" w:sz="4" w:space="0" w:color="auto"/>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20</w:t>
            </w:r>
          </w:p>
        </w:tc>
        <w:tc>
          <w:tcPr>
            <w:tcW w:w="1100" w:type="dxa"/>
            <w:gridSpan w:val="2"/>
            <w:tcBorders>
              <w:top w:val="single" w:sz="4" w:space="0" w:color="auto"/>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 xml:space="preserve">　</w:t>
            </w:r>
          </w:p>
        </w:tc>
        <w:tc>
          <w:tcPr>
            <w:tcW w:w="222" w:type="dxa"/>
            <w:vAlign w:val="center"/>
            <w:hideMark/>
          </w:tcPr>
          <w:p w:rsidR="00C01B0A" w:rsidRPr="00C01B0A" w:rsidRDefault="00C01B0A" w:rsidP="00C01B0A">
            <w:pPr>
              <w:widowControl/>
              <w:jc w:val="left"/>
              <w:rPr>
                <w:rFonts w:eastAsia="Times New Roman"/>
                <w:kern w:val="0"/>
                <w:sz w:val="20"/>
                <w:szCs w:val="20"/>
              </w:rPr>
            </w:pPr>
          </w:p>
        </w:tc>
      </w:tr>
      <w:tr w:rsidR="00C01B0A" w:rsidRPr="00C01B0A" w:rsidTr="00C01B0A">
        <w:trPr>
          <w:trHeight w:val="399"/>
          <w:jc w:val="center"/>
        </w:trPr>
        <w:tc>
          <w:tcPr>
            <w:tcW w:w="433" w:type="dxa"/>
            <w:vMerge/>
            <w:tcBorders>
              <w:top w:val="nil"/>
              <w:left w:val="single" w:sz="4" w:space="0" w:color="auto"/>
              <w:bottom w:val="single" w:sz="4" w:space="0" w:color="auto"/>
              <w:right w:val="single" w:sz="4" w:space="0" w:color="auto"/>
            </w:tcBorders>
            <w:vAlign w:val="center"/>
            <w:hideMark/>
          </w:tcPr>
          <w:p w:rsidR="00C01B0A" w:rsidRPr="00C01B0A" w:rsidRDefault="00C01B0A" w:rsidP="00C01B0A">
            <w:pPr>
              <w:widowControl/>
              <w:jc w:val="left"/>
              <w:rPr>
                <w:rFonts w:ascii="宋体" w:hAnsi="宋体" w:cs="宋体"/>
                <w:color w:val="000000"/>
                <w:kern w:val="0"/>
                <w:sz w:val="20"/>
                <w:szCs w:val="20"/>
              </w:rPr>
            </w:pPr>
          </w:p>
        </w:tc>
        <w:tc>
          <w:tcPr>
            <w:tcW w:w="433" w:type="dxa"/>
            <w:vMerge/>
            <w:tcBorders>
              <w:top w:val="nil"/>
              <w:left w:val="single" w:sz="4" w:space="0" w:color="auto"/>
              <w:bottom w:val="single" w:sz="4" w:space="0" w:color="auto"/>
              <w:right w:val="single" w:sz="4" w:space="0" w:color="auto"/>
            </w:tcBorders>
            <w:vAlign w:val="center"/>
            <w:hideMark/>
          </w:tcPr>
          <w:p w:rsidR="00C01B0A" w:rsidRPr="00C01B0A" w:rsidRDefault="00C01B0A" w:rsidP="00C01B0A">
            <w:pPr>
              <w:widowControl/>
              <w:jc w:val="left"/>
              <w:rPr>
                <w:rFonts w:ascii="宋体" w:hAnsi="宋体" w:cs="宋体"/>
                <w:color w:val="000000"/>
                <w:kern w:val="0"/>
                <w:sz w:val="20"/>
                <w:szCs w:val="20"/>
              </w:rPr>
            </w:pPr>
          </w:p>
        </w:tc>
        <w:tc>
          <w:tcPr>
            <w:tcW w:w="1369" w:type="dxa"/>
            <w:tcBorders>
              <w:top w:val="nil"/>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社会成本指标</w:t>
            </w:r>
          </w:p>
        </w:tc>
        <w:tc>
          <w:tcPr>
            <w:tcW w:w="2216" w:type="dxa"/>
            <w:gridSpan w:val="3"/>
            <w:tcBorders>
              <w:top w:val="single" w:sz="4" w:space="0" w:color="auto"/>
              <w:left w:val="nil"/>
              <w:bottom w:val="single" w:sz="4" w:space="0" w:color="auto"/>
              <w:right w:val="single" w:sz="4" w:space="0" w:color="auto"/>
            </w:tcBorders>
            <w:shd w:val="clear" w:color="auto" w:fill="auto"/>
            <w:noWrap/>
            <w:vAlign w:val="center"/>
            <w:hideMark/>
          </w:tcPr>
          <w:p w:rsidR="00C01B0A" w:rsidRPr="00C01B0A" w:rsidRDefault="00C01B0A" w:rsidP="00C01B0A">
            <w:pPr>
              <w:widowControl/>
              <w:jc w:val="left"/>
              <w:rPr>
                <w:rFonts w:ascii="宋体" w:hAnsi="宋体" w:cs="宋体"/>
                <w:color w:val="000000"/>
                <w:kern w:val="0"/>
                <w:sz w:val="20"/>
                <w:szCs w:val="20"/>
              </w:rPr>
            </w:pPr>
            <w:r w:rsidRPr="00C01B0A">
              <w:rPr>
                <w:rFonts w:ascii="宋体" w:hAnsi="宋体" w:cs="宋体" w:hint="eastAsia"/>
                <w:color w:val="000000"/>
                <w:kern w:val="0"/>
                <w:sz w:val="20"/>
                <w:szCs w:val="20"/>
              </w:rPr>
              <w:t xml:space="preserve">　</w:t>
            </w:r>
          </w:p>
        </w:tc>
        <w:tc>
          <w:tcPr>
            <w:tcW w:w="735" w:type="dxa"/>
            <w:tcBorders>
              <w:top w:val="nil"/>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 xml:space="preserve">　</w:t>
            </w:r>
          </w:p>
        </w:tc>
        <w:tc>
          <w:tcPr>
            <w:tcW w:w="731" w:type="dxa"/>
            <w:tcBorders>
              <w:top w:val="nil"/>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 xml:space="preserve">　</w:t>
            </w:r>
          </w:p>
        </w:tc>
        <w:tc>
          <w:tcPr>
            <w:tcW w:w="546" w:type="dxa"/>
            <w:gridSpan w:val="2"/>
            <w:tcBorders>
              <w:top w:val="single" w:sz="4" w:space="0" w:color="auto"/>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 xml:space="preserve">　</w:t>
            </w:r>
          </w:p>
        </w:tc>
        <w:tc>
          <w:tcPr>
            <w:tcW w:w="737" w:type="dxa"/>
            <w:gridSpan w:val="2"/>
            <w:tcBorders>
              <w:top w:val="single" w:sz="4" w:space="0" w:color="auto"/>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 xml:space="preserve">　</w:t>
            </w:r>
          </w:p>
        </w:tc>
        <w:tc>
          <w:tcPr>
            <w:tcW w:w="1100" w:type="dxa"/>
            <w:gridSpan w:val="2"/>
            <w:tcBorders>
              <w:top w:val="single" w:sz="4" w:space="0" w:color="auto"/>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 xml:space="preserve">　</w:t>
            </w:r>
          </w:p>
        </w:tc>
        <w:tc>
          <w:tcPr>
            <w:tcW w:w="222" w:type="dxa"/>
            <w:vAlign w:val="center"/>
            <w:hideMark/>
          </w:tcPr>
          <w:p w:rsidR="00C01B0A" w:rsidRPr="00C01B0A" w:rsidRDefault="00C01B0A" w:rsidP="00C01B0A">
            <w:pPr>
              <w:widowControl/>
              <w:jc w:val="left"/>
              <w:rPr>
                <w:rFonts w:eastAsia="Times New Roman"/>
                <w:kern w:val="0"/>
                <w:sz w:val="20"/>
                <w:szCs w:val="20"/>
              </w:rPr>
            </w:pPr>
          </w:p>
        </w:tc>
      </w:tr>
      <w:tr w:rsidR="00C01B0A" w:rsidRPr="00C01B0A" w:rsidTr="00C01B0A">
        <w:trPr>
          <w:trHeight w:val="399"/>
          <w:jc w:val="center"/>
        </w:trPr>
        <w:tc>
          <w:tcPr>
            <w:tcW w:w="433" w:type="dxa"/>
            <w:vMerge/>
            <w:tcBorders>
              <w:top w:val="nil"/>
              <w:left w:val="single" w:sz="4" w:space="0" w:color="auto"/>
              <w:bottom w:val="single" w:sz="4" w:space="0" w:color="auto"/>
              <w:right w:val="single" w:sz="4" w:space="0" w:color="auto"/>
            </w:tcBorders>
            <w:vAlign w:val="center"/>
            <w:hideMark/>
          </w:tcPr>
          <w:p w:rsidR="00C01B0A" w:rsidRPr="00C01B0A" w:rsidRDefault="00C01B0A" w:rsidP="00C01B0A">
            <w:pPr>
              <w:widowControl/>
              <w:jc w:val="left"/>
              <w:rPr>
                <w:rFonts w:ascii="宋体" w:hAnsi="宋体" w:cs="宋体"/>
                <w:color w:val="000000"/>
                <w:kern w:val="0"/>
                <w:sz w:val="20"/>
                <w:szCs w:val="20"/>
              </w:rPr>
            </w:pPr>
          </w:p>
        </w:tc>
        <w:tc>
          <w:tcPr>
            <w:tcW w:w="433" w:type="dxa"/>
            <w:vMerge/>
            <w:tcBorders>
              <w:top w:val="nil"/>
              <w:left w:val="single" w:sz="4" w:space="0" w:color="auto"/>
              <w:bottom w:val="single" w:sz="4" w:space="0" w:color="auto"/>
              <w:right w:val="single" w:sz="4" w:space="0" w:color="auto"/>
            </w:tcBorders>
            <w:vAlign w:val="center"/>
            <w:hideMark/>
          </w:tcPr>
          <w:p w:rsidR="00C01B0A" w:rsidRPr="00C01B0A" w:rsidRDefault="00C01B0A" w:rsidP="00C01B0A">
            <w:pPr>
              <w:widowControl/>
              <w:jc w:val="left"/>
              <w:rPr>
                <w:rFonts w:ascii="宋体" w:hAnsi="宋体" w:cs="宋体"/>
                <w:color w:val="000000"/>
                <w:kern w:val="0"/>
                <w:sz w:val="20"/>
                <w:szCs w:val="20"/>
              </w:rPr>
            </w:pPr>
          </w:p>
        </w:tc>
        <w:tc>
          <w:tcPr>
            <w:tcW w:w="1369" w:type="dxa"/>
            <w:tcBorders>
              <w:top w:val="nil"/>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生态环境成本指标</w:t>
            </w:r>
          </w:p>
        </w:tc>
        <w:tc>
          <w:tcPr>
            <w:tcW w:w="2216" w:type="dxa"/>
            <w:gridSpan w:val="3"/>
            <w:tcBorders>
              <w:top w:val="single" w:sz="4" w:space="0" w:color="auto"/>
              <w:left w:val="nil"/>
              <w:bottom w:val="single" w:sz="4" w:space="0" w:color="auto"/>
              <w:right w:val="single" w:sz="4" w:space="0" w:color="auto"/>
            </w:tcBorders>
            <w:shd w:val="clear" w:color="auto" w:fill="auto"/>
            <w:noWrap/>
            <w:vAlign w:val="center"/>
            <w:hideMark/>
          </w:tcPr>
          <w:p w:rsidR="00C01B0A" w:rsidRPr="00C01B0A" w:rsidRDefault="00C01B0A" w:rsidP="00C01B0A">
            <w:pPr>
              <w:widowControl/>
              <w:jc w:val="left"/>
              <w:rPr>
                <w:rFonts w:ascii="宋体" w:hAnsi="宋体" w:cs="宋体"/>
                <w:color w:val="000000"/>
                <w:kern w:val="0"/>
                <w:sz w:val="20"/>
                <w:szCs w:val="20"/>
              </w:rPr>
            </w:pPr>
            <w:r w:rsidRPr="00C01B0A">
              <w:rPr>
                <w:rFonts w:ascii="宋体" w:hAnsi="宋体" w:cs="宋体" w:hint="eastAsia"/>
                <w:color w:val="000000"/>
                <w:kern w:val="0"/>
                <w:sz w:val="20"/>
                <w:szCs w:val="20"/>
              </w:rPr>
              <w:t xml:space="preserve">　</w:t>
            </w:r>
          </w:p>
        </w:tc>
        <w:tc>
          <w:tcPr>
            <w:tcW w:w="735" w:type="dxa"/>
            <w:tcBorders>
              <w:top w:val="nil"/>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 xml:space="preserve">　</w:t>
            </w:r>
          </w:p>
        </w:tc>
        <w:tc>
          <w:tcPr>
            <w:tcW w:w="731" w:type="dxa"/>
            <w:tcBorders>
              <w:top w:val="nil"/>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 xml:space="preserve">　</w:t>
            </w:r>
          </w:p>
        </w:tc>
        <w:tc>
          <w:tcPr>
            <w:tcW w:w="546" w:type="dxa"/>
            <w:gridSpan w:val="2"/>
            <w:tcBorders>
              <w:top w:val="single" w:sz="4" w:space="0" w:color="auto"/>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 xml:space="preserve">　</w:t>
            </w:r>
          </w:p>
        </w:tc>
        <w:tc>
          <w:tcPr>
            <w:tcW w:w="737" w:type="dxa"/>
            <w:gridSpan w:val="2"/>
            <w:tcBorders>
              <w:top w:val="single" w:sz="4" w:space="0" w:color="auto"/>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 xml:space="preserve">　</w:t>
            </w:r>
          </w:p>
        </w:tc>
        <w:tc>
          <w:tcPr>
            <w:tcW w:w="1100" w:type="dxa"/>
            <w:gridSpan w:val="2"/>
            <w:tcBorders>
              <w:top w:val="single" w:sz="4" w:space="0" w:color="auto"/>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 xml:space="preserve">　</w:t>
            </w:r>
          </w:p>
        </w:tc>
        <w:tc>
          <w:tcPr>
            <w:tcW w:w="222" w:type="dxa"/>
            <w:vAlign w:val="center"/>
            <w:hideMark/>
          </w:tcPr>
          <w:p w:rsidR="00C01B0A" w:rsidRPr="00C01B0A" w:rsidRDefault="00C01B0A" w:rsidP="00C01B0A">
            <w:pPr>
              <w:widowControl/>
              <w:jc w:val="left"/>
              <w:rPr>
                <w:rFonts w:eastAsia="Times New Roman"/>
                <w:kern w:val="0"/>
                <w:sz w:val="20"/>
                <w:szCs w:val="20"/>
              </w:rPr>
            </w:pPr>
          </w:p>
        </w:tc>
      </w:tr>
      <w:tr w:rsidR="00C01B0A" w:rsidRPr="00C01B0A" w:rsidTr="00C01B0A">
        <w:trPr>
          <w:trHeight w:val="399"/>
          <w:jc w:val="center"/>
        </w:trPr>
        <w:tc>
          <w:tcPr>
            <w:tcW w:w="433" w:type="dxa"/>
            <w:vMerge/>
            <w:tcBorders>
              <w:top w:val="nil"/>
              <w:left w:val="single" w:sz="4" w:space="0" w:color="auto"/>
              <w:bottom w:val="single" w:sz="4" w:space="0" w:color="auto"/>
              <w:right w:val="single" w:sz="4" w:space="0" w:color="auto"/>
            </w:tcBorders>
            <w:vAlign w:val="center"/>
            <w:hideMark/>
          </w:tcPr>
          <w:p w:rsidR="00C01B0A" w:rsidRPr="00C01B0A" w:rsidRDefault="00C01B0A" w:rsidP="00C01B0A">
            <w:pPr>
              <w:widowControl/>
              <w:jc w:val="left"/>
              <w:rPr>
                <w:rFonts w:ascii="宋体" w:hAnsi="宋体" w:cs="宋体"/>
                <w:color w:val="000000"/>
                <w:kern w:val="0"/>
                <w:sz w:val="20"/>
                <w:szCs w:val="20"/>
              </w:rPr>
            </w:pPr>
          </w:p>
        </w:tc>
        <w:tc>
          <w:tcPr>
            <w:tcW w:w="433" w:type="dxa"/>
            <w:vMerge w:val="restart"/>
            <w:tcBorders>
              <w:top w:val="nil"/>
              <w:left w:val="single" w:sz="4" w:space="0" w:color="auto"/>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效益指标</w:t>
            </w:r>
          </w:p>
        </w:tc>
        <w:tc>
          <w:tcPr>
            <w:tcW w:w="1369" w:type="dxa"/>
            <w:tcBorders>
              <w:top w:val="nil"/>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经济效益指标</w:t>
            </w:r>
          </w:p>
        </w:tc>
        <w:tc>
          <w:tcPr>
            <w:tcW w:w="2216" w:type="dxa"/>
            <w:gridSpan w:val="3"/>
            <w:tcBorders>
              <w:top w:val="single" w:sz="4" w:space="0" w:color="auto"/>
              <w:left w:val="nil"/>
              <w:bottom w:val="single" w:sz="4" w:space="0" w:color="auto"/>
              <w:right w:val="single" w:sz="4" w:space="0" w:color="auto"/>
            </w:tcBorders>
            <w:shd w:val="clear" w:color="auto" w:fill="auto"/>
            <w:noWrap/>
            <w:vAlign w:val="center"/>
            <w:hideMark/>
          </w:tcPr>
          <w:p w:rsidR="00C01B0A" w:rsidRPr="00C01B0A" w:rsidRDefault="00C01B0A" w:rsidP="00C01B0A">
            <w:pPr>
              <w:widowControl/>
              <w:jc w:val="left"/>
              <w:rPr>
                <w:rFonts w:ascii="宋体" w:hAnsi="宋体" w:cs="宋体"/>
                <w:color w:val="000000"/>
                <w:kern w:val="0"/>
                <w:sz w:val="20"/>
                <w:szCs w:val="20"/>
              </w:rPr>
            </w:pPr>
            <w:r w:rsidRPr="00C01B0A">
              <w:rPr>
                <w:rFonts w:ascii="宋体" w:hAnsi="宋体" w:cs="宋体" w:hint="eastAsia"/>
                <w:color w:val="000000"/>
                <w:kern w:val="0"/>
                <w:sz w:val="20"/>
                <w:szCs w:val="20"/>
              </w:rPr>
              <w:t xml:space="preserve">　</w:t>
            </w:r>
          </w:p>
        </w:tc>
        <w:tc>
          <w:tcPr>
            <w:tcW w:w="735" w:type="dxa"/>
            <w:tcBorders>
              <w:top w:val="nil"/>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 xml:space="preserve">　</w:t>
            </w:r>
          </w:p>
        </w:tc>
        <w:tc>
          <w:tcPr>
            <w:tcW w:w="731" w:type="dxa"/>
            <w:tcBorders>
              <w:top w:val="nil"/>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 xml:space="preserve">　</w:t>
            </w:r>
          </w:p>
        </w:tc>
        <w:tc>
          <w:tcPr>
            <w:tcW w:w="546" w:type="dxa"/>
            <w:gridSpan w:val="2"/>
            <w:tcBorders>
              <w:top w:val="single" w:sz="4" w:space="0" w:color="auto"/>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 xml:space="preserve">　</w:t>
            </w:r>
          </w:p>
        </w:tc>
        <w:tc>
          <w:tcPr>
            <w:tcW w:w="737" w:type="dxa"/>
            <w:gridSpan w:val="2"/>
            <w:tcBorders>
              <w:top w:val="single" w:sz="4" w:space="0" w:color="auto"/>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 xml:space="preserve">　</w:t>
            </w:r>
          </w:p>
        </w:tc>
        <w:tc>
          <w:tcPr>
            <w:tcW w:w="1100" w:type="dxa"/>
            <w:gridSpan w:val="2"/>
            <w:tcBorders>
              <w:top w:val="single" w:sz="4" w:space="0" w:color="auto"/>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 xml:space="preserve">　</w:t>
            </w:r>
          </w:p>
        </w:tc>
        <w:tc>
          <w:tcPr>
            <w:tcW w:w="222" w:type="dxa"/>
            <w:vAlign w:val="center"/>
            <w:hideMark/>
          </w:tcPr>
          <w:p w:rsidR="00C01B0A" w:rsidRPr="00C01B0A" w:rsidRDefault="00C01B0A" w:rsidP="00C01B0A">
            <w:pPr>
              <w:widowControl/>
              <w:jc w:val="left"/>
              <w:rPr>
                <w:rFonts w:eastAsia="Times New Roman"/>
                <w:kern w:val="0"/>
                <w:sz w:val="20"/>
                <w:szCs w:val="20"/>
              </w:rPr>
            </w:pPr>
          </w:p>
        </w:tc>
      </w:tr>
      <w:tr w:rsidR="00C01B0A" w:rsidRPr="00C01B0A" w:rsidTr="00C01B0A">
        <w:trPr>
          <w:trHeight w:val="399"/>
          <w:jc w:val="center"/>
        </w:trPr>
        <w:tc>
          <w:tcPr>
            <w:tcW w:w="433" w:type="dxa"/>
            <w:vMerge/>
            <w:tcBorders>
              <w:top w:val="nil"/>
              <w:left w:val="single" w:sz="4" w:space="0" w:color="auto"/>
              <w:bottom w:val="single" w:sz="4" w:space="0" w:color="auto"/>
              <w:right w:val="single" w:sz="4" w:space="0" w:color="auto"/>
            </w:tcBorders>
            <w:vAlign w:val="center"/>
            <w:hideMark/>
          </w:tcPr>
          <w:p w:rsidR="00C01B0A" w:rsidRPr="00C01B0A" w:rsidRDefault="00C01B0A" w:rsidP="00C01B0A">
            <w:pPr>
              <w:widowControl/>
              <w:jc w:val="left"/>
              <w:rPr>
                <w:rFonts w:ascii="宋体" w:hAnsi="宋体" w:cs="宋体"/>
                <w:color w:val="000000"/>
                <w:kern w:val="0"/>
                <w:sz w:val="20"/>
                <w:szCs w:val="20"/>
              </w:rPr>
            </w:pPr>
          </w:p>
        </w:tc>
        <w:tc>
          <w:tcPr>
            <w:tcW w:w="433" w:type="dxa"/>
            <w:vMerge/>
            <w:tcBorders>
              <w:top w:val="nil"/>
              <w:left w:val="single" w:sz="4" w:space="0" w:color="auto"/>
              <w:bottom w:val="single" w:sz="4" w:space="0" w:color="auto"/>
              <w:right w:val="single" w:sz="4" w:space="0" w:color="auto"/>
            </w:tcBorders>
            <w:vAlign w:val="center"/>
            <w:hideMark/>
          </w:tcPr>
          <w:p w:rsidR="00C01B0A" w:rsidRPr="00C01B0A" w:rsidRDefault="00C01B0A" w:rsidP="00C01B0A">
            <w:pPr>
              <w:widowControl/>
              <w:jc w:val="left"/>
              <w:rPr>
                <w:rFonts w:ascii="宋体" w:hAnsi="宋体" w:cs="宋体"/>
                <w:color w:val="000000"/>
                <w:kern w:val="0"/>
                <w:sz w:val="20"/>
                <w:szCs w:val="20"/>
              </w:rPr>
            </w:pPr>
          </w:p>
        </w:tc>
        <w:tc>
          <w:tcPr>
            <w:tcW w:w="1369" w:type="dxa"/>
            <w:tcBorders>
              <w:top w:val="nil"/>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社会效益指标</w:t>
            </w:r>
          </w:p>
        </w:tc>
        <w:tc>
          <w:tcPr>
            <w:tcW w:w="2216" w:type="dxa"/>
            <w:gridSpan w:val="3"/>
            <w:tcBorders>
              <w:top w:val="single" w:sz="4" w:space="0" w:color="auto"/>
              <w:left w:val="nil"/>
              <w:bottom w:val="single" w:sz="4" w:space="0" w:color="auto"/>
              <w:right w:val="single" w:sz="4" w:space="0" w:color="auto"/>
            </w:tcBorders>
            <w:shd w:val="clear" w:color="auto" w:fill="auto"/>
            <w:noWrap/>
            <w:vAlign w:val="center"/>
            <w:hideMark/>
          </w:tcPr>
          <w:p w:rsidR="00C01B0A" w:rsidRPr="00C01B0A" w:rsidRDefault="00C01B0A" w:rsidP="00C01B0A">
            <w:pPr>
              <w:widowControl/>
              <w:jc w:val="left"/>
              <w:rPr>
                <w:rFonts w:ascii="宋体" w:hAnsi="宋体" w:cs="宋体"/>
                <w:color w:val="000000"/>
                <w:kern w:val="0"/>
                <w:sz w:val="20"/>
                <w:szCs w:val="20"/>
              </w:rPr>
            </w:pPr>
            <w:r w:rsidRPr="00C01B0A">
              <w:rPr>
                <w:rFonts w:ascii="宋体" w:hAnsi="宋体" w:cs="宋体" w:hint="eastAsia"/>
                <w:color w:val="000000"/>
                <w:kern w:val="0"/>
                <w:sz w:val="20"/>
                <w:szCs w:val="20"/>
              </w:rPr>
              <w:t>保障保洁工资到位，维护社会稳定</w:t>
            </w:r>
          </w:p>
        </w:tc>
        <w:tc>
          <w:tcPr>
            <w:tcW w:w="735" w:type="dxa"/>
            <w:tcBorders>
              <w:top w:val="nil"/>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效果显著</w:t>
            </w:r>
          </w:p>
        </w:tc>
        <w:tc>
          <w:tcPr>
            <w:tcW w:w="731" w:type="dxa"/>
            <w:tcBorders>
              <w:top w:val="nil"/>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效果显著</w:t>
            </w:r>
          </w:p>
        </w:tc>
        <w:tc>
          <w:tcPr>
            <w:tcW w:w="546" w:type="dxa"/>
            <w:gridSpan w:val="2"/>
            <w:tcBorders>
              <w:top w:val="single" w:sz="4" w:space="0" w:color="auto"/>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20</w:t>
            </w:r>
          </w:p>
        </w:tc>
        <w:tc>
          <w:tcPr>
            <w:tcW w:w="737" w:type="dxa"/>
            <w:gridSpan w:val="2"/>
            <w:tcBorders>
              <w:top w:val="single" w:sz="4" w:space="0" w:color="auto"/>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20</w:t>
            </w:r>
          </w:p>
        </w:tc>
        <w:tc>
          <w:tcPr>
            <w:tcW w:w="1100" w:type="dxa"/>
            <w:gridSpan w:val="2"/>
            <w:tcBorders>
              <w:top w:val="single" w:sz="4" w:space="0" w:color="auto"/>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 xml:space="preserve">　</w:t>
            </w:r>
          </w:p>
        </w:tc>
        <w:tc>
          <w:tcPr>
            <w:tcW w:w="222" w:type="dxa"/>
            <w:vAlign w:val="center"/>
            <w:hideMark/>
          </w:tcPr>
          <w:p w:rsidR="00C01B0A" w:rsidRPr="00C01B0A" w:rsidRDefault="00C01B0A" w:rsidP="00C01B0A">
            <w:pPr>
              <w:widowControl/>
              <w:jc w:val="left"/>
              <w:rPr>
                <w:rFonts w:eastAsia="Times New Roman"/>
                <w:kern w:val="0"/>
                <w:sz w:val="20"/>
                <w:szCs w:val="20"/>
              </w:rPr>
            </w:pPr>
          </w:p>
        </w:tc>
      </w:tr>
      <w:tr w:rsidR="00C01B0A" w:rsidRPr="00C01B0A" w:rsidTr="00C01B0A">
        <w:trPr>
          <w:trHeight w:val="399"/>
          <w:jc w:val="center"/>
        </w:trPr>
        <w:tc>
          <w:tcPr>
            <w:tcW w:w="433" w:type="dxa"/>
            <w:vMerge/>
            <w:tcBorders>
              <w:top w:val="nil"/>
              <w:left w:val="single" w:sz="4" w:space="0" w:color="auto"/>
              <w:bottom w:val="single" w:sz="4" w:space="0" w:color="auto"/>
              <w:right w:val="single" w:sz="4" w:space="0" w:color="auto"/>
            </w:tcBorders>
            <w:vAlign w:val="center"/>
            <w:hideMark/>
          </w:tcPr>
          <w:p w:rsidR="00C01B0A" w:rsidRPr="00C01B0A" w:rsidRDefault="00C01B0A" w:rsidP="00C01B0A">
            <w:pPr>
              <w:widowControl/>
              <w:jc w:val="left"/>
              <w:rPr>
                <w:rFonts w:ascii="宋体" w:hAnsi="宋体" w:cs="宋体"/>
                <w:color w:val="000000"/>
                <w:kern w:val="0"/>
                <w:sz w:val="20"/>
                <w:szCs w:val="20"/>
              </w:rPr>
            </w:pPr>
          </w:p>
        </w:tc>
        <w:tc>
          <w:tcPr>
            <w:tcW w:w="433" w:type="dxa"/>
            <w:vMerge/>
            <w:tcBorders>
              <w:top w:val="nil"/>
              <w:left w:val="single" w:sz="4" w:space="0" w:color="auto"/>
              <w:bottom w:val="single" w:sz="4" w:space="0" w:color="auto"/>
              <w:right w:val="single" w:sz="4" w:space="0" w:color="auto"/>
            </w:tcBorders>
            <w:vAlign w:val="center"/>
            <w:hideMark/>
          </w:tcPr>
          <w:p w:rsidR="00C01B0A" w:rsidRPr="00C01B0A" w:rsidRDefault="00C01B0A" w:rsidP="00C01B0A">
            <w:pPr>
              <w:widowControl/>
              <w:jc w:val="left"/>
              <w:rPr>
                <w:rFonts w:ascii="宋体" w:hAnsi="宋体" w:cs="宋体"/>
                <w:color w:val="000000"/>
                <w:kern w:val="0"/>
                <w:sz w:val="20"/>
                <w:szCs w:val="20"/>
              </w:rPr>
            </w:pPr>
          </w:p>
        </w:tc>
        <w:tc>
          <w:tcPr>
            <w:tcW w:w="1369" w:type="dxa"/>
            <w:tcBorders>
              <w:top w:val="nil"/>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生态效益指标</w:t>
            </w:r>
          </w:p>
        </w:tc>
        <w:tc>
          <w:tcPr>
            <w:tcW w:w="2216" w:type="dxa"/>
            <w:gridSpan w:val="3"/>
            <w:tcBorders>
              <w:top w:val="single" w:sz="4" w:space="0" w:color="auto"/>
              <w:left w:val="nil"/>
              <w:bottom w:val="single" w:sz="4" w:space="0" w:color="auto"/>
              <w:right w:val="single" w:sz="4" w:space="0" w:color="auto"/>
            </w:tcBorders>
            <w:shd w:val="clear" w:color="auto" w:fill="auto"/>
            <w:noWrap/>
            <w:vAlign w:val="center"/>
            <w:hideMark/>
          </w:tcPr>
          <w:p w:rsidR="00C01B0A" w:rsidRPr="00C01B0A" w:rsidRDefault="00C01B0A" w:rsidP="00C01B0A">
            <w:pPr>
              <w:widowControl/>
              <w:jc w:val="left"/>
              <w:rPr>
                <w:rFonts w:ascii="宋体" w:hAnsi="宋体" w:cs="宋体"/>
                <w:color w:val="000000"/>
                <w:kern w:val="0"/>
                <w:sz w:val="20"/>
                <w:szCs w:val="20"/>
              </w:rPr>
            </w:pPr>
            <w:r w:rsidRPr="00C01B0A">
              <w:rPr>
                <w:rFonts w:ascii="宋体" w:hAnsi="宋体" w:cs="宋体" w:hint="eastAsia"/>
                <w:color w:val="000000"/>
                <w:kern w:val="0"/>
                <w:sz w:val="20"/>
                <w:szCs w:val="20"/>
              </w:rPr>
              <w:t xml:space="preserve">　</w:t>
            </w:r>
          </w:p>
        </w:tc>
        <w:tc>
          <w:tcPr>
            <w:tcW w:w="735" w:type="dxa"/>
            <w:tcBorders>
              <w:top w:val="nil"/>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 xml:space="preserve">　</w:t>
            </w:r>
          </w:p>
        </w:tc>
        <w:tc>
          <w:tcPr>
            <w:tcW w:w="731" w:type="dxa"/>
            <w:tcBorders>
              <w:top w:val="nil"/>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 xml:space="preserve">　</w:t>
            </w:r>
          </w:p>
        </w:tc>
        <w:tc>
          <w:tcPr>
            <w:tcW w:w="546" w:type="dxa"/>
            <w:gridSpan w:val="2"/>
            <w:tcBorders>
              <w:top w:val="single" w:sz="4" w:space="0" w:color="auto"/>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 xml:space="preserve">　</w:t>
            </w:r>
          </w:p>
        </w:tc>
        <w:tc>
          <w:tcPr>
            <w:tcW w:w="737" w:type="dxa"/>
            <w:gridSpan w:val="2"/>
            <w:tcBorders>
              <w:top w:val="single" w:sz="4" w:space="0" w:color="auto"/>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 xml:space="preserve">　</w:t>
            </w:r>
          </w:p>
        </w:tc>
        <w:tc>
          <w:tcPr>
            <w:tcW w:w="1100" w:type="dxa"/>
            <w:gridSpan w:val="2"/>
            <w:tcBorders>
              <w:top w:val="single" w:sz="4" w:space="0" w:color="auto"/>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 xml:space="preserve">　</w:t>
            </w:r>
          </w:p>
        </w:tc>
        <w:tc>
          <w:tcPr>
            <w:tcW w:w="222" w:type="dxa"/>
            <w:vAlign w:val="center"/>
            <w:hideMark/>
          </w:tcPr>
          <w:p w:rsidR="00C01B0A" w:rsidRPr="00C01B0A" w:rsidRDefault="00C01B0A" w:rsidP="00C01B0A">
            <w:pPr>
              <w:widowControl/>
              <w:jc w:val="left"/>
              <w:rPr>
                <w:rFonts w:eastAsia="Times New Roman"/>
                <w:kern w:val="0"/>
                <w:sz w:val="20"/>
                <w:szCs w:val="20"/>
              </w:rPr>
            </w:pPr>
          </w:p>
        </w:tc>
      </w:tr>
      <w:tr w:rsidR="00C01B0A" w:rsidRPr="00C01B0A" w:rsidTr="00C01B0A">
        <w:trPr>
          <w:trHeight w:val="399"/>
          <w:jc w:val="center"/>
        </w:trPr>
        <w:tc>
          <w:tcPr>
            <w:tcW w:w="433" w:type="dxa"/>
            <w:vMerge/>
            <w:tcBorders>
              <w:top w:val="nil"/>
              <w:left w:val="single" w:sz="4" w:space="0" w:color="auto"/>
              <w:bottom w:val="single" w:sz="4" w:space="0" w:color="auto"/>
              <w:right w:val="single" w:sz="4" w:space="0" w:color="auto"/>
            </w:tcBorders>
            <w:vAlign w:val="center"/>
            <w:hideMark/>
          </w:tcPr>
          <w:p w:rsidR="00C01B0A" w:rsidRPr="00C01B0A" w:rsidRDefault="00C01B0A" w:rsidP="00C01B0A">
            <w:pPr>
              <w:widowControl/>
              <w:jc w:val="left"/>
              <w:rPr>
                <w:rFonts w:ascii="宋体" w:hAnsi="宋体" w:cs="宋体"/>
                <w:color w:val="000000"/>
                <w:kern w:val="0"/>
                <w:sz w:val="20"/>
                <w:szCs w:val="20"/>
              </w:rPr>
            </w:pPr>
          </w:p>
        </w:tc>
        <w:tc>
          <w:tcPr>
            <w:tcW w:w="433" w:type="dxa"/>
            <w:tcBorders>
              <w:top w:val="nil"/>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满意度指标</w:t>
            </w:r>
          </w:p>
        </w:tc>
        <w:tc>
          <w:tcPr>
            <w:tcW w:w="1369" w:type="dxa"/>
            <w:tcBorders>
              <w:top w:val="nil"/>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满意度指标</w:t>
            </w:r>
          </w:p>
        </w:tc>
        <w:tc>
          <w:tcPr>
            <w:tcW w:w="2216" w:type="dxa"/>
            <w:gridSpan w:val="3"/>
            <w:tcBorders>
              <w:top w:val="single" w:sz="4" w:space="0" w:color="auto"/>
              <w:left w:val="nil"/>
              <w:bottom w:val="single" w:sz="4" w:space="0" w:color="auto"/>
              <w:right w:val="single" w:sz="4" w:space="0" w:color="auto"/>
            </w:tcBorders>
            <w:shd w:val="clear" w:color="auto" w:fill="auto"/>
            <w:noWrap/>
            <w:vAlign w:val="center"/>
            <w:hideMark/>
          </w:tcPr>
          <w:p w:rsidR="00C01B0A" w:rsidRPr="00C01B0A" w:rsidRDefault="00C01B0A" w:rsidP="00C01B0A">
            <w:pPr>
              <w:widowControl/>
              <w:jc w:val="left"/>
              <w:rPr>
                <w:rFonts w:ascii="宋体" w:hAnsi="宋体" w:cs="宋体"/>
                <w:color w:val="000000"/>
                <w:kern w:val="0"/>
                <w:sz w:val="20"/>
                <w:szCs w:val="20"/>
              </w:rPr>
            </w:pPr>
            <w:r w:rsidRPr="00C01B0A">
              <w:rPr>
                <w:rFonts w:ascii="宋体" w:hAnsi="宋体" w:cs="宋体" w:hint="eastAsia"/>
                <w:color w:val="000000"/>
                <w:kern w:val="0"/>
                <w:sz w:val="20"/>
                <w:szCs w:val="20"/>
              </w:rPr>
              <w:t>群众满意度</w:t>
            </w:r>
          </w:p>
        </w:tc>
        <w:tc>
          <w:tcPr>
            <w:tcW w:w="735" w:type="dxa"/>
            <w:tcBorders>
              <w:top w:val="nil"/>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&gt;=95%</w:t>
            </w:r>
          </w:p>
        </w:tc>
        <w:tc>
          <w:tcPr>
            <w:tcW w:w="731" w:type="dxa"/>
            <w:tcBorders>
              <w:top w:val="nil"/>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=95%</w:t>
            </w:r>
          </w:p>
        </w:tc>
        <w:tc>
          <w:tcPr>
            <w:tcW w:w="546" w:type="dxa"/>
            <w:gridSpan w:val="2"/>
            <w:tcBorders>
              <w:top w:val="single" w:sz="4" w:space="0" w:color="auto"/>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10</w:t>
            </w:r>
          </w:p>
        </w:tc>
        <w:tc>
          <w:tcPr>
            <w:tcW w:w="737" w:type="dxa"/>
            <w:gridSpan w:val="2"/>
            <w:tcBorders>
              <w:top w:val="single" w:sz="4" w:space="0" w:color="auto"/>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10</w:t>
            </w:r>
          </w:p>
        </w:tc>
        <w:tc>
          <w:tcPr>
            <w:tcW w:w="1100" w:type="dxa"/>
            <w:gridSpan w:val="2"/>
            <w:tcBorders>
              <w:top w:val="single" w:sz="4" w:space="0" w:color="auto"/>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 xml:space="preserve">　</w:t>
            </w:r>
          </w:p>
        </w:tc>
        <w:tc>
          <w:tcPr>
            <w:tcW w:w="222" w:type="dxa"/>
            <w:vAlign w:val="center"/>
            <w:hideMark/>
          </w:tcPr>
          <w:p w:rsidR="00C01B0A" w:rsidRPr="00C01B0A" w:rsidRDefault="00C01B0A" w:rsidP="00C01B0A">
            <w:pPr>
              <w:widowControl/>
              <w:jc w:val="left"/>
              <w:rPr>
                <w:rFonts w:eastAsia="Times New Roman"/>
                <w:kern w:val="0"/>
                <w:sz w:val="20"/>
                <w:szCs w:val="20"/>
              </w:rPr>
            </w:pPr>
          </w:p>
        </w:tc>
      </w:tr>
      <w:tr w:rsidR="00C01B0A" w:rsidRPr="00C01B0A" w:rsidTr="00C01B0A">
        <w:trPr>
          <w:trHeight w:val="288"/>
          <w:jc w:val="center"/>
        </w:trPr>
        <w:tc>
          <w:tcPr>
            <w:tcW w:w="5917" w:type="dxa"/>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总分</w:t>
            </w:r>
          </w:p>
        </w:tc>
        <w:tc>
          <w:tcPr>
            <w:tcW w:w="546" w:type="dxa"/>
            <w:gridSpan w:val="2"/>
            <w:tcBorders>
              <w:top w:val="single" w:sz="4" w:space="0" w:color="auto"/>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100</w:t>
            </w:r>
          </w:p>
        </w:tc>
        <w:tc>
          <w:tcPr>
            <w:tcW w:w="737" w:type="dxa"/>
            <w:gridSpan w:val="2"/>
            <w:tcBorders>
              <w:top w:val="single" w:sz="4" w:space="0" w:color="auto"/>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100分</w:t>
            </w:r>
          </w:p>
        </w:tc>
        <w:tc>
          <w:tcPr>
            <w:tcW w:w="1100" w:type="dxa"/>
            <w:gridSpan w:val="2"/>
            <w:tcBorders>
              <w:top w:val="single" w:sz="4" w:space="0" w:color="auto"/>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 xml:space="preserve">　</w:t>
            </w:r>
          </w:p>
        </w:tc>
        <w:tc>
          <w:tcPr>
            <w:tcW w:w="222" w:type="dxa"/>
            <w:vAlign w:val="center"/>
            <w:hideMark/>
          </w:tcPr>
          <w:p w:rsidR="00C01B0A" w:rsidRPr="00C01B0A" w:rsidRDefault="00C01B0A" w:rsidP="00C01B0A">
            <w:pPr>
              <w:widowControl/>
              <w:jc w:val="left"/>
              <w:rPr>
                <w:rFonts w:eastAsia="Times New Roman"/>
                <w:kern w:val="0"/>
                <w:sz w:val="20"/>
                <w:szCs w:val="20"/>
              </w:rPr>
            </w:pPr>
          </w:p>
        </w:tc>
      </w:tr>
    </w:tbl>
    <w:p w:rsidR="004935B4" w:rsidRDefault="004935B4">
      <w:pPr>
        <w:ind w:firstLineChars="200" w:firstLine="643"/>
        <w:jc w:val="left"/>
        <w:rPr>
          <w:rFonts w:ascii="仿宋_GB2312" w:eastAsia="仿宋_GB2312" w:hAnsi="仿宋_GB2312" w:cs="仿宋_GB2312"/>
          <w:b/>
          <w:bCs/>
          <w:kern w:val="0"/>
          <w:sz w:val="32"/>
          <w:szCs w:val="32"/>
        </w:rPr>
      </w:pPr>
    </w:p>
    <w:tbl>
      <w:tblPr>
        <w:tblW w:w="5000" w:type="pct"/>
        <w:jc w:val="center"/>
        <w:tblLook w:val="04A0"/>
      </w:tblPr>
      <w:tblGrid>
        <w:gridCol w:w="416"/>
        <w:gridCol w:w="416"/>
        <w:gridCol w:w="1625"/>
        <w:gridCol w:w="49"/>
        <w:gridCol w:w="1246"/>
        <w:gridCol w:w="546"/>
        <w:gridCol w:w="916"/>
        <w:gridCol w:w="816"/>
        <w:gridCol w:w="216"/>
        <w:gridCol w:w="297"/>
        <w:gridCol w:w="128"/>
        <w:gridCol w:w="559"/>
        <w:gridCol w:w="354"/>
        <w:gridCol w:w="716"/>
        <w:gridCol w:w="222"/>
      </w:tblGrid>
      <w:tr w:rsidR="00C01B0A" w:rsidRPr="00C01B0A" w:rsidTr="00C01B0A">
        <w:trPr>
          <w:gridAfter w:val="1"/>
          <w:wAfter w:w="222" w:type="dxa"/>
          <w:trHeight w:val="288"/>
          <w:jc w:val="center"/>
        </w:trPr>
        <w:tc>
          <w:tcPr>
            <w:tcW w:w="8300" w:type="dxa"/>
            <w:gridSpan w:val="14"/>
            <w:tcBorders>
              <w:top w:val="single" w:sz="4" w:space="0" w:color="auto"/>
              <w:left w:val="single" w:sz="4" w:space="0" w:color="auto"/>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b/>
                <w:bCs/>
                <w:color w:val="000000"/>
                <w:kern w:val="0"/>
                <w:sz w:val="20"/>
                <w:szCs w:val="20"/>
              </w:rPr>
            </w:pPr>
            <w:r w:rsidRPr="00C01B0A">
              <w:rPr>
                <w:rFonts w:ascii="宋体" w:hAnsi="宋体" w:cs="宋体" w:hint="eastAsia"/>
                <w:b/>
                <w:bCs/>
                <w:color w:val="000000"/>
                <w:kern w:val="0"/>
                <w:sz w:val="20"/>
                <w:szCs w:val="20"/>
              </w:rPr>
              <w:t>项目支出绩效自评表</w:t>
            </w:r>
          </w:p>
        </w:tc>
      </w:tr>
      <w:tr w:rsidR="00C01B0A" w:rsidRPr="00C01B0A" w:rsidTr="00C01B0A">
        <w:trPr>
          <w:gridAfter w:val="1"/>
          <w:wAfter w:w="222" w:type="dxa"/>
          <w:trHeight w:val="288"/>
          <w:jc w:val="center"/>
        </w:trPr>
        <w:tc>
          <w:tcPr>
            <w:tcW w:w="8300" w:type="dxa"/>
            <w:gridSpan w:val="14"/>
            <w:tcBorders>
              <w:top w:val="single" w:sz="4" w:space="0" w:color="auto"/>
              <w:left w:val="single" w:sz="4" w:space="0" w:color="auto"/>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(2023年度)</w:t>
            </w:r>
          </w:p>
        </w:tc>
      </w:tr>
      <w:tr w:rsidR="00C01B0A" w:rsidRPr="00C01B0A" w:rsidTr="00C01B0A">
        <w:trPr>
          <w:gridAfter w:val="1"/>
          <w:wAfter w:w="222" w:type="dxa"/>
          <w:trHeight w:val="288"/>
          <w:jc w:val="center"/>
        </w:trPr>
        <w:tc>
          <w:tcPr>
            <w:tcW w:w="82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项目名称</w:t>
            </w:r>
          </w:p>
        </w:tc>
        <w:tc>
          <w:tcPr>
            <w:tcW w:w="7471" w:type="dxa"/>
            <w:gridSpan w:val="12"/>
            <w:tcBorders>
              <w:top w:val="single" w:sz="4" w:space="0" w:color="auto"/>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拨付明峰国际项目团购商品房购房款</w:t>
            </w:r>
          </w:p>
        </w:tc>
      </w:tr>
      <w:tr w:rsidR="00C01B0A" w:rsidRPr="00C01B0A" w:rsidTr="00C01B0A">
        <w:trPr>
          <w:gridAfter w:val="1"/>
          <w:wAfter w:w="222" w:type="dxa"/>
          <w:trHeight w:val="288"/>
          <w:jc w:val="center"/>
        </w:trPr>
        <w:tc>
          <w:tcPr>
            <w:tcW w:w="82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主管部门</w:t>
            </w:r>
          </w:p>
        </w:tc>
        <w:tc>
          <w:tcPr>
            <w:tcW w:w="4392" w:type="dxa"/>
            <w:gridSpan w:val="5"/>
            <w:tcBorders>
              <w:top w:val="single" w:sz="4" w:space="0" w:color="auto"/>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昌吉市房地产管理局</w:t>
            </w:r>
          </w:p>
        </w:tc>
        <w:tc>
          <w:tcPr>
            <w:tcW w:w="1028" w:type="dxa"/>
            <w:gridSpan w:val="2"/>
            <w:tcBorders>
              <w:top w:val="single" w:sz="4" w:space="0" w:color="auto"/>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实施单位</w:t>
            </w:r>
          </w:p>
        </w:tc>
        <w:tc>
          <w:tcPr>
            <w:tcW w:w="2051" w:type="dxa"/>
            <w:gridSpan w:val="5"/>
            <w:tcBorders>
              <w:top w:val="single" w:sz="4" w:space="0" w:color="auto"/>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昌吉市房地产管理局</w:t>
            </w:r>
          </w:p>
        </w:tc>
      </w:tr>
      <w:tr w:rsidR="00C01B0A" w:rsidRPr="00C01B0A" w:rsidTr="00C01B0A">
        <w:trPr>
          <w:gridAfter w:val="1"/>
          <w:wAfter w:w="222" w:type="dxa"/>
          <w:trHeight w:val="480"/>
          <w:jc w:val="center"/>
        </w:trPr>
        <w:tc>
          <w:tcPr>
            <w:tcW w:w="829"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项目资金</w:t>
            </w:r>
            <w:r w:rsidRPr="00C01B0A">
              <w:rPr>
                <w:rFonts w:ascii="宋体" w:hAnsi="宋体" w:cs="宋体" w:hint="eastAsia"/>
                <w:color w:val="000000"/>
                <w:kern w:val="0"/>
                <w:sz w:val="20"/>
                <w:szCs w:val="20"/>
              </w:rPr>
              <w:br/>
              <w:t>（万元）</w:t>
            </w:r>
          </w:p>
        </w:tc>
        <w:tc>
          <w:tcPr>
            <w:tcW w:w="1640" w:type="dxa"/>
            <w:tcBorders>
              <w:top w:val="single" w:sz="4" w:space="0" w:color="auto"/>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 xml:space="preserve">　</w:t>
            </w:r>
          </w:p>
        </w:tc>
        <w:tc>
          <w:tcPr>
            <w:tcW w:w="1295" w:type="dxa"/>
            <w:gridSpan w:val="2"/>
            <w:tcBorders>
              <w:top w:val="nil"/>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年初预算数</w:t>
            </w:r>
          </w:p>
        </w:tc>
        <w:tc>
          <w:tcPr>
            <w:tcW w:w="1457" w:type="dxa"/>
            <w:gridSpan w:val="2"/>
            <w:tcBorders>
              <w:top w:val="single" w:sz="4" w:space="0" w:color="auto"/>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全年预算数</w:t>
            </w:r>
          </w:p>
        </w:tc>
        <w:tc>
          <w:tcPr>
            <w:tcW w:w="1028" w:type="dxa"/>
            <w:gridSpan w:val="2"/>
            <w:tcBorders>
              <w:top w:val="single" w:sz="4" w:space="0" w:color="auto"/>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全年执行数</w:t>
            </w:r>
          </w:p>
        </w:tc>
        <w:tc>
          <w:tcPr>
            <w:tcW w:w="425" w:type="dxa"/>
            <w:gridSpan w:val="2"/>
            <w:tcBorders>
              <w:top w:val="single" w:sz="4" w:space="0" w:color="auto"/>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分值</w:t>
            </w:r>
          </w:p>
        </w:tc>
        <w:tc>
          <w:tcPr>
            <w:tcW w:w="913" w:type="dxa"/>
            <w:gridSpan w:val="2"/>
            <w:tcBorders>
              <w:top w:val="single" w:sz="4" w:space="0" w:color="auto"/>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执行率</w:t>
            </w:r>
          </w:p>
        </w:tc>
        <w:tc>
          <w:tcPr>
            <w:tcW w:w="713" w:type="dxa"/>
            <w:tcBorders>
              <w:top w:val="nil"/>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得分</w:t>
            </w:r>
          </w:p>
        </w:tc>
      </w:tr>
      <w:tr w:rsidR="00C01B0A" w:rsidRPr="00C01B0A" w:rsidTr="00C01B0A">
        <w:trPr>
          <w:gridAfter w:val="1"/>
          <w:wAfter w:w="222" w:type="dxa"/>
          <w:trHeight w:val="441"/>
          <w:jc w:val="center"/>
        </w:trPr>
        <w:tc>
          <w:tcPr>
            <w:tcW w:w="829" w:type="dxa"/>
            <w:gridSpan w:val="2"/>
            <w:vMerge/>
            <w:tcBorders>
              <w:top w:val="single" w:sz="4" w:space="0" w:color="auto"/>
              <w:left w:val="single" w:sz="4" w:space="0" w:color="auto"/>
              <w:bottom w:val="single" w:sz="4" w:space="0" w:color="auto"/>
              <w:right w:val="single" w:sz="4" w:space="0" w:color="auto"/>
            </w:tcBorders>
            <w:vAlign w:val="center"/>
            <w:hideMark/>
          </w:tcPr>
          <w:p w:rsidR="00C01B0A" w:rsidRPr="00C01B0A" w:rsidRDefault="00C01B0A" w:rsidP="00C01B0A">
            <w:pPr>
              <w:widowControl/>
              <w:jc w:val="left"/>
              <w:rPr>
                <w:rFonts w:ascii="宋体" w:hAnsi="宋体" w:cs="宋体"/>
                <w:color w:val="000000"/>
                <w:kern w:val="0"/>
                <w:sz w:val="20"/>
                <w:szCs w:val="20"/>
              </w:rPr>
            </w:pPr>
          </w:p>
        </w:tc>
        <w:tc>
          <w:tcPr>
            <w:tcW w:w="1640" w:type="dxa"/>
            <w:tcBorders>
              <w:top w:val="single" w:sz="4" w:space="0" w:color="auto"/>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年度资金总额</w:t>
            </w:r>
          </w:p>
        </w:tc>
        <w:tc>
          <w:tcPr>
            <w:tcW w:w="1295" w:type="dxa"/>
            <w:gridSpan w:val="2"/>
            <w:tcBorders>
              <w:top w:val="nil"/>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260.85</w:t>
            </w:r>
          </w:p>
        </w:tc>
        <w:tc>
          <w:tcPr>
            <w:tcW w:w="1457" w:type="dxa"/>
            <w:gridSpan w:val="2"/>
            <w:tcBorders>
              <w:top w:val="single" w:sz="4" w:space="0" w:color="auto"/>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260.85</w:t>
            </w:r>
          </w:p>
        </w:tc>
        <w:tc>
          <w:tcPr>
            <w:tcW w:w="1028" w:type="dxa"/>
            <w:gridSpan w:val="2"/>
            <w:tcBorders>
              <w:top w:val="single" w:sz="4" w:space="0" w:color="auto"/>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260.85</w:t>
            </w:r>
          </w:p>
        </w:tc>
        <w:tc>
          <w:tcPr>
            <w:tcW w:w="425" w:type="dxa"/>
            <w:gridSpan w:val="2"/>
            <w:tcBorders>
              <w:top w:val="single" w:sz="4" w:space="0" w:color="auto"/>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10</w:t>
            </w:r>
          </w:p>
        </w:tc>
        <w:tc>
          <w:tcPr>
            <w:tcW w:w="913" w:type="dxa"/>
            <w:gridSpan w:val="2"/>
            <w:tcBorders>
              <w:top w:val="single" w:sz="4" w:space="0" w:color="auto"/>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100.00%</w:t>
            </w:r>
          </w:p>
        </w:tc>
        <w:tc>
          <w:tcPr>
            <w:tcW w:w="713" w:type="dxa"/>
            <w:tcBorders>
              <w:top w:val="nil"/>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10.00</w:t>
            </w:r>
          </w:p>
        </w:tc>
      </w:tr>
      <w:tr w:rsidR="00C01B0A" w:rsidRPr="00C01B0A" w:rsidTr="00C01B0A">
        <w:trPr>
          <w:gridAfter w:val="1"/>
          <w:wAfter w:w="222" w:type="dxa"/>
          <w:trHeight w:val="441"/>
          <w:jc w:val="center"/>
        </w:trPr>
        <w:tc>
          <w:tcPr>
            <w:tcW w:w="829" w:type="dxa"/>
            <w:gridSpan w:val="2"/>
            <w:vMerge/>
            <w:tcBorders>
              <w:top w:val="single" w:sz="4" w:space="0" w:color="auto"/>
              <w:left w:val="single" w:sz="4" w:space="0" w:color="auto"/>
              <w:bottom w:val="single" w:sz="4" w:space="0" w:color="auto"/>
              <w:right w:val="single" w:sz="4" w:space="0" w:color="auto"/>
            </w:tcBorders>
            <w:vAlign w:val="center"/>
            <w:hideMark/>
          </w:tcPr>
          <w:p w:rsidR="00C01B0A" w:rsidRPr="00C01B0A" w:rsidRDefault="00C01B0A" w:rsidP="00C01B0A">
            <w:pPr>
              <w:widowControl/>
              <w:jc w:val="left"/>
              <w:rPr>
                <w:rFonts w:ascii="宋体" w:hAnsi="宋体" w:cs="宋体"/>
                <w:color w:val="000000"/>
                <w:kern w:val="0"/>
                <w:sz w:val="20"/>
                <w:szCs w:val="20"/>
              </w:rPr>
            </w:pPr>
          </w:p>
        </w:tc>
        <w:tc>
          <w:tcPr>
            <w:tcW w:w="1640" w:type="dxa"/>
            <w:tcBorders>
              <w:top w:val="single" w:sz="4" w:space="0" w:color="auto"/>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其中：当年财政拨款</w:t>
            </w:r>
          </w:p>
        </w:tc>
        <w:tc>
          <w:tcPr>
            <w:tcW w:w="1295" w:type="dxa"/>
            <w:gridSpan w:val="2"/>
            <w:tcBorders>
              <w:top w:val="nil"/>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260.85</w:t>
            </w:r>
          </w:p>
        </w:tc>
        <w:tc>
          <w:tcPr>
            <w:tcW w:w="1457" w:type="dxa"/>
            <w:gridSpan w:val="2"/>
            <w:tcBorders>
              <w:top w:val="single" w:sz="4" w:space="0" w:color="auto"/>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260.85</w:t>
            </w:r>
          </w:p>
        </w:tc>
        <w:tc>
          <w:tcPr>
            <w:tcW w:w="1028" w:type="dxa"/>
            <w:gridSpan w:val="2"/>
            <w:tcBorders>
              <w:top w:val="single" w:sz="4" w:space="0" w:color="auto"/>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260.85</w:t>
            </w:r>
          </w:p>
        </w:tc>
        <w:tc>
          <w:tcPr>
            <w:tcW w:w="425" w:type="dxa"/>
            <w:gridSpan w:val="2"/>
            <w:tcBorders>
              <w:top w:val="single" w:sz="4" w:space="0" w:color="auto"/>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w:t>
            </w:r>
          </w:p>
        </w:tc>
        <w:tc>
          <w:tcPr>
            <w:tcW w:w="913" w:type="dxa"/>
            <w:gridSpan w:val="2"/>
            <w:tcBorders>
              <w:top w:val="single" w:sz="4" w:space="0" w:color="auto"/>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w:t>
            </w:r>
          </w:p>
        </w:tc>
        <w:tc>
          <w:tcPr>
            <w:tcW w:w="713" w:type="dxa"/>
            <w:tcBorders>
              <w:top w:val="nil"/>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w:t>
            </w:r>
          </w:p>
        </w:tc>
      </w:tr>
      <w:tr w:rsidR="00C01B0A" w:rsidRPr="00C01B0A" w:rsidTr="00C01B0A">
        <w:trPr>
          <w:gridAfter w:val="1"/>
          <w:wAfter w:w="222" w:type="dxa"/>
          <w:trHeight w:val="441"/>
          <w:jc w:val="center"/>
        </w:trPr>
        <w:tc>
          <w:tcPr>
            <w:tcW w:w="829" w:type="dxa"/>
            <w:gridSpan w:val="2"/>
            <w:vMerge/>
            <w:tcBorders>
              <w:top w:val="single" w:sz="4" w:space="0" w:color="auto"/>
              <w:left w:val="single" w:sz="4" w:space="0" w:color="auto"/>
              <w:bottom w:val="single" w:sz="4" w:space="0" w:color="auto"/>
              <w:right w:val="single" w:sz="4" w:space="0" w:color="auto"/>
            </w:tcBorders>
            <w:vAlign w:val="center"/>
            <w:hideMark/>
          </w:tcPr>
          <w:p w:rsidR="00C01B0A" w:rsidRPr="00C01B0A" w:rsidRDefault="00C01B0A" w:rsidP="00C01B0A">
            <w:pPr>
              <w:widowControl/>
              <w:jc w:val="left"/>
              <w:rPr>
                <w:rFonts w:ascii="宋体" w:hAnsi="宋体" w:cs="宋体"/>
                <w:color w:val="000000"/>
                <w:kern w:val="0"/>
                <w:sz w:val="20"/>
                <w:szCs w:val="20"/>
              </w:rPr>
            </w:pPr>
          </w:p>
        </w:tc>
        <w:tc>
          <w:tcPr>
            <w:tcW w:w="1640" w:type="dxa"/>
            <w:tcBorders>
              <w:top w:val="single" w:sz="4" w:space="0" w:color="auto"/>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 xml:space="preserve">  其他资金</w:t>
            </w:r>
          </w:p>
        </w:tc>
        <w:tc>
          <w:tcPr>
            <w:tcW w:w="1295" w:type="dxa"/>
            <w:gridSpan w:val="2"/>
            <w:tcBorders>
              <w:top w:val="nil"/>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0</w:t>
            </w:r>
            <w:r>
              <w:rPr>
                <w:rFonts w:ascii="宋体" w:hAnsi="宋体" w:cs="宋体" w:hint="eastAsia"/>
                <w:color w:val="000000"/>
                <w:kern w:val="0"/>
                <w:sz w:val="20"/>
                <w:szCs w:val="20"/>
              </w:rPr>
              <w:t>.00</w:t>
            </w:r>
          </w:p>
        </w:tc>
        <w:tc>
          <w:tcPr>
            <w:tcW w:w="1457" w:type="dxa"/>
            <w:gridSpan w:val="2"/>
            <w:tcBorders>
              <w:top w:val="single" w:sz="4" w:space="0" w:color="auto"/>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0</w:t>
            </w:r>
            <w:r>
              <w:rPr>
                <w:rFonts w:ascii="宋体" w:hAnsi="宋体" w:cs="宋体" w:hint="eastAsia"/>
                <w:color w:val="000000"/>
                <w:kern w:val="0"/>
                <w:sz w:val="20"/>
                <w:szCs w:val="20"/>
              </w:rPr>
              <w:t>.00</w:t>
            </w:r>
          </w:p>
        </w:tc>
        <w:tc>
          <w:tcPr>
            <w:tcW w:w="1028" w:type="dxa"/>
            <w:gridSpan w:val="2"/>
            <w:tcBorders>
              <w:top w:val="single" w:sz="4" w:space="0" w:color="auto"/>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r w:rsidRPr="00C01B0A">
              <w:rPr>
                <w:rFonts w:ascii="宋体" w:hAnsi="宋体" w:cs="宋体" w:hint="eastAsia"/>
                <w:color w:val="000000"/>
                <w:kern w:val="0"/>
                <w:sz w:val="20"/>
                <w:szCs w:val="20"/>
              </w:rPr>
              <w:t xml:space="preserve">　</w:t>
            </w:r>
          </w:p>
        </w:tc>
        <w:tc>
          <w:tcPr>
            <w:tcW w:w="425" w:type="dxa"/>
            <w:gridSpan w:val="2"/>
            <w:tcBorders>
              <w:top w:val="single" w:sz="4" w:space="0" w:color="auto"/>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w:t>
            </w:r>
          </w:p>
        </w:tc>
        <w:tc>
          <w:tcPr>
            <w:tcW w:w="913" w:type="dxa"/>
            <w:gridSpan w:val="2"/>
            <w:tcBorders>
              <w:top w:val="single" w:sz="4" w:space="0" w:color="auto"/>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w:t>
            </w:r>
          </w:p>
        </w:tc>
        <w:tc>
          <w:tcPr>
            <w:tcW w:w="713" w:type="dxa"/>
            <w:tcBorders>
              <w:top w:val="nil"/>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w:t>
            </w:r>
          </w:p>
        </w:tc>
      </w:tr>
      <w:tr w:rsidR="00C01B0A" w:rsidRPr="00C01B0A" w:rsidTr="00C01B0A">
        <w:trPr>
          <w:gridAfter w:val="1"/>
          <w:wAfter w:w="222" w:type="dxa"/>
          <w:trHeight w:val="288"/>
          <w:jc w:val="center"/>
        </w:trPr>
        <w:tc>
          <w:tcPr>
            <w:tcW w:w="414" w:type="dxa"/>
            <w:vMerge w:val="restart"/>
            <w:tcBorders>
              <w:top w:val="nil"/>
              <w:left w:val="single" w:sz="4" w:space="0" w:color="auto"/>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年度总体目标</w:t>
            </w:r>
          </w:p>
        </w:tc>
        <w:tc>
          <w:tcPr>
            <w:tcW w:w="4807" w:type="dxa"/>
            <w:gridSpan w:val="6"/>
            <w:tcBorders>
              <w:top w:val="single" w:sz="4" w:space="0" w:color="auto"/>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预期目标</w:t>
            </w:r>
          </w:p>
        </w:tc>
        <w:tc>
          <w:tcPr>
            <w:tcW w:w="3079" w:type="dxa"/>
            <w:gridSpan w:val="7"/>
            <w:tcBorders>
              <w:top w:val="single" w:sz="4" w:space="0" w:color="auto"/>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实际完成情况</w:t>
            </w:r>
          </w:p>
        </w:tc>
      </w:tr>
      <w:tr w:rsidR="00C01B0A" w:rsidRPr="00C01B0A" w:rsidTr="00C01B0A">
        <w:trPr>
          <w:gridAfter w:val="1"/>
          <w:wAfter w:w="222" w:type="dxa"/>
          <w:trHeight w:val="540"/>
          <w:jc w:val="center"/>
        </w:trPr>
        <w:tc>
          <w:tcPr>
            <w:tcW w:w="414" w:type="dxa"/>
            <w:vMerge/>
            <w:tcBorders>
              <w:top w:val="nil"/>
              <w:left w:val="single" w:sz="4" w:space="0" w:color="auto"/>
              <w:bottom w:val="single" w:sz="4" w:space="0" w:color="auto"/>
              <w:right w:val="single" w:sz="4" w:space="0" w:color="auto"/>
            </w:tcBorders>
            <w:vAlign w:val="center"/>
            <w:hideMark/>
          </w:tcPr>
          <w:p w:rsidR="00C01B0A" w:rsidRPr="00C01B0A" w:rsidRDefault="00C01B0A" w:rsidP="00C01B0A">
            <w:pPr>
              <w:widowControl/>
              <w:jc w:val="left"/>
              <w:rPr>
                <w:rFonts w:ascii="宋体" w:hAnsi="宋体" w:cs="宋体"/>
                <w:color w:val="000000"/>
                <w:kern w:val="0"/>
                <w:sz w:val="20"/>
                <w:szCs w:val="20"/>
              </w:rPr>
            </w:pPr>
          </w:p>
        </w:tc>
        <w:tc>
          <w:tcPr>
            <w:tcW w:w="4807" w:type="dxa"/>
            <w:gridSpan w:val="6"/>
            <w:tcBorders>
              <w:top w:val="single" w:sz="4" w:space="0" w:color="auto"/>
              <w:left w:val="nil"/>
              <w:bottom w:val="single" w:sz="4" w:space="0" w:color="auto"/>
              <w:right w:val="single" w:sz="4" w:space="0" w:color="auto"/>
            </w:tcBorders>
            <w:shd w:val="clear" w:color="auto" w:fill="auto"/>
            <w:hideMark/>
          </w:tcPr>
          <w:p w:rsidR="00C01B0A" w:rsidRPr="00C01B0A" w:rsidRDefault="00C01B0A" w:rsidP="00C01B0A">
            <w:pPr>
              <w:widowControl/>
              <w:jc w:val="left"/>
              <w:rPr>
                <w:rFonts w:ascii="宋体" w:hAnsi="宋体" w:cs="宋体"/>
                <w:color w:val="000000"/>
                <w:kern w:val="0"/>
                <w:sz w:val="20"/>
                <w:szCs w:val="20"/>
              </w:rPr>
            </w:pPr>
            <w:r w:rsidRPr="00C01B0A">
              <w:rPr>
                <w:rFonts w:ascii="宋体" w:hAnsi="宋体" w:cs="宋体" w:hint="eastAsia"/>
                <w:color w:val="000000"/>
                <w:kern w:val="0"/>
                <w:sz w:val="20"/>
                <w:szCs w:val="20"/>
              </w:rPr>
              <w:t>完成明峰国际项目团购商品房购房款的支付，2023年该项目预算资金260.85万元，计划用于明峰国际项目团购安置房款支付， 完成征收补偿安置。</w:t>
            </w:r>
          </w:p>
        </w:tc>
        <w:tc>
          <w:tcPr>
            <w:tcW w:w="3079" w:type="dxa"/>
            <w:gridSpan w:val="7"/>
            <w:tcBorders>
              <w:top w:val="single" w:sz="4" w:space="0" w:color="auto"/>
              <w:left w:val="nil"/>
              <w:bottom w:val="single" w:sz="4" w:space="0" w:color="auto"/>
              <w:right w:val="single" w:sz="4" w:space="0" w:color="auto"/>
            </w:tcBorders>
            <w:shd w:val="clear" w:color="auto" w:fill="auto"/>
            <w:hideMark/>
          </w:tcPr>
          <w:p w:rsidR="00C01B0A" w:rsidRPr="00C01B0A" w:rsidRDefault="00C01B0A" w:rsidP="00C01B0A">
            <w:pPr>
              <w:widowControl/>
              <w:jc w:val="left"/>
              <w:rPr>
                <w:rFonts w:ascii="宋体" w:hAnsi="宋体" w:cs="宋体"/>
                <w:color w:val="000000"/>
                <w:kern w:val="0"/>
                <w:sz w:val="20"/>
                <w:szCs w:val="20"/>
              </w:rPr>
            </w:pPr>
            <w:r w:rsidRPr="00C01B0A">
              <w:rPr>
                <w:rFonts w:ascii="宋体" w:hAnsi="宋体" w:cs="宋体" w:hint="eastAsia"/>
                <w:color w:val="000000"/>
                <w:kern w:val="0"/>
                <w:sz w:val="20"/>
                <w:szCs w:val="20"/>
              </w:rPr>
              <w:t>截止自评日，已完成明峰国际项目团购商品购房款的支付工作。</w:t>
            </w:r>
          </w:p>
        </w:tc>
      </w:tr>
      <w:tr w:rsidR="00C01B0A" w:rsidRPr="00C01B0A" w:rsidTr="00C01B0A">
        <w:trPr>
          <w:gridAfter w:val="1"/>
          <w:wAfter w:w="222" w:type="dxa"/>
          <w:trHeight w:val="312"/>
          <w:jc w:val="center"/>
        </w:trPr>
        <w:tc>
          <w:tcPr>
            <w:tcW w:w="414" w:type="dxa"/>
            <w:vMerge w:val="restart"/>
            <w:tcBorders>
              <w:top w:val="nil"/>
              <w:left w:val="single" w:sz="4" w:space="0" w:color="auto"/>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 xml:space="preserve">　</w:t>
            </w:r>
          </w:p>
        </w:tc>
        <w:tc>
          <w:tcPr>
            <w:tcW w:w="415" w:type="dxa"/>
            <w:vMerge w:val="restart"/>
            <w:tcBorders>
              <w:top w:val="nil"/>
              <w:left w:val="single" w:sz="4" w:space="0" w:color="auto"/>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一级指标</w:t>
            </w:r>
          </w:p>
        </w:tc>
        <w:tc>
          <w:tcPr>
            <w:tcW w:w="1689" w:type="dxa"/>
            <w:gridSpan w:val="2"/>
            <w:vMerge w:val="restart"/>
            <w:tcBorders>
              <w:top w:val="nil"/>
              <w:left w:val="single" w:sz="4" w:space="0" w:color="auto"/>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二级指标</w:t>
            </w:r>
          </w:p>
        </w:tc>
        <w:tc>
          <w:tcPr>
            <w:tcW w:w="1792"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三级指标</w:t>
            </w:r>
          </w:p>
        </w:tc>
        <w:tc>
          <w:tcPr>
            <w:tcW w:w="911" w:type="dxa"/>
            <w:vMerge w:val="restart"/>
            <w:tcBorders>
              <w:top w:val="nil"/>
              <w:left w:val="single" w:sz="4" w:space="0" w:color="auto"/>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年度指标值</w:t>
            </w:r>
          </w:p>
        </w:tc>
        <w:tc>
          <w:tcPr>
            <w:tcW w:w="812" w:type="dxa"/>
            <w:vMerge w:val="restart"/>
            <w:tcBorders>
              <w:top w:val="nil"/>
              <w:left w:val="single" w:sz="4" w:space="0" w:color="auto"/>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实际完成值</w:t>
            </w:r>
          </w:p>
        </w:tc>
        <w:tc>
          <w:tcPr>
            <w:tcW w:w="513"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分值</w:t>
            </w:r>
          </w:p>
        </w:tc>
        <w:tc>
          <w:tcPr>
            <w:tcW w:w="68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得分</w:t>
            </w:r>
          </w:p>
        </w:tc>
        <w:tc>
          <w:tcPr>
            <w:tcW w:w="106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偏差原因分析及改进措施</w:t>
            </w:r>
          </w:p>
        </w:tc>
      </w:tr>
      <w:tr w:rsidR="00C01B0A" w:rsidRPr="00C01B0A" w:rsidTr="00C01B0A">
        <w:trPr>
          <w:trHeight w:val="288"/>
          <w:jc w:val="center"/>
        </w:trPr>
        <w:tc>
          <w:tcPr>
            <w:tcW w:w="414" w:type="dxa"/>
            <w:vMerge/>
            <w:tcBorders>
              <w:top w:val="nil"/>
              <w:left w:val="single" w:sz="4" w:space="0" w:color="auto"/>
              <w:bottom w:val="single" w:sz="4" w:space="0" w:color="auto"/>
              <w:right w:val="single" w:sz="4" w:space="0" w:color="auto"/>
            </w:tcBorders>
            <w:vAlign w:val="center"/>
            <w:hideMark/>
          </w:tcPr>
          <w:p w:rsidR="00C01B0A" w:rsidRPr="00C01B0A" w:rsidRDefault="00C01B0A" w:rsidP="00C01B0A">
            <w:pPr>
              <w:widowControl/>
              <w:jc w:val="left"/>
              <w:rPr>
                <w:rFonts w:ascii="宋体" w:hAnsi="宋体" w:cs="宋体"/>
                <w:color w:val="000000"/>
                <w:kern w:val="0"/>
                <w:sz w:val="20"/>
                <w:szCs w:val="20"/>
              </w:rPr>
            </w:pPr>
          </w:p>
        </w:tc>
        <w:tc>
          <w:tcPr>
            <w:tcW w:w="415" w:type="dxa"/>
            <w:vMerge/>
            <w:tcBorders>
              <w:top w:val="nil"/>
              <w:left w:val="single" w:sz="4" w:space="0" w:color="auto"/>
              <w:bottom w:val="single" w:sz="4" w:space="0" w:color="auto"/>
              <w:right w:val="single" w:sz="4" w:space="0" w:color="auto"/>
            </w:tcBorders>
            <w:vAlign w:val="center"/>
            <w:hideMark/>
          </w:tcPr>
          <w:p w:rsidR="00C01B0A" w:rsidRPr="00C01B0A" w:rsidRDefault="00C01B0A" w:rsidP="00C01B0A">
            <w:pPr>
              <w:widowControl/>
              <w:jc w:val="left"/>
              <w:rPr>
                <w:rFonts w:ascii="宋体" w:hAnsi="宋体" w:cs="宋体"/>
                <w:color w:val="000000"/>
                <w:kern w:val="0"/>
                <w:sz w:val="20"/>
                <w:szCs w:val="20"/>
              </w:rPr>
            </w:pPr>
          </w:p>
        </w:tc>
        <w:tc>
          <w:tcPr>
            <w:tcW w:w="1689" w:type="dxa"/>
            <w:gridSpan w:val="2"/>
            <w:vMerge/>
            <w:tcBorders>
              <w:top w:val="nil"/>
              <w:left w:val="single" w:sz="4" w:space="0" w:color="auto"/>
              <w:bottom w:val="single" w:sz="4" w:space="0" w:color="auto"/>
              <w:right w:val="single" w:sz="4" w:space="0" w:color="auto"/>
            </w:tcBorders>
            <w:vAlign w:val="center"/>
            <w:hideMark/>
          </w:tcPr>
          <w:p w:rsidR="00C01B0A" w:rsidRPr="00C01B0A" w:rsidRDefault="00C01B0A" w:rsidP="00C01B0A">
            <w:pPr>
              <w:widowControl/>
              <w:jc w:val="left"/>
              <w:rPr>
                <w:rFonts w:ascii="宋体" w:hAnsi="宋体" w:cs="宋体"/>
                <w:color w:val="000000"/>
                <w:kern w:val="0"/>
                <w:sz w:val="20"/>
                <w:szCs w:val="20"/>
              </w:rPr>
            </w:pPr>
          </w:p>
        </w:tc>
        <w:tc>
          <w:tcPr>
            <w:tcW w:w="1792" w:type="dxa"/>
            <w:gridSpan w:val="2"/>
            <w:vMerge/>
            <w:tcBorders>
              <w:top w:val="single" w:sz="4" w:space="0" w:color="auto"/>
              <w:left w:val="single" w:sz="4" w:space="0" w:color="auto"/>
              <w:bottom w:val="single" w:sz="4" w:space="0" w:color="auto"/>
              <w:right w:val="single" w:sz="4" w:space="0" w:color="auto"/>
            </w:tcBorders>
            <w:vAlign w:val="center"/>
            <w:hideMark/>
          </w:tcPr>
          <w:p w:rsidR="00C01B0A" w:rsidRPr="00C01B0A" w:rsidRDefault="00C01B0A" w:rsidP="00C01B0A">
            <w:pPr>
              <w:widowControl/>
              <w:jc w:val="left"/>
              <w:rPr>
                <w:rFonts w:ascii="宋体" w:hAnsi="宋体" w:cs="宋体"/>
                <w:color w:val="000000"/>
                <w:kern w:val="0"/>
                <w:sz w:val="20"/>
                <w:szCs w:val="20"/>
              </w:rPr>
            </w:pPr>
          </w:p>
        </w:tc>
        <w:tc>
          <w:tcPr>
            <w:tcW w:w="911" w:type="dxa"/>
            <w:vMerge/>
            <w:tcBorders>
              <w:top w:val="nil"/>
              <w:left w:val="single" w:sz="4" w:space="0" w:color="auto"/>
              <w:bottom w:val="single" w:sz="4" w:space="0" w:color="auto"/>
              <w:right w:val="single" w:sz="4" w:space="0" w:color="auto"/>
            </w:tcBorders>
            <w:vAlign w:val="center"/>
            <w:hideMark/>
          </w:tcPr>
          <w:p w:rsidR="00C01B0A" w:rsidRPr="00C01B0A" w:rsidRDefault="00C01B0A" w:rsidP="00C01B0A">
            <w:pPr>
              <w:widowControl/>
              <w:jc w:val="left"/>
              <w:rPr>
                <w:rFonts w:ascii="宋体" w:hAnsi="宋体" w:cs="宋体"/>
                <w:color w:val="000000"/>
                <w:kern w:val="0"/>
                <w:sz w:val="20"/>
                <w:szCs w:val="20"/>
              </w:rPr>
            </w:pPr>
          </w:p>
        </w:tc>
        <w:tc>
          <w:tcPr>
            <w:tcW w:w="812" w:type="dxa"/>
            <w:vMerge/>
            <w:tcBorders>
              <w:top w:val="nil"/>
              <w:left w:val="single" w:sz="4" w:space="0" w:color="auto"/>
              <w:bottom w:val="single" w:sz="4" w:space="0" w:color="auto"/>
              <w:right w:val="single" w:sz="4" w:space="0" w:color="auto"/>
            </w:tcBorders>
            <w:vAlign w:val="center"/>
            <w:hideMark/>
          </w:tcPr>
          <w:p w:rsidR="00C01B0A" w:rsidRPr="00C01B0A" w:rsidRDefault="00C01B0A" w:rsidP="00C01B0A">
            <w:pPr>
              <w:widowControl/>
              <w:jc w:val="left"/>
              <w:rPr>
                <w:rFonts w:ascii="宋体" w:hAnsi="宋体" w:cs="宋体"/>
                <w:color w:val="000000"/>
                <w:kern w:val="0"/>
                <w:sz w:val="20"/>
                <w:szCs w:val="20"/>
              </w:rPr>
            </w:pPr>
          </w:p>
        </w:tc>
        <w:tc>
          <w:tcPr>
            <w:tcW w:w="513" w:type="dxa"/>
            <w:gridSpan w:val="2"/>
            <w:vMerge/>
            <w:tcBorders>
              <w:top w:val="single" w:sz="4" w:space="0" w:color="auto"/>
              <w:left w:val="single" w:sz="4" w:space="0" w:color="auto"/>
              <w:bottom w:val="single" w:sz="4" w:space="0" w:color="auto"/>
              <w:right w:val="single" w:sz="4" w:space="0" w:color="auto"/>
            </w:tcBorders>
            <w:vAlign w:val="center"/>
            <w:hideMark/>
          </w:tcPr>
          <w:p w:rsidR="00C01B0A" w:rsidRPr="00C01B0A" w:rsidRDefault="00C01B0A" w:rsidP="00C01B0A">
            <w:pPr>
              <w:widowControl/>
              <w:jc w:val="left"/>
              <w:rPr>
                <w:rFonts w:ascii="宋体" w:hAnsi="宋体" w:cs="宋体"/>
                <w:color w:val="000000"/>
                <w:kern w:val="0"/>
                <w:sz w:val="20"/>
                <w:szCs w:val="20"/>
              </w:rPr>
            </w:pPr>
          </w:p>
        </w:tc>
        <w:tc>
          <w:tcPr>
            <w:tcW w:w="687" w:type="dxa"/>
            <w:gridSpan w:val="2"/>
            <w:vMerge/>
            <w:tcBorders>
              <w:top w:val="single" w:sz="4" w:space="0" w:color="auto"/>
              <w:left w:val="single" w:sz="4" w:space="0" w:color="auto"/>
              <w:bottom w:val="single" w:sz="4" w:space="0" w:color="auto"/>
              <w:right w:val="single" w:sz="4" w:space="0" w:color="auto"/>
            </w:tcBorders>
            <w:vAlign w:val="center"/>
            <w:hideMark/>
          </w:tcPr>
          <w:p w:rsidR="00C01B0A" w:rsidRPr="00C01B0A" w:rsidRDefault="00C01B0A" w:rsidP="00C01B0A">
            <w:pPr>
              <w:widowControl/>
              <w:jc w:val="left"/>
              <w:rPr>
                <w:rFonts w:ascii="宋体" w:hAnsi="宋体" w:cs="宋体"/>
                <w:color w:val="000000"/>
                <w:kern w:val="0"/>
                <w:sz w:val="20"/>
                <w:szCs w:val="20"/>
              </w:rPr>
            </w:pPr>
          </w:p>
        </w:tc>
        <w:tc>
          <w:tcPr>
            <w:tcW w:w="1067" w:type="dxa"/>
            <w:gridSpan w:val="2"/>
            <w:vMerge/>
            <w:tcBorders>
              <w:top w:val="single" w:sz="4" w:space="0" w:color="auto"/>
              <w:left w:val="single" w:sz="4" w:space="0" w:color="auto"/>
              <w:bottom w:val="single" w:sz="4" w:space="0" w:color="auto"/>
              <w:right w:val="single" w:sz="4" w:space="0" w:color="auto"/>
            </w:tcBorders>
            <w:vAlign w:val="center"/>
            <w:hideMark/>
          </w:tcPr>
          <w:p w:rsidR="00C01B0A" w:rsidRPr="00C01B0A" w:rsidRDefault="00C01B0A" w:rsidP="00C01B0A">
            <w:pPr>
              <w:widowControl/>
              <w:jc w:val="left"/>
              <w:rPr>
                <w:rFonts w:ascii="宋体" w:hAnsi="宋体" w:cs="宋体"/>
                <w:color w:val="000000"/>
                <w:kern w:val="0"/>
                <w:sz w:val="20"/>
                <w:szCs w:val="20"/>
              </w:rPr>
            </w:pPr>
          </w:p>
        </w:tc>
        <w:tc>
          <w:tcPr>
            <w:tcW w:w="222" w:type="dxa"/>
            <w:tcBorders>
              <w:top w:val="nil"/>
              <w:left w:val="nil"/>
              <w:bottom w:val="nil"/>
              <w:right w:val="nil"/>
            </w:tcBorders>
            <w:shd w:val="clear" w:color="auto" w:fill="auto"/>
            <w:noWrap/>
            <w:vAlign w:val="center"/>
            <w:hideMark/>
          </w:tcPr>
          <w:p w:rsidR="00C01B0A" w:rsidRPr="00C01B0A" w:rsidRDefault="00C01B0A" w:rsidP="00C01B0A">
            <w:pPr>
              <w:widowControl/>
              <w:jc w:val="center"/>
              <w:rPr>
                <w:rFonts w:ascii="宋体" w:hAnsi="宋体" w:cs="宋体"/>
                <w:color w:val="000000"/>
                <w:kern w:val="0"/>
                <w:sz w:val="20"/>
                <w:szCs w:val="20"/>
              </w:rPr>
            </w:pPr>
          </w:p>
        </w:tc>
      </w:tr>
      <w:tr w:rsidR="00C01B0A" w:rsidRPr="00C01B0A" w:rsidTr="00C01B0A">
        <w:trPr>
          <w:trHeight w:val="399"/>
          <w:jc w:val="center"/>
        </w:trPr>
        <w:tc>
          <w:tcPr>
            <w:tcW w:w="414" w:type="dxa"/>
            <w:vMerge w:val="restart"/>
            <w:tcBorders>
              <w:top w:val="nil"/>
              <w:left w:val="single" w:sz="4" w:space="0" w:color="auto"/>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lastRenderedPageBreak/>
              <w:t>年度绩效指标完成情况</w:t>
            </w:r>
          </w:p>
        </w:tc>
        <w:tc>
          <w:tcPr>
            <w:tcW w:w="415" w:type="dxa"/>
            <w:vMerge w:val="restart"/>
            <w:tcBorders>
              <w:top w:val="nil"/>
              <w:left w:val="single" w:sz="4" w:space="0" w:color="auto"/>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产出指标</w:t>
            </w:r>
          </w:p>
        </w:tc>
        <w:tc>
          <w:tcPr>
            <w:tcW w:w="1689" w:type="dxa"/>
            <w:gridSpan w:val="2"/>
            <w:tcBorders>
              <w:top w:val="nil"/>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数量指标</w:t>
            </w:r>
          </w:p>
        </w:tc>
        <w:tc>
          <w:tcPr>
            <w:tcW w:w="1792" w:type="dxa"/>
            <w:gridSpan w:val="2"/>
            <w:tcBorders>
              <w:top w:val="single" w:sz="4" w:space="0" w:color="auto"/>
              <w:left w:val="nil"/>
              <w:bottom w:val="single" w:sz="4" w:space="0" w:color="auto"/>
              <w:right w:val="single" w:sz="4" w:space="0" w:color="auto"/>
            </w:tcBorders>
            <w:shd w:val="clear" w:color="auto" w:fill="auto"/>
            <w:noWrap/>
            <w:vAlign w:val="center"/>
            <w:hideMark/>
          </w:tcPr>
          <w:p w:rsidR="00C01B0A" w:rsidRPr="00C01B0A" w:rsidRDefault="00C01B0A" w:rsidP="00C01B0A">
            <w:pPr>
              <w:widowControl/>
              <w:jc w:val="left"/>
              <w:rPr>
                <w:rFonts w:ascii="宋体" w:hAnsi="宋体" w:cs="宋体"/>
                <w:color w:val="000000"/>
                <w:kern w:val="0"/>
                <w:sz w:val="20"/>
                <w:szCs w:val="20"/>
              </w:rPr>
            </w:pPr>
            <w:r w:rsidRPr="00C01B0A">
              <w:rPr>
                <w:rFonts w:ascii="宋体" w:hAnsi="宋体" w:cs="宋体" w:hint="eastAsia"/>
                <w:color w:val="000000"/>
                <w:kern w:val="0"/>
                <w:sz w:val="20"/>
                <w:szCs w:val="20"/>
              </w:rPr>
              <w:t>团购商品房套数</w:t>
            </w:r>
          </w:p>
        </w:tc>
        <w:tc>
          <w:tcPr>
            <w:tcW w:w="911" w:type="dxa"/>
            <w:tcBorders>
              <w:top w:val="nil"/>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&gt;=6户</w:t>
            </w:r>
          </w:p>
        </w:tc>
        <w:tc>
          <w:tcPr>
            <w:tcW w:w="812" w:type="dxa"/>
            <w:tcBorders>
              <w:top w:val="nil"/>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=6户</w:t>
            </w:r>
          </w:p>
        </w:tc>
        <w:tc>
          <w:tcPr>
            <w:tcW w:w="513" w:type="dxa"/>
            <w:gridSpan w:val="2"/>
            <w:tcBorders>
              <w:top w:val="single" w:sz="4" w:space="0" w:color="auto"/>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20</w:t>
            </w:r>
          </w:p>
        </w:tc>
        <w:tc>
          <w:tcPr>
            <w:tcW w:w="687" w:type="dxa"/>
            <w:gridSpan w:val="2"/>
            <w:tcBorders>
              <w:top w:val="single" w:sz="4" w:space="0" w:color="auto"/>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20</w:t>
            </w:r>
          </w:p>
        </w:tc>
        <w:tc>
          <w:tcPr>
            <w:tcW w:w="1067" w:type="dxa"/>
            <w:gridSpan w:val="2"/>
            <w:tcBorders>
              <w:top w:val="single" w:sz="4" w:space="0" w:color="auto"/>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 xml:space="preserve">　</w:t>
            </w:r>
          </w:p>
        </w:tc>
        <w:tc>
          <w:tcPr>
            <w:tcW w:w="222" w:type="dxa"/>
            <w:vAlign w:val="center"/>
            <w:hideMark/>
          </w:tcPr>
          <w:p w:rsidR="00C01B0A" w:rsidRPr="00C01B0A" w:rsidRDefault="00C01B0A" w:rsidP="00C01B0A">
            <w:pPr>
              <w:widowControl/>
              <w:jc w:val="left"/>
              <w:rPr>
                <w:rFonts w:eastAsia="Times New Roman"/>
                <w:kern w:val="0"/>
                <w:sz w:val="20"/>
                <w:szCs w:val="20"/>
              </w:rPr>
            </w:pPr>
          </w:p>
        </w:tc>
      </w:tr>
      <w:tr w:rsidR="00C01B0A" w:rsidRPr="00C01B0A" w:rsidTr="00C01B0A">
        <w:trPr>
          <w:trHeight w:val="399"/>
          <w:jc w:val="center"/>
        </w:trPr>
        <w:tc>
          <w:tcPr>
            <w:tcW w:w="414" w:type="dxa"/>
            <w:vMerge/>
            <w:tcBorders>
              <w:top w:val="nil"/>
              <w:left w:val="single" w:sz="4" w:space="0" w:color="auto"/>
              <w:bottom w:val="single" w:sz="4" w:space="0" w:color="auto"/>
              <w:right w:val="single" w:sz="4" w:space="0" w:color="auto"/>
            </w:tcBorders>
            <w:vAlign w:val="center"/>
            <w:hideMark/>
          </w:tcPr>
          <w:p w:rsidR="00C01B0A" w:rsidRPr="00C01B0A" w:rsidRDefault="00C01B0A" w:rsidP="00C01B0A">
            <w:pPr>
              <w:widowControl/>
              <w:jc w:val="left"/>
              <w:rPr>
                <w:rFonts w:ascii="宋体" w:hAnsi="宋体" w:cs="宋体"/>
                <w:color w:val="000000"/>
                <w:kern w:val="0"/>
                <w:sz w:val="20"/>
                <w:szCs w:val="20"/>
              </w:rPr>
            </w:pPr>
          </w:p>
        </w:tc>
        <w:tc>
          <w:tcPr>
            <w:tcW w:w="415" w:type="dxa"/>
            <w:vMerge/>
            <w:tcBorders>
              <w:top w:val="nil"/>
              <w:left w:val="single" w:sz="4" w:space="0" w:color="auto"/>
              <w:bottom w:val="single" w:sz="4" w:space="0" w:color="auto"/>
              <w:right w:val="single" w:sz="4" w:space="0" w:color="auto"/>
            </w:tcBorders>
            <w:vAlign w:val="center"/>
            <w:hideMark/>
          </w:tcPr>
          <w:p w:rsidR="00C01B0A" w:rsidRPr="00C01B0A" w:rsidRDefault="00C01B0A" w:rsidP="00C01B0A">
            <w:pPr>
              <w:widowControl/>
              <w:jc w:val="left"/>
              <w:rPr>
                <w:rFonts w:ascii="宋体" w:hAnsi="宋体" w:cs="宋体"/>
                <w:color w:val="000000"/>
                <w:kern w:val="0"/>
                <w:sz w:val="20"/>
                <w:szCs w:val="20"/>
              </w:rPr>
            </w:pPr>
          </w:p>
        </w:tc>
        <w:tc>
          <w:tcPr>
            <w:tcW w:w="1689" w:type="dxa"/>
            <w:gridSpan w:val="2"/>
            <w:tcBorders>
              <w:top w:val="nil"/>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质量指标</w:t>
            </w:r>
          </w:p>
        </w:tc>
        <w:tc>
          <w:tcPr>
            <w:tcW w:w="1792" w:type="dxa"/>
            <w:gridSpan w:val="2"/>
            <w:tcBorders>
              <w:top w:val="single" w:sz="4" w:space="0" w:color="auto"/>
              <w:left w:val="nil"/>
              <w:bottom w:val="single" w:sz="4" w:space="0" w:color="auto"/>
              <w:right w:val="single" w:sz="4" w:space="0" w:color="auto"/>
            </w:tcBorders>
            <w:shd w:val="clear" w:color="auto" w:fill="auto"/>
            <w:noWrap/>
            <w:vAlign w:val="center"/>
            <w:hideMark/>
          </w:tcPr>
          <w:p w:rsidR="00C01B0A" w:rsidRPr="00C01B0A" w:rsidRDefault="00C01B0A" w:rsidP="00C01B0A">
            <w:pPr>
              <w:widowControl/>
              <w:jc w:val="left"/>
              <w:rPr>
                <w:rFonts w:ascii="宋体" w:hAnsi="宋体" w:cs="宋体"/>
                <w:color w:val="000000"/>
                <w:kern w:val="0"/>
                <w:sz w:val="20"/>
                <w:szCs w:val="20"/>
              </w:rPr>
            </w:pPr>
            <w:r w:rsidRPr="00C01B0A">
              <w:rPr>
                <w:rFonts w:ascii="宋体" w:hAnsi="宋体" w:cs="宋体" w:hint="eastAsia"/>
                <w:color w:val="000000"/>
                <w:kern w:val="0"/>
                <w:sz w:val="20"/>
                <w:szCs w:val="20"/>
              </w:rPr>
              <w:t>团购商品购房率</w:t>
            </w:r>
          </w:p>
        </w:tc>
        <w:tc>
          <w:tcPr>
            <w:tcW w:w="911" w:type="dxa"/>
            <w:tcBorders>
              <w:top w:val="nil"/>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&gt;=100%</w:t>
            </w:r>
          </w:p>
        </w:tc>
        <w:tc>
          <w:tcPr>
            <w:tcW w:w="812" w:type="dxa"/>
            <w:tcBorders>
              <w:top w:val="nil"/>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=100%</w:t>
            </w:r>
          </w:p>
        </w:tc>
        <w:tc>
          <w:tcPr>
            <w:tcW w:w="513" w:type="dxa"/>
            <w:gridSpan w:val="2"/>
            <w:tcBorders>
              <w:top w:val="single" w:sz="4" w:space="0" w:color="auto"/>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10</w:t>
            </w:r>
          </w:p>
        </w:tc>
        <w:tc>
          <w:tcPr>
            <w:tcW w:w="687" w:type="dxa"/>
            <w:gridSpan w:val="2"/>
            <w:tcBorders>
              <w:top w:val="single" w:sz="4" w:space="0" w:color="auto"/>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10</w:t>
            </w:r>
          </w:p>
        </w:tc>
        <w:tc>
          <w:tcPr>
            <w:tcW w:w="1067" w:type="dxa"/>
            <w:gridSpan w:val="2"/>
            <w:tcBorders>
              <w:top w:val="single" w:sz="4" w:space="0" w:color="auto"/>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 xml:space="preserve">　</w:t>
            </w:r>
          </w:p>
        </w:tc>
        <w:tc>
          <w:tcPr>
            <w:tcW w:w="222" w:type="dxa"/>
            <w:vAlign w:val="center"/>
            <w:hideMark/>
          </w:tcPr>
          <w:p w:rsidR="00C01B0A" w:rsidRPr="00C01B0A" w:rsidRDefault="00C01B0A" w:rsidP="00C01B0A">
            <w:pPr>
              <w:widowControl/>
              <w:jc w:val="left"/>
              <w:rPr>
                <w:rFonts w:eastAsia="Times New Roman"/>
                <w:kern w:val="0"/>
                <w:sz w:val="20"/>
                <w:szCs w:val="20"/>
              </w:rPr>
            </w:pPr>
          </w:p>
        </w:tc>
      </w:tr>
      <w:tr w:rsidR="00C01B0A" w:rsidRPr="00C01B0A" w:rsidTr="00C01B0A">
        <w:trPr>
          <w:trHeight w:val="399"/>
          <w:jc w:val="center"/>
        </w:trPr>
        <w:tc>
          <w:tcPr>
            <w:tcW w:w="414" w:type="dxa"/>
            <w:vMerge/>
            <w:tcBorders>
              <w:top w:val="nil"/>
              <w:left w:val="single" w:sz="4" w:space="0" w:color="auto"/>
              <w:bottom w:val="single" w:sz="4" w:space="0" w:color="auto"/>
              <w:right w:val="single" w:sz="4" w:space="0" w:color="auto"/>
            </w:tcBorders>
            <w:vAlign w:val="center"/>
            <w:hideMark/>
          </w:tcPr>
          <w:p w:rsidR="00C01B0A" w:rsidRPr="00C01B0A" w:rsidRDefault="00C01B0A" w:rsidP="00C01B0A">
            <w:pPr>
              <w:widowControl/>
              <w:jc w:val="left"/>
              <w:rPr>
                <w:rFonts w:ascii="宋体" w:hAnsi="宋体" w:cs="宋体"/>
                <w:color w:val="000000"/>
                <w:kern w:val="0"/>
                <w:sz w:val="20"/>
                <w:szCs w:val="20"/>
              </w:rPr>
            </w:pPr>
          </w:p>
        </w:tc>
        <w:tc>
          <w:tcPr>
            <w:tcW w:w="415" w:type="dxa"/>
            <w:vMerge/>
            <w:tcBorders>
              <w:top w:val="nil"/>
              <w:left w:val="single" w:sz="4" w:space="0" w:color="auto"/>
              <w:bottom w:val="single" w:sz="4" w:space="0" w:color="auto"/>
              <w:right w:val="single" w:sz="4" w:space="0" w:color="auto"/>
            </w:tcBorders>
            <w:vAlign w:val="center"/>
            <w:hideMark/>
          </w:tcPr>
          <w:p w:rsidR="00C01B0A" w:rsidRPr="00C01B0A" w:rsidRDefault="00C01B0A" w:rsidP="00C01B0A">
            <w:pPr>
              <w:widowControl/>
              <w:jc w:val="left"/>
              <w:rPr>
                <w:rFonts w:ascii="宋体" w:hAnsi="宋体" w:cs="宋体"/>
                <w:color w:val="000000"/>
                <w:kern w:val="0"/>
                <w:sz w:val="20"/>
                <w:szCs w:val="20"/>
              </w:rPr>
            </w:pPr>
          </w:p>
        </w:tc>
        <w:tc>
          <w:tcPr>
            <w:tcW w:w="1689" w:type="dxa"/>
            <w:gridSpan w:val="2"/>
            <w:tcBorders>
              <w:top w:val="nil"/>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质量指标</w:t>
            </w:r>
          </w:p>
        </w:tc>
        <w:tc>
          <w:tcPr>
            <w:tcW w:w="1792" w:type="dxa"/>
            <w:gridSpan w:val="2"/>
            <w:tcBorders>
              <w:top w:val="single" w:sz="4" w:space="0" w:color="auto"/>
              <w:left w:val="nil"/>
              <w:bottom w:val="single" w:sz="4" w:space="0" w:color="auto"/>
              <w:right w:val="single" w:sz="4" w:space="0" w:color="auto"/>
            </w:tcBorders>
            <w:shd w:val="clear" w:color="auto" w:fill="auto"/>
            <w:noWrap/>
            <w:vAlign w:val="center"/>
            <w:hideMark/>
          </w:tcPr>
          <w:p w:rsidR="00C01B0A" w:rsidRPr="00C01B0A" w:rsidRDefault="00C01B0A" w:rsidP="00C01B0A">
            <w:pPr>
              <w:widowControl/>
              <w:jc w:val="left"/>
              <w:rPr>
                <w:rFonts w:ascii="宋体" w:hAnsi="宋体" w:cs="宋体"/>
                <w:color w:val="000000"/>
                <w:kern w:val="0"/>
                <w:sz w:val="20"/>
                <w:szCs w:val="20"/>
              </w:rPr>
            </w:pPr>
            <w:r w:rsidRPr="00C01B0A">
              <w:rPr>
                <w:rFonts w:ascii="宋体" w:hAnsi="宋体" w:cs="宋体" w:hint="eastAsia"/>
                <w:color w:val="000000"/>
                <w:kern w:val="0"/>
                <w:sz w:val="20"/>
                <w:szCs w:val="20"/>
              </w:rPr>
              <w:t>团购商品的完成率</w:t>
            </w:r>
          </w:p>
        </w:tc>
        <w:tc>
          <w:tcPr>
            <w:tcW w:w="911" w:type="dxa"/>
            <w:tcBorders>
              <w:top w:val="nil"/>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=100%</w:t>
            </w:r>
          </w:p>
        </w:tc>
        <w:tc>
          <w:tcPr>
            <w:tcW w:w="812" w:type="dxa"/>
            <w:tcBorders>
              <w:top w:val="nil"/>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=100%</w:t>
            </w:r>
          </w:p>
        </w:tc>
        <w:tc>
          <w:tcPr>
            <w:tcW w:w="513" w:type="dxa"/>
            <w:gridSpan w:val="2"/>
            <w:tcBorders>
              <w:top w:val="single" w:sz="4" w:space="0" w:color="auto"/>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5</w:t>
            </w:r>
          </w:p>
        </w:tc>
        <w:tc>
          <w:tcPr>
            <w:tcW w:w="687" w:type="dxa"/>
            <w:gridSpan w:val="2"/>
            <w:tcBorders>
              <w:top w:val="single" w:sz="4" w:space="0" w:color="auto"/>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5</w:t>
            </w:r>
          </w:p>
        </w:tc>
        <w:tc>
          <w:tcPr>
            <w:tcW w:w="1067" w:type="dxa"/>
            <w:gridSpan w:val="2"/>
            <w:tcBorders>
              <w:top w:val="single" w:sz="4" w:space="0" w:color="auto"/>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 xml:space="preserve">　</w:t>
            </w:r>
          </w:p>
        </w:tc>
        <w:tc>
          <w:tcPr>
            <w:tcW w:w="222" w:type="dxa"/>
            <w:vAlign w:val="center"/>
            <w:hideMark/>
          </w:tcPr>
          <w:p w:rsidR="00C01B0A" w:rsidRPr="00C01B0A" w:rsidRDefault="00C01B0A" w:rsidP="00C01B0A">
            <w:pPr>
              <w:widowControl/>
              <w:jc w:val="left"/>
              <w:rPr>
                <w:rFonts w:eastAsia="Times New Roman"/>
                <w:kern w:val="0"/>
                <w:sz w:val="20"/>
                <w:szCs w:val="20"/>
              </w:rPr>
            </w:pPr>
          </w:p>
        </w:tc>
      </w:tr>
      <w:tr w:rsidR="00C01B0A" w:rsidRPr="00C01B0A" w:rsidTr="00C01B0A">
        <w:trPr>
          <w:trHeight w:val="399"/>
          <w:jc w:val="center"/>
        </w:trPr>
        <w:tc>
          <w:tcPr>
            <w:tcW w:w="414" w:type="dxa"/>
            <w:vMerge/>
            <w:tcBorders>
              <w:top w:val="nil"/>
              <w:left w:val="single" w:sz="4" w:space="0" w:color="auto"/>
              <w:bottom w:val="single" w:sz="4" w:space="0" w:color="auto"/>
              <w:right w:val="single" w:sz="4" w:space="0" w:color="auto"/>
            </w:tcBorders>
            <w:vAlign w:val="center"/>
            <w:hideMark/>
          </w:tcPr>
          <w:p w:rsidR="00C01B0A" w:rsidRPr="00C01B0A" w:rsidRDefault="00C01B0A" w:rsidP="00C01B0A">
            <w:pPr>
              <w:widowControl/>
              <w:jc w:val="left"/>
              <w:rPr>
                <w:rFonts w:ascii="宋体" w:hAnsi="宋体" w:cs="宋体"/>
                <w:color w:val="000000"/>
                <w:kern w:val="0"/>
                <w:sz w:val="20"/>
                <w:szCs w:val="20"/>
              </w:rPr>
            </w:pPr>
          </w:p>
        </w:tc>
        <w:tc>
          <w:tcPr>
            <w:tcW w:w="415" w:type="dxa"/>
            <w:vMerge/>
            <w:tcBorders>
              <w:top w:val="nil"/>
              <w:left w:val="single" w:sz="4" w:space="0" w:color="auto"/>
              <w:bottom w:val="single" w:sz="4" w:space="0" w:color="auto"/>
              <w:right w:val="single" w:sz="4" w:space="0" w:color="auto"/>
            </w:tcBorders>
            <w:vAlign w:val="center"/>
            <w:hideMark/>
          </w:tcPr>
          <w:p w:rsidR="00C01B0A" w:rsidRPr="00C01B0A" w:rsidRDefault="00C01B0A" w:rsidP="00C01B0A">
            <w:pPr>
              <w:widowControl/>
              <w:jc w:val="left"/>
              <w:rPr>
                <w:rFonts w:ascii="宋体" w:hAnsi="宋体" w:cs="宋体"/>
                <w:color w:val="000000"/>
                <w:kern w:val="0"/>
                <w:sz w:val="20"/>
                <w:szCs w:val="20"/>
              </w:rPr>
            </w:pPr>
          </w:p>
        </w:tc>
        <w:tc>
          <w:tcPr>
            <w:tcW w:w="1689" w:type="dxa"/>
            <w:gridSpan w:val="2"/>
            <w:tcBorders>
              <w:top w:val="nil"/>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时效指标</w:t>
            </w:r>
          </w:p>
        </w:tc>
        <w:tc>
          <w:tcPr>
            <w:tcW w:w="1792" w:type="dxa"/>
            <w:gridSpan w:val="2"/>
            <w:tcBorders>
              <w:top w:val="single" w:sz="4" w:space="0" w:color="auto"/>
              <w:left w:val="nil"/>
              <w:bottom w:val="single" w:sz="4" w:space="0" w:color="auto"/>
              <w:right w:val="single" w:sz="4" w:space="0" w:color="auto"/>
            </w:tcBorders>
            <w:shd w:val="clear" w:color="auto" w:fill="auto"/>
            <w:noWrap/>
            <w:vAlign w:val="center"/>
            <w:hideMark/>
          </w:tcPr>
          <w:p w:rsidR="00C01B0A" w:rsidRPr="00C01B0A" w:rsidRDefault="00C01B0A" w:rsidP="00C01B0A">
            <w:pPr>
              <w:widowControl/>
              <w:jc w:val="left"/>
              <w:rPr>
                <w:rFonts w:ascii="宋体" w:hAnsi="宋体" w:cs="宋体"/>
                <w:color w:val="000000"/>
                <w:kern w:val="0"/>
                <w:sz w:val="20"/>
                <w:szCs w:val="20"/>
              </w:rPr>
            </w:pPr>
            <w:r w:rsidRPr="00C01B0A">
              <w:rPr>
                <w:rFonts w:ascii="宋体" w:hAnsi="宋体" w:cs="宋体" w:hint="eastAsia"/>
                <w:color w:val="000000"/>
                <w:kern w:val="0"/>
                <w:sz w:val="20"/>
                <w:szCs w:val="20"/>
              </w:rPr>
              <w:t>资金支付及时率</w:t>
            </w:r>
          </w:p>
        </w:tc>
        <w:tc>
          <w:tcPr>
            <w:tcW w:w="911" w:type="dxa"/>
            <w:tcBorders>
              <w:top w:val="nil"/>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=100%</w:t>
            </w:r>
          </w:p>
        </w:tc>
        <w:tc>
          <w:tcPr>
            <w:tcW w:w="812" w:type="dxa"/>
            <w:tcBorders>
              <w:top w:val="nil"/>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=100%</w:t>
            </w:r>
          </w:p>
        </w:tc>
        <w:tc>
          <w:tcPr>
            <w:tcW w:w="513" w:type="dxa"/>
            <w:gridSpan w:val="2"/>
            <w:tcBorders>
              <w:top w:val="single" w:sz="4" w:space="0" w:color="auto"/>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5</w:t>
            </w:r>
          </w:p>
        </w:tc>
        <w:tc>
          <w:tcPr>
            <w:tcW w:w="687" w:type="dxa"/>
            <w:gridSpan w:val="2"/>
            <w:tcBorders>
              <w:top w:val="single" w:sz="4" w:space="0" w:color="auto"/>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5</w:t>
            </w:r>
          </w:p>
        </w:tc>
        <w:tc>
          <w:tcPr>
            <w:tcW w:w="1067" w:type="dxa"/>
            <w:gridSpan w:val="2"/>
            <w:tcBorders>
              <w:top w:val="single" w:sz="4" w:space="0" w:color="auto"/>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 xml:space="preserve">　</w:t>
            </w:r>
          </w:p>
        </w:tc>
        <w:tc>
          <w:tcPr>
            <w:tcW w:w="222" w:type="dxa"/>
            <w:vAlign w:val="center"/>
            <w:hideMark/>
          </w:tcPr>
          <w:p w:rsidR="00C01B0A" w:rsidRPr="00C01B0A" w:rsidRDefault="00C01B0A" w:rsidP="00C01B0A">
            <w:pPr>
              <w:widowControl/>
              <w:jc w:val="left"/>
              <w:rPr>
                <w:rFonts w:eastAsia="Times New Roman"/>
                <w:kern w:val="0"/>
                <w:sz w:val="20"/>
                <w:szCs w:val="20"/>
              </w:rPr>
            </w:pPr>
          </w:p>
        </w:tc>
      </w:tr>
      <w:tr w:rsidR="00C01B0A" w:rsidRPr="00C01B0A" w:rsidTr="00C01B0A">
        <w:trPr>
          <w:trHeight w:val="399"/>
          <w:jc w:val="center"/>
        </w:trPr>
        <w:tc>
          <w:tcPr>
            <w:tcW w:w="414" w:type="dxa"/>
            <w:vMerge/>
            <w:tcBorders>
              <w:top w:val="nil"/>
              <w:left w:val="single" w:sz="4" w:space="0" w:color="auto"/>
              <w:bottom w:val="single" w:sz="4" w:space="0" w:color="auto"/>
              <w:right w:val="single" w:sz="4" w:space="0" w:color="auto"/>
            </w:tcBorders>
            <w:vAlign w:val="center"/>
            <w:hideMark/>
          </w:tcPr>
          <w:p w:rsidR="00C01B0A" w:rsidRPr="00C01B0A" w:rsidRDefault="00C01B0A" w:rsidP="00C01B0A">
            <w:pPr>
              <w:widowControl/>
              <w:jc w:val="left"/>
              <w:rPr>
                <w:rFonts w:ascii="宋体" w:hAnsi="宋体" w:cs="宋体"/>
                <w:color w:val="000000"/>
                <w:kern w:val="0"/>
                <w:sz w:val="20"/>
                <w:szCs w:val="20"/>
              </w:rPr>
            </w:pPr>
          </w:p>
        </w:tc>
        <w:tc>
          <w:tcPr>
            <w:tcW w:w="415" w:type="dxa"/>
            <w:vMerge w:val="restart"/>
            <w:tcBorders>
              <w:top w:val="nil"/>
              <w:left w:val="single" w:sz="4" w:space="0" w:color="auto"/>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成本指标</w:t>
            </w:r>
          </w:p>
        </w:tc>
        <w:tc>
          <w:tcPr>
            <w:tcW w:w="1689" w:type="dxa"/>
            <w:gridSpan w:val="2"/>
            <w:tcBorders>
              <w:top w:val="nil"/>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经济成本指标</w:t>
            </w:r>
          </w:p>
        </w:tc>
        <w:tc>
          <w:tcPr>
            <w:tcW w:w="1792" w:type="dxa"/>
            <w:gridSpan w:val="2"/>
            <w:tcBorders>
              <w:top w:val="single" w:sz="4" w:space="0" w:color="auto"/>
              <w:left w:val="nil"/>
              <w:bottom w:val="single" w:sz="4" w:space="0" w:color="auto"/>
              <w:right w:val="single" w:sz="4" w:space="0" w:color="auto"/>
            </w:tcBorders>
            <w:shd w:val="clear" w:color="auto" w:fill="auto"/>
            <w:noWrap/>
            <w:vAlign w:val="center"/>
            <w:hideMark/>
          </w:tcPr>
          <w:p w:rsidR="00C01B0A" w:rsidRPr="00C01B0A" w:rsidRDefault="00C01B0A" w:rsidP="00C01B0A">
            <w:pPr>
              <w:widowControl/>
              <w:jc w:val="left"/>
              <w:rPr>
                <w:rFonts w:ascii="宋体" w:hAnsi="宋体" w:cs="宋体"/>
                <w:color w:val="000000"/>
                <w:kern w:val="0"/>
                <w:sz w:val="20"/>
                <w:szCs w:val="20"/>
              </w:rPr>
            </w:pPr>
            <w:r w:rsidRPr="00C01B0A">
              <w:rPr>
                <w:rFonts w:ascii="宋体" w:hAnsi="宋体" w:cs="宋体" w:hint="eastAsia"/>
                <w:color w:val="000000"/>
                <w:kern w:val="0"/>
                <w:sz w:val="20"/>
                <w:szCs w:val="20"/>
              </w:rPr>
              <w:t>团购商品每套成本</w:t>
            </w:r>
          </w:p>
        </w:tc>
        <w:tc>
          <w:tcPr>
            <w:tcW w:w="911" w:type="dxa"/>
            <w:tcBorders>
              <w:top w:val="nil"/>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&gt;=43.47万元</w:t>
            </w:r>
          </w:p>
        </w:tc>
        <w:tc>
          <w:tcPr>
            <w:tcW w:w="812" w:type="dxa"/>
            <w:tcBorders>
              <w:top w:val="nil"/>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=43.47万元</w:t>
            </w:r>
          </w:p>
        </w:tc>
        <w:tc>
          <w:tcPr>
            <w:tcW w:w="513" w:type="dxa"/>
            <w:gridSpan w:val="2"/>
            <w:tcBorders>
              <w:top w:val="single" w:sz="4" w:space="0" w:color="auto"/>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20</w:t>
            </w:r>
          </w:p>
        </w:tc>
        <w:tc>
          <w:tcPr>
            <w:tcW w:w="687" w:type="dxa"/>
            <w:gridSpan w:val="2"/>
            <w:tcBorders>
              <w:top w:val="single" w:sz="4" w:space="0" w:color="auto"/>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20</w:t>
            </w:r>
          </w:p>
        </w:tc>
        <w:tc>
          <w:tcPr>
            <w:tcW w:w="1067" w:type="dxa"/>
            <w:gridSpan w:val="2"/>
            <w:tcBorders>
              <w:top w:val="single" w:sz="4" w:space="0" w:color="auto"/>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 xml:space="preserve">　</w:t>
            </w:r>
          </w:p>
        </w:tc>
        <w:tc>
          <w:tcPr>
            <w:tcW w:w="222" w:type="dxa"/>
            <w:vAlign w:val="center"/>
            <w:hideMark/>
          </w:tcPr>
          <w:p w:rsidR="00C01B0A" w:rsidRPr="00C01B0A" w:rsidRDefault="00C01B0A" w:rsidP="00C01B0A">
            <w:pPr>
              <w:widowControl/>
              <w:jc w:val="left"/>
              <w:rPr>
                <w:rFonts w:eastAsia="Times New Roman"/>
                <w:kern w:val="0"/>
                <w:sz w:val="20"/>
                <w:szCs w:val="20"/>
              </w:rPr>
            </w:pPr>
          </w:p>
        </w:tc>
      </w:tr>
      <w:tr w:rsidR="00C01B0A" w:rsidRPr="00C01B0A" w:rsidTr="00C01B0A">
        <w:trPr>
          <w:trHeight w:val="399"/>
          <w:jc w:val="center"/>
        </w:trPr>
        <w:tc>
          <w:tcPr>
            <w:tcW w:w="414" w:type="dxa"/>
            <w:vMerge/>
            <w:tcBorders>
              <w:top w:val="nil"/>
              <w:left w:val="single" w:sz="4" w:space="0" w:color="auto"/>
              <w:bottom w:val="single" w:sz="4" w:space="0" w:color="auto"/>
              <w:right w:val="single" w:sz="4" w:space="0" w:color="auto"/>
            </w:tcBorders>
            <w:vAlign w:val="center"/>
            <w:hideMark/>
          </w:tcPr>
          <w:p w:rsidR="00C01B0A" w:rsidRPr="00C01B0A" w:rsidRDefault="00C01B0A" w:rsidP="00C01B0A">
            <w:pPr>
              <w:widowControl/>
              <w:jc w:val="left"/>
              <w:rPr>
                <w:rFonts w:ascii="宋体" w:hAnsi="宋体" w:cs="宋体"/>
                <w:color w:val="000000"/>
                <w:kern w:val="0"/>
                <w:sz w:val="20"/>
                <w:szCs w:val="20"/>
              </w:rPr>
            </w:pPr>
          </w:p>
        </w:tc>
        <w:tc>
          <w:tcPr>
            <w:tcW w:w="415" w:type="dxa"/>
            <w:vMerge/>
            <w:tcBorders>
              <w:top w:val="nil"/>
              <w:left w:val="single" w:sz="4" w:space="0" w:color="auto"/>
              <w:bottom w:val="single" w:sz="4" w:space="0" w:color="auto"/>
              <w:right w:val="single" w:sz="4" w:space="0" w:color="auto"/>
            </w:tcBorders>
            <w:vAlign w:val="center"/>
            <w:hideMark/>
          </w:tcPr>
          <w:p w:rsidR="00C01B0A" w:rsidRPr="00C01B0A" w:rsidRDefault="00C01B0A" w:rsidP="00C01B0A">
            <w:pPr>
              <w:widowControl/>
              <w:jc w:val="left"/>
              <w:rPr>
                <w:rFonts w:ascii="宋体" w:hAnsi="宋体" w:cs="宋体"/>
                <w:color w:val="000000"/>
                <w:kern w:val="0"/>
                <w:sz w:val="20"/>
                <w:szCs w:val="20"/>
              </w:rPr>
            </w:pPr>
          </w:p>
        </w:tc>
        <w:tc>
          <w:tcPr>
            <w:tcW w:w="1689" w:type="dxa"/>
            <w:gridSpan w:val="2"/>
            <w:tcBorders>
              <w:top w:val="nil"/>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社会成本指标</w:t>
            </w:r>
          </w:p>
        </w:tc>
        <w:tc>
          <w:tcPr>
            <w:tcW w:w="1792" w:type="dxa"/>
            <w:gridSpan w:val="2"/>
            <w:tcBorders>
              <w:top w:val="single" w:sz="4" w:space="0" w:color="auto"/>
              <w:left w:val="nil"/>
              <w:bottom w:val="single" w:sz="4" w:space="0" w:color="auto"/>
              <w:right w:val="single" w:sz="4" w:space="0" w:color="auto"/>
            </w:tcBorders>
            <w:shd w:val="clear" w:color="auto" w:fill="auto"/>
            <w:noWrap/>
            <w:vAlign w:val="center"/>
            <w:hideMark/>
          </w:tcPr>
          <w:p w:rsidR="00C01B0A" w:rsidRPr="00C01B0A" w:rsidRDefault="00C01B0A" w:rsidP="00C01B0A">
            <w:pPr>
              <w:widowControl/>
              <w:jc w:val="left"/>
              <w:rPr>
                <w:rFonts w:ascii="宋体" w:hAnsi="宋体" w:cs="宋体"/>
                <w:color w:val="000000"/>
                <w:kern w:val="0"/>
                <w:sz w:val="20"/>
                <w:szCs w:val="20"/>
              </w:rPr>
            </w:pPr>
            <w:r w:rsidRPr="00C01B0A">
              <w:rPr>
                <w:rFonts w:ascii="宋体" w:hAnsi="宋体" w:cs="宋体" w:hint="eastAsia"/>
                <w:color w:val="000000"/>
                <w:kern w:val="0"/>
                <w:sz w:val="20"/>
                <w:szCs w:val="20"/>
              </w:rPr>
              <w:t xml:space="preserve">　</w:t>
            </w:r>
          </w:p>
        </w:tc>
        <w:tc>
          <w:tcPr>
            <w:tcW w:w="911" w:type="dxa"/>
            <w:tcBorders>
              <w:top w:val="nil"/>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 xml:space="preserve">　</w:t>
            </w:r>
          </w:p>
        </w:tc>
        <w:tc>
          <w:tcPr>
            <w:tcW w:w="812" w:type="dxa"/>
            <w:tcBorders>
              <w:top w:val="nil"/>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 xml:space="preserve">　</w:t>
            </w:r>
          </w:p>
        </w:tc>
        <w:tc>
          <w:tcPr>
            <w:tcW w:w="513" w:type="dxa"/>
            <w:gridSpan w:val="2"/>
            <w:tcBorders>
              <w:top w:val="single" w:sz="4" w:space="0" w:color="auto"/>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 xml:space="preserve">　</w:t>
            </w:r>
          </w:p>
        </w:tc>
        <w:tc>
          <w:tcPr>
            <w:tcW w:w="687" w:type="dxa"/>
            <w:gridSpan w:val="2"/>
            <w:tcBorders>
              <w:top w:val="single" w:sz="4" w:space="0" w:color="auto"/>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 xml:space="preserve">　</w:t>
            </w:r>
          </w:p>
        </w:tc>
        <w:tc>
          <w:tcPr>
            <w:tcW w:w="1067" w:type="dxa"/>
            <w:gridSpan w:val="2"/>
            <w:tcBorders>
              <w:top w:val="single" w:sz="4" w:space="0" w:color="auto"/>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 xml:space="preserve">　</w:t>
            </w:r>
          </w:p>
        </w:tc>
        <w:tc>
          <w:tcPr>
            <w:tcW w:w="222" w:type="dxa"/>
            <w:vAlign w:val="center"/>
            <w:hideMark/>
          </w:tcPr>
          <w:p w:rsidR="00C01B0A" w:rsidRPr="00C01B0A" w:rsidRDefault="00C01B0A" w:rsidP="00C01B0A">
            <w:pPr>
              <w:widowControl/>
              <w:jc w:val="left"/>
              <w:rPr>
                <w:rFonts w:eastAsia="Times New Roman"/>
                <w:kern w:val="0"/>
                <w:sz w:val="20"/>
                <w:szCs w:val="20"/>
              </w:rPr>
            </w:pPr>
          </w:p>
        </w:tc>
      </w:tr>
      <w:tr w:rsidR="00C01B0A" w:rsidRPr="00C01B0A" w:rsidTr="00C01B0A">
        <w:trPr>
          <w:trHeight w:val="399"/>
          <w:jc w:val="center"/>
        </w:trPr>
        <w:tc>
          <w:tcPr>
            <w:tcW w:w="414" w:type="dxa"/>
            <w:vMerge/>
            <w:tcBorders>
              <w:top w:val="nil"/>
              <w:left w:val="single" w:sz="4" w:space="0" w:color="auto"/>
              <w:bottom w:val="single" w:sz="4" w:space="0" w:color="auto"/>
              <w:right w:val="single" w:sz="4" w:space="0" w:color="auto"/>
            </w:tcBorders>
            <w:vAlign w:val="center"/>
            <w:hideMark/>
          </w:tcPr>
          <w:p w:rsidR="00C01B0A" w:rsidRPr="00C01B0A" w:rsidRDefault="00C01B0A" w:rsidP="00C01B0A">
            <w:pPr>
              <w:widowControl/>
              <w:jc w:val="left"/>
              <w:rPr>
                <w:rFonts w:ascii="宋体" w:hAnsi="宋体" w:cs="宋体"/>
                <w:color w:val="000000"/>
                <w:kern w:val="0"/>
                <w:sz w:val="20"/>
                <w:szCs w:val="20"/>
              </w:rPr>
            </w:pPr>
          </w:p>
        </w:tc>
        <w:tc>
          <w:tcPr>
            <w:tcW w:w="415" w:type="dxa"/>
            <w:vMerge/>
            <w:tcBorders>
              <w:top w:val="nil"/>
              <w:left w:val="single" w:sz="4" w:space="0" w:color="auto"/>
              <w:bottom w:val="single" w:sz="4" w:space="0" w:color="auto"/>
              <w:right w:val="single" w:sz="4" w:space="0" w:color="auto"/>
            </w:tcBorders>
            <w:vAlign w:val="center"/>
            <w:hideMark/>
          </w:tcPr>
          <w:p w:rsidR="00C01B0A" w:rsidRPr="00C01B0A" w:rsidRDefault="00C01B0A" w:rsidP="00C01B0A">
            <w:pPr>
              <w:widowControl/>
              <w:jc w:val="left"/>
              <w:rPr>
                <w:rFonts w:ascii="宋体" w:hAnsi="宋体" w:cs="宋体"/>
                <w:color w:val="000000"/>
                <w:kern w:val="0"/>
                <w:sz w:val="20"/>
                <w:szCs w:val="20"/>
              </w:rPr>
            </w:pPr>
          </w:p>
        </w:tc>
        <w:tc>
          <w:tcPr>
            <w:tcW w:w="1689" w:type="dxa"/>
            <w:gridSpan w:val="2"/>
            <w:tcBorders>
              <w:top w:val="nil"/>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生态环境成本指标</w:t>
            </w:r>
          </w:p>
        </w:tc>
        <w:tc>
          <w:tcPr>
            <w:tcW w:w="1792" w:type="dxa"/>
            <w:gridSpan w:val="2"/>
            <w:tcBorders>
              <w:top w:val="single" w:sz="4" w:space="0" w:color="auto"/>
              <w:left w:val="nil"/>
              <w:bottom w:val="single" w:sz="4" w:space="0" w:color="auto"/>
              <w:right w:val="single" w:sz="4" w:space="0" w:color="auto"/>
            </w:tcBorders>
            <w:shd w:val="clear" w:color="auto" w:fill="auto"/>
            <w:noWrap/>
            <w:vAlign w:val="center"/>
            <w:hideMark/>
          </w:tcPr>
          <w:p w:rsidR="00C01B0A" w:rsidRPr="00C01B0A" w:rsidRDefault="00C01B0A" w:rsidP="00C01B0A">
            <w:pPr>
              <w:widowControl/>
              <w:jc w:val="left"/>
              <w:rPr>
                <w:rFonts w:ascii="宋体" w:hAnsi="宋体" w:cs="宋体"/>
                <w:color w:val="000000"/>
                <w:kern w:val="0"/>
                <w:sz w:val="20"/>
                <w:szCs w:val="20"/>
              </w:rPr>
            </w:pPr>
            <w:r w:rsidRPr="00C01B0A">
              <w:rPr>
                <w:rFonts w:ascii="宋体" w:hAnsi="宋体" w:cs="宋体" w:hint="eastAsia"/>
                <w:color w:val="000000"/>
                <w:kern w:val="0"/>
                <w:sz w:val="20"/>
                <w:szCs w:val="20"/>
              </w:rPr>
              <w:t xml:space="preserve">　</w:t>
            </w:r>
          </w:p>
        </w:tc>
        <w:tc>
          <w:tcPr>
            <w:tcW w:w="911" w:type="dxa"/>
            <w:tcBorders>
              <w:top w:val="nil"/>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 xml:space="preserve">　</w:t>
            </w:r>
          </w:p>
        </w:tc>
        <w:tc>
          <w:tcPr>
            <w:tcW w:w="812" w:type="dxa"/>
            <w:tcBorders>
              <w:top w:val="nil"/>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 xml:space="preserve">　</w:t>
            </w:r>
          </w:p>
        </w:tc>
        <w:tc>
          <w:tcPr>
            <w:tcW w:w="513" w:type="dxa"/>
            <w:gridSpan w:val="2"/>
            <w:tcBorders>
              <w:top w:val="single" w:sz="4" w:space="0" w:color="auto"/>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 xml:space="preserve">　</w:t>
            </w:r>
          </w:p>
        </w:tc>
        <w:tc>
          <w:tcPr>
            <w:tcW w:w="687" w:type="dxa"/>
            <w:gridSpan w:val="2"/>
            <w:tcBorders>
              <w:top w:val="single" w:sz="4" w:space="0" w:color="auto"/>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 xml:space="preserve">　</w:t>
            </w:r>
          </w:p>
        </w:tc>
        <w:tc>
          <w:tcPr>
            <w:tcW w:w="1067" w:type="dxa"/>
            <w:gridSpan w:val="2"/>
            <w:tcBorders>
              <w:top w:val="single" w:sz="4" w:space="0" w:color="auto"/>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 xml:space="preserve">　</w:t>
            </w:r>
          </w:p>
        </w:tc>
        <w:tc>
          <w:tcPr>
            <w:tcW w:w="222" w:type="dxa"/>
            <w:vAlign w:val="center"/>
            <w:hideMark/>
          </w:tcPr>
          <w:p w:rsidR="00C01B0A" w:rsidRPr="00C01B0A" w:rsidRDefault="00C01B0A" w:rsidP="00C01B0A">
            <w:pPr>
              <w:widowControl/>
              <w:jc w:val="left"/>
              <w:rPr>
                <w:rFonts w:eastAsia="Times New Roman"/>
                <w:kern w:val="0"/>
                <w:sz w:val="20"/>
                <w:szCs w:val="20"/>
              </w:rPr>
            </w:pPr>
          </w:p>
        </w:tc>
      </w:tr>
      <w:tr w:rsidR="00C01B0A" w:rsidRPr="00C01B0A" w:rsidTr="00C01B0A">
        <w:trPr>
          <w:trHeight w:val="399"/>
          <w:jc w:val="center"/>
        </w:trPr>
        <w:tc>
          <w:tcPr>
            <w:tcW w:w="414" w:type="dxa"/>
            <w:vMerge/>
            <w:tcBorders>
              <w:top w:val="nil"/>
              <w:left w:val="single" w:sz="4" w:space="0" w:color="auto"/>
              <w:bottom w:val="single" w:sz="4" w:space="0" w:color="auto"/>
              <w:right w:val="single" w:sz="4" w:space="0" w:color="auto"/>
            </w:tcBorders>
            <w:vAlign w:val="center"/>
            <w:hideMark/>
          </w:tcPr>
          <w:p w:rsidR="00C01B0A" w:rsidRPr="00C01B0A" w:rsidRDefault="00C01B0A" w:rsidP="00C01B0A">
            <w:pPr>
              <w:widowControl/>
              <w:jc w:val="left"/>
              <w:rPr>
                <w:rFonts w:ascii="宋体" w:hAnsi="宋体" w:cs="宋体"/>
                <w:color w:val="000000"/>
                <w:kern w:val="0"/>
                <w:sz w:val="20"/>
                <w:szCs w:val="20"/>
              </w:rPr>
            </w:pPr>
          </w:p>
        </w:tc>
        <w:tc>
          <w:tcPr>
            <w:tcW w:w="415" w:type="dxa"/>
            <w:vMerge w:val="restart"/>
            <w:tcBorders>
              <w:top w:val="nil"/>
              <w:left w:val="single" w:sz="4" w:space="0" w:color="auto"/>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效益指标</w:t>
            </w:r>
          </w:p>
        </w:tc>
        <w:tc>
          <w:tcPr>
            <w:tcW w:w="1689" w:type="dxa"/>
            <w:gridSpan w:val="2"/>
            <w:tcBorders>
              <w:top w:val="nil"/>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经济效益指标</w:t>
            </w:r>
          </w:p>
        </w:tc>
        <w:tc>
          <w:tcPr>
            <w:tcW w:w="1792" w:type="dxa"/>
            <w:gridSpan w:val="2"/>
            <w:tcBorders>
              <w:top w:val="single" w:sz="4" w:space="0" w:color="auto"/>
              <w:left w:val="nil"/>
              <w:bottom w:val="single" w:sz="4" w:space="0" w:color="auto"/>
              <w:right w:val="single" w:sz="4" w:space="0" w:color="auto"/>
            </w:tcBorders>
            <w:shd w:val="clear" w:color="auto" w:fill="auto"/>
            <w:noWrap/>
            <w:vAlign w:val="center"/>
            <w:hideMark/>
          </w:tcPr>
          <w:p w:rsidR="00C01B0A" w:rsidRPr="00C01B0A" w:rsidRDefault="00C01B0A" w:rsidP="00C01B0A">
            <w:pPr>
              <w:widowControl/>
              <w:jc w:val="left"/>
              <w:rPr>
                <w:rFonts w:ascii="宋体" w:hAnsi="宋体" w:cs="宋体"/>
                <w:color w:val="000000"/>
                <w:kern w:val="0"/>
                <w:sz w:val="20"/>
                <w:szCs w:val="20"/>
              </w:rPr>
            </w:pPr>
            <w:r w:rsidRPr="00C01B0A">
              <w:rPr>
                <w:rFonts w:ascii="宋体" w:hAnsi="宋体" w:cs="宋体" w:hint="eastAsia"/>
                <w:color w:val="000000"/>
                <w:kern w:val="0"/>
                <w:sz w:val="20"/>
                <w:szCs w:val="20"/>
              </w:rPr>
              <w:t xml:space="preserve">　</w:t>
            </w:r>
          </w:p>
        </w:tc>
        <w:tc>
          <w:tcPr>
            <w:tcW w:w="911" w:type="dxa"/>
            <w:tcBorders>
              <w:top w:val="nil"/>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 xml:space="preserve">　</w:t>
            </w:r>
          </w:p>
        </w:tc>
        <w:tc>
          <w:tcPr>
            <w:tcW w:w="812" w:type="dxa"/>
            <w:tcBorders>
              <w:top w:val="nil"/>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 xml:space="preserve">　</w:t>
            </w:r>
          </w:p>
        </w:tc>
        <w:tc>
          <w:tcPr>
            <w:tcW w:w="513" w:type="dxa"/>
            <w:gridSpan w:val="2"/>
            <w:tcBorders>
              <w:top w:val="single" w:sz="4" w:space="0" w:color="auto"/>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 xml:space="preserve">　</w:t>
            </w:r>
          </w:p>
        </w:tc>
        <w:tc>
          <w:tcPr>
            <w:tcW w:w="687" w:type="dxa"/>
            <w:gridSpan w:val="2"/>
            <w:tcBorders>
              <w:top w:val="single" w:sz="4" w:space="0" w:color="auto"/>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 xml:space="preserve">　</w:t>
            </w:r>
          </w:p>
        </w:tc>
        <w:tc>
          <w:tcPr>
            <w:tcW w:w="1067" w:type="dxa"/>
            <w:gridSpan w:val="2"/>
            <w:tcBorders>
              <w:top w:val="single" w:sz="4" w:space="0" w:color="auto"/>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 xml:space="preserve">　</w:t>
            </w:r>
          </w:p>
        </w:tc>
        <w:tc>
          <w:tcPr>
            <w:tcW w:w="222" w:type="dxa"/>
            <w:vAlign w:val="center"/>
            <w:hideMark/>
          </w:tcPr>
          <w:p w:rsidR="00C01B0A" w:rsidRPr="00C01B0A" w:rsidRDefault="00C01B0A" w:rsidP="00C01B0A">
            <w:pPr>
              <w:widowControl/>
              <w:jc w:val="left"/>
              <w:rPr>
                <w:rFonts w:eastAsia="Times New Roman"/>
                <w:kern w:val="0"/>
                <w:sz w:val="20"/>
                <w:szCs w:val="20"/>
              </w:rPr>
            </w:pPr>
          </w:p>
        </w:tc>
      </w:tr>
      <w:tr w:rsidR="00C01B0A" w:rsidRPr="00C01B0A" w:rsidTr="00C01B0A">
        <w:trPr>
          <w:trHeight w:val="399"/>
          <w:jc w:val="center"/>
        </w:trPr>
        <w:tc>
          <w:tcPr>
            <w:tcW w:w="414" w:type="dxa"/>
            <w:vMerge/>
            <w:tcBorders>
              <w:top w:val="nil"/>
              <w:left w:val="single" w:sz="4" w:space="0" w:color="auto"/>
              <w:bottom w:val="single" w:sz="4" w:space="0" w:color="auto"/>
              <w:right w:val="single" w:sz="4" w:space="0" w:color="auto"/>
            </w:tcBorders>
            <w:vAlign w:val="center"/>
            <w:hideMark/>
          </w:tcPr>
          <w:p w:rsidR="00C01B0A" w:rsidRPr="00C01B0A" w:rsidRDefault="00C01B0A" w:rsidP="00C01B0A">
            <w:pPr>
              <w:widowControl/>
              <w:jc w:val="left"/>
              <w:rPr>
                <w:rFonts w:ascii="宋体" w:hAnsi="宋体" w:cs="宋体"/>
                <w:color w:val="000000"/>
                <w:kern w:val="0"/>
                <w:sz w:val="20"/>
                <w:szCs w:val="20"/>
              </w:rPr>
            </w:pPr>
          </w:p>
        </w:tc>
        <w:tc>
          <w:tcPr>
            <w:tcW w:w="415" w:type="dxa"/>
            <w:vMerge/>
            <w:tcBorders>
              <w:top w:val="nil"/>
              <w:left w:val="single" w:sz="4" w:space="0" w:color="auto"/>
              <w:bottom w:val="single" w:sz="4" w:space="0" w:color="auto"/>
              <w:right w:val="single" w:sz="4" w:space="0" w:color="auto"/>
            </w:tcBorders>
            <w:vAlign w:val="center"/>
            <w:hideMark/>
          </w:tcPr>
          <w:p w:rsidR="00C01B0A" w:rsidRPr="00C01B0A" w:rsidRDefault="00C01B0A" w:rsidP="00C01B0A">
            <w:pPr>
              <w:widowControl/>
              <w:jc w:val="left"/>
              <w:rPr>
                <w:rFonts w:ascii="宋体" w:hAnsi="宋体" w:cs="宋体"/>
                <w:color w:val="000000"/>
                <w:kern w:val="0"/>
                <w:sz w:val="20"/>
                <w:szCs w:val="20"/>
              </w:rPr>
            </w:pPr>
          </w:p>
        </w:tc>
        <w:tc>
          <w:tcPr>
            <w:tcW w:w="1689" w:type="dxa"/>
            <w:gridSpan w:val="2"/>
            <w:tcBorders>
              <w:top w:val="nil"/>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社会效益指标</w:t>
            </w:r>
          </w:p>
        </w:tc>
        <w:tc>
          <w:tcPr>
            <w:tcW w:w="1792" w:type="dxa"/>
            <w:gridSpan w:val="2"/>
            <w:tcBorders>
              <w:top w:val="single" w:sz="4" w:space="0" w:color="auto"/>
              <w:left w:val="nil"/>
              <w:bottom w:val="single" w:sz="4" w:space="0" w:color="auto"/>
              <w:right w:val="single" w:sz="4" w:space="0" w:color="auto"/>
            </w:tcBorders>
            <w:shd w:val="clear" w:color="auto" w:fill="auto"/>
            <w:noWrap/>
            <w:vAlign w:val="center"/>
            <w:hideMark/>
          </w:tcPr>
          <w:p w:rsidR="00C01B0A" w:rsidRPr="00C01B0A" w:rsidRDefault="00C01B0A" w:rsidP="00C01B0A">
            <w:pPr>
              <w:widowControl/>
              <w:jc w:val="left"/>
              <w:rPr>
                <w:rFonts w:ascii="宋体" w:hAnsi="宋体" w:cs="宋体"/>
                <w:color w:val="000000"/>
                <w:kern w:val="0"/>
                <w:sz w:val="20"/>
                <w:szCs w:val="20"/>
              </w:rPr>
            </w:pPr>
            <w:r w:rsidRPr="00C01B0A">
              <w:rPr>
                <w:rFonts w:ascii="宋体" w:hAnsi="宋体" w:cs="宋体" w:hint="eastAsia"/>
                <w:color w:val="000000"/>
                <w:kern w:val="0"/>
                <w:sz w:val="20"/>
                <w:szCs w:val="20"/>
              </w:rPr>
              <w:t>改善居住环境，带动周边经济发展</w:t>
            </w:r>
          </w:p>
        </w:tc>
        <w:tc>
          <w:tcPr>
            <w:tcW w:w="911" w:type="dxa"/>
            <w:tcBorders>
              <w:top w:val="nil"/>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有效改善</w:t>
            </w:r>
          </w:p>
        </w:tc>
        <w:tc>
          <w:tcPr>
            <w:tcW w:w="812" w:type="dxa"/>
            <w:tcBorders>
              <w:top w:val="nil"/>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有效改善</w:t>
            </w:r>
          </w:p>
        </w:tc>
        <w:tc>
          <w:tcPr>
            <w:tcW w:w="513" w:type="dxa"/>
            <w:gridSpan w:val="2"/>
            <w:tcBorders>
              <w:top w:val="single" w:sz="4" w:space="0" w:color="auto"/>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20</w:t>
            </w:r>
          </w:p>
        </w:tc>
        <w:tc>
          <w:tcPr>
            <w:tcW w:w="687" w:type="dxa"/>
            <w:gridSpan w:val="2"/>
            <w:tcBorders>
              <w:top w:val="single" w:sz="4" w:space="0" w:color="auto"/>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20</w:t>
            </w:r>
          </w:p>
        </w:tc>
        <w:tc>
          <w:tcPr>
            <w:tcW w:w="1067" w:type="dxa"/>
            <w:gridSpan w:val="2"/>
            <w:tcBorders>
              <w:top w:val="single" w:sz="4" w:space="0" w:color="auto"/>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 xml:space="preserve">　</w:t>
            </w:r>
          </w:p>
        </w:tc>
        <w:tc>
          <w:tcPr>
            <w:tcW w:w="222" w:type="dxa"/>
            <w:vAlign w:val="center"/>
            <w:hideMark/>
          </w:tcPr>
          <w:p w:rsidR="00C01B0A" w:rsidRPr="00C01B0A" w:rsidRDefault="00C01B0A" w:rsidP="00C01B0A">
            <w:pPr>
              <w:widowControl/>
              <w:jc w:val="left"/>
              <w:rPr>
                <w:rFonts w:eastAsia="Times New Roman"/>
                <w:kern w:val="0"/>
                <w:sz w:val="20"/>
                <w:szCs w:val="20"/>
              </w:rPr>
            </w:pPr>
          </w:p>
        </w:tc>
      </w:tr>
      <w:tr w:rsidR="00C01B0A" w:rsidRPr="00C01B0A" w:rsidTr="00C01B0A">
        <w:trPr>
          <w:trHeight w:val="399"/>
          <w:jc w:val="center"/>
        </w:trPr>
        <w:tc>
          <w:tcPr>
            <w:tcW w:w="414" w:type="dxa"/>
            <w:vMerge/>
            <w:tcBorders>
              <w:top w:val="nil"/>
              <w:left w:val="single" w:sz="4" w:space="0" w:color="auto"/>
              <w:bottom w:val="single" w:sz="4" w:space="0" w:color="auto"/>
              <w:right w:val="single" w:sz="4" w:space="0" w:color="auto"/>
            </w:tcBorders>
            <w:vAlign w:val="center"/>
            <w:hideMark/>
          </w:tcPr>
          <w:p w:rsidR="00C01B0A" w:rsidRPr="00C01B0A" w:rsidRDefault="00C01B0A" w:rsidP="00C01B0A">
            <w:pPr>
              <w:widowControl/>
              <w:jc w:val="left"/>
              <w:rPr>
                <w:rFonts w:ascii="宋体" w:hAnsi="宋体" w:cs="宋体"/>
                <w:color w:val="000000"/>
                <w:kern w:val="0"/>
                <w:sz w:val="20"/>
                <w:szCs w:val="20"/>
              </w:rPr>
            </w:pPr>
          </w:p>
        </w:tc>
        <w:tc>
          <w:tcPr>
            <w:tcW w:w="415" w:type="dxa"/>
            <w:vMerge/>
            <w:tcBorders>
              <w:top w:val="nil"/>
              <w:left w:val="single" w:sz="4" w:space="0" w:color="auto"/>
              <w:bottom w:val="single" w:sz="4" w:space="0" w:color="auto"/>
              <w:right w:val="single" w:sz="4" w:space="0" w:color="auto"/>
            </w:tcBorders>
            <w:vAlign w:val="center"/>
            <w:hideMark/>
          </w:tcPr>
          <w:p w:rsidR="00C01B0A" w:rsidRPr="00C01B0A" w:rsidRDefault="00C01B0A" w:rsidP="00C01B0A">
            <w:pPr>
              <w:widowControl/>
              <w:jc w:val="left"/>
              <w:rPr>
                <w:rFonts w:ascii="宋体" w:hAnsi="宋体" w:cs="宋体"/>
                <w:color w:val="000000"/>
                <w:kern w:val="0"/>
                <w:sz w:val="20"/>
                <w:szCs w:val="20"/>
              </w:rPr>
            </w:pPr>
          </w:p>
        </w:tc>
        <w:tc>
          <w:tcPr>
            <w:tcW w:w="1689" w:type="dxa"/>
            <w:gridSpan w:val="2"/>
            <w:tcBorders>
              <w:top w:val="nil"/>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生态效益指标</w:t>
            </w:r>
          </w:p>
        </w:tc>
        <w:tc>
          <w:tcPr>
            <w:tcW w:w="1792" w:type="dxa"/>
            <w:gridSpan w:val="2"/>
            <w:tcBorders>
              <w:top w:val="single" w:sz="4" w:space="0" w:color="auto"/>
              <w:left w:val="nil"/>
              <w:bottom w:val="single" w:sz="4" w:space="0" w:color="auto"/>
              <w:right w:val="single" w:sz="4" w:space="0" w:color="auto"/>
            </w:tcBorders>
            <w:shd w:val="clear" w:color="auto" w:fill="auto"/>
            <w:noWrap/>
            <w:vAlign w:val="center"/>
            <w:hideMark/>
          </w:tcPr>
          <w:p w:rsidR="00C01B0A" w:rsidRPr="00C01B0A" w:rsidRDefault="00C01B0A" w:rsidP="00C01B0A">
            <w:pPr>
              <w:widowControl/>
              <w:jc w:val="left"/>
              <w:rPr>
                <w:rFonts w:ascii="宋体" w:hAnsi="宋体" w:cs="宋体"/>
                <w:color w:val="000000"/>
                <w:kern w:val="0"/>
                <w:sz w:val="20"/>
                <w:szCs w:val="20"/>
              </w:rPr>
            </w:pPr>
            <w:r w:rsidRPr="00C01B0A">
              <w:rPr>
                <w:rFonts w:ascii="宋体" w:hAnsi="宋体" w:cs="宋体" w:hint="eastAsia"/>
                <w:color w:val="000000"/>
                <w:kern w:val="0"/>
                <w:sz w:val="20"/>
                <w:szCs w:val="20"/>
              </w:rPr>
              <w:t xml:space="preserve">　</w:t>
            </w:r>
          </w:p>
        </w:tc>
        <w:tc>
          <w:tcPr>
            <w:tcW w:w="911" w:type="dxa"/>
            <w:tcBorders>
              <w:top w:val="nil"/>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 xml:space="preserve">　</w:t>
            </w:r>
          </w:p>
        </w:tc>
        <w:tc>
          <w:tcPr>
            <w:tcW w:w="812" w:type="dxa"/>
            <w:tcBorders>
              <w:top w:val="nil"/>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 xml:space="preserve">　</w:t>
            </w:r>
          </w:p>
        </w:tc>
        <w:tc>
          <w:tcPr>
            <w:tcW w:w="513" w:type="dxa"/>
            <w:gridSpan w:val="2"/>
            <w:tcBorders>
              <w:top w:val="single" w:sz="4" w:space="0" w:color="auto"/>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 xml:space="preserve">　</w:t>
            </w:r>
          </w:p>
        </w:tc>
        <w:tc>
          <w:tcPr>
            <w:tcW w:w="687" w:type="dxa"/>
            <w:gridSpan w:val="2"/>
            <w:tcBorders>
              <w:top w:val="single" w:sz="4" w:space="0" w:color="auto"/>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 xml:space="preserve">　</w:t>
            </w:r>
          </w:p>
        </w:tc>
        <w:tc>
          <w:tcPr>
            <w:tcW w:w="1067" w:type="dxa"/>
            <w:gridSpan w:val="2"/>
            <w:tcBorders>
              <w:top w:val="single" w:sz="4" w:space="0" w:color="auto"/>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 xml:space="preserve">　</w:t>
            </w:r>
          </w:p>
        </w:tc>
        <w:tc>
          <w:tcPr>
            <w:tcW w:w="222" w:type="dxa"/>
            <w:vAlign w:val="center"/>
            <w:hideMark/>
          </w:tcPr>
          <w:p w:rsidR="00C01B0A" w:rsidRPr="00C01B0A" w:rsidRDefault="00C01B0A" w:rsidP="00C01B0A">
            <w:pPr>
              <w:widowControl/>
              <w:jc w:val="left"/>
              <w:rPr>
                <w:rFonts w:eastAsia="Times New Roman"/>
                <w:kern w:val="0"/>
                <w:sz w:val="20"/>
                <w:szCs w:val="20"/>
              </w:rPr>
            </w:pPr>
          </w:p>
        </w:tc>
      </w:tr>
      <w:tr w:rsidR="00C01B0A" w:rsidRPr="00C01B0A" w:rsidTr="00C01B0A">
        <w:trPr>
          <w:trHeight w:val="399"/>
          <w:jc w:val="center"/>
        </w:trPr>
        <w:tc>
          <w:tcPr>
            <w:tcW w:w="414" w:type="dxa"/>
            <w:vMerge/>
            <w:tcBorders>
              <w:top w:val="nil"/>
              <w:left w:val="single" w:sz="4" w:space="0" w:color="auto"/>
              <w:bottom w:val="single" w:sz="4" w:space="0" w:color="auto"/>
              <w:right w:val="single" w:sz="4" w:space="0" w:color="auto"/>
            </w:tcBorders>
            <w:vAlign w:val="center"/>
            <w:hideMark/>
          </w:tcPr>
          <w:p w:rsidR="00C01B0A" w:rsidRPr="00C01B0A" w:rsidRDefault="00C01B0A" w:rsidP="00C01B0A">
            <w:pPr>
              <w:widowControl/>
              <w:jc w:val="left"/>
              <w:rPr>
                <w:rFonts w:ascii="宋体" w:hAnsi="宋体" w:cs="宋体"/>
                <w:color w:val="000000"/>
                <w:kern w:val="0"/>
                <w:sz w:val="20"/>
                <w:szCs w:val="20"/>
              </w:rPr>
            </w:pPr>
          </w:p>
        </w:tc>
        <w:tc>
          <w:tcPr>
            <w:tcW w:w="415" w:type="dxa"/>
            <w:tcBorders>
              <w:top w:val="nil"/>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满意度指标</w:t>
            </w:r>
          </w:p>
        </w:tc>
        <w:tc>
          <w:tcPr>
            <w:tcW w:w="1689" w:type="dxa"/>
            <w:gridSpan w:val="2"/>
            <w:tcBorders>
              <w:top w:val="nil"/>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满意度指标</w:t>
            </w:r>
          </w:p>
        </w:tc>
        <w:tc>
          <w:tcPr>
            <w:tcW w:w="1792" w:type="dxa"/>
            <w:gridSpan w:val="2"/>
            <w:tcBorders>
              <w:top w:val="single" w:sz="4" w:space="0" w:color="auto"/>
              <w:left w:val="nil"/>
              <w:bottom w:val="single" w:sz="4" w:space="0" w:color="auto"/>
              <w:right w:val="single" w:sz="4" w:space="0" w:color="auto"/>
            </w:tcBorders>
            <w:shd w:val="clear" w:color="auto" w:fill="auto"/>
            <w:noWrap/>
            <w:vAlign w:val="center"/>
            <w:hideMark/>
          </w:tcPr>
          <w:p w:rsidR="00C01B0A" w:rsidRPr="00C01B0A" w:rsidRDefault="00C01B0A" w:rsidP="00C01B0A">
            <w:pPr>
              <w:widowControl/>
              <w:jc w:val="left"/>
              <w:rPr>
                <w:rFonts w:ascii="宋体" w:hAnsi="宋体" w:cs="宋体"/>
                <w:color w:val="000000"/>
                <w:kern w:val="0"/>
                <w:sz w:val="20"/>
                <w:szCs w:val="20"/>
              </w:rPr>
            </w:pPr>
            <w:r w:rsidRPr="00C01B0A">
              <w:rPr>
                <w:rFonts w:ascii="宋体" w:hAnsi="宋体" w:cs="宋体" w:hint="eastAsia"/>
                <w:color w:val="000000"/>
                <w:kern w:val="0"/>
                <w:sz w:val="20"/>
                <w:szCs w:val="20"/>
              </w:rPr>
              <w:t>团购商品房安置户满意率</w:t>
            </w:r>
          </w:p>
        </w:tc>
        <w:tc>
          <w:tcPr>
            <w:tcW w:w="911" w:type="dxa"/>
            <w:tcBorders>
              <w:top w:val="nil"/>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&gt;=100%</w:t>
            </w:r>
          </w:p>
        </w:tc>
        <w:tc>
          <w:tcPr>
            <w:tcW w:w="812" w:type="dxa"/>
            <w:tcBorders>
              <w:top w:val="nil"/>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=100%</w:t>
            </w:r>
          </w:p>
        </w:tc>
        <w:tc>
          <w:tcPr>
            <w:tcW w:w="513" w:type="dxa"/>
            <w:gridSpan w:val="2"/>
            <w:tcBorders>
              <w:top w:val="single" w:sz="4" w:space="0" w:color="auto"/>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10</w:t>
            </w:r>
          </w:p>
        </w:tc>
        <w:tc>
          <w:tcPr>
            <w:tcW w:w="687" w:type="dxa"/>
            <w:gridSpan w:val="2"/>
            <w:tcBorders>
              <w:top w:val="single" w:sz="4" w:space="0" w:color="auto"/>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10</w:t>
            </w:r>
          </w:p>
        </w:tc>
        <w:tc>
          <w:tcPr>
            <w:tcW w:w="1067" w:type="dxa"/>
            <w:gridSpan w:val="2"/>
            <w:tcBorders>
              <w:top w:val="single" w:sz="4" w:space="0" w:color="auto"/>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 xml:space="preserve">　</w:t>
            </w:r>
          </w:p>
        </w:tc>
        <w:tc>
          <w:tcPr>
            <w:tcW w:w="222" w:type="dxa"/>
            <w:vAlign w:val="center"/>
            <w:hideMark/>
          </w:tcPr>
          <w:p w:rsidR="00C01B0A" w:rsidRPr="00C01B0A" w:rsidRDefault="00C01B0A" w:rsidP="00C01B0A">
            <w:pPr>
              <w:widowControl/>
              <w:jc w:val="left"/>
              <w:rPr>
                <w:rFonts w:eastAsia="Times New Roman"/>
                <w:kern w:val="0"/>
                <w:sz w:val="20"/>
                <w:szCs w:val="20"/>
              </w:rPr>
            </w:pPr>
          </w:p>
        </w:tc>
      </w:tr>
      <w:tr w:rsidR="00C01B0A" w:rsidRPr="00C01B0A" w:rsidTr="00C01B0A">
        <w:trPr>
          <w:trHeight w:val="288"/>
          <w:jc w:val="center"/>
        </w:trPr>
        <w:tc>
          <w:tcPr>
            <w:tcW w:w="6033" w:type="dxa"/>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总分</w:t>
            </w:r>
          </w:p>
        </w:tc>
        <w:tc>
          <w:tcPr>
            <w:tcW w:w="513" w:type="dxa"/>
            <w:gridSpan w:val="2"/>
            <w:tcBorders>
              <w:top w:val="single" w:sz="4" w:space="0" w:color="auto"/>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100</w:t>
            </w:r>
          </w:p>
        </w:tc>
        <w:tc>
          <w:tcPr>
            <w:tcW w:w="687" w:type="dxa"/>
            <w:gridSpan w:val="2"/>
            <w:tcBorders>
              <w:top w:val="single" w:sz="4" w:space="0" w:color="auto"/>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100分</w:t>
            </w:r>
          </w:p>
        </w:tc>
        <w:tc>
          <w:tcPr>
            <w:tcW w:w="1067" w:type="dxa"/>
            <w:gridSpan w:val="2"/>
            <w:tcBorders>
              <w:top w:val="single" w:sz="4" w:space="0" w:color="auto"/>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 xml:space="preserve">　</w:t>
            </w:r>
          </w:p>
        </w:tc>
        <w:tc>
          <w:tcPr>
            <w:tcW w:w="222" w:type="dxa"/>
            <w:vAlign w:val="center"/>
            <w:hideMark/>
          </w:tcPr>
          <w:p w:rsidR="00C01B0A" w:rsidRPr="00C01B0A" w:rsidRDefault="00C01B0A" w:rsidP="00C01B0A">
            <w:pPr>
              <w:widowControl/>
              <w:jc w:val="left"/>
              <w:rPr>
                <w:rFonts w:eastAsia="Times New Roman"/>
                <w:kern w:val="0"/>
                <w:sz w:val="20"/>
                <w:szCs w:val="20"/>
              </w:rPr>
            </w:pPr>
          </w:p>
        </w:tc>
      </w:tr>
    </w:tbl>
    <w:p w:rsidR="004935B4" w:rsidRDefault="004935B4">
      <w:pPr>
        <w:ind w:firstLineChars="200" w:firstLine="643"/>
        <w:jc w:val="left"/>
        <w:rPr>
          <w:rFonts w:ascii="仿宋_GB2312" w:eastAsia="仿宋_GB2312" w:hAnsi="仿宋_GB2312" w:cs="仿宋_GB2312"/>
          <w:b/>
          <w:bCs/>
          <w:kern w:val="0"/>
          <w:sz w:val="32"/>
          <w:szCs w:val="32"/>
        </w:rPr>
      </w:pPr>
    </w:p>
    <w:tbl>
      <w:tblPr>
        <w:tblW w:w="5000" w:type="pct"/>
        <w:jc w:val="center"/>
        <w:tblLook w:val="04A0"/>
      </w:tblPr>
      <w:tblGrid>
        <w:gridCol w:w="491"/>
        <w:gridCol w:w="491"/>
        <w:gridCol w:w="1394"/>
        <w:gridCol w:w="196"/>
        <w:gridCol w:w="900"/>
        <w:gridCol w:w="558"/>
        <w:gridCol w:w="886"/>
        <w:gridCol w:w="780"/>
        <w:gridCol w:w="243"/>
        <w:gridCol w:w="402"/>
        <w:gridCol w:w="255"/>
        <w:gridCol w:w="557"/>
        <w:gridCol w:w="396"/>
        <w:gridCol w:w="751"/>
        <w:gridCol w:w="222"/>
      </w:tblGrid>
      <w:tr w:rsidR="00C01B0A" w:rsidRPr="00C01B0A" w:rsidTr="00C01B0A">
        <w:trPr>
          <w:gridAfter w:val="1"/>
          <w:wAfter w:w="222" w:type="dxa"/>
          <w:trHeight w:val="288"/>
          <w:jc w:val="center"/>
        </w:trPr>
        <w:tc>
          <w:tcPr>
            <w:tcW w:w="8300" w:type="dxa"/>
            <w:gridSpan w:val="14"/>
            <w:tcBorders>
              <w:top w:val="single" w:sz="4" w:space="0" w:color="auto"/>
              <w:left w:val="single" w:sz="4" w:space="0" w:color="auto"/>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b/>
                <w:bCs/>
                <w:color w:val="000000"/>
                <w:kern w:val="0"/>
                <w:sz w:val="20"/>
                <w:szCs w:val="20"/>
              </w:rPr>
            </w:pPr>
            <w:r w:rsidRPr="00C01B0A">
              <w:rPr>
                <w:rFonts w:ascii="宋体" w:hAnsi="宋体" w:cs="宋体" w:hint="eastAsia"/>
                <w:b/>
                <w:bCs/>
                <w:color w:val="000000"/>
                <w:kern w:val="0"/>
                <w:sz w:val="20"/>
                <w:szCs w:val="20"/>
              </w:rPr>
              <w:t>项目支出绩效自评表</w:t>
            </w:r>
          </w:p>
        </w:tc>
      </w:tr>
      <w:tr w:rsidR="00C01B0A" w:rsidRPr="00C01B0A" w:rsidTr="00C01B0A">
        <w:trPr>
          <w:gridAfter w:val="1"/>
          <w:wAfter w:w="222" w:type="dxa"/>
          <w:trHeight w:val="288"/>
          <w:jc w:val="center"/>
        </w:trPr>
        <w:tc>
          <w:tcPr>
            <w:tcW w:w="8300" w:type="dxa"/>
            <w:gridSpan w:val="14"/>
            <w:tcBorders>
              <w:top w:val="single" w:sz="4" w:space="0" w:color="auto"/>
              <w:left w:val="single" w:sz="4" w:space="0" w:color="auto"/>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(2023年度)</w:t>
            </w:r>
          </w:p>
        </w:tc>
      </w:tr>
      <w:tr w:rsidR="00C01B0A" w:rsidRPr="00C01B0A" w:rsidTr="00C01B0A">
        <w:trPr>
          <w:gridAfter w:val="1"/>
          <w:wAfter w:w="222" w:type="dxa"/>
          <w:trHeight w:val="288"/>
          <w:jc w:val="center"/>
        </w:trPr>
        <w:tc>
          <w:tcPr>
            <w:tcW w:w="98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项目名称</w:t>
            </w:r>
          </w:p>
        </w:tc>
        <w:tc>
          <w:tcPr>
            <w:tcW w:w="7318" w:type="dxa"/>
            <w:gridSpan w:val="12"/>
            <w:tcBorders>
              <w:top w:val="single" w:sz="4" w:space="0" w:color="auto"/>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拨付市房管局保障性住房建设项目（公租房）回购款</w:t>
            </w:r>
          </w:p>
        </w:tc>
      </w:tr>
      <w:tr w:rsidR="00C01B0A" w:rsidRPr="00C01B0A" w:rsidTr="00C01B0A">
        <w:trPr>
          <w:gridAfter w:val="1"/>
          <w:wAfter w:w="222" w:type="dxa"/>
          <w:trHeight w:val="288"/>
          <w:jc w:val="center"/>
        </w:trPr>
        <w:tc>
          <w:tcPr>
            <w:tcW w:w="98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主管部门</w:t>
            </w:r>
          </w:p>
        </w:tc>
        <w:tc>
          <w:tcPr>
            <w:tcW w:w="3934" w:type="dxa"/>
            <w:gridSpan w:val="5"/>
            <w:tcBorders>
              <w:top w:val="single" w:sz="4" w:space="0" w:color="auto"/>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昌吉市房地产管理局</w:t>
            </w:r>
          </w:p>
        </w:tc>
        <w:tc>
          <w:tcPr>
            <w:tcW w:w="1023" w:type="dxa"/>
            <w:gridSpan w:val="2"/>
            <w:tcBorders>
              <w:top w:val="single" w:sz="4" w:space="0" w:color="auto"/>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实施单位</w:t>
            </w:r>
          </w:p>
        </w:tc>
        <w:tc>
          <w:tcPr>
            <w:tcW w:w="2361" w:type="dxa"/>
            <w:gridSpan w:val="5"/>
            <w:tcBorders>
              <w:top w:val="single" w:sz="4" w:space="0" w:color="auto"/>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昌吉市房地产管理局</w:t>
            </w:r>
          </w:p>
        </w:tc>
      </w:tr>
      <w:tr w:rsidR="00C01B0A" w:rsidRPr="00C01B0A" w:rsidTr="00C01B0A">
        <w:trPr>
          <w:gridAfter w:val="1"/>
          <w:wAfter w:w="222" w:type="dxa"/>
          <w:trHeight w:val="480"/>
          <w:jc w:val="center"/>
        </w:trPr>
        <w:tc>
          <w:tcPr>
            <w:tcW w:w="982"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项目资金</w:t>
            </w:r>
            <w:r w:rsidRPr="00C01B0A">
              <w:rPr>
                <w:rFonts w:ascii="宋体" w:hAnsi="宋体" w:cs="宋体" w:hint="eastAsia"/>
                <w:color w:val="000000"/>
                <w:kern w:val="0"/>
                <w:sz w:val="20"/>
                <w:szCs w:val="20"/>
              </w:rPr>
              <w:br/>
              <w:t>（万元）</w:t>
            </w:r>
          </w:p>
        </w:tc>
        <w:tc>
          <w:tcPr>
            <w:tcW w:w="1590" w:type="dxa"/>
            <w:gridSpan w:val="2"/>
            <w:tcBorders>
              <w:top w:val="single" w:sz="4" w:space="0" w:color="auto"/>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 xml:space="preserve">　</w:t>
            </w:r>
          </w:p>
        </w:tc>
        <w:tc>
          <w:tcPr>
            <w:tcW w:w="900" w:type="dxa"/>
            <w:tcBorders>
              <w:top w:val="nil"/>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年初预算数</w:t>
            </w:r>
          </w:p>
        </w:tc>
        <w:tc>
          <w:tcPr>
            <w:tcW w:w="1444" w:type="dxa"/>
            <w:gridSpan w:val="2"/>
            <w:tcBorders>
              <w:top w:val="single" w:sz="4" w:space="0" w:color="auto"/>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全年预算数</w:t>
            </w:r>
          </w:p>
        </w:tc>
        <w:tc>
          <w:tcPr>
            <w:tcW w:w="1023" w:type="dxa"/>
            <w:gridSpan w:val="2"/>
            <w:tcBorders>
              <w:top w:val="single" w:sz="4" w:space="0" w:color="auto"/>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全年执行数</w:t>
            </w:r>
          </w:p>
        </w:tc>
        <w:tc>
          <w:tcPr>
            <w:tcW w:w="657" w:type="dxa"/>
            <w:gridSpan w:val="2"/>
            <w:tcBorders>
              <w:top w:val="single" w:sz="4" w:space="0" w:color="auto"/>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分值</w:t>
            </w:r>
          </w:p>
        </w:tc>
        <w:tc>
          <w:tcPr>
            <w:tcW w:w="953" w:type="dxa"/>
            <w:gridSpan w:val="2"/>
            <w:tcBorders>
              <w:top w:val="single" w:sz="4" w:space="0" w:color="auto"/>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执行率</w:t>
            </w:r>
          </w:p>
        </w:tc>
        <w:tc>
          <w:tcPr>
            <w:tcW w:w="751" w:type="dxa"/>
            <w:tcBorders>
              <w:top w:val="nil"/>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得分</w:t>
            </w:r>
          </w:p>
        </w:tc>
      </w:tr>
      <w:tr w:rsidR="00C01B0A" w:rsidRPr="00C01B0A" w:rsidTr="00C01B0A">
        <w:trPr>
          <w:gridAfter w:val="1"/>
          <w:wAfter w:w="222" w:type="dxa"/>
          <w:trHeight w:val="441"/>
          <w:jc w:val="center"/>
        </w:trPr>
        <w:tc>
          <w:tcPr>
            <w:tcW w:w="982" w:type="dxa"/>
            <w:gridSpan w:val="2"/>
            <w:vMerge/>
            <w:tcBorders>
              <w:top w:val="single" w:sz="4" w:space="0" w:color="auto"/>
              <w:left w:val="single" w:sz="4" w:space="0" w:color="auto"/>
              <w:bottom w:val="single" w:sz="4" w:space="0" w:color="auto"/>
              <w:right w:val="single" w:sz="4" w:space="0" w:color="auto"/>
            </w:tcBorders>
            <w:vAlign w:val="center"/>
            <w:hideMark/>
          </w:tcPr>
          <w:p w:rsidR="00C01B0A" w:rsidRPr="00C01B0A" w:rsidRDefault="00C01B0A" w:rsidP="00C01B0A">
            <w:pPr>
              <w:widowControl/>
              <w:jc w:val="left"/>
              <w:rPr>
                <w:rFonts w:ascii="宋体" w:hAnsi="宋体" w:cs="宋体"/>
                <w:color w:val="000000"/>
                <w:kern w:val="0"/>
                <w:sz w:val="20"/>
                <w:szCs w:val="20"/>
              </w:rPr>
            </w:pPr>
          </w:p>
        </w:tc>
        <w:tc>
          <w:tcPr>
            <w:tcW w:w="1590" w:type="dxa"/>
            <w:gridSpan w:val="2"/>
            <w:tcBorders>
              <w:top w:val="single" w:sz="4" w:space="0" w:color="auto"/>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年度资金总额</w:t>
            </w:r>
          </w:p>
        </w:tc>
        <w:tc>
          <w:tcPr>
            <w:tcW w:w="900" w:type="dxa"/>
            <w:tcBorders>
              <w:top w:val="nil"/>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20.00</w:t>
            </w:r>
          </w:p>
        </w:tc>
        <w:tc>
          <w:tcPr>
            <w:tcW w:w="1444" w:type="dxa"/>
            <w:gridSpan w:val="2"/>
            <w:tcBorders>
              <w:top w:val="single" w:sz="4" w:space="0" w:color="auto"/>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20.00</w:t>
            </w:r>
          </w:p>
        </w:tc>
        <w:tc>
          <w:tcPr>
            <w:tcW w:w="1023" w:type="dxa"/>
            <w:gridSpan w:val="2"/>
            <w:tcBorders>
              <w:top w:val="single" w:sz="4" w:space="0" w:color="auto"/>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20.00</w:t>
            </w:r>
          </w:p>
        </w:tc>
        <w:tc>
          <w:tcPr>
            <w:tcW w:w="657" w:type="dxa"/>
            <w:gridSpan w:val="2"/>
            <w:tcBorders>
              <w:top w:val="single" w:sz="4" w:space="0" w:color="auto"/>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10</w:t>
            </w:r>
          </w:p>
        </w:tc>
        <w:tc>
          <w:tcPr>
            <w:tcW w:w="953" w:type="dxa"/>
            <w:gridSpan w:val="2"/>
            <w:tcBorders>
              <w:top w:val="single" w:sz="4" w:space="0" w:color="auto"/>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100.00%</w:t>
            </w:r>
          </w:p>
        </w:tc>
        <w:tc>
          <w:tcPr>
            <w:tcW w:w="751" w:type="dxa"/>
            <w:tcBorders>
              <w:top w:val="nil"/>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10.00</w:t>
            </w:r>
          </w:p>
        </w:tc>
      </w:tr>
      <w:tr w:rsidR="00C01B0A" w:rsidRPr="00C01B0A" w:rsidTr="00C01B0A">
        <w:trPr>
          <w:gridAfter w:val="1"/>
          <w:wAfter w:w="222" w:type="dxa"/>
          <w:trHeight w:val="441"/>
          <w:jc w:val="center"/>
        </w:trPr>
        <w:tc>
          <w:tcPr>
            <w:tcW w:w="982" w:type="dxa"/>
            <w:gridSpan w:val="2"/>
            <w:vMerge/>
            <w:tcBorders>
              <w:top w:val="single" w:sz="4" w:space="0" w:color="auto"/>
              <w:left w:val="single" w:sz="4" w:space="0" w:color="auto"/>
              <w:bottom w:val="single" w:sz="4" w:space="0" w:color="auto"/>
              <w:right w:val="single" w:sz="4" w:space="0" w:color="auto"/>
            </w:tcBorders>
            <w:vAlign w:val="center"/>
            <w:hideMark/>
          </w:tcPr>
          <w:p w:rsidR="00C01B0A" w:rsidRPr="00C01B0A" w:rsidRDefault="00C01B0A" w:rsidP="00C01B0A">
            <w:pPr>
              <w:widowControl/>
              <w:jc w:val="left"/>
              <w:rPr>
                <w:rFonts w:ascii="宋体" w:hAnsi="宋体" w:cs="宋体"/>
                <w:color w:val="000000"/>
                <w:kern w:val="0"/>
                <w:sz w:val="20"/>
                <w:szCs w:val="20"/>
              </w:rPr>
            </w:pPr>
          </w:p>
        </w:tc>
        <w:tc>
          <w:tcPr>
            <w:tcW w:w="1590" w:type="dxa"/>
            <w:gridSpan w:val="2"/>
            <w:tcBorders>
              <w:top w:val="single" w:sz="4" w:space="0" w:color="auto"/>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其中：当年财政拨款</w:t>
            </w:r>
          </w:p>
        </w:tc>
        <w:tc>
          <w:tcPr>
            <w:tcW w:w="900" w:type="dxa"/>
            <w:tcBorders>
              <w:top w:val="nil"/>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20</w:t>
            </w:r>
            <w:r>
              <w:rPr>
                <w:rFonts w:ascii="宋体" w:hAnsi="宋体" w:cs="宋体" w:hint="eastAsia"/>
                <w:color w:val="000000"/>
                <w:kern w:val="0"/>
                <w:sz w:val="20"/>
                <w:szCs w:val="20"/>
              </w:rPr>
              <w:t>.00</w:t>
            </w:r>
          </w:p>
        </w:tc>
        <w:tc>
          <w:tcPr>
            <w:tcW w:w="1444" w:type="dxa"/>
            <w:gridSpan w:val="2"/>
            <w:tcBorders>
              <w:top w:val="single" w:sz="4" w:space="0" w:color="auto"/>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20</w:t>
            </w:r>
            <w:r>
              <w:rPr>
                <w:rFonts w:ascii="宋体" w:hAnsi="宋体" w:cs="宋体" w:hint="eastAsia"/>
                <w:color w:val="000000"/>
                <w:kern w:val="0"/>
                <w:sz w:val="20"/>
                <w:szCs w:val="20"/>
              </w:rPr>
              <w:t>.00</w:t>
            </w:r>
          </w:p>
        </w:tc>
        <w:tc>
          <w:tcPr>
            <w:tcW w:w="1023" w:type="dxa"/>
            <w:gridSpan w:val="2"/>
            <w:tcBorders>
              <w:top w:val="single" w:sz="4" w:space="0" w:color="auto"/>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20</w:t>
            </w:r>
            <w:r>
              <w:rPr>
                <w:rFonts w:ascii="宋体" w:hAnsi="宋体" w:cs="宋体" w:hint="eastAsia"/>
                <w:color w:val="000000"/>
                <w:kern w:val="0"/>
                <w:sz w:val="20"/>
                <w:szCs w:val="20"/>
              </w:rPr>
              <w:t>.00</w:t>
            </w:r>
          </w:p>
        </w:tc>
        <w:tc>
          <w:tcPr>
            <w:tcW w:w="657" w:type="dxa"/>
            <w:gridSpan w:val="2"/>
            <w:tcBorders>
              <w:top w:val="single" w:sz="4" w:space="0" w:color="auto"/>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w:t>
            </w:r>
          </w:p>
        </w:tc>
        <w:tc>
          <w:tcPr>
            <w:tcW w:w="953" w:type="dxa"/>
            <w:gridSpan w:val="2"/>
            <w:tcBorders>
              <w:top w:val="single" w:sz="4" w:space="0" w:color="auto"/>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w:t>
            </w:r>
          </w:p>
        </w:tc>
        <w:tc>
          <w:tcPr>
            <w:tcW w:w="751" w:type="dxa"/>
            <w:tcBorders>
              <w:top w:val="nil"/>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w:t>
            </w:r>
          </w:p>
        </w:tc>
      </w:tr>
      <w:tr w:rsidR="00C01B0A" w:rsidRPr="00C01B0A" w:rsidTr="00C01B0A">
        <w:trPr>
          <w:gridAfter w:val="1"/>
          <w:wAfter w:w="222" w:type="dxa"/>
          <w:trHeight w:val="441"/>
          <w:jc w:val="center"/>
        </w:trPr>
        <w:tc>
          <w:tcPr>
            <w:tcW w:w="982" w:type="dxa"/>
            <w:gridSpan w:val="2"/>
            <w:vMerge/>
            <w:tcBorders>
              <w:top w:val="single" w:sz="4" w:space="0" w:color="auto"/>
              <w:left w:val="single" w:sz="4" w:space="0" w:color="auto"/>
              <w:bottom w:val="single" w:sz="4" w:space="0" w:color="auto"/>
              <w:right w:val="single" w:sz="4" w:space="0" w:color="auto"/>
            </w:tcBorders>
            <w:vAlign w:val="center"/>
            <w:hideMark/>
          </w:tcPr>
          <w:p w:rsidR="00C01B0A" w:rsidRPr="00C01B0A" w:rsidRDefault="00C01B0A" w:rsidP="00C01B0A">
            <w:pPr>
              <w:widowControl/>
              <w:jc w:val="left"/>
              <w:rPr>
                <w:rFonts w:ascii="宋体" w:hAnsi="宋体" w:cs="宋体"/>
                <w:color w:val="000000"/>
                <w:kern w:val="0"/>
                <w:sz w:val="20"/>
                <w:szCs w:val="20"/>
              </w:rPr>
            </w:pPr>
          </w:p>
        </w:tc>
        <w:tc>
          <w:tcPr>
            <w:tcW w:w="1590" w:type="dxa"/>
            <w:gridSpan w:val="2"/>
            <w:tcBorders>
              <w:top w:val="single" w:sz="4" w:space="0" w:color="auto"/>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 xml:space="preserve">  其他资金</w:t>
            </w:r>
          </w:p>
        </w:tc>
        <w:tc>
          <w:tcPr>
            <w:tcW w:w="900" w:type="dxa"/>
            <w:tcBorders>
              <w:top w:val="nil"/>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0.00</w:t>
            </w:r>
          </w:p>
        </w:tc>
        <w:tc>
          <w:tcPr>
            <w:tcW w:w="1444" w:type="dxa"/>
            <w:gridSpan w:val="2"/>
            <w:tcBorders>
              <w:top w:val="single" w:sz="4" w:space="0" w:color="auto"/>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0.00</w:t>
            </w:r>
          </w:p>
        </w:tc>
        <w:tc>
          <w:tcPr>
            <w:tcW w:w="1023" w:type="dxa"/>
            <w:gridSpan w:val="2"/>
            <w:tcBorders>
              <w:top w:val="single" w:sz="4" w:space="0" w:color="auto"/>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 xml:space="preserve">　</w:t>
            </w:r>
            <w:r>
              <w:rPr>
                <w:rFonts w:ascii="宋体" w:hAnsi="宋体" w:cs="宋体" w:hint="eastAsia"/>
                <w:color w:val="000000"/>
                <w:kern w:val="0"/>
                <w:sz w:val="20"/>
                <w:szCs w:val="20"/>
              </w:rPr>
              <w:t>0.00</w:t>
            </w:r>
          </w:p>
        </w:tc>
        <w:tc>
          <w:tcPr>
            <w:tcW w:w="657" w:type="dxa"/>
            <w:gridSpan w:val="2"/>
            <w:tcBorders>
              <w:top w:val="single" w:sz="4" w:space="0" w:color="auto"/>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w:t>
            </w:r>
          </w:p>
        </w:tc>
        <w:tc>
          <w:tcPr>
            <w:tcW w:w="953" w:type="dxa"/>
            <w:gridSpan w:val="2"/>
            <w:tcBorders>
              <w:top w:val="single" w:sz="4" w:space="0" w:color="auto"/>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w:t>
            </w:r>
          </w:p>
        </w:tc>
        <w:tc>
          <w:tcPr>
            <w:tcW w:w="751" w:type="dxa"/>
            <w:tcBorders>
              <w:top w:val="nil"/>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w:t>
            </w:r>
          </w:p>
        </w:tc>
      </w:tr>
      <w:tr w:rsidR="00C01B0A" w:rsidRPr="00C01B0A" w:rsidTr="00C01B0A">
        <w:trPr>
          <w:gridAfter w:val="1"/>
          <w:wAfter w:w="222" w:type="dxa"/>
          <w:trHeight w:val="288"/>
          <w:jc w:val="center"/>
        </w:trPr>
        <w:tc>
          <w:tcPr>
            <w:tcW w:w="491" w:type="dxa"/>
            <w:vMerge w:val="restart"/>
            <w:tcBorders>
              <w:top w:val="nil"/>
              <w:left w:val="single" w:sz="4" w:space="0" w:color="auto"/>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年度总体目标</w:t>
            </w:r>
          </w:p>
        </w:tc>
        <w:tc>
          <w:tcPr>
            <w:tcW w:w="4425" w:type="dxa"/>
            <w:gridSpan w:val="6"/>
            <w:tcBorders>
              <w:top w:val="single" w:sz="4" w:space="0" w:color="auto"/>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预期目标</w:t>
            </w:r>
          </w:p>
        </w:tc>
        <w:tc>
          <w:tcPr>
            <w:tcW w:w="3384" w:type="dxa"/>
            <w:gridSpan w:val="7"/>
            <w:tcBorders>
              <w:top w:val="single" w:sz="4" w:space="0" w:color="auto"/>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实际完成情况</w:t>
            </w:r>
          </w:p>
        </w:tc>
      </w:tr>
      <w:tr w:rsidR="00C01B0A" w:rsidRPr="00C01B0A" w:rsidTr="00C01B0A">
        <w:trPr>
          <w:gridAfter w:val="1"/>
          <w:wAfter w:w="222" w:type="dxa"/>
          <w:trHeight w:val="540"/>
          <w:jc w:val="center"/>
        </w:trPr>
        <w:tc>
          <w:tcPr>
            <w:tcW w:w="491" w:type="dxa"/>
            <w:vMerge/>
            <w:tcBorders>
              <w:top w:val="nil"/>
              <w:left w:val="single" w:sz="4" w:space="0" w:color="auto"/>
              <w:bottom w:val="single" w:sz="4" w:space="0" w:color="auto"/>
              <w:right w:val="single" w:sz="4" w:space="0" w:color="auto"/>
            </w:tcBorders>
            <w:vAlign w:val="center"/>
            <w:hideMark/>
          </w:tcPr>
          <w:p w:rsidR="00C01B0A" w:rsidRPr="00C01B0A" w:rsidRDefault="00C01B0A" w:rsidP="00C01B0A">
            <w:pPr>
              <w:widowControl/>
              <w:jc w:val="left"/>
              <w:rPr>
                <w:rFonts w:ascii="宋体" w:hAnsi="宋体" w:cs="宋体"/>
                <w:color w:val="000000"/>
                <w:kern w:val="0"/>
                <w:sz w:val="20"/>
                <w:szCs w:val="20"/>
              </w:rPr>
            </w:pPr>
          </w:p>
        </w:tc>
        <w:tc>
          <w:tcPr>
            <w:tcW w:w="4425" w:type="dxa"/>
            <w:gridSpan w:val="6"/>
            <w:tcBorders>
              <w:top w:val="single" w:sz="4" w:space="0" w:color="auto"/>
              <w:left w:val="nil"/>
              <w:bottom w:val="single" w:sz="4" w:space="0" w:color="auto"/>
              <w:right w:val="single" w:sz="4" w:space="0" w:color="auto"/>
            </w:tcBorders>
            <w:shd w:val="clear" w:color="auto" w:fill="auto"/>
            <w:hideMark/>
          </w:tcPr>
          <w:p w:rsidR="00C01B0A" w:rsidRPr="00C01B0A" w:rsidRDefault="00C01B0A" w:rsidP="00C01B0A">
            <w:pPr>
              <w:widowControl/>
              <w:jc w:val="left"/>
              <w:rPr>
                <w:rFonts w:ascii="宋体" w:hAnsi="宋体" w:cs="宋体"/>
                <w:color w:val="000000"/>
                <w:kern w:val="0"/>
                <w:sz w:val="20"/>
                <w:szCs w:val="20"/>
              </w:rPr>
            </w:pPr>
            <w:r w:rsidRPr="00C01B0A">
              <w:rPr>
                <w:rFonts w:ascii="宋体" w:hAnsi="宋体" w:cs="宋体" w:hint="eastAsia"/>
                <w:color w:val="000000"/>
                <w:kern w:val="0"/>
                <w:sz w:val="20"/>
                <w:szCs w:val="20"/>
              </w:rPr>
              <w:t>项目拟投入2189.37万元，本次支付20万元。主要内容为支付公租房代建尾款，通过本项目的实施，确保房屋按时高质量交付，保障群众公租房分配工作正常开展，更好地服务人民群众，使受益满意度达到95%。</w:t>
            </w:r>
          </w:p>
        </w:tc>
        <w:tc>
          <w:tcPr>
            <w:tcW w:w="3384" w:type="dxa"/>
            <w:gridSpan w:val="7"/>
            <w:tcBorders>
              <w:top w:val="single" w:sz="4" w:space="0" w:color="auto"/>
              <w:left w:val="nil"/>
              <w:bottom w:val="single" w:sz="4" w:space="0" w:color="auto"/>
              <w:right w:val="single" w:sz="4" w:space="0" w:color="auto"/>
            </w:tcBorders>
            <w:shd w:val="clear" w:color="auto" w:fill="auto"/>
            <w:hideMark/>
          </w:tcPr>
          <w:p w:rsidR="00C01B0A" w:rsidRPr="00C01B0A" w:rsidRDefault="00C01B0A" w:rsidP="00C01B0A">
            <w:pPr>
              <w:widowControl/>
              <w:jc w:val="left"/>
              <w:rPr>
                <w:rFonts w:ascii="宋体" w:hAnsi="宋体" w:cs="宋体"/>
                <w:color w:val="000000"/>
                <w:kern w:val="0"/>
                <w:sz w:val="20"/>
                <w:szCs w:val="20"/>
              </w:rPr>
            </w:pPr>
            <w:r w:rsidRPr="00C01B0A">
              <w:rPr>
                <w:rFonts w:ascii="宋体" w:hAnsi="宋体" w:cs="宋体" w:hint="eastAsia"/>
                <w:color w:val="000000"/>
                <w:kern w:val="0"/>
                <w:sz w:val="20"/>
                <w:szCs w:val="20"/>
              </w:rPr>
              <w:t>截止自评日，项目拟投入2189.37万元，本次支付20万元。主要内容为支付公租房代建尾款，通过本项目的实施，确保房屋按时高质量交付，保障群众公租房分配工作正常开展，更</w:t>
            </w:r>
            <w:r w:rsidRPr="00C01B0A">
              <w:rPr>
                <w:rFonts w:ascii="宋体" w:hAnsi="宋体" w:cs="宋体" w:hint="eastAsia"/>
                <w:color w:val="000000"/>
                <w:kern w:val="0"/>
                <w:sz w:val="20"/>
                <w:szCs w:val="20"/>
              </w:rPr>
              <w:lastRenderedPageBreak/>
              <w:t>好地服务人民群众，使受益满意度达到95%。</w:t>
            </w:r>
          </w:p>
        </w:tc>
      </w:tr>
      <w:tr w:rsidR="00C01B0A" w:rsidRPr="00C01B0A" w:rsidTr="00C01B0A">
        <w:trPr>
          <w:gridAfter w:val="1"/>
          <w:wAfter w:w="222" w:type="dxa"/>
          <w:trHeight w:val="312"/>
          <w:jc w:val="center"/>
        </w:trPr>
        <w:tc>
          <w:tcPr>
            <w:tcW w:w="491" w:type="dxa"/>
            <w:vMerge w:val="restart"/>
            <w:tcBorders>
              <w:top w:val="nil"/>
              <w:left w:val="single" w:sz="4" w:space="0" w:color="auto"/>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lastRenderedPageBreak/>
              <w:t xml:space="preserve">　</w:t>
            </w:r>
          </w:p>
        </w:tc>
        <w:tc>
          <w:tcPr>
            <w:tcW w:w="491" w:type="dxa"/>
            <w:vMerge w:val="restart"/>
            <w:tcBorders>
              <w:top w:val="nil"/>
              <w:left w:val="single" w:sz="4" w:space="0" w:color="auto"/>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一级指标</w:t>
            </w:r>
          </w:p>
        </w:tc>
        <w:tc>
          <w:tcPr>
            <w:tcW w:w="1394" w:type="dxa"/>
            <w:vMerge w:val="restart"/>
            <w:tcBorders>
              <w:top w:val="nil"/>
              <w:left w:val="single" w:sz="4" w:space="0" w:color="auto"/>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二级指标</w:t>
            </w:r>
          </w:p>
        </w:tc>
        <w:tc>
          <w:tcPr>
            <w:tcW w:w="1654"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三级指标</w:t>
            </w:r>
          </w:p>
        </w:tc>
        <w:tc>
          <w:tcPr>
            <w:tcW w:w="886" w:type="dxa"/>
            <w:vMerge w:val="restart"/>
            <w:tcBorders>
              <w:top w:val="nil"/>
              <w:left w:val="single" w:sz="4" w:space="0" w:color="auto"/>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年度指标值</w:t>
            </w:r>
          </w:p>
        </w:tc>
        <w:tc>
          <w:tcPr>
            <w:tcW w:w="780" w:type="dxa"/>
            <w:vMerge w:val="restart"/>
            <w:tcBorders>
              <w:top w:val="nil"/>
              <w:left w:val="single" w:sz="4" w:space="0" w:color="auto"/>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实际完成值</w:t>
            </w:r>
          </w:p>
        </w:tc>
        <w:tc>
          <w:tcPr>
            <w:tcW w:w="64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分值</w:t>
            </w:r>
          </w:p>
        </w:tc>
        <w:tc>
          <w:tcPr>
            <w:tcW w:w="812"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得分</w:t>
            </w:r>
          </w:p>
        </w:tc>
        <w:tc>
          <w:tcPr>
            <w:tcW w:w="114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偏差原因分析及改进措施</w:t>
            </w:r>
          </w:p>
        </w:tc>
      </w:tr>
      <w:tr w:rsidR="00C01B0A" w:rsidRPr="00C01B0A" w:rsidTr="00C01B0A">
        <w:trPr>
          <w:trHeight w:val="288"/>
          <w:jc w:val="center"/>
        </w:trPr>
        <w:tc>
          <w:tcPr>
            <w:tcW w:w="491" w:type="dxa"/>
            <w:vMerge/>
            <w:tcBorders>
              <w:top w:val="nil"/>
              <w:left w:val="single" w:sz="4" w:space="0" w:color="auto"/>
              <w:bottom w:val="single" w:sz="4" w:space="0" w:color="auto"/>
              <w:right w:val="single" w:sz="4" w:space="0" w:color="auto"/>
            </w:tcBorders>
            <w:vAlign w:val="center"/>
            <w:hideMark/>
          </w:tcPr>
          <w:p w:rsidR="00C01B0A" w:rsidRPr="00C01B0A" w:rsidRDefault="00C01B0A" w:rsidP="00C01B0A">
            <w:pPr>
              <w:widowControl/>
              <w:jc w:val="left"/>
              <w:rPr>
                <w:rFonts w:ascii="宋体" w:hAnsi="宋体" w:cs="宋体"/>
                <w:color w:val="000000"/>
                <w:kern w:val="0"/>
                <w:sz w:val="20"/>
                <w:szCs w:val="20"/>
              </w:rPr>
            </w:pPr>
          </w:p>
        </w:tc>
        <w:tc>
          <w:tcPr>
            <w:tcW w:w="491" w:type="dxa"/>
            <w:vMerge/>
            <w:tcBorders>
              <w:top w:val="nil"/>
              <w:left w:val="single" w:sz="4" w:space="0" w:color="auto"/>
              <w:bottom w:val="single" w:sz="4" w:space="0" w:color="auto"/>
              <w:right w:val="single" w:sz="4" w:space="0" w:color="auto"/>
            </w:tcBorders>
            <w:vAlign w:val="center"/>
            <w:hideMark/>
          </w:tcPr>
          <w:p w:rsidR="00C01B0A" w:rsidRPr="00C01B0A" w:rsidRDefault="00C01B0A" w:rsidP="00C01B0A">
            <w:pPr>
              <w:widowControl/>
              <w:jc w:val="left"/>
              <w:rPr>
                <w:rFonts w:ascii="宋体" w:hAnsi="宋体" w:cs="宋体"/>
                <w:color w:val="000000"/>
                <w:kern w:val="0"/>
                <w:sz w:val="20"/>
                <w:szCs w:val="20"/>
              </w:rPr>
            </w:pPr>
          </w:p>
        </w:tc>
        <w:tc>
          <w:tcPr>
            <w:tcW w:w="1394" w:type="dxa"/>
            <w:vMerge/>
            <w:tcBorders>
              <w:top w:val="nil"/>
              <w:left w:val="single" w:sz="4" w:space="0" w:color="auto"/>
              <w:bottom w:val="single" w:sz="4" w:space="0" w:color="auto"/>
              <w:right w:val="single" w:sz="4" w:space="0" w:color="auto"/>
            </w:tcBorders>
            <w:vAlign w:val="center"/>
            <w:hideMark/>
          </w:tcPr>
          <w:p w:rsidR="00C01B0A" w:rsidRPr="00C01B0A" w:rsidRDefault="00C01B0A" w:rsidP="00C01B0A">
            <w:pPr>
              <w:widowControl/>
              <w:jc w:val="left"/>
              <w:rPr>
                <w:rFonts w:ascii="宋体" w:hAnsi="宋体" w:cs="宋体"/>
                <w:color w:val="000000"/>
                <w:kern w:val="0"/>
                <w:sz w:val="20"/>
                <w:szCs w:val="20"/>
              </w:rPr>
            </w:pPr>
          </w:p>
        </w:tc>
        <w:tc>
          <w:tcPr>
            <w:tcW w:w="1654" w:type="dxa"/>
            <w:gridSpan w:val="3"/>
            <w:vMerge/>
            <w:tcBorders>
              <w:top w:val="single" w:sz="4" w:space="0" w:color="auto"/>
              <w:left w:val="single" w:sz="4" w:space="0" w:color="auto"/>
              <w:bottom w:val="single" w:sz="4" w:space="0" w:color="auto"/>
              <w:right w:val="single" w:sz="4" w:space="0" w:color="auto"/>
            </w:tcBorders>
            <w:vAlign w:val="center"/>
            <w:hideMark/>
          </w:tcPr>
          <w:p w:rsidR="00C01B0A" w:rsidRPr="00C01B0A" w:rsidRDefault="00C01B0A" w:rsidP="00C01B0A">
            <w:pPr>
              <w:widowControl/>
              <w:jc w:val="left"/>
              <w:rPr>
                <w:rFonts w:ascii="宋体" w:hAnsi="宋体" w:cs="宋体"/>
                <w:color w:val="000000"/>
                <w:kern w:val="0"/>
                <w:sz w:val="20"/>
                <w:szCs w:val="20"/>
              </w:rPr>
            </w:pPr>
          </w:p>
        </w:tc>
        <w:tc>
          <w:tcPr>
            <w:tcW w:w="886" w:type="dxa"/>
            <w:vMerge/>
            <w:tcBorders>
              <w:top w:val="nil"/>
              <w:left w:val="single" w:sz="4" w:space="0" w:color="auto"/>
              <w:bottom w:val="single" w:sz="4" w:space="0" w:color="auto"/>
              <w:right w:val="single" w:sz="4" w:space="0" w:color="auto"/>
            </w:tcBorders>
            <w:vAlign w:val="center"/>
            <w:hideMark/>
          </w:tcPr>
          <w:p w:rsidR="00C01B0A" w:rsidRPr="00C01B0A" w:rsidRDefault="00C01B0A" w:rsidP="00C01B0A">
            <w:pPr>
              <w:widowControl/>
              <w:jc w:val="left"/>
              <w:rPr>
                <w:rFonts w:ascii="宋体" w:hAnsi="宋体" w:cs="宋体"/>
                <w:color w:val="000000"/>
                <w:kern w:val="0"/>
                <w:sz w:val="20"/>
                <w:szCs w:val="20"/>
              </w:rPr>
            </w:pPr>
          </w:p>
        </w:tc>
        <w:tc>
          <w:tcPr>
            <w:tcW w:w="780" w:type="dxa"/>
            <w:vMerge/>
            <w:tcBorders>
              <w:top w:val="nil"/>
              <w:left w:val="single" w:sz="4" w:space="0" w:color="auto"/>
              <w:bottom w:val="single" w:sz="4" w:space="0" w:color="auto"/>
              <w:right w:val="single" w:sz="4" w:space="0" w:color="auto"/>
            </w:tcBorders>
            <w:vAlign w:val="center"/>
            <w:hideMark/>
          </w:tcPr>
          <w:p w:rsidR="00C01B0A" w:rsidRPr="00C01B0A" w:rsidRDefault="00C01B0A" w:rsidP="00C01B0A">
            <w:pPr>
              <w:widowControl/>
              <w:jc w:val="left"/>
              <w:rPr>
                <w:rFonts w:ascii="宋体" w:hAnsi="宋体" w:cs="宋体"/>
                <w:color w:val="000000"/>
                <w:kern w:val="0"/>
                <w:sz w:val="20"/>
                <w:szCs w:val="20"/>
              </w:rPr>
            </w:pPr>
          </w:p>
        </w:tc>
        <w:tc>
          <w:tcPr>
            <w:tcW w:w="645" w:type="dxa"/>
            <w:gridSpan w:val="2"/>
            <w:vMerge/>
            <w:tcBorders>
              <w:top w:val="single" w:sz="4" w:space="0" w:color="auto"/>
              <w:left w:val="single" w:sz="4" w:space="0" w:color="auto"/>
              <w:bottom w:val="single" w:sz="4" w:space="0" w:color="auto"/>
              <w:right w:val="single" w:sz="4" w:space="0" w:color="auto"/>
            </w:tcBorders>
            <w:vAlign w:val="center"/>
            <w:hideMark/>
          </w:tcPr>
          <w:p w:rsidR="00C01B0A" w:rsidRPr="00C01B0A" w:rsidRDefault="00C01B0A" w:rsidP="00C01B0A">
            <w:pPr>
              <w:widowControl/>
              <w:jc w:val="left"/>
              <w:rPr>
                <w:rFonts w:ascii="宋体" w:hAnsi="宋体" w:cs="宋体"/>
                <w:color w:val="000000"/>
                <w:kern w:val="0"/>
                <w:sz w:val="20"/>
                <w:szCs w:val="20"/>
              </w:rPr>
            </w:pPr>
          </w:p>
        </w:tc>
        <w:tc>
          <w:tcPr>
            <w:tcW w:w="812" w:type="dxa"/>
            <w:gridSpan w:val="2"/>
            <w:vMerge/>
            <w:tcBorders>
              <w:top w:val="single" w:sz="4" w:space="0" w:color="auto"/>
              <w:left w:val="single" w:sz="4" w:space="0" w:color="auto"/>
              <w:bottom w:val="single" w:sz="4" w:space="0" w:color="auto"/>
              <w:right w:val="single" w:sz="4" w:space="0" w:color="auto"/>
            </w:tcBorders>
            <w:vAlign w:val="center"/>
            <w:hideMark/>
          </w:tcPr>
          <w:p w:rsidR="00C01B0A" w:rsidRPr="00C01B0A" w:rsidRDefault="00C01B0A" w:rsidP="00C01B0A">
            <w:pPr>
              <w:widowControl/>
              <w:jc w:val="left"/>
              <w:rPr>
                <w:rFonts w:ascii="宋体" w:hAnsi="宋体" w:cs="宋体"/>
                <w:color w:val="000000"/>
                <w:kern w:val="0"/>
                <w:sz w:val="20"/>
                <w:szCs w:val="20"/>
              </w:rPr>
            </w:pPr>
          </w:p>
        </w:tc>
        <w:tc>
          <w:tcPr>
            <w:tcW w:w="1147" w:type="dxa"/>
            <w:gridSpan w:val="2"/>
            <w:vMerge/>
            <w:tcBorders>
              <w:top w:val="single" w:sz="4" w:space="0" w:color="auto"/>
              <w:left w:val="single" w:sz="4" w:space="0" w:color="auto"/>
              <w:bottom w:val="single" w:sz="4" w:space="0" w:color="auto"/>
              <w:right w:val="single" w:sz="4" w:space="0" w:color="auto"/>
            </w:tcBorders>
            <w:vAlign w:val="center"/>
            <w:hideMark/>
          </w:tcPr>
          <w:p w:rsidR="00C01B0A" w:rsidRPr="00C01B0A" w:rsidRDefault="00C01B0A" w:rsidP="00C01B0A">
            <w:pPr>
              <w:widowControl/>
              <w:jc w:val="left"/>
              <w:rPr>
                <w:rFonts w:ascii="宋体" w:hAnsi="宋体" w:cs="宋体"/>
                <w:color w:val="000000"/>
                <w:kern w:val="0"/>
                <w:sz w:val="20"/>
                <w:szCs w:val="20"/>
              </w:rPr>
            </w:pPr>
          </w:p>
        </w:tc>
        <w:tc>
          <w:tcPr>
            <w:tcW w:w="222" w:type="dxa"/>
            <w:tcBorders>
              <w:top w:val="nil"/>
              <w:left w:val="nil"/>
              <w:bottom w:val="nil"/>
              <w:right w:val="nil"/>
            </w:tcBorders>
            <w:shd w:val="clear" w:color="auto" w:fill="auto"/>
            <w:noWrap/>
            <w:vAlign w:val="center"/>
            <w:hideMark/>
          </w:tcPr>
          <w:p w:rsidR="00C01B0A" w:rsidRPr="00C01B0A" w:rsidRDefault="00C01B0A" w:rsidP="00C01B0A">
            <w:pPr>
              <w:widowControl/>
              <w:jc w:val="center"/>
              <w:rPr>
                <w:rFonts w:ascii="宋体" w:hAnsi="宋体" w:cs="宋体"/>
                <w:color w:val="000000"/>
                <w:kern w:val="0"/>
                <w:sz w:val="20"/>
                <w:szCs w:val="20"/>
              </w:rPr>
            </w:pPr>
          </w:p>
        </w:tc>
      </w:tr>
      <w:tr w:rsidR="00C01B0A" w:rsidRPr="00C01B0A" w:rsidTr="00C01B0A">
        <w:trPr>
          <w:trHeight w:val="399"/>
          <w:jc w:val="center"/>
        </w:trPr>
        <w:tc>
          <w:tcPr>
            <w:tcW w:w="491" w:type="dxa"/>
            <w:vMerge w:val="restart"/>
            <w:tcBorders>
              <w:top w:val="nil"/>
              <w:left w:val="single" w:sz="4" w:space="0" w:color="auto"/>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年度绩效指标完成情况</w:t>
            </w:r>
          </w:p>
        </w:tc>
        <w:tc>
          <w:tcPr>
            <w:tcW w:w="491" w:type="dxa"/>
            <w:vMerge w:val="restart"/>
            <w:tcBorders>
              <w:top w:val="nil"/>
              <w:left w:val="single" w:sz="4" w:space="0" w:color="auto"/>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产出指标</w:t>
            </w:r>
          </w:p>
        </w:tc>
        <w:tc>
          <w:tcPr>
            <w:tcW w:w="1394" w:type="dxa"/>
            <w:tcBorders>
              <w:top w:val="nil"/>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数量指标</w:t>
            </w:r>
          </w:p>
        </w:tc>
        <w:tc>
          <w:tcPr>
            <w:tcW w:w="1654" w:type="dxa"/>
            <w:gridSpan w:val="3"/>
            <w:tcBorders>
              <w:top w:val="single" w:sz="4" w:space="0" w:color="auto"/>
              <w:left w:val="nil"/>
              <w:bottom w:val="single" w:sz="4" w:space="0" w:color="auto"/>
              <w:right w:val="single" w:sz="4" w:space="0" w:color="auto"/>
            </w:tcBorders>
            <w:shd w:val="clear" w:color="auto" w:fill="auto"/>
            <w:noWrap/>
            <w:vAlign w:val="center"/>
            <w:hideMark/>
          </w:tcPr>
          <w:p w:rsidR="00C01B0A" w:rsidRPr="00C01B0A" w:rsidRDefault="00C01B0A" w:rsidP="00C01B0A">
            <w:pPr>
              <w:widowControl/>
              <w:jc w:val="left"/>
              <w:rPr>
                <w:rFonts w:ascii="宋体" w:hAnsi="宋体" w:cs="宋体"/>
                <w:color w:val="000000"/>
                <w:kern w:val="0"/>
                <w:sz w:val="20"/>
                <w:szCs w:val="20"/>
              </w:rPr>
            </w:pPr>
            <w:r w:rsidRPr="00C01B0A">
              <w:rPr>
                <w:rFonts w:ascii="宋体" w:hAnsi="宋体" w:cs="宋体" w:hint="eastAsia"/>
                <w:color w:val="000000"/>
                <w:kern w:val="0"/>
                <w:sz w:val="20"/>
                <w:szCs w:val="20"/>
              </w:rPr>
              <w:t>建设公租房数量</w:t>
            </w:r>
          </w:p>
        </w:tc>
        <w:tc>
          <w:tcPr>
            <w:tcW w:w="886" w:type="dxa"/>
            <w:tcBorders>
              <w:top w:val="nil"/>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&gt;=188套</w:t>
            </w:r>
          </w:p>
        </w:tc>
        <w:tc>
          <w:tcPr>
            <w:tcW w:w="780" w:type="dxa"/>
            <w:tcBorders>
              <w:top w:val="nil"/>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=188套</w:t>
            </w:r>
          </w:p>
        </w:tc>
        <w:tc>
          <w:tcPr>
            <w:tcW w:w="645" w:type="dxa"/>
            <w:gridSpan w:val="2"/>
            <w:tcBorders>
              <w:top w:val="single" w:sz="4" w:space="0" w:color="auto"/>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10</w:t>
            </w:r>
          </w:p>
        </w:tc>
        <w:tc>
          <w:tcPr>
            <w:tcW w:w="812" w:type="dxa"/>
            <w:gridSpan w:val="2"/>
            <w:tcBorders>
              <w:top w:val="single" w:sz="4" w:space="0" w:color="auto"/>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10</w:t>
            </w:r>
          </w:p>
        </w:tc>
        <w:tc>
          <w:tcPr>
            <w:tcW w:w="1147" w:type="dxa"/>
            <w:gridSpan w:val="2"/>
            <w:tcBorders>
              <w:top w:val="single" w:sz="4" w:space="0" w:color="auto"/>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 xml:space="preserve">　</w:t>
            </w:r>
          </w:p>
        </w:tc>
        <w:tc>
          <w:tcPr>
            <w:tcW w:w="222" w:type="dxa"/>
            <w:vAlign w:val="center"/>
            <w:hideMark/>
          </w:tcPr>
          <w:p w:rsidR="00C01B0A" w:rsidRPr="00C01B0A" w:rsidRDefault="00C01B0A" w:rsidP="00C01B0A">
            <w:pPr>
              <w:widowControl/>
              <w:jc w:val="left"/>
              <w:rPr>
                <w:rFonts w:eastAsia="Times New Roman"/>
                <w:kern w:val="0"/>
                <w:sz w:val="20"/>
                <w:szCs w:val="20"/>
              </w:rPr>
            </w:pPr>
          </w:p>
        </w:tc>
      </w:tr>
      <w:tr w:rsidR="00C01B0A" w:rsidRPr="00C01B0A" w:rsidTr="00C01B0A">
        <w:trPr>
          <w:trHeight w:val="399"/>
          <w:jc w:val="center"/>
        </w:trPr>
        <w:tc>
          <w:tcPr>
            <w:tcW w:w="491" w:type="dxa"/>
            <w:vMerge/>
            <w:tcBorders>
              <w:top w:val="nil"/>
              <w:left w:val="single" w:sz="4" w:space="0" w:color="auto"/>
              <w:bottom w:val="single" w:sz="4" w:space="0" w:color="auto"/>
              <w:right w:val="single" w:sz="4" w:space="0" w:color="auto"/>
            </w:tcBorders>
            <w:vAlign w:val="center"/>
            <w:hideMark/>
          </w:tcPr>
          <w:p w:rsidR="00C01B0A" w:rsidRPr="00C01B0A" w:rsidRDefault="00C01B0A" w:rsidP="00C01B0A">
            <w:pPr>
              <w:widowControl/>
              <w:jc w:val="left"/>
              <w:rPr>
                <w:rFonts w:ascii="宋体" w:hAnsi="宋体" w:cs="宋体"/>
                <w:color w:val="000000"/>
                <w:kern w:val="0"/>
                <w:sz w:val="20"/>
                <w:szCs w:val="20"/>
              </w:rPr>
            </w:pPr>
          </w:p>
        </w:tc>
        <w:tc>
          <w:tcPr>
            <w:tcW w:w="491" w:type="dxa"/>
            <w:vMerge/>
            <w:tcBorders>
              <w:top w:val="nil"/>
              <w:left w:val="single" w:sz="4" w:space="0" w:color="auto"/>
              <w:bottom w:val="single" w:sz="4" w:space="0" w:color="auto"/>
              <w:right w:val="single" w:sz="4" w:space="0" w:color="auto"/>
            </w:tcBorders>
            <w:vAlign w:val="center"/>
            <w:hideMark/>
          </w:tcPr>
          <w:p w:rsidR="00C01B0A" w:rsidRPr="00C01B0A" w:rsidRDefault="00C01B0A" w:rsidP="00C01B0A">
            <w:pPr>
              <w:widowControl/>
              <w:jc w:val="left"/>
              <w:rPr>
                <w:rFonts w:ascii="宋体" w:hAnsi="宋体" w:cs="宋体"/>
                <w:color w:val="000000"/>
                <w:kern w:val="0"/>
                <w:sz w:val="20"/>
                <w:szCs w:val="20"/>
              </w:rPr>
            </w:pPr>
          </w:p>
        </w:tc>
        <w:tc>
          <w:tcPr>
            <w:tcW w:w="1394" w:type="dxa"/>
            <w:tcBorders>
              <w:top w:val="nil"/>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质量指标</w:t>
            </w:r>
          </w:p>
        </w:tc>
        <w:tc>
          <w:tcPr>
            <w:tcW w:w="1654" w:type="dxa"/>
            <w:gridSpan w:val="3"/>
            <w:tcBorders>
              <w:top w:val="single" w:sz="4" w:space="0" w:color="auto"/>
              <w:left w:val="nil"/>
              <w:bottom w:val="single" w:sz="4" w:space="0" w:color="auto"/>
              <w:right w:val="single" w:sz="4" w:space="0" w:color="auto"/>
            </w:tcBorders>
            <w:shd w:val="clear" w:color="auto" w:fill="auto"/>
            <w:noWrap/>
            <w:vAlign w:val="center"/>
            <w:hideMark/>
          </w:tcPr>
          <w:p w:rsidR="00C01B0A" w:rsidRPr="00C01B0A" w:rsidRDefault="00C01B0A" w:rsidP="00C01B0A">
            <w:pPr>
              <w:widowControl/>
              <w:jc w:val="left"/>
              <w:rPr>
                <w:rFonts w:ascii="宋体" w:hAnsi="宋体" w:cs="宋体"/>
                <w:color w:val="000000"/>
                <w:kern w:val="0"/>
                <w:sz w:val="20"/>
                <w:szCs w:val="20"/>
              </w:rPr>
            </w:pPr>
            <w:r w:rsidRPr="00C01B0A">
              <w:rPr>
                <w:rFonts w:ascii="宋体" w:hAnsi="宋体" w:cs="宋体" w:hint="eastAsia"/>
                <w:color w:val="000000"/>
                <w:kern w:val="0"/>
                <w:sz w:val="20"/>
                <w:szCs w:val="20"/>
              </w:rPr>
              <w:t>工程验收合格率（%）</w:t>
            </w:r>
          </w:p>
        </w:tc>
        <w:tc>
          <w:tcPr>
            <w:tcW w:w="886" w:type="dxa"/>
            <w:tcBorders>
              <w:top w:val="nil"/>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=100%</w:t>
            </w:r>
          </w:p>
        </w:tc>
        <w:tc>
          <w:tcPr>
            <w:tcW w:w="780" w:type="dxa"/>
            <w:tcBorders>
              <w:top w:val="nil"/>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=100%</w:t>
            </w:r>
          </w:p>
        </w:tc>
        <w:tc>
          <w:tcPr>
            <w:tcW w:w="645" w:type="dxa"/>
            <w:gridSpan w:val="2"/>
            <w:tcBorders>
              <w:top w:val="single" w:sz="4" w:space="0" w:color="auto"/>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10</w:t>
            </w:r>
          </w:p>
        </w:tc>
        <w:tc>
          <w:tcPr>
            <w:tcW w:w="812" w:type="dxa"/>
            <w:gridSpan w:val="2"/>
            <w:tcBorders>
              <w:top w:val="single" w:sz="4" w:space="0" w:color="auto"/>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10</w:t>
            </w:r>
          </w:p>
        </w:tc>
        <w:tc>
          <w:tcPr>
            <w:tcW w:w="1147" w:type="dxa"/>
            <w:gridSpan w:val="2"/>
            <w:tcBorders>
              <w:top w:val="single" w:sz="4" w:space="0" w:color="auto"/>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 xml:space="preserve">　</w:t>
            </w:r>
          </w:p>
        </w:tc>
        <w:tc>
          <w:tcPr>
            <w:tcW w:w="222" w:type="dxa"/>
            <w:vAlign w:val="center"/>
            <w:hideMark/>
          </w:tcPr>
          <w:p w:rsidR="00C01B0A" w:rsidRPr="00C01B0A" w:rsidRDefault="00C01B0A" w:rsidP="00C01B0A">
            <w:pPr>
              <w:widowControl/>
              <w:jc w:val="left"/>
              <w:rPr>
                <w:rFonts w:eastAsia="Times New Roman"/>
                <w:kern w:val="0"/>
                <w:sz w:val="20"/>
                <w:szCs w:val="20"/>
              </w:rPr>
            </w:pPr>
          </w:p>
        </w:tc>
      </w:tr>
      <w:tr w:rsidR="00C01B0A" w:rsidRPr="00C01B0A" w:rsidTr="00C01B0A">
        <w:trPr>
          <w:trHeight w:val="399"/>
          <w:jc w:val="center"/>
        </w:trPr>
        <w:tc>
          <w:tcPr>
            <w:tcW w:w="491" w:type="dxa"/>
            <w:vMerge/>
            <w:tcBorders>
              <w:top w:val="nil"/>
              <w:left w:val="single" w:sz="4" w:space="0" w:color="auto"/>
              <w:bottom w:val="single" w:sz="4" w:space="0" w:color="auto"/>
              <w:right w:val="single" w:sz="4" w:space="0" w:color="auto"/>
            </w:tcBorders>
            <w:vAlign w:val="center"/>
            <w:hideMark/>
          </w:tcPr>
          <w:p w:rsidR="00C01B0A" w:rsidRPr="00C01B0A" w:rsidRDefault="00C01B0A" w:rsidP="00C01B0A">
            <w:pPr>
              <w:widowControl/>
              <w:jc w:val="left"/>
              <w:rPr>
                <w:rFonts w:ascii="宋体" w:hAnsi="宋体" w:cs="宋体"/>
                <w:color w:val="000000"/>
                <w:kern w:val="0"/>
                <w:sz w:val="20"/>
                <w:szCs w:val="20"/>
              </w:rPr>
            </w:pPr>
          </w:p>
        </w:tc>
        <w:tc>
          <w:tcPr>
            <w:tcW w:w="491" w:type="dxa"/>
            <w:vMerge/>
            <w:tcBorders>
              <w:top w:val="nil"/>
              <w:left w:val="single" w:sz="4" w:space="0" w:color="auto"/>
              <w:bottom w:val="single" w:sz="4" w:space="0" w:color="auto"/>
              <w:right w:val="single" w:sz="4" w:space="0" w:color="auto"/>
            </w:tcBorders>
            <w:vAlign w:val="center"/>
            <w:hideMark/>
          </w:tcPr>
          <w:p w:rsidR="00C01B0A" w:rsidRPr="00C01B0A" w:rsidRDefault="00C01B0A" w:rsidP="00C01B0A">
            <w:pPr>
              <w:widowControl/>
              <w:jc w:val="left"/>
              <w:rPr>
                <w:rFonts w:ascii="宋体" w:hAnsi="宋体" w:cs="宋体"/>
                <w:color w:val="000000"/>
                <w:kern w:val="0"/>
                <w:sz w:val="20"/>
                <w:szCs w:val="20"/>
              </w:rPr>
            </w:pPr>
          </w:p>
        </w:tc>
        <w:tc>
          <w:tcPr>
            <w:tcW w:w="1394" w:type="dxa"/>
            <w:tcBorders>
              <w:top w:val="nil"/>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时效指标</w:t>
            </w:r>
          </w:p>
        </w:tc>
        <w:tc>
          <w:tcPr>
            <w:tcW w:w="1654" w:type="dxa"/>
            <w:gridSpan w:val="3"/>
            <w:tcBorders>
              <w:top w:val="single" w:sz="4" w:space="0" w:color="auto"/>
              <w:left w:val="nil"/>
              <w:bottom w:val="single" w:sz="4" w:space="0" w:color="auto"/>
              <w:right w:val="single" w:sz="4" w:space="0" w:color="auto"/>
            </w:tcBorders>
            <w:shd w:val="clear" w:color="auto" w:fill="auto"/>
            <w:noWrap/>
            <w:vAlign w:val="center"/>
            <w:hideMark/>
          </w:tcPr>
          <w:p w:rsidR="00C01B0A" w:rsidRPr="00C01B0A" w:rsidRDefault="00C01B0A" w:rsidP="00C01B0A">
            <w:pPr>
              <w:widowControl/>
              <w:jc w:val="left"/>
              <w:rPr>
                <w:rFonts w:ascii="宋体" w:hAnsi="宋体" w:cs="宋体"/>
                <w:color w:val="000000"/>
                <w:kern w:val="0"/>
                <w:sz w:val="20"/>
                <w:szCs w:val="20"/>
              </w:rPr>
            </w:pPr>
            <w:r w:rsidRPr="00C01B0A">
              <w:rPr>
                <w:rFonts w:ascii="宋体" w:hAnsi="宋体" w:cs="宋体" w:hint="eastAsia"/>
                <w:color w:val="000000"/>
                <w:kern w:val="0"/>
                <w:sz w:val="20"/>
                <w:szCs w:val="20"/>
              </w:rPr>
              <w:t>工程完成及时性</w:t>
            </w:r>
          </w:p>
        </w:tc>
        <w:tc>
          <w:tcPr>
            <w:tcW w:w="886" w:type="dxa"/>
            <w:tcBorders>
              <w:top w:val="nil"/>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&gt;=95%</w:t>
            </w:r>
          </w:p>
        </w:tc>
        <w:tc>
          <w:tcPr>
            <w:tcW w:w="780" w:type="dxa"/>
            <w:tcBorders>
              <w:top w:val="nil"/>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=95%</w:t>
            </w:r>
          </w:p>
        </w:tc>
        <w:tc>
          <w:tcPr>
            <w:tcW w:w="645" w:type="dxa"/>
            <w:gridSpan w:val="2"/>
            <w:tcBorders>
              <w:top w:val="single" w:sz="4" w:space="0" w:color="auto"/>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10</w:t>
            </w:r>
          </w:p>
        </w:tc>
        <w:tc>
          <w:tcPr>
            <w:tcW w:w="812" w:type="dxa"/>
            <w:gridSpan w:val="2"/>
            <w:tcBorders>
              <w:top w:val="single" w:sz="4" w:space="0" w:color="auto"/>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10</w:t>
            </w:r>
          </w:p>
        </w:tc>
        <w:tc>
          <w:tcPr>
            <w:tcW w:w="1147" w:type="dxa"/>
            <w:gridSpan w:val="2"/>
            <w:tcBorders>
              <w:top w:val="single" w:sz="4" w:space="0" w:color="auto"/>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 xml:space="preserve">　</w:t>
            </w:r>
          </w:p>
        </w:tc>
        <w:tc>
          <w:tcPr>
            <w:tcW w:w="222" w:type="dxa"/>
            <w:vAlign w:val="center"/>
            <w:hideMark/>
          </w:tcPr>
          <w:p w:rsidR="00C01B0A" w:rsidRPr="00C01B0A" w:rsidRDefault="00C01B0A" w:rsidP="00C01B0A">
            <w:pPr>
              <w:widowControl/>
              <w:jc w:val="left"/>
              <w:rPr>
                <w:rFonts w:eastAsia="Times New Roman"/>
                <w:kern w:val="0"/>
                <w:sz w:val="20"/>
                <w:szCs w:val="20"/>
              </w:rPr>
            </w:pPr>
          </w:p>
        </w:tc>
      </w:tr>
      <w:tr w:rsidR="00C01B0A" w:rsidRPr="00C01B0A" w:rsidTr="00C01B0A">
        <w:trPr>
          <w:trHeight w:val="399"/>
          <w:jc w:val="center"/>
        </w:trPr>
        <w:tc>
          <w:tcPr>
            <w:tcW w:w="491" w:type="dxa"/>
            <w:vMerge/>
            <w:tcBorders>
              <w:top w:val="nil"/>
              <w:left w:val="single" w:sz="4" w:space="0" w:color="auto"/>
              <w:bottom w:val="single" w:sz="4" w:space="0" w:color="auto"/>
              <w:right w:val="single" w:sz="4" w:space="0" w:color="auto"/>
            </w:tcBorders>
            <w:vAlign w:val="center"/>
            <w:hideMark/>
          </w:tcPr>
          <w:p w:rsidR="00C01B0A" w:rsidRPr="00C01B0A" w:rsidRDefault="00C01B0A" w:rsidP="00C01B0A">
            <w:pPr>
              <w:widowControl/>
              <w:jc w:val="left"/>
              <w:rPr>
                <w:rFonts w:ascii="宋体" w:hAnsi="宋体" w:cs="宋体"/>
                <w:color w:val="000000"/>
                <w:kern w:val="0"/>
                <w:sz w:val="20"/>
                <w:szCs w:val="20"/>
              </w:rPr>
            </w:pPr>
          </w:p>
        </w:tc>
        <w:tc>
          <w:tcPr>
            <w:tcW w:w="491" w:type="dxa"/>
            <w:vMerge/>
            <w:tcBorders>
              <w:top w:val="nil"/>
              <w:left w:val="single" w:sz="4" w:space="0" w:color="auto"/>
              <w:bottom w:val="single" w:sz="4" w:space="0" w:color="auto"/>
              <w:right w:val="single" w:sz="4" w:space="0" w:color="auto"/>
            </w:tcBorders>
            <w:vAlign w:val="center"/>
            <w:hideMark/>
          </w:tcPr>
          <w:p w:rsidR="00C01B0A" w:rsidRPr="00C01B0A" w:rsidRDefault="00C01B0A" w:rsidP="00C01B0A">
            <w:pPr>
              <w:widowControl/>
              <w:jc w:val="left"/>
              <w:rPr>
                <w:rFonts w:ascii="宋体" w:hAnsi="宋体" w:cs="宋体"/>
                <w:color w:val="000000"/>
                <w:kern w:val="0"/>
                <w:sz w:val="20"/>
                <w:szCs w:val="20"/>
              </w:rPr>
            </w:pPr>
          </w:p>
        </w:tc>
        <w:tc>
          <w:tcPr>
            <w:tcW w:w="1394" w:type="dxa"/>
            <w:tcBorders>
              <w:top w:val="nil"/>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时效指标</w:t>
            </w:r>
          </w:p>
        </w:tc>
        <w:tc>
          <w:tcPr>
            <w:tcW w:w="1654" w:type="dxa"/>
            <w:gridSpan w:val="3"/>
            <w:tcBorders>
              <w:top w:val="single" w:sz="4" w:space="0" w:color="auto"/>
              <w:left w:val="nil"/>
              <w:bottom w:val="single" w:sz="4" w:space="0" w:color="auto"/>
              <w:right w:val="single" w:sz="4" w:space="0" w:color="auto"/>
            </w:tcBorders>
            <w:shd w:val="clear" w:color="auto" w:fill="auto"/>
            <w:noWrap/>
            <w:vAlign w:val="center"/>
            <w:hideMark/>
          </w:tcPr>
          <w:p w:rsidR="00C01B0A" w:rsidRPr="00C01B0A" w:rsidRDefault="00C01B0A" w:rsidP="00C01B0A">
            <w:pPr>
              <w:widowControl/>
              <w:jc w:val="left"/>
              <w:rPr>
                <w:rFonts w:ascii="宋体" w:hAnsi="宋体" w:cs="宋体"/>
                <w:color w:val="000000"/>
                <w:kern w:val="0"/>
                <w:sz w:val="20"/>
                <w:szCs w:val="20"/>
              </w:rPr>
            </w:pPr>
            <w:r w:rsidRPr="00C01B0A">
              <w:rPr>
                <w:rFonts w:ascii="宋体" w:hAnsi="宋体" w:cs="宋体" w:hint="eastAsia"/>
                <w:color w:val="000000"/>
                <w:kern w:val="0"/>
                <w:sz w:val="20"/>
                <w:szCs w:val="20"/>
              </w:rPr>
              <w:t>资金拨付及时率</w:t>
            </w:r>
          </w:p>
        </w:tc>
        <w:tc>
          <w:tcPr>
            <w:tcW w:w="886" w:type="dxa"/>
            <w:tcBorders>
              <w:top w:val="nil"/>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&gt;=95%</w:t>
            </w:r>
          </w:p>
        </w:tc>
        <w:tc>
          <w:tcPr>
            <w:tcW w:w="780" w:type="dxa"/>
            <w:tcBorders>
              <w:top w:val="nil"/>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=95%</w:t>
            </w:r>
          </w:p>
        </w:tc>
        <w:tc>
          <w:tcPr>
            <w:tcW w:w="645" w:type="dxa"/>
            <w:gridSpan w:val="2"/>
            <w:tcBorders>
              <w:top w:val="single" w:sz="4" w:space="0" w:color="auto"/>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10</w:t>
            </w:r>
          </w:p>
        </w:tc>
        <w:tc>
          <w:tcPr>
            <w:tcW w:w="812" w:type="dxa"/>
            <w:gridSpan w:val="2"/>
            <w:tcBorders>
              <w:top w:val="single" w:sz="4" w:space="0" w:color="auto"/>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10</w:t>
            </w:r>
          </w:p>
        </w:tc>
        <w:tc>
          <w:tcPr>
            <w:tcW w:w="1147" w:type="dxa"/>
            <w:gridSpan w:val="2"/>
            <w:tcBorders>
              <w:top w:val="single" w:sz="4" w:space="0" w:color="auto"/>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 xml:space="preserve">　</w:t>
            </w:r>
          </w:p>
        </w:tc>
        <w:tc>
          <w:tcPr>
            <w:tcW w:w="222" w:type="dxa"/>
            <w:vAlign w:val="center"/>
            <w:hideMark/>
          </w:tcPr>
          <w:p w:rsidR="00C01B0A" w:rsidRPr="00C01B0A" w:rsidRDefault="00C01B0A" w:rsidP="00C01B0A">
            <w:pPr>
              <w:widowControl/>
              <w:jc w:val="left"/>
              <w:rPr>
                <w:rFonts w:eastAsia="Times New Roman"/>
                <w:kern w:val="0"/>
                <w:sz w:val="20"/>
                <w:szCs w:val="20"/>
              </w:rPr>
            </w:pPr>
          </w:p>
        </w:tc>
      </w:tr>
      <w:tr w:rsidR="00C01B0A" w:rsidRPr="00C01B0A" w:rsidTr="00C01B0A">
        <w:trPr>
          <w:trHeight w:val="399"/>
          <w:jc w:val="center"/>
        </w:trPr>
        <w:tc>
          <w:tcPr>
            <w:tcW w:w="491" w:type="dxa"/>
            <w:vMerge/>
            <w:tcBorders>
              <w:top w:val="nil"/>
              <w:left w:val="single" w:sz="4" w:space="0" w:color="auto"/>
              <w:bottom w:val="single" w:sz="4" w:space="0" w:color="auto"/>
              <w:right w:val="single" w:sz="4" w:space="0" w:color="auto"/>
            </w:tcBorders>
            <w:vAlign w:val="center"/>
            <w:hideMark/>
          </w:tcPr>
          <w:p w:rsidR="00C01B0A" w:rsidRPr="00C01B0A" w:rsidRDefault="00C01B0A" w:rsidP="00C01B0A">
            <w:pPr>
              <w:widowControl/>
              <w:jc w:val="left"/>
              <w:rPr>
                <w:rFonts w:ascii="宋体" w:hAnsi="宋体" w:cs="宋体"/>
                <w:color w:val="000000"/>
                <w:kern w:val="0"/>
                <w:sz w:val="20"/>
                <w:szCs w:val="20"/>
              </w:rPr>
            </w:pPr>
          </w:p>
        </w:tc>
        <w:tc>
          <w:tcPr>
            <w:tcW w:w="491" w:type="dxa"/>
            <w:vMerge w:val="restart"/>
            <w:tcBorders>
              <w:top w:val="nil"/>
              <w:left w:val="single" w:sz="4" w:space="0" w:color="auto"/>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成本指标</w:t>
            </w:r>
          </w:p>
        </w:tc>
        <w:tc>
          <w:tcPr>
            <w:tcW w:w="1394" w:type="dxa"/>
            <w:tcBorders>
              <w:top w:val="nil"/>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经济成本指标</w:t>
            </w:r>
          </w:p>
        </w:tc>
        <w:tc>
          <w:tcPr>
            <w:tcW w:w="1654" w:type="dxa"/>
            <w:gridSpan w:val="3"/>
            <w:tcBorders>
              <w:top w:val="single" w:sz="4" w:space="0" w:color="auto"/>
              <w:left w:val="nil"/>
              <w:bottom w:val="single" w:sz="4" w:space="0" w:color="auto"/>
              <w:right w:val="single" w:sz="4" w:space="0" w:color="auto"/>
            </w:tcBorders>
            <w:shd w:val="clear" w:color="auto" w:fill="auto"/>
            <w:noWrap/>
            <w:vAlign w:val="center"/>
            <w:hideMark/>
          </w:tcPr>
          <w:p w:rsidR="00C01B0A" w:rsidRPr="00C01B0A" w:rsidRDefault="00C01B0A" w:rsidP="00C01B0A">
            <w:pPr>
              <w:widowControl/>
              <w:jc w:val="left"/>
              <w:rPr>
                <w:rFonts w:ascii="宋体" w:hAnsi="宋体" w:cs="宋体"/>
                <w:color w:val="000000"/>
                <w:kern w:val="0"/>
                <w:sz w:val="20"/>
                <w:szCs w:val="20"/>
              </w:rPr>
            </w:pPr>
            <w:r w:rsidRPr="00C01B0A">
              <w:rPr>
                <w:rFonts w:ascii="宋体" w:hAnsi="宋体" w:cs="宋体" w:hint="eastAsia"/>
                <w:color w:val="000000"/>
                <w:kern w:val="0"/>
                <w:sz w:val="20"/>
                <w:szCs w:val="20"/>
              </w:rPr>
              <w:t>房屋单价每平方米</w:t>
            </w:r>
          </w:p>
        </w:tc>
        <w:tc>
          <w:tcPr>
            <w:tcW w:w="886" w:type="dxa"/>
            <w:tcBorders>
              <w:top w:val="nil"/>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&lt;=2150元</w:t>
            </w:r>
          </w:p>
        </w:tc>
        <w:tc>
          <w:tcPr>
            <w:tcW w:w="780" w:type="dxa"/>
            <w:tcBorders>
              <w:top w:val="nil"/>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=2150元</w:t>
            </w:r>
          </w:p>
        </w:tc>
        <w:tc>
          <w:tcPr>
            <w:tcW w:w="645" w:type="dxa"/>
            <w:gridSpan w:val="2"/>
            <w:tcBorders>
              <w:top w:val="single" w:sz="4" w:space="0" w:color="auto"/>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20</w:t>
            </w:r>
          </w:p>
        </w:tc>
        <w:tc>
          <w:tcPr>
            <w:tcW w:w="812" w:type="dxa"/>
            <w:gridSpan w:val="2"/>
            <w:tcBorders>
              <w:top w:val="single" w:sz="4" w:space="0" w:color="auto"/>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20</w:t>
            </w:r>
          </w:p>
        </w:tc>
        <w:tc>
          <w:tcPr>
            <w:tcW w:w="1147" w:type="dxa"/>
            <w:gridSpan w:val="2"/>
            <w:tcBorders>
              <w:top w:val="single" w:sz="4" w:space="0" w:color="auto"/>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 xml:space="preserve">　</w:t>
            </w:r>
          </w:p>
        </w:tc>
        <w:tc>
          <w:tcPr>
            <w:tcW w:w="222" w:type="dxa"/>
            <w:vAlign w:val="center"/>
            <w:hideMark/>
          </w:tcPr>
          <w:p w:rsidR="00C01B0A" w:rsidRPr="00C01B0A" w:rsidRDefault="00C01B0A" w:rsidP="00C01B0A">
            <w:pPr>
              <w:widowControl/>
              <w:jc w:val="left"/>
              <w:rPr>
                <w:rFonts w:eastAsia="Times New Roman"/>
                <w:kern w:val="0"/>
                <w:sz w:val="20"/>
                <w:szCs w:val="20"/>
              </w:rPr>
            </w:pPr>
          </w:p>
        </w:tc>
      </w:tr>
      <w:tr w:rsidR="00C01B0A" w:rsidRPr="00C01B0A" w:rsidTr="00C01B0A">
        <w:trPr>
          <w:trHeight w:val="399"/>
          <w:jc w:val="center"/>
        </w:trPr>
        <w:tc>
          <w:tcPr>
            <w:tcW w:w="491" w:type="dxa"/>
            <w:vMerge/>
            <w:tcBorders>
              <w:top w:val="nil"/>
              <w:left w:val="single" w:sz="4" w:space="0" w:color="auto"/>
              <w:bottom w:val="single" w:sz="4" w:space="0" w:color="auto"/>
              <w:right w:val="single" w:sz="4" w:space="0" w:color="auto"/>
            </w:tcBorders>
            <w:vAlign w:val="center"/>
            <w:hideMark/>
          </w:tcPr>
          <w:p w:rsidR="00C01B0A" w:rsidRPr="00C01B0A" w:rsidRDefault="00C01B0A" w:rsidP="00C01B0A">
            <w:pPr>
              <w:widowControl/>
              <w:jc w:val="left"/>
              <w:rPr>
                <w:rFonts w:ascii="宋体" w:hAnsi="宋体" w:cs="宋体"/>
                <w:color w:val="000000"/>
                <w:kern w:val="0"/>
                <w:sz w:val="20"/>
                <w:szCs w:val="20"/>
              </w:rPr>
            </w:pPr>
          </w:p>
        </w:tc>
        <w:tc>
          <w:tcPr>
            <w:tcW w:w="491" w:type="dxa"/>
            <w:vMerge/>
            <w:tcBorders>
              <w:top w:val="nil"/>
              <w:left w:val="single" w:sz="4" w:space="0" w:color="auto"/>
              <w:bottom w:val="single" w:sz="4" w:space="0" w:color="auto"/>
              <w:right w:val="single" w:sz="4" w:space="0" w:color="auto"/>
            </w:tcBorders>
            <w:vAlign w:val="center"/>
            <w:hideMark/>
          </w:tcPr>
          <w:p w:rsidR="00C01B0A" w:rsidRPr="00C01B0A" w:rsidRDefault="00C01B0A" w:rsidP="00C01B0A">
            <w:pPr>
              <w:widowControl/>
              <w:jc w:val="left"/>
              <w:rPr>
                <w:rFonts w:ascii="宋体" w:hAnsi="宋体" w:cs="宋体"/>
                <w:color w:val="000000"/>
                <w:kern w:val="0"/>
                <w:sz w:val="20"/>
                <w:szCs w:val="20"/>
              </w:rPr>
            </w:pPr>
          </w:p>
        </w:tc>
        <w:tc>
          <w:tcPr>
            <w:tcW w:w="1394" w:type="dxa"/>
            <w:tcBorders>
              <w:top w:val="nil"/>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社会成本指标</w:t>
            </w:r>
          </w:p>
        </w:tc>
        <w:tc>
          <w:tcPr>
            <w:tcW w:w="1654" w:type="dxa"/>
            <w:gridSpan w:val="3"/>
            <w:tcBorders>
              <w:top w:val="single" w:sz="4" w:space="0" w:color="auto"/>
              <w:left w:val="nil"/>
              <w:bottom w:val="single" w:sz="4" w:space="0" w:color="auto"/>
              <w:right w:val="single" w:sz="4" w:space="0" w:color="auto"/>
            </w:tcBorders>
            <w:shd w:val="clear" w:color="auto" w:fill="auto"/>
            <w:noWrap/>
            <w:vAlign w:val="center"/>
            <w:hideMark/>
          </w:tcPr>
          <w:p w:rsidR="00C01B0A" w:rsidRPr="00C01B0A" w:rsidRDefault="00C01B0A" w:rsidP="00C01B0A">
            <w:pPr>
              <w:widowControl/>
              <w:jc w:val="left"/>
              <w:rPr>
                <w:rFonts w:ascii="宋体" w:hAnsi="宋体" w:cs="宋体"/>
                <w:color w:val="000000"/>
                <w:kern w:val="0"/>
                <w:sz w:val="20"/>
                <w:szCs w:val="20"/>
              </w:rPr>
            </w:pPr>
            <w:r w:rsidRPr="00C01B0A">
              <w:rPr>
                <w:rFonts w:ascii="宋体" w:hAnsi="宋体" w:cs="宋体" w:hint="eastAsia"/>
                <w:color w:val="000000"/>
                <w:kern w:val="0"/>
                <w:sz w:val="20"/>
                <w:szCs w:val="20"/>
              </w:rPr>
              <w:t xml:space="preserve">　</w:t>
            </w:r>
          </w:p>
        </w:tc>
        <w:tc>
          <w:tcPr>
            <w:tcW w:w="886" w:type="dxa"/>
            <w:tcBorders>
              <w:top w:val="nil"/>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 xml:space="preserve">　</w:t>
            </w:r>
          </w:p>
        </w:tc>
        <w:tc>
          <w:tcPr>
            <w:tcW w:w="780" w:type="dxa"/>
            <w:tcBorders>
              <w:top w:val="nil"/>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 xml:space="preserve">　</w:t>
            </w:r>
          </w:p>
        </w:tc>
        <w:tc>
          <w:tcPr>
            <w:tcW w:w="645" w:type="dxa"/>
            <w:gridSpan w:val="2"/>
            <w:tcBorders>
              <w:top w:val="single" w:sz="4" w:space="0" w:color="auto"/>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 xml:space="preserve">　</w:t>
            </w:r>
          </w:p>
        </w:tc>
        <w:tc>
          <w:tcPr>
            <w:tcW w:w="812" w:type="dxa"/>
            <w:gridSpan w:val="2"/>
            <w:tcBorders>
              <w:top w:val="single" w:sz="4" w:space="0" w:color="auto"/>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 xml:space="preserve">　</w:t>
            </w:r>
          </w:p>
        </w:tc>
        <w:tc>
          <w:tcPr>
            <w:tcW w:w="1147" w:type="dxa"/>
            <w:gridSpan w:val="2"/>
            <w:tcBorders>
              <w:top w:val="single" w:sz="4" w:space="0" w:color="auto"/>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 xml:space="preserve">　</w:t>
            </w:r>
          </w:p>
        </w:tc>
        <w:tc>
          <w:tcPr>
            <w:tcW w:w="222" w:type="dxa"/>
            <w:vAlign w:val="center"/>
            <w:hideMark/>
          </w:tcPr>
          <w:p w:rsidR="00C01B0A" w:rsidRPr="00C01B0A" w:rsidRDefault="00C01B0A" w:rsidP="00C01B0A">
            <w:pPr>
              <w:widowControl/>
              <w:jc w:val="left"/>
              <w:rPr>
                <w:rFonts w:eastAsia="Times New Roman"/>
                <w:kern w:val="0"/>
                <w:sz w:val="20"/>
                <w:szCs w:val="20"/>
              </w:rPr>
            </w:pPr>
          </w:p>
        </w:tc>
      </w:tr>
      <w:tr w:rsidR="00C01B0A" w:rsidRPr="00C01B0A" w:rsidTr="00C01B0A">
        <w:trPr>
          <w:trHeight w:val="399"/>
          <w:jc w:val="center"/>
        </w:trPr>
        <w:tc>
          <w:tcPr>
            <w:tcW w:w="491" w:type="dxa"/>
            <w:vMerge/>
            <w:tcBorders>
              <w:top w:val="nil"/>
              <w:left w:val="single" w:sz="4" w:space="0" w:color="auto"/>
              <w:bottom w:val="single" w:sz="4" w:space="0" w:color="auto"/>
              <w:right w:val="single" w:sz="4" w:space="0" w:color="auto"/>
            </w:tcBorders>
            <w:vAlign w:val="center"/>
            <w:hideMark/>
          </w:tcPr>
          <w:p w:rsidR="00C01B0A" w:rsidRPr="00C01B0A" w:rsidRDefault="00C01B0A" w:rsidP="00C01B0A">
            <w:pPr>
              <w:widowControl/>
              <w:jc w:val="left"/>
              <w:rPr>
                <w:rFonts w:ascii="宋体" w:hAnsi="宋体" w:cs="宋体"/>
                <w:color w:val="000000"/>
                <w:kern w:val="0"/>
                <w:sz w:val="20"/>
                <w:szCs w:val="20"/>
              </w:rPr>
            </w:pPr>
          </w:p>
        </w:tc>
        <w:tc>
          <w:tcPr>
            <w:tcW w:w="491" w:type="dxa"/>
            <w:vMerge/>
            <w:tcBorders>
              <w:top w:val="nil"/>
              <w:left w:val="single" w:sz="4" w:space="0" w:color="auto"/>
              <w:bottom w:val="single" w:sz="4" w:space="0" w:color="auto"/>
              <w:right w:val="single" w:sz="4" w:space="0" w:color="auto"/>
            </w:tcBorders>
            <w:vAlign w:val="center"/>
            <w:hideMark/>
          </w:tcPr>
          <w:p w:rsidR="00C01B0A" w:rsidRPr="00C01B0A" w:rsidRDefault="00C01B0A" w:rsidP="00C01B0A">
            <w:pPr>
              <w:widowControl/>
              <w:jc w:val="left"/>
              <w:rPr>
                <w:rFonts w:ascii="宋体" w:hAnsi="宋体" w:cs="宋体"/>
                <w:color w:val="000000"/>
                <w:kern w:val="0"/>
                <w:sz w:val="20"/>
                <w:szCs w:val="20"/>
              </w:rPr>
            </w:pPr>
          </w:p>
        </w:tc>
        <w:tc>
          <w:tcPr>
            <w:tcW w:w="1394" w:type="dxa"/>
            <w:tcBorders>
              <w:top w:val="nil"/>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生态环境成本指标</w:t>
            </w:r>
          </w:p>
        </w:tc>
        <w:tc>
          <w:tcPr>
            <w:tcW w:w="1654" w:type="dxa"/>
            <w:gridSpan w:val="3"/>
            <w:tcBorders>
              <w:top w:val="single" w:sz="4" w:space="0" w:color="auto"/>
              <w:left w:val="nil"/>
              <w:bottom w:val="single" w:sz="4" w:space="0" w:color="auto"/>
              <w:right w:val="single" w:sz="4" w:space="0" w:color="auto"/>
            </w:tcBorders>
            <w:shd w:val="clear" w:color="auto" w:fill="auto"/>
            <w:noWrap/>
            <w:vAlign w:val="center"/>
            <w:hideMark/>
          </w:tcPr>
          <w:p w:rsidR="00C01B0A" w:rsidRPr="00C01B0A" w:rsidRDefault="00C01B0A" w:rsidP="00C01B0A">
            <w:pPr>
              <w:widowControl/>
              <w:jc w:val="left"/>
              <w:rPr>
                <w:rFonts w:ascii="宋体" w:hAnsi="宋体" w:cs="宋体"/>
                <w:color w:val="000000"/>
                <w:kern w:val="0"/>
                <w:sz w:val="20"/>
                <w:szCs w:val="20"/>
              </w:rPr>
            </w:pPr>
            <w:r w:rsidRPr="00C01B0A">
              <w:rPr>
                <w:rFonts w:ascii="宋体" w:hAnsi="宋体" w:cs="宋体" w:hint="eastAsia"/>
                <w:color w:val="000000"/>
                <w:kern w:val="0"/>
                <w:sz w:val="20"/>
                <w:szCs w:val="20"/>
              </w:rPr>
              <w:t xml:space="preserve">　</w:t>
            </w:r>
          </w:p>
        </w:tc>
        <w:tc>
          <w:tcPr>
            <w:tcW w:w="886" w:type="dxa"/>
            <w:tcBorders>
              <w:top w:val="nil"/>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 xml:space="preserve">　</w:t>
            </w:r>
          </w:p>
        </w:tc>
        <w:tc>
          <w:tcPr>
            <w:tcW w:w="780" w:type="dxa"/>
            <w:tcBorders>
              <w:top w:val="nil"/>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 xml:space="preserve">　</w:t>
            </w:r>
          </w:p>
        </w:tc>
        <w:tc>
          <w:tcPr>
            <w:tcW w:w="645" w:type="dxa"/>
            <w:gridSpan w:val="2"/>
            <w:tcBorders>
              <w:top w:val="single" w:sz="4" w:space="0" w:color="auto"/>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 xml:space="preserve">　</w:t>
            </w:r>
          </w:p>
        </w:tc>
        <w:tc>
          <w:tcPr>
            <w:tcW w:w="812" w:type="dxa"/>
            <w:gridSpan w:val="2"/>
            <w:tcBorders>
              <w:top w:val="single" w:sz="4" w:space="0" w:color="auto"/>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 xml:space="preserve">　</w:t>
            </w:r>
          </w:p>
        </w:tc>
        <w:tc>
          <w:tcPr>
            <w:tcW w:w="1147" w:type="dxa"/>
            <w:gridSpan w:val="2"/>
            <w:tcBorders>
              <w:top w:val="single" w:sz="4" w:space="0" w:color="auto"/>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 xml:space="preserve">　</w:t>
            </w:r>
          </w:p>
        </w:tc>
        <w:tc>
          <w:tcPr>
            <w:tcW w:w="222" w:type="dxa"/>
            <w:vAlign w:val="center"/>
            <w:hideMark/>
          </w:tcPr>
          <w:p w:rsidR="00C01B0A" w:rsidRPr="00C01B0A" w:rsidRDefault="00C01B0A" w:rsidP="00C01B0A">
            <w:pPr>
              <w:widowControl/>
              <w:jc w:val="left"/>
              <w:rPr>
                <w:rFonts w:eastAsia="Times New Roman"/>
                <w:kern w:val="0"/>
                <w:sz w:val="20"/>
                <w:szCs w:val="20"/>
              </w:rPr>
            </w:pPr>
          </w:p>
        </w:tc>
      </w:tr>
      <w:tr w:rsidR="00C01B0A" w:rsidRPr="00C01B0A" w:rsidTr="00C01B0A">
        <w:trPr>
          <w:trHeight w:val="399"/>
          <w:jc w:val="center"/>
        </w:trPr>
        <w:tc>
          <w:tcPr>
            <w:tcW w:w="491" w:type="dxa"/>
            <w:vMerge/>
            <w:tcBorders>
              <w:top w:val="nil"/>
              <w:left w:val="single" w:sz="4" w:space="0" w:color="auto"/>
              <w:bottom w:val="single" w:sz="4" w:space="0" w:color="auto"/>
              <w:right w:val="single" w:sz="4" w:space="0" w:color="auto"/>
            </w:tcBorders>
            <w:vAlign w:val="center"/>
            <w:hideMark/>
          </w:tcPr>
          <w:p w:rsidR="00C01B0A" w:rsidRPr="00C01B0A" w:rsidRDefault="00C01B0A" w:rsidP="00C01B0A">
            <w:pPr>
              <w:widowControl/>
              <w:jc w:val="left"/>
              <w:rPr>
                <w:rFonts w:ascii="宋体" w:hAnsi="宋体" w:cs="宋体"/>
                <w:color w:val="000000"/>
                <w:kern w:val="0"/>
                <w:sz w:val="20"/>
                <w:szCs w:val="20"/>
              </w:rPr>
            </w:pPr>
          </w:p>
        </w:tc>
        <w:tc>
          <w:tcPr>
            <w:tcW w:w="491" w:type="dxa"/>
            <w:vMerge w:val="restart"/>
            <w:tcBorders>
              <w:top w:val="nil"/>
              <w:left w:val="single" w:sz="4" w:space="0" w:color="auto"/>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效益指标</w:t>
            </w:r>
          </w:p>
        </w:tc>
        <w:tc>
          <w:tcPr>
            <w:tcW w:w="1394" w:type="dxa"/>
            <w:tcBorders>
              <w:top w:val="nil"/>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经济效益指标</w:t>
            </w:r>
          </w:p>
        </w:tc>
        <w:tc>
          <w:tcPr>
            <w:tcW w:w="1654" w:type="dxa"/>
            <w:gridSpan w:val="3"/>
            <w:tcBorders>
              <w:top w:val="single" w:sz="4" w:space="0" w:color="auto"/>
              <w:left w:val="nil"/>
              <w:bottom w:val="single" w:sz="4" w:space="0" w:color="auto"/>
              <w:right w:val="single" w:sz="4" w:space="0" w:color="auto"/>
            </w:tcBorders>
            <w:shd w:val="clear" w:color="auto" w:fill="auto"/>
            <w:noWrap/>
            <w:vAlign w:val="center"/>
            <w:hideMark/>
          </w:tcPr>
          <w:p w:rsidR="00C01B0A" w:rsidRPr="00C01B0A" w:rsidRDefault="00C01B0A" w:rsidP="00C01B0A">
            <w:pPr>
              <w:widowControl/>
              <w:jc w:val="left"/>
              <w:rPr>
                <w:rFonts w:ascii="宋体" w:hAnsi="宋体" w:cs="宋体"/>
                <w:color w:val="000000"/>
                <w:kern w:val="0"/>
                <w:sz w:val="20"/>
                <w:szCs w:val="20"/>
              </w:rPr>
            </w:pPr>
            <w:r w:rsidRPr="00C01B0A">
              <w:rPr>
                <w:rFonts w:ascii="宋体" w:hAnsi="宋体" w:cs="宋体" w:hint="eastAsia"/>
                <w:color w:val="000000"/>
                <w:kern w:val="0"/>
                <w:sz w:val="20"/>
                <w:szCs w:val="20"/>
              </w:rPr>
              <w:t xml:space="preserve">　</w:t>
            </w:r>
          </w:p>
        </w:tc>
        <w:tc>
          <w:tcPr>
            <w:tcW w:w="886" w:type="dxa"/>
            <w:tcBorders>
              <w:top w:val="nil"/>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 xml:space="preserve">　</w:t>
            </w:r>
          </w:p>
        </w:tc>
        <w:tc>
          <w:tcPr>
            <w:tcW w:w="780" w:type="dxa"/>
            <w:tcBorders>
              <w:top w:val="nil"/>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 xml:space="preserve">　</w:t>
            </w:r>
          </w:p>
        </w:tc>
        <w:tc>
          <w:tcPr>
            <w:tcW w:w="645" w:type="dxa"/>
            <w:gridSpan w:val="2"/>
            <w:tcBorders>
              <w:top w:val="single" w:sz="4" w:space="0" w:color="auto"/>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 xml:space="preserve">　</w:t>
            </w:r>
          </w:p>
        </w:tc>
        <w:tc>
          <w:tcPr>
            <w:tcW w:w="812" w:type="dxa"/>
            <w:gridSpan w:val="2"/>
            <w:tcBorders>
              <w:top w:val="single" w:sz="4" w:space="0" w:color="auto"/>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 xml:space="preserve">　</w:t>
            </w:r>
          </w:p>
        </w:tc>
        <w:tc>
          <w:tcPr>
            <w:tcW w:w="1147" w:type="dxa"/>
            <w:gridSpan w:val="2"/>
            <w:tcBorders>
              <w:top w:val="single" w:sz="4" w:space="0" w:color="auto"/>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 xml:space="preserve">　</w:t>
            </w:r>
          </w:p>
        </w:tc>
        <w:tc>
          <w:tcPr>
            <w:tcW w:w="222" w:type="dxa"/>
            <w:vAlign w:val="center"/>
            <w:hideMark/>
          </w:tcPr>
          <w:p w:rsidR="00C01B0A" w:rsidRPr="00C01B0A" w:rsidRDefault="00C01B0A" w:rsidP="00C01B0A">
            <w:pPr>
              <w:widowControl/>
              <w:jc w:val="left"/>
              <w:rPr>
                <w:rFonts w:eastAsia="Times New Roman"/>
                <w:kern w:val="0"/>
                <w:sz w:val="20"/>
                <w:szCs w:val="20"/>
              </w:rPr>
            </w:pPr>
          </w:p>
        </w:tc>
      </w:tr>
      <w:tr w:rsidR="00C01B0A" w:rsidRPr="00C01B0A" w:rsidTr="00C01B0A">
        <w:trPr>
          <w:trHeight w:val="399"/>
          <w:jc w:val="center"/>
        </w:trPr>
        <w:tc>
          <w:tcPr>
            <w:tcW w:w="491" w:type="dxa"/>
            <w:vMerge/>
            <w:tcBorders>
              <w:top w:val="nil"/>
              <w:left w:val="single" w:sz="4" w:space="0" w:color="auto"/>
              <w:bottom w:val="single" w:sz="4" w:space="0" w:color="auto"/>
              <w:right w:val="single" w:sz="4" w:space="0" w:color="auto"/>
            </w:tcBorders>
            <w:vAlign w:val="center"/>
            <w:hideMark/>
          </w:tcPr>
          <w:p w:rsidR="00C01B0A" w:rsidRPr="00C01B0A" w:rsidRDefault="00C01B0A" w:rsidP="00C01B0A">
            <w:pPr>
              <w:widowControl/>
              <w:jc w:val="left"/>
              <w:rPr>
                <w:rFonts w:ascii="宋体" w:hAnsi="宋体" w:cs="宋体"/>
                <w:color w:val="000000"/>
                <w:kern w:val="0"/>
                <w:sz w:val="20"/>
                <w:szCs w:val="20"/>
              </w:rPr>
            </w:pPr>
          </w:p>
        </w:tc>
        <w:tc>
          <w:tcPr>
            <w:tcW w:w="491" w:type="dxa"/>
            <w:vMerge/>
            <w:tcBorders>
              <w:top w:val="nil"/>
              <w:left w:val="single" w:sz="4" w:space="0" w:color="auto"/>
              <w:bottom w:val="single" w:sz="4" w:space="0" w:color="auto"/>
              <w:right w:val="single" w:sz="4" w:space="0" w:color="auto"/>
            </w:tcBorders>
            <w:vAlign w:val="center"/>
            <w:hideMark/>
          </w:tcPr>
          <w:p w:rsidR="00C01B0A" w:rsidRPr="00C01B0A" w:rsidRDefault="00C01B0A" w:rsidP="00C01B0A">
            <w:pPr>
              <w:widowControl/>
              <w:jc w:val="left"/>
              <w:rPr>
                <w:rFonts w:ascii="宋体" w:hAnsi="宋体" w:cs="宋体"/>
                <w:color w:val="000000"/>
                <w:kern w:val="0"/>
                <w:sz w:val="20"/>
                <w:szCs w:val="20"/>
              </w:rPr>
            </w:pPr>
          </w:p>
        </w:tc>
        <w:tc>
          <w:tcPr>
            <w:tcW w:w="1394" w:type="dxa"/>
            <w:tcBorders>
              <w:top w:val="nil"/>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社会效益指标</w:t>
            </w:r>
          </w:p>
        </w:tc>
        <w:tc>
          <w:tcPr>
            <w:tcW w:w="1654" w:type="dxa"/>
            <w:gridSpan w:val="3"/>
            <w:tcBorders>
              <w:top w:val="single" w:sz="4" w:space="0" w:color="auto"/>
              <w:left w:val="nil"/>
              <w:bottom w:val="single" w:sz="4" w:space="0" w:color="auto"/>
              <w:right w:val="single" w:sz="4" w:space="0" w:color="auto"/>
            </w:tcBorders>
            <w:shd w:val="clear" w:color="auto" w:fill="auto"/>
            <w:noWrap/>
            <w:vAlign w:val="center"/>
            <w:hideMark/>
          </w:tcPr>
          <w:p w:rsidR="00C01B0A" w:rsidRPr="00C01B0A" w:rsidRDefault="00C01B0A" w:rsidP="00C01B0A">
            <w:pPr>
              <w:widowControl/>
              <w:jc w:val="left"/>
              <w:rPr>
                <w:rFonts w:ascii="宋体" w:hAnsi="宋体" w:cs="宋体"/>
                <w:color w:val="000000"/>
                <w:kern w:val="0"/>
                <w:sz w:val="20"/>
                <w:szCs w:val="20"/>
              </w:rPr>
            </w:pPr>
            <w:r w:rsidRPr="00C01B0A">
              <w:rPr>
                <w:rFonts w:ascii="宋体" w:hAnsi="宋体" w:cs="宋体" w:hint="eastAsia"/>
                <w:color w:val="000000"/>
                <w:kern w:val="0"/>
                <w:sz w:val="20"/>
                <w:szCs w:val="20"/>
              </w:rPr>
              <w:t>改善的户数同比增幅</w:t>
            </w:r>
          </w:p>
        </w:tc>
        <w:tc>
          <w:tcPr>
            <w:tcW w:w="886" w:type="dxa"/>
            <w:tcBorders>
              <w:top w:val="nil"/>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&gt;=165户</w:t>
            </w:r>
          </w:p>
        </w:tc>
        <w:tc>
          <w:tcPr>
            <w:tcW w:w="780" w:type="dxa"/>
            <w:tcBorders>
              <w:top w:val="nil"/>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=165户</w:t>
            </w:r>
          </w:p>
        </w:tc>
        <w:tc>
          <w:tcPr>
            <w:tcW w:w="645" w:type="dxa"/>
            <w:gridSpan w:val="2"/>
            <w:tcBorders>
              <w:top w:val="single" w:sz="4" w:space="0" w:color="auto"/>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20</w:t>
            </w:r>
          </w:p>
        </w:tc>
        <w:tc>
          <w:tcPr>
            <w:tcW w:w="812" w:type="dxa"/>
            <w:gridSpan w:val="2"/>
            <w:tcBorders>
              <w:top w:val="single" w:sz="4" w:space="0" w:color="auto"/>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20</w:t>
            </w:r>
          </w:p>
        </w:tc>
        <w:tc>
          <w:tcPr>
            <w:tcW w:w="1147" w:type="dxa"/>
            <w:gridSpan w:val="2"/>
            <w:tcBorders>
              <w:top w:val="single" w:sz="4" w:space="0" w:color="auto"/>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 xml:space="preserve">　</w:t>
            </w:r>
          </w:p>
        </w:tc>
        <w:tc>
          <w:tcPr>
            <w:tcW w:w="222" w:type="dxa"/>
            <w:vAlign w:val="center"/>
            <w:hideMark/>
          </w:tcPr>
          <w:p w:rsidR="00C01B0A" w:rsidRPr="00C01B0A" w:rsidRDefault="00C01B0A" w:rsidP="00C01B0A">
            <w:pPr>
              <w:widowControl/>
              <w:jc w:val="left"/>
              <w:rPr>
                <w:rFonts w:eastAsia="Times New Roman"/>
                <w:kern w:val="0"/>
                <w:sz w:val="20"/>
                <w:szCs w:val="20"/>
              </w:rPr>
            </w:pPr>
          </w:p>
        </w:tc>
      </w:tr>
      <w:tr w:rsidR="00C01B0A" w:rsidRPr="00C01B0A" w:rsidTr="00C01B0A">
        <w:trPr>
          <w:trHeight w:val="399"/>
          <w:jc w:val="center"/>
        </w:trPr>
        <w:tc>
          <w:tcPr>
            <w:tcW w:w="491" w:type="dxa"/>
            <w:vMerge/>
            <w:tcBorders>
              <w:top w:val="nil"/>
              <w:left w:val="single" w:sz="4" w:space="0" w:color="auto"/>
              <w:bottom w:val="single" w:sz="4" w:space="0" w:color="auto"/>
              <w:right w:val="single" w:sz="4" w:space="0" w:color="auto"/>
            </w:tcBorders>
            <w:vAlign w:val="center"/>
            <w:hideMark/>
          </w:tcPr>
          <w:p w:rsidR="00C01B0A" w:rsidRPr="00C01B0A" w:rsidRDefault="00C01B0A" w:rsidP="00C01B0A">
            <w:pPr>
              <w:widowControl/>
              <w:jc w:val="left"/>
              <w:rPr>
                <w:rFonts w:ascii="宋体" w:hAnsi="宋体" w:cs="宋体"/>
                <w:color w:val="000000"/>
                <w:kern w:val="0"/>
                <w:sz w:val="20"/>
                <w:szCs w:val="20"/>
              </w:rPr>
            </w:pPr>
          </w:p>
        </w:tc>
        <w:tc>
          <w:tcPr>
            <w:tcW w:w="491" w:type="dxa"/>
            <w:vMerge/>
            <w:tcBorders>
              <w:top w:val="nil"/>
              <w:left w:val="single" w:sz="4" w:space="0" w:color="auto"/>
              <w:bottom w:val="single" w:sz="4" w:space="0" w:color="auto"/>
              <w:right w:val="single" w:sz="4" w:space="0" w:color="auto"/>
            </w:tcBorders>
            <w:vAlign w:val="center"/>
            <w:hideMark/>
          </w:tcPr>
          <w:p w:rsidR="00C01B0A" w:rsidRPr="00C01B0A" w:rsidRDefault="00C01B0A" w:rsidP="00C01B0A">
            <w:pPr>
              <w:widowControl/>
              <w:jc w:val="left"/>
              <w:rPr>
                <w:rFonts w:ascii="宋体" w:hAnsi="宋体" w:cs="宋体"/>
                <w:color w:val="000000"/>
                <w:kern w:val="0"/>
                <w:sz w:val="20"/>
                <w:szCs w:val="20"/>
              </w:rPr>
            </w:pPr>
          </w:p>
        </w:tc>
        <w:tc>
          <w:tcPr>
            <w:tcW w:w="1394" w:type="dxa"/>
            <w:tcBorders>
              <w:top w:val="nil"/>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生态效益指标</w:t>
            </w:r>
          </w:p>
        </w:tc>
        <w:tc>
          <w:tcPr>
            <w:tcW w:w="1654" w:type="dxa"/>
            <w:gridSpan w:val="3"/>
            <w:tcBorders>
              <w:top w:val="single" w:sz="4" w:space="0" w:color="auto"/>
              <w:left w:val="nil"/>
              <w:bottom w:val="single" w:sz="4" w:space="0" w:color="auto"/>
              <w:right w:val="single" w:sz="4" w:space="0" w:color="auto"/>
            </w:tcBorders>
            <w:shd w:val="clear" w:color="auto" w:fill="auto"/>
            <w:noWrap/>
            <w:vAlign w:val="center"/>
            <w:hideMark/>
          </w:tcPr>
          <w:p w:rsidR="00C01B0A" w:rsidRPr="00C01B0A" w:rsidRDefault="00C01B0A" w:rsidP="00C01B0A">
            <w:pPr>
              <w:widowControl/>
              <w:jc w:val="left"/>
              <w:rPr>
                <w:rFonts w:ascii="宋体" w:hAnsi="宋体" w:cs="宋体"/>
                <w:color w:val="000000"/>
                <w:kern w:val="0"/>
                <w:sz w:val="20"/>
                <w:szCs w:val="20"/>
              </w:rPr>
            </w:pPr>
            <w:r w:rsidRPr="00C01B0A">
              <w:rPr>
                <w:rFonts w:ascii="宋体" w:hAnsi="宋体" w:cs="宋体" w:hint="eastAsia"/>
                <w:color w:val="000000"/>
                <w:kern w:val="0"/>
                <w:sz w:val="20"/>
                <w:szCs w:val="20"/>
              </w:rPr>
              <w:t xml:space="preserve">　</w:t>
            </w:r>
          </w:p>
        </w:tc>
        <w:tc>
          <w:tcPr>
            <w:tcW w:w="886" w:type="dxa"/>
            <w:tcBorders>
              <w:top w:val="nil"/>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 xml:space="preserve">　</w:t>
            </w:r>
          </w:p>
        </w:tc>
        <w:tc>
          <w:tcPr>
            <w:tcW w:w="780" w:type="dxa"/>
            <w:tcBorders>
              <w:top w:val="nil"/>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 xml:space="preserve">　</w:t>
            </w:r>
          </w:p>
        </w:tc>
        <w:tc>
          <w:tcPr>
            <w:tcW w:w="645" w:type="dxa"/>
            <w:gridSpan w:val="2"/>
            <w:tcBorders>
              <w:top w:val="single" w:sz="4" w:space="0" w:color="auto"/>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 xml:space="preserve">　</w:t>
            </w:r>
          </w:p>
        </w:tc>
        <w:tc>
          <w:tcPr>
            <w:tcW w:w="812" w:type="dxa"/>
            <w:gridSpan w:val="2"/>
            <w:tcBorders>
              <w:top w:val="single" w:sz="4" w:space="0" w:color="auto"/>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 xml:space="preserve">　</w:t>
            </w:r>
          </w:p>
        </w:tc>
        <w:tc>
          <w:tcPr>
            <w:tcW w:w="1147" w:type="dxa"/>
            <w:gridSpan w:val="2"/>
            <w:tcBorders>
              <w:top w:val="single" w:sz="4" w:space="0" w:color="auto"/>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 xml:space="preserve">　</w:t>
            </w:r>
          </w:p>
        </w:tc>
        <w:tc>
          <w:tcPr>
            <w:tcW w:w="222" w:type="dxa"/>
            <w:vAlign w:val="center"/>
            <w:hideMark/>
          </w:tcPr>
          <w:p w:rsidR="00C01B0A" w:rsidRPr="00C01B0A" w:rsidRDefault="00C01B0A" w:rsidP="00C01B0A">
            <w:pPr>
              <w:widowControl/>
              <w:jc w:val="left"/>
              <w:rPr>
                <w:rFonts w:eastAsia="Times New Roman"/>
                <w:kern w:val="0"/>
                <w:sz w:val="20"/>
                <w:szCs w:val="20"/>
              </w:rPr>
            </w:pPr>
          </w:p>
        </w:tc>
      </w:tr>
      <w:tr w:rsidR="00C01B0A" w:rsidRPr="00C01B0A" w:rsidTr="00C01B0A">
        <w:trPr>
          <w:trHeight w:val="399"/>
          <w:jc w:val="center"/>
        </w:trPr>
        <w:tc>
          <w:tcPr>
            <w:tcW w:w="491" w:type="dxa"/>
            <w:vMerge/>
            <w:tcBorders>
              <w:top w:val="nil"/>
              <w:left w:val="single" w:sz="4" w:space="0" w:color="auto"/>
              <w:bottom w:val="single" w:sz="4" w:space="0" w:color="auto"/>
              <w:right w:val="single" w:sz="4" w:space="0" w:color="auto"/>
            </w:tcBorders>
            <w:vAlign w:val="center"/>
            <w:hideMark/>
          </w:tcPr>
          <w:p w:rsidR="00C01B0A" w:rsidRPr="00C01B0A" w:rsidRDefault="00C01B0A" w:rsidP="00C01B0A">
            <w:pPr>
              <w:widowControl/>
              <w:jc w:val="left"/>
              <w:rPr>
                <w:rFonts w:ascii="宋体" w:hAnsi="宋体" w:cs="宋体"/>
                <w:color w:val="000000"/>
                <w:kern w:val="0"/>
                <w:sz w:val="20"/>
                <w:szCs w:val="20"/>
              </w:rPr>
            </w:pPr>
          </w:p>
        </w:tc>
        <w:tc>
          <w:tcPr>
            <w:tcW w:w="491" w:type="dxa"/>
            <w:tcBorders>
              <w:top w:val="nil"/>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满意度指标</w:t>
            </w:r>
          </w:p>
        </w:tc>
        <w:tc>
          <w:tcPr>
            <w:tcW w:w="1394" w:type="dxa"/>
            <w:tcBorders>
              <w:top w:val="nil"/>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满意度指标</w:t>
            </w:r>
          </w:p>
        </w:tc>
        <w:tc>
          <w:tcPr>
            <w:tcW w:w="1654" w:type="dxa"/>
            <w:gridSpan w:val="3"/>
            <w:tcBorders>
              <w:top w:val="single" w:sz="4" w:space="0" w:color="auto"/>
              <w:left w:val="nil"/>
              <w:bottom w:val="single" w:sz="4" w:space="0" w:color="auto"/>
              <w:right w:val="single" w:sz="4" w:space="0" w:color="auto"/>
            </w:tcBorders>
            <w:shd w:val="clear" w:color="auto" w:fill="auto"/>
            <w:noWrap/>
            <w:vAlign w:val="center"/>
            <w:hideMark/>
          </w:tcPr>
          <w:p w:rsidR="00C01B0A" w:rsidRPr="00C01B0A" w:rsidRDefault="00C01B0A" w:rsidP="00C01B0A">
            <w:pPr>
              <w:widowControl/>
              <w:jc w:val="left"/>
              <w:rPr>
                <w:rFonts w:ascii="宋体" w:hAnsi="宋体" w:cs="宋体"/>
                <w:color w:val="000000"/>
                <w:kern w:val="0"/>
                <w:sz w:val="20"/>
                <w:szCs w:val="20"/>
              </w:rPr>
            </w:pPr>
            <w:r w:rsidRPr="00C01B0A">
              <w:rPr>
                <w:rFonts w:ascii="宋体" w:hAnsi="宋体" w:cs="宋体" w:hint="eastAsia"/>
                <w:color w:val="000000"/>
                <w:kern w:val="0"/>
                <w:sz w:val="20"/>
                <w:szCs w:val="20"/>
              </w:rPr>
              <w:t>群众满意度（%）</w:t>
            </w:r>
          </w:p>
        </w:tc>
        <w:tc>
          <w:tcPr>
            <w:tcW w:w="886" w:type="dxa"/>
            <w:tcBorders>
              <w:top w:val="nil"/>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&gt;=95%</w:t>
            </w:r>
          </w:p>
        </w:tc>
        <w:tc>
          <w:tcPr>
            <w:tcW w:w="780" w:type="dxa"/>
            <w:tcBorders>
              <w:top w:val="nil"/>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=95%</w:t>
            </w:r>
          </w:p>
        </w:tc>
        <w:tc>
          <w:tcPr>
            <w:tcW w:w="645" w:type="dxa"/>
            <w:gridSpan w:val="2"/>
            <w:tcBorders>
              <w:top w:val="single" w:sz="4" w:space="0" w:color="auto"/>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10</w:t>
            </w:r>
          </w:p>
        </w:tc>
        <w:tc>
          <w:tcPr>
            <w:tcW w:w="812" w:type="dxa"/>
            <w:gridSpan w:val="2"/>
            <w:tcBorders>
              <w:top w:val="single" w:sz="4" w:space="0" w:color="auto"/>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10</w:t>
            </w:r>
          </w:p>
        </w:tc>
        <w:tc>
          <w:tcPr>
            <w:tcW w:w="1147" w:type="dxa"/>
            <w:gridSpan w:val="2"/>
            <w:tcBorders>
              <w:top w:val="single" w:sz="4" w:space="0" w:color="auto"/>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 xml:space="preserve">　</w:t>
            </w:r>
          </w:p>
        </w:tc>
        <w:tc>
          <w:tcPr>
            <w:tcW w:w="222" w:type="dxa"/>
            <w:vAlign w:val="center"/>
            <w:hideMark/>
          </w:tcPr>
          <w:p w:rsidR="00C01B0A" w:rsidRPr="00C01B0A" w:rsidRDefault="00C01B0A" w:rsidP="00C01B0A">
            <w:pPr>
              <w:widowControl/>
              <w:jc w:val="left"/>
              <w:rPr>
                <w:rFonts w:eastAsia="Times New Roman"/>
                <w:kern w:val="0"/>
                <w:sz w:val="20"/>
                <w:szCs w:val="20"/>
              </w:rPr>
            </w:pPr>
          </w:p>
        </w:tc>
      </w:tr>
      <w:tr w:rsidR="00C01B0A" w:rsidRPr="00C01B0A" w:rsidTr="00C01B0A">
        <w:trPr>
          <w:trHeight w:val="288"/>
          <w:jc w:val="center"/>
        </w:trPr>
        <w:tc>
          <w:tcPr>
            <w:tcW w:w="5696" w:type="dxa"/>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总分</w:t>
            </w:r>
          </w:p>
        </w:tc>
        <w:tc>
          <w:tcPr>
            <w:tcW w:w="645" w:type="dxa"/>
            <w:gridSpan w:val="2"/>
            <w:tcBorders>
              <w:top w:val="single" w:sz="4" w:space="0" w:color="auto"/>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100</w:t>
            </w:r>
          </w:p>
        </w:tc>
        <w:tc>
          <w:tcPr>
            <w:tcW w:w="812" w:type="dxa"/>
            <w:gridSpan w:val="2"/>
            <w:tcBorders>
              <w:top w:val="single" w:sz="4" w:space="0" w:color="auto"/>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100分</w:t>
            </w:r>
          </w:p>
        </w:tc>
        <w:tc>
          <w:tcPr>
            <w:tcW w:w="1147" w:type="dxa"/>
            <w:gridSpan w:val="2"/>
            <w:tcBorders>
              <w:top w:val="single" w:sz="4" w:space="0" w:color="auto"/>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 xml:space="preserve">　</w:t>
            </w:r>
          </w:p>
        </w:tc>
        <w:tc>
          <w:tcPr>
            <w:tcW w:w="222" w:type="dxa"/>
            <w:vAlign w:val="center"/>
            <w:hideMark/>
          </w:tcPr>
          <w:p w:rsidR="00C01B0A" w:rsidRPr="00C01B0A" w:rsidRDefault="00C01B0A" w:rsidP="00C01B0A">
            <w:pPr>
              <w:widowControl/>
              <w:jc w:val="left"/>
              <w:rPr>
                <w:rFonts w:eastAsia="Times New Roman"/>
                <w:kern w:val="0"/>
                <w:sz w:val="20"/>
                <w:szCs w:val="20"/>
              </w:rPr>
            </w:pPr>
          </w:p>
        </w:tc>
      </w:tr>
    </w:tbl>
    <w:p w:rsidR="00C01B0A" w:rsidRDefault="00C01B0A">
      <w:pPr>
        <w:ind w:firstLineChars="200" w:firstLine="643"/>
        <w:jc w:val="left"/>
        <w:rPr>
          <w:rFonts w:ascii="仿宋_GB2312" w:eastAsia="仿宋_GB2312" w:hAnsi="仿宋_GB2312" w:cs="仿宋_GB2312"/>
          <w:b/>
          <w:bCs/>
          <w:kern w:val="0"/>
          <w:sz w:val="32"/>
          <w:szCs w:val="32"/>
        </w:rPr>
      </w:pPr>
    </w:p>
    <w:tbl>
      <w:tblPr>
        <w:tblW w:w="5000" w:type="pct"/>
        <w:jc w:val="center"/>
        <w:tblLook w:val="04A0"/>
      </w:tblPr>
      <w:tblGrid>
        <w:gridCol w:w="416"/>
        <w:gridCol w:w="416"/>
        <w:gridCol w:w="1403"/>
        <w:gridCol w:w="243"/>
        <w:gridCol w:w="1304"/>
        <w:gridCol w:w="547"/>
        <w:gridCol w:w="916"/>
        <w:gridCol w:w="816"/>
        <w:gridCol w:w="158"/>
        <w:gridCol w:w="356"/>
        <w:gridCol w:w="93"/>
        <w:gridCol w:w="579"/>
        <w:gridCol w:w="337"/>
        <w:gridCol w:w="716"/>
        <w:gridCol w:w="222"/>
      </w:tblGrid>
      <w:tr w:rsidR="00C01B0A" w:rsidRPr="00C01B0A" w:rsidTr="00C01B0A">
        <w:trPr>
          <w:gridAfter w:val="1"/>
          <w:wAfter w:w="222" w:type="dxa"/>
          <w:trHeight w:val="288"/>
          <w:jc w:val="center"/>
        </w:trPr>
        <w:tc>
          <w:tcPr>
            <w:tcW w:w="8300" w:type="dxa"/>
            <w:gridSpan w:val="14"/>
            <w:tcBorders>
              <w:top w:val="single" w:sz="4" w:space="0" w:color="auto"/>
              <w:left w:val="single" w:sz="4" w:space="0" w:color="auto"/>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b/>
                <w:bCs/>
                <w:color w:val="000000"/>
                <w:kern w:val="0"/>
                <w:sz w:val="20"/>
                <w:szCs w:val="20"/>
              </w:rPr>
            </w:pPr>
            <w:r w:rsidRPr="00C01B0A">
              <w:rPr>
                <w:rFonts w:ascii="宋体" w:hAnsi="宋体" w:cs="宋体" w:hint="eastAsia"/>
                <w:b/>
                <w:bCs/>
                <w:color w:val="000000"/>
                <w:kern w:val="0"/>
                <w:sz w:val="20"/>
                <w:szCs w:val="20"/>
              </w:rPr>
              <w:t>项目支出绩效自评表</w:t>
            </w:r>
          </w:p>
        </w:tc>
      </w:tr>
      <w:tr w:rsidR="00C01B0A" w:rsidRPr="00C01B0A" w:rsidTr="00C01B0A">
        <w:trPr>
          <w:gridAfter w:val="1"/>
          <w:wAfter w:w="222" w:type="dxa"/>
          <w:trHeight w:val="288"/>
          <w:jc w:val="center"/>
        </w:trPr>
        <w:tc>
          <w:tcPr>
            <w:tcW w:w="8300" w:type="dxa"/>
            <w:gridSpan w:val="14"/>
            <w:tcBorders>
              <w:top w:val="single" w:sz="4" w:space="0" w:color="auto"/>
              <w:left w:val="single" w:sz="4" w:space="0" w:color="auto"/>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(2023年度)</w:t>
            </w:r>
          </w:p>
        </w:tc>
      </w:tr>
      <w:tr w:rsidR="00C01B0A" w:rsidRPr="00C01B0A" w:rsidTr="00C01B0A">
        <w:trPr>
          <w:gridAfter w:val="1"/>
          <w:wAfter w:w="222" w:type="dxa"/>
          <w:trHeight w:val="288"/>
          <w:jc w:val="center"/>
        </w:trPr>
        <w:tc>
          <w:tcPr>
            <w:tcW w:w="83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项目名称</w:t>
            </w:r>
          </w:p>
        </w:tc>
        <w:tc>
          <w:tcPr>
            <w:tcW w:w="7470" w:type="dxa"/>
            <w:gridSpan w:val="12"/>
            <w:tcBorders>
              <w:top w:val="single" w:sz="4" w:space="0" w:color="auto"/>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拨付亚中集团拆迁补偿费</w:t>
            </w:r>
          </w:p>
        </w:tc>
      </w:tr>
      <w:tr w:rsidR="00C01B0A" w:rsidRPr="00C01B0A" w:rsidTr="00C01B0A">
        <w:trPr>
          <w:gridAfter w:val="1"/>
          <w:wAfter w:w="222" w:type="dxa"/>
          <w:trHeight w:val="288"/>
          <w:jc w:val="center"/>
        </w:trPr>
        <w:tc>
          <w:tcPr>
            <w:tcW w:w="83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主管部门</w:t>
            </w:r>
          </w:p>
        </w:tc>
        <w:tc>
          <w:tcPr>
            <w:tcW w:w="4415" w:type="dxa"/>
            <w:gridSpan w:val="5"/>
            <w:tcBorders>
              <w:top w:val="single" w:sz="4" w:space="0" w:color="auto"/>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昌吉市房地产管理局</w:t>
            </w:r>
          </w:p>
        </w:tc>
        <w:tc>
          <w:tcPr>
            <w:tcW w:w="974" w:type="dxa"/>
            <w:gridSpan w:val="2"/>
            <w:tcBorders>
              <w:top w:val="single" w:sz="4" w:space="0" w:color="auto"/>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实施单位</w:t>
            </w:r>
          </w:p>
        </w:tc>
        <w:tc>
          <w:tcPr>
            <w:tcW w:w="2081" w:type="dxa"/>
            <w:gridSpan w:val="5"/>
            <w:tcBorders>
              <w:top w:val="single" w:sz="4" w:space="0" w:color="auto"/>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昌吉市房地产管理局</w:t>
            </w:r>
          </w:p>
        </w:tc>
      </w:tr>
      <w:tr w:rsidR="00C01B0A" w:rsidRPr="00C01B0A" w:rsidTr="00C01B0A">
        <w:trPr>
          <w:gridAfter w:val="1"/>
          <w:wAfter w:w="222" w:type="dxa"/>
          <w:trHeight w:val="480"/>
          <w:jc w:val="center"/>
        </w:trPr>
        <w:tc>
          <w:tcPr>
            <w:tcW w:w="83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项目资金</w:t>
            </w:r>
            <w:r w:rsidRPr="00C01B0A">
              <w:rPr>
                <w:rFonts w:ascii="宋体" w:hAnsi="宋体" w:cs="宋体" w:hint="eastAsia"/>
                <w:color w:val="000000"/>
                <w:kern w:val="0"/>
                <w:sz w:val="20"/>
                <w:szCs w:val="20"/>
              </w:rPr>
              <w:br/>
              <w:t>（万元）</w:t>
            </w:r>
          </w:p>
        </w:tc>
        <w:tc>
          <w:tcPr>
            <w:tcW w:w="1648" w:type="dxa"/>
            <w:gridSpan w:val="2"/>
            <w:tcBorders>
              <w:top w:val="single" w:sz="4" w:space="0" w:color="auto"/>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 xml:space="preserve">　</w:t>
            </w:r>
          </w:p>
        </w:tc>
        <w:tc>
          <w:tcPr>
            <w:tcW w:w="1304" w:type="dxa"/>
            <w:tcBorders>
              <w:top w:val="nil"/>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年初预算数</w:t>
            </w:r>
          </w:p>
        </w:tc>
        <w:tc>
          <w:tcPr>
            <w:tcW w:w="1463" w:type="dxa"/>
            <w:gridSpan w:val="2"/>
            <w:tcBorders>
              <w:top w:val="single" w:sz="4" w:space="0" w:color="auto"/>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全年预算数</w:t>
            </w:r>
          </w:p>
        </w:tc>
        <w:tc>
          <w:tcPr>
            <w:tcW w:w="974" w:type="dxa"/>
            <w:gridSpan w:val="2"/>
            <w:tcBorders>
              <w:top w:val="single" w:sz="4" w:space="0" w:color="auto"/>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全年执行数</w:t>
            </w:r>
          </w:p>
        </w:tc>
        <w:tc>
          <w:tcPr>
            <w:tcW w:w="449" w:type="dxa"/>
            <w:gridSpan w:val="2"/>
            <w:tcBorders>
              <w:top w:val="single" w:sz="4" w:space="0" w:color="auto"/>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分值</w:t>
            </w:r>
          </w:p>
        </w:tc>
        <w:tc>
          <w:tcPr>
            <w:tcW w:w="916" w:type="dxa"/>
            <w:gridSpan w:val="2"/>
            <w:tcBorders>
              <w:top w:val="single" w:sz="4" w:space="0" w:color="auto"/>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执行率</w:t>
            </w:r>
          </w:p>
        </w:tc>
        <w:tc>
          <w:tcPr>
            <w:tcW w:w="716" w:type="dxa"/>
            <w:tcBorders>
              <w:top w:val="nil"/>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得分</w:t>
            </w:r>
          </w:p>
        </w:tc>
      </w:tr>
      <w:tr w:rsidR="00C01B0A" w:rsidRPr="00C01B0A" w:rsidTr="00C01B0A">
        <w:trPr>
          <w:gridAfter w:val="1"/>
          <w:wAfter w:w="222" w:type="dxa"/>
          <w:trHeight w:val="441"/>
          <w:jc w:val="center"/>
        </w:trPr>
        <w:tc>
          <w:tcPr>
            <w:tcW w:w="830" w:type="dxa"/>
            <w:gridSpan w:val="2"/>
            <w:vMerge/>
            <w:tcBorders>
              <w:top w:val="single" w:sz="4" w:space="0" w:color="auto"/>
              <w:left w:val="single" w:sz="4" w:space="0" w:color="auto"/>
              <w:bottom w:val="single" w:sz="4" w:space="0" w:color="auto"/>
              <w:right w:val="single" w:sz="4" w:space="0" w:color="auto"/>
            </w:tcBorders>
            <w:vAlign w:val="center"/>
            <w:hideMark/>
          </w:tcPr>
          <w:p w:rsidR="00C01B0A" w:rsidRPr="00C01B0A" w:rsidRDefault="00C01B0A" w:rsidP="00C01B0A">
            <w:pPr>
              <w:widowControl/>
              <w:jc w:val="left"/>
              <w:rPr>
                <w:rFonts w:ascii="宋体" w:hAnsi="宋体" w:cs="宋体"/>
                <w:color w:val="000000"/>
                <w:kern w:val="0"/>
                <w:sz w:val="20"/>
                <w:szCs w:val="20"/>
              </w:rPr>
            </w:pPr>
          </w:p>
        </w:tc>
        <w:tc>
          <w:tcPr>
            <w:tcW w:w="1648" w:type="dxa"/>
            <w:gridSpan w:val="2"/>
            <w:tcBorders>
              <w:top w:val="single" w:sz="4" w:space="0" w:color="auto"/>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年度资金总额</w:t>
            </w:r>
          </w:p>
        </w:tc>
        <w:tc>
          <w:tcPr>
            <w:tcW w:w="1304" w:type="dxa"/>
            <w:tcBorders>
              <w:top w:val="nil"/>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750.00</w:t>
            </w:r>
          </w:p>
        </w:tc>
        <w:tc>
          <w:tcPr>
            <w:tcW w:w="1463" w:type="dxa"/>
            <w:gridSpan w:val="2"/>
            <w:tcBorders>
              <w:top w:val="single" w:sz="4" w:space="0" w:color="auto"/>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750.00</w:t>
            </w:r>
          </w:p>
        </w:tc>
        <w:tc>
          <w:tcPr>
            <w:tcW w:w="974" w:type="dxa"/>
            <w:gridSpan w:val="2"/>
            <w:tcBorders>
              <w:top w:val="single" w:sz="4" w:space="0" w:color="auto"/>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750.00</w:t>
            </w:r>
          </w:p>
        </w:tc>
        <w:tc>
          <w:tcPr>
            <w:tcW w:w="449" w:type="dxa"/>
            <w:gridSpan w:val="2"/>
            <w:tcBorders>
              <w:top w:val="single" w:sz="4" w:space="0" w:color="auto"/>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10</w:t>
            </w:r>
          </w:p>
        </w:tc>
        <w:tc>
          <w:tcPr>
            <w:tcW w:w="916" w:type="dxa"/>
            <w:gridSpan w:val="2"/>
            <w:tcBorders>
              <w:top w:val="single" w:sz="4" w:space="0" w:color="auto"/>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100.00%</w:t>
            </w:r>
          </w:p>
        </w:tc>
        <w:tc>
          <w:tcPr>
            <w:tcW w:w="716" w:type="dxa"/>
            <w:tcBorders>
              <w:top w:val="nil"/>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10.00</w:t>
            </w:r>
          </w:p>
        </w:tc>
      </w:tr>
      <w:tr w:rsidR="00C01B0A" w:rsidRPr="00C01B0A" w:rsidTr="00C01B0A">
        <w:trPr>
          <w:gridAfter w:val="1"/>
          <w:wAfter w:w="222" w:type="dxa"/>
          <w:trHeight w:val="441"/>
          <w:jc w:val="center"/>
        </w:trPr>
        <w:tc>
          <w:tcPr>
            <w:tcW w:w="830" w:type="dxa"/>
            <w:gridSpan w:val="2"/>
            <w:vMerge/>
            <w:tcBorders>
              <w:top w:val="single" w:sz="4" w:space="0" w:color="auto"/>
              <w:left w:val="single" w:sz="4" w:space="0" w:color="auto"/>
              <w:bottom w:val="single" w:sz="4" w:space="0" w:color="auto"/>
              <w:right w:val="single" w:sz="4" w:space="0" w:color="auto"/>
            </w:tcBorders>
            <w:vAlign w:val="center"/>
            <w:hideMark/>
          </w:tcPr>
          <w:p w:rsidR="00C01B0A" w:rsidRPr="00C01B0A" w:rsidRDefault="00C01B0A" w:rsidP="00C01B0A">
            <w:pPr>
              <w:widowControl/>
              <w:jc w:val="left"/>
              <w:rPr>
                <w:rFonts w:ascii="宋体" w:hAnsi="宋体" w:cs="宋体"/>
                <w:color w:val="000000"/>
                <w:kern w:val="0"/>
                <w:sz w:val="20"/>
                <w:szCs w:val="20"/>
              </w:rPr>
            </w:pPr>
          </w:p>
        </w:tc>
        <w:tc>
          <w:tcPr>
            <w:tcW w:w="1648" w:type="dxa"/>
            <w:gridSpan w:val="2"/>
            <w:tcBorders>
              <w:top w:val="single" w:sz="4" w:space="0" w:color="auto"/>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其中：当年财政拨款</w:t>
            </w:r>
          </w:p>
        </w:tc>
        <w:tc>
          <w:tcPr>
            <w:tcW w:w="1304" w:type="dxa"/>
            <w:tcBorders>
              <w:top w:val="nil"/>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750</w:t>
            </w:r>
            <w:r>
              <w:rPr>
                <w:rFonts w:ascii="宋体" w:hAnsi="宋体" w:cs="宋体" w:hint="eastAsia"/>
                <w:color w:val="000000"/>
                <w:kern w:val="0"/>
                <w:sz w:val="20"/>
                <w:szCs w:val="20"/>
              </w:rPr>
              <w:t>.00</w:t>
            </w:r>
          </w:p>
        </w:tc>
        <w:tc>
          <w:tcPr>
            <w:tcW w:w="1463" w:type="dxa"/>
            <w:gridSpan w:val="2"/>
            <w:tcBorders>
              <w:top w:val="single" w:sz="4" w:space="0" w:color="auto"/>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750</w:t>
            </w:r>
            <w:r>
              <w:rPr>
                <w:rFonts w:ascii="宋体" w:hAnsi="宋体" w:cs="宋体" w:hint="eastAsia"/>
                <w:color w:val="000000"/>
                <w:kern w:val="0"/>
                <w:sz w:val="20"/>
                <w:szCs w:val="20"/>
              </w:rPr>
              <w:t>.00</w:t>
            </w:r>
          </w:p>
        </w:tc>
        <w:tc>
          <w:tcPr>
            <w:tcW w:w="974" w:type="dxa"/>
            <w:gridSpan w:val="2"/>
            <w:tcBorders>
              <w:top w:val="single" w:sz="4" w:space="0" w:color="auto"/>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750</w:t>
            </w:r>
            <w:r>
              <w:rPr>
                <w:rFonts w:ascii="宋体" w:hAnsi="宋体" w:cs="宋体" w:hint="eastAsia"/>
                <w:color w:val="000000"/>
                <w:kern w:val="0"/>
                <w:sz w:val="20"/>
                <w:szCs w:val="20"/>
              </w:rPr>
              <w:t>.00</w:t>
            </w:r>
          </w:p>
        </w:tc>
        <w:tc>
          <w:tcPr>
            <w:tcW w:w="449" w:type="dxa"/>
            <w:gridSpan w:val="2"/>
            <w:tcBorders>
              <w:top w:val="single" w:sz="4" w:space="0" w:color="auto"/>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w:t>
            </w:r>
          </w:p>
        </w:tc>
        <w:tc>
          <w:tcPr>
            <w:tcW w:w="916" w:type="dxa"/>
            <w:gridSpan w:val="2"/>
            <w:tcBorders>
              <w:top w:val="single" w:sz="4" w:space="0" w:color="auto"/>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w:t>
            </w:r>
          </w:p>
        </w:tc>
        <w:tc>
          <w:tcPr>
            <w:tcW w:w="716" w:type="dxa"/>
            <w:tcBorders>
              <w:top w:val="nil"/>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w:t>
            </w:r>
          </w:p>
        </w:tc>
      </w:tr>
      <w:tr w:rsidR="00C01B0A" w:rsidRPr="00C01B0A" w:rsidTr="00C01B0A">
        <w:trPr>
          <w:gridAfter w:val="1"/>
          <w:wAfter w:w="222" w:type="dxa"/>
          <w:trHeight w:val="441"/>
          <w:jc w:val="center"/>
        </w:trPr>
        <w:tc>
          <w:tcPr>
            <w:tcW w:w="830" w:type="dxa"/>
            <w:gridSpan w:val="2"/>
            <w:vMerge/>
            <w:tcBorders>
              <w:top w:val="single" w:sz="4" w:space="0" w:color="auto"/>
              <w:left w:val="single" w:sz="4" w:space="0" w:color="auto"/>
              <w:bottom w:val="single" w:sz="4" w:space="0" w:color="auto"/>
              <w:right w:val="single" w:sz="4" w:space="0" w:color="auto"/>
            </w:tcBorders>
            <w:vAlign w:val="center"/>
            <w:hideMark/>
          </w:tcPr>
          <w:p w:rsidR="00C01B0A" w:rsidRPr="00C01B0A" w:rsidRDefault="00C01B0A" w:rsidP="00C01B0A">
            <w:pPr>
              <w:widowControl/>
              <w:jc w:val="left"/>
              <w:rPr>
                <w:rFonts w:ascii="宋体" w:hAnsi="宋体" w:cs="宋体"/>
                <w:color w:val="000000"/>
                <w:kern w:val="0"/>
                <w:sz w:val="20"/>
                <w:szCs w:val="20"/>
              </w:rPr>
            </w:pPr>
          </w:p>
        </w:tc>
        <w:tc>
          <w:tcPr>
            <w:tcW w:w="1648" w:type="dxa"/>
            <w:gridSpan w:val="2"/>
            <w:tcBorders>
              <w:top w:val="single" w:sz="4" w:space="0" w:color="auto"/>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 xml:space="preserve">  其他资金</w:t>
            </w:r>
          </w:p>
        </w:tc>
        <w:tc>
          <w:tcPr>
            <w:tcW w:w="1304" w:type="dxa"/>
            <w:tcBorders>
              <w:top w:val="nil"/>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0.00</w:t>
            </w:r>
          </w:p>
        </w:tc>
        <w:tc>
          <w:tcPr>
            <w:tcW w:w="1463" w:type="dxa"/>
            <w:gridSpan w:val="2"/>
            <w:tcBorders>
              <w:top w:val="single" w:sz="4" w:space="0" w:color="auto"/>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0.00</w:t>
            </w:r>
          </w:p>
        </w:tc>
        <w:tc>
          <w:tcPr>
            <w:tcW w:w="974" w:type="dxa"/>
            <w:gridSpan w:val="2"/>
            <w:tcBorders>
              <w:top w:val="single" w:sz="4" w:space="0" w:color="auto"/>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r w:rsidRPr="00C01B0A">
              <w:rPr>
                <w:rFonts w:ascii="宋体" w:hAnsi="宋体" w:cs="宋体" w:hint="eastAsia"/>
                <w:color w:val="000000"/>
                <w:kern w:val="0"/>
                <w:sz w:val="20"/>
                <w:szCs w:val="20"/>
              </w:rPr>
              <w:t xml:space="preserve">　</w:t>
            </w:r>
          </w:p>
        </w:tc>
        <w:tc>
          <w:tcPr>
            <w:tcW w:w="449" w:type="dxa"/>
            <w:gridSpan w:val="2"/>
            <w:tcBorders>
              <w:top w:val="single" w:sz="4" w:space="0" w:color="auto"/>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w:t>
            </w:r>
          </w:p>
        </w:tc>
        <w:tc>
          <w:tcPr>
            <w:tcW w:w="916" w:type="dxa"/>
            <w:gridSpan w:val="2"/>
            <w:tcBorders>
              <w:top w:val="single" w:sz="4" w:space="0" w:color="auto"/>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w:t>
            </w:r>
          </w:p>
        </w:tc>
        <w:tc>
          <w:tcPr>
            <w:tcW w:w="716" w:type="dxa"/>
            <w:tcBorders>
              <w:top w:val="nil"/>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w:t>
            </w:r>
          </w:p>
        </w:tc>
      </w:tr>
      <w:tr w:rsidR="00C01B0A" w:rsidRPr="00C01B0A" w:rsidTr="00C01B0A">
        <w:trPr>
          <w:gridAfter w:val="1"/>
          <w:wAfter w:w="222" w:type="dxa"/>
          <w:trHeight w:val="288"/>
          <w:jc w:val="center"/>
        </w:trPr>
        <w:tc>
          <w:tcPr>
            <w:tcW w:w="415" w:type="dxa"/>
            <w:vMerge w:val="restart"/>
            <w:tcBorders>
              <w:top w:val="nil"/>
              <w:left w:val="single" w:sz="4" w:space="0" w:color="auto"/>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年度总体目标</w:t>
            </w:r>
          </w:p>
        </w:tc>
        <w:tc>
          <w:tcPr>
            <w:tcW w:w="4830" w:type="dxa"/>
            <w:gridSpan w:val="6"/>
            <w:tcBorders>
              <w:top w:val="single" w:sz="4" w:space="0" w:color="auto"/>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预期目标</w:t>
            </w:r>
          </w:p>
        </w:tc>
        <w:tc>
          <w:tcPr>
            <w:tcW w:w="3055" w:type="dxa"/>
            <w:gridSpan w:val="7"/>
            <w:tcBorders>
              <w:top w:val="single" w:sz="4" w:space="0" w:color="auto"/>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实际完成情况</w:t>
            </w:r>
          </w:p>
        </w:tc>
      </w:tr>
      <w:tr w:rsidR="00C01B0A" w:rsidRPr="00C01B0A" w:rsidTr="00C01B0A">
        <w:trPr>
          <w:gridAfter w:val="1"/>
          <w:wAfter w:w="222" w:type="dxa"/>
          <w:trHeight w:val="540"/>
          <w:jc w:val="center"/>
        </w:trPr>
        <w:tc>
          <w:tcPr>
            <w:tcW w:w="415" w:type="dxa"/>
            <w:vMerge/>
            <w:tcBorders>
              <w:top w:val="nil"/>
              <w:left w:val="single" w:sz="4" w:space="0" w:color="auto"/>
              <w:bottom w:val="single" w:sz="4" w:space="0" w:color="auto"/>
              <w:right w:val="single" w:sz="4" w:space="0" w:color="auto"/>
            </w:tcBorders>
            <w:vAlign w:val="center"/>
            <w:hideMark/>
          </w:tcPr>
          <w:p w:rsidR="00C01B0A" w:rsidRPr="00C01B0A" w:rsidRDefault="00C01B0A" w:rsidP="00C01B0A">
            <w:pPr>
              <w:widowControl/>
              <w:jc w:val="left"/>
              <w:rPr>
                <w:rFonts w:ascii="宋体" w:hAnsi="宋体" w:cs="宋体"/>
                <w:color w:val="000000"/>
                <w:kern w:val="0"/>
                <w:sz w:val="20"/>
                <w:szCs w:val="20"/>
              </w:rPr>
            </w:pPr>
          </w:p>
        </w:tc>
        <w:tc>
          <w:tcPr>
            <w:tcW w:w="4830" w:type="dxa"/>
            <w:gridSpan w:val="6"/>
            <w:tcBorders>
              <w:top w:val="single" w:sz="4" w:space="0" w:color="auto"/>
              <w:left w:val="nil"/>
              <w:bottom w:val="single" w:sz="4" w:space="0" w:color="auto"/>
              <w:right w:val="single" w:sz="4" w:space="0" w:color="auto"/>
            </w:tcBorders>
            <w:shd w:val="clear" w:color="auto" w:fill="auto"/>
            <w:hideMark/>
          </w:tcPr>
          <w:p w:rsidR="00C01B0A" w:rsidRPr="00C01B0A" w:rsidRDefault="00C01B0A" w:rsidP="00C01B0A">
            <w:pPr>
              <w:widowControl/>
              <w:jc w:val="left"/>
              <w:rPr>
                <w:rFonts w:ascii="宋体" w:hAnsi="宋体" w:cs="宋体"/>
                <w:color w:val="000000"/>
                <w:kern w:val="0"/>
                <w:sz w:val="20"/>
                <w:szCs w:val="20"/>
              </w:rPr>
            </w:pPr>
            <w:r w:rsidRPr="00C01B0A">
              <w:rPr>
                <w:rFonts w:ascii="宋体" w:hAnsi="宋体" w:cs="宋体" w:hint="eastAsia"/>
                <w:color w:val="000000"/>
                <w:kern w:val="0"/>
                <w:sz w:val="20"/>
                <w:szCs w:val="20"/>
              </w:rPr>
              <w:t>本项目拟投入750万元，主要内容为支付亚中集团工程欠款，通过本项目的实施，保障工程款及时到位，确保工程高质量完成，改善百姓居住环境，带动周边经济发展，使受益居民满意度达到95%。</w:t>
            </w:r>
          </w:p>
        </w:tc>
        <w:tc>
          <w:tcPr>
            <w:tcW w:w="3055" w:type="dxa"/>
            <w:gridSpan w:val="7"/>
            <w:tcBorders>
              <w:top w:val="single" w:sz="4" w:space="0" w:color="auto"/>
              <w:left w:val="nil"/>
              <w:bottom w:val="single" w:sz="4" w:space="0" w:color="auto"/>
              <w:right w:val="single" w:sz="4" w:space="0" w:color="auto"/>
            </w:tcBorders>
            <w:shd w:val="clear" w:color="auto" w:fill="auto"/>
            <w:hideMark/>
          </w:tcPr>
          <w:p w:rsidR="00C01B0A" w:rsidRPr="00C01B0A" w:rsidRDefault="00C01B0A" w:rsidP="00C01B0A">
            <w:pPr>
              <w:widowControl/>
              <w:jc w:val="left"/>
              <w:rPr>
                <w:rFonts w:ascii="宋体" w:hAnsi="宋体" w:cs="宋体"/>
                <w:color w:val="000000"/>
                <w:kern w:val="0"/>
                <w:sz w:val="20"/>
                <w:szCs w:val="20"/>
              </w:rPr>
            </w:pPr>
            <w:r w:rsidRPr="00C01B0A">
              <w:rPr>
                <w:rFonts w:ascii="宋体" w:hAnsi="宋体" w:cs="宋体" w:hint="eastAsia"/>
                <w:color w:val="000000"/>
                <w:kern w:val="0"/>
                <w:sz w:val="20"/>
                <w:szCs w:val="20"/>
              </w:rPr>
              <w:t>截止自评日，本项目拟投入750万元，主要内容为支付亚中集团工程欠款，通过本项目的实施，保障工程款及时到位，确保工程高质量完成，改善百姓居住环境，带动周边经济发展，使受益居民满意度达到95%。</w:t>
            </w:r>
          </w:p>
        </w:tc>
      </w:tr>
      <w:tr w:rsidR="00C01B0A" w:rsidRPr="00C01B0A" w:rsidTr="00C01B0A">
        <w:trPr>
          <w:gridAfter w:val="1"/>
          <w:wAfter w:w="222" w:type="dxa"/>
          <w:trHeight w:val="312"/>
          <w:jc w:val="center"/>
        </w:trPr>
        <w:tc>
          <w:tcPr>
            <w:tcW w:w="415" w:type="dxa"/>
            <w:vMerge w:val="restart"/>
            <w:tcBorders>
              <w:top w:val="nil"/>
              <w:left w:val="single" w:sz="4" w:space="0" w:color="auto"/>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 xml:space="preserve">　</w:t>
            </w:r>
          </w:p>
        </w:tc>
        <w:tc>
          <w:tcPr>
            <w:tcW w:w="415" w:type="dxa"/>
            <w:vMerge w:val="restart"/>
            <w:tcBorders>
              <w:top w:val="nil"/>
              <w:left w:val="single" w:sz="4" w:space="0" w:color="auto"/>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一级指标</w:t>
            </w:r>
          </w:p>
        </w:tc>
        <w:tc>
          <w:tcPr>
            <w:tcW w:w="1405" w:type="dxa"/>
            <w:vMerge w:val="restart"/>
            <w:tcBorders>
              <w:top w:val="nil"/>
              <w:left w:val="single" w:sz="4" w:space="0" w:color="auto"/>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二级指标</w:t>
            </w:r>
          </w:p>
        </w:tc>
        <w:tc>
          <w:tcPr>
            <w:tcW w:w="2094"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三级指标</w:t>
            </w:r>
          </w:p>
        </w:tc>
        <w:tc>
          <w:tcPr>
            <w:tcW w:w="916" w:type="dxa"/>
            <w:vMerge w:val="restart"/>
            <w:tcBorders>
              <w:top w:val="nil"/>
              <w:left w:val="single" w:sz="4" w:space="0" w:color="auto"/>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年度指标值</w:t>
            </w:r>
          </w:p>
        </w:tc>
        <w:tc>
          <w:tcPr>
            <w:tcW w:w="816" w:type="dxa"/>
            <w:vMerge w:val="restart"/>
            <w:tcBorders>
              <w:top w:val="nil"/>
              <w:left w:val="single" w:sz="4" w:space="0" w:color="auto"/>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实际完成值</w:t>
            </w:r>
          </w:p>
        </w:tc>
        <w:tc>
          <w:tcPr>
            <w:tcW w:w="514"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分值</w:t>
            </w:r>
          </w:p>
        </w:tc>
        <w:tc>
          <w:tcPr>
            <w:tcW w:w="672"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得分</w:t>
            </w:r>
          </w:p>
        </w:tc>
        <w:tc>
          <w:tcPr>
            <w:tcW w:w="1053"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偏差原因分析及改进措施</w:t>
            </w:r>
          </w:p>
        </w:tc>
      </w:tr>
      <w:tr w:rsidR="00C01B0A" w:rsidRPr="00C01B0A" w:rsidTr="00C01B0A">
        <w:trPr>
          <w:trHeight w:val="288"/>
          <w:jc w:val="center"/>
        </w:trPr>
        <w:tc>
          <w:tcPr>
            <w:tcW w:w="415" w:type="dxa"/>
            <w:vMerge/>
            <w:tcBorders>
              <w:top w:val="nil"/>
              <w:left w:val="single" w:sz="4" w:space="0" w:color="auto"/>
              <w:bottom w:val="single" w:sz="4" w:space="0" w:color="auto"/>
              <w:right w:val="single" w:sz="4" w:space="0" w:color="auto"/>
            </w:tcBorders>
            <w:vAlign w:val="center"/>
            <w:hideMark/>
          </w:tcPr>
          <w:p w:rsidR="00C01B0A" w:rsidRPr="00C01B0A" w:rsidRDefault="00C01B0A" w:rsidP="00C01B0A">
            <w:pPr>
              <w:widowControl/>
              <w:jc w:val="left"/>
              <w:rPr>
                <w:rFonts w:ascii="宋体" w:hAnsi="宋体" w:cs="宋体"/>
                <w:color w:val="000000"/>
                <w:kern w:val="0"/>
                <w:sz w:val="20"/>
                <w:szCs w:val="20"/>
              </w:rPr>
            </w:pPr>
          </w:p>
        </w:tc>
        <w:tc>
          <w:tcPr>
            <w:tcW w:w="415" w:type="dxa"/>
            <w:vMerge/>
            <w:tcBorders>
              <w:top w:val="nil"/>
              <w:left w:val="single" w:sz="4" w:space="0" w:color="auto"/>
              <w:bottom w:val="single" w:sz="4" w:space="0" w:color="auto"/>
              <w:right w:val="single" w:sz="4" w:space="0" w:color="auto"/>
            </w:tcBorders>
            <w:vAlign w:val="center"/>
            <w:hideMark/>
          </w:tcPr>
          <w:p w:rsidR="00C01B0A" w:rsidRPr="00C01B0A" w:rsidRDefault="00C01B0A" w:rsidP="00C01B0A">
            <w:pPr>
              <w:widowControl/>
              <w:jc w:val="left"/>
              <w:rPr>
                <w:rFonts w:ascii="宋体" w:hAnsi="宋体" w:cs="宋体"/>
                <w:color w:val="000000"/>
                <w:kern w:val="0"/>
                <w:sz w:val="20"/>
                <w:szCs w:val="20"/>
              </w:rPr>
            </w:pPr>
          </w:p>
        </w:tc>
        <w:tc>
          <w:tcPr>
            <w:tcW w:w="1405" w:type="dxa"/>
            <w:vMerge/>
            <w:tcBorders>
              <w:top w:val="nil"/>
              <w:left w:val="single" w:sz="4" w:space="0" w:color="auto"/>
              <w:bottom w:val="single" w:sz="4" w:space="0" w:color="auto"/>
              <w:right w:val="single" w:sz="4" w:space="0" w:color="auto"/>
            </w:tcBorders>
            <w:vAlign w:val="center"/>
            <w:hideMark/>
          </w:tcPr>
          <w:p w:rsidR="00C01B0A" w:rsidRPr="00C01B0A" w:rsidRDefault="00C01B0A" w:rsidP="00C01B0A">
            <w:pPr>
              <w:widowControl/>
              <w:jc w:val="left"/>
              <w:rPr>
                <w:rFonts w:ascii="宋体" w:hAnsi="宋体" w:cs="宋体"/>
                <w:color w:val="000000"/>
                <w:kern w:val="0"/>
                <w:sz w:val="20"/>
                <w:szCs w:val="20"/>
              </w:rPr>
            </w:pPr>
          </w:p>
        </w:tc>
        <w:tc>
          <w:tcPr>
            <w:tcW w:w="2094" w:type="dxa"/>
            <w:gridSpan w:val="3"/>
            <w:vMerge/>
            <w:tcBorders>
              <w:top w:val="single" w:sz="4" w:space="0" w:color="auto"/>
              <w:left w:val="single" w:sz="4" w:space="0" w:color="auto"/>
              <w:bottom w:val="single" w:sz="4" w:space="0" w:color="auto"/>
              <w:right w:val="single" w:sz="4" w:space="0" w:color="auto"/>
            </w:tcBorders>
            <w:vAlign w:val="center"/>
            <w:hideMark/>
          </w:tcPr>
          <w:p w:rsidR="00C01B0A" w:rsidRPr="00C01B0A" w:rsidRDefault="00C01B0A" w:rsidP="00C01B0A">
            <w:pPr>
              <w:widowControl/>
              <w:jc w:val="left"/>
              <w:rPr>
                <w:rFonts w:ascii="宋体" w:hAnsi="宋体" w:cs="宋体"/>
                <w:color w:val="000000"/>
                <w:kern w:val="0"/>
                <w:sz w:val="20"/>
                <w:szCs w:val="20"/>
              </w:rPr>
            </w:pPr>
          </w:p>
        </w:tc>
        <w:tc>
          <w:tcPr>
            <w:tcW w:w="916" w:type="dxa"/>
            <w:vMerge/>
            <w:tcBorders>
              <w:top w:val="nil"/>
              <w:left w:val="single" w:sz="4" w:space="0" w:color="auto"/>
              <w:bottom w:val="single" w:sz="4" w:space="0" w:color="auto"/>
              <w:right w:val="single" w:sz="4" w:space="0" w:color="auto"/>
            </w:tcBorders>
            <w:vAlign w:val="center"/>
            <w:hideMark/>
          </w:tcPr>
          <w:p w:rsidR="00C01B0A" w:rsidRPr="00C01B0A" w:rsidRDefault="00C01B0A" w:rsidP="00C01B0A">
            <w:pPr>
              <w:widowControl/>
              <w:jc w:val="left"/>
              <w:rPr>
                <w:rFonts w:ascii="宋体" w:hAnsi="宋体" w:cs="宋体"/>
                <w:color w:val="000000"/>
                <w:kern w:val="0"/>
                <w:sz w:val="20"/>
                <w:szCs w:val="20"/>
              </w:rPr>
            </w:pPr>
          </w:p>
        </w:tc>
        <w:tc>
          <w:tcPr>
            <w:tcW w:w="816" w:type="dxa"/>
            <w:vMerge/>
            <w:tcBorders>
              <w:top w:val="nil"/>
              <w:left w:val="single" w:sz="4" w:space="0" w:color="auto"/>
              <w:bottom w:val="single" w:sz="4" w:space="0" w:color="auto"/>
              <w:right w:val="single" w:sz="4" w:space="0" w:color="auto"/>
            </w:tcBorders>
            <w:vAlign w:val="center"/>
            <w:hideMark/>
          </w:tcPr>
          <w:p w:rsidR="00C01B0A" w:rsidRPr="00C01B0A" w:rsidRDefault="00C01B0A" w:rsidP="00C01B0A">
            <w:pPr>
              <w:widowControl/>
              <w:jc w:val="left"/>
              <w:rPr>
                <w:rFonts w:ascii="宋体" w:hAnsi="宋体" w:cs="宋体"/>
                <w:color w:val="000000"/>
                <w:kern w:val="0"/>
                <w:sz w:val="20"/>
                <w:szCs w:val="20"/>
              </w:rPr>
            </w:pPr>
          </w:p>
        </w:tc>
        <w:tc>
          <w:tcPr>
            <w:tcW w:w="514" w:type="dxa"/>
            <w:gridSpan w:val="2"/>
            <w:vMerge/>
            <w:tcBorders>
              <w:top w:val="single" w:sz="4" w:space="0" w:color="auto"/>
              <w:left w:val="single" w:sz="4" w:space="0" w:color="auto"/>
              <w:bottom w:val="single" w:sz="4" w:space="0" w:color="auto"/>
              <w:right w:val="single" w:sz="4" w:space="0" w:color="auto"/>
            </w:tcBorders>
            <w:vAlign w:val="center"/>
            <w:hideMark/>
          </w:tcPr>
          <w:p w:rsidR="00C01B0A" w:rsidRPr="00C01B0A" w:rsidRDefault="00C01B0A" w:rsidP="00C01B0A">
            <w:pPr>
              <w:widowControl/>
              <w:jc w:val="left"/>
              <w:rPr>
                <w:rFonts w:ascii="宋体" w:hAnsi="宋体" w:cs="宋体"/>
                <w:color w:val="000000"/>
                <w:kern w:val="0"/>
                <w:sz w:val="20"/>
                <w:szCs w:val="20"/>
              </w:rPr>
            </w:pPr>
          </w:p>
        </w:tc>
        <w:tc>
          <w:tcPr>
            <w:tcW w:w="672" w:type="dxa"/>
            <w:gridSpan w:val="2"/>
            <w:vMerge/>
            <w:tcBorders>
              <w:top w:val="single" w:sz="4" w:space="0" w:color="auto"/>
              <w:left w:val="single" w:sz="4" w:space="0" w:color="auto"/>
              <w:bottom w:val="single" w:sz="4" w:space="0" w:color="auto"/>
              <w:right w:val="single" w:sz="4" w:space="0" w:color="auto"/>
            </w:tcBorders>
            <w:vAlign w:val="center"/>
            <w:hideMark/>
          </w:tcPr>
          <w:p w:rsidR="00C01B0A" w:rsidRPr="00C01B0A" w:rsidRDefault="00C01B0A" w:rsidP="00C01B0A">
            <w:pPr>
              <w:widowControl/>
              <w:jc w:val="left"/>
              <w:rPr>
                <w:rFonts w:ascii="宋体" w:hAnsi="宋体" w:cs="宋体"/>
                <w:color w:val="000000"/>
                <w:kern w:val="0"/>
                <w:sz w:val="20"/>
                <w:szCs w:val="20"/>
              </w:rPr>
            </w:pPr>
          </w:p>
        </w:tc>
        <w:tc>
          <w:tcPr>
            <w:tcW w:w="1053" w:type="dxa"/>
            <w:gridSpan w:val="2"/>
            <w:vMerge/>
            <w:tcBorders>
              <w:top w:val="single" w:sz="4" w:space="0" w:color="auto"/>
              <w:left w:val="single" w:sz="4" w:space="0" w:color="auto"/>
              <w:bottom w:val="single" w:sz="4" w:space="0" w:color="auto"/>
              <w:right w:val="single" w:sz="4" w:space="0" w:color="auto"/>
            </w:tcBorders>
            <w:vAlign w:val="center"/>
            <w:hideMark/>
          </w:tcPr>
          <w:p w:rsidR="00C01B0A" w:rsidRPr="00C01B0A" w:rsidRDefault="00C01B0A" w:rsidP="00C01B0A">
            <w:pPr>
              <w:widowControl/>
              <w:jc w:val="left"/>
              <w:rPr>
                <w:rFonts w:ascii="宋体" w:hAnsi="宋体" w:cs="宋体"/>
                <w:color w:val="000000"/>
                <w:kern w:val="0"/>
                <w:sz w:val="20"/>
                <w:szCs w:val="20"/>
              </w:rPr>
            </w:pPr>
          </w:p>
        </w:tc>
        <w:tc>
          <w:tcPr>
            <w:tcW w:w="222" w:type="dxa"/>
            <w:tcBorders>
              <w:top w:val="nil"/>
              <w:left w:val="nil"/>
              <w:bottom w:val="nil"/>
              <w:right w:val="nil"/>
            </w:tcBorders>
            <w:shd w:val="clear" w:color="auto" w:fill="auto"/>
            <w:noWrap/>
            <w:vAlign w:val="center"/>
            <w:hideMark/>
          </w:tcPr>
          <w:p w:rsidR="00C01B0A" w:rsidRPr="00C01B0A" w:rsidRDefault="00C01B0A" w:rsidP="00C01B0A">
            <w:pPr>
              <w:widowControl/>
              <w:jc w:val="center"/>
              <w:rPr>
                <w:rFonts w:ascii="宋体" w:hAnsi="宋体" w:cs="宋体"/>
                <w:color w:val="000000"/>
                <w:kern w:val="0"/>
                <w:sz w:val="20"/>
                <w:szCs w:val="20"/>
              </w:rPr>
            </w:pPr>
          </w:p>
        </w:tc>
      </w:tr>
      <w:tr w:rsidR="00C01B0A" w:rsidRPr="00C01B0A" w:rsidTr="00C01B0A">
        <w:trPr>
          <w:trHeight w:val="399"/>
          <w:jc w:val="center"/>
        </w:trPr>
        <w:tc>
          <w:tcPr>
            <w:tcW w:w="415" w:type="dxa"/>
            <w:vMerge w:val="restart"/>
            <w:tcBorders>
              <w:top w:val="nil"/>
              <w:left w:val="single" w:sz="4" w:space="0" w:color="auto"/>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年度绩效指标完成情况</w:t>
            </w:r>
          </w:p>
        </w:tc>
        <w:tc>
          <w:tcPr>
            <w:tcW w:w="415" w:type="dxa"/>
            <w:vMerge w:val="restart"/>
            <w:tcBorders>
              <w:top w:val="nil"/>
              <w:left w:val="single" w:sz="4" w:space="0" w:color="auto"/>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产出指标</w:t>
            </w:r>
          </w:p>
        </w:tc>
        <w:tc>
          <w:tcPr>
            <w:tcW w:w="1405" w:type="dxa"/>
            <w:tcBorders>
              <w:top w:val="nil"/>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数量指标</w:t>
            </w:r>
          </w:p>
        </w:tc>
        <w:tc>
          <w:tcPr>
            <w:tcW w:w="2094" w:type="dxa"/>
            <w:gridSpan w:val="3"/>
            <w:tcBorders>
              <w:top w:val="single" w:sz="4" w:space="0" w:color="auto"/>
              <w:left w:val="nil"/>
              <w:bottom w:val="single" w:sz="4" w:space="0" w:color="auto"/>
              <w:right w:val="single" w:sz="4" w:space="0" w:color="auto"/>
            </w:tcBorders>
            <w:shd w:val="clear" w:color="auto" w:fill="auto"/>
            <w:noWrap/>
            <w:vAlign w:val="center"/>
            <w:hideMark/>
          </w:tcPr>
          <w:p w:rsidR="00C01B0A" w:rsidRPr="00C01B0A" w:rsidRDefault="00C01B0A" w:rsidP="00C01B0A">
            <w:pPr>
              <w:widowControl/>
              <w:jc w:val="left"/>
              <w:rPr>
                <w:rFonts w:ascii="宋体" w:hAnsi="宋体" w:cs="宋体"/>
                <w:color w:val="000000"/>
                <w:kern w:val="0"/>
                <w:sz w:val="20"/>
                <w:szCs w:val="20"/>
              </w:rPr>
            </w:pPr>
            <w:r w:rsidRPr="00C01B0A">
              <w:rPr>
                <w:rFonts w:ascii="宋体" w:hAnsi="宋体" w:cs="宋体" w:hint="eastAsia"/>
                <w:color w:val="000000"/>
                <w:kern w:val="0"/>
                <w:sz w:val="20"/>
                <w:szCs w:val="20"/>
              </w:rPr>
              <w:t>拆迁户数</w:t>
            </w:r>
          </w:p>
        </w:tc>
        <w:tc>
          <w:tcPr>
            <w:tcW w:w="916" w:type="dxa"/>
            <w:tcBorders>
              <w:top w:val="nil"/>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&gt;=474户</w:t>
            </w:r>
          </w:p>
        </w:tc>
        <w:tc>
          <w:tcPr>
            <w:tcW w:w="816" w:type="dxa"/>
            <w:tcBorders>
              <w:top w:val="nil"/>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=474户</w:t>
            </w:r>
          </w:p>
        </w:tc>
        <w:tc>
          <w:tcPr>
            <w:tcW w:w="514" w:type="dxa"/>
            <w:gridSpan w:val="2"/>
            <w:tcBorders>
              <w:top w:val="single" w:sz="4" w:space="0" w:color="auto"/>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10</w:t>
            </w:r>
          </w:p>
        </w:tc>
        <w:tc>
          <w:tcPr>
            <w:tcW w:w="672" w:type="dxa"/>
            <w:gridSpan w:val="2"/>
            <w:tcBorders>
              <w:top w:val="single" w:sz="4" w:space="0" w:color="auto"/>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10</w:t>
            </w:r>
          </w:p>
        </w:tc>
        <w:tc>
          <w:tcPr>
            <w:tcW w:w="1053" w:type="dxa"/>
            <w:gridSpan w:val="2"/>
            <w:tcBorders>
              <w:top w:val="single" w:sz="4" w:space="0" w:color="auto"/>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 xml:space="preserve">　</w:t>
            </w:r>
          </w:p>
        </w:tc>
        <w:tc>
          <w:tcPr>
            <w:tcW w:w="222" w:type="dxa"/>
            <w:vAlign w:val="center"/>
            <w:hideMark/>
          </w:tcPr>
          <w:p w:rsidR="00C01B0A" w:rsidRPr="00C01B0A" w:rsidRDefault="00C01B0A" w:rsidP="00C01B0A">
            <w:pPr>
              <w:widowControl/>
              <w:jc w:val="left"/>
              <w:rPr>
                <w:rFonts w:eastAsia="Times New Roman"/>
                <w:kern w:val="0"/>
                <w:sz w:val="20"/>
                <w:szCs w:val="20"/>
              </w:rPr>
            </w:pPr>
          </w:p>
        </w:tc>
      </w:tr>
      <w:tr w:rsidR="00C01B0A" w:rsidRPr="00C01B0A" w:rsidTr="00C01B0A">
        <w:trPr>
          <w:trHeight w:val="399"/>
          <w:jc w:val="center"/>
        </w:trPr>
        <w:tc>
          <w:tcPr>
            <w:tcW w:w="415" w:type="dxa"/>
            <w:vMerge/>
            <w:tcBorders>
              <w:top w:val="nil"/>
              <w:left w:val="single" w:sz="4" w:space="0" w:color="auto"/>
              <w:bottom w:val="single" w:sz="4" w:space="0" w:color="auto"/>
              <w:right w:val="single" w:sz="4" w:space="0" w:color="auto"/>
            </w:tcBorders>
            <w:vAlign w:val="center"/>
            <w:hideMark/>
          </w:tcPr>
          <w:p w:rsidR="00C01B0A" w:rsidRPr="00C01B0A" w:rsidRDefault="00C01B0A" w:rsidP="00C01B0A">
            <w:pPr>
              <w:widowControl/>
              <w:jc w:val="left"/>
              <w:rPr>
                <w:rFonts w:ascii="宋体" w:hAnsi="宋体" w:cs="宋体"/>
                <w:color w:val="000000"/>
                <w:kern w:val="0"/>
                <w:sz w:val="20"/>
                <w:szCs w:val="20"/>
              </w:rPr>
            </w:pPr>
          </w:p>
        </w:tc>
        <w:tc>
          <w:tcPr>
            <w:tcW w:w="415" w:type="dxa"/>
            <w:vMerge/>
            <w:tcBorders>
              <w:top w:val="nil"/>
              <w:left w:val="single" w:sz="4" w:space="0" w:color="auto"/>
              <w:bottom w:val="single" w:sz="4" w:space="0" w:color="auto"/>
              <w:right w:val="single" w:sz="4" w:space="0" w:color="auto"/>
            </w:tcBorders>
            <w:vAlign w:val="center"/>
            <w:hideMark/>
          </w:tcPr>
          <w:p w:rsidR="00C01B0A" w:rsidRPr="00C01B0A" w:rsidRDefault="00C01B0A" w:rsidP="00C01B0A">
            <w:pPr>
              <w:widowControl/>
              <w:jc w:val="left"/>
              <w:rPr>
                <w:rFonts w:ascii="宋体" w:hAnsi="宋体" w:cs="宋体"/>
                <w:color w:val="000000"/>
                <w:kern w:val="0"/>
                <w:sz w:val="20"/>
                <w:szCs w:val="20"/>
              </w:rPr>
            </w:pPr>
          </w:p>
        </w:tc>
        <w:tc>
          <w:tcPr>
            <w:tcW w:w="1405" w:type="dxa"/>
            <w:tcBorders>
              <w:top w:val="nil"/>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数量指标</w:t>
            </w:r>
          </w:p>
        </w:tc>
        <w:tc>
          <w:tcPr>
            <w:tcW w:w="2094" w:type="dxa"/>
            <w:gridSpan w:val="3"/>
            <w:tcBorders>
              <w:top w:val="single" w:sz="4" w:space="0" w:color="auto"/>
              <w:left w:val="nil"/>
              <w:bottom w:val="single" w:sz="4" w:space="0" w:color="auto"/>
              <w:right w:val="single" w:sz="4" w:space="0" w:color="auto"/>
            </w:tcBorders>
            <w:shd w:val="clear" w:color="auto" w:fill="auto"/>
            <w:noWrap/>
            <w:vAlign w:val="center"/>
            <w:hideMark/>
          </w:tcPr>
          <w:p w:rsidR="00C01B0A" w:rsidRPr="00C01B0A" w:rsidRDefault="00C01B0A" w:rsidP="00C01B0A">
            <w:pPr>
              <w:widowControl/>
              <w:jc w:val="left"/>
              <w:rPr>
                <w:rFonts w:ascii="宋体" w:hAnsi="宋体" w:cs="宋体"/>
                <w:color w:val="000000"/>
                <w:kern w:val="0"/>
                <w:sz w:val="20"/>
                <w:szCs w:val="20"/>
              </w:rPr>
            </w:pPr>
            <w:r w:rsidRPr="00C01B0A">
              <w:rPr>
                <w:rFonts w:ascii="宋体" w:hAnsi="宋体" w:cs="宋体" w:hint="eastAsia"/>
                <w:color w:val="000000"/>
                <w:kern w:val="0"/>
                <w:sz w:val="20"/>
                <w:szCs w:val="20"/>
              </w:rPr>
              <w:t>改善住房面积</w:t>
            </w:r>
          </w:p>
        </w:tc>
        <w:tc>
          <w:tcPr>
            <w:tcW w:w="916" w:type="dxa"/>
            <w:tcBorders>
              <w:top w:val="nil"/>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&gt;=34000平方米</w:t>
            </w:r>
          </w:p>
        </w:tc>
        <w:tc>
          <w:tcPr>
            <w:tcW w:w="816" w:type="dxa"/>
            <w:tcBorders>
              <w:top w:val="nil"/>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=34000平方米</w:t>
            </w:r>
          </w:p>
        </w:tc>
        <w:tc>
          <w:tcPr>
            <w:tcW w:w="514" w:type="dxa"/>
            <w:gridSpan w:val="2"/>
            <w:tcBorders>
              <w:top w:val="single" w:sz="4" w:space="0" w:color="auto"/>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10</w:t>
            </w:r>
          </w:p>
        </w:tc>
        <w:tc>
          <w:tcPr>
            <w:tcW w:w="672" w:type="dxa"/>
            <w:gridSpan w:val="2"/>
            <w:tcBorders>
              <w:top w:val="single" w:sz="4" w:space="0" w:color="auto"/>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10</w:t>
            </w:r>
          </w:p>
        </w:tc>
        <w:tc>
          <w:tcPr>
            <w:tcW w:w="1053" w:type="dxa"/>
            <w:gridSpan w:val="2"/>
            <w:tcBorders>
              <w:top w:val="single" w:sz="4" w:space="0" w:color="auto"/>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 xml:space="preserve">　</w:t>
            </w:r>
          </w:p>
        </w:tc>
        <w:tc>
          <w:tcPr>
            <w:tcW w:w="222" w:type="dxa"/>
            <w:vAlign w:val="center"/>
            <w:hideMark/>
          </w:tcPr>
          <w:p w:rsidR="00C01B0A" w:rsidRPr="00C01B0A" w:rsidRDefault="00C01B0A" w:rsidP="00C01B0A">
            <w:pPr>
              <w:widowControl/>
              <w:jc w:val="left"/>
              <w:rPr>
                <w:rFonts w:eastAsia="Times New Roman"/>
                <w:kern w:val="0"/>
                <w:sz w:val="20"/>
                <w:szCs w:val="20"/>
              </w:rPr>
            </w:pPr>
          </w:p>
        </w:tc>
      </w:tr>
      <w:tr w:rsidR="00C01B0A" w:rsidRPr="00C01B0A" w:rsidTr="00C01B0A">
        <w:trPr>
          <w:trHeight w:val="399"/>
          <w:jc w:val="center"/>
        </w:trPr>
        <w:tc>
          <w:tcPr>
            <w:tcW w:w="415" w:type="dxa"/>
            <w:vMerge/>
            <w:tcBorders>
              <w:top w:val="nil"/>
              <w:left w:val="single" w:sz="4" w:space="0" w:color="auto"/>
              <w:bottom w:val="single" w:sz="4" w:space="0" w:color="auto"/>
              <w:right w:val="single" w:sz="4" w:space="0" w:color="auto"/>
            </w:tcBorders>
            <w:vAlign w:val="center"/>
            <w:hideMark/>
          </w:tcPr>
          <w:p w:rsidR="00C01B0A" w:rsidRPr="00C01B0A" w:rsidRDefault="00C01B0A" w:rsidP="00C01B0A">
            <w:pPr>
              <w:widowControl/>
              <w:jc w:val="left"/>
              <w:rPr>
                <w:rFonts w:ascii="宋体" w:hAnsi="宋体" w:cs="宋体"/>
                <w:color w:val="000000"/>
                <w:kern w:val="0"/>
                <w:sz w:val="20"/>
                <w:szCs w:val="20"/>
              </w:rPr>
            </w:pPr>
          </w:p>
        </w:tc>
        <w:tc>
          <w:tcPr>
            <w:tcW w:w="415" w:type="dxa"/>
            <w:vMerge/>
            <w:tcBorders>
              <w:top w:val="nil"/>
              <w:left w:val="single" w:sz="4" w:space="0" w:color="auto"/>
              <w:bottom w:val="single" w:sz="4" w:space="0" w:color="auto"/>
              <w:right w:val="single" w:sz="4" w:space="0" w:color="auto"/>
            </w:tcBorders>
            <w:vAlign w:val="center"/>
            <w:hideMark/>
          </w:tcPr>
          <w:p w:rsidR="00C01B0A" w:rsidRPr="00C01B0A" w:rsidRDefault="00C01B0A" w:rsidP="00C01B0A">
            <w:pPr>
              <w:widowControl/>
              <w:jc w:val="left"/>
              <w:rPr>
                <w:rFonts w:ascii="宋体" w:hAnsi="宋体" w:cs="宋体"/>
                <w:color w:val="000000"/>
                <w:kern w:val="0"/>
                <w:sz w:val="20"/>
                <w:szCs w:val="20"/>
              </w:rPr>
            </w:pPr>
          </w:p>
        </w:tc>
        <w:tc>
          <w:tcPr>
            <w:tcW w:w="1405" w:type="dxa"/>
            <w:tcBorders>
              <w:top w:val="nil"/>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质量指标</w:t>
            </w:r>
          </w:p>
        </w:tc>
        <w:tc>
          <w:tcPr>
            <w:tcW w:w="2094" w:type="dxa"/>
            <w:gridSpan w:val="3"/>
            <w:tcBorders>
              <w:top w:val="single" w:sz="4" w:space="0" w:color="auto"/>
              <w:left w:val="nil"/>
              <w:bottom w:val="single" w:sz="4" w:space="0" w:color="auto"/>
              <w:right w:val="single" w:sz="4" w:space="0" w:color="auto"/>
            </w:tcBorders>
            <w:shd w:val="clear" w:color="auto" w:fill="auto"/>
            <w:noWrap/>
            <w:vAlign w:val="center"/>
            <w:hideMark/>
          </w:tcPr>
          <w:p w:rsidR="00C01B0A" w:rsidRPr="00C01B0A" w:rsidRDefault="00C01B0A" w:rsidP="00C01B0A">
            <w:pPr>
              <w:widowControl/>
              <w:jc w:val="left"/>
              <w:rPr>
                <w:rFonts w:ascii="宋体" w:hAnsi="宋体" w:cs="宋体"/>
                <w:color w:val="000000"/>
                <w:kern w:val="0"/>
                <w:sz w:val="20"/>
                <w:szCs w:val="20"/>
              </w:rPr>
            </w:pPr>
            <w:r w:rsidRPr="00C01B0A">
              <w:rPr>
                <w:rFonts w:ascii="宋体" w:hAnsi="宋体" w:cs="宋体" w:hint="eastAsia"/>
                <w:color w:val="000000"/>
                <w:kern w:val="0"/>
                <w:sz w:val="20"/>
                <w:szCs w:val="20"/>
              </w:rPr>
              <w:t>工程验收合格率</w:t>
            </w:r>
          </w:p>
        </w:tc>
        <w:tc>
          <w:tcPr>
            <w:tcW w:w="916" w:type="dxa"/>
            <w:tcBorders>
              <w:top w:val="nil"/>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=100%</w:t>
            </w:r>
          </w:p>
        </w:tc>
        <w:tc>
          <w:tcPr>
            <w:tcW w:w="816" w:type="dxa"/>
            <w:tcBorders>
              <w:top w:val="nil"/>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=100%</w:t>
            </w:r>
          </w:p>
        </w:tc>
        <w:tc>
          <w:tcPr>
            <w:tcW w:w="514" w:type="dxa"/>
            <w:gridSpan w:val="2"/>
            <w:tcBorders>
              <w:top w:val="single" w:sz="4" w:space="0" w:color="auto"/>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10</w:t>
            </w:r>
          </w:p>
        </w:tc>
        <w:tc>
          <w:tcPr>
            <w:tcW w:w="672" w:type="dxa"/>
            <w:gridSpan w:val="2"/>
            <w:tcBorders>
              <w:top w:val="single" w:sz="4" w:space="0" w:color="auto"/>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10</w:t>
            </w:r>
          </w:p>
        </w:tc>
        <w:tc>
          <w:tcPr>
            <w:tcW w:w="1053" w:type="dxa"/>
            <w:gridSpan w:val="2"/>
            <w:tcBorders>
              <w:top w:val="single" w:sz="4" w:space="0" w:color="auto"/>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 xml:space="preserve">　</w:t>
            </w:r>
          </w:p>
        </w:tc>
        <w:tc>
          <w:tcPr>
            <w:tcW w:w="222" w:type="dxa"/>
            <w:vAlign w:val="center"/>
            <w:hideMark/>
          </w:tcPr>
          <w:p w:rsidR="00C01B0A" w:rsidRPr="00C01B0A" w:rsidRDefault="00C01B0A" w:rsidP="00C01B0A">
            <w:pPr>
              <w:widowControl/>
              <w:jc w:val="left"/>
              <w:rPr>
                <w:rFonts w:eastAsia="Times New Roman"/>
                <w:kern w:val="0"/>
                <w:sz w:val="20"/>
                <w:szCs w:val="20"/>
              </w:rPr>
            </w:pPr>
          </w:p>
        </w:tc>
      </w:tr>
      <w:tr w:rsidR="00C01B0A" w:rsidRPr="00C01B0A" w:rsidTr="00C01B0A">
        <w:trPr>
          <w:trHeight w:val="399"/>
          <w:jc w:val="center"/>
        </w:trPr>
        <w:tc>
          <w:tcPr>
            <w:tcW w:w="415" w:type="dxa"/>
            <w:vMerge/>
            <w:tcBorders>
              <w:top w:val="nil"/>
              <w:left w:val="single" w:sz="4" w:space="0" w:color="auto"/>
              <w:bottom w:val="single" w:sz="4" w:space="0" w:color="auto"/>
              <w:right w:val="single" w:sz="4" w:space="0" w:color="auto"/>
            </w:tcBorders>
            <w:vAlign w:val="center"/>
            <w:hideMark/>
          </w:tcPr>
          <w:p w:rsidR="00C01B0A" w:rsidRPr="00C01B0A" w:rsidRDefault="00C01B0A" w:rsidP="00C01B0A">
            <w:pPr>
              <w:widowControl/>
              <w:jc w:val="left"/>
              <w:rPr>
                <w:rFonts w:ascii="宋体" w:hAnsi="宋体" w:cs="宋体"/>
                <w:color w:val="000000"/>
                <w:kern w:val="0"/>
                <w:sz w:val="20"/>
                <w:szCs w:val="20"/>
              </w:rPr>
            </w:pPr>
          </w:p>
        </w:tc>
        <w:tc>
          <w:tcPr>
            <w:tcW w:w="415" w:type="dxa"/>
            <w:vMerge/>
            <w:tcBorders>
              <w:top w:val="nil"/>
              <w:left w:val="single" w:sz="4" w:space="0" w:color="auto"/>
              <w:bottom w:val="single" w:sz="4" w:space="0" w:color="auto"/>
              <w:right w:val="single" w:sz="4" w:space="0" w:color="auto"/>
            </w:tcBorders>
            <w:vAlign w:val="center"/>
            <w:hideMark/>
          </w:tcPr>
          <w:p w:rsidR="00C01B0A" w:rsidRPr="00C01B0A" w:rsidRDefault="00C01B0A" w:rsidP="00C01B0A">
            <w:pPr>
              <w:widowControl/>
              <w:jc w:val="left"/>
              <w:rPr>
                <w:rFonts w:ascii="宋体" w:hAnsi="宋体" w:cs="宋体"/>
                <w:color w:val="000000"/>
                <w:kern w:val="0"/>
                <w:sz w:val="20"/>
                <w:szCs w:val="20"/>
              </w:rPr>
            </w:pPr>
          </w:p>
        </w:tc>
        <w:tc>
          <w:tcPr>
            <w:tcW w:w="1405" w:type="dxa"/>
            <w:tcBorders>
              <w:top w:val="nil"/>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时效指标</w:t>
            </w:r>
          </w:p>
        </w:tc>
        <w:tc>
          <w:tcPr>
            <w:tcW w:w="2094" w:type="dxa"/>
            <w:gridSpan w:val="3"/>
            <w:tcBorders>
              <w:top w:val="single" w:sz="4" w:space="0" w:color="auto"/>
              <w:left w:val="nil"/>
              <w:bottom w:val="single" w:sz="4" w:space="0" w:color="auto"/>
              <w:right w:val="single" w:sz="4" w:space="0" w:color="auto"/>
            </w:tcBorders>
            <w:shd w:val="clear" w:color="auto" w:fill="auto"/>
            <w:noWrap/>
            <w:vAlign w:val="center"/>
            <w:hideMark/>
          </w:tcPr>
          <w:p w:rsidR="00C01B0A" w:rsidRPr="00C01B0A" w:rsidRDefault="00C01B0A" w:rsidP="00C01B0A">
            <w:pPr>
              <w:widowControl/>
              <w:jc w:val="left"/>
              <w:rPr>
                <w:rFonts w:ascii="宋体" w:hAnsi="宋体" w:cs="宋体"/>
                <w:color w:val="000000"/>
                <w:kern w:val="0"/>
                <w:sz w:val="20"/>
                <w:szCs w:val="20"/>
              </w:rPr>
            </w:pPr>
            <w:r w:rsidRPr="00C01B0A">
              <w:rPr>
                <w:rFonts w:ascii="宋体" w:hAnsi="宋体" w:cs="宋体" w:hint="eastAsia"/>
                <w:color w:val="000000"/>
                <w:kern w:val="0"/>
                <w:sz w:val="20"/>
                <w:szCs w:val="20"/>
              </w:rPr>
              <w:t>支付资金及时率</w:t>
            </w:r>
          </w:p>
        </w:tc>
        <w:tc>
          <w:tcPr>
            <w:tcW w:w="916" w:type="dxa"/>
            <w:tcBorders>
              <w:top w:val="nil"/>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&gt;=95%</w:t>
            </w:r>
          </w:p>
        </w:tc>
        <w:tc>
          <w:tcPr>
            <w:tcW w:w="816" w:type="dxa"/>
            <w:tcBorders>
              <w:top w:val="nil"/>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=95%</w:t>
            </w:r>
          </w:p>
        </w:tc>
        <w:tc>
          <w:tcPr>
            <w:tcW w:w="514" w:type="dxa"/>
            <w:gridSpan w:val="2"/>
            <w:tcBorders>
              <w:top w:val="single" w:sz="4" w:space="0" w:color="auto"/>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10</w:t>
            </w:r>
          </w:p>
        </w:tc>
        <w:tc>
          <w:tcPr>
            <w:tcW w:w="672" w:type="dxa"/>
            <w:gridSpan w:val="2"/>
            <w:tcBorders>
              <w:top w:val="single" w:sz="4" w:space="0" w:color="auto"/>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10</w:t>
            </w:r>
          </w:p>
        </w:tc>
        <w:tc>
          <w:tcPr>
            <w:tcW w:w="1053" w:type="dxa"/>
            <w:gridSpan w:val="2"/>
            <w:tcBorders>
              <w:top w:val="single" w:sz="4" w:space="0" w:color="auto"/>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 xml:space="preserve">　</w:t>
            </w:r>
          </w:p>
        </w:tc>
        <w:tc>
          <w:tcPr>
            <w:tcW w:w="222" w:type="dxa"/>
            <w:vAlign w:val="center"/>
            <w:hideMark/>
          </w:tcPr>
          <w:p w:rsidR="00C01B0A" w:rsidRPr="00C01B0A" w:rsidRDefault="00C01B0A" w:rsidP="00C01B0A">
            <w:pPr>
              <w:widowControl/>
              <w:jc w:val="left"/>
              <w:rPr>
                <w:rFonts w:eastAsia="Times New Roman"/>
                <w:kern w:val="0"/>
                <w:sz w:val="20"/>
                <w:szCs w:val="20"/>
              </w:rPr>
            </w:pPr>
          </w:p>
        </w:tc>
      </w:tr>
      <w:tr w:rsidR="00C01B0A" w:rsidRPr="00C01B0A" w:rsidTr="00C01B0A">
        <w:trPr>
          <w:trHeight w:val="399"/>
          <w:jc w:val="center"/>
        </w:trPr>
        <w:tc>
          <w:tcPr>
            <w:tcW w:w="415" w:type="dxa"/>
            <w:vMerge/>
            <w:tcBorders>
              <w:top w:val="nil"/>
              <w:left w:val="single" w:sz="4" w:space="0" w:color="auto"/>
              <w:bottom w:val="single" w:sz="4" w:space="0" w:color="auto"/>
              <w:right w:val="single" w:sz="4" w:space="0" w:color="auto"/>
            </w:tcBorders>
            <w:vAlign w:val="center"/>
            <w:hideMark/>
          </w:tcPr>
          <w:p w:rsidR="00C01B0A" w:rsidRPr="00C01B0A" w:rsidRDefault="00C01B0A" w:rsidP="00C01B0A">
            <w:pPr>
              <w:widowControl/>
              <w:jc w:val="left"/>
              <w:rPr>
                <w:rFonts w:ascii="宋体" w:hAnsi="宋体" w:cs="宋体"/>
                <w:color w:val="000000"/>
                <w:kern w:val="0"/>
                <w:sz w:val="20"/>
                <w:szCs w:val="20"/>
              </w:rPr>
            </w:pPr>
          </w:p>
        </w:tc>
        <w:tc>
          <w:tcPr>
            <w:tcW w:w="415" w:type="dxa"/>
            <w:vMerge w:val="restart"/>
            <w:tcBorders>
              <w:top w:val="nil"/>
              <w:left w:val="single" w:sz="4" w:space="0" w:color="auto"/>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成本指标</w:t>
            </w:r>
          </w:p>
        </w:tc>
        <w:tc>
          <w:tcPr>
            <w:tcW w:w="1405" w:type="dxa"/>
            <w:tcBorders>
              <w:top w:val="nil"/>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经济成本指标</w:t>
            </w:r>
          </w:p>
        </w:tc>
        <w:tc>
          <w:tcPr>
            <w:tcW w:w="2094" w:type="dxa"/>
            <w:gridSpan w:val="3"/>
            <w:tcBorders>
              <w:top w:val="single" w:sz="4" w:space="0" w:color="auto"/>
              <w:left w:val="nil"/>
              <w:bottom w:val="single" w:sz="4" w:space="0" w:color="auto"/>
              <w:right w:val="single" w:sz="4" w:space="0" w:color="auto"/>
            </w:tcBorders>
            <w:shd w:val="clear" w:color="auto" w:fill="auto"/>
            <w:noWrap/>
            <w:vAlign w:val="center"/>
            <w:hideMark/>
          </w:tcPr>
          <w:p w:rsidR="00C01B0A" w:rsidRPr="00C01B0A" w:rsidRDefault="00C01B0A" w:rsidP="00C01B0A">
            <w:pPr>
              <w:widowControl/>
              <w:jc w:val="left"/>
              <w:rPr>
                <w:rFonts w:ascii="宋体" w:hAnsi="宋体" w:cs="宋体"/>
                <w:color w:val="000000"/>
                <w:kern w:val="0"/>
                <w:sz w:val="20"/>
                <w:szCs w:val="20"/>
              </w:rPr>
            </w:pPr>
            <w:r w:rsidRPr="00C01B0A">
              <w:rPr>
                <w:rFonts w:ascii="宋体" w:hAnsi="宋体" w:cs="宋体" w:hint="eastAsia"/>
                <w:color w:val="000000"/>
                <w:kern w:val="0"/>
                <w:sz w:val="20"/>
                <w:szCs w:val="20"/>
              </w:rPr>
              <w:t>每户拆迁补偿费用</w:t>
            </w:r>
          </w:p>
        </w:tc>
        <w:tc>
          <w:tcPr>
            <w:tcW w:w="916" w:type="dxa"/>
            <w:tcBorders>
              <w:top w:val="nil"/>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&lt;=2万元</w:t>
            </w:r>
          </w:p>
        </w:tc>
        <w:tc>
          <w:tcPr>
            <w:tcW w:w="816" w:type="dxa"/>
            <w:tcBorders>
              <w:top w:val="nil"/>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=2万元</w:t>
            </w:r>
          </w:p>
        </w:tc>
        <w:tc>
          <w:tcPr>
            <w:tcW w:w="514" w:type="dxa"/>
            <w:gridSpan w:val="2"/>
            <w:tcBorders>
              <w:top w:val="single" w:sz="4" w:space="0" w:color="auto"/>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20</w:t>
            </w:r>
          </w:p>
        </w:tc>
        <w:tc>
          <w:tcPr>
            <w:tcW w:w="672" w:type="dxa"/>
            <w:gridSpan w:val="2"/>
            <w:tcBorders>
              <w:top w:val="single" w:sz="4" w:space="0" w:color="auto"/>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20</w:t>
            </w:r>
          </w:p>
        </w:tc>
        <w:tc>
          <w:tcPr>
            <w:tcW w:w="1053" w:type="dxa"/>
            <w:gridSpan w:val="2"/>
            <w:tcBorders>
              <w:top w:val="single" w:sz="4" w:space="0" w:color="auto"/>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 xml:space="preserve">　</w:t>
            </w:r>
          </w:p>
        </w:tc>
        <w:tc>
          <w:tcPr>
            <w:tcW w:w="222" w:type="dxa"/>
            <w:vAlign w:val="center"/>
            <w:hideMark/>
          </w:tcPr>
          <w:p w:rsidR="00C01B0A" w:rsidRPr="00C01B0A" w:rsidRDefault="00C01B0A" w:rsidP="00C01B0A">
            <w:pPr>
              <w:widowControl/>
              <w:jc w:val="left"/>
              <w:rPr>
                <w:rFonts w:eastAsia="Times New Roman"/>
                <w:kern w:val="0"/>
                <w:sz w:val="20"/>
                <w:szCs w:val="20"/>
              </w:rPr>
            </w:pPr>
          </w:p>
        </w:tc>
      </w:tr>
      <w:tr w:rsidR="00C01B0A" w:rsidRPr="00C01B0A" w:rsidTr="00C01B0A">
        <w:trPr>
          <w:trHeight w:val="399"/>
          <w:jc w:val="center"/>
        </w:trPr>
        <w:tc>
          <w:tcPr>
            <w:tcW w:w="415" w:type="dxa"/>
            <w:vMerge/>
            <w:tcBorders>
              <w:top w:val="nil"/>
              <w:left w:val="single" w:sz="4" w:space="0" w:color="auto"/>
              <w:bottom w:val="single" w:sz="4" w:space="0" w:color="auto"/>
              <w:right w:val="single" w:sz="4" w:space="0" w:color="auto"/>
            </w:tcBorders>
            <w:vAlign w:val="center"/>
            <w:hideMark/>
          </w:tcPr>
          <w:p w:rsidR="00C01B0A" w:rsidRPr="00C01B0A" w:rsidRDefault="00C01B0A" w:rsidP="00C01B0A">
            <w:pPr>
              <w:widowControl/>
              <w:jc w:val="left"/>
              <w:rPr>
                <w:rFonts w:ascii="宋体" w:hAnsi="宋体" w:cs="宋体"/>
                <w:color w:val="000000"/>
                <w:kern w:val="0"/>
                <w:sz w:val="20"/>
                <w:szCs w:val="20"/>
              </w:rPr>
            </w:pPr>
          </w:p>
        </w:tc>
        <w:tc>
          <w:tcPr>
            <w:tcW w:w="415" w:type="dxa"/>
            <w:vMerge/>
            <w:tcBorders>
              <w:top w:val="nil"/>
              <w:left w:val="single" w:sz="4" w:space="0" w:color="auto"/>
              <w:bottom w:val="single" w:sz="4" w:space="0" w:color="auto"/>
              <w:right w:val="single" w:sz="4" w:space="0" w:color="auto"/>
            </w:tcBorders>
            <w:vAlign w:val="center"/>
            <w:hideMark/>
          </w:tcPr>
          <w:p w:rsidR="00C01B0A" w:rsidRPr="00C01B0A" w:rsidRDefault="00C01B0A" w:rsidP="00C01B0A">
            <w:pPr>
              <w:widowControl/>
              <w:jc w:val="left"/>
              <w:rPr>
                <w:rFonts w:ascii="宋体" w:hAnsi="宋体" w:cs="宋体"/>
                <w:color w:val="000000"/>
                <w:kern w:val="0"/>
                <w:sz w:val="20"/>
                <w:szCs w:val="20"/>
              </w:rPr>
            </w:pPr>
          </w:p>
        </w:tc>
        <w:tc>
          <w:tcPr>
            <w:tcW w:w="1405" w:type="dxa"/>
            <w:tcBorders>
              <w:top w:val="nil"/>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社会成本指标</w:t>
            </w:r>
          </w:p>
        </w:tc>
        <w:tc>
          <w:tcPr>
            <w:tcW w:w="2094" w:type="dxa"/>
            <w:gridSpan w:val="3"/>
            <w:tcBorders>
              <w:top w:val="single" w:sz="4" w:space="0" w:color="auto"/>
              <w:left w:val="nil"/>
              <w:bottom w:val="single" w:sz="4" w:space="0" w:color="auto"/>
              <w:right w:val="single" w:sz="4" w:space="0" w:color="auto"/>
            </w:tcBorders>
            <w:shd w:val="clear" w:color="auto" w:fill="auto"/>
            <w:noWrap/>
            <w:vAlign w:val="center"/>
            <w:hideMark/>
          </w:tcPr>
          <w:p w:rsidR="00C01B0A" w:rsidRPr="00C01B0A" w:rsidRDefault="00C01B0A" w:rsidP="00C01B0A">
            <w:pPr>
              <w:widowControl/>
              <w:jc w:val="left"/>
              <w:rPr>
                <w:rFonts w:ascii="宋体" w:hAnsi="宋体" w:cs="宋体"/>
                <w:color w:val="000000"/>
                <w:kern w:val="0"/>
                <w:sz w:val="20"/>
                <w:szCs w:val="20"/>
              </w:rPr>
            </w:pPr>
            <w:r w:rsidRPr="00C01B0A">
              <w:rPr>
                <w:rFonts w:ascii="宋体" w:hAnsi="宋体" w:cs="宋体" w:hint="eastAsia"/>
                <w:color w:val="000000"/>
                <w:kern w:val="0"/>
                <w:sz w:val="20"/>
                <w:szCs w:val="20"/>
              </w:rPr>
              <w:t xml:space="preserve">　</w:t>
            </w:r>
          </w:p>
        </w:tc>
        <w:tc>
          <w:tcPr>
            <w:tcW w:w="916" w:type="dxa"/>
            <w:tcBorders>
              <w:top w:val="nil"/>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 xml:space="preserve">　</w:t>
            </w:r>
          </w:p>
        </w:tc>
        <w:tc>
          <w:tcPr>
            <w:tcW w:w="816" w:type="dxa"/>
            <w:tcBorders>
              <w:top w:val="nil"/>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 xml:space="preserve">　</w:t>
            </w:r>
          </w:p>
        </w:tc>
        <w:tc>
          <w:tcPr>
            <w:tcW w:w="514" w:type="dxa"/>
            <w:gridSpan w:val="2"/>
            <w:tcBorders>
              <w:top w:val="single" w:sz="4" w:space="0" w:color="auto"/>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 xml:space="preserve">　</w:t>
            </w:r>
          </w:p>
        </w:tc>
        <w:tc>
          <w:tcPr>
            <w:tcW w:w="672" w:type="dxa"/>
            <w:gridSpan w:val="2"/>
            <w:tcBorders>
              <w:top w:val="single" w:sz="4" w:space="0" w:color="auto"/>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 xml:space="preserve">　</w:t>
            </w:r>
          </w:p>
        </w:tc>
        <w:tc>
          <w:tcPr>
            <w:tcW w:w="1053" w:type="dxa"/>
            <w:gridSpan w:val="2"/>
            <w:tcBorders>
              <w:top w:val="single" w:sz="4" w:space="0" w:color="auto"/>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 xml:space="preserve">　</w:t>
            </w:r>
          </w:p>
        </w:tc>
        <w:tc>
          <w:tcPr>
            <w:tcW w:w="222" w:type="dxa"/>
            <w:vAlign w:val="center"/>
            <w:hideMark/>
          </w:tcPr>
          <w:p w:rsidR="00C01B0A" w:rsidRPr="00C01B0A" w:rsidRDefault="00C01B0A" w:rsidP="00C01B0A">
            <w:pPr>
              <w:widowControl/>
              <w:jc w:val="left"/>
              <w:rPr>
                <w:rFonts w:eastAsia="Times New Roman"/>
                <w:kern w:val="0"/>
                <w:sz w:val="20"/>
                <w:szCs w:val="20"/>
              </w:rPr>
            </w:pPr>
          </w:p>
        </w:tc>
      </w:tr>
      <w:tr w:rsidR="00C01B0A" w:rsidRPr="00C01B0A" w:rsidTr="00C01B0A">
        <w:trPr>
          <w:trHeight w:val="399"/>
          <w:jc w:val="center"/>
        </w:trPr>
        <w:tc>
          <w:tcPr>
            <w:tcW w:w="415" w:type="dxa"/>
            <w:vMerge/>
            <w:tcBorders>
              <w:top w:val="nil"/>
              <w:left w:val="single" w:sz="4" w:space="0" w:color="auto"/>
              <w:bottom w:val="single" w:sz="4" w:space="0" w:color="auto"/>
              <w:right w:val="single" w:sz="4" w:space="0" w:color="auto"/>
            </w:tcBorders>
            <w:vAlign w:val="center"/>
            <w:hideMark/>
          </w:tcPr>
          <w:p w:rsidR="00C01B0A" w:rsidRPr="00C01B0A" w:rsidRDefault="00C01B0A" w:rsidP="00C01B0A">
            <w:pPr>
              <w:widowControl/>
              <w:jc w:val="left"/>
              <w:rPr>
                <w:rFonts w:ascii="宋体" w:hAnsi="宋体" w:cs="宋体"/>
                <w:color w:val="000000"/>
                <w:kern w:val="0"/>
                <w:sz w:val="20"/>
                <w:szCs w:val="20"/>
              </w:rPr>
            </w:pPr>
          </w:p>
        </w:tc>
        <w:tc>
          <w:tcPr>
            <w:tcW w:w="415" w:type="dxa"/>
            <w:vMerge/>
            <w:tcBorders>
              <w:top w:val="nil"/>
              <w:left w:val="single" w:sz="4" w:space="0" w:color="auto"/>
              <w:bottom w:val="single" w:sz="4" w:space="0" w:color="auto"/>
              <w:right w:val="single" w:sz="4" w:space="0" w:color="auto"/>
            </w:tcBorders>
            <w:vAlign w:val="center"/>
            <w:hideMark/>
          </w:tcPr>
          <w:p w:rsidR="00C01B0A" w:rsidRPr="00C01B0A" w:rsidRDefault="00C01B0A" w:rsidP="00C01B0A">
            <w:pPr>
              <w:widowControl/>
              <w:jc w:val="left"/>
              <w:rPr>
                <w:rFonts w:ascii="宋体" w:hAnsi="宋体" w:cs="宋体"/>
                <w:color w:val="000000"/>
                <w:kern w:val="0"/>
                <w:sz w:val="20"/>
                <w:szCs w:val="20"/>
              </w:rPr>
            </w:pPr>
          </w:p>
        </w:tc>
        <w:tc>
          <w:tcPr>
            <w:tcW w:w="1405" w:type="dxa"/>
            <w:tcBorders>
              <w:top w:val="nil"/>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生态环境成本指标</w:t>
            </w:r>
          </w:p>
        </w:tc>
        <w:tc>
          <w:tcPr>
            <w:tcW w:w="2094" w:type="dxa"/>
            <w:gridSpan w:val="3"/>
            <w:tcBorders>
              <w:top w:val="single" w:sz="4" w:space="0" w:color="auto"/>
              <w:left w:val="nil"/>
              <w:bottom w:val="single" w:sz="4" w:space="0" w:color="auto"/>
              <w:right w:val="single" w:sz="4" w:space="0" w:color="auto"/>
            </w:tcBorders>
            <w:shd w:val="clear" w:color="auto" w:fill="auto"/>
            <w:noWrap/>
            <w:vAlign w:val="center"/>
            <w:hideMark/>
          </w:tcPr>
          <w:p w:rsidR="00C01B0A" w:rsidRPr="00C01B0A" w:rsidRDefault="00C01B0A" w:rsidP="00C01B0A">
            <w:pPr>
              <w:widowControl/>
              <w:jc w:val="left"/>
              <w:rPr>
                <w:rFonts w:ascii="宋体" w:hAnsi="宋体" w:cs="宋体"/>
                <w:color w:val="000000"/>
                <w:kern w:val="0"/>
                <w:sz w:val="20"/>
                <w:szCs w:val="20"/>
              </w:rPr>
            </w:pPr>
            <w:r w:rsidRPr="00C01B0A">
              <w:rPr>
                <w:rFonts w:ascii="宋体" w:hAnsi="宋体" w:cs="宋体" w:hint="eastAsia"/>
                <w:color w:val="000000"/>
                <w:kern w:val="0"/>
                <w:sz w:val="20"/>
                <w:szCs w:val="20"/>
              </w:rPr>
              <w:t xml:space="preserve">　</w:t>
            </w:r>
          </w:p>
        </w:tc>
        <w:tc>
          <w:tcPr>
            <w:tcW w:w="916" w:type="dxa"/>
            <w:tcBorders>
              <w:top w:val="nil"/>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 xml:space="preserve">　</w:t>
            </w:r>
          </w:p>
        </w:tc>
        <w:tc>
          <w:tcPr>
            <w:tcW w:w="816" w:type="dxa"/>
            <w:tcBorders>
              <w:top w:val="nil"/>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 xml:space="preserve">　</w:t>
            </w:r>
          </w:p>
        </w:tc>
        <w:tc>
          <w:tcPr>
            <w:tcW w:w="514" w:type="dxa"/>
            <w:gridSpan w:val="2"/>
            <w:tcBorders>
              <w:top w:val="single" w:sz="4" w:space="0" w:color="auto"/>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 xml:space="preserve">　</w:t>
            </w:r>
          </w:p>
        </w:tc>
        <w:tc>
          <w:tcPr>
            <w:tcW w:w="672" w:type="dxa"/>
            <w:gridSpan w:val="2"/>
            <w:tcBorders>
              <w:top w:val="single" w:sz="4" w:space="0" w:color="auto"/>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 xml:space="preserve">　</w:t>
            </w:r>
          </w:p>
        </w:tc>
        <w:tc>
          <w:tcPr>
            <w:tcW w:w="1053" w:type="dxa"/>
            <w:gridSpan w:val="2"/>
            <w:tcBorders>
              <w:top w:val="single" w:sz="4" w:space="0" w:color="auto"/>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 xml:space="preserve">　</w:t>
            </w:r>
          </w:p>
        </w:tc>
        <w:tc>
          <w:tcPr>
            <w:tcW w:w="222" w:type="dxa"/>
            <w:vAlign w:val="center"/>
            <w:hideMark/>
          </w:tcPr>
          <w:p w:rsidR="00C01B0A" w:rsidRPr="00C01B0A" w:rsidRDefault="00C01B0A" w:rsidP="00C01B0A">
            <w:pPr>
              <w:widowControl/>
              <w:jc w:val="left"/>
              <w:rPr>
                <w:rFonts w:eastAsia="Times New Roman"/>
                <w:kern w:val="0"/>
                <w:sz w:val="20"/>
                <w:szCs w:val="20"/>
              </w:rPr>
            </w:pPr>
          </w:p>
        </w:tc>
      </w:tr>
      <w:tr w:rsidR="00C01B0A" w:rsidRPr="00C01B0A" w:rsidTr="00C01B0A">
        <w:trPr>
          <w:trHeight w:val="399"/>
          <w:jc w:val="center"/>
        </w:trPr>
        <w:tc>
          <w:tcPr>
            <w:tcW w:w="415" w:type="dxa"/>
            <w:vMerge/>
            <w:tcBorders>
              <w:top w:val="nil"/>
              <w:left w:val="single" w:sz="4" w:space="0" w:color="auto"/>
              <w:bottom w:val="single" w:sz="4" w:space="0" w:color="auto"/>
              <w:right w:val="single" w:sz="4" w:space="0" w:color="auto"/>
            </w:tcBorders>
            <w:vAlign w:val="center"/>
            <w:hideMark/>
          </w:tcPr>
          <w:p w:rsidR="00C01B0A" w:rsidRPr="00C01B0A" w:rsidRDefault="00C01B0A" w:rsidP="00C01B0A">
            <w:pPr>
              <w:widowControl/>
              <w:jc w:val="left"/>
              <w:rPr>
                <w:rFonts w:ascii="宋体" w:hAnsi="宋体" w:cs="宋体"/>
                <w:color w:val="000000"/>
                <w:kern w:val="0"/>
                <w:sz w:val="20"/>
                <w:szCs w:val="20"/>
              </w:rPr>
            </w:pPr>
          </w:p>
        </w:tc>
        <w:tc>
          <w:tcPr>
            <w:tcW w:w="415" w:type="dxa"/>
            <w:vMerge w:val="restart"/>
            <w:tcBorders>
              <w:top w:val="nil"/>
              <w:left w:val="single" w:sz="4" w:space="0" w:color="auto"/>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效益指标</w:t>
            </w:r>
          </w:p>
        </w:tc>
        <w:tc>
          <w:tcPr>
            <w:tcW w:w="1405" w:type="dxa"/>
            <w:tcBorders>
              <w:top w:val="nil"/>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经济效益指标</w:t>
            </w:r>
          </w:p>
        </w:tc>
        <w:tc>
          <w:tcPr>
            <w:tcW w:w="2094" w:type="dxa"/>
            <w:gridSpan w:val="3"/>
            <w:tcBorders>
              <w:top w:val="single" w:sz="4" w:space="0" w:color="auto"/>
              <w:left w:val="nil"/>
              <w:bottom w:val="single" w:sz="4" w:space="0" w:color="auto"/>
              <w:right w:val="single" w:sz="4" w:space="0" w:color="auto"/>
            </w:tcBorders>
            <w:shd w:val="clear" w:color="auto" w:fill="auto"/>
            <w:noWrap/>
            <w:vAlign w:val="center"/>
            <w:hideMark/>
          </w:tcPr>
          <w:p w:rsidR="00C01B0A" w:rsidRPr="00C01B0A" w:rsidRDefault="00C01B0A" w:rsidP="00C01B0A">
            <w:pPr>
              <w:widowControl/>
              <w:jc w:val="left"/>
              <w:rPr>
                <w:rFonts w:ascii="宋体" w:hAnsi="宋体" w:cs="宋体"/>
                <w:color w:val="000000"/>
                <w:kern w:val="0"/>
                <w:sz w:val="20"/>
                <w:szCs w:val="20"/>
              </w:rPr>
            </w:pPr>
            <w:r w:rsidRPr="00C01B0A">
              <w:rPr>
                <w:rFonts w:ascii="宋体" w:hAnsi="宋体" w:cs="宋体" w:hint="eastAsia"/>
                <w:color w:val="000000"/>
                <w:kern w:val="0"/>
                <w:sz w:val="20"/>
                <w:szCs w:val="20"/>
              </w:rPr>
              <w:t xml:space="preserve">　</w:t>
            </w:r>
          </w:p>
        </w:tc>
        <w:tc>
          <w:tcPr>
            <w:tcW w:w="916" w:type="dxa"/>
            <w:tcBorders>
              <w:top w:val="nil"/>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 xml:space="preserve">　</w:t>
            </w:r>
          </w:p>
        </w:tc>
        <w:tc>
          <w:tcPr>
            <w:tcW w:w="816" w:type="dxa"/>
            <w:tcBorders>
              <w:top w:val="nil"/>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 xml:space="preserve">　</w:t>
            </w:r>
          </w:p>
        </w:tc>
        <w:tc>
          <w:tcPr>
            <w:tcW w:w="514" w:type="dxa"/>
            <w:gridSpan w:val="2"/>
            <w:tcBorders>
              <w:top w:val="single" w:sz="4" w:space="0" w:color="auto"/>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 xml:space="preserve">　</w:t>
            </w:r>
          </w:p>
        </w:tc>
        <w:tc>
          <w:tcPr>
            <w:tcW w:w="672" w:type="dxa"/>
            <w:gridSpan w:val="2"/>
            <w:tcBorders>
              <w:top w:val="single" w:sz="4" w:space="0" w:color="auto"/>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 xml:space="preserve">　</w:t>
            </w:r>
          </w:p>
        </w:tc>
        <w:tc>
          <w:tcPr>
            <w:tcW w:w="1053" w:type="dxa"/>
            <w:gridSpan w:val="2"/>
            <w:tcBorders>
              <w:top w:val="single" w:sz="4" w:space="0" w:color="auto"/>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 xml:space="preserve">　</w:t>
            </w:r>
          </w:p>
        </w:tc>
        <w:tc>
          <w:tcPr>
            <w:tcW w:w="222" w:type="dxa"/>
            <w:vAlign w:val="center"/>
            <w:hideMark/>
          </w:tcPr>
          <w:p w:rsidR="00C01B0A" w:rsidRPr="00C01B0A" w:rsidRDefault="00C01B0A" w:rsidP="00C01B0A">
            <w:pPr>
              <w:widowControl/>
              <w:jc w:val="left"/>
              <w:rPr>
                <w:rFonts w:eastAsia="Times New Roman"/>
                <w:kern w:val="0"/>
                <w:sz w:val="20"/>
                <w:szCs w:val="20"/>
              </w:rPr>
            </w:pPr>
          </w:p>
        </w:tc>
      </w:tr>
      <w:tr w:rsidR="00C01B0A" w:rsidRPr="00C01B0A" w:rsidTr="00C01B0A">
        <w:trPr>
          <w:trHeight w:val="399"/>
          <w:jc w:val="center"/>
        </w:trPr>
        <w:tc>
          <w:tcPr>
            <w:tcW w:w="415" w:type="dxa"/>
            <w:vMerge/>
            <w:tcBorders>
              <w:top w:val="nil"/>
              <w:left w:val="single" w:sz="4" w:space="0" w:color="auto"/>
              <w:bottom w:val="single" w:sz="4" w:space="0" w:color="auto"/>
              <w:right w:val="single" w:sz="4" w:space="0" w:color="auto"/>
            </w:tcBorders>
            <w:vAlign w:val="center"/>
            <w:hideMark/>
          </w:tcPr>
          <w:p w:rsidR="00C01B0A" w:rsidRPr="00C01B0A" w:rsidRDefault="00C01B0A" w:rsidP="00C01B0A">
            <w:pPr>
              <w:widowControl/>
              <w:jc w:val="left"/>
              <w:rPr>
                <w:rFonts w:ascii="宋体" w:hAnsi="宋体" w:cs="宋体"/>
                <w:color w:val="000000"/>
                <w:kern w:val="0"/>
                <w:sz w:val="20"/>
                <w:szCs w:val="20"/>
              </w:rPr>
            </w:pPr>
          </w:p>
        </w:tc>
        <w:tc>
          <w:tcPr>
            <w:tcW w:w="415" w:type="dxa"/>
            <w:vMerge/>
            <w:tcBorders>
              <w:top w:val="nil"/>
              <w:left w:val="single" w:sz="4" w:space="0" w:color="auto"/>
              <w:bottom w:val="single" w:sz="4" w:space="0" w:color="auto"/>
              <w:right w:val="single" w:sz="4" w:space="0" w:color="auto"/>
            </w:tcBorders>
            <w:vAlign w:val="center"/>
            <w:hideMark/>
          </w:tcPr>
          <w:p w:rsidR="00C01B0A" w:rsidRPr="00C01B0A" w:rsidRDefault="00C01B0A" w:rsidP="00C01B0A">
            <w:pPr>
              <w:widowControl/>
              <w:jc w:val="left"/>
              <w:rPr>
                <w:rFonts w:ascii="宋体" w:hAnsi="宋体" w:cs="宋体"/>
                <w:color w:val="000000"/>
                <w:kern w:val="0"/>
                <w:sz w:val="20"/>
                <w:szCs w:val="20"/>
              </w:rPr>
            </w:pPr>
          </w:p>
        </w:tc>
        <w:tc>
          <w:tcPr>
            <w:tcW w:w="1405" w:type="dxa"/>
            <w:tcBorders>
              <w:top w:val="nil"/>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社会效益指标</w:t>
            </w:r>
          </w:p>
        </w:tc>
        <w:tc>
          <w:tcPr>
            <w:tcW w:w="2094" w:type="dxa"/>
            <w:gridSpan w:val="3"/>
            <w:tcBorders>
              <w:top w:val="single" w:sz="4" w:space="0" w:color="auto"/>
              <w:left w:val="nil"/>
              <w:bottom w:val="single" w:sz="4" w:space="0" w:color="auto"/>
              <w:right w:val="single" w:sz="4" w:space="0" w:color="auto"/>
            </w:tcBorders>
            <w:shd w:val="clear" w:color="auto" w:fill="auto"/>
            <w:noWrap/>
            <w:vAlign w:val="center"/>
            <w:hideMark/>
          </w:tcPr>
          <w:p w:rsidR="00C01B0A" w:rsidRPr="00C01B0A" w:rsidRDefault="00C01B0A" w:rsidP="00C01B0A">
            <w:pPr>
              <w:widowControl/>
              <w:jc w:val="left"/>
              <w:rPr>
                <w:rFonts w:ascii="宋体" w:hAnsi="宋体" w:cs="宋体"/>
                <w:color w:val="000000"/>
                <w:kern w:val="0"/>
                <w:sz w:val="20"/>
                <w:szCs w:val="20"/>
              </w:rPr>
            </w:pPr>
            <w:r w:rsidRPr="00C01B0A">
              <w:rPr>
                <w:rFonts w:ascii="宋体" w:hAnsi="宋体" w:cs="宋体" w:hint="eastAsia"/>
                <w:color w:val="000000"/>
                <w:kern w:val="0"/>
                <w:sz w:val="20"/>
                <w:szCs w:val="20"/>
              </w:rPr>
              <w:t>改善居住环境，带动周边经济发展</w:t>
            </w:r>
          </w:p>
        </w:tc>
        <w:tc>
          <w:tcPr>
            <w:tcW w:w="916" w:type="dxa"/>
            <w:tcBorders>
              <w:top w:val="nil"/>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显著改善</w:t>
            </w:r>
          </w:p>
        </w:tc>
        <w:tc>
          <w:tcPr>
            <w:tcW w:w="816" w:type="dxa"/>
            <w:tcBorders>
              <w:top w:val="nil"/>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=100%</w:t>
            </w:r>
          </w:p>
        </w:tc>
        <w:tc>
          <w:tcPr>
            <w:tcW w:w="514" w:type="dxa"/>
            <w:gridSpan w:val="2"/>
            <w:tcBorders>
              <w:top w:val="single" w:sz="4" w:space="0" w:color="auto"/>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20</w:t>
            </w:r>
          </w:p>
        </w:tc>
        <w:tc>
          <w:tcPr>
            <w:tcW w:w="672" w:type="dxa"/>
            <w:gridSpan w:val="2"/>
            <w:tcBorders>
              <w:top w:val="single" w:sz="4" w:space="0" w:color="auto"/>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20</w:t>
            </w:r>
          </w:p>
        </w:tc>
        <w:tc>
          <w:tcPr>
            <w:tcW w:w="1053" w:type="dxa"/>
            <w:gridSpan w:val="2"/>
            <w:tcBorders>
              <w:top w:val="single" w:sz="4" w:space="0" w:color="auto"/>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 xml:space="preserve">　</w:t>
            </w:r>
          </w:p>
        </w:tc>
        <w:tc>
          <w:tcPr>
            <w:tcW w:w="222" w:type="dxa"/>
            <w:vAlign w:val="center"/>
            <w:hideMark/>
          </w:tcPr>
          <w:p w:rsidR="00C01B0A" w:rsidRPr="00C01B0A" w:rsidRDefault="00C01B0A" w:rsidP="00C01B0A">
            <w:pPr>
              <w:widowControl/>
              <w:jc w:val="left"/>
              <w:rPr>
                <w:rFonts w:eastAsia="Times New Roman"/>
                <w:kern w:val="0"/>
                <w:sz w:val="20"/>
                <w:szCs w:val="20"/>
              </w:rPr>
            </w:pPr>
          </w:p>
        </w:tc>
      </w:tr>
      <w:tr w:rsidR="00C01B0A" w:rsidRPr="00C01B0A" w:rsidTr="00C01B0A">
        <w:trPr>
          <w:trHeight w:val="399"/>
          <w:jc w:val="center"/>
        </w:trPr>
        <w:tc>
          <w:tcPr>
            <w:tcW w:w="415" w:type="dxa"/>
            <w:vMerge/>
            <w:tcBorders>
              <w:top w:val="nil"/>
              <w:left w:val="single" w:sz="4" w:space="0" w:color="auto"/>
              <w:bottom w:val="single" w:sz="4" w:space="0" w:color="auto"/>
              <w:right w:val="single" w:sz="4" w:space="0" w:color="auto"/>
            </w:tcBorders>
            <w:vAlign w:val="center"/>
            <w:hideMark/>
          </w:tcPr>
          <w:p w:rsidR="00C01B0A" w:rsidRPr="00C01B0A" w:rsidRDefault="00C01B0A" w:rsidP="00C01B0A">
            <w:pPr>
              <w:widowControl/>
              <w:jc w:val="left"/>
              <w:rPr>
                <w:rFonts w:ascii="宋体" w:hAnsi="宋体" w:cs="宋体"/>
                <w:color w:val="000000"/>
                <w:kern w:val="0"/>
                <w:sz w:val="20"/>
                <w:szCs w:val="20"/>
              </w:rPr>
            </w:pPr>
          </w:p>
        </w:tc>
        <w:tc>
          <w:tcPr>
            <w:tcW w:w="415" w:type="dxa"/>
            <w:vMerge/>
            <w:tcBorders>
              <w:top w:val="nil"/>
              <w:left w:val="single" w:sz="4" w:space="0" w:color="auto"/>
              <w:bottom w:val="single" w:sz="4" w:space="0" w:color="auto"/>
              <w:right w:val="single" w:sz="4" w:space="0" w:color="auto"/>
            </w:tcBorders>
            <w:vAlign w:val="center"/>
            <w:hideMark/>
          </w:tcPr>
          <w:p w:rsidR="00C01B0A" w:rsidRPr="00C01B0A" w:rsidRDefault="00C01B0A" w:rsidP="00C01B0A">
            <w:pPr>
              <w:widowControl/>
              <w:jc w:val="left"/>
              <w:rPr>
                <w:rFonts w:ascii="宋体" w:hAnsi="宋体" w:cs="宋体"/>
                <w:color w:val="000000"/>
                <w:kern w:val="0"/>
                <w:sz w:val="20"/>
                <w:szCs w:val="20"/>
              </w:rPr>
            </w:pPr>
          </w:p>
        </w:tc>
        <w:tc>
          <w:tcPr>
            <w:tcW w:w="1405" w:type="dxa"/>
            <w:tcBorders>
              <w:top w:val="nil"/>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生态效益指标</w:t>
            </w:r>
          </w:p>
        </w:tc>
        <w:tc>
          <w:tcPr>
            <w:tcW w:w="2094" w:type="dxa"/>
            <w:gridSpan w:val="3"/>
            <w:tcBorders>
              <w:top w:val="single" w:sz="4" w:space="0" w:color="auto"/>
              <w:left w:val="nil"/>
              <w:bottom w:val="single" w:sz="4" w:space="0" w:color="auto"/>
              <w:right w:val="single" w:sz="4" w:space="0" w:color="auto"/>
            </w:tcBorders>
            <w:shd w:val="clear" w:color="auto" w:fill="auto"/>
            <w:noWrap/>
            <w:vAlign w:val="center"/>
            <w:hideMark/>
          </w:tcPr>
          <w:p w:rsidR="00C01B0A" w:rsidRPr="00C01B0A" w:rsidRDefault="00C01B0A" w:rsidP="00C01B0A">
            <w:pPr>
              <w:widowControl/>
              <w:jc w:val="left"/>
              <w:rPr>
                <w:rFonts w:ascii="宋体" w:hAnsi="宋体" w:cs="宋体"/>
                <w:color w:val="000000"/>
                <w:kern w:val="0"/>
                <w:sz w:val="20"/>
                <w:szCs w:val="20"/>
              </w:rPr>
            </w:pPr>
            <w:r w:rsidRPr="00C01B0A">
              <w:rPr>
                <w:rFonts w:ascii="宋体" w:hAnsi="宋体" w:cs="宋体" w:hint="eastAsia"/>
                <w:color w:val="000000"/>
                <w:kern w:val="0"/>
                <w:sz w:val="20"/>
                <w:szCs w:val="20"/>
              </w:rPr>
              <w:t xml:space="preserve">　</w:t>
            </w:r>
          </w:p>
        </w:tc>
        <w:tc>
          <w:tcPr>
            <w:tcW w:w="916" w:type="dxa"/>
            <w:tcBorders>
              <w:top w:val="nil"/>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 xml:space="preserve">　</w:t>
            </w:r>
          </w:p>
        </w:tc>
        <w:tc>
          <w:tcPr>
            <w:tcW w:w="816" w:type="dxa"/>
            <w:tcBorders>
              <w:top w:val="nil"/>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 xml:space="preserve">　</w:t>
            </w:r>
          </w:p>
        </w:tc>
        <w:tc>
          <w:tcPr>
            <w:tcW w:w="514" w:type="dxa"/>
            <w:gridSpan w:val="2"/>
            <w:tcBorders>
              <w:top w:val="single" w:sz="4" w:space="0" w:color="auto"/>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 xml:space="preserve">　</w:t>
            </w:r>
          </w:p>
        </w:tc>
        <w:tc>
          <w:tcPr>
            <w:tcW w:w="672" w:type="dxa"/>
            <w:gridSpan w:val="2"/>
            <w:tcBorders>
              <w:top w:val="single" w:sz="4" w:space="0" w:color="auto"/>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 xml:space="preserve">　</w:t>
            </w:r>
          </w:p>
        </w:tc>
        <w:tc>
          <w:tcPr>
            <w:tcW w:w="1053" w:type="dxa"/>
            <w:gridSpan w:val="2"/>
            <w:tcBorders>
              <w:top w:val="single" w:sz="4" w:space="0" w:color="auto"/>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 xml:space="preserve">　</w:t>
            </w:r>
          </w:p>
        </w:tc>
        <w:tc>
          <w:tcPr>
            <w:tcW w:w="222" w:type="dxa"/>
            <w:vAlign w:val="center"/>
            <w:hideMark/>
          </w:tcPr>
          <w:p w:rsidR="00C01B0A" w:rsidRPr="00C01B0A" w:rsidRDefault="00C01B0A" w:rsidP="00C01B0A">
            <w:pPr>
              <w:widowControl/>
              <w:jc w:val="left"/>
              <w:rPr>
                <w:rFonts w:eastAsia="Times New Roman"/>
                <w:kern w:val="0"/>
                <w:sz w:val="20"/>
                <w:szCs w:val="20"/>
              </w:rPr>
            </w:pPr>
          </w:p>
        </w:tc>
      </w:tr>
      <w:tr w:rsidR="00C01B0A" w:rsidRPr="00C01B0A" w:rsidTr="00C01B0A">
        <w:trPr>
          <w:trHeight w:val="399"/>
          <w:jc w:val="center"/>
        </w:trPr>
        <w:tc>
          <w:tcPr>
            <w:tcW w:w="415" w:type="dxa"/>
            <w:vMerge/>
            <w:tcBorders>
              <w:top w:val="nil"/>
              <w:left w:val="single" w:sz="4" w:space="0" w:color="auto"/>
              <w:bottom w:val="single" w:sz="4" w:space="0" w:color="auto"/>
              <w:right w:val="single" w:sz="4" w:space="0" w:color="auto"/>
            </w:tcBorders>
            <w:vAlign w:val="center"/>
            <w:hideMark/>
          </w:tcPr>
          <w:p w:rsidR="00C01B0A" w:rsidRPr="00C01B0A" w:rsidRDefault="00C01B0A" w:rsidP="00C01B0A">
            <w:pPr>
              <w:widowControl/>
              <w:jc w:val="left"/>
              <w:rPr>
                <w:rFonts w:ascii="宋体" w:hAnsi="宋体" w:cs="宋体"/>
                <w:color w:val="000000"/>
                <w:kern w:val="0"/>
                <w:sz w:val="20"/>
                <w:szCs w:val="20"/>
              </w:rPr>
            </w:pPr>
          </w:p>
        </w:tc>
        <w:tc>
          <w:tcPr>
            <w:tcW w:w="415" w:type="dxa"/>
            <w:tcBorders>
              <w:top w:val="nil"/>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满意度指标</w:t>
            </w:r>
          </w:p>
        </w:tc>
        <w:tc>
          <w:tcPr>
            <w:tcW w:w="1405" w:type="dxa"/>
            <w:tcBorders>
              <w:top w:val="nil"/>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满意度指标</w:t>
            </w:r>
          </w:p>
        </w:tc>
        <w:tc>
          <w:tcPr>
            <w:tcW w:w="2094" w:type="dxa"/>
            <w:gridSpan w:val="3"/>
            <w:tcBorders>
              <w:top w:val="single" w:sz="4" w:space="0" w:color="auto"/>
              <w:left w:val="nil"/>
              <w:bottom w:val="single" w:sz="4" w:space="0" w:color="auto"/>
              <w:right w:val="single" w:sz="4" w:space="0" w:color="auto"/>
            </w:tcBorders>
            <w:shd w:val="clear" w:color="auto" w:fill="auto"/>
            <w:noWrap/>
            <w:vAlign w:val="center"/>
            <w:hideMark/>
          </w:tcPr>
          <w:p w:rsidR="00C01B0A" w:rsidRPr="00C01B0A" w:rsidRDefault="00C01B0A" w:rsidP="00C01B0A">
            <w:pPr>
              <w:widowControl/>
              <w:jc w:val="left"/>
              <w:rPr>
                <w:rFonts w:ascii="宋体" w:hAnsi="宋体" w:cs="宋体"/>
                <w:color w:val="000000"/>
                <w:kern w:val="0"/>
                <w:sz w:val="20"/>
                <w:szCs w:val="20"/>
              </w:rPr>
            </w:pPr>
            <w:r w:rsidRPr="00C01B0A">
              <w:rPr>
                <w:rFonts w:ascii="宋体" w:hAnsi="宋体" w:cs="宋体" w:hint="eastAsia"/>
                <w:color w:val="000000"/>
                <w:kern w:val="0"/>
                <w:sz w:val="20"/>
                <w:szCs w:val="20"/>
              </w:rPr>
              <w:t>群众满意度</w:t>
            </w:r>
          </w:p>
        </w:tc>
        <w:tc>
          <w:tcPr>
            <w:tcW w:w="916" w:type="dxa"/>
            <w:tcBorders>
              <w:top w:val="nil"/>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&gt;=95%</w:t>
            </w:r>
          </w:p>
        </w:tc>
        <w:tc>
          <w:tcPr>
            <w:tcW w:w="816" w:type="dxa"/>
            <w:tcBorders>
              <w:top w:val="nil"/>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=95%</w:t>
            </w:r>
          </w:p>
        </w:tc>
        <w:tc>
          <w:tcPr>
            <w:tcW w:w="514" w:type="dxa"/>
            <w:gridSpan w:val="2"/>
            <w:tcBorders>
              <w:top w:val="single" w:sz="4" w:space="0" w:color="auto"/>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10</w:t>
            </w:r>
          </w:p>
        </w:tc>
        <w:tc>
          <w:tcPr>
            <w:tcW w:w="672" w:type="dxa"/>
            <w:gridSpan w:val="2"/>
            <w:tcBorders>
              <w:top w:val="single" w:sz="4" w:space="0" w:color="auto"/>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10</w:t>
            </w:r>
          </w:p>
        </w:tc>
        <w:tc>
          <w:tcPr>
            <w:tcW w:w="1053" w:type="dxa"/>
            <w:gridSpan w:val="2"/>
            <w:tcBorders>
              <w:top w:val="single" w:sz="4" w:space="0" w:color="auto"/>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 xml:space="preserve">　</w:t>
            </w:r>
          </w:p>
        </w:tc>
        <w:tc>
          <w:tcPr>
            <w:tcW w:w="222" w:type="dxa"/>
            <w:vAlign w:val="center"/>
            <w:hideMark/>
          </w:tcPr>
          <w:p w:rsidR="00C01B0A" w:rsidRPr="00C01B0A" w:rsidRDefault="00C01B0A" w:rsidP="00C01B0A">
            <w:pPr>
              <w:widowControl/>
              <w:jc w:val="left"/>
              <w:rPr>
                <w:rFonts w:eastAsia="Times New Roman"/>
                <w:kern w:val="0"/>
                <w:sz w:val="20"/>
                <w:szCs w:val="20"/>
              </w:rPr>
            </w:pPr>
          </w:p>
        </w:tc>
      </w:tr>
      <w:tr w:rsidR="00C01B0A" w:rsidRPr="00C01B0A" w:rsidTr="00C01B0A">
        <w:trPr>
          <w:trHeight w:val="288"/>
          <w:jc w:val="center"/>
        </w:trPr>
        <w:tc>
          <w:tcPr>
            <w:tcW w:w="6061" w:type="dxa"/>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总分</w:t>
            </w:r>
          </w:p>
        </w:tc>
        <w:tc>
          <w:tcPr>
            <w:tcW w:w="514" w:type="dxa"/>
            <w:gridSpan w:val="2"/>
            <w:tcBorders>
              <w:top w:val="single" w:sz="4" w:space="0" w:color="auto"/>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100</w:t>
            </w:r>
          </w:p>
        </w:tc>
        <w:tc>
          <w:tcPr>
            <w:tcW w:w="672" w:type="dxa"/>
            <w:gridSpan w:val="2"/>
            <w:tcBorders>
              <w:top w:val="single" w:sz="4" w:space="0" w:color="auto"/>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100分</w:t>
            </w:r>
          </w:p>
        </w:tc>
        <w:tc>
          <w:tcPr>
            <w:tcW w:w="1053" w:type="dxa"/>
            <w:gridSpan w:val="2"/>
            <w:tcBorders>
              <w:top w:val="single" w:sz="4" w:space="0" w:color="auto"/>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 xml:space="preserve">　</w:t>
            </w:r>
          </w:p>
        </w:tc>
        <w:tc>
          <w:tcPr>
            <w:tcW w:w="222" w:type="dxa"/>
            <w:vAlign w:val="center"/>
            <w:hideMark/>
          </w:tcPr>
          <w:p w:rsidR="00C01B0A" w:rsidRPr="00C01B0A" w:rsidRDefault="00C01B0A" w:rsidP="00C01B0A">
            <w:pPr>
              <w:widowControl/>
              <w:jc w:val="left"/>
              <w:rPr>
                <w:rFonts w:eastAsia="Times New Roman"/>
                <w:kern w:val="0"/>
                <w:sz w:val="20"/>
                <w:szCs w:val="20"/>
              </w:rPr>
            </w:pPr>
          </w:p>
        </w:tc>
      </w:tr>
    </w:tbl>
    <w:p w:rsidR="00C01B0A" w:rsidRDefault="00C01B0A">
      <w:pPr>
        <w:ind w:firstLineChars="200" w:firstLine="643"/>
        <w:jc w:val="left"/>
        <w:rPr>
          <w:rFonts w:ascii="仿宋_GB2312" w:eastAsia="仿宋_GB2312" w:hAnsi="仿宋_GB2312" w:cs="仿宋_GB2312"/>
          <w:b/>
          <w:bCs/>
          <w:kern w:val="0"/>
          <w:sz w:val="32"/>
          <w:szCs w:val="32"/>
        </w:rPr>
      </w:pPr>
    </w:p>
    <w:tbl>
      <w:tblPr>
        <w:tblW w:w="5000" w:type="pct"/>
        <w:jc w:val="center"/>
        <w:tblLook w:val="04A0"/>
      </w:tblPr>
      <w:tblGrid>
        <w:gridCol w:w="416"/>
        <w:gridCol w:w="416"/>
        <w:gridCol w:w="1319"/>
        <w:gridCol w:w="106"/>
        <w:gridCol w:w="1016"/>
        <w:gridCol w:w="522"/>
        <w:gridCol w:w="1116"/>
        <w:gridCol w:w="1116"/>
        <w:gridCol w:w="161"/>
        <w:gridCol w:w="354"/>
        <w:gridCol w:w="117"/>
        <w:gridCol w:w="589"/>
        <w:gridCol w:w="336"/>
        <w:gridCol w:w="716"/>
        <w:gridCol w:w="222"/>
      </w:tblGrid>
      <w:tr w:rsidR="00C01B0A" w:rsidRPr="00C01B0A" w:rsidTr="00C01B0A">
        <w:trPr>
          <w:gridAfter w:val="1"/>
          <w:wAfter w:w="222" w:type="dxa"/>
          <w:trHeight w:val="288"/>
          <w:jc w:val="center"/>
        </w:trPr>
        <w:tc>
          <w:tcPr>
            <w:tcW w:w="8300" w:type="dxa"/>
            <w:gridSpan w:val="14"/>
            <w:tcBorders>
              <w:top w:val="single" w:sz="4" w:space="0" w:color="auto"/>
              <w:left w:val="single" w:sz="4" w:space="0" w:color="auto"/>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b/>
                <w:bCs/>
                <w:color w:val="000000"/>
                <w:kern w:val="0"/>
                <w:sz w:val="20"/>
                <w:szCs w:val="20"/>
              </w:rPr>
            </w:pPr>
            <w:r w:rsidRPr="00C01B0A">
              <w:rPr>
                <w:rFonts w:ascii="宋体" w:hAnsi="宋体" w:cs="宋体" w:hint="eastAsia"/>
                <w:b/>
                <w:bCs/>
                <w:color w:val="000000"/>
                <w:kern w:val="0"/>
                <w:sz w:val="20"/>
                <w:szCs w:val="20"/>
              </w:rPr>
              <w:t>项目支出绩效自评表</w:t>
            </w:r>
          </w:p>
        </w:tc>
      </w:tr>
      <w:tr w:rsidR="00C01B0A" w:rsidRPr="00C01B0A" w:rsidTr="00C01B0A">
        <w:trPr>
          <w:gridAfter w:val="1"/>
          <w:wAfter w:w="222" w:type="dxa"/>
          <w:trHeight w:val="288"/>
          <w:jc w:val="center"/>
        </w:trPr>
        <w:tc>
          <w:tcPr>
            <w:tcW w:w="8300" w:type="dxa"/>
            <w:gridSpan w:val="14"/>
            <w:tcBorders>
              <w:top w:val="single" w:sz="4" w:space="0" w:color="auto"/>
              <w:left w:val="single" w:sz="4" w:space="0" w:color="auto"/>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(2023年度)</w:t>
            </w:r>
          </w:p>
        </w:tc>
      </w:tr>
      <w:tr w:rsidR="00C01B0A" w:rsidRPr="00C01B0A" w:rsidTr="00C01B0A">
        <w:trPr>
          <w:gridAfter w:val="1"/>
          <w:wAfter w:w="222" w:type="dxa"/>
          <w:trHeight w:val="288"/>
          <w:jc w:val="center"/>
        </w:trPr>
        <w:tc>
          <w:tcPr>
            <w:tcW w:w="83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项目名</w:t>
            </w:r>
            <w:r w:rsidRPr="00C01B0A">
              <w:rPr>
                <w:rFonts w:ascii="宋体" w:hAnsi="宋体" w:cs="宋体" w:hint="eastAsia"/>
                <w:color w:val="000000"/>
                <w:kern w:val="0"/>
                <w:sz w:val="20"/>
                <w:szCs w:val="20"/>
              </w:rPr>
              <w:lastRenderedPageBreak/>
              <w:t>称</w:t>
            </w:r>
          </w:p>
        </w:tc>
        <w:tc>
          <w:tcPr>
            <w:tcW w:w="7468" w:type="dxa"/>
            <w:gridSpan w:val="12"/>
            <w:tcBorders>
              <w:top w:val="single" w:sz="4" w:space="0" w:color="auto"/>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lastRenderedPageBreak/>
              <w:t>拨付亚中集团翠湖雅居项目拆迁安置补偿款</w:t>
            </w:r>
          </w:p>
        </w:tc>
      </w:tr>
      <w:tr w:rsidR="00C01B0A" w:rsidRPr="00C01B0A" w:rsidTr="00C01B0A">
        <w:trPr>
          <w:gridAfter w:val="1"/>
          <w:wAfter w:w="222" w:type="dxa"/>
          <w:trHeight w:val="288"/>
          <w:jc w:val="center"/>
        </w:trPr>
        <w:tc>
          <w:tcPr>
            <w:tcW w:w="83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lastRenderedPageBreak/>
              <w:t>主管部门</w:t>
            </w:r>
          </w:p>
        </w:tc>
        <w:tc>
          <w:tcPr>
            <w:tcW w:w="4073" w:type="dxa"/>
            <w:gridSpan w:val="5"/>
            <w:tcBorders>
              <w:top w:val="single" w:sz="4" w:space="0" w:color="auto"/>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昌吉市房地产管理局</w:t>
            </w:r>
          </w:p>
        </w:tc>
        <w:tc>
          <w:tcPr>
            <w:tcW w:w="1277" w:type="dxa"/>
            <w:gridSpan w:val="2"/>
            <w:tcBorders>
              <w:top w:val="single" w:sz="4" w:space="0" w:color="auto"/>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实施单位</w:t>
            </w:r>
          </w:p>
        </w:tc>
        <w:tc>
          <w:tcPr>
            <w:tcW w:w="2118" w:type="dxa"/>
            <w:gridSpan w:val="5"/>
            <w:tcBorders>
              <w:top w:val="single" w:sz="4" w:space="0" w:color="auto"/>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昌吉市房地产管理局</w:t>
            </w:r>
          </w:p>
        </w:tc>
      </w:tr>
      <w:tr w:rsidR="00C01B0A" w:rsidRPr="00C01B0A" w:rsidTr="00C01B0A">
        <w:trPr>
          <w:gridAfter w:val="1"/>
          <w:wAfter w:w="222" w:type="dxa"/>
          <w:trHeight w:val="480"/>
          <w:jc w:val="center"/>
        </w:trPr>
        <w:tc>
          <w:tcPr>
            <w:tcW w:w="832"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项目资金</w:t>
            </w:r>
            <w:r w:rsidRPr="00C01B0A">
              <w:rPr>
                <w:rFonts w:ascii="宋体" w:hAnsi="宋体" w:cs="宋体" w:hint="eastAsia"/>
                <w:color w:val="000000"/>
                <w:kern w:val="0"/>
                <w:sz w:val="20"/>
                <w:szCs w:val="20"/>
              </w:rPr>
              <w:br/>
              <w:t>（万元）</w:t>
            </w:r>
          </w:p>
        </w:tc>
        <w:tc>
          <w:tcPr>
            <w:tcW w:w="1509" w:type="dxa"/>
            <w:gridSpan w:val="2"/>
            <w:tcBorders>
              <w:top w:val="single" w:sz="4" w:space="0" w:color="auto"/>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 xml:space="preserve">　</w:t>
            </w:r>
          </w:p>
        </w:tc>
        <w:tc>
          <w:tcPr>
            <w:tcW w:w="916" w:type="dxa"/>
            <w:tcBorders>
              <w:top w:val="nil"/>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年初预算数</w:t>
            </w:r>
          </w:p>
        </w:tc>
        <w:tc>
          <w:tcPr>
            <w:tcW w:w="1648" w:type="dxa"/>
            <w:gridSpan w:val="2"/>
            <w:tcBorders>
              <w:top w:val="single" w:sz="4" w:space="0" w:color="auto"/>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全年预算数</w:t>
            </w:r>
          </w:p>
        </w:tc>
        <w:tc>
          <w:tcPr>
            <w:tcW w:w="1277" w:type="dxa"/>
            <w:gridSpan w:val="2"/>
            <w:tcBorders>
              <w:top w:val="single" w:sz="4" w:space="0" w:color="auto"/>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全年执行数</w:t>
            </w:r>
          </w:p>
        </w:tc>
        <w:tc>
          <w:tcPr>
            <w:tcW w:w="476" w:type="dxa"/>
            <w:gridSpan w:val="2"/>
            <w:tcBorders>
              <w:top w:val="single" w:sz="4" w:space="0" w:color="auto"/>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分值</w:t>
            </w:r>
          </w:p>
        </w:tc>
        <w:tc>
          <w:tcPr>
            <w:tcW w:w="926" w:type="dxa"/>
            <w:gridSpan w:val="2"/>
            <w:tcBorders>
              <w:top w:val="single" w:sz="4" w:space="0" w:color="auto"/>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执行率</w:t>
            </w:r>
          </w:p>
        </w:tc>
        <w:tc>
          <w:tcPr>
            <w:tcW w:w="716" w:type="dxa"/>
            <w:tcBorders>
              <w:top w:val="nil"/>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得分</w:t>
            </w:r>
          </w:p>
        </w:tc>
      </w:tr>
      <w:tr w:rsidR="00C01B0A" w:rsidRPr="00C01B0A" w:rsidTr="00C01B0A">
        <w:trPr>
          <w:gridAfter w:val="1"/>
          <w:wAfter w:w="222" w:type="dxa"/>
          <w:trHeight w:val="441"/>
          <w:jc w:val="center"/>
        </w:trPr>
        <w:tc>
          <w:tcPr>
            <w:tcW w:w="832" w:type="dxa"/>
            <w:gridSpan w:val="2"/>
            <w:vMerge/>
            <w:tcBorders>
              <w:top w:val="single" w:sz="4" w:space="0" w:color="auto"/>
              <w:left w:val="single" w:sz="4" w:space="0" w:color="auto"/>
              <w:bottom w:val="single" w:sz="4" w:space="0" w:color="auto"/>
              <w:right w:val="single" w:sz="4" w:space="0" w:color="auto"/>
            </w:tcBorders>
            <w:vAlign w:val="center"/>
            <w:hideMark/>
          </w:tcPr>
          <w:p w:rsidR="00C01B0A" w:rsidRPr="00C01B0A" w:rsidRDefault="00C01B0A" w:rsidP="00C01B0A">
            <w:pPr>
              <w:widowControl/>
              <w:jc w:val="left"/>
              <w:rPr>
                <w:rFonts w:ascii="宋体" w:hAnsi="宋体" w:cs="宋体"/>
                <w:color w:val="000000"/>
                <w:kern w:val="0"/>
                <w:sz w:val="20"/>
                <w:szCs w:val="20"/>
              </w:rPr>
            </w:pPr>
          </w:p>
        </w:tc>
        <w:tc>
          <w:tcPr>
            <w:tcW w:w="1509" w:type="dxa"/>
            <w:gridSpan w:val="2"/>
            <w:tcBorders>
              <w:top w:val="single" w:sz="4" w:space="0" w:color="auto"/>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年度资金总额</w:t>
            </w:r>
          </w:p>
        </w:tc>
        <w:tc>
          <w:tcPr>
            <w:tcW w:w="916" w:type="dxa"/>
            <w:tcBorders>
              <w:top w:val="nil"/>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5</w:t>
            </w:r>
            <w:r>
              <w:rPr>
                <w:rFonts w:ascii="宋体" w:hAnsi="宋体" w:cs="宋体" w:hint="eastAsia"/>
                <w:color w:val="000000"/>
                <w:kern w:val="0"/>
                <w:sz w:val="20"/>
                <w:szCs w:val="20"/>
              </w:rPr>
              <w:t>,</w:t>
            </w:r>
            <w:r w:rsidRPr="00C01B0A">
              <w:rPr>
                <w:rFonts w:ascii="宋体" w:hAnsi="宋体" w:cs="宋体" w:hint="eastAsia"/>
                <w:color w:val="000000"/>
                <w:kern w:val="0"/>
                <w:sz w:val="20"/>
                <w:szCs w:val="20"/>
              </w:rPr>
              <w:t>150.36</w:t>
            </w:r>
          </w:p>
        </w:tc>
        <w:tc>
          <w:tcPr>
            <w:tcW w:w="1648" w:type="dxa"/>
            <w:gridSpan w:val="2"/>
            <w:tcBorders>
              <w:top w:val="single" w:sz="4" w:space="0" w:color="auto"/>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5</w:t>
            </w:r>
            <w:r>
              <w:rPr>
                <w:rFonts w:ascii="宋体" w:hAnsi="宋体" w:cs="宋体" w:hint="eastAsia"/>
                <w:color w:val="000000"/>
                <w:kern w:val="0"/>
                <w:sz w:val="20"/>
                <w:szCs w:val="20"/>
              </w:rPr>
              <w:t>,</w:t>
            </w:r>
            <w:r w:rsidRPr="00C01B0A">
              <w:rPr>
                <w:rFonts w:ascii="宋体" w:hAnsi="宋体" w:cs="宋体" w:hint="eastAsia"/>
                <w:color w:val="000000"/>
                <w:kern w:val="0"/>
                <w:sz w:val="20"/>
                <w:szCs w:val="20"/>
              </w:rPr>
              <w:t>150.36</w:t>
            </w:r>
          </w:p>
        </w:tc>
        <w:tc>
          <w:tcPr>
            <w:tcW w:w="1277" w:type="dxa"/>
            <w:gridSpan w:val="2"/>
            <w:tcBorders>
              <w:top w:val="single" w:sz="4" w:space="0" w:color="auto"/>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5</w:t>
            </w:r>
            <w:r>
              <w:rPr>
                <w:rFonts w:ascii="宋体" w:hAnsi="宋体" w:cs="宋体" w:hint="eastAsia"/>
                <w:color w:val="000000"/>
                <w:kern w:val="0"/>
                <w:sz w:val="20"/>
                <w:szCs w:val="20"/>
              </w:rPr>
              <w:t>,</w:t>
            </w:r>
            <w:r w:rsidRPr="00C01B0A">
              <w:rPr>
                <w:rFonts w:ascii="宋体" w:hAnsi="宋体" w:cs="宋体" w:hint="eastAsia"/>
                <w:color w:val="000000"/>
                <w:kern w:val="0"/>
                <w:sz w:val="20"/>
                <w:szCs w:val="20"/>
              </w:rPr>
              <w:t>150.36</w:t>
            </w:r>
          </w:p>
        </w:tc>
        <w:tc>
          <w:tcPr>
            <w:tcW w:w="476" w:type="dxa"/>
            <w:gridSpan w:val="2"/>
            <w:tcBorders>
              <w:top w:val="single" w:sz="4" w:space="0" w:color="auto"/>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10</w:t>
            </w:r>
          </w:p>
        </w:tc>
        <w:tc>
          <w:tcPr>
            <w:tcW w:w="926" w:type="dxa"/>
            <w:gridSpan w:val="2"/>
            <w:tcBorders>
              <w:top w:val="single" w:sz="4" w:space="0" w:color="auto"/>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100.00%</w:t>
            </w:r>
          </w:p>
        </w:tc>
        <w:tc>
          <w:tcPr>
            <w:tcW w:w="716" w:type="dxa"/>
            <w:tcBorders>
              <w:top w:val="nil"/>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10.00</w:t>
            </w:r>
          </w:p>
        </w:tc>
      </w:tr>
      <w:tr w:rsidR="00C01B0A" w:rsidRPr="00C01B0A" w:rsidTr="00C01B0A">
        <w:trPr>
          <w:gridAfter w:val="1"/>
          <w:wAfter w:w="222" w:type="dxa"/>
          <w:trHeight w:val="441"/>
          <w:jc w:val="center"/>
        </w:trPr>
        <w:tc>
          <w:tcPr>
            <w:tcW w:w="832" w:type="dxa"/>
            <w:gridSpan w:val="2"/>
            <w:vMerge/>
            <w:tcBorders>
              <w:top w:val="single" w:sz="4" w:space="0" w:color="auto"/>
              <w:left w:val="single" w:sz="4" w:space="0" w:color="auto"/>
              <w:bottom w:val="single" w:sz="4" w:space="0" w:color="auto"/>
              <w:right w:val="single" w:sz="4" w:space="0" w:color="auto"/>
            </w:tcBorders>
            <w:vAlign w:val="center"/>
            <w:hideMark/>
          </w:tcPr>
          <w:p w:rsidR="00C01B0A" w:rsidRPr="00C01B0A" w:rsidRDefault="00C01B0A" w:rsidP="00C01B0A">
            <w:pPr>
              <w:widowControl/>
              <w:jc w:val="left"/>
              <w:rPr>
                <w:rFonts w:ascii="宋体" w:hAnsi="宋体" w:cs="宋体"/>
                <w:color w:val="000000"/>
                <w:kern w:val="0"/>
                <w:sz w:val="20"/>
                <w:szCs w:val="20"/>
              </w:rPr>
            </w:pPr>
          </w:p>
        </w:tc>
        <w:tc>
          <w:tcPr>
            <w:tcW w:w="1509" w:type="dxa"/>
            <w:gridSpan w:val="2"/>
            <w:tcBorders>
              <w:top w:val="single" w:sz="4" w:space="0" w:color="auto"/>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其中：当年财政拨款</w:t>
            </w:r>
          </w:p>
        </w:tc>
        <w:tc>
          <w:tcPr>
            <w:tcW w:w="916" w:type="dxa"/>
            <w:tcBorders>
              <w:top w:val="nil"/>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5</w:t>
            </w:r>
            <w:r>
              <w:rPr>
                <w:rFonts w:ascii="宋体" w:hAnsi="宋体" w:cs="宋体" w:hint="eastAsia"/>
                <w:color w:val="000000"/>
                <w:kern w:val="0"/>
                <w:sz w:val="20"/>
                <w:szCs w:val="20"/>
              </w:rPr>
              <w:t>,</w:t>
            </w:r>
            <w:r w:rsidRPr="00C01B0A">
              <w:rPr>
                <w:rFonts w:ascii="宋体" w:hAnsi="宋体" w:cs="宋体" w:hint="eastAsia"/>
                <w:color w:val="000000"/>
                <w:kern w:val="0"/>
                <w:sz w:val="20"/>
                <w:szCs w:val="20"/>
              </w:rPr>
              <w:t>150.36</w:t>
            </w:r>
          </w:p>
        </w:tc>
        <w:tc>
          <w:tcPr>
            <w:tcW w:w="1648" w:type="dxa"/>
            <w:gridSpan w:val="2"/>
            <w:tcBorders>
              <w:top w:val="single" w:sz="4" w:space="0" w:color="auto"/>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5</w:t>
            </w:r>
            <w:r>
              <w:rPr>
                <w:rFonts w:ascii="宋体" w:hAnsi="宋体" w:cs="宋体" w:hint="eastAsia"/>
                <w:color w:val="000000"/>
                <w:kern w:val="0"/>
                <w:sz w:val="20"/>
                <w:szCs w:val="20"/>
              </w:rPr>
              <w:t>,</w:t>
            </w:r>
            <w:r w:rsidRPr="00C01B0A">
              <w:rPr>
                <w:rFonts w:ascii="宋体" w:hAnsi="宋体" w:cs="宋体" w:hint="eastAsia"/>
                <w:color w:val="000000"/>
                <w:kern w:val="0"/>
                <w:sz w:val="20"/>
                <w:szCs w:val="20"/>
              </w:rPr>
              <w:t>150.36</w:t>
            </w:r>
          </w:p>
        </w:tc>
        <w:tc>
          <w:tcPr>
            <w:tcW w:w="1277" w:type="dxa"/>
            <w:gridSpan w:val="2"/>
            <w:tcBorders>
              <w:top w:val="single" w:sz="4" w:space="0" w:color="auto"/>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5</w:t>
            </w:r>
            <w:r>
              <w:rPr>
                <w:rFonts w:ascii="宋体" w:hAnsi="宋体" w:cs="宋体" w:hint="eastAsia"/>
                <w:color w:val="000000"/>
                <w:kern w:val="0"/>
                <w:sz w:val="20"/>
                <w:szCs w:val="20"/>
              </w:rPr>
              <w:t>,</w:t>
            </w:r>
            <w:r w:rsidRPr="00C01B0A">
              <w:rPr>
                <w:rFonts w:ascii="宋体" w:hAnsi="宋体" w:cs="宋体" w:hint="eastAsia"/>
                <w:color w:val="000000"/>
                <w:kern w:val="0"/>
                <w:sz w:val="20"/>
                <w:szCs w:val="20"/>
              </w:rPr>
              <w:t>150.36</w:t>
            </w:r>
          </w:p>
        </w:tc>
        <w:tc>
          <w:tcPr>
            <w:tcW w:w="476" w:type="dxa"/>
            <w:gridSpan w:val="2"/>
            <w:tcBorders>
              <w:top w:val="single" w:sz="4" w:space="0" w:color="auto"/>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w:t>
            </w:r>
          </w:p>
        </w:tc>
        <w:tc>
          <w:tcPr>
            <w:tcW w:w="926" w:type="dxa"/>
            <w:gridSpan w:val="2"/>
            <w:tcBorders>
              <w:top w:val="single" w:sz="4" w:space="0" w:color="auto"/>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w:t>
            </w:r>
          </w:p>
        </w:tc>
        <w:tc>
          <w:tcPr>
            <w:tcW w:w="716" w:type="dxa"/>
            <w:tcBorders>
              <w:top w:val="nil"/>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w:t>
            </w:r>
          </w:p>
        </w:tc>
      </w:tr>
      <w:tr w:rsidR="00C01B0A" w:rsidRPr="00C01B0A" w:rsidTr="00C01B0A">
        <w:trPr>
          <w:gridAfter w:val="1"/>
          <w:wAfter w:w="222" w:type="dxa"/>
          <w:trHeight w:val="441"/>
          <w:jc w:val="center"/>
        </w:trPr>
        <w:tc>
          <w:tcPr>
            <w:tcW w:w="832" w:type="dxa"/>
            <w:gridSpan w:val="2"/>
            <w:vMerge/>
            <w:tcBorders>
              <w:top w:val="single" w:sz="4" w:space="0" w:color="auto"/>
              <w:left w:val="single" w:sz="4" w:space="0" w:color="auto"/>
              <w:bottom w:val="single" w:sz="4" w:space="0" w:color="auto"/>
              <w:right w:val="single" w:sz="4" w:space="0" w:color="auto"/>
            </w:tcBorders>
            <w:vAlign w:val="center"/>
            <w:hideMark/>
          </w:tcPr>
          <w:p w:rsidR="00C01B0A" w:rsidRPr="00C01B0A" w:rsidRDefault="00C01B0A" w:rsidP="00C01B0A">
            <w:pPr>
              <w:widowControl/>
              <w:jc w:val="left"/>
              <w:rPr>
                <w:rFonts w:ascii="宋体" w:hAnsi="宋体" w:cs="宋体"/>
                <w:color w:val="000000"/>
                <w:kern w:val="0"/>
                <w:sz w:val="20"/>
                <w:szCs w:val="20"/>
              </w:rPr>
            </w:pPr>
          </w:p>
        </w:tc>
        <w:tc>
          <w:tcPr>
            <w:tcW w:w="1509" w:type="dxa"/>
            <w:gridSpan w:val="2"/>
            <w:tcBorders>
              <w:top w:val="single" w:sz="4" w:space="0" w:color="auto"/>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 xml:space="preserve">  其他资金</w:t>
            </w:r>
          </w:p>
        </w:tc>
        <w:tc>
          <w:tcPr>
            <w:tcW w:w="916" w:type="dxa"/>
            <w:tcBorders>
              <w:top w:val="nil"/>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0.00</w:t>
            </w:r>
          </w:p>
        </w:tc>
        <w:tc>
          <w:tcPr>
            <w:tcW w:w="1648" w:type="dxa"/>
            <w:gridSpan w:val="2"/>
            <w:tcBorders>
              <w:top w:val="single" w:sz="4" w:space="0" w:color="auto"/>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0.00</w:t>
            </w:r>
          </w:p>
        </w:tc>
        <w:tc>
          <w:tcPr>
            <w:tcW w:w="1277" w:type="dxa"/>
            <w:gridSpan w:val="2"/>
            <w:tcBorders>
              <w:top w:val="single" w:sz="4" w:space="0" w:color="auto"/>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r w:rsidRPr="00C01B0A">
              <w:rPr>
                <w:rFonts w:ascii="宋体" w:hAnsi="宋体" w:cs="宋体" w:hint="eastAsia"/>
                <w:color w:val="000000"/>
                <w:kern w:val="0"/>
                <w:sz w:val="20"/>
                <w:szCs w:val="20"/>
              </w:rPr>
              <w:t xml:space="preserve">　</w:t>
            </w:r>
          </w:p>
        </w:tc>
        <w:tc>
          <w:tcPr>
            <w:tcW w:w="476" w:type="dxa"/>
            <w:gridSpan w:val="2"/>
            <w:tcBorders>
              <w:top w:val="single" w:sz="4" w:space="0" w:color="auto"/>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w:t>
            </w:r>
          </w:p>
        </w:tc>
        <w:tc>
          <w:tcPr>
            <w:tcW w:w="926" w:type="dxa"/>
            <w:gridSpan w:val="2"/>
            <w:tcBorders>
              <w:top w:val="single" w:sz="4" w:space="0" w:color="auto"/>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w:t>
            </w:r>
          </w:p>
        </w:tc>
        <w:tc>
          <w:tcPr>
            <w:tcW w:w="716" w:type="dxa"/>
            <w:tcBorders>
              <w:top w:val="nil"/>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w:t>
            </w:r>
          </w:p>
        </w:tc>
      </w:tr>
      <w:tr w:rsidR="00C01B0A" w:rsidRPr="00C01B0A" w:rsidTr="00C01B0A">
        <w:trPr>
          <w:gridAfter w:val="1"/>
          <w:wAfter w:w="222" w:type="dxa"/>
          <w:trHeight w:val="288"/>
          <w:jc w:val="center"/>
        </w:trPr>
        <w:tc>
          <w:tcPr>
            <w:tcW w:w="416" w:type="dxa"/>
            <w:vMerge w:val="restart"/>
            <w:tcBorders>
              <w:top w:val="nil"/>
              <w:left w:val="single" w:sz="4" w:space="0" w:color="auto"/>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年度总体目标</w:t>
            </w:r>
          </w:p>
        </w:tc>
        <w:tc>
          <w:tcPr>
            <w:tcW w:w="4489" w:type="dxa"/>
            <w:gridSpan w:val="6"/>
            <w:tcBorders>
              <w:top w:val="single" w:sz="4" w:space="0" w:color="auto"/>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预期目标</w:t>
            </w:r>
          </w:p>
        </w:tc>
        <w:tc>
          <w:tcPr>
            <w:tcW w:w="3395" w:type="dxa"/>
            <w:gridSpan w:val="7"/>
            <w:tcBorders>
              <w:top w:val="single" w:sz="4" w:space="0" w:color="auto"/>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实际完成情况</w:t>
            </w:r>
          </w:p>
        </w:tc>
      </w:tr>
      <w:tr w:rsidR="00C01B0A" w:rsidRPr="00C01B0A" w:rsidTr="00C01B0A">
        <w:trPr>
          <w:gridAfter w:val="1"/>
          <w:wAfter w:w="222" w:type="dxa"/>
          <w:trHeight w:val="540"/>
          <w:jc w:val="center"/>
        </w:trPr>
        <w:tc>
          <w:tcPr>
            <w:tcW w:w="416" w:type="dxa"/>
            <w:vMerge/>
            <w:tcBorders>
              <w:top w:val="nil"/>
              <w:left w:val="single" w:sz="4" w:space="0" w:color="auto"/>
              <w:bottom w:val="single" w:sz="4" w:space="0" w:color="auto"/>
              <w:right w:val="single" w:sz="4" w:space="0" w:color="auto"/>
            </w:tcBorders>
            <w:vAlign w:val="center"/>
            <w:hideMark/>
          </w:tcPr>
          <w:p w:rsidR="00C01B0A" w:rsidRPr="00C01B0A" w:rsidRDefault="00C01B0A" w:rsidP="00C01B0A">
            <w:pPr>
              <w:widowControl/>
              <w:jc w:val="left"/>
              <w:rPr>
                <w:rFonts w:ascii="宋体" w:hAnsi="宋体" w:cs="宋体"/>
                <w:color w:val="000000"/>
                <w:kern w:val="0"/>
                <w:sz w:val="20"/>
                <w:szCs w:val="20"/>
              </w:rPr>
            </w:pPr>
          </w:p>
        </w:tc>
        <w:tc>
          <w:tcPr>
            <w:tcW w:w="4489" w:type="dxa"/>
            <w:gridSpan w:val="6"/>
            <w:tcBorders>
              <w:top w:val="single" w:sz="4" w:space="0" w:color="auto"/>
              <w:left w:val="nil"/>
              <w:bottom w:val="single" w:sz="4" w:space="0" w:color="auto"/>
              <w:right w:val="single" w:sz="4" w:space="0" w:color="auto"/>
            </w:tcBorders>
            <w:shd w:val="clear" w:color="auto" w:fill="auto"/>
            <w:hideMark/>
          </w:tcPr>
          <w:p w:rsidR="00C01B0A" w:rsidRPr="00C01B0A" w:rsidRDefault="00C01B0A" w:rsidP="00C01B0A">
            <w:pPr>
              <w:widowControl/>
              <w:jc w:val="left"/>
              <w:rPr>
                <w:rFonts w:ascii="宋体" w:hAnsi="宋体" w:cs="宋体"/>
                <w:color w:val="000000"/>
                <w:kern w:val="0"/>
                <w:sz w:val="20"/>
                <w:szCs w:val="20"/>
              </w:rPr>
            </w:pPr>
            <w:r w:rsidRPr="00C01B0A">
              <w:rPr>
                <w:rFonts w:ascii="宋体" w:hAnsi="宋体" w:cs="宋体" w:hint="eastAsia"/>
                <w:color w:val="000000"/>
                <w:kern w:val="0"/>
                <w:sz w:val="20"/>
                <w:szCs w:val="20"/>
              </w:rPr>
              <w:t>拨付亚中集团翠湖雅居项目拆迁安置补偿款，本项目拟投入5150.36万元，主要内容为支付亚中集团工程欠款，通过本项目的实施，保障工程款及时到位，确保工程高质量完成，改善百姓居住环境，带动周边经济发展，使受益居民满意度达到95%。</w:t>
            </w:r>
          </w:p>
        </w:tc>
        <w:tc>
          <w:tcPr>
            <w:tcW w:w="3395" w:type="dxa"/>
            <w:gridSpan w:val="7"/>
            <w:tcBorders>
              <w:top w:val="single" w:sz="4" w:space="0" w:color="auto"/>
              <w:left w:val="nil"/>
              <w:bottom w:val="single" w:sz="4" w:space="0" w:color="auto"/>
              <w:right w:val="single" w:sz="4" w:space="0" w:color="auto"/>
            </w:tcBorders>
            <w:shd w:val="clear" w:color="auto" w:fill="auto"/>
            <w:hideMark/>
          </w:tcPr>
          <w:p w:rsidR="00C01B0A" w:rsidRPr="00C01B0A" w:rsidRDefault="00C01B0A" w:rsidP="00C01B0A">
            <w:pPr>
              <w:widowControl/>
              <w:jc w:val="left"/>
              <w:rPr>
                <w:rFonts w:ascii="宋体" w:hAnsi="宋体" w:cs="宋体"/>
                <w:color w:val="000000"/>
                <w:kern w:val="0"/>
                <w:sz w:val="20"/>
                <w:szCs w:val="20"/>
              </w:rPr>
            </w:pPr>
            <w:r w:rsidRPr="00C01B0A">
              <w:rPr>
                <w:rFonts w:ascii="宋体" w:hAnsi="宋体" w:cs="宋体" w:hint="eastAsia"/>
                <w:color w:val="000000"/>
                <w:kern w:val="0"/>
                <w:sz w:val="20"/>
                <w:szCs w:val="20"/>
              </w:rPr>
              <w:t>截止自评日，拨付亚中集团翠湖雅居项目拆迁安置补偿款，本项目拟投入5150.36万元，主要内容为支付亚中集团工程欠款，通过本项目的实施，保障工程款及时到位，确保工程高质量完成，改善百姓居住环境，带动周边经济发展，使受益居民满意度达到95%。</w:t>
            </w:r>
          </w:p>
        </w:tc>
      </w:tr>
      <w:tr w:rsidR="00C01B0A" w:rsidRPr="00C01B0A" w:rsidTr="00C01B0A">
        <w:trPr>
          <w:gridAfter w:val="1"/>
          <w:wAfter w:w="222" w:type="dxa"/>
          <w:trHeight w:val="312"/>
          <w:jc w:val="center"/>
        </w:trPr>
        <w:tc>
          <w:tcPr>
            <w:tcW w:w="416" w:type="dxa"/>
            <w:vMerge w:val="restart"/>
            <w:tcBorders>
              <w:top w:val="nil"/>
              <w:left w:val="single" w:sz="4" w:space="0" w:color="auto"/>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 xml:space="preserve">　</w:t>
            </w:r>
          </w:p>
        </w:tc>
        <w:tc>
          <w:tcPr>
            <w:tcW w:w="416" w:type="dxa"/>
            <w:vMerge w:val="restart"/>
            <w:tcBorders>
              <w:top w:val="nil"/>
              <w:left w:val="single" w:sz="4" w:space="0" w:color="auto"/>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一级指标</w:t>
            </w:r>
          </w:p>
        </w:tc>
        <w:tc>
          <w:tcPr>
            <w:tcW w:w="1403" w:type="dxa"/>
            <w:vMerge w:val="restart"/>
            <w:tcBorders>
              <w:top w:val="nil"/>
              <w:left w:val="single" w:sz="4" w:space="0" w:color="auto"/>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二级指标</w:t>
            </w:r>
          </w:p>
        </w:tc>
        <w:tc>
          <w:tcPr>
            <w:tcW w:w="1554"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三级指标</w:t>
            </w:r>
          </w:p>
        </w:tc>
        <w:tc>
          <w:tcPr>
            <w:tcW w:w="1116" w:type="dxa"/>
            <w:vMerge w:val="restart"/>
            <w:tcBorders>
              <w:top w:val="nil"/>
              <w:left w:val="single" w:sz="4" w:space="0" w:color="auto"/>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年度指标值</w:t>
            </w:r>
          </w:p>
        </w:tc>
        <w:tc>
          <w:tcPr>
            <w:tcW w:w="1116" w:type="dxa"/>
            <w:vMerge w:val="restart"/>
            <w:tcBorders>
              <w:top w:val="nil"/>
              <w:left w:val="single" w:sz="4" w:space="0" w:color="auto"/>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实际完成值</w:t>
            </w:r>
          </w:p>
        </w:tc>
        <w:tc>
          <w:tcPr>
            <w:tcW w:w="51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分值</w:t>
            </w:r>
          </w:p>
        </w:tc>
        <w:tc>
          <w:tcPr>
            <w:tcW w:w="71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得分</w:t>
            </w:r>
          </w:p>
        </w:tc>
        <w:tc>
          <w:tcPr>
            <w:tcW w:w="1053"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偏差原因分析及改进措施</w:t>
            </w:r>
          </w:p>
        </w:tc>
      </w:tr>
      <w:tr w:rsidR="00C01B0A" w:rsidRPr="00C01B0A" w:rsidTr="00C01B0A">
        <w:trPr>
          <w:trHeight w:val="288"/>
          <w:jc w:val="center"/>
        </w:trPr>
        <w:tc>
          <w:tcPr>
            <w:tcW w:w="416" w:type="dxa"/>
            <w:vMerge/>
            <w:tcBorders>
              <w:top w:val="nil"/>
              <w:left w:val="single" w:sz="4" w:space="0" w:color="auto"/>
              <w:bottom w:val="single" w:sz="4" w:space="0" w:color="auto"/>
              <w:right w:val="single" w:sz="4" w:space="0" w:color="auto"/>
            </w:tcBorders>
            <w:vAlign w:val="center"/>
            <w:hideMark/>
          </w:tcPr>
          <w:p w:rsidR="00C01B0A" w:rsidRPr="00C01B0A" w:rsidRDefault="00C01B0A" w:rsidP="00C01B0A">
            <w:pPr>
              <w:widowControl/>
              <w:jc w:val="left"/>
              <w:rPr>
                <w:rFonts w:ascii="宋体" w:hAnsi="宋体" w:cs="宋体"/>
                <w:color w:val="000000"/>
                <w:kern w:val="0"/>
                <w:sz w:val="20"/>
                <w:szCs w:val="20"/>
              </w:rPr>
            </w:pPr>
          </w:p>
        </w:tc>
        <w:tc>
          <w:tcPr>
            <w:tcW w:w="416" w:type="dxa"/>
            <w:vMerge/>
            <w:tcBorders>
              <w:top w:val="nil"/>
              <w:left w:val="single" w:sz="4" w:space="0" w:color="auto"/>
              <w:bottom w:val="single" w:sz="4" w:space="0" w:color="auto"/>
              <w:right w:val="single" w:sz="4" w:space="0" w:color="auto"/>
            </w:tcBorders>
            <w:vAlign w:val="center"/>
            <w:hideMark/>
          </w:tcPr>
          <w:p w:rsidR="00C01B0A" w:rsidRPr="00C01B0A" w:rsidRDefault="00C01B0A" w:rsidP="00C01B0A">
            <w:pPr>
              <w:widowControl/>
              <w:jc w:val="left"/>
              <w:rPr>
                <w:rFonts w:ascii="宋体" w:hAnsi="宋体" w:cs="宋体"/>
                <w:color w:val="000000"/>
                <w:kern w:val="0"/>
                <w:sz w:val="20"/>
                <w:szCs w:val="20"/>
              </w:rPr>
            </w:pPr>
          </w:p>
        </w:tc>
        <w:tc>
          <w:tcPr>
            <w:tcW w:w="1403" w:type="dxa"/>
            <w:vMerge/>
            <w:tcBorders>
              <w:top w:val="nil"/>
              <w:left w:val="single" w:sz="4" w:space="0" w:color="auto"/>
              <w:bottom w:val="single" w:sz="4" w:space="0" w:color="auto"/>
              <w:right w:val="single" w:sz="4" w:space="0" w:color="auto"/>
            </w:tcBorders>
            <w:vAlign w:val="center"/>
            <w:hideMark/>
          </w:tcPr>
          <w:p w:rsidR="00C01B0A" w:rsidRPr="00C01B0A" w:rsidRDefault="00C01B0A" w:rsidP="00C01B0A">
            <w:pPr>
              <w:widowControl/>
              <w:jc w:val="left"/>
              <w:rPr>
                <w:rFonts w:ascii="宋体" w:hAnsi="宋体" w:cs="宋体"/>
                <w:color w:val="000000"/>
                <w:kern w:val="0"/>
                <w:sz w:val="20"/>
                <w:szCs w:val="20"/>
              </w:rPr>
            </w:pPr>
          </w:p>
        </w:tc>
        <w:tc>
          <w:tcPr>
            <w:tcW w:w="1554" w:type="dxa"/>
            <w:gridSpan w:val="3"/>
            <w:vMerge/>
            <w:tcBorders>
              <w:top w:val="single" w:sz="4" w:space="0" w:color="auto"/>
              <w:left w:val="single" w:sz="4" w:space="0" w:color="auto"/>
              <w:bottom w:val="single" w:sz="4" w:space="0" w:color="auto"/>
              <w:right w:val="single" w:sz="4" w:space="0" w:color="auto"/>
            </w:tcBorders>
            <w:vAlign w:val="center"/>
            <w:hideMark/>
          </w:tcPr>
          <w:p w:rsidR="00C01B0A" w:rsidRPr="00C01B0A" w:rsidRDefault="00C01B0A" w:rsidP="00C01B0A">
            <w:pPr>
              <w:widowControl/>
              <w:jc w:val="left"/>
              <w:rPr>
                <w:rFonts w:ascii="宋体" w:hAnsi="宋体" w:cs="宋体"/>
                <w:color w:val="000000"/>
                <w:kern w:val="0"/>
                <w:sz w:val="20"/>
                <w:szCs w:val="20"/>
              </w:rPr>
            </w:pPr>
          </w:p>
        </w:tc>
        <w:tc>
          <w:tcPr>
            <w:tcW w:w="1116" w:type="dxa"/>
            <w:vMerge/>
            <w:tcBorders>
              <w:top w:val="nil"/>
              <w:left w:val="single" w:sz="4" w:space="0" w:color="auto"/>
              <w:bottom w:val="single" w:sz="4" w:space="0" w:color="auto"/>
              <w:right w:val="single" w:sz="4" w:space="0" w:color="auto"/>
            </w:tcBorders>
            <w:vAlign w:val="center"/>
            <w:hideMark/>
          </w:tcPr>
          <w:p w:rsidR="00C01B0A" w:rsidRPr="00C01B0A" w:rsidRDefault="00C01B0A" w:rsidP="00C01B0A">
            <w:pPr>
              <w:widowControl/>
              <w:jc w:val="left"/>
              <w:rPr>
                <w:rFonts w:ascii="宋体" w:hAnsi="宋体" w:cs="宋体"/>
                <w:color w:val="000000"/>
                <w:kern w:val="0"/>
                <w:sz w:val="20"/>
                <w:szCs w:val="20"/>
              </w:rPr>
            </w:pPr>
          </w:p>
        </w:tc>
        <w:tc>
          <w:tcPr>
            <w:tcW w:w="1116" w:type="dxa"/>
            <w:vMerge/>
            <w:tcBorders>
              <w:top w:val="nil"/>
              <w:left w:val="single" w:sz="4" w:space="0" w:color="auto"/>
              <w:bottom w:val="single" w:sz="4" w:space="0" w:color="auto"/>
              <w:right w:val="single" w:sz="4" w:space="0" w:color="auto"/>
            </w:tcBorders>
            <w:vAlign w:val="center"/>
            <w:hideMark/>
          </w:tcPr>
          <w:p w:rsidR="00C01B0A" w:rsidRPr="00C01B0A" w:rsidRDefault="00C01B0A" w:rsidP="00C01B0A">
            <w:pPr>
              <w:widowControl/>
              <w:jc w:val="left"/>
              <w:rPr>
                <w:rFonts w:ascii="宋体" w:hAnsi="宋体" w:cs="宋体"/>
                <w:color w:val="000000"/>
                <w:kern w:val="0"/>
                <w:sz w:val="20"/>
                <w:szCs w:val="20"/>
              </w:rPr>
            </w:pPr>
          </w:p>
        </w:tc>
        <w:tc>
          <w:tcPr>
            <w:tcW w:w="515" w:type="dxa"/>
            <w:gridSpan w:val="2"/>
            <w:vMerge/>
            <w:tcBorders>
              <w:top w:val="single" w:sz="4" w:space="0" w:color="auto"/>
              <w:left w:val="single" w:sz="4" w:space="0" w:color="auto"/>
              <w:bottom w:val="single" w:sz="4" w:space="0" w:color="auto"/>
              <w:right w:val="single" w:sz="4" w:space="0" w:color="auto"/>
            </w:tcBorders>
            <w:vAlign w:val="center"/>
            <w:hideMark/>
          </w:tcPr>
          <w:p w:rsidR="00C01B0A" w:rsidRPr="00C01B0A" w:rsidRDefault="00C01B0A" w:rsidP="00C01B0A">
            <w:pPr>
              <w:widowControl/>
              <w:jc w:val="left"/>
              <w:rPr>
                <w:rFonts w:ascii="宋体" w:hAnsi="宋体" w:cs="宋体"/>
                <w:color w:val="000000"/>
                <w:kern w:val="0"/>
                <w:sz w:val="20"/>
                <w:szCs w:val="20"/>
              </w:rPr>
            </w:pPr>
          </w:p>
        </w:tc>
        <w:tc>
          <w:tcPr>
            <w:tcW w:w="711" w:type="dxa"/>
            <w:gridSpan w:val="2"/>
            <w:vMerge/>
            <w:tcBorders>
              <w:top w:val="single" w:sz="4" w:space="0" w:color="auto"/>
              <w:left w:val="single" w:sz="4" w:space="0" w:color="auto"/>
              <w:bottom w:val="single" w:sz="4" w:space="0" w:color="auto"/>
              <w:right w:val="single" w:sz="4" w:space="0" w:color="auto"/>
            </w:tcBorders>
            <w:vAlign w:val="center"/>
            <w:hideMark/>
          </w:tcPr>
          <w:p w:rsidR="00C01B0A" w:rsidRPr="00C01B0A" w:rsidRDefault="00C01B0A" w:rsidP="00C01B0A">
            <w:pPr>
              <w:widowControl/>
              <w:jc w:val="left"/>
              <w:rPr>
                <w:rFonts w:ascii="宋体" w:hAnsi="宋体" w:cs="宋体"/>
                <w:color w:val="000000"/>
                <w:kern w:val="0"/>
                <w:sz w:val="20"/>
                <w:szCs w:val="20"/>
              </w:rPr>
            </w:pPr>
          </w:p>
        </w:tc>
        <w:tc>
          <w:tcPr>
            <w:tcW w:w="1053" w:type="dxa"/>
            <w:gridSpan w:val="2"/>
            <w:vMerge/>
            <w:tcBorders>
              <w:top w:val="single" w:sz="4" w:space="0" w:color="auto"/>
              <w:left w:val="single" w:sz="4" w:space="0" w:color="auto"/>
              <w:bottom w:val="single" w:sz="4" w:space="0" w:color="auto"/>
              <w:right w:val="single" w:sz="4" w:space="0" w:color="auto"/>
            </w:tcBorders>
            <w:vAlign w:val="center"/>
            <w:hideMark/>
          </w:tcPr>
          <w:p w:rsidR="00C01B0A" w:rsidRPr="00C01B0A" w:rsidRDefault="00C01B0A" w:rsidP="00C01B0A">
            <w:pPr>
              <w:widowControl/>
              <w:jc w:val="left"/>
              <w:rPr>
                <w:rFonts w:ascii="宋体" w:hAnsi="宋体" w:cs="宋体"/>
                <w:color w:val="000000"/>
                <w:kern w:val="0"/>
                <w:sz w:val="20"/>
                <w:szCs w:val="20"/>
              </w:rPr>
            </w:pPr>
          </w:p>
        </w:tc>
        <w:tc>
          <w:tcPr>
            <w:tcW w:w="222" w:type="dxa"/>
            <w:tcBorders>
              <w:top w:val="nil"/>
              <w:left w:val="nil"/>
              <w:bottom w:val="nil"/>
              <w:right w:val="nil"/>
            </w:tcBorders>
            <w:shd w:val="clear" w:color="auto" w:fill="auto"/>
            <w:noWrap/>
            <w:vAlign w:val="center"/>
            <w:hideMark/>
          </w:tcPr>
          <w:p w:rsidR="00C01B0A" w:rsidRPr="00C01B0A" w:rsidRDefault="00C01B0A" w:rsidP="00C01B0A">
            <w:pPr>
              <w:widowControl/>
              <w:jc w:val="center"/>
              <w:rPr>
                <w:rFonts w:ascii="宋体" w:hAnsi="宋体" w:cs="宋体"/>
                <w:color w:val="000000"/>
                <w:kern w:val="0"/>
                <w:sz w:val="20"/>
                <w:szCs w:val="20"/>
              </w:rPr>
            </w:pPr>
          </w:p>
        </w:tc>
      </w:tr>
      <w:tr w:rsidR="00C01B0A" w:rsidRPr="00C01B0A" w:rsidTr="00C01B0A">
        <w:trPr>
          <w:trHeight w:val="399"/>
          <w:jc w:val="center"/>
        </w:trPr>
        <w:tc>
          <w:tcPr>
            <w:tcW w:w="416" w:type="dxa"/>
            <w:vMerge w:val="restart"/>
            <w:tcBorders>
              <w:top w:val="nil"/>
              <w:left w:val="single" w:sz="4" w:space="0" w:color="auto"/>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年度绩效指标完成情况</w:t>
            </w:r>
          </w:p>
        </w:tc>
        <w:tc>
          <w:tcPr>
            <w:tcW w:w="416" w:type="dxa"/>
            <w:vMerge w:val="restart"/>
            <w:tcBorders>
              <w:top w:val="nil"/>
              <w:left w:val="single" w:sz="4" w:space="0" w:color="auto"/>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产出指标</w:t>
            </w:r>
          </w:p>
        </w:tc>
        <w:tc>
          <w:tcPr>
            <w:tcW w:w="1403" w:type="dxa"/>
            <w:tcBorders>
              <w:top w:val="nil"/>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数量指标</w:t>
            </w:r>
          </w:p>
        </w:tc>
        <w:tc>
          <w:tcPr>
            <w:tcW w:w="1554" w:type="dxa"/>
            <w:gridSpan w:val="3"/>
            <w:tcBorders>
              <w:top w:val="single" w:sz="4" w:space="0" w:color="auto"/>
              <w:left w:val="nil"/>
              <w:bottom w:val="single" w:sz="4" w:space="0" w:color="auto"/>
              <w:right w:val="single" w:sz="4" w:space="0" w:color="auto"/>
            </w:tcBorders>
            <w:shd w:val="clear" w:color="auto" w:fill="auto"/>
            <w:noWrap/>
            <w:vAlign w:val="center"/>
            <w:hideMark/>
          </w:tcPr>
          <w:p w:rsidR="00C01B0A" w:rsidRPr="00C01B0A" w:rsidRDefault="00C01B0A" w:rsidP="00C01B0A">
            <w:pPr>
              <w:widowControl/>
              <w:jc w:val="left"/>
              <w:rPr>
                <w:rFonts w:ascii="宋体" w:hAnsi="宋体" w:cs="宋体"/>
                <w:color w:val="000000"/>
                <w:kern w:val="0"/>
                <w:sz w:val="20"/>
                <w:szCs w:val="20"/>
              </w:rPr>
            </w:pPr>
            <w:r w:rsidRPr="00C01B0A">
              <w:rPr>
                <w:rFonts w:ascii="宋体" w:hAnsi="宋体" w:cs="宋体" w:hint="eastAsia"/>
                <w:color w:val="000000"/>
                <w:kern w:val="0"/>
                <w:sz w:val="20"/>
                <w:szCs w:val="20"/>
              </w:rPr>
              <w:t>覆盖企业个数</w:t>
            </w:r>
          </w:p>
        </w:tc>
        <w:tc>
          <w:tcPr>
            <w:tcW w:w="1116" w:type="dxa"/>
            <w:tcBorders>
              <w:top w:val="nil"/>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=1个</w:t>
            </w:r>
          </w:p>
        </w:tc>
        <w:tc>
          <w:tcPr>
            <w:tcW w:w="1116" w:type="dxa"/>
            <w:tcBorders>
              <w:top w:val="nil"/>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=1个</w:t>
            </w:r>
          </w:p>
        </w:tc>
        <w:tc>
          <w:tcPr>
            <w:tcW w:w="515" w:type="dxa"/>
            <w:gridSpan w:val="2"/>
            <w:tcBorders>
              <w:top w:val="single" w:sz="4" w:space="0" w:color="auto"/>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20</w:t>
            </w:r>
          </w:p>
        </w:tc>
        <w:tc>
          <w:tcPr>
            <w:tcW w:w="711" w:type="dxa"/>
            <w:gridSpan w:val="2"/>
            <w:tcBorders>
              <w:top w:val="single" w:sz="4" w:space="0" w:color="auto"/>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20</w:t>
            </w:r>
          </w:p>
        </w:tc>
        <w:tc>
          <w:tcPr>
            <w:tcW w:w="1053" w:type="dxa"/>
            <w:gridSpan w:val="2"/>
            <w:tcBorders>
              <w:top w:val="single" w:sz="4" w:space="0" w:color="auto"/>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 xml:space="preserve">　</w:t>
            </w:r>
          </w:p>
        </w:tc>
        <w:tc>
          <w:tcPr>
            <w:tcW w:w="222" w:type="dxa"/>
            <w:vAlign w:val="center"/>
            <w:hideMark/>
          </w:tcPr>
          <w:p w:rsidR="00C01B0A" w:rsidRPr="00C01B0A" w:rsidRDefault="00C01B0A" w:rsidP="00C01B0A">
            <w:pPr>
              <w:widowControl/>
              <w:jc w:val="left"/>
              <w:rPr>
                <w:rFonts w:eastAsia="Times New Roman"/>
                <w:kern w:val="0"/>
                <w:sz w:val="20"/>
                <w:szCs w:val="20"/>
              </w:rPr>
            </w:pPr>
          </w:p>
        </w:tc>
      </w:tr>
      <w:tr w:rsidR="00C01B0A" w:rsidRPr="00C01B0A" w:rsidTr="00C01B0A">
        <w:trPr>
          <w:trHeight w:val="399"/>
          <w:jc w:val="center"/>
        </w:trPr>
        <w:tc>
          <w:tcPr>
            <w:tcW w:w="416" w:type="dxa"/>
            <w:vMerge/>
            <w:tcBorders>
              <w:top w:val="nil"/>
              <w:left w:val="single" w:sz="4" w:space="0" w:color="auto"/>
              <w:bottom w:val="single" w:sz="4" w:space="0" w:color="auto"/>
              <w:right w:val="single" w:sz="4" w:space="0" w:color="auto"/>
            </w:tcBorders>
            <w:vAlign w:val="center"/>
            <w:hideMark/>
          </w:tcPr>
          <w:p w:rsidR="00C01B0A" w:rsidRPr="00C01B0A" w:rsidRDefault="00C01B0A" w:rsidP="00C01B0A">
            <w:pPr>
              <w:widowControl/>
              <w:jc w:val="left"/>
              <w:rPr>
                <w:rFonts w:ascii="宋体" w:hAnsi="宋体" w:cs="宋体"/>
                <w:color w:val="000000"/>
                <w:kern w:val="0"/>
                <w:sz w:val="20"/>
                <w:szCs w:val="20"/>
              </w:rPr>
            </w:pPr>
          </w:p>
        </w:tc>
        <w:tc>
          <w:tcPr>
            <w:tcW w:w="416" w:type="dxa"/>
            <w:vMerge/>
            <w:tcBorders>
              <w:top w:val="nil"/>
              <w:left w:val="single" w:sz="4" w:space="0" w:color="auto"/>
              <w:bottom w:val="single" w:sz="4" w:space="0" w:color="auto"/>
              <w:right w:val="single" w:sz="4" w:space="0" w:color="auto"/>
            </w:tcBorders>
            <w:vAlign w:val="center"/>
            <w:hideMark/>
          </w:tcPr>
          <w:p w:rsidR="00C01B0A" w:rsidRPr="00C01B0A" w:rsidRDefault="00C01B0A" w:rsidP="00C01B0A">
            <w:pPr>
              <w:widowControl/>
              <w:jc w:val="left"/>
              <w:rPr>
                <w:rFonts w:ascii="宋体" w:hAnsi="宋体" w:cs="宋体"/>
                <w:color w:val="000000"/>
                <w:kern w:val="0"/>
                <w:sz w:val="20"/>
                <w:szCs w:val="20"/>
              </w:rPr>
            </w:pPr>
          </w:p>
        </w:tc>
        <w:tc>
          <w:tcPr>
            <w:tcW w:w="1403" w:type="dxa"/>
            <w:tcBorders>
              <w:top w:val="nil"/>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数量指标</w:t>
            </w:r>
          </w:p>
        </w:tc>
        <w:tc>
          <w:tcPr>
            <w:tcW w:w="1554" w:type="dxa"/>
            <w:gridSpan w:val="3"/>
            <w:tcBorders>
              <w:top w:val="single" w:sz="4" w:space="0" w:color="auto"/>
              <w:left w:val="nil"/>
              <w:bottom w:val="single" w:sz="4" w:space="0" w:color="auto"/>
              <w:right w:val="single" w:sz="4" w:space="0" w:color="auto"/>
            </w:tcBorders>
            <w:shd w:val="clear" w:color="auto" w:fill="auto"/>
            <w:noWrap/>
            <w:vAlign w:val="center"/>
            <w:hideMark/>
          </w:tcPr>
          <w:p w:rsidR="00C01B0A" w:rsidRPr="00C01B0A" w:rsidRDefault="00C01B0A" w:rsidP="00C01B0A">
            <w:pPr>
              <w:widowControl/>
              <w:jc w:val="left"/>
              <w:rPr>
                <w:rFonts w:ascii="宋体" w:hAnsi="宋体" w:cs="宋体"/>
                <w:color w:val="000000"/>
                <w:kern w:val="0"/>
                <w:sz w:val="20"/>
                <w:szCs w:val="20"/>
              </w:rPr>
            </w:pPr>
            <w:r w:rsidRPr="00C01B0A">
              <w:rPr>
                <w:rFonts w:ascii="宋体" w:hAnsi="宋体" w:cs="宋体" w:hint="eastAsia"/>
                <w:color w:val="000000"/>
                <w:kern w:val="0"/>
                <w:sz w:val="20"/>
                <w:szCs w:val="20"/>
              </w:rPr>
              <w:t>安置面积</w:t>
            </w:r>
          </w:p>
        </w:tc>
        <w:tc>
          <w:tcPr>
            <w:tcW w:w="1116" w:type="dxa"/>
            <w:tcBorders>
              <w:top w:val="nil"/>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=34175.16平方米</w:t>
            </w:r>
          </w:p>
        </w:tc>
        <w:tc>
          <w:tcPr>
            <w:tcW w:w="1116" w:type="dxa"/>
            <w:tcBorders>
              <w:top w:val="nil"/>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=34175.16平方米</w:t>
            </w:r>
          </w:p>
        </w:tc>
        <w:tc>
          <w:tcPr>
            <w:tcW w:w="515" w:type="dxa"/>
            <w:gridSpan w:val="2"/>
            <w:tcBorders>
              <w:top w:val="single" w:sz="4" w:space="0" w:color="auto"/>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10</w:t>
            </w:r>
          </w:p>
        </w:tc>
        <w:tc>
          <w:tcPr>
            <w:tcW w:w="711" w:type="dxa"/>
            <w:gridSpan w:val="2"/>
            <w:tcBorders>
              <w:top w:val="single" w:sz="4" w:space="0" w:color="auto"/>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10</w:t>
            </w:r>
          </w:p>
        </w:tc>
        <w:tc>
          <w:tcPr>
            <w:tcW w:w="1053" w:type="dxa"/>
            <w:gridSpan w:val="2"/>
            <w:tcBorders>
              <w:top w:val="single" w:sz="4" w:space="0" w:color="auto"/>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 xml:space="preserve">　</w:t>
            </w:r>
          </w:p>
        </w:tc>
        <w:tc>
          <w:tcPr>
            <w:tcW w:w="222" w:type="dxa"/>
            <w:vAlign w:val="center"/>
            <w:hideMark/>
          </w:tcPr>
          <w:p w:rsidR="00C01B0A" w:rsidRPr="00C01B0A" w:rsidRDefault="00C01B0A" w:rsidP="00C01B0A">
            <w:pPr>
              <w:widowControl/>
              <w:jc w:val="left"/>
              <w:rPr>
                <w:rFonts w:eastAsia="Times New Roman"/>
                <w:kern w:val="0"/>
                <w:sz w:val="20"/>
                <w:szCs w:val="20"/>
              </w:rPr>
            </w:pPr>
          </w:p>
        </w:tc>
      </w:tr>
      <w:tr w:rsidR="00C01B0A" w:rsidRPr="00C01B0A" w:rsidTr="00C01B0A">
        <w:trPr>
          <w:trHeight w:val="399"/>
          <w:jc w:val="center"/>
        </w:trPr>
        <w:tc>
          <w:tcPr>
            <w:tcW w:w="416" w:type="dxa"/>
            <w:vMerge/>
            <w:tcBorders>
              <w:top w:val="nil"/>
              <w:left w:val="single" w:sz="4" w:space="0" w:color="auto"/>
              <w:bottom w:val="single" w:sz="4" w:space="0" w:color="auto"/>
              <w:right w:val="single" w:sz="4" w:space="0" w:color="auto"/>
            </w:tcBorders>
            <w:vAlign w:val="center"/>
            <w:hideMark/>
          </w:tcPr>
          <w:p w:rsidR="00C01B0A" w:rsidRPr="00C01B0A" w:rsidRDefault="00C01B0A" w:rsidP="00C01B0A">
            <w:pPr>
              <w:widowControl/>
              <w:jc w:val="left"/>
              <w:rPr>
                <w:rFonts w:ascii="宋体" w:hAnsi="宋体" w:cs="宋体"/>
                <w:color w:val="000000"/>
                <w:kern w:val="0"/>
                <w:sz w:val="20"/>
                <w:szCs w:val="20"/>
              </w:rPr>
            </w:pPr>
          </w:p>
        </w:tc>
        <w:tc>
          <w:tcPr>
            <w:tcW w:w="416" w:type="dxa"/>
            <w:vMerge/>
            <w:tcBorders>
              <w:top w:val="nil"/>
              <w:left w:val="single" w:sz="4" w:space="0" w:color="auto"/>
              <w:bottom w:val="single" w:sz="4" w:space="0" w:color="auto"/>
              <w:right w:val="single" w:sz="4" w:space="0" w:color="auto"/>
            </w:tcBorders>
            <w:vAlign w:val="center"/>
            <w:hideMark/>
          </w:tcPr>
          <w:p w:rsidR="00C01B0A" w:rsidRPr="00C01B0A" w:rsidRDefault="00C01B0A" w:rsidP="00C01B0A">
            <w:pPr>
              <w:widowControl/>
              <w:jc w:val="left"/>
              <w:rPr>
                <w:rFonts w:ascii="宋体" w:hAnsi="宋体" w:cs="宋体"/>
                <w:color w:val="000000"/>
                <w:kern w:val="0"/>
                <w:sz w:val="20"/>
                <w:szCs w:val="20"/>
              </w:rPr>
            </w:pPr>
          </w:p>
        </w:tc>
        <w:tc>
          <w:tcPr>
            <w:tcW w:w="1403" w:type="dxa"/>
            <w:tcBorders>
              <w:top w:val="nil"/>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质量指标</w:t>
            </w:r>
          </w:p>
        </w:tc>
        <w:tc>
          <w:tcPr>
            <w:tcW w:w="1554" w:type="dxa"/>
            <w:gridSpan w:val="3"/>
            <w:tcBorders>
              <w:top w:val="single" w:sz="4" w:space="0" w:color="auto"/>
              <w:left w:val="nil"/>
              <w:bottom w:val="single" w:sz="4" w:space="0" w:color="auto"/>
              <w:right w:val="single" w:sz="4" w:space="0" w:color="auto"/>
            </w:tcBorders>
            <w:shd w:val="clear" w:color="auto" w:fill="auto"/>
            <w:noWrap/>
            <w:vAlign w:val="center"/>
            <w:hideMark/>
          </w:tcPr>
          <w:p w:rsidR="00C01B0A" w:rsidRPr="00C01B0A" w:rsidRDefault="00C01B0A" w:rsidP="00C01B0A">
            <w:pPr>
              <w:widowControl/>
              <w:jc w:val="left"/>
              <w:rPr>
                <w:rFonts w:ascii="宋体" w:hAnsi="宋体" w:cs="宋体"/>
                <w:color w:val="000000"/>
                <w:kern w:val="0"/>
                <w:sz w:val="20"/>
                <w:szCs w:val="20"/>
              </w:rPr>
            </w:pPr>
            <w:r w:rsidRPr="00C01B0A">
              <w:rPr>
                <w:rFonts w:ascii="宋体" w:hAnsi="宋体" w:cs="宋体" w:hint="eastAsia"/>
                <w:color w:val="000000"/>
                <w:kern w:val="0"/>
                <w:sz w:val="20"/>
                <w:szCs w:val="20"/>
              </w:rPr>
              <w:t>支付资金合规率</w:t>
            </w:r>
          </w:p>
        </w:tc>
        <w:tc>
          <w:tcPr>
            <w:tcW w:w="1116" w:type="dxa"/>
            <w:tcBorders>
              <w:top w:val="nil"/>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=100%</w:t>
            </w:r>
          </w:p>
        </w:tc>
        <w:tc>
          <w:tcPr>
            <w:tcW w:w="1116" w:type="dxa"/>
            <w:tcBorders>
              <w:top w:val="nil"/>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=100%</w:t>
            </w:r>
          </w:p>
        </w:tc>
        <w:tc>
          <w:tcPr>
            <w:tcW w:w="515" w:type="dxa"/>
            <w:gridSpan w:val="2"/>
            <w:tcBorders>
              <w:top w:val="single" w:sz="4" w:space="0" w:color="auto"/>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10</w:t>
            </w:r>
          </w:p>
        </w:tc>
        <w:tc>
          <w:tcPr>
            <w:tcW w:w="711" w:type="dxa"/>
            <w:gridSpan w:val="2"/>
            <w:tcBorders>
              <w:top w:val="single" w:sz="4" w:space="0" w:color="auto"/>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10</w:t>
            </w:r>
          </w:p>
        </w:tc>
        <w:tc>
          <w:tcPr>
            <w:tcW w:w="1053" w:type="dxa"/>
            <w:gridSpan w:val="2"/>
            <w:tcBorders>
              <w:top w:val="single" w:sz="4" w:space="0" w:color="auto"/>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 xml:space="preserve">　</w:t>
            </w:r>
          </w:p>
        </w:tc>
        <w:tc>
          <w:tcPr>
            <w:tcW w:w="222" w:type="dxa"/>
            <w:vAlign w:val="center"/>
            <w:hideMark/>
          </w:tcPr>
          <w:p w:rsidR="00C01B0A" w:rsidRPr="00C01B0A" w:rsidRDefault="00C01B0A" w:rsidP="00C01B0A">
            <w:pPr>
              <w:widowControl/>
              <w:jc w:val="left"/>
              <w:rPr>
                <w:rFonts w:eastAsia="Times New Roman"/>
                <w:kern w:val="0"/>
                <w:sz w:val="20"/>
                <w:szCs w:val="20"/>
              </w:rPr>
            </w:pPr>
          </w:p>
        </w:tc>
      </w:tr>
      <w:tr w:rsidR="00C01B0A" w:rsidRPr="00C01B0A" w:rsidTr="00C01B0A">
        <w:trPr>
          <w:trHeight w:val="399"/>
          <w:jc w:val="center"/>
        </w:trPr>
        <w:tc>
          <w:tcPr>
            <w:tcW w:w="416" w:type="dxa"/>
            <w:vMerge/>
            <w:tcBorders>
              <w:top w:val="nil"/>
              <w:left w:val="single" w:sz="4" w:space="0" w:color="auto"/>
              <w:bottom w:val="single" w:sz="4" w:space="0" w:color="auto"/>
              <w:right w:val="single" w:sz="4" w:space="0" w:color="auto"/>
            </w:tcBorders>
            <w:vAlign w:val="center"/>
            <w:hideMark/>
          </w:tcPr>
          <w:p w:rsidR="00C01B0A" w:rsidRPr="00C01B0A" w:rsidRDefault="00C01B0A" w:rsidP="00C01B0A">
            <w:pPr>
              <w:widowControl/>
              <w:jc w:val="left"/>
              <w:rPr>
                <w:rFonts w:ascii="宋体" w:hAnsi="宋体" w:cs="宋体"/>
                <w:color w:val="000000"/>
                <w:kern w:val="0"/>
                <w:sz w:val="20"/>
                <w:szCs w:val="20"/>
              </w:rPr>
            </w:pPr>
          </w:p>
        </w:tc>
        <w:tc>
          <w:tcPr>
            <w:tcW w:w="416" w:type="dxa"/>
            <w:vMerge/>
            <w:tcBorders>
              <w:top w:val="nil"/>
              <w:left w:val="single" w:sz="4" w:space="0" w:color="auto"/>
              <w:bottom w:val="single" w:sz="4" w:space="0" w:color="auto"/>
              <w:right w:val="single" w:sz="4" w:space="0" w:color="auto"/>
            </w:tcBorders>
            <w:vAlign w:val="center"/>
            <w:hideMark/>
          </w:tcPr>
          <w:p w:rsidR="00C01B0A" w:rsidRPr="00C01B0A" w:rsidRDefault="00C01B0A" w:rsidP="00C01B0A">
            <w:pPr>
              <w:widowControl/>
              <w:jc w:val="left"/>
              <w:rPr>
                <w:rFonts w:ascii="宋体" w:hAnsi="宋体" w:cs="宋体"/>
                <w:color w:val="000000"/>
                <w:kern w:val="0"/>
                <w:sz w:val="20"/>
                <w:szCs w:val="20"/>
              </w:rPr>
            </w:pPr>
          </w:p>
        </w:tc>
        <w:tc>
          <w:tcPr>
            <w:tcW w:w="1403" w:type="dxa"/>
            <w:tcBorders>
              <w:top w:val="nil"/>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时效指标</w:t>
            </w:r>
          </w:p>
        </w:tc>
        <w:tc>
          <w:tcPr>
            <w:tcW w:w="1554" w:type="dxa"/>
            <w:gridSpan w:val="3"/>
            <w:tcBorders>
              <w:top w:val="single" w:sz="4" w:space="0" w:color="auto"/>
              <w:left w:val="nil"/>
              <w:bottom w:val="single" w:sz="4" w:space="0" w:color="auto"/>
              <w:right w:val="single" w:sz="4" w:space="0" w:color="auto"/>
            </w:tcBorders>
            <w:shd w:val="clear" w:color="auto" w:fill="auto"/>
            <w:noWrap/>
            <w:vAlign w:val="center"/>
            <w:hideMark/>
          </w:tcPr>
          <w:p w:rsidR="00C01B0A" w:rsidRPr="00C01B0A" w:rsidRDefault="00C01B0A" w:rsidP="00C01B0A">
            <w:pPr>
              <w:widowControl/>
              <w:jc w:val="left"/>
              <w:rPr>
                <w:rFonts w:ascii="宋体" w:hAnsi="宋体" w:cs="宋体"/>
                <w:color w:val="000000"/>
                <w:kern w:val="0"/>
                <w:sz w:val="20"/>
                <w:szCs w:val="20"/>
              </w:rPr>
            </w:pPr>
            <w:r w:rsidRPr="00C01B0A">
              <w:rPr>
                <w:rFonts w:ascii="宋体" w:hAnsi="宋体" w:cs="宋体" w:hint="eastAsia"/>
                <w:color w:val="000000"/>
                <w:kern w:val="0"/>
                <w:sz w:val="20"/>
                <w:szCs w:val="20"/>
              </w:rPr>
              <w:t>资金拨付及时率</w:t>
            </w:r>
          </w:p>
        </w:tc>
        <w:tc>
          <w:tcPr>
            <w:tcW w:w="1116" w:type="dxa"/>
            <w:tcBorders>
              <w:top w:val="nil"/>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&gt;=95%</w:t>
            </w:r>
          </w:p>
        </w:tc>
        <w:tc>
          <w:tcPr>
            <w:tcW w:w="1116" w:type="dxa"/>
            <w:tcBorders>
              <w:top w:val="nil"/>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=95%</w:t>
            </w:r>
          </w:p>
        </w:tc>
        <w:tc>
          <w:tcPr>
            <w:tcW w:w="515" w:type="dxa"/>
            <w:gridSpan w:val="2"/>
            <w:tcBorders>
              <w:top w:val="single" w:sz="4" w:space="0" w:color="auto"/>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10</w:t>
            </w:r>
          </w:p>
        </w:tc>
        <w:tc>
          <w:tcPr>
            <w:tcW w:w="711" w:type="dxa"/>
            <w:gridSpan w:val="2"/>
            <w:tcBorders>
              <w:top w:val="single" w:sz="4" w:space="0" w:color="auto"/>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10</w:t>
            </w:r>
          </w:p>
        </w:tc>
        <w:tc>
          <w:tcPr>
            <w:tcW w:w="1053" w:type="dxa"/>
            <w:gridSpan w:val="2"/>
            <w:tcBorders>
              <w:top w:val="single" w:sz="4" w:space="0" w:color="auto"/>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 xml:space="preserve">　</w:t>
            </w:r>
          </w:p>
        </w:tc>
        <w:tc>
          <w:tcPr>
            <w:tcW w:w="222" w:type="dxa"/>
            <w:vAlign w:val="center"/>
            <w:hideMark/>
          </w:tcPr>
          <w:p w:rsidR="00C01B0A" w:rsidRPr="00C01B0A" w:rsidRDefault="00C01B0A" w:rsidP="00C01B0A">
            <w:pPr>
              <w:widowControl/>
              <w:jc w:val="left"/>
              <w:rPr>
                <w:rFonts w:eastAsia="Times New Roman"/>
                <w:kern w:val="0"/>
                <w:sz w:val="20"/>
                <w:szCs w:val="20"/>
              </w:rPr>
            </w:pPr>
          </w:p>
        </w:tc>
      </w:tr>
      <w:tr w:rsidR="00C01B0A" w:rsidRPr="00C01B0A" w:rsidTr="00C01B0A">
        <w:trPr>
          <w:trHeight w:val="399"/>
          <w:jc w:val="center"/>
        </w:trPr>
        <w:tc>
          <w:tcPr>
            <w:tcW w:w="416" w:type="dxa"/>
            <w:vMerge/>
            <w:tcBorders>
              <w:top w:val="nil"/>
              <w:left w:val="single" w:sz="4" w:space="0" w:color="auto"/>
              <w:bottom w:val="single" w:sz="4" w:space="0" w:color="auto"/>
              <w:right w:val="single" w:sz="4" w:space="0" w:color="auto"/>
            </w:tcBorders>
            <w:vAlign w:val="center"/>
            <w:hideMark/>
          </w:tcPr>
          <w:p w:rsidR="00C01B0A" w:rsidRPr="00C01B0A" w:rsidRDefault="00C01B0A" w:rsidP="00C01B0A">
            <w:pPr>
              <w:widowControl/>
              <w:jc w:val="left"/>
              <w:rPr>
                <w:rFonts w:ascii="宋体" w:hAnsi="宋体" w:cs="宋体"/>
                <w:color w:val="000000"/>
                <w:kern w:val="0"/>
                <w:sz w:val="20"/>
                <w:szCs w:val="20"/>
              </w:rPr>
            </w:pPr>
          </w:p>
        </w:tc>
        <w:tc>
          <w:tcPr>
            <w:tcW w:w="416" w:type="dxa"/>
            <w:vMerge w:val="restart"/>
            <w:tcBorders>
              <w:top w:val="nil"/>
              <w:left w:val="single" w:sz="4" w:space="0" w:color="auto"/>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成本指标</w:t>
            </w:r>
          </w:p>
        </w:tc>
        <w:tc>
          <w:tcPr>
            <w:tcW w:w="1403" w:type="dxa"/>
            <w:tcBorders>
              <w:top w:val="nil"/>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经济成本指标</w:t>
            </w:r>
          </w:p>
        </w:tc>
        <w:tc>
          <w:tcPr>
            <w:tcW w:w="1554" w:type="dxa"/>
            <w:gridSpan w:val="3"/>
            <w:tcBorders>
              <w:top w:val="single" w:sz="4" w:space="0" w:color="auto"/>
              <w:left w:val="nil"/>
              <w:bottom w:val="single" w:sz="4" w:space="0" w:color="auto"/>
              <w:right w:val="single" w:sz="4" w:space="0" w:color="auto"/>
            </w:tcBorders>
            <w:shd w:val="clear" w:color="auto" w:fill="auto"/>
            <w:noWrap/>
            <w:vAlign w:val="center"/>
            <w:hideMark/>
          </w:tcPr>
          <w:p w:rsidR="00C01B0A" w:rsidRPr="00C01B0A" w:rsidRDefault="00C01B0A" w:rsidP="00C01B0A">
            <w:pPr>
              <w:widowControl/>
              <w:jc w:val="left"/>
              <w:rPr>
                <w:rFonts w:ascii="宋体" w:hAnsi="宋体" w:cs="宋体"/>
                <w:color w:val="000000"/>
                <w:kern w:val="0"/>
                <w:sz w:val="20"/>
                <w:szCs w:val="20"/>
              </w:rPr>
            </w:pPr>
            <w:r w:rsidRPr="00C01B0A">
              <w:rPr>
                <w:rFonts w:ascii="宋体" w:hAnsi="宋体" w:cs="宋体" w:hint="eastAsia"/>
                <w:color w:val="000000"/>
                <w:kern w:val="0"/>
                <w:sz w:val="20"/>
                <w:szCs w:val="20"/>
              </w:rPr>
              <w:t>拆迁补偿费用</w:t>
            </w:r>
          </w:p>
        </w:tc>
        <w:tc>
          <w:tcPr>
            <w:tcW w:w="1116" w:type="dxa"/>
            <w:tcBorders>
              <w:top w:val="nil"/>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=5150.36万元</w:t>
            </w:r>
          </w:p>
        </w:tc>
        <w:tc>
          <w:tcPr>
            <w:tcW w:w="1116" w:type="dxa"/>
            <w:tcBorders>
              <w:top w:val="nil"/>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=5150.36万元</w:t>
            </w:r>
          </w:p>
        </w:tc>
        <w:tc>
          <w:tcPr>
            <w:tcW w:w="515" w:type="dxa"/>
            <w:gridSpan w:val="2"/>
            <w:tcBorders>
              <w:top w:val="single" w:sz="4" w:space="0" w:color="auto"/>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20</w:t>
            </w:r>
          </w:p>
        </w:tc>
        <w:tc>
          <w:tcPr>
            <w:tcW w:w="711" w:type="dxa"/>
            <w:gridSpan w:val="2"/>
            <w:tcBorders>
              <w:top w:val="single" w:sz="4" w:space="0" w:color="auto"/>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20</w:t>
            </w:r>
          </w:p>
        </w:tc>
        <w:tc>
          <w:tcPr>
            <w:tcW w:w="1053" w:type="dxa"/>
            <w:gridSpan w:val="2"/>
            <w:tcBorders>
              <w:top w:val="single" w:sz="4" w:space="0" w:color="auto"/>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 xml:space="preserve">　</w:t>
            </w:r>
          </w:p>
        </w:tc>
        <w:tc>
          <w:tcPr>
            <w:tcW w:w="222" w:type="dxa"/>
            <w:vAlign w:val="center"/>
            <w:hideMark/>
          </w:tcPr>
          <w:p w:rsidR="00C01B0A" w:rsidRPr="00C01B0A" w:rsidRDefault="00C01B0A" w:rsidP="00C01B0A">
            <w:pPr>
              <w:widowControl/>
              <w:jc w:val="left"/>
              <w:rPr>
                <w:rFonts w:eastAsia="Times New Roman"/>
                <w:kern w:val="0"/>
                <w:sz w:val="20"/>
                <w:szCs w:val="20"/>
              </w:rPr>
            </w:pPr>
          </w:p>
        </w:tc>
      </w:tr>
      <w:tr w:rsidR="00C01B0A" w:rsidRPr="00C01B0A" w:rsidTr="00C01B0A">
        <w:trPr>
          <w:trHeight w:val="399"/>
          <w:jc w:val="center"/>
        </w:trPr>
        <w:tc>
          <w:tcPr>
            <w:tcW w:w="416" w:type="dxa"/>
            <w:vMerge/>
            <w:tcBorders>
              <w:top w:val="nil"/>
              <w:left w:val="single" w:sz="4" w:space="0" w:color="auto"/>
              <w:bottom w:val="single" w:sz="4" w:space="0" w:color="auto"/>
              <w:right w:val="single" w:sz="4" w:space="0" w:color="auto"/>
            </w:tcBorders>
            <w:vAlign w:val="center"/>
            <w:hideMark/>
          </w:tcPr>
          <w:p w:rsidR="00C01B0A" w:rsidRPr="00C01B0A" w:rsidRDefault="00C01B0A" w:rsidP="00C01B0A">
            <w:pPr>
              <w:widowControl/>
              <w:jc w:val="left"/>
              <w:rPr>
                <w:rFonts w:ascii="宋体" w:hAnsi="宋体" w:cs="宋体"/>
                <w:color w:val="000000"/>
                <w:kern w:val="0"/>
                <w:sz w:val="20"/>
                <w:szCs w:val="20"/>
              </w:rPr>
            </w:pPr>
          </w:p>
        </w:tc>
        <w:tc>
          <w:tcPr>
            <w:tcW w:w="416" w:type="dxa"/>
            <w:vMerge/>
            <w:tcBorders>
              <w:top w:val="nil"/>
              <w:left w:val="single" w:sz="4" w:space="0" w:color="auto"/>
              <w:bottom w:val="single" w:sz="4" w:space="0" w:color="auto"/>
              <w:right w:val="single" w:sz="4" w:space="0" w:color="auto"/>
            </w:tcBorders>
            <w:vAlign w:val="center"/>
            <w:hideMark/>
          </w:tcPr>
          <w:p w:rsidR="00C01B0A" w:rsidRPr="00C01B0A" w:rsidRDefault="00C01B0A" w:rsidP="00C01B0A">
            <w:pPr>
              <w:widowControl/>
              <w:jc w:val="left"/>
              <w:rPr>
                <w:rFonts w:ascii="宋体" w:hAnsi="宋体" w:cs="宋体"/>
                <w:color w:val="000000"/>
                <w:kern w:val="0"/>
                <w:sz w:val="20"/>
                <w:szCs w:val="20"/>
              </w:rPr>
            </w:pPr>
          </w:p>
        </w:tc>
        <w:tc>
          <w:tcPr>
            <w:tcW w:w="1403" w:type="dxa"/>
            <w:tcBorders>
              <w:top w:val="nil"/>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社会成本指标</w:t>
            </w:r>
          </w:p>
        </w:tc>
        <w:tc>
          <w:tcPr>
            <w:tcW w:w="1554" w:type="dxa"/>
            <w:gridSpan w:val="3"/>
            <w:tcBorders>
              <w:top w:val="single" w:sz="4" w:space="0" w:color="auto"/>
              <w:left w:val="nil"/>
              <w:bottom w:val="single" w:sz="4" w:space="0" w:color="auto"/>
              <w:right w:val="single" w:sz="4" w:space="0" w:color="auto"/>
            </w:tcBorders>
            <w:shd w:val="clear" w:color="auto" w:fill="auto"/>
            <w:noWrap/>
            <w:vAlign w:val="center"/>
            <w:hideMark/>
          </w:tcPr>
          <w:p w:rsidR="00C01B0A" w:rsidRPr="00C01B0A" w:rsidRDefault="00C01B0A" w:rsidP="00C01B0A">
            <w:pPr>
              <w:widowControl/>
              <w:jc w:val="left"/>
              <w:rPr>
                <w:rFonts w:ascii="宋体" w:hAnsi="宋体" w:cs="宋体"/>
                <w:color w:val="000000"/>
                <w:kern w:val="0"/>
                <w:sz w:val="20"/>
                <w:szCs w:val="20"/>
              </w:rPr>
            </w:pPr>
            <w:r w:rsidRPr="00C01B0A">
              <w:rPr>
                <w:rFonts w:ascii="宋体" w:hAnsi="宋体" w:cs="宋体" w:hint="eastAsia"/>
                <w:color w:val="000000"/>
                <w:kern w:val="0"/>
                <w:sz w:val="20"/>
                <w:szCs w:val="20"/>
              </w:rPr>
              <w:t xml:space="preserve">　</w:t>
            </w:r>
          </w:p>
        </w:tc>
        <w:tc>
          <w:tcPr>
            <w:tcW w:w="1116" w:type="dxa"/>
            <w:tcBorders>
              <w:top w:val="nil"/>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 xml:space="preserve">　</w:t>
            </w:r>
          </w:p>
        </w:tc>
        <w:tc>
          <w:tcPr>
            <w:tcW w:w="1116" w:type="dxa"/>
            <w:tcBorders>
              <w:top w:val="nil"/>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 xml:space="preserve">　</w:t>
            </w:r>
          </w:p>
        </w:tc>
        <w:tc>
          <w:tcPr>
            <w:tcW w:w="515" w:type="dxa"/>
            <w:gridSpan w:val="2"/>
            <w:tcBorders>
              <w:top w:val="single" w:sz="4" w:space="0" w:color="auto"/>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 xml:space="preserve">　</w:t>
            </w:r>
          </w:p>
        </w:tc>
        <w:tc>
          <w:tcPr>
            <w:tcW w:w="711" w:type="dxa"/>
            <w:gridSpan w:val="2"/>
            <w:tcBorders>
              <w:top w:val="single" w:sz="4" w:space="0" w:color="auto"/>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 xml:space="preserve">　</w:t>
            </w:r>
          </w:p>
        </w:tc>
        <w:tc>
          <w:tcPr>
            <w:tcW w:w="1053" w:type="dxa"/>
            <w:gridSpan w:val="2"/>
            <w:tcBorders>
              <w:top w:val="single" w:sz="4" w:space="0" w:color="auto"/>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 xml:space="preserve">　</w:t>
            </w:r>
          </w:p>
        </w:tc>
        <w:tc>
          <w:tcPr>
            <w:tcW w:w="222" w:type="dxa"/>
            <w:vAlign w:val="center"/>
            <w:hideMark/>
          </w:tcPr>
          <w:p w:rsidR="00C01B0A" w:rsidRPr="00C01B0A" w:rsidRDefault="00C01B0A" w:rsidP="00C01B0A">
            <w:pPr>
              <w:widowControl/>
              <w:jc w:val="left"/>
              <w:rPr>
                <w:rFonts w:eastAsia="Times New Roman"/>
                <w:kern w:val="0"/>
                <w:sz w:val="20"/>
                <w:szCs w:val="20"/>
              </w:rPr>
            </w:pPr>
          </w:p>
        </w:tc>
      </w:tr>
      <w:tr w:rsidR="00C01B0A" w:rsidRPr="00C01B0A" w:rsidTr="00C01B0A">
        <w:trPr>
          <w:trHeight w:val="399"/>
          <w:jc w:val="center"/>
        </w:trPr>
        <w:tc>
          <w:tcPr>
            <w:tcW w:w="416" w:type="dxa"/>
            <w:vMerge/>
            <w:tcBorders>
              <w:top w:val="nil"/>
              <w:left w:val="single" w:sz="4" w:space="0" w:color="auto"/>
              <w:bottom w:val="single" w:sz="4" w:space="0" w:color="auto"/>
              <w:right w:val="single" w:sz="4" w:space="0" w:color="auto"/>
            </w:tcBorders>
            <w:vAlign w:val="center"/>
            <w:hideMark/>
          </w:tcPr>
          <w:p w:rsidR="00C01B0A" w:rsidRPr="00C01B0A" w:rsidRDefault="00C01B0A" w:rsidP="00C01B0A">
            <w:pPr>
              <w:widowControl/>
              <w:jc w:val="left"/>
              <w:rPr>
                <w:rFonts w:ascii="宋体" w:hAnsi="宋体" w:cs="宋体"/>
                <w:color w:val="000000"/>
                <w:kern w:val="0"/>
                <w:sz w:val="20"/>
                <w:szCs w:val="20"/>
              </w:rPr>
            </w:pPr>
          </w:p>
        </w:tc>
        <w:tc>
          <w:tcPr>
            <w:tcW w:w="416" w:type="dxa"/>
            <w:vMerge/>
            <w:tcBorders>
              <w:top w:val="nil"/>
              <w:left w:val="single" w:sz="4" w:space="0" w:color="auto"/>
              <w:bottom w:val="single" w:sz="4" w:space="0" w:color="auto"/>
              <w:right w:val="single" w:sz="4" w:space="0" w:color="auto"/>
            </w:tcBorders>
            <w:vAlign w:val="center"/>
            <w:hideMark/>
          </w:tcPr>
          <w:p w:rsidR="00C01B0A" w:rsidRPr="00C01B0A" w:rsidRDefault="00C01B0A" w:rsidP="00C01B0A">
            <w:pPr>
              <w:widowControl/>
              <w:jc w:val="left"/>
              <w:rPr>
                <w:rFonts w:ascii="宋体" w:hAnsi="宋体" w:cs="宋体"/>
                <w:color w:val="000000"/>
                <w:kern w:val="0"/>
                <w:sz w:val="20"/>
                <w:szCs w:val="20"/>
              </w:rPr>
            </w:pPr>
          </w:p>
        </w:tc>
        <w:tc>
          <w:tcPr>
            <w:tcW w:w="1403" w:type="dxa"/>
            <w:tcBorders>
              <w:top w:val="nil"/>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生态环境成本指标</w:t>
            </w:r>
          </w:p>
        </w:tc>
        <w:tc>
          <w:tcPr>
            <w:tcW w:w="1554" w:type="dxa"/>
            <w:gridSpan w:val="3"/>
            <w:tcBorders>
              <w:top w:val="single" w:sz="4" w:space="0" w:color="auto"/>
              <w:left w:val="nil"/>
              <w:bottom w:val="single" w:sz="4" w:space="0" w:color="auto"/>
              <w:right w:val="single" w:sz="4" w:space="0" w:color="auto"/>
            </w:tcBorders>
            <w:shd w:val="clear" w:color="auto" w:fill="auto"/>
            <w:noWrap/>
            <w:vAlign w:val="center"/>
            <w:hideMark/>
          </w:tcPr>
          <w:p w:rsidR="00C01B0A" w:rsidRPr="00C01B0A" w:rsidRDefault="00C01B0A" w:rsidP="00C01B0A">
            <w:pPr>
              <w:widowControl/>
              <w:jc w:val="left"/>
              <w:rPr>
                <w:rFonts w:ascii="宋体" w:hAnsi="宋体" w:cs="宋体"/>
                <w:color w:val="000000"/>
                <w:kern w:val="0"/>
                <w:sz w:val="20"/>
                <w:szCs w:val="20"/>
              </w:rPr>
            </w:pPr>
            <w:r w:rsidRPr="00C01B0A">
              <w:rPr>
                <w:rFonts w:ascii="宋体" w:hAnsi="宋体" w:cs="宋体" w:hint="eastAsia"/>
                <w:color w:val="000000"/>
                <w:kern w:val="0"/>
                <w:sz w:val="20"/>
                <w:szCs w:val="20"/>
              </w:rPr>
              <w:t xml:space="preserve">　</w:t>
            </w:r>
          </w:p>
        </w:tc>
        <w:tc>
          <w:tcPr>
            <w:tcW w:w="1116" w:type="dxa"/>
            <w:tcBorders>
              <w:top w:val="nil"/>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 xml:space="preserve">　</w:t>
            </w:r>
          </w:p>
        </w:tc>
        <w:tc>
          <w:tcPr>
            <w:tcW w:w="1116" w:type="dxa"/>
            <w:tcBorders>
              <w:top w:val="nil"/>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 xml:space="preserve">　</w:t>
            </w:r>
          </w:p>
        </w:tc>
        <w:tc>
          <w:tcPr>
            <w:tcW w:w="515" w:type="dxa"/>
            <w:gridSpan w:val="2"/>
            <w:tcBorders>
              <w:top w:val="single" w:sz="4" w:space="0" w:color="auto"/>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 xml:space="preserve">　</w:t>
            </w:r>
          </w:p>
        </w:tc>
        <w:tc>
          <w:tcPr>
            <w:tcW w:w="711" w:type="dxa"/>
            <w:gridSpan w:val="2"/>
            <w:tcBorders>
              <w:top w:val="single" w:sz="4" w:space="0" w:color="auto"/>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 xml:space="preserve">　</w:t>
            </w:r>
          </w:p>
        </w:tc>
        <w:tc>
          <w:tcPr>
            <w:tcW w:w="1053" w:type="dxa"/>
            <w:gridSpan w:val="2"/>
            <w:tcBorders>
              <w:top w:val="single" w:sz="4" w:space="0" w:color="auto"/>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 xml:space="preserve">　</w:t>
            </w:r>
          </w:p>
        </w:tc>
        <w:tc>
          <w:tcPr>
            <w:tcW w:w="222" w:type="dxa"/>
            <w:vAlign w:val="center"/>
            <w:hideMark/>
          </w:tcPr>
          <w:p w:rsidR="00C01B0A" w:rsidRPr="00C01B0A" w:rsidRDefault="00C01B0A" w:rsidP="00C01B0A">
            <w:pPr>
              <w:widowControl/>
              <w:jc w:val="left"/>
              <w:rPr>
                <w:rFonts w:eastAsia="Times New Roman"/>
                <w:kern w:val="0"/>
                <w:sz w:val="20"/>
                <w:szCs w:val="20"/>
              </w:rPr>
            </w:pPr>
          </w:p>
        </w:tc>
      </w:tr>
      <w:tr w:rsidR="00C01B0A" w:rsidRPr="00C01B0A" w:rsidTr="00C01B0A">
        <w:trPr>
          <w:trHeight w:val="399"/>
          <w:jc w:val="center"/>
        </w:trPr>
        <w:tc>
          <w:tcPr>
            <w:tcW w:w="416" w:type="dxa"/>
            <w:vMerge/>
            <w:tcBorders>
              <w:top w:val="nil"/>
              <w:left w:val="single" w:sz="4" w:space="0" w:color="auto"/>
              <w:bottom w:val="single" w:sz="4" w:space="0" w:color="auto"/>
              <w:right w:val="single" w:sz="4" w:space="0" w:color="auto"/>
            </w:tcBorders>
            <w:vAlign w:val="center"/>
            <w:hideMark/>
          </w:tcPr>
          <w:p w:rsidR="00C01B0A" w:rsidRPr="00C01B0A" w:rsidRDefault="00C01B0A" w:rsidP="00C01B0A">
            <w:pPr>
              <w:widowControl/>
              <w:jc w:val="left"/>
              <w:rPr>
                <w:rFonts w:ascii="宋体" w:hAnsi="宋体" w:cs="宋体"/>
                <w:color w:val="000000"/>
                <w:kern w:val="0"/>
                <w:sz w:val="20"/>
                <w:szCs w:val="20"/>
              </w:rPr>
            </w:pPr>
          </w:p>
        </w:tc>
        <w:tc>
          <w:tcPr>
            <w:tcW w:w="416" w:type="dxa"/>
            <w:vMerge w:val="restart"/>
            <w:tcBorders>
              <w:top w:val="nil"/>
              <w:left w:val="single" w:sz="4" w:space="0" w:color="auto"/>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效益指标</w:t>
            </w:r>
          </w:p>
        </w:tc>
        <w:tc>
          <w:tcPr>
            <w:tcW w:w="1403" w:type="dxa"/>
            <w:tcBorders>
              <w:top w:val="nil"/>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经济效益指标</w:t>
            </w:r>
          </w:p>
        </w:tc>
        <w:tc>
          <w:tcPr>
            <w:tcW w:w="1554" w:type="dxa"/>
            <w:gridSpan w:val="3"/>
            <w:tcBorders>
              <w:top w:val="single" w:sz="4" w:space="0" w:color="auto"/>
              <w:left w:val="nil"/>
              <w:bottom w:val="single" w:sz="4" w:space="0" w:color="auto"/>
              <w:right w:val="single" w:sz="4" w:space="0" w:color="auto"/>
            </w:tcBorders>
            <w:shd w:val="clear" w:color="auto" w:fill="auto"/>
            <w:noWrap/>
            <w:vAlign w:val="center"/>
            <w:hideMark/>
          </w:tcPr>
          <w:p w:rsidR="00C01B0A" w:rsidRPr="00C01B0A" w:rsidRDefault="00C01B0A" w:rsidP="00C01B0A">
            <w:pPr>
              <w:widowControl/>
              <w:jc w:val="left"/>
              <w:rPr>
                <w:rFonts w:ascii="宋体" w:hAnsi="宋体" w:cs="宋体"/>
                <w:color w:val="000000"/>
                <w:kern w:val="0"/>
                <w:sz w:val="20"/>
                <w:szCs w:val="20"/>
              </w:rPr>
            </w:pPr>
            <w:r w:rsidRPr="00C01B0A">
              <w:rPr>
                <w:rFonts w:ascii="宋体" w:hAnsi="宋体" w:cs="宋体" w:hint="eastAsia"/>
                <w:color w:val="000000"/>
                <w:kern w:val="0"/>
                <w:sz w:val="20"/>
                <w:szCs w:val="20"/>
              </w:rPr>
              <w:t xml:space="preserve">　</w:t>
            </w:r>
          </w:p>
        </w:tc>
        <w:tc>
          <w:tcPr>
            <w:tcW w:w="1116" w:type="dxa"/>
            <w:tcBorders>
              <w:top w:val="nil"/>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 xml:space="preserve">　</w:t>
            </w:r>
          </w:p>
        </w:tc>
        <w:tc>
          <w:tcPr>
            <w:tcW w:w="1116" w:type="dxa"/>
            <w:tcBorders>
              <w:top w:val="nil"/>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 xml:space="preserve">　</w:t>
            </w:r>
          </w:p>
        </w:tc>
        <w:tc>
          <w:tcPr>
            <w:tcW w:w="515" w:type="dxa"/>
            <w:gridSpan w:val="2"/>
            <w:tcBorders>
              <w:top w:val="single" w:sz="4" w:space="0" w:color="auto"/>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 xml:space="preserve">　</w:t>
            </w:r>
          </w:p>
        </w:tc>
        <w:tc>
          <w:tcPr>
            <w:tcW w:w="711" w:type="dxa"/>
            <w:gridSpan w:val="2"/>
            <w:tcBorders>
              <w:top w:val="single" w:sz="4" w:space="0" w:color="auto"/>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 xml:space="preserve">　</w:t>
            </w:r>
          </w:p>
        </w:tc>
        <w:tc>
          <w:tcPr>
            <w:tcW w:w="1053" w:type="dxa"/>
            <w:gridSpan w:val="2"/>
            <w:tcBorders>
              <w:top w:val="single" w:sz="4" w:space="0" w:color="auto"/>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 xml:space="preserve">　</w:t>
            </w:r>
          </w:p>
        </w:tc>
        <w:tc>
          <w:tcPr>
            <w:tcW w:w="222" w:type="dxa"/>
            <w:vAlign w:val="center"/>
            <w:hideMark/>
          </w:tcPr>
          <w:p w:rsidR="00C01B0A" w:rsidRPr="00C01B0A" w:rsidRDefault="00C01B0A" w:rsidP="00C01B0A">
            <w:pPr>
              <w:widowControl/>
              <w:jc w:val="left"/>
              <w:rPr>
                <w:rFonts w:eastAsia="Times New Roman"/>
                <w:kern w:val="0"/>
                <w:sz w:val="20"/>
                <w:szCs w:val="20"/>
              </w:rPr>
            </w:pPr>
          </w:p>
        </w:tc>
      </w:tr>
      <w:tr w:rsidR="00C01B0A" w:rsidRPr="00C01B0A" w:rsidTr="00C01B0A">
        <w:trPr>
          <w:trHeight w:val="399"/>
          <w:jc w:val="center"/>
        </w:trPr>
        <w:tc>
          <w:tcPr>
            <w:tcW w:w="416" w:type="dxa"/>
            <w:vMerge/>
            <w:tcBorders>
              <w:top w:val="nil"/>
              <w:left w:val="single" w:sz="4" w:space="0" w:color="auto"/>
              <w:bottom w:val="single" w:sz="4" w:space="0" w:color="auto"/>
              <w:right w:val="single" w:sz="4" w:space="0" w:color="auto"/>
            </w:tcBorders>
            <w:vAlign w:val="center"/>
            <w:hideMark/>
          </w:tcPr>
          <w:p w:rsidR="00C01B0A" w:rsidRPr="00C01B0A" w:rsidRDefault="00C01B0A" w:rsidP="00C01B0A">
            <w:pPr>
              <w:widowControl/>
              <w:jc w:val="left"/>
              <w:rPr>
                <w:rFonts w:ascii="宋体" w:hAnsi="宋体" w:cs="宋体"/>
                <w:color w:val="000000"/>
                <w:kern w:val="0"/>
                <w:sz w:val="20"/>
                <w:szCs w:val="20"/>
              </w:rPr>
            </w:pPr>
          </w:p>
        </w:tc>
        <w:tc>
          <w:tcPr>
            <w:tcW w:w="416" w:type="dxa"/>
            <w:vMerge/>
            <w:tcBorders>
              <w:top w:val="nil"/>
              <w:left w:val="single" w:sz="4" w:space="0" w:color="auto"/>
              <w:bottom w:val="single" w:sz="4" w:space="0" w:color="auto"/>
              <w:right w:val="single" w:sz="4" w:space="0" w:color="auto"/>
            </w:tcBorders>
            <w:vAlign w:val="center"/>
            <w:hideMark/>
          </w:tcPr>
          <w:p w:rsidR="00C01B0A" w:rsidRPr="00C01B0A" w:rsidRDefault="00C01B0A" w:rsidP="00C01B0A">
            <w:pPr>
              <w:widowControl/>
              <w:jc w:val="left"/>
              <w:rPr>
                <w:rFonts w:ascii="宋体" w:hAnsi="宋体" w:cs="宋体"/>
                <w:color w:val="000000"/>
                <w:kern w:val="0"/>
                <w:sz w:val="20"/>
                <w:szCs w:val="20"/>
              </w:rPr>
            </w:pPr>
          </w:p>
        </w:tc>
        <w:tc>
          <w:tcPr>
            <w:tcW w:w="1403" w:type="dxa"/>
            <w:tcBorders>
              <w:top w:val="nil"/>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社会效益指标</w:t>
            </w:r>
          </w:p>
        </w:tc>
        <w:tc>
          <w:tcPr>
            <w:tcW w:w="1554" w:type="dxa"/>
            <w:gridSpan w:val="3"/>
            <w:tcBorders>
              <w:top w:val="single" w:sz="4" w:space="0" w:color="auto"/>
              <w:left w:val="nil"/>
              <w:bottom w:val="single" w:sz="4" w:space="0" w:color="auto"/>
              <w:right w:val="single" w:sz="4" w:space="0" w:color="auto"/>
            </w:tcBorders>
            <w:shd w:val="clear" w:color="auto" w:fill="auto"/>
            <w:noWrap/>
            <w:vAlign w:val="center"/>
            <w:hideMark/>
          </w:tcPr>
          <w:p w:rsidR="00C01B0A" w:rsidRPr="00C01B0A" w:rsidRDefault="00C01B0A" w:rsidP="00C01B0A">
            <w:pPr>
              <w:widowControl/>
              <w:jc w:val="left"/>
              <w:rPr>
                <w:rFonts w:ascii="宋体" w:hAnsi="宋体" w:cs="宋体"/>
                <w:color w:val="000000"/>
                <w:kern w:val="0"/>
                <w:sz w:val="20"/>
                <w:szCs w:val="20"/>
              </w:rPr>
            </w:pPr>
            <w:r w:rsidRPr="00C01B0A">
              <w:rPr>
                <w:rFonts w:ascii="宋体" w:hAnsi="宋体" w:cs="宋体" w:hint="eastAsia"/>
                <w:color w:val="000000"/>
                <w:kern w:val="0"/>
                <w:sz w:val="20"/>
                <w:szCs w:val="20"/>
              </w:rPr>
              <w:t>改善居住条件</w:t>
            </w:r>
          </w:p>
        </w:tc>
        <w:tc>
          <w:tcPr>
            <w:tcW w:w="1116" w:type="dxa"/>
            <w:tcBorders>
              <w:top w:val="nil"/>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有效改善</w:t>
            </w:r>
          </w:p>
        </w:tc>
        <w:tc>
          <w:tcPr>
            <w:tcW w:w="1116" w:type="dxa"/>
            <w:tcBorders>
              <w:top w:val="nil"/>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有效改善</w:t>
            </w:r>
          </w:p>
        </w:tc>
        <w:tc>
          <w:tcPr>
            <w:tcW w:w="515" w:type="dxa"/>
            <w:gridSpan w:val="2"/>
            <w:tcBorders>
              <w:top w:val="single" w:sz="4" w:space="0" w:color="auto"/>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10</w:t>
            </w:r>
          </w:p>
        </w:tc>
        <w:tc>
          <w:tcPr>
            <w:tcW w:w="711" w:type="dxa"/>
            <w:gridSpan w:val="2"/>
            <w:tcBorders>
              <w:top w:val="single" w:sz="4" w:space="0" w:color="auto"/>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10</w:t>
            </w:r>
          </w:p>
        </w:tc>
        <w:tc>
          <w:tcPr>
            <w:tcW w:w="1053" w:type="dxa"/>
            <w:gridSpan w:val="2"/>
            <w:tcBorders>
              <w:top w:val="single" w:sz="4" w:space="0" w:color="auto"/>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 xml:space="preserve">　</w:t>
            </w:r>
          </w:p>
        </w:tc>
        <w:tc>
          <w:tcPr>
            <w:tcW w:w="222" w:type="dxa"/>
            <w:vAlign w:val="center"/>
            <w:hideMark/>
          </w:tcPr>
          <w:p w:rsidR="00C01B0A" w:rsidRPr="00C01B0A" w:rsidRDefault="00C01B0A" w:rsidP="00C01B0A">
            <w:pPr>
              <w:widowControl/>
              <w:jc w:val="left"/>
              <w:rPr>
                <w:rFonts w:eastAsia="Times New Roman"/>
                <w:kern w:val="0"/>
                <w:sz w:val="20"/>
                <w:szCs w:val="20"/>
              </w:rPr>
            </w:pPr>
          </w:p>
        </w:tc>
      </w:tr>
      <w:tr w:rsidR="00C01B0A" w:rsidRPr="00C01B0A" w:rsidTr="00C01B0A">
        <w:trPr>
          <w:trHeight w:val="399"/>
          <w:jc w:val="center"/>
        </w:trPr>
        <w:tc>
          <w:tcPr>
            <w:tcW w:w="416" w:type="dxa"/>
            <w:vMerge/>
            <w:tcBorders>
              <w:top w:val="nil"/>
              <w:left w:val="single" w:sz="4" w:space="0" w:color="auto"/>
              <w:bottom w:val="single" w:sz="4" w:space="0" w:color="auto"/>
              <w:right w:val="single" w:sz="4" w:space="0" w:color="auto"/>
            </w:tcBorders>
            <w:vAlign w:val="center"/>
            <w:hideMark/>
          </w:tcPr>
          <w:p w:rsidR="00C01B0A" w:rsidRPr="00C01B0A" w:rsidRDefault="00C01B0A" w:rsidP="00C01B0A">
            <w:pPr>
              <w:widowControl/>
              <w:jc w:val="left"/>
              <w:rPr>
                <w:rFonts w:ascii="宋体" w:hAnsi="宋体" w:cs="宋体"/>
                <w:color w:val="000000"/>
                <w:kern w:val="0"/>
                <w:sz w:val="20"/>
                <w:szCs w:val="20"/>
              </w:rPr>
            </w:pPr>
          </w:p>
        </w:tc>
        <w:tc>
          <w:tcPr>
            <w:tcW w:w="416" w:type="dxa"/>
            <w:vMerge/>
            <w:tcBorders>
              <w:top w:val="nil"/>
              <w:left w:val="single" w:sz="4" w:space="0" w:color="auto"/>
              <w:bottom w:val="single" w:sz="4" w:space="0" w:color="auto"/>
              <w:right w:val="single" w:sz="4" w:space="0" w:color="auto"/>
            </w:tcBorders>
            <w:vAlign w:val="center"/>
            <w:hideMark/>
          </w:tcPr>
          <w:p w:rsidR="00C01B0A" w:rsidRPr="00C01B0A" w:rsidRDefault="00C01B0A" w:rsidP="00C01B0A">
            <w:pPr>
              <w:widowControl/>
              <w:jc w:val="left"/>
              <w:rPr>
                <w:rFonts w:ascii="宋体" w:hAnsi="宋体" w:cs="宋体"/>
                <w:color w:val="000000"/>
                <w:kern w:val="0"/>
                <w:sz w:val="20"/>
                <w:szCs w:val="20"/>
              </w:rPr>
            </w:pPr>
          </w:p>
        </w:tc>
        <w:tc>
          <w:tcPr>
            <w:tcW w:w="1403" w:type="dxa"/>
            <w:tcBorders>
              <w:top w:val="nil"/>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生态效益指标</w:t>
            </w:r>
          </w:p>
        </w:tc>
        <w:tc>
          <w:tcPr>
            <w:tcW w:w="1554" w:type="dxa"/>
            <w:gridSpan w:val="3"/>
            <w:tcBorders>
              <w:top w:val="single" w:sz="4" w:space="0" w:color="auto"/>
              <w:left w:val="nil"/>
              <w:bottom w:val="single" w:sz="4" w:space="0" w:color="auto"/>
              <w:right w:val="single" w:sz="4" w:space="0" w:color="auto"/>
            </w:tcBorders>
            <w:shd w:val="clear" w:color="auto" w:fill="auto"/>
            <w:noWrap/>
            <w:vAlign w:val="center"/>
            <w:hideMark/>
          </w:tcPr>
          <w:p w:rsidR="00C01B0A" w:rsidRPr="00C01B0A" w:rsidRDefault="00C01B0A" w:rsidP="00C01B0A">
            <w:pPr>
              <w:widowControl/>
              <w:jc w:val="left"/>
              <w:rPr>
                <w:rFonts w:ascii="宋体" w:hAnsi="宋体" w:cs="宋体"/>
                <w:color w:val="000000"/>
                <w:kern w:val="0"/>
                <w:sz w:val="20"/>
                <w:szCs w:val="20"/>
              </w:rPr>
            </w:pPr>
            <w:r w:rsidRPr="00C01B0A">
              <w:rPr>
                <w:rFonts w:ascii="宋体" w:hAnsi="宋体" w:cs="宋体" w:hint="eastAsia"/>
                <w:color w:val="000000"/>
                <w:kern w:val="0"/>
                <w:sz w:val="20"/>
                <w:szCs w:val="20"/>
              </w:rPr>
              <w:t xml:space="preserve">　</w:t>
            </w:r>
          </w:p>
        </w:tc>
        <w:tc>
          <w:tcPr>
            <w:tcW w:w="1116" w:type="dxa"/>
            <w:tcBorders>
              <w:top w:val="nil"/>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 xml:space="preserve">　</w:t>
            </w:r>
          </w:p>
        </w:tc>
        <w:tc>
          <w:tcPr>
            <w:tcW w:w="1116" w:type="dxa"/>
            <w:tcBorders>
              <w:top w:val="nil"/>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 xml:space="preserve">　</w:t>
            </w:r>
          </w:p>
        </w:tc>
        <w:tc>
          <w:tcPr>
            <w:tcW w:w="515" w:type="dxa"/>
            <w:gridSpan w:val="2"/>
            <w:tcBorders>
              <w:top w:val="single" w:sz="4" w:space="0" w:color="auto"/>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 xml:space="preserve">　</w:t>
            </w:r>
          </w:p>
        </w:tc>
        <w:tc>
          <w:tcPr>
            <w:tcW w:w="711" w:type="dxa"/>
            <w:gridSpan w:val="2"/>
            <w:tcBorders>
              <w:top w:val="single" w:sz="4" w:space="0" w:color="auto"/>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 xml:space="preserve">　</w:t>
            </w:r>
          </w:p>
        </w:tc>
        <w:tc>
          <w:tcPr>
            <w:tcW w:w="1053" w:type="dxa"/>
            <w:gridSpan w:val="2"/>
            <w:tcBorders>
              <w:top w:val="single" w:sz="4" w:space="0" w:color="auto"/>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 xml:space="preserve">　</w:t>
            </w:r>
          </w:p>
        </w:tc>
        <w:tc>
          <w:tcPr>
            <w:tcW w:w="222" w:type="dxa"/>
            <w:vAlign w:val="center"/>
            <w:hideMark/>
          </w:tcPr>
          <w:p w:rsidR="00C01B0A" w:rsidRPr="00C01B0A" w:rsidRDefault="00C01B0A" w:rsidP="00C01B0A">
            <w:pPr>
              <w:widowControl/>
              <w:jc w:val="left"/>
              <w:rPr>
                <w:rFonts w:eastAsia="Times New Roman"/>
                <w:kern w:val="0"/>
                <w:sz w:val="20"/>
                <w:szCs w:val="20"/>
              </w:rPr>
            </w:pPr>
          </w:p>
        </w:tc>
      </w:tr>
      <w:tr w:rsidR="00C01B0A" w:rsidRPr="00C01B0A" w:rsidTr="00C01B0A">
        <w:trPr>
          <w:trHeight w:val="399"/>
          <w:jc w:val="center"/>
        </w:trPr>
        <w:tc>
          <w:tcPr>
            <w:tcW w:w="416" w:type="dxa"/>
            <w:vMerge/>
            <w:tcBorders>
              <w:top w:val="nil"/>
              <w:left w:val="single" w:sz="4" w:space="0" w:color="auto"/>
              <w:bottom w:val="single" w:sz="4" w:space="0" w:color="auto"/>
              <w:right w:val="single" w:sz="4" w:space="0" w:color="auto"/>
            </w:tcBorders>
            <w:vAlign w:val="center"/>
            <w:hideMark/>
          </w:tcPr>
          <w:p w:rsidR="00C01B0A" w:rsidRPr="00C01B0A" w:rsidRDefault="00C01B0A" w:rsidP="00C01B0A">
            <w:pPr>
              <w:widowControl/>
              <w:jc w:val="left"/>
              <w:rPr>
                <w:rFonts w:ascii="宋体" w:hAnsi="宋体" w:cs="宋体"/>
                <w:color w:val="000000"/>
                <w:kern w:val="0"/>
                <w:sz w:val="20"/>
                <w:szCs w:val="20"/>
              </w:rPr>
            </w:pPr>
          </w:p>
        </w:tc>
        <w:tc>
          <w:tcPr>
            <w:tcW w:w="416" w:type="dxa"/>
            <w:tcBorders>
              <w:top w:val="nil"/>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满意度</w:t>
            </w:r>
            <w:r w:rsidRPr="00C01B0A">
              <w:rPr>
                <w:rFonts w:ascii="宋体" w:hAnsi="宋体" w:cs="宋体" w:hint="eastAsia"/>
                <w:color w:val="000000"/>
                <w:kern w:val="0"/>
                <w:sz w:val="20"/>
                <w:szCs w:val="20"/>
              </w:rPr>
              <w:lastRenderedPageBreak/>
              <w:t>指标</w:t>
            </w:r>
          </w:p>
        </w:tc>
        <w:tc>
          <w:tcPr>
            <w:tcW w:w="1403" w:type="dxa"/>
            <w:tcBorders>
              <w:top w:val="nil"/>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lastRenderedPageBreak/>
              <w:t>满意度指标</w:t>
            </w:r>
          </w:p>
        </w:tc>
        <w:tc>
          <w:tcPr>
            <w:tcW w:w="1554" w:type="dxa"/>
            <w:gridSpan w:val="3"/>
            <w:tcBorders>
              <w:top w:val="single" w:sz="4" w:space="0" w:color="auto"/>
              <w:left w:val="nil"/>
              <w:bottom w:val="single" w:sz="4" w:space="0" w:color="auto"/>
              <w:right w:val="single" w:sz="4" w:space="0" w:color="auto"/>
            </w:tcBorders>
            <w:shd w:val="clear" w:color="auto" w:fill="auto"/>
            <w:noWrap/>
            <w:vAlign w:val="center"/>
            <w:hideMark/>
          </w:tcPr>
          <w:p w:rsidR="00C01B0A" w:rsidRPr="00C01B0A" w:rsidRDefault="00C01B0A" w:rsidP="00C01B0A">
            <w:pPr>
              <w:widowControl/>
              <w:jc w:val="left"/>
              <w:rPr>
                <w:rFonts w:ascii="宋体" w:hAnsi="宋体" w:cs="宋体"/>
                <w:color w:val="000000"/>
                <w:kern w:val="0"/>
                <w:sz w:val="20"/>
                <w:szCs w:val="20"/>
              </w:rPr>
            </w:pPr>
            <w:r w:rsidRPr="00C01B0A">
              <w:rPr>
                <w:rFonts w:ascii="宋体" w:hAnsi="宋体" w:cs="宋体" w:hint="eastAsia"/>
                <w:color w:val="000000"/>
                <w:kern w:val="0"/>
                <w:sz w:val="20"/>
                <w:szCs w:val="20"/>
              </w:rPr>
              <w:t>受益群众满意度</w:t>
            </w:r>
          </w:p>
        </w:tc>
        <w:tc>
          <w:tcPr>
            <w:tcW w:w="1116" w:type="dxa"/>
            <w:tcBorders>
              <w:top w:val="nil"/>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&gt;=95%</w:t>
            </w:r>
          </w:p>
        </w:tc>
        <w:tc>
          <w:tcPr>
            <w:tcW w:w="1116" w:type="dxa"/>
            <w:tcBorders>
              <w:top w:val="nil"/>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=95%</w:t>
            </w:r>
          </w:p>
        </w:tc>
        <w:tc>
          <w:tcPr>
            <w:tcW w:w="515" w:type="dxa"/>
            <w:gridSpan w:val="2"/>
            <w:tcBorders>
              <w:top w:val="single" w:sz="4" w:space="0" w:color="auto"/>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10</w:t>
            </w:r>
          </w:p>
        </w:tc>
        <w:tc>
          <w:tcPr>
            <w:tcW w:w="711" w:type="dxa"/>
            <w:gridSpan w:val="2"/>
            <w:tcBorders>
              <w:top w:val="single" w:sz="4" w:space="0" w:color="auto"/>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10</w:t>
            </w:r>
          </w:p>
        </w:tc>
        <w:tc>
          <w:tcPr>
            <w:tcW w:w="1053" w:type="dxa"/>
            <w:gridSpan w:val="2"/>
            <w:tcBorders>
              <w:top w:val="single" w:sz="4" w:space="0" w:color="auto"/>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 xml:space="preserve">　</w:t>
            </w:r>
          </w:p>
        </w:tc>
        <w:tc>
          <w:tcPr>
            <w:tcW w:w="222" w:type="dxa"/>
            <w:vAlign w:val="center"/>
            <w:hideMark/>
          </w:tcPr>
          <w:p w:rsidR="00C01B0A" w:rsidRPr="00C01B0A" w:rsidRDefault="00C01B0A" w:rsidP="00C01B0A">
            <w:pPr>
              <w:widowControl/>
              <w:jc w:val="left"/>
              <w:rPr>
                <w:rFonts w:eastAsia="Times New Roman"/>
                <w:kern w:val="0"/>
                <w:sz w:val="20"/>
                <w:szCs w:val="20"/>
              </w:rPr>
            </w:pPr>
          </w:p>
        </w:tc>
      </w:tr>
      <w:tr w:rsidR="00C01B0A" w:rsidRPr="00C01B0A" w:rsidTr="00C01B0A">
        <w:trPr>
          <w:trHeight w:val="288"/>
          <w:jc w:val="center"/>
        </w:trPr>
        <w:tc>
          <w:tcPr>
            <w:tcW w:w="6021" w:type="dxa"/>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lastRenderedPageBreak/>
              <w:t>总分</w:t>
            </w:r>
          </w:p>
        </w:tc>
        <w:tc>
          <w:tcPr>
            <w:tcW w:w="515" w:type="dxa"/>
            <w:gridSpan w:val="2"/>
            <w:tcBorders>
              <w:top w:val="single" w:sz="4" w:space="0" w:color="auto"/>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100</w:t>
            </w:r>
          </w:p>
        </w:tc>
        <w:tc>
          <w:tcPr>
            <w:tcW w:w="711" w:type="dxa"/>
            <w:gridSpan w:val="2"/>
            <w:tcBorders>
              <w:top w:val="single" w:sz="4" w:space="0" w:color="auto"/>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100分</w:t>
            </w:r>
          </w:p>
        </w:tc>
        <w:tc>
          <w:tcPr>
            <w:tcW w:w="1053" w:type="dxa"/>
            <w:gridSpan w:val="2"/>
            <w:tcBorders>
              <w:top w:val="single" w:sz="4" w:space="0" w:color="auto"/>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 xml:space="preserve">　</w:t>
            </w:r>
          </w:p>
        </w:tc>
        <w:tc>
          <w:tcPr>
            <w:tcW w:w="222" w:type="dxa"/>
            <w:vAlign w:val="center"/>
            <w:hideMark/>
          </w:tcPr>
          <w:p w:rsidR="00C01B0A" w:rsidRPr="00C01B0A" w:rsidRDefault="00C01B0A" w:rsidP="00C01B0A">
            <w:pPr>
              <w:widowControl/>
              <w:jc w:val="left"/>
              <w:rPr>
                <w:rFonts w:eastAsia="Times New Roman"/>
                <w:kern w:val="0"/>
                <w:sz w:val="20"/>
                <w:szCs w:val="20"/>
              </w:rPr>
            </w:pPr>
          </w:p>
        </w:tc>
      </w:tr>
    </w:tbl>
    <w:p w:rsidR="00C01B0A" w:rsidRDefault="00C01B0A">
      <w:pPr>
        <w:ind w:firstLineChars="200" w:firstLine="643"/>
        <w:jc w:val="left"/>
        <w:rPr>
          <w:rFonts w:ascii="仿宋_GB2312" w:eastAsia="仿宋_GB2312" w:hAnsi="仿宋_GB2312" w:cs="仿宋_GB2312"/>
          <w:b/>
          <w:bCs/>
          <w:kern w:val="0"/>
          <w:sz w:val="32"/>
          <w:szCs w:val="32"/>
        </w:rPr>
      </w:pPr>
    </w:p>
    <w:tbl>
      <w:tblPr>
        <w:tblW w:w="5000" w:type="pct"/>
        <w:jc w:val="center"/>
        <w:tblLook w:val="04A0"/>
      </w:tblPr>
      <w:tblGrid>
        <w:gridCol w:w="417"/>
        <w:gridCol w:w="825"/>
        <w:gridCol w:w="1263"/>
        <w:gridCol w:w="13"/>
        <w:gridCol w:w="1316"/>
        <w:gridCol w:w="555"/>
        <w:gridCol w:w="816"/>
        <w:gridCol w:w="788"/>
        <w:gridCol w:w="216"/>
        <w:gridCol w:w="300"/>
        <w:gridCol w:w="155"/>
        <w:gridCol w:w="562"/>
        <w:gridCol w:w="358"/>
        <w:gridCol w:w="716"/>
        <w:gridCol w:w="222"/>
      </w:tblGrid>
      <w:tr w:rsidR="00C01B0A" w:rsidRPr="00C01B0A" w:rsidTr="00C01B0A">
        <w:trPr>
          <w:gridAfter w:val="1"/>
          <w:wAfter w:w="222" w:type="dxa"/>
          <w:trHeight w:val="288"/>
          <w:jc w:val="center"/>
        </w:trPr>
        <w:tc>
          <w:tcPr>
            <w:tcW w:w="8300" w:type="dxa"/>
            <w:gridSpan w:val="14"/>
            <w:tcBorders>
              <w:top w:val="single" w:sz="4" w:space="0" w:color="auto"/>
              <w:left w:val="single" w:sz="4" w:space="0" w:color="auto"/>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b/>
                <w:bCs/>
                <w:color w:val="000000"/>
                <w:kern w:val="0"/>
                <w:sz w:val="20"/>
                <w:szCs w:val="20"/>
              </w:rPr>
            </w:pPr>
            <w:r w:rsidRPr="00C01B0A">
              <w:rPr>
                <w:rFonts w:ascii="宋体" w:hAnsi="宋体" w:cs="宋体" w:hint="eastAsia"/>
                <w:b/>
                <w:bCs/>
                <w:color w:val="000000"/>
                <w:kern w:val="0"/>
                <w:sz w:val="20"/>
                <w:szCs w:val="20"/>
              </w:rPr>
              <w:t>项目支出绩效自评表</w:t>
            </w:r>
          </w:p>
        </w:tc>
      </w:tr>
      <w:tr w:rsidR="00C01B0A" w:rsidRPr="00C01B0A" w:rsidTr="00C01B0A">
        <w:trPr>
          <w:gridAfter w:val="1"/>
          <w:wAfter w:w="222" w:type="dxa"/>
          <w:trHeight w:val="288"/>
          <w:jc w:val="center"/>
        </w:trPr>
        <w:tc>
          <w:tcPr>
            <w:tcW w:w="8300" w:type="dxa"/>
            <w:gridSpan w:val="14"/>
            <w:tcBorders>
              <w:top w:val="single" w:sz="4" w:space="0" w:color="auto"/>
              <w:left w:val="single" w:sz="4" w:space="0" w:color="auto"/>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(2023年度)</w:t>
            </w:r>
          </w:p>
        </w:tc>
      </w:tr>
      <w:tr w:rsidR="00C01B0A" w:rsidRPr="00C01B0A" w:rsidTr="00C01B0A">
        <w:trPr>
          <w:gridAfter w:val="1"/>
          <w:wAfter w:w="222" w:type="dxa"/>
          <w:trHeight w:val="288"/>
          <w:jc w:val="center"/>
        </w:trPr>
        <w:tc>
          <w:tcPr>
            <w:tcW w:w="124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项目名称</w:t>
            </w:r>
          </w:p>
        </w:tc>
        <w:tc>
          <w:tcPr>
            <w:tcW w:w="7058" w:type="dxa"/>
            <w:gridSpan w:val="12"/>
            <w:tcBorders>
              <w:top w:val="single" w:sz="4" w:space="0" w:color="auto"/>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昌吉市补贴物业费</w:t>
            </w:r>
          </w:p>
        </w:tc>
      </w:tr>
      <w:tr w:rsidR="00C01B0A" w:rsidRPr="00C01B0A" w:rsidTr="00C01B0A">
        <w:trPr>
          <w:gridAfter w:val="1"/>
          <w:wAfter w:w="222" w:type="dxa"/>
          <w:trHeight w:val="288"/>
          <w:jc w:val="center"/>
        </w:trPr>
        <w:tc>
          <w:tcPr>
            <w:tcW w:w="124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主管部门</w:t>
            </w:r>
          </w:p>
        </w:tc>
        <w:tc>
          <w:tcPr>
            <w:tcW w:w="3963" w:type="dxa"/>
            <w:gridSpan w:val="5"/>
            <w:tcBorders>
              <w:top w:val="single" w:sz="4" w:space="0" w:color="auto"/>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昌吉市房地产管理局</w:t>
            </w:r>
          </w:p>
        </w:tc>
        <w:tc>
          <w:tcPr>
            <w:tcW w:w="1004" w:type="dxa"/>
            <w:gridSpan w:val="2"/>
            <w:tcBorders>
              <w:top w:val="single" w:sz="4" w:space="0" w:color="auto"/>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实施单位</w:t>
            </w:r>
          </w:p>
        </w:tc>
        <w:tc>
          <w:tcPr>
            <w:tcW w:w="2091" w:type="dxa"/>
            <w:gridSpan w:val="5"/>
            <w:tcBorders>
              <w:top w:val="single" w:sz="4" w:space="0" w:color="auto"/>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昌吉市房地产管理局</w:t>
            </w:r>
          </w:p>
        </w:tc>
      </w:tr>
      <w:tr w:rsidR="00C01B0A" w:rsidRPr="00C01B0A" w:rsidTr="00C01B0A">
        <w:trPr>
          <w:gridAfter w:val="1"/>
          <w:wAfter w:w="222" w:type="dxa"/>
          <w:trHeight w:val="480"/>
          <w:jc w:val="center"/>
        </w:trPr>
        <w:tc>
          <w:tcPr>
            <w:tcW w:w="1242"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项目资金</w:t>
            </w:r>
            <w:r w:rsidRPr="00C01B0A">
              <w:rPr>
                <w:rFonts w:ascii="宋体" w:hAnsi="宋体" w:cs="宋体" w:hint="eastAsia"/>
                <w:color w:val="000000"/>
                <w:kern w:val="0"/>
                <w:sz w:val="20"/>
                <w:szCs w:val="20"/>
              </w:rPr>
              <w:br/>
              <w:t>（万元）</w:t>
            </w:r>
          </w:p>
        </w:tc>
        <w:tc>
          <w:tcPr>
            <w:tcW w:w="1263" w:type="dxa"/>
            <w:tcBorders>
              <w:top w:val="single" w:sz="4" w:space="0" w:color="auto"/>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 xml:space="preserve">　</w:t>
            </w:r>
          </w:p>
        </w:tc>
        <w:tc>
          <w:tcPr>
            <w:tcW w:w="1329" w:type="dxa"/>
            <w:gridSpan w:val="2"/>
            <w:tcBorders>
              <w:top w:val="nil"/>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年初预算数</w:t>
            </w:r>
          </w:p>
        </w:tc>
        <w:tc>
          <w:tcPr>
            <w:tcW w:w="1371" w:type="dxa"/>
            <w:gridSpan w:val="2"/>
            <w:tcBorders>
              <w:top w:val="single" w:sz="4" w:space="0" w:color="auto"/>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全年预算数</w:t>
            </w:r>
          </w:p>
        </w:tc>
        <w:tc>
          <w:tcPr>
            <w:tcW w:w="1004" w:type="dxa"/>
            <w:gridSpan w:val="2"/>
            <w:tcBorders>
              <w:top w:val="single" w:sz="4" w:space="0" w:color="auto"/>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全年执行数</w:t>
            </w:r>
          </w:p>
        </w:tc>
        <w:tc>
          <w:tcPr>
            <w:tcW w:w="455" w:type="dxa"/>
            <w:gridSpan w:val="2"/>
            <w:tcBorders>
              <w:top w:val="single" w:sz="4" w:space="0" w:color="auto"/>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分值</w:t>
            </w:r>
          </w:p>
        </w:tc>
        <w:tc>
          <w:tcPr>
            <w:tcW w:w="920" w:type="dxa"/>
            <w:gridSpan w:val="2"/>
            <w:tcBorders>
              <w:top w:val="single" w:sz="4" w:space="0" w:color="auto"/>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执行率</w:t>
            </w:r>
          </w:p>
        </w:tc>
        <w:tc>
          <w:tcPr>
            <w:tcW w:w="716" w:type="dxa"/>
            <w:tcBorders>
              <w:top w:val="nil"/>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得分</w:t>
            </w:r>
          </w:p>
        </w:tc>
      </w:tr>
      <w:tr w:rsidR="00C01B0A" w:rsidRPr="00C01B0A" w:rsidTr="00C01B0A">
        <w:trPr>
          <w:gridAfter w:val="1"/>
          <w:wAfter w:w="222" w:type="dxa"/>
          <w:trHeight w:val="441"/>
          <w:jc w:val="center"/>
        </w:trPr>
        <w:tc>
          <w:tcPr>
            <w:tcW w:w="1242" w:type="dxa"/>
            <w:gridSpan w:val="2"/>
            <w:vMerge/>
            <w:tcBorders>
              <w:top w:val="single" w:sz="4" w:space="0" w:color="auto"/>
              <w:left w:val="single" w:sz="4" w:space="0" w:color="auto"/>
              <w:bottom w:val="single" w:sz="4" w:space="0" w:color="auto"/>
              <w:right w:val="single" w:sz="4" w:space="0" w:color="auto"/>
            </w:tcBorders>
            <w:vAlign w:val="center"/>
            <w:hideMark/>
          </w:tcPr>
          <w:p w:rsidR="00C01B0A" w:rsidRPr="00C01B0A" w:rsidRDefault="00C01B0A" w:rsidP="00C01B0A">
            <w:pPr>
              <w:widowControl/>
              <w:jc w:val="left"/>
              <w:rPr>
                <w:rFonts w:ascii="宋体" w:hAnsi="宋体" w:cs="宋体"/>
                <w:color w:val="000000"/>
                <w:kern w:val="0"/>
                <w:sz w:val="20"/>
                <w:szCs w:val="20"/>
              </w:rPr>
            </w:pPr>
          </w:p>
        </w:tc>
        <w:tc>
          <w:tcPr>
            <w:tcW w:w="1263" w:type="dxa"/>
            <w:tcBorders>
              <w:top w:val="single" w:sz="4" w:space="0" w:color="auto"/>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年度资金总额</w:t>
            </w:r>
          </w:p>
        </w:tc>
        <w:tc>
          <w:tcPr>
            <w:tcW w:w="1329" w:type="dxa"/>
            <w:gridSpan w:val="2"/>
            <w:tcBorders>
              <w:top w:val="nil"/>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260.79</w:t>
            </w:r>
          </w:p>
        </w:tc>
        <w:tc>
          <w:tcPr>
            <w:tcW w:w="1371" w:type="dxa"/>
            <w:gridSpan w:val="2"/>
            <w:tcBorders>
              <w:top w:val="single" w:sz="4" w:space="0" w:color="auto"/>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260.79</w:t>
            </w:r>
          </w:p>
        </w:tc>
        <w:tc>
          <w:tcPr>
            <w:tcW w:w="1004" w:type="dxa"/>
            <w:gridSpan w:val="2"/>
            <w:tcBorders>
              <w:top w:val="single" w:sz="4" w:space="0" w:color="auto"/>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260.79</w:t>
            </w:r>
          </w:p>
        </w:tc>
        <w:tc>
          <w:tcPr>
            <w:tcW w:w="455" w:type="dxa"/>
            <w:gridSpan w:val="2"/>
            <w:tcBorders>
              <w:top w:val="single" w:sz="4" w:space="0" w:color="auto"/>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10</w:t>
            </w:r>
          </w:p>
        </w:tc>
        <w:tc>
          <w:tcPr>
            <w:tcW w:w="920" w:type="dxa"/>
            <w:gridSpan w:val="2"/>
            <w:tcBorders>
              <w:top w:val="single" w:sz="4" w:space="0" w:color="auto"/>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100.00%</w:t>
            </w:r>
          </w:p>
        </w:tc>
        <w:tc>
          <w:tcPr>
            <w:tcW w:w="716" w:type="dxa"/>
            <w:tcBorders>
              <w:top w:val="nil"/>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10.00</w:t>
            </w:r>
          </w:p>
        </w:tc>
      </w:tr>
      <w:tr w:rsidR="00C01B0A" w:rsidRPr="00C01B0A" w:rsidTr="00C01B0A">
        <w:trPr>
          <w:gridAfter w:val="1"/>
          <w:wAfter w:w="222" w:type="dxa"/>
          <w:trHeight w:val="441"/>
          <w:jc w:val="center"/>
        </w:trPr>
        <w:tc>
          <w:tcPr>
            <w:tcW w:w="1242" w:type="dxa"/>
            <w:gridSpan w:val="2"/>
            <w:vMerge/>
            <w:tcBorders>
              <w:top w:val="single" w:sz="4" w:space="0" w:color="auto"/>
              <w:left w:val="single" w:sz="4" w:space="0" w:color="auto"/>
              <w:bottom w:val="single" w:sz="4" w:space="0" w:color="auto"/>
              <w:right w:val="single" w:sz="4" w:space="0" w:color="auto"/>
            </w:tcBorders>
            <w:vAlign w:val="center"/>
            <w:hideMark/>
          </w:tcPr>
          <w:p w:rsidR="00C01B0A" w:rsidRPr="00C01B0A" w:rsidRDefault="00C01B0A" w:rsidP="00C01B0A">
            <w:pPr>
              <w:widowControl/>
              <w:jc w:val="left"/>
              <w:rPr>
                <w:rFonts w:ascii="宋体" w:hAnsi="宋体" w:cs="宋体"/>
                <w:color w:val="000000"/>
                <w:kern w:val="0"/>
                <w:sz w:val="20"/>
                <w:szCs w:val="20"/>
              </w:rPr>
            </w:pPr>
          </w:p>
        </w:tc>
        <w:tc>
          <w:tcPr>
            <w:tcW w:w="1263" w:type="dxa"/>
            <w:tcBorders>
              <w:top w:val="single" w:sz="4" w:space="0" w:color="auto"/>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其中：当年财政拨款</w:t>
            </w:r>
          </w:p>
        </w:tc>
        <w:tc>
          <w:tcPr>
            <w:tcW w:w="1329" w:type="dxa"/>
            <w:gridSpan w:val="2"/>
            <w:tcBorders>
              <w:top w:val="nil"/>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260.79</w:t>
            </w:r>
          </w:p>
        </w:tc>
        <w:tc>
          <w:tcPr>
            <w:tcW w:w="1371" w:type="dxa"/>
            <w:gridSpan w:val="2"/>
            <w:tcBorders>
              <w:top w:val="single" w:sz="4" w:space="0" w:color="auto"/>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260.79</w:t>
            </w:r>
          </w:p>
        </w:tc>
        <w:tc>
          <w:tcPr>
            <w:tcW w:w="1004" w:type="dxa"/>
            <w:gridSpan w:val="2"/>
            <w:tcBorders>
              <w:top w:val="single" w:sz="4" w:space="0" w:color="auto"/>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260.79</w:t>
            </w:r>
          </w:p>
        </w:tc>
        <w:tc>
          <w:tcPr>
            <w:tcW w:w="455" w:type="dxa"/>
            <w:gridSpan w:val="2"/>
            <w:tcBorders>
              <w:top w:val="single" w:sz="4" w:space="0" w:color="auto"/>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w:t>
            </w:r>
          </w:p>
        </w:tc>
        <w:tc>
          <w:tcPr>
            <w:tcW w:w="920" w:type="dxa"/>
            <w:gridSpan w:val="2"/>
            <w:tcBorders>
              <w:top w:val="single" w:sz="4" w:space="0" w:color="auto"/>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w:t>
            </w:r>
          </w:p>
        </w:tc>
        <w:tc>
          <w:tcPr>
            <w:tcW w:w="716" w:type="dxa"/>
            <w:tcBorders>
              <w:top w:val="nil"/>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w:t>
            </w:r>
          </w:p>
        </w:tc>
      </w:tr>
      <w:tr w:rsidR="00C01B0A" w:rsidRPr="00C01B0A" w:rsidTr="00C01B0A">
        <w:trPr>
          <w:gridAfter w:val="1"/>
          <w:wAfter w:w="222" w:type="dxa"/>
          <w:trHeight w:val="441"/>
          <w:jc w:val="center"/>
        </w:trPr>
        <w:tc>
          <w:tcPr>
            <w:tcW w:w="1242" w:type="dxa"/>
            <w:gridSpan w:val="2"/>
            <w:vMerge/>
            <w:tcBorders>
              <w:top w:val="single" w:sz="4" w:space="0" w:color="auto"/>
              <w:left w:val="single" w:sz="4" w:space="0" w:color="auto"/>
              <w:bottom w:val="single" w:sz="4" w:space="0" w:color="auto"/>
              <w:right w:val="single" w:sz="4" w:space="0" w:color="auto"/>
            </w:tcBorders>
            <w:vAlign w:val="center"/>
            <w:hideMark/>
          </w:tcPr>
          <w:p w:rsidR="00C01B0A" w:rsidRPr="00C01B0A" w:rsidRDefault="00C01B0A" w:rsidP="00C01B0A">
            <w:pPr>
              <w:widowControl/>
              <w:jc w:val="left"/>
              <w:rPr>
                <w:rFonts w:ascii="宋体" w:hAnsi="宋体" w:cs="宋体"/>
                <w:color w:val="000000"/>
                <w:kern w:val="0"/>
                <w:sz w:val="20"/>
                <w:szCs w:val="20"/>
              </w:rPr>
            </w:pPr>
          </w:p>
        </w:tc>
        <w:tc>
          <w:tcPr>
            <w:tcW w:w="1263" w:type="dxa"/>
            <w:tcBorders>
              <w:top w:val="single" w:sz="4" w:space="0" w:color="auto"/>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 xml:space="preserve">  其他资金</w:t>
            </w:r>
          </w:p>
        </w:tc>
        <w:tc>
          <w:tcPr>
            <w:tcW w:w="1329" w:type="dxa"/>
            <w:gridSpan w:val="2"/>
            <w:tcBorders>
              <w:top w:val="nil"/>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0.00</w:t>
            </w:r>
          </w:p>
        </w:tc>
        <w:tc>
          <w:tcPr>
            <w:tcW w:w="1371" w:type="dxa"/>
            <w:gridSpan w:val="2"/>
            <w:tcBorders>
              <w:top w:val="single" w:sz="4" w:space="0" w:color="auto"/>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0.00</w:t>
            </w:r>
          </w:p>
        </w:tc>
        <w:tc>
          <w:tcPr>
            <w:tcW w:w="1004" w:type="dxa"/>
            <w:gridSpan w:val="2"/>
            <w:tcBorders>
              <w:top w:val="single" w:sz="4" w:space="0" w:color="auto"/>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r w:rsidRPr="00C01B0A">
              <w:rPr>
                <w:rFonts w:ascii="宋体" w:hAnsi="宋体" w:cs="宋体" w:hint="eastAsia"/>
                <w:color w:val="000000"/>
                <w:kern w:val="0"/>
                <w:sz w:val="20"/>
                <w:szCs w:val="20"/>
              </w:rPr>
              <w:t xml:space="preserve">　</w:t>
            </w:r>
          </w:p>
        </w:tc>
        <w:tc>
          <w:tcPr>
            <w:tcW w:w="455" w:type="dxa"/>
            <w:gridSpan w:val="2"/>
            <w:tcBorders>
              <w:top w:val="single" w:sz="4" w:space="0" w:color="auto"/>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w:t>
            </w:r>
          </w:p>
        </w:tc>
        <w:tc>
          <w:tcPr>
            <w:tcW w:w="920" w:type="dxa"/>
            <w:gridSpan w:val="2"/>
            <w:tcBorders>
              <w:top w:val="single" w:sz="4" w:space="0" w:color="auto"/>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w:t>
            </w:r>
          </w:p>
        </w:tc>
        <w:tc>
          <w:tcPr>
            <w:tcW w:w="716" w:type="dxa"/>
            <w:tcBorders>
              <w:top w:val="nil"/>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w:t>
            </w:r>
          </w:p>
        </w:tc>
      </w:tr>
      <w:tr w:rsidR="00C01B0A" w:rsidRPr="00C01B0A" w:rsidTr="00C01B0A">
        <w:trPr>
          <w:gridAfter w:val="1"/>
          <w:wAfter w:w="222" w:type="dxa"/>
          <w:trHeight w:val="288"/>
          <w:jc w:val="center"/>
        </w:trPr>
        <w:tc>
          <w:tcPr>
            <w:tcW w:w="417" w:type="dxa"/>
            <w:vMerge w:val="restart"/>
            <w:tcBorders>
              <w:top w:val="nil"/>
              <w:left w:val="single" w:sz="4" w:space="0" w:color="auto"/>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年度总体目标</w:t>
            </w:r>
          </w:p>
        </w:tc>
        <w:tc>
          <w:tcPr>
            <w:tcW w:w="4788" w:type="dxa"/>
            <w:gridSpan w:val="6"/>
            <w:tcBorders>
              <w:top w:val="single" w:sz="4" w:space="0" w:color="auto"/>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预期目标</w:t>
            </w:r>
          </w:p>
        </w:tc>
        <w:tc>
          <w:tcPr>
            <w:tcW w:w="3095" w:type="dxa"/>
            <w:gridSpan w:val="7"/>
            <w:tcBorders>
              <w:top w:val="single" w:sz="4" w:space="0" w:color="auto"/>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实际完成情况</w:t>
            </w:r>
          </w:p>
        </w:tc>
      </w:tr>
      <w:tr w:rsidR="00C01B0A" w:rsidRPr="00C01B0A" w:rsidTr="00C01B0A">
        <w:trPr>
          <w:gridAfter w:val="1"/>
          <w:wAfter w:w="222" w:type="dxa"/>
          <w:trHeight w:val="540"/>
          <w:jc w:val="center"/>
        </w:trPr>
        <w:tc>
          <w:tcPr>
            <w:tcW w:w="417" w:type="dxa"/>
            <w:vMerge/>
            <w:tcBorders>
              <w:top w:val="nil"/>
              <w:left w:val="single" w:sz="4" w:space="0" w:color="auto"/>
              <w:bottom w:val="single" w:sz="4" w:space="0" w:color="auto"/>
              <w:right w:val="single" w:sz="4" w:space="0" w:color="auto"/>
            </w:tcBorders>
            <w:vAlign w:val="center"/>
            <w:hideMark/>
          </w:tcPr>
          <w:p w:rsidR="00C01B0A" w:rsidRPr="00C01B0A" w:rsidRDefault="00C01B0A" w:rsidP="00C01B0A">
            <w:pPr>
              <w:widowControl/>
              <w:jc w:val="left"/>
              <w:rPr>
                <w:rFonts w:ascii="宋体" w:hAnsi="宋体" w:cs="宋体"/>
                <w:color w:val="000000"/>
                <w:kern w:val="0"/>
                <w:sz w:val="20"/>
                <w:szCs w:val="20"/>
              </w:rPr>
            </w:pPr>
          </w:p>
        </w:tc>
        <w:tc>
          <w:tcPr>
            <w:tcW w:w="4788" w:type="dxa"/>
            <w:gridSpan w:val="6"/>
            <w:tcBorders>
              <w:top w:val="single" w:sz="4" w:space="0" w:color="auto"/>
              <w:left w:val="nil"/>
              <w:bottom w:val="single" w:sz="4" w:space="0" w:color="auto"/>
              <w:right w:val="single" w:sz="4" w:space="0" w:color="auto"/>
            </w:tcBorders>
            <w:shd w:val="clear" w:color="auto" w:fill="auto"/>
            <w:hideMark/>
          </w:tcPr>
          <w:p w:rsidR="00C01B0A" w:rsidRPr="00C01B0A" w:rsidRDefault="00C01B0A" w:rsidP="00C01B0A">
            <w:pPr>
              <w:widowControl/>
              <w:jc w:val="left"/>
              <w:rPr>
                <w:rFonts w:ascii="宋体" w:hAnsi="宋体" w:cs="宋体"/>
                <w:color w:val="000000"/>
                <w:kern w:val="0"/>
                <w:sz w:val="20"/>
                <w:szCs w:val="20"/>
              </w:rPr>
            </w:pPr>
            <w:r w:rsidRPr="00C01B0A">
              <w:rPr>
                <w:rFonts w:ascii="宋体" w:hAnsi="宋体" w:cs="宋体" w:hint="eastAsia"/>
                <w:color w:val="000000"/>
                <w:kern w:val="0"/>
                <w:sz w:val="20"/>
                <w:szCs w:val="20"/>
              </w:rPr>
              <w:t>本项目拟投入260.79万元，主要内容为</w:t>
            </w:r>
            <w:r w:rsidR="00583241">
              <w:rPr>
                <w:rFonts w:ascii="宋体" w:hAnsi="宋体" w:cs="宋体" w:hint="eastAsia"/>
                <w:color w:val="000000"/>
                <w:kern w:val="0"/>
                <w:sz w:val="20"/>
                <w:szCs w:val="20"/>
              </w:rPr>
              <w:t>传染病</w:t>
            </w:r>
            <w:r w:rsidRPr="00C01B0A">
              <w:rPr>
                <w:rFonts w:ascii="宋体" w:hAnsi="宋体" w:cs="宋体" w:hint="eastAsia"/>
                <w:color w:val="000000"/>
                <w:kern w:val="0"/>
                <w:sz w:val="20"/>
                <w:szCs w:val="20"/>
              </w:rPr>
              <w:t>期间支付物业公司减免居民物业费，通过本项目的实施，确保减免费用及时支付到物业公司，保障物业公司工作正常开展，更好地服务人民群众，使受益满意度达到95%。</w:t>
            </w:r>
          </w:p>
        </w:tc>
        <w:tc>
          <w:tcPr>
            <w:tcW w:w="3095" w:type="dxa"/>
            <w:gridSpan w:val="7"/>
            <w:tcBorders>
              <w:top w:val="single" w:sz="4" w:space="0" w:color="auto"/>
              <w:left w:val="nil"/>
              <w:bottom w:val="single" w:sz="4" w:space="0" w:color="auto"/>
              <w:right w:val="single" w:sz="4" w:space="0" w:color="auto"/>
            </w:tcBorders>
            <w:shd w:val="clear" w:color="auto" w:fill="auto"/>
            <w:hideMark/>
          </w:tcPr>
          <w:p w:rsidR="00C01B0A" w:rsidRPr="00C01B0A" w:rsidRDefault="00C01B0A" w:rsidP="00C01B0A">
            <w:pPr>
              <w:widowControl/>
              <w:jc w:val="left"/>
              <w:rPr>
                <w:rFonts w:ascii="宋体" w:hAnsi="宋体" w:cs="宋体"/>
                <w:color w:val="000000"/>
                <w:kern w:val="0"/>
                <w:sz w:val="20"/>
                <w:szCs w:val="20"/>
              </w:rPr>
            </w:pPr>
            <w:r w:rsidRPr="00C01B0A">
              <w:rPr>
                <w:rFonts w:ascii="宋体" w:hAnsi="宋体" w:cs="宋体" w:hint="eastAsia"/>
                <w:color w:val="000000"/>
                <w:kern w:val="0"/>
                <w:sz w:val="20"/>
                <w:szCs w:val="20"/>
              </w:rPr>
              <w:t>截至自评日，本项目投入260.79万元，主要内容为</w:t>
            </w:r>
            <w:r w:rsidR="00583241">
              <w:rPr>
                <w:rFonts w:ascii="宋体" w:hAnsi="宋体" w:cs="宋体" w:hint="eastAsia"/>
                <w:color w:val="000000"/>
                <w:kern w:val="0"/>
                <w:sz w:val="20"/>
                <w:szCs w:val="20"/>
              </w:rPr>
              <w:t>传染病</w:t>
            </w:r>
            <w:r w:rsidRPr="00C01B0A">
              <w:rPr>
                <w:rFonts w:ascii="宋体" w:hAnsi="宋体" w:cs="宋体" w:hint="eastAsia"/>
                <w:color w:val="000000"/>
                <w:kern w:val="0"/>
                <w:sz w:val="20"/>
                <w:szCs w:val="20"/>
              </w:rPr>
              <w:t>期间支付物业公司减免居民物业费，通过本项目的实施，确保减免费用及时支付到物业公司，保障物业公司工作正常开展，更好地服务人民群众，使受益满意度达到95%。</w:t>
            </w:r>
          </w:p>
        </w:tc>
      </w:tr>
      <w:tr w:rsidR="00C01B0A" w:rsidRPr="00C01B0A" w:rsidTr="00C01B0A">
        <w:trPr>
          <w:gridAfter w:val="1"/>
          <w:wAfter w:w="222" w:type="dxa"/>
          <w:trHeight w:val="312"/>
          <w:jc w:val="center"/>
        </w:trPr>
        <w:tc>
          <w:tcPr>
            <w:tcW w:w="417" w:type="dxa"/>
            <w:vMerge w:val="restart"/>
            <w:tcBorders>
              <w:top w:val="nil"/>
              <w:left w:val="single" w:sz="4" w:space="0" w:color="auto"/>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 xml:space="preserve">　</w:t>
            </w:r>
          </w:p>
        </w:tc>
        <w:tc>
          <w:tcPr>
            <w:tcW w:w="825" w:type="dxa"/>
            <w:vMerge w:val="restart"/>
            <w:tcBorders>
              <w:top w:val="nil"/>
              <w:left w:val="single" w:sz="4" w:space="0" w:color="auto"/>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一级指标</w:t>
            </w:r>
          </w:p>
        </w:tc>
        <w:tc>
          <w:tcPr>
            <w:tcW w:w="1276" w:type="dxa"/>
            <w:gridSpan w:val="2"/>
            <w:vMerge w:val="restart"/>
            <w:tcBorders>
              <w:top w:val="nil"/>
              <w:left w:val="single" w:sz="4" w:space="0" w:color="auto"/>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二级指标</w:t>
            </w:r>
          </w:p>
        </w:tc>
        <w:tc>
          <w:tcPr>
            <w:tcW w:w="187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三级指标</w:t>
            </w:r>
          </w:p>
        </w:tc>
        <w:tc>
          <w:tcPr>
            <w:tcW w:w="816" w:type="dxa"/>
            <w:vMerge w:val="restart"/>
            <w:tcBorders>
              <w:top w:val="nil"/>
              <w:left w:val="single" w:sz="4" w:space="0" w:color="auto"/>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年度指标值</w:t>
            </w:r>
          </w:p>
        </w:tc>
        <w:tc>
          <w:tcPr>
            <w:tcW w:w="788" w:type="dxa"/>
            <w:vMerge w:val="restart"/>
            <w:tcBorders>
              <w:top w:val="nil"/>
              <w:left w:val="single" w:sz="4" w:space="0" w:color="auto"/>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实际完成值</w:t>
            </w:r>
          </w:p>
        </w:tc>
        <w:tc>
          <w:tcPr>
            <w:tcW w:w="516"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分值</w:t>
            </w:r>
          </w:p>
        </w:tc>
        <w:tc>
          <w:tcPr>
            <w:tcW w:w="71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得分</w:t>
            </w:r>
          </w:p>
        </w:tc>
        <w:tc>
          <w:tcPr>
            <w:tcW w:w="1074"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偏差原因分析及改进措施</w:t>
            </w:r>
          </w:p>
        </w:tc>
      </w:tr>
      <w:tr w:rsidR="00C01B0A" w:rsidRPr="00C01B0A" w:rsidTr="00C01B0A">
        <w:trPr>
          <w:trHeight w:val="288"/>
          <w:jc w:val="center"/>
        </w:trPr>
        <w:tc>
          <w:tcPr>
            <w:tcW w:w="417" w:type="dxa"/>
            <w:vMerge/>
            <w:tcBorders>
              <w:top w:val="nil"/>
              <w:left w:val="single" w:sz="4" w:space="0" w:color="auto"/>
              <w:bottom w:val="single" w:sz="4" w:space="0" w:color="auto"/>
              <w:right w:val="single" w:sz="4" w:space="0" w:color="auto"/>
            </w:tcBorders>
            <w:vAlign w:val="center"/>
            <w:hideMark/>
          </w:tcPr>
          <w:p w:rsidR="00C01B0A" w:rsidRPr="00C01B0A" w:rsidRDefault="00C01B0A" w:rsidP="00C01B0A">
            <w:pPr>
              <w:widowControl/>
              <w:jc w:val="left"/>
              <w:rPr>
                <w:rFonts w:ascii="宋体" w:hAnsi="宋体" w:cs="宋体"/>
                <w:color w:val="000000"/>
                <w:kern w:val="0"/>
                <w:sz w:val="20"/>
                <w:szCs w:val="20"/>
              </w:rPr>
            </w:pPr>
          </w:p>
        </w:tc>
        <w:tc>
          <w:tcPr>
            <w:tcW w:w="825" w:type="dxa"/>
            <w:vMerge/>
            <w:tcBorders>
              <w:top w:val="nil"/>
              <w:left w:val="single" w:sz="4" w:space="0" w:color="auto"/>
              <w:bottom w:val="single" w:sz="4" w:space="0" w:color="auto"/>
              <w:right w:val="single" w:sz="4" w:space="0" w:color="auto"/>
            </w:tcBorders>
            <w:vAlign w:val="center"/>
            <w:hideMark/>
          </w:tcPr>
          <w:p w:rsidR="00C01B0A" w:rsidRPr="00C01B0A" w:rsidRDefault="00C01B0A" w:rsidP="00C01B0A">
            <w:pPr>
              <w:widowControl/>
              <w:jc w:val="left"/>
              <w:rPr>
                <w:rFonts w:ascii="宋体" w:hAnsi="宋体" w:cs="宋体"/>
                <w:color w:val="000000"/>
                <w:kern w:val="0"/>
                <w:sz w:val="20"/>
                <w:szCs w:val="20"/>
              </w:rPr>
            </w:pPr>
          </w:p>
        </w:tc>
        <w:tc>
          <w:tcPr>
            <w:tcW w:w="1276" w:type="dxa"/>
            <w:gridSpan w:val="2"/>
            <w:vMerge/>
            <w:tcBorders>
              <w:top w:val="nil"/>
              <w:left w:val="single" w:sz="4" w:space="0" w:color="auto"/>
              <w:bottom w:val="single" w:sz="4" w:space="0" w:color="auto"/>
              <w:right w:val="single" w:sz="4" w:space="0" w:color="auto"/>
            </w:tcBorders>
            <w:vAlign w:val="center"/>
            <w:hideMark/>
          </w:tcPr>
          <w:p w:rsidR="00C01B0A" w:rsidRPr="00C01B0A" w:rsidRDefault="00C01B0A" w:rsidP="00C01B0A">
            <w:pPr>
              <w:widowControl/>
              <w:jc w:val="left"/>
              <w:rPr>
                <w:rFonts w:ascii="宋体" w:hAnsi="宋体" w:cs="宋体"/>
                <w:color w:val="000000"/>
                <w:kern w:val="0"/>
                <w:sz w:val="20"/>
                <w:szCs w:val="20"/>
              </w:rPr>
            </w:pPr>
          </w:p>
        </w:tc>
        <w:tc>
          <w:tcPr>
            <w:tcW w:w="1871" w:type="dxa"/>
            <w:gridSpan w:val="2"/>
            <w:vMerge/>
            <w:tcBorders>
              <w:top w:val="single" w:sz="4" w:space="0" w:color="auto"/>
              <w:left w:val="single" w:sz="4" w:space="0" w:color="auto"/>
              <w:bottom w:val="single" w:sz="4" w:space="0" w:color="auto"/>
              <w:right w:val="single" w:sz="4" w:space="0" w:color="auto"/>
            </w:tcBorders>
            <w:vAlign w:val="center"/>
            <w:hideMark/>
          </w:tcPr>
          <w:p w:rsidR="00C01B0A" w:rsidRPr="00C01B0A" w:rsidRDefault="00C01B0A" w:rsidP="00C01B0A">
            <w:pPr>
              <w:widowControl/>
              <w:jc w:val="left"/>
              <w:rPr>
                <w:rFonts w:ascii="宋体" w:hAnsi="宋体" w:cs="宋体"/>
                <w:color w:val="000000"/>
                <w:kern w:val="0"/>
                <w:sz w:val="20"/>
                <w:szCs w:val="20"/>
              </w:rPr>
            </w:pPr>
          </w:p>
        </w:tc>
        <w:tc>
          <w:tcPr>
            <w:tcW w:w="816" w:type="dxa"/>
            <w:vMerge/>
            <w:tcBorders>
              <w:top w:val="nil"/>
              <w:left w:val="single" w:sz="4" w:space="0" w:color="auto"/>
              <w:bottom w:val="single" w:sz="4" w:space="0" w:color="auto"/>
              <w:right w:val="single" w:sz="4" w:space="0" w:color="auto"/>
            </w:tcBorders>
            <w:vAlign w:val="center"/>
            <w:hideMark/>
          </w:tcPr>
          <w:p w:rsidR="00C01B0A" w:rsidRPr="00C01B0A" w:rsidRDefault="00C01B0A" w:rsidP="00C01B0A">
            <w:pPr>
              <w:widowControl/>
              <w:jc w:val="left"/>
              <w:rPr>
                <w:rFonts w:ascii="宋体" w:hAnsi="宋体" w:cs="宋体"/>
                <w:color w:val="000000"/>
                <w:kern w:val="0"/>
                <w:sz w:val="20"/>
                <w:szCs w:val="20"/>
              </w:rPr>
            </w:pPr>
          </w:p>
        </w:tc>
        <w:tc>
          <w:tcPr>
            <w:tcW w:w="788" w:type="dxa"/>
            <w:vMerge/>
            <w:tcBorders>
              <w:top w:val="nil"/>
              <w:left w:val="single" w:sz="4" w:space="0" w:color="auto"/>
              <w:bottom w:val="single" w:sz="4" w:space="0" w:color="auto"/>
              <w:right w:val="single" w:sz="4" w:space="0" w:color="auto"/>
            </w:tcBorders>
            <w:vAlign w:val="center"/>
            <w:hideMark/>
          </w:tcPr>
          <w:p w:rsidR="00C01B0A" w:rsidRPr="00C01B0A" w:rsidRDefault="00C01B0A" w:rsidP="00C01B0A">
            <w:pPr>
              <w:widowControl/>
              <w:jc w:val="left"/>
              <w:rPr>
                <w:rFonts w:ascii="宋体" w:hAnsi="宋体" w:cs="宋体"/>
                <w:color w:val="000000"/>
                <w:kern w:val="0"/>
                <w:sz w:val="20"/>
                <w:szCs w:val="20"/>
              </w:rPr>
            </w:pPr>
          </w:p>
        </w:tc>
        <w:tc>
          <w:tcPr>
            <w:tcW w:w="516" w:type="dxa"/>
            <w:gridSpan w:val="2"/>
            <w:vMerge/>
            <w:tcBorders>
              <w:top w:val="single" w:sz="4" w:space="0" w:color="auto"/>
              <w:left w:val="single" w:sz="4" w:space="0" w:color="auto"/>
              <w:bottom w:val="single" w:sz="4" w:space="0" w:color="auto"/>
              <w:right w:val="single" w:sz="4" w:space="0" w:color="auto"/>
            </w:tcBorders>
            <w:vAlign w:val="center"/>
            <w:hideMark/>
          </w:tcPr>
          <w:p w:rsidR="00C01B0A" w:rsidRPr="00C01B0A" w:rsidRDefault="00C01B0A" w:rsidP="00C01B0A">
            <w:pPr>
              <w:widowControl/>
              <w:jc w:val="left"/>
              <w:rPr>
                <w:rFonts w:ascii="宋体" w:hAnsi="宋体" w:cs="宋体"/>
                <w:color w:val="000000"/>
                <w:kern w:val="0"/>
                <w:sz w:val="20"/>
                <w:szCs w:val="20"/>
              </w:rPr>
            </w:pPr>
          </w:p>
        </w:tc>
        <w:tc>
          <w:tcPr>
            <w:tcW w:w="717" w:type="dxa"/>
            <w:gridSpan w:val="2"/>
            <w:vMerge/>
            <w:tcBorders>
              <w:top w:val="single" w:sz="4" w:space="0" w:color="auto"/>
              <w:left w:val="single" w:sz="4" w:space="0" w:color="auto"/>
              <w:bottom w:val="single" w:sz="4" w:space="0" w:color="auto"/>
              <w:right w:val="single" w:sz="4" w:space="0" w:color="auto"/>
            </w:tcBorders>
            <w:vAlign w:val="center"/>
            <w:hideMark/>
          </w:tcPr>
          <w:p w:rsidR="00C01B0A" w:rsidRPr="00C01B0A" w:rsidRDefault="00C01B0A" w:rsidP="00C01B0A">
            <w:pPr>
              <w:widowControl/>
              <w:jc w:val="left"/>
              <w:rPr>
                <w:rFonts w:ascii="宋体" w:hAnsi="宋体" w:cs="宋体"/>
                <w:color w:val="000000"/>
                <w:kern w:val="0"/>
                <w:sz w:val="20"/>
                <w:szCs w:val="20"/>
              </w:rPr>
            </w:pPr>
          </w:p>
        </w:tc>
        <w:tc>
          <w:tcPr>
            <w:tcW w:w="1074" w:type="dxa"/>
            <w:gridSpan w:val="2"/>
            <w:vMerge/>
            <w:tcBorders>
              <w:top w:val="single" w:sz="4" w:space="0" w:color="auto"/>
              <w:left w:val="single" w:sz="4" w:space="0" w:color="auto"/>
              <w:bottom w:val="single" w:sz="4" w:space="0" w:color="auto"/>
              <w:right w:val="single" w:sz="4" w:space="0" w:color="auto"/>
            </w:tcBorders>
            <w:vAlign w:val="center"/>
            <w:hideMark/>
          </w:tcPr>
          <w:p w:rsidR="00C01B0A" w:rsidRPr="00C01B0A" w:rsidRDefault="00C01B0A" w:rsidP="00C01B0A">
            <w:pPr>
              <w:widowControl/>
              <w:jc w:val="left"/>
              <w:rPr>
                <w:rFonts w:ascii="宋体" w:hAnsi="宋体" w:cs="宋体"/>
                <w:color w:val="000000"/>
                <w:kern w:val="0"/>
                <w:sz w:val="20"/>
                <w:szCs w:val="20"/>
              </w:rPr>
            </w:pPr>
          </w:p>
        </w:tc>
        <w:tc>
          <w:tcPr>
            <w:tcW w:w="222" w:type="dxa"/>
            <w:tcBorders>
              <w:top w:val="nil"/>
              <w:left w:val="nil"/>
              <w:bottom w:val="nil"/>
              <w:right w:val="nil"/>
            </w:tcBorders>
            <w:shd w:val="clear" w:color="auto" w:fill="auto"/>
            <w:noWrap/>
            <w:vAlign w:val="center"/>
            <w:hideMark/>
          </w:tcPr>
          <w:p w:rsidR="00C01B0A" w:rsidRPr="00C01B0A" w:rsidRDefault="00C01B0A" w:rsidP="00C01B0A">
            <w:pPr>
              <w:widowControl/>
              <w:jc w:val="center"/>
              <w:rPr>
                <w:rFonts w:ascii="宋体" w:hAnsi="宋体" w:cs="宋体"/>
                <w:color w:val="000000"/>
                <w:kern w:val="0"/>
                <w:sz w:val="20"/>
                <w:szCs w:val="20"/>
              </w:rPr>
            </w:pPr>
          </w:p>
        </w:tc>
      </w:tr>
      <w:tr w:rsidR="00C01B0A" w:rsidRPr="00C01B0A" w:rsidTr="00C01B0A">
        <w:trPr>
          <w:trHeight w:val="399"/>
          <w:jc w:val="center"/>
        </w:trPr>
        <w:tc>
          <w:tcPr>
            <w:tcW w:w="417" w:type="dxa"/>
            <w:vMerge w:val="restart"/>
            <w:tcBorders>
              <w:top w:val="nil"/>
              <w:left w:val="single" w:sz="4" w:space="0" w:color="auto"/>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年度绩效指标完成情况</w:t>
            </w:r>
          </w:p>
        </w:tc>
        <w:tc>
          <w:tcPr>
            <w:tcW w:w="825" w:type="dxa"/>
            <w:vMerge w:val="restart"/>
            <w:tcBorders>
              <w:top w:val="nil"/>
              <w:left w:val="single" w:sz="4" w:space="0" w:color="auto"/>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产出指标</w:t>
            </w:r>
          </w:p>
        </w:tc>
        <w:tc>
          <w:tcPr>
            <w:tcW w:w="1276" w:type="dxa"/>
            <w:gridSpan w:val="2"/>
            <w:tcBorders>
              <w:top w:val="nil"/>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数量指标</w:t>
            </w:r>
          </w:p>
        </w:tc>
        <w:tc>
          <w:tcPr>
            <w:tcW w:w="1871" w:type="dxa"/>
            <w:gridSpan w:val="2"/>
            <w:tcBorders>
              <w:top w:val="single" w:sz="4" w:space="0" w:color="auto"/>
              <w:left w:val="nil"/>
              <w:bottom w:val="single" w:sz="4" w:space="0" w:color="auto"/>
              <w:right w:val="single" w:sz="4" w:space="0" w:color="auto"/>
            </w:tcBorders>
            <w:shd w:val="clear" w:color="auto" w:fill="auto"/>
            <w:noWrap/>
            <w:vAlign w:val="center"/>
            <w:hideMark/>
          </w:tcPr>
          <w:p w:rsidR="00C01B0A" w:rsidRPr="00C01B0A" w:rsidRDefault="00C01B0A" w:rsidP="00C01B0A">
            <w:pPr>
              <w:widowControl/>
              <w:jc w:val="left"/>
              <w:rPr>
                <w:rFonts w:ascii="宋体" w:hAnsi="宋体" w:cs="宋体"/>
                <w:color w:val="000000"/>
                <w:kern w:val="0"/>
                <w:sz w:val="20"/>
                <w:szCs w:val="20"/>
              </w:rPr>
            </w:pPr>
            <w:r w:rsidRPr="00C01B0A">
              <w:rPr>
                <w:rFonts w:ascii="宋体" w:hAnsi="宋体" w:cs="宋体" w:hint="eastAsia"/>
                <w:color w:val="000000"/>
                <w:kern w:val="0"/>
                <w:sz w:val="20"/>
                <w:szCs w:val="20"/>
              </w:rPr>
              <w:t>补贴企业个数</w:t>
            </w:r>
          </w:p>
        </w:tc>
        <w:tc>
          <w:tcPr>
            <w:tcW w:w="816" w:type="dxa"/>
            <w:tcBorders>
              <w:top w:val="nil"/>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=2个</w:t>
            </w:r>
          </w:p>
        </w:tc>
        <w:tc>
          <w:tcPr>
            <w:tcW w:w="788" w:type="dxa"/>
            <w:tcBorders>
              <w:top w:val="nil"/>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=2个</w:t>
            </w:r>
          </w:p>
        </w:tc>
        <w:tc>
          <w:tcPr>
            <w:tcW w:w="516" w:type="dxa"/>
            <w:gridSpan w:val="2"/>
            <w:tcBorders>
              <w:top w:val="single" w:sz="4" w:space="0" w:color="auto"/>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10</w:t>
            </w:r>
          </w:p>
        </w:tc>
        <w:tc>
          <w:tcPr>
            <w:tcW w:w="717" w:type="dxa"/>
            <w:gridSpan w:val="2"/>
            <w:tcBorders>
              <w:top w:val="single" w:sz="4" w:space="0" w:color="auto"/>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10</w:t>
            </w:r>
          </w:p>
        </w:tc>
        <w:tc>
          <w:tcPr>
            <w:tcW w:w="1074" w:type="dxa"/>
            <w:gridSpan w:val="2"/>
            <w:tcBorders>
              <w:top w:val="single" w:sz="4" w:space="0" w:color="auto"/>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 xml:space="preserve">　</w:t>
            </w:r>
          </w:p>
        </w:tc>
        <w:tc>
          <w:tcPr>
            <w:tcW w:w="222" w:type="dxa"/>
            <w:vAlign w:val="center"/>
            <w:hideMark/>
          </w:tcPr>
          <w:p w:rsidR="00C01B0A" w:rsidRPr="00C01B0A" w:rsidRDefault="00C01B0A" w:rsidP="00C01B0A">
            <w:pPr>
              <w:widowControl/>
              <w:jc w:val="left"/>
              <w:rPr>
                <w:rFonts w:eastAsia="Times New Roman"/>
                <w:kern w:val="0"/>
                <w:sz w:val="20"/>
                <w:szCs w:val="20"/>
              </w:rPr>
            </w:pPr>
          </w:p>
        </w:tc>
      </w:tr>
      <w:tr w:rsidR="00C01B0A" w:rsidRPr="00C01B0A" w:rsidTr="00C01B0A">
        <w:trPr>
          <w:trHeight w:val="399"/>
          <w:jc w:val="center"/>
        </w:trPr>
        <w:tc>
          <w:tcPr>
            <w:tcW w:w="417" w:type="dxa"/>
            <w:vMerge/>
            <w:tcBorders>
              <w:top w:val="nil"/>
              <w:left w:val="single" w:sz="4" w:space="0" w:color="auto"/>
              <w:bottom w:val="single" w:sz="4" w:space="0" w:color="auto"/>
              <w:right w:val="single" w:sz="4" w:space="0" w:color="auto"/>
            </w:tcBorders>
            <w:vAlign w:val="center"/>
            <w:hideMark/>
          </w:tcPr>
          <w:p w:rsidR="00C01B0A" w:rsidRPr="00C01B0A" w:rsidRDefault="00C01B0A" w:rsidP="00C01B0A">
            <w:pPr>
              <w:widowControl/>
              <w:jc w:val="left"/>
              <w:rPr>
                <w:rFonts w:ascii="宋体" w:hAnsi="宋体" w:cs="宋体"/>
                <w:color w:val="000000"/>
                <w:kern w:val="0"/>
                <w:sz w:val="20"/>
                <w:szCs w:val="20"/>
              </w:rPr>
            </w:pPr>
          </w:p>
        </w:tc>
        <w:tc>
          <w:tcPr>
            <w:tcW w:w="825" w:type="dxa"/>
            <w:vMerge/>
            <w:tcBorders>
              <w:top w:val="nil"/>
              <w:left w:val="single" w:sz="4" w:space="0" w:color="auto"/>
              <w:bottom w:val="single" w:sz="4" w:space="0" w:color="auto"/>
              <w:right w:val="single" w:sz="4" w:space="0" w:color="auto"/>
            </w:tcBorders>
            <w:vAlign w:val="center"/>
            <w:hideMark/>
          </w:tcPr>
          <w:p w:rsidR="00C01B0A" w:rsidRPr="00C01B0A" w:rsidRDefault="00C01B0A" w:rsidP="00C01B0A">
            <w:pPr>
              <w:widowControl/>
              <w:jc w:val="left"/>
              <w:rPr>
                <w:rFonts w:ascii="宋体" w:hAnsi="宋体" w:cs="宋体"/>
                <w:color w:val="000000"/>
                <w:kern w:val="0"/>
                <w:sz w:val="20"/>
                <w:szCs w:val="20"/>
              </w:rPr>
            </w:pPr>
          </w:p>
        </w:tc>
        <w:tc>
          <w:tcPr>
            <w:tcW w:w="1276" w:type="dxa"/>
            <w:gridSpan w:val="2"/>
            <w:tcBorders>
              <w:top w:val="nil"/>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数量指标</w:t>
            </w:r>
          </w:p>
        </w:tc>
        <w:tc>
          <w:tcPr>
            <w:tcW w:w="1871" w:type="dxa"/>
            <w:gridSpan w:val="2"/>
            <w:tcBorders>
              <w:top w:val="single" w:sz="4" w:space="0" w:color="auto"/>
              <w:left w:val="nil"/>
              <w:bottom w:val="single" w:sz="4" w:space="0" w:color="auto"/>
              <w:right w:val="single" w:sz="4" w:space="0" w:color="auto"/>
            </w:tcBorders>
            <w:shd w:val="clear" w:color="auto" w:fill="auto"/>
            <w:noWrap/>
            <w:vAlign w:val="center"/>
            <w:hideMark/>
          </w:tcPr>
          <w:p w:rsidR="00C01B0A" w:rsidRPr="00C01B0A" w:rsidRDefault="00C01B0A" w:rsidP="00C01B0A">
            <w:pPr>
              <w:widowControl/>
              <w:jc w:val="left"/>
              <w:rPr>
                <w:rFonts w:ascii="宋体" w:hAnsi="宋体" w:cs="宋体"/>
                <w:color w:val="000000"/>
                <w:kern w:val="0"/>
                <w:sz w:val="20"/>
                <w:szCs w:val="20"/>
              </w:rPr>
            </w:pPr>
            <w:r w:rsidRPr="00C01B0A">
              <w:rPr>
                <w:rFonts w:ascii="宋体" w:hAnsi="宋体" w:cs="宋体" w:hint="eastAsia"/>
                <w:color w:val="000000"/>
                <w:kern w:val="0"/>
                <w:sz w:val="20"/>
                <w:szCs w:val="20"/>
              </w:rPr>
              <w:t>覆盖居民户数</w:t>
            </w:r>
          </w:p>
        </w:tc>
        <w:tc>
          <w:tcPr>
            <w:tcW w:w="816" w:type="dxa"/>
            <w:tcBorders>
              <w:top w:val="nil"/>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&gt;=800户</w:t>
            </w:r>
          </w:p>
        </w:tc>
        <w:tc>
          <w:tcPr>
            <w:tcW w:w="788" w:type="dxa"/>
            <w:tcBorders>
              <w:top w:val="nil"/>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=800户</w:t>
            </w:r>
          </w:p>
        </w:tc>
        <w:tc>
          <w:tcPr>
            <w:tcW w:w="516" w:type="dxa"/>
            <w:gridSpan w:val="2"/>
            <w:tcBorders>
              <w:top w:val="single" w:sz="4" w:space="0" w:color="auto"/>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10</w:t>
            </w:r>
          </w:p>
        </w:tc>
        <w:tc>
          <w:tcPr>
            <w:tcW w:w="717" w:type="dxa"/>
            <w:gridSpan w:val="2"/>
            <w:tcBorders>
              <w:top w:val="single" w:sz="4" w:space="0" w:color="auto"/>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10</w:t>
            </w:r>
          </w:p>
        </w:tc>
        <w:tc>
          <w:tcPr>
            <w:tcW w:w="1074" w:type="dxa"/>
            <w:gridSpan w:val="2"/>
            <w:tcBorders>
              <w:top w:val="single" w:sz="4" w:space="0" w:color="auto"/>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 xml:space="preserve">　</w:t>
            </w:r>
          </w:p>
        </w:tc>
        <w:tc>
          <w:tcPr>
            <w:tcW w:w="222" w:type="dxa"/>
            <w:vAlign w:val="center"/>
            <w:hideMark/>
          </w:tcPr>
          <w:p w:rsidR="00C01B0A" w:rsidRPr="00C01B0A" w:rsidRDefault="00C01B0A" w:rsidP="00C01B0A">
            <w:pPr>
              <w:widowControl/>
              <w:jc w:val="left"/>
              <w:rPr>
                <w:rFonts w:eastAsia="Times New Roman"/>
                <w:kern w:val="0"/>
                <w:sz w:val="20"/>
                <w:szCs w:val="20"/>
              </w:rPr>
            </w:pPr>
          </w:p>
        </w:tc>
      </w:tr>
      <w:tr w:rsidR="00C01B0A" w:rsidRPr="00C01B0A" w:rsidTr="00C01B0A">
        <w:trPr>
          <w:trHeight w:val="399"/>
          <w:jc w:val="center"/>
        </w:trPr>
        <w:tc>
          <w:tcPr>
            <w:tcW w:w="417" w:type="dxa"/>
            <w:vMerge/>
            <w:tcBorders>
              <w:top w:val="nil"/>
              <w:left w:val="single" w:sz="4" w:space="0" w:color="auto"/>
              <w:bottom w:val="single" w:sz="4" w:space="0" w:color="auto"/>
              <w:right w:val="single" w:sz="4" w:space="0" w:color="auto"/>
            </w:tcBorders>
            <w:vAlign w:val="center"/>
            <w:hideMark/>
          </w:tcPr>
          <w:p w:rsidR="00C01B0A" w:rsidRPr="00C01B0A" w:rsidRDefault="00C01B0A" w:rsidP="00C01B0A">
            <w:pPr>
              <w:widowControl/>
              <w:jc w:val="left"/>
              <w:rPr>
                <w:rFonts w:ascii="宋体" w:hAnsi="宋体" w:cs="宋体"/>
                <w:color w:val="000000"/>
                <w:kern w:val="0"/>
                <w:sz w:val="20"/>
                <w:szCs w:val="20"/>
              </w:rPr>
            </w:pPr>
          </w:p>
        </w:tc>
        <w:tc>
          <w:tcPr>
            <w:tcW w:w="825" w:type="dxa"/>
            <w:vMerge/>
            <w:tcBorders>
              <w:top w:val="nil"/>
              <w:left w:val="single" w:sz="4" w:space="0" w:color="auto"/>
              <w:bottom w:val="single" w:sz="4" w:space="0" w:color="auto"/>
              <w:right w:val="single" w:sz="4" w:space="0" w:color="auto"/>
            </w:tcBorders>
            <w:vAlign w:val="center"/>
            <w:hideMark/>
          </w:tcPr>
          <w:p w:rsidR="00C01B0A" w:rsidRPr="00C01B0A" w:rsidRDefault="00C01B0A" w:rsidP="00C01B0A">
            <w:pPr>
              <w:widowControl/>
              <w:jc w:val="left"/>
              <w:rPr>
                <w:rFonts w:ascii="宋体" w:hAnsi="宋体" w:cs="宋体"/>
                <w:color w:val="000000"/>
                <w:kern w:val="0"/>
                <w:sz w:val="20"/>
                <w:szCs w:val="20"/>
              </w:rPr>
            </w:pPr>
          </w:p>
        </w:tc>
        <w:tc>
          <w:tcPr>
            <w:tcW w:w="1276" w:type="dxa"/>
            <w:gridSpan w:val="2"/>
            <w:tcBorders>
              <w:top w:val="nil"/>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质量指标</w:t>
            </w:r>
          </w:p>
        </w:tc>
        <w:tc>
          <w:tcPr>
            <w:tcW w:w="1871" w:type="dxa"/>
            <w:gridSpan w:val="2"/>
            <w:tcBorders>
              <w:top w:val="single" w:sz="4" w:space="0" w:color="auto"/>
              <w:left w:val="nil"/>
              <w:bottom w:val="single" w:sz="4" w:space="0" w:color="auto"/>
              <w:right w:val="single" w:sz="4" w:space="0" w:color="auto"/>
            </w:tcBorders>
            <w:shd w:val="clear" w:color="auto" w:fill="auto"/>
            <w:noWrap/>
            <w:vAlign w:val="center"/>
            <w:hideMark/>
          </w:tcPr>
          <w:p w:rsidR="00C01B0A" w:rsidRPr="00C01B0A" w:rsidRDefault="00C01B0A" w:rsidP="00C01B0A">
            <w:pPr>
              <w:widowControl/>
              <w:jc w:val="left"/>
              <w:rPr>
                <w:rFonts w:ascii="宋体" w:hAnsi="宋体" w:cs="宋体"/>
                <w:color w:val="000000"/>
                <w:kern w:val="0"/>
                <w:sz w:val="20"/>
                <w:szCs w:val="20"/>
              </w:rPr>
            </w:pPr>
            <w:r w:rsidRPr="00C01B0A">
              <w:rPr>
                <w:rFonts w:ascii="宋体" w:hAnsi="宋体" w:cs="宋体" w:hint="eastAsia"/>
                <w:color w:val="000000"/>
                <w:kern w:val="0"/>
                <w:sz w:val="20"/>
                <w:szCs w:val="20"/>
              </w:rPr>
              <w:t>支付资金合规率</w:t>
            </w:r>
          </w:p>
        </w:tc>
        <w:tc>
          <w:tcPr>
            <w:tcW w:w="816" w:type="dxa"/>
            <w:tcBorders>
              <w:top w:val="nil"/>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=100%</w:t>
            </w:r>
          </w:p>
        </w:tc>
        <w:tc>
          <w:tcPr>
            <w:tcW w:w="788" w:type="dxa"/>
            <w:tcBorders>
              <w:top w:val="nil"/>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=100%</w:t>
            </w:r>
          </w:p>
        </w:tc>
        <w:tc>
          <w:tcPr>
            <w:tcW w:w="516" w:type="dxa"/>
            <w:gridSpan w:val="2"/>
            <w:tcBorders>
              <w:top w:val="single" w:sz="4" w:space="0" w:color="auto"/>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10</w:t>
            </w:r>
          </w:p>
        </w:tc>
        <w:tc>
          <w:tcPr>
            <w:tcW w:w="717" w:type="dxa"/>
            <w:gridSpan w:val="2"/>
            <w:tcBorders>
              <w:top w:val="single" w:sz="4" w:space="0" w:color="auto"/>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10</w:t>
            </w:r>
          </w:p>
        </w:tc>
        <w:tc>
          <w:tcPr>
            <w:tcW w:w="1074" w:type="dxa"/>
            <w:gridSpan w:val="2"/>
            <w:tcBorders>
              <w:top w:val="single" w:sz="4" w:space="0" w:color="auto"/>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 xml:space="preserve">　</w:t>
            </w:r>
          </w:p>
        </w:tc>
        <w:tc>
          <w:tcPr>
            <w:tcW w:w="222" w:type="dxa"/>
            <w:vAlign w:val="center"/>
            <w:hideMark/>
          </w:tcPr>
          <w:p w:rsidR="00C01B0A" w:rsidRPr="00C01B0A" w:rsidRDefault="00C01B0A" w:rsidP="00C01B0A">
            <w:pPr>
              <w:widowControl/>
              <w:jc w:val="left"/>
              <w:rPr>
                <w:rFonts w:eastAsia="Times New Roman"/>
                <w:kern w:val="0"/>
                <w:sz w:val="20"/>
                <w:szCs w:val="20"/>
              </w:rPr>
            </w:pPr>
          </w:p>
        </w:tc>
      </w:tr>
      <w:tr w:rsidR="00C01B0A" w:rsidRPr="00C01B0A" w:rsidTr="00C01B0A">
        <w:trPr>
          <w:trHeight w:val="399"/>
          <w:jc w:val="center"/>
        </w:trPr>
        <w:tc>
          <w:tcPr>
            <w:tcW w:w="417" w:type="dxa"/>
            <w:vMerge/>
            <w:tcBorders>
              <w:top w:val="nil"/>
              <w:left w:val="single" w:sz="4" w:space="0" w:color="auto"/>
              <w:bottom w:val="single" w:sz="4" w:space="0" w:color="auto"/>
              <w:right w:val="single" w:sz="4" w:space="0" w:color="auto"/>
            </w:tcBorders>
            <w:vAlign w:val="center"/>
            <w:hideMark/>
          </w:tcPr>
          <w:p w:rsidR="00C01B0A" w:rsidRPr="00C01B0A" w:rsidRDefault="00C01B0A" w:rsidP="00C01B0A">
            <w:pPr>
              <w:widowControl/>
              <w:jc w:val="left"/>
              <w:rPr>
                <w:rFonts w:ascii="宋体" w:hAnsi="宋体" w:cs="宋体"/>
                <w:color w:val="000000"/>
                <w:kern w:val="0"/>
                <w:sz w:val="20"/>
                <w:szCs w:val="20"/>
              </w:rPr>
            </w:pPr>
          </w:p>
        </w:tc>
        <w:tc>
          <w:tcPr>
            <w:tcW w:w="825" w:type="dxa"/>
            <w:vMerge/>
            <w:tcBorders>
              <w:top w:val="nil"/>
              <w:left w:val="single" w:sz="4" w:space="0" w:color="auto"/>
              <w:bottom w:val="single" w:sz="4" w:space="0" w:color="auto"/>
              <w:right w:val="single" w:sz="4" w:space="0" w:color="auto"/>
            </w:tcBorders>
            <w:vAlign w:val="center"/>
            <w:hideMark/>
          </w:tcPr>
          <w:p w:rsidR="00C01B0A" w:rsidRPr="00C01B0A" w:rsidRDefault="00C01B0A" w:rsidP="00C01B0A">
            <w:pPr>
              <w:widowControl/>
              <w:jc w:val="left"/>
              <w:rPr>
                <w:rFonts w:ascii="宋体" w:hAnsi="宋体" w:cs="宋体"/>
                <w:color w:val="000000"/>
                <w:kern w:val="0"/>
                <w:sz w:val="20"/>
                <w:szCs w:val="20"/>
              </w:rPr>
            </w:pPr>
          </w:p>
        </w:tc>
        <w:tc>
          <w:tcPr>
            <w:tcW w:w="1276" w:type="dxa"/>
            <w:gridSpan w:val="2"/>
            <w:tcBorders>
              <w:top w:val="nil"/>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时效指标</w:t>
            </w:r>
          </w:p>
        </w:tc>
        <w:tc>
          <w:tcPr>
            <w:tcW w:w="1871" w:type="dxa"/>
            <w:gridSpan w:val="2"/>
            <w:tcBorders>
              <w:top w:val="single" w:sz="4" w:space="0" w:color="auto"/>
              <w:left w:val="nil"/>
              <w:bottom w:val="single" w:sz="4" w:space="0" w:color="auto"/>
              <w:right w:val="single" w:sz="4" w:space="0" w:color="auto"/>
            </w:tcBorders>
            <w:shd w:val="clear" w:color="auto" w:fill="auto"/>
            <w:noWrap/>
            <w:vAlign w:val="center"/>
            <w:hideMark/>
          </w:tcPr>
          <w:p w:rsidR="00C01B0A" w:rsidRPr="00C01B0A" w:rsidRDefault="00C01B0A" w:rsidP="00C01B0A">
            <w:pPr>
              <w:widowControl/>
              <w:jc w:val="left"/>
              <w:rPr>
                <w:rFonts w:ascii="宋体" w:hAnsi="宋体" w:cs="宋体"/>
                <w:color w:val="000000"/>
                <w:kern w:val="0"/>
                <w:sz w:val="20"/>
                <w:szCs w:val="20"/>
              </w:rPr>
            </w:pPr>
            <w:r w:rsidRPr="00C01B0A">
              <w:rPr>
                <w:rFonts w:ascii="宋体" w:hAnsi="宋体" w:cs="宋体" w:hint="eastAsia"/>
                <w:color w:val="000000"/>
                <w:kern w:val="0"/>
                <w:sz w:val="20"/>
                <w:szCs w:val="20"/>
              </w:rPr>
              <w:t>支付资金及时率</w:t>
            </w:r>
          </w:p>
        </w:tc>
        <w:tc>
          <w:tcPr>
            <w:tcW w:w="816" w:type="dxa"/>
            <w:tcBorders>
              <w:top w:val="nil"/>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=100%</w:t>
            </w:r>
          </w:p>
        </w:tc>
        <w:tc>
          <w:tcPr>
            <w:tcW w:w="788" w:type="dxa"/>
            <w:tcBorders>
              <w:top w:val="nil"/>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=100%</w:t>
            </w:r>
          </w:p>
        </w:tc>
        <w:tc>
          <w:tcPr>
            <w:tcW w:w="516" w:type="dxa"/>
            <w:gridSpan w:val="2"/>
            <w:tcBorders>
              <w:top w:val="single" w:sz="4" w:space="0" w:color="auto"/>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10</w:t>
            </w:r>
          </w:p>
        </w:tc>
        <w:tc>
          <w:tcPr>
            <w:tcW w:w="717" w:type="dxa"/>
            <w:gridSpan w:val="2"/>
            <w:tcBorders>
              <w:top w:val="single" w:sz="4" w:space="0" w:color="auto"/>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10</w:t>
            </w:r>
          </w:p>
        </w:tc>
        <w:tc>
          <w:tcPr>
            <w:tcW w:w="1074" w:type="dxa"/>
            <w:gridSpan w:val="2"/>
            <w:tcBorders>
              <w:top w:val="single" w:sz="4" w:space="0" w:color="auto"/>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 xml:space="preserve">　</w:t>
            </w:r>
          </w:p>
        </w:tc>
        <w:tc>
          <w:tcPr>
            <w:tcW w:w="222" w:type="dxa"/>
            <w:vAlign w:val="center"/>
            <w:hideMark/>
          </w:tcPr>
          <w:p w:rsidR="00C01B0A" w:rsidRPr="00C01B0A" w:rsidRDefault="00C01B0A" w:rsidP="00C01B0A">
            <w:pPr>
              <w:widowControl/>
              <w:jc w:val="left"/>
              <w:rPr>
                <w:rFonts w:eastAsia="Times New Roman"/>
                <w:kern w:val="0"/>
                <w:sz w:val="20"/>
                <w:szCs w:val="20"/>
              </w:rPr>
            </w:pPr>
          </w:p>
        </w:tc>
      </w:tr>
      <w:tr w:rsidR="00C01B0A" w:rsidRPr="00C01B0A" w:rsidTr="00C01B0A">
        <w:trPr>
          <w:trHeight w:val="399"/>
          <w:jc w:val="center"/>
        </w:trPr>
        <w:tc>
          <w:tcPr>
            <w:tcW w:w="417" w:type="dxa"/>
            <w:vMerge/>
            <w:tcBorders>
              <w:top w:val="nil"/>
              <w:left w:val="single" w:sz="4" w:space="0" w:color="auto"/>
              <w:bottom w:val="single" w:sz="4" w:space="0" w:color="auto"/>
              <w:right w:val="single" w:sz="4" w:space="0" w:color="auto"/>
            </w:tcBorders>
            <w:vAlign w:val="center"/>
            <w:hideMark/>
          </w:tcPr>
          <w:p w:rsidR="00C01B0A" w:rsidRPr="00C01B0A" w:rsidRDefault="00C01B0A" w:rsidP="00C01B0A">
            <w:pPr>
              <w:widowControl/>
              <w:jc w:val="left"/>
              <w:rPr>
                <w:rFonts w:ascii="宋体" w:hAnsi="宋体" w:cs="宋体"/>
                <w:color w:val="000000"/>
                <w:kern w:val="0"/>
                <w:sz w:val="20"/>
                <w:szCs w:val="20"/>
              </w:rPr>
            </w:pPr>
          </w:p>
        </w:tc>
        <w:tc>
          <w:tcPr>
            <w:tcW w:w="825" w:type="dxa"/>
            <w:vMerge w:val="restart"/>
            <w:tcBorders>
              <w:top w:val="nil"/>
              <w:left w:val="single" w:sz="4" w:space="0" w:color="auto"/>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成本指标</w:t>
            </w:r>
          </w:p>
        </w:tc>
        <w:tc>
          <w:tcPr>
            <w:tcW w:w="1276" w:type="dxa"/>
            <w:gridSpan w:val="2"/>
            <w:tcBorders>
              <w:top w:val="nil"/>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经济成本指标</w:t>
            </w:r>
          </w:p>
        </w:tc>
        <w:tc>
          <w:tcPr>
            <w:tcW w:w="1871" w:type="dxa"/>
            <w:gridSpan w:val="2"/>
            <w:tcBorders>
              <w:top w:val="single" w:sz="4" w:space="0" w:color="auto"/>
              <w:left w:val="nil"/>
              <w:bottom w:val="single" w:sz="4" w:space="0" w:color="auto"/>
              <w:right w:val="single" w:sz="4" w:space="0" w:color="auto"/>
            </w:tcBorders>
            <w:shd w:val="clear" w:color="auto" w:fill="auto"/>
            <w:noWrap/>
            <w:vAlign w:val="center"/>
            <w:hideMark/>
          </w:tcPr>
          <w:p w:rsidR="00C01B0A" w:rsidRPr="00C01B0A" w:rsidRDefault="00C01B0A" w:rsidP="00C01B0A">
            <w:pPr>
              <w:widowControl/>
              <w:jc w:val="left"/>
              <w:rPr>
                <w:rFonts w:ascii="宋体" w:hAnsi="宋体" w:cs="宋体"/>
                <w:color w:val="000000"/>
                <w:kern w:val="0"/>
                <w:sz w:val="20"/>
                <w:szCs w:val="20"/>
              </w:rPr>
            </w:pPr>
            <w:r w:rsidRPr="00C01B0A">
              <w:rPr>
                <w:rFonts w:ascii="宋体" w:hAnsi="宋体" w:cs="宋体" w:hint="eastAsia"/>
                <w:color w:val="000000"/>
                <w:kern w:val="0"/>
                <w:sz w:val="20"/>
                <w:szCs w:val="20"/>
              </w:rPr>
              <w:t>平均每户补贴资金</w:t>
            </w:r>
          </w:p>
        </w:tc>
        <w:tc>
          <w:tcPr>
            <w:tcW w:w="816" w:type="dxa"/>
            <w:tcBorders>
              <w:top w:val="nil"/>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&gt;=3000元</w:t>
            </w:r>
          </w:p>
        </w:tc>
        <w:tc>
          <w:tcPr>
            <w:tcW w:w="788" w:type="dxa"/>
            <w:tcBorders>
              <w:top w:val="nil"/>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=3000元</w:t>
            </w:r>
          </w:p>
        </w:tc>
        <w:tc>
          <w:tcPr>
            <w:tcW w:w="516" w:type="dxa"/>
            <w:gridSpan w:val="2"/>
            <w:tcBorders>
              <w:top w:val="single" w:sz="4" w:space="0" w:color="auto"/>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20</w:t>
            </w:r>
          </w:p>
        </w:tc>
        <w:tc>
          <w:tcPr>
            <w:tcW w:w="717" w:type="dxa"/>
            <w:gridSpan w:val="2"/>
            <w:tcBorders>
              <w:top w:val="single" w:sz="4" w:space="0" w:color="auto"/>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20</w:t>
            </w:r>
          </w:p>
        </w:tc>
        <w:tc>
          <w:tcPr>
            <w:tcW w:w="1074" w:type="dxa"/>
            <w:gridSpan w:val="2"/>
            <w:tcBorders>
              <w:top w:val="single" w:sz="4" w:space="0" w:color="auto"/>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 xml:space="preserve">　</w:t>
            </w:r>
          </w:p>
        </w:tc>
        <w:tc>
          <w:tcPr>
            <w:tcW w:w="222" w:type="dxa"/>
            <w:vAlign w:val="center"/>
            <w:hideMark/>
          </w:tcPr>
          <w:p w:rsidR="00C01B0A" w:rsidRPr="00C01B0A" w:rsidRDefault="00C01B0A" w:rsidP="00C01B0A">
            <w:pPr>
              <w:widowControl/>
              <w:jc w:val="left"/>
              <w:rPr>
                <w:rFonts w:eastAsia="Times New Roman"/>
                <w:kern w:val="0"/>
                <w:sz w:val="20"/>
                <w:szCs w:val="20"/>
              </w:rPr>
            </w:pPr>
          </w:p>
        </w:tc>
      </w:tr>
      <w:tr w:rsidR="00C01B0A" w:rsidRPr="00C01B0A" w:rsidTr="00C01B0A">
        <w:trPr>
          <w:trHeight w:val="399"/>
          <w:jc w:val="center"/>
        </w:trPr>
        <w:tc>
          <w:tcPr>
            <w:tcW w:w="417" w:type="dxa"/>
            <w:vMerge/>
            <w:tcBorders>
              <w:top w:val="nil"/>
              <w:left w:val="single" w:sz="4" w:space="0" w:color="auto"/>
              <w:bottom w:val="single" w:sz="4" w:space="0" w:color="auto"/>
              <w:right w:val="single" w:sz="4" w:space="0" w:color="auto"/>
            </w:tcBorders>
            <w:vAlign w:val="center"/>
            <w:hideMark/>
          </w:tcPr>
          <w:p w:rsidR="00C01B0A" w:rsidRPr="00C01B0A" w:rsidRDefault="00C01B0A" w:rsidP="00C01B0A">
            <w:pPr>
              <w:widowControl/>
              <w:jc w:val="left"/>
              <w:rPr>
                <w:rFonts w:ascii="宋体" w:hAnsi="宋体" w:cs="宋体"/>
                <w:color w:val="000000"/>
                <w:kern w:val="0"/>
                <w:sz w:val="20"/>
                <w:szCs w:val="20"/>
              </w:rPr>
            </w:pPr>
          </w:p>
        </w:tc>
        <w:tc>
          <w:tcPr>
            <w:tcW w:w="825" w:type="dxa"/>
            <w:vMerge/>
            <w:tcBorders>
              <w:top w:val="nil"/>
              <w:left w:val="single" w:sz="4" w:space="0" w:color="auto"/>
              <w:bottom w:val="single" w:sz="4" w:space="0" w:color="auto"/>
              <w:right w:val="single" w:sz="4" w:space="0" w:color="auto"/>
            </w:tcBorders>
            <w:vAlign w:val="center"/>
            <w:hideMark/>
          </w:tcPr>
          <w:p w:rsidR="00C01B0A" w:rsidRPr="00C01B0A" w:rsidRDefault="00C01B0A" w:rsidP="00C01B0A">
            <w:pPr>
              <w:widowControl/>
              <w:jc w:val="left"/>
              <w:rPr>
                <w:rFonts w:ascii="宋体" w:hAnsi="宋体" w:cs="宋体"/>
                <w:color w:val="000000"/>
                <w:kern w:val="0"/>
                <w:sz w:val="20"/>
                <w:szCs w:val="20"/>
              </w:rPr>
            </w:pPr>
          </w:p>
        </w:tc>
        <w:tc>
          <w:tcPr>
            <w:tcW w:w="1276" w:type="dxa"/>
            <w:gridSpan w:val="2"/>
            <w:tcBorders>
              <w:top w:val="nil"/>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社会成本指标</w:t>
            </w:r>
          </w:p>
        </w:tc>
        <w:tc>
          <w:tcPr>
            <w:tcW w:w="1871" w:type="dxa"/>
            <w:gridSpan w:val="2"/>
            <w:tcBorders>
              <w:top w:val="single" w:sz="4" w:space="0" w:color="auto"/>
              <w:left w:val="nil"/>
              <w:bottom w:val="single" w:sz="4" w:space="0" w:color="auto"/>
              <w:right w:val="single" w:sz="4" w:space="0" w:color="auto"/>
            </w:tcBorders>
            <w:shd w:val="clear" w:color="auto" w:fill="auto"/>
            <w:noWrap/>
            <w:vAlign w:val="center"/>
            <w:hideMark/>
          </w:tcPr>
          <w:p w:rsidR="00C01B0A" w:rsidRPr="00C01B0A" w:rsidRDefault="00C01B0A" w:rsidP="00C01B0A">
            <w:pPr>
              <w:widowControl/>
              <w:jc w:val="left"/>
              <w:rPr>
                <w:rFonts w:ascii="宋体" w:hAnsi="宋体" w:cs="宋体"/>
                <w:color w:val="000000"/>
                <w:kern w:val="0"/>
                <w:sz w:val="20"/>
                <w:szCs w:val="20"/>
              </w:rPr>
            </w:pPr>
            <w:r w:rsidRPr="00C01B0A">
              <w:rPr>
                <w:rFonts w:ascii="宋体" w:hAnsi="宋体" w:cs="宋体" w:hint="eastAsia"/>
                <w:color w:val="000000"/>
                <w:kern w:val="0"/>
                <w:sz w:val="20"/>
                <w:szCs w:val="20"/>
              </w:rPr>
              <w:t xml:space="preserve">　</w:t>
            </w:r>
          </w:p>
        </w:tc>
        <w:tc>
          <w:tcPr>
            <w:tcW w:w="816" w:type="dxa"/>
            <w:tcBorders>
              <w:top w:val="nil"/>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 xml:space="preserve">　</w:t>
            </w:r>
          </w:p>
        </w:tc>
        <w:tc>
          <w:tcPr>
            <w:tcW w:w="788" w:type="dxa"/>
            <w:tcBorders>
              <w:top w:val="nil"/>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 xml:space="preserve">　</w:t>
            </w:r>
          </w:p>
        </w:tc>
        <w:tc>
          <w:tcPr>
            <w:tcW w:w="516" w:type="dxa"/>
            <w:gridSpan w:val="2"/>
            <w:tcBorders>
              <w:top w:val="single" w:sz="4" w:space="0" w:color="auto"/>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 xml:space="preserve">　</w:t>
            </w:r>
          </w:p>
        </w:tc>
        <w:tc>
          <w:tcPr>
            <w:tcW w:w="717" w:type="dxa"/>
            <w:gridSpan w:val="2"/>
            <w:tcBorders>
              <w:top w:val="single" w:sz="4" w:space="0" w:color="auto"/>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 xml:space="preserve">　</w:t>
            </w:r>
          </w:p>
        </w:tc>
        <w:tc>
          <w:tcPr>
            <w:tcW w:w="1074" w:type="dxa"/>
            <w:gridSpan w:val="2"/>
            <w:tcBorders>
              <w:top w:val="single" w:sz="4" w:space="0" w:color="auto"/>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 xml:space="preserve">　</w:t>
            </w:r>
          </w:p>
        </w:tc>
        <w:tc>
          <w:tcPr>
            <w:tcW w:w="222" w:type="dxa"/>
            <w:vAlign w:val="center"/>
            <w:hideMark/>
          </w:tcPr>
          <w:p w:rsidR="00C01B0A" w:rsidRPr="00C01B0A" w:rsidRDefault="00C01B0A" w:rsidP="00C01B0A">
            <w:pPr>
              <w:widowControl/>
              <w:jc w:val="left"/>
              <w:rPr>
                <w:rFonts w:eastAsia="Times New Roman"/>
                <w:kern w:val="0"/>
                <w:sz w:val="20"/>
                <w:szCs w:val="20"/>
              </w:rPr>
            </w:pPr>
          </w:p>
        </w:tc>
      </w:tr>
      <w:tr w:rsidR="00C01B0A" w:rsidRPr="00C01B0A" w:rsidTr="00C01B0A">
        <w:trPr>
          <w:trHeight w:val="399"/>
          <w:jc w:val="center"/>
        </w:trPr>
        <w:tc>
          <w:tcPr>
            <w:tcW w:w="417" w:type="dxa"/>
            <w:vMerge/>
            <w:tcBorders>
              <w:top w:val="nil"/>
              <w:left w:val="single" w:sz="4" w:space="0" w:color="auto"/>
              <w:bottom w:val="single" w:sz="4" w:space="0" w:color="auto"/>
              <w:right w:val="single" w:sz="4" w:space="0" w:color="auto"/>
            </w:tcBorders>
            <w:vAlign w:val="center"/>
            <w:hideMark/>
          </w:tcPr>
          <w:p w:rsidR="00C01B0A" w:rsidRPr="00C01B0A" w:rsidRDefault="00C01B0A" w:rsidP="00C01B0A">
            <w:pPr>
              <w:widowControl/>
              <w:jc w:val="left"/>
              <w:rPr>
                <w:rFonts w:ascii="宋体" w:hAnsi="宋体" w:cs="宋体"/>
                <w:color w:val="000000"/>
                <w:kern w:val="0"/>
                <w:sz w:val="20"/>
                <w:szCs w:val="20"/>
              </w:rPr>
            </w:pPr>
          </w:p>
        </w:tc>
        <w:tc>
          <w:tcPr>
            <w:tcW w:w="825" w:type="dxa"/>
            <w:vMerge/>
            <w:tcBorders>
              <w:top w:val="nil"/>
              <w:left w:val="single" w:sz="4" w:space="0" w:color="auto"/>
              <w:bottom w:val="single" w:sz="4" w:space="0" w:color="auto"/>
              <w:right w:val="single" w:sz="4" w:space="0" w:color="auto"/>
            </w:tcBorders>
            <w:vAlign w:val="center"/>
            <w:hideMark/>
          </w:tcPr>
          <w:p w:rsidR="00C01B0A" w:rsidRPr="00C01B0A" w:rsidRDefault="00C01B0A" w:rsidP="00C01B0A">
            <w:pPr>
              <w:widowControl/>
              <w:jc w:val="left"/>
              <w:rPr>
                <w:rFonts w:ascii="宋体" w:hAnsi="宋体" w:cs="宋体"/>
                <w:color w:val="000000"/>
                <w:kern w:val="0"/>
                <w:sz w:val="20"/>
                <w:szCs w:val="20"/>
              </w:rPr>
            </w:pPr>
          </w:p>
        </w:tc>
        <w:tc>
          <w:tcPr>
            <w:tcW w:w="1276" w:type="dxa"/>
            <w:gridSpan w:val="2"/>
            <w:tcBorders>
              <w:top w:val="nil"/>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生态环境成本指标</w:t>
            </w:r>
          </w:p>
        </w:tc>
        <w:tc>
          <w:tcPr>
            <w:tcW w:w="1871" w:type="dxa"/>
            <w:gridSpan w:val="2"/>
            <w:tcBorders>
              <w:top w:val="single" w:sz="4" w:space="0" w:color="auto"/>
              <w:left w:val="nil"/>
              <w:bottom w:val="single" w:sz="4" w:space="0" w:color="auto"/>
              <w:right w:val="single" w:sz="4" w:space="0" w:color="auto"/>
            </w:tcBorders>
            <w:shd w:val="clear" w:color="auto" w:fill="auto"/>
            <w:noWrap/>
            <w:vAlign w:val="center"/>
            <w:hideMark/>
          </w:tcPr>
          <w:p w:rsidR="00C01B0A" w:rsidRPr="00C01B0A" w:rsidRDefault="00C01B0A" w:rsidP="00C01B0A">
            <w:pPr>
              <w:widowControl/>
              <w:jc w:val="left"/>
              <w:rPr>
                <w:rFonts w:ascii="宋体" w:hAnsi="宋体" w:cs="宋体"/>
                <w:color w:val="000000"/>
                <w:kern w:val="0"/>
                <w:sz w:val="20"/>
                <w:szCs w:val="20"/>
              </w:rPr>
            </w:pPr>
            <w:r w:rsidRPr="00C01B0A">
              <w:rPr>
                <w:rFonts w:ascii="宋体" w:hAnsi="宋体" w:cs="宋体" w:hint="eastAsia"/>
                <w:color w:val="000000"/>
                <w:kern w:val="0"/>
                <w:sz w:val="20"/>
                <w:szCs w:val="20"/>
              </w:rPr>
              <w:t xml:space="preserve">　</w:t>
            </w:r>
          </w:p>
        </w:tc>
        <w:tc>
          <w:tcPr>
            <w:tcW w:w="816" w:type="dxa"/>
            <w:tcBorders>
              <w:top w:val="nil"/>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 xml:space="preserve">　</w:t>
            </w:r>
          </w:p>
        </w:tc>
        <w:tc>
          <w:tcPr>
            <w:tcW w:w="788" w:type="dxa"/>
            <w:tcBorders>
              <w:top w:val="nil"/>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 xml:space="preserve">　</w:t>
            </w:r>
          </w:p>
        </w:tc>
        <w:tc>
          <w:tcPr>
            <w:tcW w:w="516" w:type="dxa"/>
            <w:gridSpan w:val="2"/>
            <w:tcBorders>
              <w:top w:val="single" w:sz="4" w:space="0" w:color="auto"/>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 xml:space="preserve">　</w:t>
            </w:r>
          </w:p>
        </w:tc>
        <w:tc>
          <w:tcPr>
            <w:tcW w:w="717" w:type="dxa"/>
            <w:gridSpan w:val="2"/>
            <w:tcBorders>
              <w:top w:val="single" w:sz="4" w:space="0" w:color="auto"/>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 xml:space="preserve">　</w:t>
            </w:r>
          </w:p>
        </w:tc>
        <w:tc>
          <w:tcPr>
            <w:tcW w:w="1074" w:type="dxa"/>
            <w:gridSpan w:val="2"/>
            <w:tcBorders>
              <w:top w:val="single" w:sz="4" w:space="0" w:color="auto"/>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 xml:space="preserve">　</w:t>
            </w:r>
          </w:p>
        </w:tc>
        <w:tc>
          <w:tcPr>
            <w:tcW w:w="222" w:type="dxa"/>
            <w:vAlign w:val="center"/>
            <w:hideMark/>
          </w:tcPr>
          <w:p w:rsidR="00C01B0A" w:rsidRPr="00C01B0A" w:rsidRDefault="00C01B0A" w:rsidP="00C01B0A">
            <w:pPr>
              <w:widowControl/>
              <w:jc w:val="left"/>
              <w:rPr>
                <w:rFonts w:eastAsia="Times New Roman"/>
                <w:kern w:val="0"/>
                <w:sz w:val="20"/>
                <w:szCs w:val="20"/>
              </w:rPr>
            </w:pPr>
          </w:p>
        </w:tc>
      </w:tr>
      <w:tr w:rsidR="00C01B0A" w:rsidRPr="00C01B0A" w:rsidTr="00C01B0A">
        <w:trPr>
          <w:trHeight w:val="399"/>
          <w:jc w:val="center"/>
        </w:trPr>
        <w:tc>
          <w:tcPr>
            <w:tcW w:w="417" w:type="dxa"/>
            <w:vMerge/>
            <w:tcBorders>
              <w:top w:val="nil"/>
              <w:left w:val="single" w:sz="4" w:space="0" w:color="auto"/>
              <w:bottom w:val="single" w:sz="4" w:space="0" w:color="auto"/>
              <w:right w:val="single" w:sz="4" w:space="0" w:color="auto"/>
            </w:tcBorders>
            <w:vAlign w:val="center"/>
            <w:hideMark/>
          </w:tcPr>
          <w:p w:rsidR="00C01B0A" w:rsidRPr="00C01B0A" w:rsidRDefault="00C01B0A" w:rsidP="00C01B0A">
            <w:pPr>
              <w:widowControl/>
              <w:jc w:val="left"/>
              <w:rPr>
                <w:rFonts w:ascii="宋体" w:hAnsi="宋体" w:cs="宋体"/>
                <w:color w:val="000000"/>
                <w:kern w:val="0"/>
                <w:sz w:val="20"/>
                <w:szCs w:val="20"/>
              </w:rPr>
            </w:pPr>
          </w:p>
        </w:tc>
        <w:tc>
          <w:tcPr>
            <w:tcW w:w="825" w:type="dxa"/>
            <w:vMerge w:val="restart"/>
            <w:tcBorders>
              <w:top w:val="nil"/>
              <w:left w:val="single" w:sz="4" w:space="0" w:color="auto"/>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效益指</w:t>
            </w:r>
            <w:r w:rsidRPr="00C01B0A">
              <w:rPr>
                <w:rFonts w:ascii="宋体" w:hAnsi="宋体" w:cs="宋体" w:hint="eastAsia"/>
                <w:color w:val="000000"/>
                <w:kern w:val="0"/>
                <w:sz w:val="20"/>
                <w:szCs w:val="20"/>
              </w:rPr>
              <w:lastRenderedPageBreak/>
              <w:t>标</w:t>
            </w:r>
          </w:p>
        </w:tc>
        <w:tc>
          <w:tcPr>
            <w:tcW w:w="1276" w:type="dxa"/>
            <w:gridSpan w:val="2"/>
            <w:tcBorders>
              <w:top w:val="nil"/>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lastRenderedPageBreak/>
              <w:t>经济效益指</w:t>
            </w:r>
            <w:r w:rsidRPr="00C01B0A">
              <w:rPr>
                <w:rFonts w:ascii="宋体" w:hAnsi="宋体" w:cs="宋体" w:hint="eastAsia"/>
                <w:color w:val="000000"/>
                <w:kern w:val="0"/>
                <w:sz w:val="20"/>
                <w:szCs w:val="20"/>
              </w:rPr>
              <w:lastRenderedPageBreak/>
              <w:t>标</w:t>
            </w:r>
          </w:p>
        </w:tc>
        <w:tc>
          <w:tcPr>
            <w:tcW w:w="1871" w:type="dxa"/>
            <w:gridSpan w:val="2"/>
            <w:tcBorders>
              <w:top w:val="single" w:sz="4" w:space="0" w:color="auto"/>
              <w:left w:val="nil"/>
              <w:bottom w:val="single" w:sz="4" w:space="0" w:color="auto"/>
              <w:right w:val="single" w:sz="4" w:space="0" w:color="auto"/>
            </w:tcBorders>
            <w:shd w:val="clear" w:color="auto" w:fill="auto"/>
            <w:noWrap/>
            <w:vAlign w:val="center"/>
            <w:hideMark/>
          </w:tcPr>
          <w:p w:rsidR="00C01B0A" w:rsidRPr="00C01B0A" w:rsidRDefault="00C01B0A" w:rsidP="00C01B0A">
            <w:pPr>
              <w:widowControl/>
              <w:jc w:val="left"/>
              <w:rPr>
                <w:rFonts w:ascii="宋体" w:hAnsi="宋体" w:cs="宋体"/>
                <w:color w:val="000000"/>
                <w:kern w:val="0"/>
                <w:sz w:val="20"/>
                <w:szCs w:val="20"/>
              </w:rPr>
            </w:pPr>
            <w:r w:rsidRPr="00C01B0A">
              <w:rPr>
                <w:rFonts w:ascii="宋体" w:hAnsi="宋体" w:cs="宋体" w:hint="eastAsia"/>
                <w:color w:val="000000"/>
                <w:kern w:val="0"/>
                <w:sz w:val="20"/>
                <w:szCs w:val="20"/>
              </w:rPr>
              <w:lastRenderedPageBreak/>
              <w:t xml:space="preserve">　</w:t>
            </w:r>
          </w:p>
        </w:tc>
        <w:tc>
          <w:tcPr>
            <w:tcW w:w="816" w:type="dxa"/>
            <w:tcBorders>
              <w:top w:val="nil"/>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 xml:space="preserve">　</w:t>
            </w:r>
          </w:p>
        </w:tc>
        <w:tc>
          <w:tcPr>
            <w:tcW w:w="788" w:type="dxa"/>
            <w:tcBorders>
              <w:top w:val="nil"/>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 xml:space="preserve">　</w:t>
            </w:r>
          </w:p>
        </w:tc>
        <w:tc>
          <w:tcPr>
            <w:tcW w:w="516" w:type="dxa"/>
            <w:gridSpan w:val="2"/>
            <w:tcBorders>
              <w:top w:val="single" w:sz="4" w:space="0" w:color="auto"/>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 xml:space="preserve">　</w:t>
            </w:r>
          </w:p>
        </w:tc>
        <w:tc>
          <w:tcPr>
            <w:tcW w:w="717" w:type="dxa"/>
            <w:gridSpan w:val="2"/>
            <w:tcBorders>
              <w:top w:val="single" w:sz="4" w:space="0" w:color="auto"/>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 xml:space="preserve">　</w:t>
            </w:r>
          </w:p>
        </w:tc>
        <w:tc>
          <w:tcPr>
            <w:tcW w:w="1074" w:type="dxa"/>
            <w:gridSpan w:val="2"/>
            <w:tcBorders>
              <w:top w:val="single" w:sz="4" w:space="0" w:color="auto"/>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 xml:space="preserve">　</w:t>
            </w:r>
          </w:p>
        </w:tc>
        <w:tc>
          <w:tcPr>
            <w:tcW w:w="222" w:type="dxa"/>
            <w:vAlign w:val="center"/>
            <w:hideMark/>
          </w:tcPr>
          <w:p w:rsidR="00C01B0A" w:rsidRPr="00C01B0A" w:rsidRDefault="00C01B0A" w:rsidP="00C01B0A">
            <w:pPr>
              <w:widowControl/>
              <w:jc w:val="left"/>
              <w:rPr>
                <w:rFonts w:eastAsia="Times New Roman"/>
                <w:kern w:val="0"/>
                <w:sz w:val="20"/>
                <w:szCs w:val="20"/>
              </w:rPr>
            </w:pPr>
          </w:p>
        </w:tc>
      </w:tr>
      <w:tr w:rsidR="00C01B0A" w:rsidRPr="00C01B0A" w:rsidTr="00C01B0A">
        <w:trPr>
          <w:trHeight w:val="399"/>
          <w:jc w:val="center"/>
        </w:trPr>
        <w:tc>
          <w:tcPr>
            <w:tcW w:w="417" w:type="dxa"/>
            <w:vMerge/>
            <w:tcBorders>
              <w:top w:val="nil"/>
              <w:left w:val="single" w:sz="4" w:space="0" w:color="auto"/>
              <w:bottom w:val="single" w:sz="4" w:space="0" w:color="auto"/>
              <w:right w:val="single" w:sz="4" w:space="0" w:color="auto"/>
            </w:tcBorders>
            <w:vAlign w:val="center"/>
            <w:hideMark/>
          </w:tcPr>
          <w:p w:rsidR="00C01B0A" w:rsidRPr="00C01B0A" w:rsidRDefault="00C01B0A" w:rsidP="00C01B0A">
            <w:pPr>
              <w:widowControl/>
              <w:jc w:val="left"/>
              <w:rPr>
                <w:rFonts w:ascii="宋体" w:hAnsi="宋体" w:cs="宋体"/>
                <w:color w:val="000000"/>
                <w:kern w:val="0"/>
                <w:sz w:val="20"/>
                <w:szCs w:val="20"/>
              </w:rPr>
            </w:pPr>
          </w:p>
        </w:tc>
        <w:tc>
          <w:tcPr>
            <w:tcW w:w="825" w:type="dxa"/>
            <w:vMerge/>
            <w:tcBorders>
              <w:top w:val="nil"/>
              <w:left w:val="single" w:sz="4" w:space="0" w:color="auto"/>
              <w:bottom w:val="single" w:sz="4" w:space="0" w:color="auto"/>
              <w:right w:val="single" w:sz="4" w:space="0" w:color="auto"/>
            </w:tcBorders>
            <w:vAlign w:val="center"/>
            <w:hideMark/>
          </w:tcPr>
          <w:p w:rsidR="00C01B0A" w:rsidRPr="00C01B0A" w:rsidRDefault="00C01B0A" w:rsidP="00C01B0A">
            <w:pPr>
              <w:widowControl/>
              <w:jc w:val="left"/>
              <w:rPr>
                <w:rFonts w:ascii="宋体" w:hAnsi="宋体" w:cs="宋体"/>
                <w:color w:val="000000"/>
                <w:kern w:val="0"/>
                <w:sz w:val="20"/>
                <w:szCs w:val="20"/>
              </w:rPr>
            </w:pPr>
          </w:p>
        </w:tc>
        <w:tc>
          <w:tcPr>
            <w:tcW w:w="1276" w:type="dxa"/>
            <w:gridSpan w:val="2"/>
            <w:tcBorders>
              <w:top w:val="nil"/>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社会效益指标</w:t>
            </w:r>
          </w:p>
        </w:tc>
        <w:tc>
          <w:tcPr>
            <w:tcW w:w="1871" w:type="dxa"/>
            <w:gridSpan w:val="2"/>
            <w:tcBorders>
              <w:top w:val="single" w:sz="4" w:space="0" w:color="auto"/>
              <w:left w:val="nil"/>
              <w:bottom w:val="single" w:sz="4" w:space="0" w:color="auto"/>
              <w:right w:val="single" w:sz="4" w:space="0" w:color="auto"/>
            </w:tcBorders>
            <w:shd w:val="clear" w:color="auto" w:fill="auto"/>
            <w:noWrap/>
            <w:vAlign w:val="center"/>
            <w:hideMark/>
          </w:tcPr>
          <w:p w:rsidR="00C01B0A" w:rsidRPr="00C01B0A" w:rsidRDefault="00C01B0A" w:rsidP="00C01B0A">
            <w:pPr>
              <w:widowControl/>
              <w:jc w:val="left"/>
              <w:rPr>
                <w:rFonts w:ascii="宋体" w:hAnsi="宋体" w:cs="宋体"/>
                <w:color w:val="000000"/>
                <w:kern w:val="0"/>
                <w:sz w:val="20"/>
                <w:szCs w:val="20"/>
              </w:rPr>
            </w:pPr>
            <w:r w:rsidRPr="00C01B0A">
              <w:rPr>
                <w:rFonts w:ascii="宋体" w:hAnsi="宋体" w:cs="宋体" w:hint="eastAsia"/>
                <w:color w:val="000000"/>
                <w:kern w:val="0"/>
                <w:sz w:val="20"/>
                <w:szCs w:val="20"/>
              </w:rPr>
              <w:t>维护社会稳定，保障人民群众权益</w:t>
            </w:r>
          </w:p>
        </w:tc>
        <w:tc>
          <w:tcPr>
            <w:tcW w:w="816" w:type="dxa"/>
            <w:tcBorders>
              <w:top w:val="nil"/>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效果显著</w:t>
            </w:r>
          </w:p>
        </w:tc>
        <w:tc>
          <w:tcPr>
            <w:tcW w:w="788" w:type="dxa"/>
            <w:tcBorders>
              <w:top w:val="nil"/>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效果显著</w:t>
            </w:r>
          </w:p>
        </w:tc>
        <w:tc>
          <w:tcPr>
            <w:tcW w:w="516" w:type="dxa"/>
            <w:gridSpan w:val="2"/>
            <w:tcBorders>
              <w:top w:val="single" w:sz="4" w:space="0" w:color="auto"/>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20</w:t>
            </w:r>
          </w:p>
        </w:tc>
        <w:tc>
          <w:tcPr>
            <w:tcW w:w="717" w:type="dxa"/>
            <w:gridSpan w:val="2"/>
            <w:tcBorders>
              <w:top w:val="single" w:sz="4" w:space="0" w:color="auto"/>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20</w:t>
            </w:r>
          </w:p>
        </w:tc>
        <w:tc>
          <w:tcPr>
            <w:tcW w:w="1074" w:type="dxa"/>
            <w:gridSpan w:val="2"/>
            <w:tcBorders>
              <w:top w:val="single" w:sz="4" w:space="0" w:color="auto"/>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 xml:space="preserve">　</w:t>
            </w:r>
          </w:p>
        </w:tc>
        <w:tc>
          <w:tcPr>
            <w:tcW w:w="222" w:type="dxa"/>
            <w:vAlign w:val="center"/>
            <w:hideMark/>
          </w:tcPr>
          <w:p w:rsidR="00C01B0A" w:rsidRPr="00C01B0A" w:rsidRDefault="00C01B0A" w:rsidP="00C01B0A">
            <w:pPr>
              <w:widowControl/>
              <w:jc w:val="left"/>
              <w:rPr>
                <w:rFonts w:eastAsia="Times New Roman"/>
                <w:kern w:val="0"/>
                <w:sz w:val="20"/>
                <w:szCs w:val="20"/>
              </w:rPr>
            </w:pPr>
          </w:p>
        </w:tc>
      </w:tr>
      <w:tr w:rsidR="00C01B0A" w:rsidRPr="00C01B0A" w:rsidTr="00C01B0A">
        <w:trPr>
          <w:trHeight w:val="399"/>
          <w:jc w:val="center"/>
        </w:trPr>
        <w:tc>
          <w:tcPr>
            <w:tcW w:w="417" w:type="dxa"/>
            <w:vMerge/>
            <w:tcBorders>
              <w:top w:val="nil"/>
              <w:left w:val="single" w:sz="4" w:space="0" w:color="auto"/>
              <w:bottom w:val="single" w:sz="4" w:space="0" w:color="auto"/>
              <w:right w:val="single" w:sz="4" w:space="0" w:color="auto"/>
            </w:tcBorders>
            <w:vAlign w:val="center"/>
            <w:hideMark/>
          </w:tcPr>
          <w:p w:rsidR="00C01B0A" w:rsidRPr="00C01B0A" w:rsidRDefault="00C01B0A" w:rsidP="00C01B0A">
            <w:pPr>
              <w:widowControl/>
              <w:jc w:val="left"/>
              <w:rPr>
                <w:rFonts w:ascii="宋体" w:hAnsi="宋体" w:cs="宋体"/>
                <w:color w:val="000000"/>
                <w:kern w:val="0"/>
                <w:sz w:val="20"/>
                <w:szCs w:val="20"/>
              </w:rPr>
            </w:pPr>
          </w:p>
        </w:tc>
        <w:tc>
          <w:tcPr>
            <w:tcW w:w="825" w:type="dxa"/>
            <w:vMerge/>
            <w:tcBorders>
              <w:top w:val="nil"/>
              <w:left w:val="single" w:sz="4" w:space="0" w:color="auto"/>
              <w:bottom w:val="single" w:sz="4" w:space="0" w:color="auto"/>
              <w:right w:val="single" w:sz="4" w:space="0" w:color="auto"/>
            </w:tcBorders>
            <w:vAlign w:val="center"/>
            <w:hideMark/>
          </w:tcPr>
          <w:p w:rsidR="00C01B0A" w:rsidRPr="00C01B0A" w:rsidRDefault="00C01B0A" w:rsidP="00C01B0A">
            <w:pPr>
              <w:widowControl/>
              <w:jc w:val="left"/>
              <w:rPr>
                <w:rFonts w:ascii="宋体" w:hAnsi="宋体" w:cs="宋体"/>
                <w:color w:val="000000"/>
                <w:kern w:val="0"/>
                <w:sz w:val="20"/>
                <w:szCs w:val="20"/>
              </w:rPr>
            </w:pPr>
          </w:p>
        </w:tc>
        <w:tc>
          <w:tcPr>
            <w:tcW w:w="1276" w:type="dxa"/>
            <w:gridSpan w:val="2"/>
            <w:tcBorders>
              <w:top w:val="nil"/>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生态效益指标</w:t>
            </w:r>
          </w:p>
        </w:tc>
        <w:tc>
          <w:tcPr>
            <w:tcW w:w="1871" w:type="dxa"/>
            <w:gridSpan w:val="2"/>
            <w:tcBorders>
              <w:top w:val="single" w:sz="4" w:space="0" w:color="auto"/>
              <w:left w:val="nil"/>
              <w:bottom w:val="single" w:sz="4" w:space="0" w:color="auto"/>
              <w:right w:val="single" w:sz="4" w:space="0" w:color="auto"/>
            </w:tcBorders>
            <w:shd w:val="clear" w:color="auto" w:fill="auto"/>
            <w:noWrap/>
            <w:vAlign w:val="center"/>
            <w:hideMark/>
          </w:tcPr>
          <w:p w:rsidR="00C01B0A" w:rsidRPr="00C01B0A" w:rsidRDefault="00C01B0A" w:rsidP="00C01B0A">
            <w:pPr>
              <w:widowControl/>
              <w:jc w:val="left"/>
              <w:rPr>
                <w:rFonts w:ascii="宋体" w:hAnsi="宋体" w:cs="宋体"/>
                <w:color w:val="000000"/>
                <w:kern w:val="0"/>
                <w:sz w:val="20"/>
                <w:szCs w:val="20"/>
              </w:rPr>
            </w:pPr>
            <w:r w:rsidRPr="00C01B0A">
              <w:rPr>
                <w:rFonts w:ascii="宋体" w:hAnsi="宋体" w:cs="宋体" w:hint="eastAsia"/>
                <w:color w:val="000000"/>
                <w:kern w:val="0"/>
                <w:sz w:val="20"/>
                <w:szCs w:val="20"/>
              </w:rPr>
              <w:t xml:space="preserve">　</w:t>
            </w:r>
          </w:p>
        </w:tc>
        <w:tc>
          <w:tcPr>
            <w:tcW w:w="816" w:type="dxa"/>
            <w:tcBorders>
              <w:top w:val="nil"/>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 xml:space="preserve">　</w:t>
            </w:r>
          </w:p>
        </w:tc>
        <w:tc>
          <w:tcPr>
            <w:tcW w:w="788" w:type="dxa"/>
            <w:tcBorders>
              <w:top w:val="nil"/>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 xml:space="preserve">　</w:t>
            </w:r>
          </w:p>
        </w:tc>
        <w:tc>
          <w:tcPr>
            <w:tcW w:w="516" w:type="dxa"/>
            <w:gridSpan w:val="2"/>
            <w:tcBorders>
              <w:top w:val="single" w:sz="4" w:space="0" w:color="auto"/>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 xml:space="preserve">　</w:t>
            </w:r>
          </w:p>
        </w:tc>
        <w:tc>
          <w:tcPr>
            <w:tcW w:w="717" w:type="dxa"/>
            <w:gridSpan w:val="2"/>
            <w:tcBorders>
              <w:top w:val="single" w:sz="4" w:space="0" w:color="auto"/>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 xml:space="preserve">　</w:t>
            </w:r>
          </w:p>
        </w:tc>
        <w:tc>
          <w:tcPr>
            <w:tcW w:w="1074" w:type="dxa"/>
            <w:gridSpan w:val="2"/>
            <w:tcBorders>
              <w:top w:val="single" w:sz="4" w:space="0" w:color="auto"/>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 xml:space="preserve">　</w:t>
            </w:r>
          </w:p>
        </w:tc>
        <w:tc>
          <w:tcPr>
            <w:tcW w:w="222" w:type="dxa"/>
            <w:vAlign w:val="center"/>
            <w:hideMark/>
          </w:tcPr>
          <w:p w:rsidR="00C01B0A" w:rsidRPr="00C01B0A" w:rsidRDefault="00C01B0A" w:rsidP="00C01B0A">
            <w:pPr>
              <w:widowControl/>
              <w:jc w:val="left"/>
              <w:rPr>
                <w:rFonts w:eastAsia="Times New Roman"/>
                <w:kern w:val="0"/>
                <w:sz w:val="20"/>
                <w:szCs w:val="20"/>
              </w:rPr>
            </w:pPr>
          </w:p>
        </w:tc>
      </w:tr>
      <w:tr w:rsidR="00C01B0A" w:rsidRPr="00C01B0A" w:rsidTr="00C01B0A">
        <w:trPr>
          <w:trHeight w:val="399"/>
          <w:jc w:val="center"/>
        </w:trPr>
        <w:tc>
          <w:tcPr>
            <w:tcW w:w="417" w:type="dxa"/>
            <w:vMerge/>
            <w:tcBorders>
              <w:top w:val="nil"/>
              <w:left w:val="single" w:sz="4" w:space="0" w:color="auto"/>
              <w:bottom w:val="single" w:sz="4" w:space="0" w:color="auto"/>
              <w:right w:val="single" w:sz="4" w:space="0" w:color="auto"/>
            </w:tcBorders>
            <w:vAlign w:val="center"/>
            <w:hideMark/>
          </w:tcPr>
          <w:p w:rsidR="00C01B0A" w:rsidRPr="00C01B0A" w:rsidRDefault="00C01B0A" w:rsidP="00C01B0A">
            <w:pPr>
              <w:widowControl/>
              <w:jc w:val="left"/>
              <w:rPr>
                <w:rFonts w:ascii="宋体" w:hAnsi="宋体" w:cs="宋体"/>
                <w:color w:val="000000"/>
                <w:kern w:val="0"/>
                <w:sz w:val="20"/>
                <w:szCs w:val="20"/>
              </w:rPr>
            </w:pPr>
          </w:p>
        </w:tc>
        <w:tc>
          <w:tcPr>
            <w:tcW w:w="825" w:type="dxa"/>
            <w:tcBorders>
              <w:top w:val="nil"/>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满意度指标</w:t>
            </w:r>
          </w:p>
        </w:tc>
        <w:tc>
          <w:tcPr>
            <w:tcW w:w="1276" w:type="dxa"/>
            <w:gridSpan w:val="2"/>
            <w:tcBorders>
              <w:top w:val="nil"/>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满意度指标</w:t>
            </w:r>
          </w:p>
        </w:tc>
        <w:tc>
          <w:tcPr>
            <w:tcW w:w="1871" w:type="dxa"/>
            <w:gridSpan w:val="2"/>
            <w:tcBorders>
              <w:top w:val="single" w:sz="4" w:space="0" w:color="auto"/>
              <w:left w:val="nil"/>
              <w:bottom w:val="single" w:sz="4" w:space="0" w:color="auto"/>
              <w:right w:val="single" w:sz="4" w:space="0" w:color="auto"/>
            </w:tcBorders>
            <w:shd w:val="clear" w:color="auto" w:fill="auto"/>
            <w:noWrap/>
            <w:vAlign w:val="center"/>
            <w:hideMark/>
          </w:tcPr>
          <w:p w:rsidR="00C01B0A" w:rsidRPr="00C01B0A" w:rsidRDefault="00C01B0A" w:rsidP="00C01B0A">
            <w:pPr>
              <w:widowControl/>
              <w:jc w:val="left"/>
              <w:rPr>
                <w:rFonts w:ascii="宋体" w:hAnsi="宋体" w:cs="宋体"/>
                <w:color w:val="000000"/>
                <w:kern w:val="0"/>
                <w:sz w:val="20"/>
                <w:szCs w:val="20"/>
              </w:rPr>
            </w:pPr>
            <w:r w:rsidRPr="00C01B0A">
              <w:rPr>
                <w:rFonts w:ascii="宋体" w:hAnsi="宋体" w:cs="宋体" w:hint="eastAsia"/>
                <w:color w:val="000000"/>
                <w:kern w:val="0"/>
                <w:sz w:val="20"/>
                <w:szCs w:val="20"/>
              </w:rPr>
              <w:t>群众满意度</w:t>
            </w:r>
          </w:p>
        </w:tc>
        <w:tc>
          <w:tcPr>
            <w:tcW w:w="816" w:type="dxa"/>
            <w:tcBorders>
              <w:top w:val="nil"/>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&gt;=95%</w:t>
            </w:r>
          </w:p>
        </w:tc>
        <w:tc>
          <w:tcPr>
            <w:tcW w:w="788" w:type="dxa"/>
            <w:tcBorders>
              <w:top w:val="nil"/>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=95%</w:t>
            </w:r>
          </w:p>
        </w:tc>
        <w:tc>
          <w:tcPr>
            <w:tcW w:w="516" w:type="dxa"/>
            <w:gridSpan w:val="2"/>
            <w:tcBorders>
              <w:top w:val="single" w:sz="4" w:space="0" w:color="auto"/>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10</w:t>
            </w:r>
          </w:p>
        </w:tc>
        <w:tc>
          <w:tcPr>
            <w:tcW w:w="717" w:type="dxa"/>
            <w:gridSpan w:val="2"/>
            <w:tcBorders>
              <w:top w:val="single" w:sz="4" w:space="0" w:color="auto"/>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10</w:t>
            </w:r>
          </w:p>
        </w:tc>
        <w:tc>
          <w:tcPr>
            <w:tcW w:w="1074" w:type="dxa"/>
            <w:gridSpan w:val="2"/>
            <w:tcBorders>
              <w:top w:val="single" w:sz="4" w:space="0" w:color="auto"/>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 xml:space="preserve">　</w:t>
            </w:r>
          </w:p>
        </w:tc>
        <w:tc>
          <w:tcPr>
            <w:tcW w:w="222" w:type="dxa"/>
            <w:vAlign w:val="center"/>
            <w:hideMark/>
          </w:tcPr>
          <w:p w:rsidR="00C01B0A" w:rsidRPr="00C01B0A" w:rsidRDefault="00C01B0A" w:rsidP="00C01B0A">
            <w:pPr>
              <w:widowControl/>
              <w:jc w:val="left"/>
              <w:rPr>
                <w:rFonts w:eastAsia="Times New Roman"/>
                <w:kern w:val="0"/>
                <w:sz w:val="20"/>
                <w:szCs w:val="20"/>
              </w:rPr>
            </w:pPr>
          </w:p>
        </w:tc>
      </w:tr>
      <w:tr w:rsidR="00C01B0A" w:rsidRPr="00C01B0A" w:rsidTr="00C01B0A">
        <w:trPr>
          <w:trHeight w:val="288"/>
          <w:jc w:val="center"/>
        </w:trPr>
        <w:tc>
          <w:tcPr>
            <w:tcW w:w="5993" w:type="dxa"/>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总分</w:t>
            </w:r>
          </w:p>
        </w:tc>
        <w:tc>
          <w:tcPr>
            <w:tcW w:w="516" w:type="dxa"/>
            <w:gridSpan w:val="2"/>
            <w:tcBorders>
              <w:top w:val="single" w:sz="4" w:space="0" w:color="auto"/>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100</w:t>
            </w:r>
          </w:p>
        </w:tc>
        <w:tc>
          <w:tcPr>
            <w:tcW w:w="717" w:type="dxa"/>
            <w:gridSpan w:val="2"/>
            <w:tcBorders>
              <w:top w:val="single" w:sz="4" w:space="0" w:color="auto"/>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100分</w:t>
            </w:r>
          </w:p>
        </w:tc>
        <w:tc>
          <w:tcPr>
            <w:tcW w:w="1074" w:type="dxa"/>
            <w:gridSpan w:val="2"/>
            <w:tcBorders>
              <w:top w:val="single" w:sz="4" w:space="0" w:color="auto"/>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 xml:space="preserve">　</w:t>
            </w:r>
          </w:p>
        </w:tc>
        <w:tc>
          <w:tcPr>
            <w:tcW w:w="222" w:type="dxa"/>
            <w:vAlign w:val="center"/>
            <w:hideMark/>
          </w:tcPr>
          <w:p w:rsidR="00C01B0A" w:rsidRPr="00C01B0A" w:rsidRDefault="00C01B0A" w:rsidP="00C01B0A">
            <w:pPr>
              <w:widowControl/>
              <w:jc w:val="left"/>
              <w:rPr>
                <w:rFonts w:eastAsia="Times New Roman"/>
                <w:kern w:val="0"/>
                <w:sz w:val="20"/>
                <w:szCs w:val="20"/>
              </w:rPr>
            </w:pPr>
          </w:p>
        </w:tc>
      </w:tr>
    </w:tbl>
    <w:p w:rsidR="00C01B0A" w:rsidRDefault="00C01B0A">
      <w:pPr>
        <w:ind w:firstLineChars="200" w:firstLine="643"/>
        <w:jc w:val="left"/>
        <w:rPr>
          <w:rFonts w:ascii="仿宋_GB2312" w:eastAsia="仿宋_GB2312" w:hAnsi="仿宋_GB2312" w:cs="仿宋_GB2312"/>
          <w:b/>
          <w:bCs/>
          <w:kern w:val="0"/>
          <w:sz w:val="32"/>
          <w:szCs w:val="32"/>
        </w:rPr>
      </w:pPr>
    </w:p>
    <w:tbl>
      <w:tblPr>
        <w:tblW w:w="5000" w:type="pct"/>
        <w:jc w:val="center"/>
        <w:tblLook w:val="04A0"/>
      </w:tblPr>
      <w:tblGrid>
        <w:gridCol w:w="432"/>
        <w:gridCol w:w="433"/>
        <w:gridCol w:w="1653"/>
        <w:gridCol w:w="69"/>
        <w:gridCol w:w="1308"/>
        <w:gridCol w:w="560"/>
        <w:gridCol w:w="734"/>
        <w:gridCol w:w="730"/>
        <w:gridCol w:w="175"/>
        <w:gridCol w:w="371"/>
        <w:gridCol w:w="188"/>
        <w:gridCol w:w="548"/>
        <w:gridCol w:w="376"/>
        <w:gridCol w:w="723"/>
        <w:gridCol w:w="222"/>
      </w:tblGrid>
      <w:tr w:rsidR="00C01B0A" w:rsidRPr="00C01B0A" w:rsidTr="00C01B0A">
        <w:trPr>
          <w:gridAfter w:val="1"/>
          <w:wAfter w:w="222" w:type="dxa"/>
          <w:trHeight w:val="288"/>
          <w:jc w:val="center"/>
        </w:trPr>
        <w:tc>
          <w:tcPr>
            <w:tcW w:w="8300" w:type="dxa"/>
            <w:gridSpan w:val="14"/>
            <w:tcBorders>
              <w:top w:val="single" w:sz="4" w:space="0" w:color="auto"/>
              <w:left w:val="single" w:sz="4" w:space="0" w:color="auto"/>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b/>
                <w:bCs/>
                <w:color w:val="000000"/>
                <w:kern w:val="0"/>
                <w:sz w:val="20"/>
                <w:szCs w:val="20"/>
              </w:rPr>
            </w:pPr>
            <w:r w:rsidRPr="00C01B0A">
              <w:rPr>
                <w:rFonts w:ascii="宋体" w:hAnsi="宋体" w:cs="宋体" w:hint="eastAsia"/>
                <w:b/>
                <w:bCs/>
                <w:color w:val="000000"/>
                <w:kern w:val="0"/>
                <w:sz w:val="20"/>
                <w:szCs w:val="20"/>
              </w:rPr>
              <w:t>项目支出绩效自评表</w:t>
            </w:r>
          </w:p>
        </w:tc>
      </w:tr>
      <w:tr w:rsidR="00C01B0A" w:rsidRPr="00C01B0A" w:rsidTr="00C01B0A">
        <w:trPr>
          <w:gridAfter w:val="1"/>
          <w:wAfter w:w="222" w:type="dxa"/>
          <w:trHeight w:val="288"/>
          <w:jc w:val="center"/>
        </w:trPr>
        <w:tc>
          <w:tcPr>
            <w:tcW w:w="8300" w:type="dxa"/>
            <w:gridSpan w:val="14"/>
            <w:tcBorders>
              <w:top w:val="single" w:sz="4" w:space="0" w:color="auto"/>
              <w:left w:val="single" w:sz="4" w:space="0" w:color="auto"/>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(2023年度)</w:t>
            </w:r>
          </w:p>
        </w:tc>
      </w:tr>
      <w:tr w:rsidR="00C01B0A" w:rsidRPr="00C01B0A" w:rsidTr="00C01B0A">
        <w:trPr>
          <w:gridAfter w:val="1"/>
          <w:wAfter w:w="222" w:type="dxa"/>
          <w:trHeight w:val="288"/>
          <w:jc w:val="center"/>
        </w:trPr>
        <w:tc>
          <w:tcPr>
            <w:tcW w:w="86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项目名称</w:t>
            </w:r>
          </w:p>
        </w:tc>
        <w:tc>
          <w:tcPr>
            <w:tcW w:w="7435" w:type="dxa"/>
            <w:gridSpan w:val="12"/>
            <w:tcBorders>
              <w:top w:val="single" w:sz="4" w:space="0" w:color="auto"/>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关于拨付公租房退费资金的申请</w:t>
            </w:r>
          </w:p>
        </w:tc>
      </w:tr>
      <w:tr w:rsidR="00C01B0A" w:rsidRPr="00C01B0A" w:rsidTr="00C01B0A">
        <w:trPr>
          <w:gridAfter w:val="1"/>
          <w:wAfter w:w="222" w:type="dxa"/>
          <w:trHeight w:val="288"/>
          <w:jc w:val="center"/>
        </w:trPr>
        <w:tc>
          <w:tcPr>
            <w:tcW w:w="86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主管部门</w:t>
            </w:r>
          </w:p>
        </w:tc>
        <w:tc>
          <w:tcPr>
            <w:tcW w:w="4324" w:type="dxa"/>
            <w:gridSpan w:val="5"/>
            <w:tcBorders>
              <w:top w:val="single" w:sz="4" w:space="0" w:color="auto"/>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昌吉市房地产管理局</w:t>
            </w:r>
          </w:p>
        </w:tc>
        <w:tc>
          <w:tcPr>
            <w:tcW w:w="905" w:type="dxa"/>
            <w:gridSpan w:val="2"/>
            <w:tcBorders>
              <w:top w:val="single" w:sz="4" w:space="0" w:color="auto"/>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实施单位</w:t>
            </w:r>
          </w:p>
        </w:tc>
        <w:tc>
          <w:tcPr>
            <w:tcW w:w="2206" w:type="dxa"/>
            <w:gridSpan w:val="5"/>
            <w:tcBorders>
              <w:top w:val="single" w:sz="4" w:space="0" w:color="auto"/>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昌吉市房地产管理局</w:t>
            </w:r>
          </w:p>
        </w:tc>
      </w:tr>
      <w:tr w:rsidR="00C01B0A" w:rsidRPr="00C01B0A" w:rsidTr="00C01B0A">
        <w:trPr>
          <w:gridAfter w:val="1"/>
          <w:wAfter w:w="222" w:type="dxa"/>
          <w:trHeight w:val="480"/>
          <w:jc w:val="center"/>
        </w:trPr>
        <w:tc>
          <w:tcPr>
            <w:tcW w:w="86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项目资金</w:t>
            </w:r>
            <w:r w:rsidRPr="00C01B0A">
              <w:rPr>
                <w:rFonts w:ascii="宋体" w:hAnsi="宋体" w:cs="宋体" w:hint="eastAsia"/>
                <w:color w:val="000000"/>
                <w:kern w:val="0"/>
                <w:sz w:val="20"/>
                <w:szCs w:val="20"/>
              </w:rPr>
              <w:br/>
              <w:t>（万元）</w:t>
            </w:r>
          </w:p>
        </w:tc>
        <w:tc>
          <w:tcPr>
            <w:tcW w:w="1722" w:type="dxa"/>
            <w:gridSpan w:val="2"/>
            <w:tcBorders>
              <w:top w:val="single" w:sz="4" w:space="0" w:color="auto"/>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 xml:space="preserve">　</w:t>
            </w:r>
          </w:p>
        </w:tc>
        <w:tc>
          <w:tcPr>
            <w:tcW w:w="1308" w:type="dxa"/>
            <w:tcBorders>
              <w:top w:val="nil"/>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年初预算数</w:t>
            </w:r>
          </w:p>
        </w:tc>
        <w:tc>
          <w:tcPr>
            <w:tcW w:w="1294" w:type="dxa"/>
            <w:gridSpan w:val="2"/>
            <w:tcBorders>
              <w:top w:val="single" w:sz="4" w:space="0" w:color="auto"/>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全年预算数</w:t>
            </w:r>
          </w:p>
        </w:tc>
        <w:tc>
          <w:tcPr>
            <w:tcW w:w="905" w:type="dxa"/>
            <w:gridSpan w:val="2"/>
            <w:tcBorders>
              <w:top w:val="single" w:sz="4" w:space="0" w:color="auto"/>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全年执行数</w:t>
            </w:r>
          </w:p>
        </w:tc>
        <w:tc>
          <w:tcPr>
            <w:tcW w:w="559" w:type="dxa"/>
            <w:gridSpan w:val="2"/>
            <w:tcBorders>
              <w:top w:val="single" w:sz="4" w:space="0" w:color="auto"/>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分值</w:t>
            </w:r>
          </w:p>
        </w:tc>
        <w:tc>
          <w:tcPr>
            <w:tcW w:w="924" w:type="dxa"/>
            <w:gridSpan w:val="2"/>
            <w:tcBorders>
              <w:top w:val="single" w:sz="4" w:space="0" w:color="auto"/>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执行率</w:t>
            </w:r>
          </w:p>
        </w:tc>
        <w:tc>
          <w:tcPr>
            <w:tcW w:w="723" w:type="dxa"/>
            <w:tcBorders>
              <w:top w:val="nil"/>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得分</w:t>
            </w:r>
          </w:p>
        </w:tc>
      </w:tr>
      <w:tr w:rsidR="00C01B0A" w:rsidRPr="00C01B0A" w:rsidTr="00C01B0A">
        <w:trPr>
          <w:gridAfter w:val="1"/>
          <w:wAfter w:w="222" w:type="dxa"/>
          <w:trHeight w:val="441"/>
          <w:jc w:val="center"/>
        </w:trPr>
        <w:tc>
          <w:tcPr>
            <w:tcW w:w="865" w:type="dxa"/>
            <w:gridSpan w:val="2"/>
            <w:vMerge/>
            <w:tcBorders>
              <w:top w:val="single" w:sz="4" w:space="0" w:color="auto"/>
              <w:left w:val="single" w:sz="4" w:space="0" w:color="auto"/>
              <w:bottom w:val="single" w:sz="4" w:space="0" w:color="auto"/>
              <w:right w:val="single" w:sz="4" w:space="0" w:color="auto"/>
            </w:tcBorders>
            <w:vAlign w:val="center"/>
            <w:hideMark/>
          </w:tcPr>
          <w:p w:rsidR="00C01B0A" w:rsidRPr="00C01B0A" w:rsidRDefault="00C01B0A" w:rsidP="00C01B0A">
            <w:pPr>
              <w:widowControl/>
              <w:jc w:val="left"/>
              <w:rPr>
                <w:rFonts w:ascii="宋体" w:hAnsi="宋体" w:cs="宋体"/>
                <w:color w:val="000000"/>
                <w:kern w:val="0"/>
                <w:sz w:val="20"/>
                <w:szCs w:val="20"/>
              </w:rPr>
            </w:pPr>
          </w:p>
        </w:tc>
        <w:tc>
          <w:tcPr>
            <w:tcW w:w="1722" w:type="dxa"/>
            <w:gridSpan w:val="2"/>
            <w:tcBorders>
              <w:top w:val="single" w:sz="4" w:space="0" w:color="auto"/>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年度资金总额</w:t>
            </w:r>
          </w:p>
        </w:tc>
        <w:tc>
          <w:tcPr>
            <w:tcW w:w="1308" w:type="dxa"/>
            <w:tcBorders>
              <w:top w:val="nil"/>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1.06</w:t>
            </w:r>
          </w:p>
        </w:tc>
        <w:tc>
          <w:tcPr>
            <w:tcW w:w="1294" w:type="dxa"/>
            <w:gridSpan w:val="2"/>
            <w:tcBorders>
              <w:top w:val="single" w:sz="4" w:space="0" w:color="auto"/>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1.06</w:t>
            </w:r>
          </w:p>
        </w:tc>
        <w:tc>
          <w:tcPr>
            <w:tcW w:w="905" w:type="dxa"/>
            <w:gridSpan w:val="2"/>
            <w:tcBorders>
              <w:top w:val="single" w:sz="4" w:space="0" w:color="auto"/>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1.06</w:t>
            </w:r>
          </w:p>
        </w:tc>
        <w:tc>
          <w:tcPr>
            <w:tcW w:w="559" w:type="dxa"/>
            <w:gridSpan w:val="2"/>
            <w:tcBorders>
              <w:top w:val="single" w:sz="4" w:space="0" w:color="auto"/>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10</w:t>
            </w:r>
          </w:p>
        </w:tc>
        <w:tc>
          <w:tcPr>
            <w:tcW w:w="924" w:type="dxa"/>
            <w:gridSpan w:val="2"/>
            <w:tcBorders>
              <w:top w:val="single" w:sz="4" w:space="0" w:color="auto"/>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100.00%</w:t>
            </w:r>
          </w:p>
        </w:tc>
        <w:tc>
          <w:tcPr>
            <w:tcW w:w="723" w:type="dxa"/>
            <w:tcBorders>
              <w:top w:val="nil"/>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10.00</w:t>
            </w:r>
          </w:p>
        </w:tc>
      </w:tr>
      <w:tr w:rsidR="00C01B0A" w:rsidRPr="00C01B0A" w:rsidTr="00C01B0A">
        <w:trPr>
          <w:gridAfter w:val="1"/>
          <w:wAfter w:w="222" w:type="dxa"/>
          <w:trHeight w:val="441"/>
          <w:jc w:val="center"/>
        </w:trPr>
        <w:tc>
          <w:tcPr>
            <w:tcW w:w="865" w:type="dxa"/>
            <w:gridSpan w:val="2"/>
            <w:vMerge/>
            <w:tcBorders>
              <w:top w:val="single" w:sz="4" w:space="0" w:color="auto"/>
              <w:left w:val="single" w:sz="4" w:space="0" w:color="auto"/>
              <w:bottom w:val="single" w:sz="4" w:space="0" w:color="auto"/>
              <w:right w:val="single" w:sz="4" w:space="0" w:color="auto"/>
            </w:tcBorders>
            <w:vAlign w:val="center"/>
            <w:hideMark/>
          </w:tcPr>
          <w:p w:rsidR="00C01B0A" w:rsidRPr="00C01B0A" w:rsidRDefault="00C01B0A" w:rsidP="00C01B0A">
            <w:pPr>
              <w:widowControl/>
              <w:jc w:val="left"/>
              <w:rPr>
                <w:rFonts w:ascii="宋体" w:hAnsi="宋体" w:cs="宋体"/>
                <w:color w:val="000000"/>
                <w:kern w:val="0"/>
                <w:sz w:val="20"/>
                <w:szCs w:val="20"/>
              </w:rPr>
            </w:pPr>
          </w:p>
        </w:tc>
        <w:tc>
          <w:tcPr>
            <w:tcW w:w="1722" w:type="dxa"/>
            <w:gridSpan w:val="2"/>
            <w:tcBorders>
              <w:top w:val="single" w:sz="4" w:space="0" w:color="auto"/>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其中：当年财政拨款</w:t>
            </w:r>
          </w:p>
        </w:tc>
        <w:tc>
          <w:tcPr>
            <w:tcW w:w="1308" w:type="dxa"/>
            <w:tcBorders>
              <w:top w:val="nil"/>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1.06</w:t>
            </w:r>
          </w:p>
        </w:tc>
        <w:tc>
          <w:tcPr>
            <w:tcW w:w="1294" w:type="dxa"/>
            <w:gridSpan w:val="2"/>
            <w:tcBorders>
              <w:top w:val="single" w:sz="4" w:space="0" w:color="auto"/>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1.06</w:t>
            </w:r>
          </w:p>
        </w:tc>
        <w:tc>
          <w:tcPr>
            <w:tcW w:w="905" w:type="dxa"/>
            <w:gridSpan w:val="2"/>
            <w:tcBorders>
              <w:top w:val="single" w:sz="4" w:space="0" w:color="auto"/>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1.06</w:t>
            </w:r>
          </w:p>
        </w:tc>
        <w:tc>
          <w:tcPr>
            <w:tcW w:w="559" w:type="dxa"/>
            <w:gridSpan w:val="2"/>
            <w:tcBorders>
              <w:top w:val="single" w:sz="4" w:space="0" w:color="auto"/>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w:t>
            </w:r>
          </w:p>
        </w:tc>
        <w:tc>
          <w:tcPr>
            <w:tcW w:w="924" w:type="dxa"/>
            <w:gridSpan w:val="2"/>
            <w:tcBorders>
              <w:top w:val="single" w:sz="4" w:space="0" w:color="auto"/>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w:t>
            </w:r>
          </w:p>
        </w:tc>
        <w:tc>
          <w:tcPr>
            <w:tcW w:w="723" w:type="dxa"/>
            <w:tcBorders>
              <w:top w:val="nil"/>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w:t>
            </w:r>
          </w:p>
        </w:tc>
      </w:tr>
      <w:tr w:rsidR="00C01B0A" w:rsidRPr="00C01B0A" w:rsidTr="00C01B0A">
        <w:trPr>
          <w:gridAfter w:val="1"/>
          <w:wAfter w:w="222" w:type="dxa"/>
          <w:trHeight w:val="441"/>
          <w:jc w:val="center"/>
        </w:trPr>
        <w:tc>
          <w:tcPr>
            <w:tcW w:w="865" w:type="dxa"/>
            <w:gridSpan w:val="2"/>
            <w:vMerge/>
            <w:tcBorders>
              <w:top w:val="single" w:sz="4" w:space="0" w:color="auto"/>
              <w:left w:val="single" w:sz="4" w:space="0" w:color="auto"/>
              <w:bottom w:val="single" w:sz="4" w:space="0" w:color="auto"/>
              <w:right w:val="single" w:sz="4" w:space="0" w:color="auto"/>
            </w:tcBorders>
            <w:vAlign w:val="center"/>
            <w:hideMark/>
          </w:tcPr>
          <w:p w:rsidR="00C01B0A" w:rsidRPr="00C01B0A" w:rsidRDefault="00C01B0A" w:rsidP="00C01B0A">
            <w:pPr>
              <w:widowControl/>
              <w:jc w:val="left"/>
              <w:rPr>
                <w:rFonts w:ascii="宋体" w:hAnsi="宋体" w:cs="宋体"/>
                <w:color w:val="000000"/>
                <w:kern w:val="0"/>
                <w:sz w:val="20"/>
                <w:szCs w:val="20"/>
              </w:rPr>
            </w:pPr>
          </w:p>
        </w:tc>
        <w:tc>
          <w:tcPr>
            <w:tcW w:w="1722" w:type="dxa"/>
            <w:gridSpan w:val="2"/>
            <w:tcBorders>
              <w:top w:val="single" w:sz="4" w:space="0" w:color="auto"/>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 xml:space="preserve">  其他资金</w:t>
            </w:r>
          </w:p>
        </w:tc>
        <w:tc>
          <w:tcPr>
            <w:tcW w:w="1308" w:type="dxa"/>
            <w:tcBorders>
              <w:top w:val="nil"/>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0.00</w:t>
            </w:r>
          </w:p>
        </w:tc>
        <w:tc>
          <w:tcPr>
            <w:tcW w:w="1294" w:type="dxa"/>
            <w:gridSpan w:val="2"/>
            <w:tcBorders>
              <w:top w:val="single" w:sz="4" w:space="0" w:color="auto"/>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0.00</w:t>
            </w:r>
          </w:p>
        </w:tc>
        <w:tc>
          <w:tcPr>
            <w:tcW w:w="905" w:type="dxa"/>
            <w:gridSpan w:val="2"/>
            <w:tcBorders>
              <w:top w:val="single" w:sz="4" w:space="0" w:color="auto"/>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r w:rsidRPr="00C01B0A">
              <w:rPr>
                <w:rFonts w:ascii="宋体" w:hAnsi="宋体" w:cs="宋体" w:hint="eastAsia"/>
                <w:color w:val="000000"/>
                <w:kern w:val="0"/>
                <w:sz w:val="20"/>
                <w:szCs w:val="20"/>
              </w:rPr>
              <w:t xml:space="preserve">　</w:t>
            </w:r>
          </w:p>
        </w:tc>
        <w:tc>
          <w:tcPr>
            <w:tcW w:w="559" w:type="dxa"/>
            <w:gridSpan w:val="2"/>
            <w:tcBorders>
              <w:top w:val="single" w:sz="4" w:space="0" w:color="auto"/>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w:t>
            </w:r>
          </w:p>
        </w:tc>
        <w:tc>
          <w:tcPr>
            <w:tcW w:w="924" w:type="dxa"/>
            <w:gridSpan w:val="2"/>
            <w:tcBorders>
              <w:top w:val="single" w:sz="4" w:space="0" w:color="auto"/>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w:t>
            </w:r>
          </w:p>
        </w:tc>
        <w:tc>
          <w:tcPr>
            <w:tcW w:w="723" w:type="dxa"/>
            <w:tcBorders>
              <w:top w:val="nil"/>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w:t>
            </w:r>
          </w:p>
        </w:tc>
      </w:tr>
      <w:tr w:rsidR="00C01B0A" w:rsidRPr="00C01B0A" w:rsidTr="00C01B0A">
        <w:trPr>
          <w:gridAfter w:val="1"/>
          <w:wAfter w:w="222" w:type="dxa"/>
          <w:trHeight w:val="288"/>
          <w:jc w:val="center"/>
        </w:trPr>
        <w:tc>
          <w:tcPr>
            <w:tcW w:w="432" w:type="dxa"/>
            <w:vMerge w:val="restart"/>
            <w:tcBorders>
              <w:top w:val="nil"/>
              <w:left w:val="single" w:sz="4" w:space="0" w:color="auto"/>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年度总体目标</w:t>
            </w:r>
          </w:p>
        </w:tc>
        <w:tc>
          <w:tcPr>
            <w:tcW w:w="4757" w:type="dxa"/>
            <w:gridSpan w:val="6"/>
            <w:tcBorders>
              <w:top w:val="single" w:sz="4" w:space="0" w:color="auto"/>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预期目标</w:t>
            </w:r>
          </w:p>
        </w:tc>
        <w:tc>
          <w:tcPr>
            <w:tcW w:w="3111" w:type="dxa"/>
            <w:gridSpan w:val="7"/>
            <w:tcBorders>
              <w:top w:val="single" w:sz="4" w:space="0" w:color="auto"/>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实际完成情况</w:t>
            </w:r>
          </w:p>
        </w:tc>
      </w:tr>
      <w:tr w:rsidR="00C01B0A" w:rsidRPr="00C01B0A" w:rsidTr="00C01B0A">
        <w:trPr>
          <w:gridAfter w:val="1"/>
          <w:wAfter w:w="222" w:type="dxa"/>
          <w:trHeight w:val="540"/>
          <w:jc w:val="center"/>
        </w:trPr>
        <w:tc>
          <w:tcPr>
            <w:tcW w:w="432" w:type="dxa"/>
            <w:vMerge/>
            <w:tcBorders>
              <w:top w:val="nil"/>
              <w:left w:val="single" w:sz="4" w:space="0" w:color="auto"/>
              <w:bottom w:val="single" w:sz="4" w:space="0" w:color="auto"/>
              <w:right w:val="single" w:sz="4" w:space="0" w:color="auto"/>
            </w:tcBorders>
            <w:vAlign w:val="center"/>
            <w:hideMark/>
          </w:tcPr>
          <w:p w:rsidR="00C01B0A" w:rsidRPr="00C01B0A" w:rsidRDefault="00C01B0A" w:rsidP="00C01B0A">
            <w:pPr>
              <w:widowControl/>
              <w:jc w:val="left"/>
              <w:rPr>
                <w:rFonts w:ascii="宋体" w:hAnsi="宋体" w:cs="宋体"/>
                <w:color w:val="000000"/>
                <w:kern w:val="0"/>
                <w:sz w:val="20"/>
                <w:szCs w:val="20"/>
              </w:rPr>
            </w:pPr>
          </w:p>
        </w:tc>
        <w:tc>
          <w:tcPr>
            <w:tcW w:w="4757" w:type="dxa"/>
            <w:gridSpan w:val="6"/>
            <w:tcBorders>
              <w:top w:val="single" w:sz="4" w:space="0" w:color="auto"/>
              <w:left w:val="nil"/>
              <w:bottom w:val="single" w:sz="4" w:space="0" w:color="auto"/>
              <w:right w:val="single" w:sz="4" w:space="0" w:color="auto"/>
            </w:tcBorders>
            <w:shd w:val="clear" w:color="auto" w:fill="auto"/>
            <w:hideMark/>
          </w:tcPr>
          <w:p w:rsidR="00C01B0A" w:rsidRPr="00C01B0A" w:rsidRDefault="00C01B0A" w:rsidP="00C01B0A">
            <w:pPr>
              <w:widowControl/>
              <w:jc w:val="left"/>
              <w:rPr>
                <w:rFonts w:ascii="宋体" w:hAnsi="宋体" w:cs="宋体"/>
                <w:color w:val="000000"/>
                <w:kern w:val="0"/>
                <w:sz w:val="20"/>
                <w:szCs w:val="20"/>
              </w:rPr>
            </w:pPr>
            <w:r w:rsidRPr="00C01B0A">
              <w:rPr>
                <w:rFonts w:ascii="宋体" w:hAnsi="宋体" w:cs="宋体" w:hint="eastAsia"/>
                <w:color w:val="000000"/>
                <w:kern w:val="0"/>
                <w:sz w:val="20"/>
                <w:szCs w:val="20"/>
              </w:rPr>
              <w:t>本项目拟投入1.06万元，主要内容为退还公租房住户退还多缴纳的房租款，通过本项目的实施，确保退还资金及时交付，保障人民群众合法权益，使受益满意度达到95%。</w:t>
            </w:r>
          </w:p>
        </w:tc>
        <w:tc>
          <w:tcPr>
            <w:tcW w:w="3111" w:type="dxa"/>
            <w:gridSpan w:val="7"/>
            <w:tcBorders>
              <w:top w:val="single" w:sz="4" w:space="0" w:color="auto"/>
              <w:left w:val="nil"/>
              <w:bottom w:val="single" w:sz="4" w:space="0" w:color="auto"/>
              <w:right w:val="single" w:sz="4" w:space="0" w:color="auto"/>
            </w:tcBorders>
            <w:shd w:val="clear" w:color="auto" w:fill="auto"/>
            <w:hideMark/>
          </w:tcPr>
          <w:p w:rsidR="00C01B0A" w:rsidRPr="00C01B0A" w:rsidRDefault="00C01B0A" w:rsidP="00C01B0A">
            <w:pPr>
              <w:widowControl/>
              <w:jc w:val="left"/>
              <w:rPr>
                <w:rFonts w:ascii="宋体" w:hAnsi="宋体" w:cs="宋体"/>
                <w:color w:val="000000"/>
                <w:kern w:val="0"/>
                <w:sz w:val="20"/>
                <w:szCs w:val="20"/>
              </w:rPr>
            </w:pPr>
            <w:r w:rsidRPr="00C01B0A">
              <w:rPr>
                <w:rFonts w:ascii="宋体" w:hAnsi="宋体" w:cs="宋体" w:hint="eastAsia"/>
                <w:color w:val="000000"/>
                <w:kern w:val="0"/>
                <w:sz w:val="20"/>
                <w:szCs w:val="20"/>
              </w:rPr>
              <w:t>截止自评日，本项目拟投入1.06万元，主要内容为退还公租房住户退还多缴纳的房租款，通过本项目的实施，确保退还资金及时交付，保障人民群众合法权益，使受益满意度达到95%</w:t>
            </w:r>
          </w:p>
        </w:tc>
      </w:tr>
      <w:tr w:rsidR="00C01B0A" w:rsidRPr="00C01B0A" w:rsidTr="00C01B0A">
        <w:trPr>
          <w:gridAfter w:val="1"/>
          <w:wAfter w:w="222" w:type="dxa"/>
          <w:trHeight w:val="312"/>
          <w:jc w:val="center"/>
        </w:trPr>
        <w:tc>
          <w:tcPr>
            <w:tcW w:w="432" w:type="dxa"/>
            <w:vMerge w:val="restart"/>
            <w:tcBorders>
              <w:top w:val="nil"/>
              <w:left w:val="single" w:sz="4" w:space="0" w:color="auto"/>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 xml:space="preserve">　</w:t>
            </w:r>
          </w:p>
        </w:tc>
        <w:tc>
          <w:tcPr>
            <w:tcW w:w="433" w:type="dxa"/>
            <w:vMerge w:val="restart"/>
            <w:tcBorders>
              <w:top w:val="nil"/>
              <w:left w:val="single" w:sz="4" w:space="0" w:color="auto"/>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一级指标</w:t>
            </w:r>
          </w:p>
        </w:tc>
        <w:tc>
          <w:tcPr>
            <w:tcW w:w="1653" w:type="dxa"/>
            <w:vMerge w:val="restart"/>
            <w:tcBorders>
              <w:top w:val="nil"/>
              <w:left w:val="single" w:sz="4" w:space="0" w:color="auto"/>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二级指标</w:t>
            </w:r>
          </w:p>
        </w:tc>
        <w:tc>
          <w:tcPr>
            <w:tcW w:w="1937"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三级指标</w:t>
            </w:r>
          </w:p>
        </w:tc>
        <w:tc>
          <w:tcPr>
            <w:tcW w:w="734" w:type="dxa"/>
            <w:vMerge w:val="restart"/>
            <w:tcBorders>
              <w:top w:val="nil"/>
              <w:left w:val="single" w:sz="4" w:space="0" w:color="auto"/>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年度指标值</w:t>
            </w:r>
          </w:p>
        </w:tc>
        <w:tc>
          <w:tcPr>
            <w:tcW w:w="730" w:type="dxa"/>
            <w:vMerge w:val="restart"/>
            <w:tcBorders>
              <w:top w:val="nil"/>
              <w:left w:val="single" w:sz="4" w:space="0" w:color="auto"/>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实际完成值</w:t>
            </w:r>
          </w:p>
        </w:tc>
        <w:tc>
          <w:tcPr>
            <w:tcW w:w="546"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分值</w:t>
            </w:r>
          </w:p>
        </w:tc>
        <w:tc>
          <w:tcPr>
            <w:tcW w:w="736"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得分</w:t>
            </w:r>
          </w:p>
        </w:tc>
        <w:tc>
          <w:tcPr>
            <w:tcW w:w="1099"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偏差原因分析及改进措施</w:t>
            </w:r>
          </w:p>
        </w:tc>
      </w:tr>
      <w:tr w:rsidR="00C01B0A" w:rsidRPr="00C01B0A" w:rsidTr="00C01B0A">
        <w:trPr>
          <w:trHeight w:val="288"/>
          <w:jc w:val="center"/>
        </w:trPr>
        <w:tc>
          <w:tcPr>
            <w:tcW w:w="432" w:type="dxa"/>
            <w:vMerge/>
            <w:tcBorders>
              <w:top w:val="nil"/>
              <w:left w:val="single" w:sz="4" w:space="0" w:color="auto"/>
              <w:bottom w:val="single" w:sz="4" w:space="0" w:color="auto"/>
              <w:right w:val="single" w:sz="4" w:space="0" w:color="auto"/>
            </w:tcBorders>
            <w:vAlign w:val="center"/>
            <w:hideMark/>
          </w:tcPr>
          <w:p w:rsidR="00C01B0A" w:rsidRPr="00C01B0A" w:rsidRDefault="00C01B0A" w:rsidP="00C01B0A">
            <w:pPr>
              <w:widowControl/>
              <w:jc w:val="left"/>
              <w:rPr>
                <w:rFonts w:ascii="宋体" w:hAnsi="宋体" w:cs="宋体"/>
                <w:color w:val="000000"/>
                <w:kern w:val="0"/>
                <w:sz w:val="20"/>
                <w:szCs w:val="20"/>
              </w:rPr>
            </w:pPr>
          </w:p>
        </w:tc>
        <w:tc>
          <w:tcPr>
            <w:tcW w:w="433" w:type="dxa"/>
            <w:vMerge/>
            <w:tcBorders>
              <w:top w:val="nil"/>
              <w:left w:val="single" w:sz="4" w:space="0" w:color="auto"/>
              <w:bottom w:val="single" w:sz="4" w:space="0" w:color="auto"/>
              <w:right w:val="single" w:sz="4" w:space="0" w:color="auto"/>
            </w:tcBorders>
            <w:vAlign w:val="center"/>
            <w:hideMark/>
          </w:tcPr>
          <w:p w:rsidR="00C01B0A" w:rsidRPr="00C01B0A" w:rsidRDefault="00C01B0A" w:rsidP="00C01B0A">
            <w:pPr>
              <w:widowControl/>
              <w:jc w:val="left"/>
              <w:rPr>
                <w:rFonts w:ascii="宋体" w:hAnsi="宋体" w:cs="宋体"/>
                <w:color w:val="000000"/>
                <w:kern w:val="0"/>
                <w:sz w:val="20"/>
                <w:szCs w:val="20"/>
              </w:rPr>
            </w:pPr>
          </w:p>
        </w:tc>
        <w:tc>
          <w:tcPr>
            <w:tcW w:w="1653" w:type="dxa"/>
            <w:vMerge/>
            <w:tcBorders>
              <w:top w:val="nil"/>
              <w:left w:val="single" w:sz="4" w:space="0" w:color="auto"/>
              <w:bottom w:val="single" w:sz="4" w:space="0" w:color="auto"/>
              <w:right w:val="single" w:sz="4" w:space="0" w:color="auto"/>
            </w:tcBorders>
            <w:vAlign w:val="center"/>
            <w:hideMark/>
          </w:tcPr>
          <w:p w:rsidR="00C01B0A" w:rsidRPr="00C01B0A" w:rsidRDefault="00C01B0A" w:rsidP="00C01B0A">
            <w:pPr>
              <w:widowControl/>
              <w:jc w:val="left"/>
              <w:rPr>
                <w:rFonts w:ascii="宋体" w:hAnsi="宋体" w:cs="宋体"/>
                <w:color w:val="000000"/>
                <w:kern w:val="0"/>
                <w:sz w:val="20"/>
                <w:szCs w:val="20"/>
              </w:rPr>
            </w:pPr>
          </w:p>
        </w:tc>
        <w:tc>
          <w:tcPr>
            <w:tcW w:w="1937" w:type="dxa"/>
            <w:gridSpan w:val="3"/>
            <w:vMerge/>
            <w:tcBorders>
              <w:top w:val="single" w:sz="4" w:space="0" w:color="auto"/>
              <w:left w:val="single" w:sz="4" w:space="0" w:color="auto"/>
              <w:bottom w:val="single" w:sz="4" w:space="0" w:color="auto"/>
              <w:right w:val="single" w:sz="4" w:space="0" w:color="auto"/>
            </w:tcBorders>
            <w:vAlign w:val="center"/>
            <w:hideMark/>
          </w:tcPr>
          <w:p w:rsidR="00C01B0A" w:rsidRPr="00C01B0A" w:rsidRDefault="00C01B0A" w:rsidP="00C01B0A">
            <w:pPr>
              <w:widowControl/>
              <w:jc w:val="left"/>
              <w:rPr>
                <w:rFonts w:ascii="宋体" w:hAnsi="宋体" w:cs="宋体"/>
                <w:color w:val="000000"/>
                <w:kern w:val="0"/>
                <w:sz w:val="20"/>
                <w:szCs w:val="20"/>
              </w:rPr>
            </w:pPr>
          </w:p>
        </w:tc>
        <w:tc>
          <w:tcPr>
            <w:tcW w:w="734" w:type="dxa"/>
            <w:vMerge/>
            <w:tcBorders>
              <w:top w:val="nil"/>
              <w:left w:val="single" w:sz="4" w:space="0" w:color="auto"/>
              <w:bottom w:val="single" w:sz="4" w:space="0" w:color="auto"/>
              <w:right w:val="single" w:sz="4" w:space="0" w:color="auto"/>
            </w:tcBorders>
            <w:vAlign w:val="center"/>
            <w:hideMark/>
          </w:tcPr>
          <w:p w:rsidR="00C01B0A" w:rsidRPr="00C01B0A" w:rsidRDefault="00C01B0A" w:rsidP="00C01B0A">
            <w:pPr>
              <w:widowControl/>
              <w:jc w:val="left"/>
              <w:rPr>
                <w:rFonts w:ascii="宋体" w:hAnsi="宋体" w:cs="宋体"/>
                <w:color w:val="000000"/>
                <w:kern w:val="0"/>
                <w:sz w:val="20"/>
                <w:szCs w:val="20"/>
              </w:rPr>
            </w:pPr>
          </w:p>
        </w:tc>
        <w:tc>
          <w:tcPr>
            <w:tcW w:w="730" w:type="dxa"/>
            <w:vMerge/>
            <w:tcBorders>
              <w:top w:val="nil"/>
              <w:left w:val="single" w:sz="4" w:space="0" w:color="auto"/>
              <w:bottom w:val="single" w:sz="4" w:space="0" w:color="auto"/>
              <w:right w:val="single" w:sz="4" w:space="0" w:color="auto"/>
            </w:tcBorders>
            <w:vAlign w:val="center"/>
            <w:hideMark/>
          </w:tcPr>
          <w:p w:rsidR="00C01B0A" w:rsidRPr="00C01B0A" w:rsidRDefault="00C01B0A" w:rsidP="00C01B0A">
            <w:pPr>
              <w:widowControl/>
              <w:jc w:val="left"/>
              <w:rPr>
                <w:rFonts w:ascii="宋体" w:hAnsi="宋体" w:cs="宋体"/>
                <w:color w:val="000000"/>
                <w:kern w:val="0"/>
                <w:sz w:val="20"/>
                <w:szCs w:val="20"/>
              </w:rPr>
            </w:pPr>
          </w:p>
        </w:tc>
        <w:tc>
          <w:tcPr>
            <w:tcW w:w="546" w:type="dxa"/>
            <w:gridSpan w:val="2"/>
            <w:vMerge/>
            <w:tcBorders>
              <w:top w:val="single" w:sz="4" w:space="0" w:color="auto"/>
              <w:left w:val="single" w:sz="4" w:space="0" w:color="auto"/>
              <w:bottom w:val="single" w:sz="4" w:space="0" w:color="auto"/>
              <w:right w:val="single" w:sz="4" w:space="0" w:color="auto"/>
            </w:tcBorders>
            <w:vAlign w:val="center"/>
            <w:hideMark/>
          </w:tcPr>
          <w:p w:rsidR="00C01B0A" w:rsidRPr="00C01B0A" w:rsidRDefault="00C01B0A" w:rsidP="00C01B0A">
            <w:pPr>
              <w:widowControl/>
              <w:jc w:val="left"/>
              <w:rPr>
                <w:rFonts w:ascii="宋体" w:hAnsi="宋体" w:cs="宋体"/>
                <w:color w:val="000000"/>
                <w:kern w:val="0"/>
                <w:sz w:val="20"/>
                <w:szCs w:val="20"/>
              </w:rPr>
            </w:pPr>
          </w:p>
        </w:tc>
        <w:tc>
          <w:tcPr>
            <w:tcW w:w="736" w:type="dxa"/>
            <w:gridSpan w:val="2"/>
            <w:vMerge/>
            <w:tcBorders>
              <w:top w:val="single" w:sz="4" w:space="0" w:color="auto"/>
              <w:left w:val="single" w:sz="4" w:space="0" w:color="auto"/>
              <w:bottom w:val="single" w:sz="4" w:space="0" w:color="auto"/>
              <w:right w:val="single" w:sz="4" w:space="0" w:color="auto"/>
            </w:tcBorders>
            <w:vAlign w:val="center"/>
            <w:hideMark/>
          </w:tcPr>
          <w:p w:rsidR="00C01B0A" w:rsidRPr="00C01B0A" w:rsidRDefault="00C01B0A" w:rsidP="00C01B0A">
            <w:pPr>
              <w:widowControl/>
              <w:jc w:val="left"/>
              <w:rPr>
                <w:rFonts w:ascii="宋体" w:hAnsi="宋体" w:cs="宋体"/>
                <w:color w:val="000000"/>
                <w:kern w:val="0"/>
                <w:sz w:val="20"/>
                <w:szCs w:val="20"/>
              </w:rPr>
            </w:pPr>
          </w:p>
        </w:tc>
        <w:tc>
          <w:tcPr>
            <w:tcW w:w="1099" w:type="dxa"/>
            <w:gridSpan w:val="2"/>
            <w:vMerge/>
            <w:tcBorders>
              <w:top w:val="single" w:sz="4" w:space="0" w:color="auto"/>
              <w:left w:val="single" w:sz="4" w:space="0" w:color="auto"/>
              <w:bottom w:val="single" w:sz="4" w:space="0" w:color="auto"/>
              <w:right w:val="single" w:sz="4" w:space="0" w:color="auto"/>
            </w:tcBorders>
            <w:vAlign w:val="center"/>
            <w:hideMark/>
          </w:tcPr>
          <w:p w:rsidR="00C01B0A" w:rsidRPr="00C01B0A" w:rsidRDefault="00C01B0A" w:rsidP="00C01B0A">
            <w:pPr>
              <w:widowControl/>
              <w:jc w:val="left"/>
              <w:rPr>
                <w:rFonts w:ascii="宋体" w:hAnsi="宋体" w:cs="宋体"/>
                <w:color w:val="000000"/>
                <w:kern w:val="0"/>
                <w:sz w:val="20"/>
                <w:szCs w:val="20"/>
              </w:rPr>
            </w:pPr>
          </w:p>
        </w:tc>
        <w:tc>
          <w:tcPr>
            <w:tcW w:w="222" w:type="dxa"/>
            <w:tcBorders>
              <w:top w:val="nil"/>
              <w:left w:val="nil"/>
              <w:bottom w:val="nil"/>
              <w:right w:val="nil"/>
            </w:tcBorders>
            <w:shd w:val="clear" w:color="auto" w:fill="auto"/>
            <w:noWrap/>
            <w:vAlign w:val="center"/>
            <w:hideMark/>
          </w:tcPr>
          <w:p w:rsidR="00C01B0A" w:rsidRPr="00C01B0A" w:rsidRDefault="00C01B0A" w:rsidP="00C01B0A">
            <w:pPr>
              <w:widowControl/>
              <w:jc w:val="center"/>
              <w:rPr>
                <w:rFonts w:ascii="宋体" w:hAnsi="宋体" w:cs="宋体"/>
                <w:color w:val="000000"/>
                <w:kern w:val="0"/>
                <w:sz w:val="20"/>
                <w:szCs w:val="20"/>
              </w:rPr>
            </w:pPr>
          </w:p>
        </w:tc>
      </w:tr>
      <w:tr w:rsidR="00C01B0A" w:rsidRPr="00C01B0A" w:rsidTr="00C01B0A">
        <w:trPr>
          <w:trHeight w:val="399"/>
          <w:jc w:val="center"/>
        </w:trPr>
        <w:tc>
          <w:tcPr>
            <w:tcW w:w="432" w:type="dxa"/>
            <w:vMerge w:val="restart"/>
            <w:tcBorders>
              <w:top w:val="nil"/>
              <w:left w:val="single" w:sz="4" w:space="0" w:color="auto"/>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年度绩效指标完</w:t>
            </w:r>
            <w:r w:rsidRPr="00C01B0A">
              <w:rPr>
                <w:rFonts w:ascii="宋体" w:hAnsi="宋体" w:cs="宋体" w:hint="eastAsia"/>
                <w:color w:val="000000"/>
                <w:kern w:val="0"/>
                <w:sz w:val="20"/>
                <w:szCs w:val="20"/>
              </w:rPr>
              <w:lastRenderedPageBreak/>
              <w:t>成情况</w:t>
            </w:r>
          </w:p>
        </w:tc>
        <w:tc>
          <w:tcPr>
            <w:tcW w:w="433" w:type="dxa"/>
            <w:vMerge w:val="restart"/>
            <w:tcBorders>
              <w:top w:val="nil"/>
              <w:left w:val="single" w:sz="4" w:space="0" w:color="auto"/>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lastRenderedPageBreak/>
              <w:t>产出指标</w:t>
            </w:r>
          </w:p>
        </w:tc>
        <w:tc>
          <w:tcPr>
            <w:tcW w:w="1653" w:type="dxa"/>
            <w:tcBorders>
              <w:top w:val="nil"/>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数量指标</w:t>
            </w:r>
          </w:p>
        </w:tc>
        <w:tc>
          <w:tcPr>
            <w:tcW w:w="1937" w:type="dxa"/>
            <w:gridSpan w:val="3"/>
            <w:tcBorders>
              <w:top w:val="single" w:sz="4" w:space="0" w:color="auto"/>
              <w:left w:val="nil"/>
              <w:bottom w:val="single" w:sz="4" w:space="0" w:color="auto"/>
              <w:right w:val="single" w:sz="4" w:space="0" w:color="auto"/>
            </w:tcBorders>
            <w:shd w:val="clear" w:color="auto" w:fill="auto"/>
            <w:noWrap/>
            <w:vAlign w:val="center"/>
            <w:hideMark/>
          </w:tcPr>
          <w:p w:rsidR="00C01B0A" w:rsidRPr="00C01B0A" w:rsidRDefault="00C01B0A" w:rsidP="00C01B0A">
            <w:pPr>
              <w:widowControl/>
              <w:jc w:val="left"/>
              <w:rPr>
                <w:rFonts w:ascii="宋体" w:hAnsi="宋体" w:cs="宋体"/>
                <w:color w:val="000000"/>
                <w:kern w:val="0"/>
                <w:sz w:val="20"/>
                <w:szCs w:val="20"/>
              </w:rPr>
            </w:pPr>
            <w:r w:rsidRPr="00C01B0A">
              <w:rPr>
                <w:rFonts w:ascii="宋体" w:hAnsi="宋体" w:cs="宋体" w:hint="eastAsia"/>
                <w:color w:val="000000"/>
                <w:kern w:val="0"/>
                <w:sz w:val="20"/>
                <w:szCs w:val="20"/>
              </w:rPr>
              <w:t>退还资金户数</w:t>
            </w:r>
          </w:p>
        </w:tc>
        <w:tc>
          <w:tcPr>
            <w:tcW w:w="734" w:type="dxa"/>
            <w:tcBorders>
              <w:top w:val="nil"/>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=10户</w:t>
            </w:r>
          </w:p>
        </w:tc>
        <w:tc>
          <w:tcPr>
            <w:tcW w:w="730" w:type="dxa"/>
            <w:tcBorders>
              <w:top w:val="nil"/>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=10户</w:t>
            </w:r>
          </w:p>
        </w:tc>
        <w:tc>
          <w:tcPr>
            <w:tcW w:w="546" w:type="dxa"/>
            <w:gridSpan w:val="2"/>
            <w:tcBorders>
              <w:top w:val="single" w:sz="4" w:space="0" w:color="auto"/>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10</w:t>
            </w:r>
          </w:p>
        </w:tc>
        <w:tc>
          <w:tcPr>
            <w:tcW w:w="736" w:type="dxa"/>
            <w:gridSpan w:val="2"/>
            <w:tcBorders>
              <w:top w:val="single" w:sz="4" w:space="0" w:color="auto"/>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10</w:t>
            </w:r>
          </w:p>
        </w:tc>
        <w:tc>
          <w:tcPr>
            <w:tcW w:w="1099" w:type="dxa"/>
            <w:gridSpan w:val="2"/>
            <w:tcBorders>
              <w:top w:val="single" w:sz="4" w:space="0" w:color="auto"/>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 xml:space="preserve">　</w:t>
            </w:r>
          </w:p>
        </w:tc>
        <w:tc>
          <w:tcPr>
            <w:tcW w:w="222" w:type="dxa"/>
            <w:vAlign w:val="center"/>
            <w:hideMark/>
          </w:tcPr>
          <w:p w:rsidR="00C01B0A" w:rsidRPr="00C01B0A" w:rsidRDefault="00C01B0A" w:rsidP="00C01B0A">
            <w:pPr>
              <w:widowControl/>
              <w:jc w:val="left"/>
              <w:rPr>
                <w:rFonts w:eastAsia="Times New Roman"/>
                <w:kern w:val="0"/>
                <w:sz w:val="20"/>
                <w:szCs w:val="20"/>
              </w:rPr>
            </w:pPr>
          </w:p>
        </w:tc>
      </w:tr>
      <w:tr w:rsidR="00C01B0A" w:rsidRPr="00C01B0A" w:rsidTr="00C01B0A">
        <w:trPr>
          <w:trHeight w:val="399"/>
          <w:jc w:val="center"/>
        </w:trPr>
        <w:tc>
          <w:tcPr>
            <w:tcW w:w="432" w:type="dxa"/>
            <w:vMerge/>
            <w:tcBorders>
              <w:top w:val="nil"/>
              <w:left w:val="single" w:sz="4" w:space="0" w:color="auto"/>
              <w:bottom w:val="single" w:sz="4" w:space="0" w:color="auto"/>
              <w:right w:val="single" w:sz="4" w:space="0" w:color="auto"/>
            </w:tcBorders>
            <w:vAlign w:val="center"/>
            <w:hideMark/>
          </w:tcPr>
          <w:p w:rsidR="00C01B0A" w:rsidRPr="00C01B0A" w:rsidRDefault="00C01B0A" w:rsidP="00C01B0A">
            <w:pPr>
              <w:widowControl/>
              <w:jc w:val="left"/>
              <w:rPr>
                <w:rFonts w:ascii="宋体" w:hAnsi="宋体" w:cs="宋体"/>
                <w:color w:val="000000"/>
                <w:kern w:val="0"/>
                <w:sz w:val="20"/>
                <w:szCs w:val="20"/>
              </w:rPr>
            </w:pPr>
          </w:p>
        </w:tc>
        <w:tc>
          <w:tcPr>
            <w:tcW w:w="433" w:type="dxa"/>
            <w:vMerge/>
            <w:tcBorders>
              <w:top w:val="nil"/>
              <w:left w:val="single" w:sz="4" w:space="0" w:color="auto"/>
              <w:bottom w:val="single" w:sz="4" w:space="0" w:color="auto"/>
              <w:right w:val="single" w:sz="4" w:space="0" w:color="auto"/>
            </w:tcBorders>
            <w:vAlign w:val="center"/>
            <w:hideMark/>
          </w:tcPr>
          <w:p w:rsidR="00C01B0A" w:rsidRPr="00C01B0A" w:rsidRDefault="00C01B0A" w:rsidP="00C01B0A">
            <w:pPr>
              <w:widowControl/>
              <w:jc w:val="left"/>
              <w:rPr>
                <w:rFonts w:ascii="宋体" w:hAnsi="宋体" w:cs="宋体"/>
                <w:color w:val="000000"/>
                <w:kern w:val="0"/>
                <w:sz w:val="20"/>
                <w:szCs w:val="20"/>
              </w:rPr>
            </w:pPr>
          </w:p>
        </w:tc>
        <w:tc>
          <w:tcPr>
            <w:tcW w:w="1653" w:type="dxa"/>
            <w:tcBorders>
              <w:top w:val="nil"/>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数量指标</w:t>
            </w:r>
          </w:p>
        </w:tc>
        <w:tc>
          <w:tcPr>
            <w:tcW w:w="1937" w:type="dxa"/>
            <w:gridSpan w:val="3"/>
            <w:tcBorders>
              <w:top w:val="single" w:sz="4" w:space="0" w:color="auto"/>
              <w:left w:val="nil"/>
              <w:bottom w:val="single" w:sz="4" w:space="0" w:color="auto"/>
              <w:right w:val="single" w:sz="4" w:space="0" w:color="auto"/>
            </w:tcBorders>
            <w:shd w:val="clear" w:color="auto" w:fill="auto"/>
            <w:noWrap/>
            <w:vAlign w:val="center"/>
            <w:hideMark/>
          </w:tcPr>
          <w:p w:rsidR="00C01B0A" w:rsidRPr="00C01B0A" w:rsidRDefault="00C01B0A" w:rsidP="00C01B0A">
            <w:pPr>
              <w:widowControl/>
              <w:jc w:val="left"/>
              <w:rPr>
                <w:rFonts w:ascii="宋体" w:hAnsi="宋体" w:cs="宋体"/>
                <w:color w:val="000000"/>
                <w:kern w:val="0"/>
                <w:sz w:val="20"/>
                <w:szCs w:val="20"/>
              </w:rPr>
            </w:pPr>
            <w:r w:rsidRPr="00C01B0A">
              <w:rPr>
                <w:rFonts w:ascii="宋体" w:hAnsi="宋体" w:cs="宋体" w:hint="eastAsia"/>
                <w:color w:val="000000"/>
                <w:kern w:val="0"/>
                <w:sz w:val="20"/>
                <w:szCs w:val="20"/>
              </w:rPr>
              <w:t>覆盖街道数量</w:t>
            </w:r>
          </w:p>
        </w:tc>
        <w:tc>
          <w:tcPr>
            <w:tcW w:w="734" w:type="dxa"/>
            <w:tcBorders>
              <w:top w:val="nil"/>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=1个</w:t>
            </w:r>
          </w:p>
        </w:tc>
        <w:tc>
          <w:tcPr>
            <w:tcW w:w="730" w:type="dxa"/>
            <w:tcBorders>
              <w:top w:val="nil"/>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=1个</w:t>
            </w:r>
          </w:p>
        </w:tc>
        <w:tc>
          <w:tcPr>
            <w:tcW w:w="546" w:type="dxa"/>
            <w:gridSpan w:val="2"/>
            <w:tcBorders>
              <w:top w:val="single" w:sz="4" w:space="0" w:color="auto"/>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10</w:t>
            </w:r>
          </w:p>
        </w:tc>
        <w:tc>
          <w:tcPr>
            <w:tcW w:w="736" w:type="dxa"/>
            <w:gridSpan w:val="2"/>
            <w:tcBorders>
              <w:top w:val="single" w:sz="4" w:space="0" w:color="auto"/>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10</w:t>
            </w:r>
          </w:p>
        </w:tc>
        <w:tc>
          <w:tcPr>
            <w:tcW w:w="1099" w:type="dxa"/>
            <w:gridSpan w:val="2"/>
            <w:tcBorders>
              <w:top w:val="single" w:sz="4" w:space="0" w:color="auto"/>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 xml:space="preserve">　</w:t>
            </w:r>
          </w:p>
        </w:tc>
        <w:tc>
          <w:tcPr>
            <w:tcW w:w="222" w:type="dxa"/>
            <w:vAlign w:val="center"/>
            <w:hideMark/>
          </w:tcPr>
          <w:p w:rsidR="00C01B0A" w:rsidRPr="00C01B0A" w:rsidRDefault="00C01B0A" w:rsidP="00C01B0A">
            <w:pPr>
              <w:widowControl/>
              <w:jc w:val="left"/>
              <w:rPr>
                <w:rFonts w:eastAsia="Times New Roman"/>
                <w:kern w:val="0"/>
                <w:sz w:val="20"/>
                <w:szCs w:val="20"/>
              </w:rPr>
            </w:pPr>
          </w:p>
        </w:tc>
      </w:tr>
      <w:tr w:rsidR="00C01B0A" w:rsidRPr="00C01B0A" w:rsidTr="00C01B0A">
        <w:trPr>
          <w:trHeight w:val="399"/>
          <w:jc w:val="center"/>
        </w:trPr>
        <w:tc>
          <w:tcPr>
            <w:tcW w:w="432" w:type="dxa"/>
            <w:vMerge/>
            <w:tcBorders>
              <w:top w:val="nil"/>
              <w:left w:val="single" w:sz="4" w:space="0" w:color="auto"/>
              <w:bottom w:val="single" w:sz="4" w:space="0" w:color="auto"/>
              <w:right w:val="single" w:sz="4" w:space="0" w:color="auto"/>
            </w:tcBorders>
            <w:vAlign w:val="center"/>
            <w:hideMark/>
          </w:tcPr>
          <w:p w:rsidR="00C01B0A" w:rsidRPr="00C01B0A" w:rsidRDefault="00C01B0A" w:rsidP="00C01B0A">
            <w:pPr>
              <w:widowControl/>
              <w:jc w:val="left"/>
              <w:rPr>
                <w:rFonts w:ascii="宋体" w:hAnsi="宋体" w:cs="宋体"/>
                <w:color w:val="000000"/>
                <w:kern w:val="0"/>
                <w:sz w:val="20"/>
                <w:szCs w:val="20"/>
              </w:rPr>
            </w:pPr>
          </w:p>
        </w:tc>
        <w:tc>
          <w:tcPr>
            <w:tcW w:w="433" w:type="dxa"/>
            <w:vMerge/>
            <w:tcBorders>
              <w:top w:val="nil"/>
              <w:left w:val="single" w:sz="4" w:space="0" w:color="auto"/>
              <w:bottom w:val="single" w:sz="4" w:space="0" w:color="auto"/>
              <w:right w:val="single" w:sz="4" w:space="0" w:color="auto"/>
            </w:tcBorders>
            <w:vAlign w:val="center"/>
            <w:hideMark/>
          </w:tcPr>
          <w:p w:rsidR="00C01B0A" w:rsidRPr="00C01B0A" w:rsidRDefault="00C01B0A" w:rsidP="00C01B0A">
            <w:pPr>
              <w:widowControl/>
              <w:jc w:val="left"/>
              <w:rPr>
                <w:rFonts w:ascii="宋体" w:hAnsi="宋体" w:cs="宋体"/>
                <w:color w:val="000000"/>
                <w:kern w:val="0"/>
                <w:sz w:val="20"/>
                <w:szCs w:val="20"/>
              </w:rPr>
            </w:pPr>
          </w:p>
        </w:tc>
        <w:tc>
          <w:tcPr>
            <w:tcW w:w="1653" w:type="dxa"/>
            <w:tcBorders>
              <w:top w:val="nil"/>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质量指标</w:t>
            </w:r>
          </w:p>
        </w:tc>
        <w:tc>
          <w:tcPr>
            <w:tcW w:w="1937" w:type="dxa"/>
            <w:gridSpan w:val="3"/>
            <w:tcBorders>
              <w:top w:val="single" w:sz="4" w:space="0" w:color="auto"/>
              <w:left w:val="nil"/>
              <w:bottom w:val="single" w:sz="4" w:space="0" w:color="auto"/>
              <w:right w:val="single" w:sz="4" w:space="0" w:color="auto"/>
            </w:tcBorders>
            <w:shd w:val="clear" w:color="auto" w:fill="auto"/>
            <w:noWrap/>
            <w:vAlign w:val="center"/>
            <w:hideMark/>
          </w:tcPr>
          <w:p w:rsidR="00C01B0A" w:rsidRPr="00C01B0A" w:rsidRDefault="00C01B0A" w:rsidP="00C01B0A">
            <w:pPr>
              <w:widowControl/>
              <w:jc w:val="left"/>
              <w:rPr>
                <w:rFonts w:ascii="宋体" w:hAnsi="宋体" w:cs="宋体"/>
                <w:color w:val="000000"/>
                <w:kern w:val="0"/>
                <w:sz w:val="20"/>
                <w:szCs w:val="20"/>
              </w:rPr>
            </w:pPr>
            <w:r w:rsidRPr="00C01B0A">
              <w:rPr>
                <w:rFonts w:ascii="宋体" w:hAnsi="宋体" w:cs="宋体" w:hint="eastAsia"/>
                <w:color w:val="000000"/>
                <w:kern w:val="0"/>
                <w:sz w:val="20"/>
                <w:szCs w:val="20"/>
              </w:rPr>
              <w:t>退还资金合规率</w:t>
            </w:r>
          </w:p>
        </w:tc>
        <w:tc>
          <w:tcPr>
            <w:tcW w:w="734" w:type="dxa"/>
            <w:tcBorders>
              <w:top w:val="nil"/>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=100%</w:t>
            </w:r>
          </w:p>
        </w:tc>
        <w:tc>
          <w:tcPr>
            <w:tcW w:w="730" w:type="dxa"/>
            <w:tcBorders>
              <w:top w:val="nil"/>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=100%</w:t>
            </w:r>
          </w:p>
        </w:tc>
        <w:tc>
          <w:tcPr>
            <w:tcW w:w="546" w:type="dxa"/>
            <w:gridSpan w:val="2"/>
            <w:tcBorders>
              <w:top w:val="single" w:sz="4" w:space="0" w:color="auto"/>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10</w:t>
            </w:r>
          </w:p>
        </w:tc>
        <w:tc>
          <w:tcPr>
            <w:tcW w:w="736" w:type="dxa"/>
            <w:gridSpan w:val="2"/>
            <w:tcBorders>
              <w:top w:val="single" w:sz="4" w:space="0" w:color="auto"/>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10</w:t>
            </w:r>
          </w:p>
        </w:tc>
        <w:tc>
          <w:tcPr>
            <w:tcW w:w="1099" w:type="dxa"/>
            <w:gridSpan w:val="2"/>
            <w:tcBorders>
              <w:top w:val="single" w:sz="4" w:space="0" w:color="auto"/>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 xml:space="preserve">　</w:t>
            </w:r>
          </w:p>
        </w:tc>
        <w:tc>
          <w:tcPr>
            <w:tcW w:w="222" w:type="dxa"/>
            <w:vAlign w:val="center"/>
            <w:hideMark/>
          </w:tcPr>
          <w:p w:rsidR="00C01B0A" w:rsidRPr="00C01B0A" w:rsidRDefault="00C01B0A" w:rsidP="00C01B0A">
            <w:pPr>
              <w:widowControl/>
              <w:jc w:val="left"/>
              <w:rPr>
                <w:rFonts w:eastAsia="Times New Roman"/>
                <w:kern w:val="0"/>
                <w:sz w:val="20"/>
                <w:szCs w:val="20"/>
              </w:rPr>
            </w:pPr>
          </w:p>
        </w:tc>
      </w:tr>
      <w:tr w:rsidR="00C01B0A" w:rsidRPr="00C01B0A" w:rsidTr="00C01B0A">
        <w:trPr>
          <w:trHeight w:val="399"/>
          <w:jc w:val="center"/>
        </w:trPr>
        <w:tc>
          <w:tcPr>
            <w:tcW w:w="432" w:type="dxa"/>
            <w:vMerge/>
            <w:tcBorders>
              <w:top w:val="nil"/>
              <w:left w:val="single" w:sz="4" w:space="0" w:color="auto"/>
              <w:bottom w:val="single" w:sz="4" w:space="0" w:color="auto"/>
              <w:right w:val="single" w:sz="4" w:space="0" w:color="auto"/>
            </w:tcBorders>
            <w:vAlign w:val="center"/>
            <w:hideMark/>
          </w:tcPr>
          <w:p w:rsidR="00C01B0A" w:rsidRPr="00C01B0A" w:rsidRDefault="00C01B0A" w:rsidP="00C01B0A">
            <w:pPr>
              <w:widowControl/>
              <w:jc w:val="left"/>
              <w:rPr>
                <w:rFonts w:ascii="宋体" w:hAnsi="宋体" w:cs="宋体"/>
                <w:color w:val="000000"/>
                <w:kern w:val="0"/>
                <w:sz w:val="20"/>
                <w:szCs w:val="20"/>
              </w:rPr>
            </w:pPr>
          </w:p>
        </w:tc>
        <w:tc>
          <w:tcPr>
            <w:tcW w:w="433" w:type="dxa"/>
            <w:vMerge/>
            <w:tcBorders>
              <w:top w:val="nil"/>
              <w:left w:val="single" w:sz="4" w:space="0" w:color="auto"/>
              <w:bottom w:val="single" w:sz="4" w:space="0" w:color="auto"/>
              <w:right w:val="single" w:sz="4" w:space="0" w:color="auto"/>
            </w:tcBorders>
            <w:vAlign w:val="center"/>
            <w:hideMark/>
          </w:tcPr>
          <w:p w:rsidR="00C01B0A" w:rsidRPr="00C01B0A" w:rsidRDefault="00C01B0A" w:rsidP="00C01B0A">
            <w:pPr>
              <w:widowControl/>
              <w:jc w:val="left"/>
              <w:rPr>
                <w:rFonts w:ascii="宋体" w:hAnsi="宋体" w:cs="宋体"/>
                <w:color w:val="000000"/>
                <w:kern w:val="0"/>
                <w:sz w:val="20"/>
                <w:szCs w:val="20"/>
              </w:rPr>
            </w:pPr>
          </w:p>
        </w:tc>
        <w:tc>
          <w:tcPr>
            <w:tcW w:w="1653" w:type="dxa"/>
            <w:tcBorders>
              <w:top w:val="nil"/>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时效指标</w:t>
            </w:r>
          </w:p>
        </w:tc>
        <w:tc>
          <w:tcPr>
            <w:tcW w:w="1937" w:type="dxa"/>
            <w:gridSpan w:val="3"/>
            <w:tcBorders>
              <w:top w:val="single" w:sz="4" w:space="0" w:color="auto"/>
              <w:left w:val="nil"/>
              <w:bottom w:val="single" w:sz="4" w:space="0" w:color="auto"/>
              <w:right w:val="single" w:sz="4" w:space="0" w:color="auto"/>
            </w:tcBorders>
            <w:shd w:val="clear" w:color="auto" w:fill="auto"/>
            <w:noWrap/>
            <w:vAlign w:val="center"/>
            <w:hideMark/>
          </w:tcPr>
          <w:p w:rsidR="00C01B0A" w:rsidRPr="00C01B0A" w:rsidRDefault="00C01B0A" w:rsidP="00C01B0A">
            <w:pPr>
              <w:widowControl/>
              <w:jc w:val="left"/>
              <w:rPr>
                <w:rFonts w:ascii="宋体" w:hAnsi="宋体" w:cs="宋体"/>
                <w:color w:val="000000"/>
                <w:kern w:val="0"/>
                <w:sz w:val="20"/>
                <w:szCs w:val="20"/>
              </w:rPr>
            </w:pPr>
            <w:r w:rsidRPr="00C01B0A">
              <w:rPr>
                <w:rFonts w:ascii="宋体" w:hAnsi="宋体" w:cs="宋体" w:hint="eastAsia"/>
                <w:color w:val="000000"/>
                <w:kern w:val="0"/>
                <w:sz w:val="20"/>
                <w:szCs w:val="20"/>
              </w:rPr>
              <w:t>退还资金及时率</w:t>
            </w:r>
          </w:p>
        </w:tc>
        <w:tc>
          <w:tcPr>
            <w:tcW w:w="734" w:type="dxa"/>
            <w:tcBorders>
              <w:top w:val="nil"/>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=100%</w:t>
            </w:r>
          </w:p>
        </w:tc>
        <w:tc>
          <w:tcPr>
            <w:tcW w:w="730" w:type="dxa"/>
            <w:tcBorders>
              <w:top w:val="nil"/>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=100%</w:t>
            </w:r>
          </w:p>
        </w:tc>
        <w:tc>
          <w:tcPr>
            <w:tcW w:w="546" w:type="dxa"/>
            <w:gridSpan w:val="2"/>
            <w:tcBorders>
              <w:top w:val="single" w:sz="4" w:space="0" w:color="auto"/>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10</w:t>
            </w:r>
          </w:p>
        </w:tc>
        <w:tc>
          <w:tcPr>
            <w:tcW w:w="736" w:type="dxa"/>
            <w:gridSpan w:val="2"/>
            <w:tcBorders>
              <w:top w:val="single" w:sz="4" w:space="0" w:color="auto"/>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10</w:t>
            </w:r>
          </w:p>
        </w:tc>
        <w:tc>
          <w:tcPr>
            <w:tcW w:w="1099" w:type="dxa"/>
            <w:gridSpan w:val="2"/>
            <w:tcBorders>
              <w:top w:val="single" w:sz="4" w:space="0" w:color="auto"/>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 xml:space="preserve">　</w:t>
            </w:r>
          </w:p>
        </w:tc>
        <w:tc>
          <w:tcPr>
            <w:tcW w:w="222" w:type="dxa"/>
            <w:vAlign w:val="center"/>
            <w:hideMark/>
          </w:tcPr>
          <w:p w:rsidR="00C01B0A" w:rsidRPr="00C01B0A" w:rsidRDefault="00C01B0A" w:rsidP="00C01B0A">
            <w:pPr>
              <w:widowControl/>
              <w:jc w:val="left"/>
              <w:rPr>
                <w:rFonts w:eastAsia="Times New Roman"/>
                <w:kern w:val="0"/>
                <w:sz w:val="20"/>
                <w:szCs w:val="20"/>
              </w:rPr>
            </w:pPr>
          </w:p>
        </w:tc>
      </w:tr>
      <w:tr w:rsidR="00C01B0A" w:rsidRPr="00C01B0A" w:rsidTr="00C01B0A">
        <w:trPr>
          <w:trHeight w:val="399"/>
          <w:jc w:val="center"/>
        </w:trPr>
        <w:tc>
          <w:tcPr>
            <w:tcW w:w="432" w:type="dxa"/>
            <w:vMerge/>
            <w:tcBorders>
              <w:top w:val="nil"/>
              <w:left w:val="single" w:sz="4" w:space="0" w:color="auto"/>
              <w:bottom w:val="single" w:sz="4" w:space="0" w:color="auto"/>
              <w:right w:val="single" w:sz="4" w:space="0" w:color="auto"/>
            </w:tcBorders>
            <w:vAlign w:val="center"/>
            <w:hideMark/>
          </w:tcPr>
          <w:p w:rsidR="00C01B0A" w:rsidRPr="00C01B0A" w:rsidRDefault="00C01B0A" w:rsidP="00C01B0A">
            <w:pPr>
              <w:widowControl/>
              <w:jc w:val="left"/>
              <w:rPr>
                <w:rFonts w:ascii="宋体" w:hAnsi="宋体" w:cs="宋体"/>
                <w:color w:val="000000"/>
                <w:kern w:val="0"/>
                <w:sz w:val="20"/>
                <w:szCs w:val="20"/>
              </w:rPr>
            </w:pPr>
          </w:p>
        </w:tc>
        <w:tc>
          <w:tcPr>
            <w:tcW w:w="433" w:type="dxa"/>
            <w:vMerge w:val="restart"/>
            <w:tcBorders>
              <w:top w:val="nil"/>
              <w:left w:val="single" w:sz="4" w:space="0" w:color="auto"/>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成本</w:t>
            </w:r>
            <w:r w:rsidRPr="00C01B0A">
              <w:rPr>
                <w:rFonts w:ascii="宋体" w:hAnsi="宋体" w:cs="宋体" w:hint="eastAsia"/>
                <w:color w:val="000000"/>
                <w:kern w:val="0"/>
                <w:sz w:val="20"/>
                <w:szCs w:val="20"/>
              </w:rPr>
              <w:lastRenderedPageBreak/>
              <w:t>指标</w:t>
            </w:r>
          </w:p>
        </w:tc>
        <w:tc>
          <w:tcPr>
            <w:tcW w:w="1653" w:type="dxa"/>
            <w:tcBorders>
              <w:top w:val="nil"/>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lastRenderedPageBreak/>
              <w:t>经济成本指标</w:t>
            </w:r>
          </w:p>
        </w:tc>
        <w:tc>
          <w:tcPr>
            <w:tcW w:w="1937" w:type="dxa"/>
            <w:gridSpan w:val="3"/>
            <w:tcBorders>
              <w:top w:val="single" w:sz="4" w:space="0" w:color="auto"/>
              <w:left w:val="nil"/>
              <w:bottom w:val="single" w:sz="4" w:space="0" w:color="auto"/>
              <w:right w:val="single" w:sz="4" w:space="0" w:color="auto"/>
            </w:tcBorders>
            <w:shd w:val="clear" w:color="auto" w:fill="auto"/>
            <w:noWrap/>
            <w:vAlign w:val="center"/>
            <w:hideMark/>
          </w:tcPr>
          <w:p w:rsidR="00C01B0A" w:rsidRPr="00C01B0A" w:rsidRDefault="00C01B0A" w:rsidP="00C01B0A">
            <w:pPr>
              <w:widowControl/>
              <w:jc w:val="left"/>
              <w:rPr>
                <w:rFonts w:ascii="宋体" w:hAnsi="宋体" w:cs="宋体"/>
                <w:color w:val="000000"/>
                <w:kern w:val="0"/>
                <w:sz w:val="20"/>
                <w:szCs w:val="20"/>
              </w:rPr>
            </w:pPr>
            <w:r w:rsidRPr="00C01B0A">
              <w:rPr>
                <w:rFonts w:ascii="宋体" w:hAnsi="宋体" w:cs="宋体" w:hint="eastAsia"/>
                <w:color w:val="000000"/>
                <w:kern w:val="0"/>
                <w:sz w:val="20"/>
                <w:szCs w:val="20"/>
              </w:rPr>
              <w:t>每平方米退还资金</w:t>
            </w:r>
          </w:p>
        </w:tc>
        <w:tc>
          <w:tcPr>
            <w:tcW w:w="734" w:type="dxa"/>
            <w:tcBorders>
              <w:top w:val="nil"/>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&gt;=100元</w:t>
            </w:r>
          </w:p>
        </w:tc>
        <w:tc>
          <w:tcPr>
            <w:tcW w:w="730" w:type="dxa"/>
            <w:tcBorders>
              <w:top w:val="nil"/>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=100元</w:t>
            </w:r>
          </w:p>
        </w:tc>
        <w:tc>
          <w:tcPr>
            <w:tcW w:w="546" w:type="dxa"/>
            <w:gridSpan w:val="2"/>
            <w:tcBorders>
              <w:top w:val="single" w:sz="4" w:space="0" w:color="auto"/>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20</w:t>
            </w:r>
          </w:p>
        </w:tc>
        <w:tc>
          <w:tcPr>
            <w:tcW w:w="736" w:type="dxa"/>
            <w:gridSpan w:val="2"/>
            <w:tcBorders>
              <w:top w:val="single" w:sz="4" w:space="0" w:color="auto"/>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20</w:t>
            </w:r>
          </w:p>
        </w:tc>
        <w:tc>
          <w:tcPr>
            <w:tcW w:w="1099" w:type="dxa"/>
            <w:gridSpan w:val="2"/>
            <w:tcBorders>
              <w:top w:val="single" w:sz="4" w:space="0" w:color="auto"/>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 xml:space="preserve">　</w:t>
            </w:r>
          </w:p>
        </w:tc>
        <w:tc>
          <w:tcPr>
            <w:tcW w:w="222" w:type="dxa"/>
            <w:vAlign w:val="center"/>
            <w:hideMark/>
          </w:tcPr>
          <w:p w:rsidR="00C01B0A" w:rsidRPr="00C01B0A" w:rsidRDefault="00C01B0A" w:rsidP="00C01B0A">
            <w:pPr>
              <w:widowControl/>
              <w:jc w:val="left"/>
              <w:rPr>
                <w:rFonts w:eastAsia="Times New Roman"/>
                <w:kern w:val="0"/>
                <w:sz w:val="20"/>
                <w:szCs w:val="20"/>
              </w:rPr>
            </w:pPr>
          </w:p>
        </w:tc>
      </w:tr>
      <w:tr w:rsidR="00C01B0A" w:rsidRPr="00C01B0A" w:rsidTr="00C01B0A">
        <w:trPr>
          <w:trHeight w:val="399"/>
          <w:jc w:val="center"/>
        </w:trPr>
        <w:tc>
          <w:tcPr>
            <w:tcW w:w="432" w:type="dxa"/>
            <w:vMerge/>
            <w:tcBorders>
              <w:top w:val="nil"/>
              <w:left w:val="single" w:sz="4" w:space="0" w:color="auto"/>
              <w:bottom w:val="single" w:sz="4" w:space="0" w:color="auto"/>
              <w:right w:val="single" w:sz="4" w:space="0" w:color="auto"/>
            </w:tcBorders>
            <w:vAlign w:val="center"/>
            <w:hideMark/>
          </w:tcPr>
          <w:p w:rsidR="00C01B0A" w:rsidRPr="00C01B0A" w:rsidRDefault="00C01B0A" w:rsidP="00C01B0A">
            <w:pPr>
              <w:widowControl/>
              <w:jc w:val="left"/>
              <w:rPr>
                <w:rFonts w:ascii="宋体" w:hAnsi="宋体" w:cs="宋体"/>
                <w:color w:val="000000"/>
                <w:kern w:val="0"/>
                <w:sz w:val="20"/>
                <w:szCs w:val="20"/>
              </w:rPr>
            </w:pPr>
          </w:p>
        </w:tc>
        <w:tc>
          <w:tcPr>
            <w:tcW w:w="433" w:type="dxa"/>
            <w:vMerge/>
            <w:tcBorders>
              <w:top w:val="nil"/>
              <w:left w:val="single" w:sz="4" w:space="0" w:color="auto"/>
              <w:bottom w:val="single" w:sz="4" w:space="0" w:color="auto"/>
              <w:right w:val="single" w:sz="4" w:space="0" w:color="auto"/>
            </w:tcBorders>
            <w:vAlign w:val="center"/>
            <w:hideMark/>
          </w:tcPr>
          <w:p w:rsidR="00C01B0A" w:rsidRPr="00C01B0A" w:rsidRDefault="00C01B0A" w:rsidP="00C01B0A">
            <w:pPr>
              <w:widowControl/>
              <w:jc w:val="left"/>
              <w:rPr>
                <w:rFonts w:ascii="宋体" w:hAnsi="宋体" w:cs="宋体"/>
                <w:color w:val="000000"/>
                <w:kern w:val="0"/>
                <w:sz w:val="20"/>
                <w:szCs w:val="20"/>
              </w:rPr>
            </w:pPr>
          </w:p>
        </w:tc>
        <w:tc>
          <w:tcPr>
            <w:tcW w:w="1653" w:type="dxa"/>
            <w:tcBorders>
              <w:top w:val="nil"/>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社会成本指标</w:t>
            </w:r>
          </w:p>
        </w:tc>
        <w:tc>
          <w:tcPr>
            <w:tcW w:w="1937" w:type="dxa"/>
            <w:gridSpan w:val="3"/>
            <w:tcBorders>
              <w:top w:val="single" w:sz="4" w:space="0" w:color="auto"/>
              <w:left w:val="nil"/>
              <w:bottom w:val="single" w:sz="4" w:space="0" w:color="auto"/>
              <w:right w:val="single" w:sz="4" w:space="0" w:color="auto"/>
            </w:tcBorders>
            <w:shd w:val="clear" w:color="auto" w:fill="auto"/>
            <w:noWrap/>
            <w:vAlign w:val="center"/>
            <w:hideMark/>
          </w:tcPr>
          <w:p w:rsidR="00C01B0A" w:rsidRPr="00C01B0A" w:rsidRDefault="00C01B0A" w:rsidP="00C01B0A">
            <w:pPr>
              <w:widowControl/>
              <w:jc w:val="left"/>
              <w:rPr>
                <w:rFonts w:ascii="宋体" w:hAnsi="宋体" w:cs="宋体"/>
                <w:color w:val="000000"/>
                <w:kern w:val="0"/>
                <w:sz w:val="20"/>
                <w:szCs w:val="20"/>
              </w:rPr>
            </w:pPr>
            <w:r w:rsidRPr="00C01B0A">
              <w:rPr>
                <w:rFonts w:ascii="宋体" w:hAnsi="宋体" w:cs="宋体" w:hint="eastAsia"/>
                <w:color w:val="000000"/>
                <w:kern w:val="0"/>
                <w:sz w:val="20"/>
                <w:szCs w:val="20"/>
              </w:rPr>
              <w:t xml:space="preserve">　</w:t>
            </w:r>
          </w:p>
        </w:tc>
        <w:tc>
          <w:tcPr>
            <w:tcW w:w="734" w:type="dxa"/>
            <w:tcBorders>
              <w:top w:val="nil"/>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 xml:space="preserve">　</w:t>
            </w:r>
          </w:p>
        </w:tc>
        <w:tc>
          <w:tcPr>
            <w:tcW w:w="730" w:type="dxa"/>
            <w:tcBorders>
              <w:top w:val="nil"/>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 xml:space="preserve">　</w:t>
            </w:r>
          </w:p>
        </w:tc>
        <w:tc>
          <w:tcPr>
            <w:tcW w:w="546" w:type="dxa"/>
            <w:gridSpan w:val="2"/>
            <w:tcBorders>
              <w:top w:val="single" w:sz="4" w:space="0" w:color="auto"/>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 xml:space="preserve">　</w:t>
            </w:r>
          </w:p>
        </w:tc>
        <w:tc>
          <w:tcPr>
            <w:tcW w:w="736" w:type="dxa"/>
            <w:gridSpan w:val="2"/>
            <w:tcBorders>
              <w:top w:val="single" w:sz="4" w:space="0" w:color="auto"/>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 xml:space="preserve">　</w:t>
            </w:r>
          </w:p>
        </w:tc>
        <w:tc>
          <w:tcPr>
            <w:tcW w:w="1099" w:type="dxa"/>
            <w:gridSpan w:val="2"/>
            <w:tcBorders>
              <w:top w:val="single" w:sz="4" w:space="0" w:color="auto"/>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 xml:space="preserve">　</w:t>
            </w:r>
          </w:p>
        </w:tc>
        <w:tc>
          <w:tcPr>
            <w:tcW w:w="222" w:type="dxa"/>
            <w:vAlign w:val="center"/>
            <w:hideMark/>
          </w:tcPr>
          <w:p w:rsidR="00C01B0A" w:rsidRPr="00C01B0A" w:rsidRDefault="00C01B0A" w:rsidP="00C01B0A">
            <w:pPr>
              <w:widowControl/>
              <w:jc w:val="left"/>
              <w:rPr>
                <w:rFonts w:eastAsia="Times New Roman"/>
                <w:kern w:val="0"/>
                <w:sz w:val="20"/>
                <w:szCs w:val="20"/>
              </w:rPr>
            </w:pPr>
          </w:p>
        </w:tc>
      </w:tr>
      <w:tr w:rsidR="00C01B0A" w:rsidRPr="00C01B0A" w:rsidTr="00C01B0A">
        <w:trPr>
          <w:trHeight w:val="399"/>
          <w:jc w:val="center"/>
        </w:trPr>
        <w:tc>
          <w:tcPr>
            <w:tcW w:w="432" w:type="dxa"/>
            <w:vMerge/>
            <w:tcBorders>
              <w:top w:val="nil"/>
              <w:left w:val="single" w:sz="4" w:space="0" w:color="auto"/>
              <w:bottom w:val="single" w:sz="4" w:space="0" w:color="auto"/>
              <w:right w:val="single" w:sz="4" w:space="0" w:color="auto"/>
            </w:tcBorders>
            <w:vAlign w:val="center"/>
            <w:hideMark/>
          </w:tcPr>
          <w:p w:rsidR="00C01B0A" w:rsidRPr="00C01B0A" w:rsidRDefault="00C01B0A" w:rsidP="00C01B0A">
            <w:pPr>
              <w:widowControl/>
              <w:jc w:val="left"/>
              <w:rPr>
                <w:rFonts w:ascii="宋体" w:hAnsi="宋体" w:cs="宋体"/>
                <w:color w:val="000000"/>
                <w:kern w:val="0"/>
                <w:sz w:val="20"/>
                <w:szCs w:val="20"/>
              </w:rPr>
            </w:pPr>
          </w:p>
        </w:tc>
        <w:tc>
          <w:tcPr>
            <w:tcW w:w="433" w:type="dxa"/>
            <w:vMerge/>
            <w:tcBorders>
              <w:top w:val="nil"/>
              <w:left w:val="single" w:sz="4" w:space="0" w:color="auto"/>
              <w:bottom w:val="single" w:sz="4" w:space="0" w:color="auto"/>
              <w:right w:val="single" w:sz="4" w:space="0" w:color="auto"/>
            </w:tcBorders>
            <w:vAlign w:val="center"/>
            <w:hideMark/>
          </w:tcPr>
          <w:p w:rsidR="00C01B0A" w:rsidRPr="00C01B0A" w:rsidRDefault="00C01B0A" w:rsidP="00C01B0A">
            <w:pPr>
              <w:widowControl/>
              <w:jc w:val="left"/>
              <w:rPr>
                <w:rFonts w:ascii="宋体" w:hAnsi="宋体" w:cs="宋体"/>
                <w:color w:val="000000"/>
                <w:kern w:val="0"/>
                <w:sz w:val="20"/>
                <w:szCs w:val="20"/>
              </w:rPr>
            </w:pPr>
          </w:p>
        </w:tc>
        <w:tc>
          <w:tcPr>
            <w:tcW w:w="1653" w:type="dxa"/>
            <w:tcBorders>
              <w:top w:val="nil"/>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生态环境成本指标</w:t>
            </w:r>
          </w:p>
        </w:tc>
        <w:tc>
          <w:tcPr>
            <w:tcW w:w="1937" w:type="dxa"/>
            <w:gridSpan w:val="3"/>
            <w:tcBorders>
              <w:top w:val="single" w:sz="4" w:space="0" w:color="auto"/>
              <w:left w:val="nil"/>
              <w:bottom w:val="single" w:sz="4" w:space="0" w:color="auto"/>
              <w:right w:val="single" w:sz="4" w:space="0" w:color="auto"/>
            </w:tcBorders>
            <w:shd w:val="clear" w:color="auto" w:fill="auto"/>
            <w:noWrap/>
            <w:vAlign w:val="center"/>
            <w:hideMark/>
          </w:tcPr>
          <w:p w:rsidR="00C01B0A" w:rsidRPr="00C01B0A" w:rsidRDefault="00C01B0A" w:rsidP="00C01B0A">
            <w:pPr>
              <w:widowControl/>
              <w:jc w:val="left"/>
              <w:rPr>
                <w:rFonts w:ascii="宋体" w:hAnsi="宋体" w:cs="宋体"/>
                <w:color w:val="000000"/>
                <w:kern w:val="0"/>
                <w:sz w:val="20"/>
                <w:szCs w:val="20"/>
              </w:rPr>
            </w:pPr>
            <w:r w:rsidRPr="00C01B0A">
              <w:rPr>
                <w:rFonts w:ascii="宋体" w:hAnsi="宋体" w:cs="宋体" w:hint="eastAsia"/>
                <w:color w:val="000000"/>
                <w:kern w:val="0"/>
                <w:sz w:val="20"/>
                <w:szCs w:val="20"/>
              </w:rPr>
              <w:t xml:space="preserve">　</w:t>
            </w:r>
          </w:p>
        </w:tc>
        <w:tc>
          <w:tcPr>
            <w:tcW w:w="734" w:type="dxa"/>
            <w:tcBorders>
              <w:top w:val="nil"/>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 xml:space="preserve">　</w:t>
            </w:r>
          </w:p>
        </w:tc>
        <w:tc>
          <w:tcPr>
            <w:tcW w:w="730" w:type="dxa"/>
            <w:tcBorders>
              <w:top w:val="nil"/>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 xml:space="preserve">　</w:t>
            </w:r>
          </w:p>
        </w:tc>
        <w:tc>
          <w:tcPr>
            <w:tcW w:w="546" w:type="dxa"/>
            <w:gridSpan w:val="2"/>
            <w:tcBorders>
              <w:top w:val="single" w:sz="4" w:space="0" w:color="auto"/>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 xml:space="preserve">　</w:t>
            </w:r>
          </w:p>
        </w:tc>
        <w:tc>
          <w:tcPr>
            <w:tcW w:w="736" w:type="dxa"/>
            <w:gridSpan w:val="2"/>
            <w:tcBorders>
              <w:top w:val="single" w:sz="4" w:space="0" w:color="auto"/>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 xml:space="preserve">　</w:t>
            </w:r>
          </w:p>
        </w:tc>
        <w:tc>
          <w:tcPr>
            <w:tcW w:w="1099" w:type="dxa"/>
            <w:gridSpan w:val="2"/>
            <w:tcBorders>
              <w:top w:val="single" w:sz="4" w:space="0" w:color="auto"/>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 xml:space="preserve">　</w:t>
            </w:r>
          </w:p>
        </w:tc>
        <w:tc>
          <w:tcPr>
            <w:tcW w:w="222" w:type="dxa"/>
            <w:vAlign w:val="center"/>
            <w:hideMark/>
          </w:tcPr>
          <w:p w:rsidR="00C01B0A" w:rsidRPr="00C01B0A" w:rsidRDefault="00C01B0A" w:rsidP="00C01B0A">
            <w:pPr>
              <w:widowControl/>
              <w:jc w:val="left"/>
              <w:rPr>
                <w:rFonts w:eastAsia="Times New Roman"/>
                <w:kern w:val="0"/>
                <w:sz w:val="20"/>
                <w:szCs w:val="20"/>
              </w:rPr>
            </w:pPr>
          </w:p>
        </w:tc>
      </w:tr>
      <w:tr w:rsidR="00C01B0A" w:rsidRPr="00C01B0A" w:rsidTr="00C01B0A">
        <w:trPr>
          <w:trHeight w:val="399"/>
          <w:jc w:val="center"/>
        </w:trPr>
        <w:tc>
          <w:tcPr>
            <w:tcW w:w="432" w:type="dxa"/>
            <w:vMerge/>
            <w:tcBorders>
              <w:top w:val="nil"/>
              <w:left w:val="single" w:sz="4" w:space="0" w:color="auto"/>
              <w:bottom w:val="single" w:sz="4" w:space="0" w:color="auto"/>
              <w:right w:val="single" w:sz="4" w:space="0" w:color="auto"/>
            </w:tcBorders>
            <w:vAlign w:val="center"/>
            <w:hideMark/>
          </w:tcPr>
          <w:p w:rsidR="00C01B0A" w:rsidRPr="00C01B0A" w:rsidRDefault="00C01B0A" w:rsidP="00C01B0A">
            <w:pPr>
              <w:widowControl/>
              <w:jc w:val="left"/>
              <w:rPr>
                <w:rFonts w:ascii="宋体" w:hAnsi="宋体" w:cs="宋体"/>
                <w:color w:val="000000"/>
                <w:kern w:val="0"/>
                <w:sz w:val="20"/>
                <w:szCs w:val="20"/>
              </w:rPr>
            </w:pPr>
          </w:p>
        </w:tc>
        <w:tc>
          <w:tcPr>
            <w:tcW w:w="433" w:type="dxa"/>
            <w:vMerge w:val="restart"/>
            <w:tcBorders>
              <w:top w:val="nil"/>
              <w:left w:val="single" w:sz="4" w:space="0" w:color="auto"/>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效益指标</w:t>
            </w:r>
          </w:p>
        </w:tc>
        <w:tc>
          <w:tcPr>
            <w:tcW w:w="1653" w:type="dxa"/>
            <w:tcBorders>
              <w:top w:val="nil"/>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经济效益指标</w:t>
            </w:r>
          </w:p>
        </w:tc>
        <w:tc>
          <w:tcPr>
            <w:tcW w:w="1937" w:type="dxa"/>
            <w:gridSpan w:val="3"/>
            <w:tcBorders>
              <w:top w:val="single" w:sz="4" w:space="0" w:color="auto"/>
              <w:left w:val="nil"/>
              <w:bottom w:val="single" w:sz="4" w:space="0" w:color="auto"/>
              <w:right w:val="single" w:sz="4" w:space="0" w:color="auto"/>
            </w:tcBorders>
            <w:shd w:val="clear" w:color="auto" w:fill="auto"/>
            <w:noWrap/>
            <w:vAlign w:val="center"/>
            <w:hideMark/>
          </w:tcPr>
          <w:p w:rsidR="00C01B0A" w:rsidRPr="00C01B0A" w:rsidRDefault="00C01B0A" w:rsidP="00C01B0A">
            <w:pPr>
              <w:widowControl/>
              <w:jc w:val="left"/>
              <w:rPr>
                <w:rFonts w:ascii="宋体" w:hAnsi="宋体" w:cs="宋体"/>
                <w:color w:val="000000"/>
                <w:kern w:val="0"/>
                <w:sz w:val="20"/>
                <w:szCs w:val="20"/>
              </w:rPr>
            </w:pPr>
            <w:r w:rsidRPr="00C01B0A">
              <w:rPr>
                <w:rFonts w:ascii="宋体" w:hAnsi="宋体" w:cs="宋体" w:hint="eastAsia"/>
                <w:color w:val="000000"/>
                <w:kern w:val="0"/>
                <w:sz w:val="20"/>
                <w:szCs w:val="20"/>
              </w:rPr>
              <w:t xml:space="preserve">　</w:t>
            </w:r>
          </w:p>
        </w:tc>
        <w:tc>
          <w:tcPr>
            <w:tcW w:w="734" w:type="dxa"/>
            <w:tcBorders>
              <w:top w:val="nil"/>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 xml:space="preserve">　</w:t>
            </w:r>
          </w:p>
        </w:tc>
        <w:tc>
          <w:tcPr>
            <w:tcW w:w="730" w:type="dxa"/>
            <w:tcBorders>
              <w:top w:val="nil"/>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 xml:space="preserve">　</w:t>
            </w:r>
          </w:p>
        </w:tc>
        <w:tc>
          <w:tcPr>
            <w:tcW w:w="546" w:type="dxa"/>
            <w:gridSpan w:val="2"/>
            <w:tcBorders>
              <w:top w:val="single" w:sz="4" w:space="0" w:color="auto"/>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 xml:space="preserve">　</w:t>
            </w:r>
          </w:p>
        </w:tc>
        <w:tc>
          <w:tcPr>
            <w:tcW w:w="736" w:type="dxa"/>
            <w:gridSpan w:val="2"/>
            <w:tcBorders>
              <w:top w:val="single" w:sz="4" w:space="0" w:color="auto"/>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 xml:space="preserve">　</w:t>
            </w:r>
          </w:p>
        </w:tc>
        <w:tc>
          <w:tcPr>
            <w:tcW w:w="1099" w:type="dxa"/>
            <w:gridSpan w:val="2"/>
            <w:tcBorders>
              <w:top w:val="single" w:sz="4" w:space="0" w:color="auto"/>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 xml:space="preserve">　</w:t>
            </w:r>
          </w:p>
        </w:tc>
        <w:tc>
          <w:tcPr>
            <w:tcW w:w="222" w:type="dxa"/>
            <w:vAlign w:val="center"/>
            <w:hideMark/>
          </w:tcPr>
          <w:p w:rsidR="00C01B0A" w:rsidRPr="00C01B0A" w:rsidRDefault="00C01B0A" w:rsidP="00C01B0A">
            <w:pPr>
              <w:widowControl/>
              <w:jc w:val="left"/>
              <w:rPr>
                <w:rFonts w:eastAsia="Times New Roman"/>
                <w:kern w:val="0"/>
                <w:sz w:val="20"/>
                <w:szCs w:val="20"/>
              </w:rPr>
            </w:pPr>
          </w:p>
        </w:tc>
      </w:tr>
      <w:tr w:rsidR="00C01B0A" w:rsidRPr="00C01B0A" w:rsidTr="00C01B0A">
        <w:trPr>
          <w:trHeight w:val="399"/>
          <w:jc w:val="center"/>
        </w:trPr>
        <w:tc>
          <w:tcPr>
            <w:tcW w:w="432" w:type="dxa"/>
            <w:vMerge/>
            <w:tcBorders>
              <w:top w:val="nil"/>
              <w:left w:val="single" w:sz="4" w:space="0" w:color="auto"/>
              <w:bottom w:val="single" w:sz="4" w:space="0" w:color="auto"/>
              <w:right w:val="single" w:sz="4" w:space="0" w:color="auto"/>
            </w:tcBorders>
            <w:vAlign w:val="center"/>
            <w:hideMark/>
          </w:tcPr>
          <w:p w:rsidR="00C01B0A" w:rsidRPr="00C01B0A" w:rsidRDefault="00C01B0A" w:rsidP="00C01B0A">
            <w:pPr>
              <w:widowControl/>
              <w:jc w:val="left"/>
              <w:rPr>
                <w:rFonts w:ascii="宋体" w:hAnsi="宋体" w:cs="宋体"/>
                <w:color w:val="000000"/>
                <w:kern w:val="0"/>
                <w:sz w:val="20"/>
                <w:szCs w:val="20"/>
              </w:rPr>
            </w:pPr>
          </w:p>
        </w:tc>
        <w:tc>
          <w:tcPr>
            <w:tcW w:w="433" w:type="dxa"/>
            <w:vMerge/>
            <w:tcBorders>
              <w:top w:val="nil"/>
              <w:left w:val="single" w:sz="4" w:space="0" w:color="auto"/>
              <w:bottom w:val="single" w:sz="4" w:space="0" w:color="auto"/>
              <w:right w:val="single" w:sz="4" w:space="0" w:color="auto"/>
            </w:tcBorders>
            <w:vAlign w:val="center"/>
            <w:hideMark/>
          </w:tcPr>
          <w:p w:rsidR="00C01B0A" w:rsidRPr="00C01B0A" w:rsidRDefault="00C01B0A" w:rsidP="00C01B0A">
            <w:pPr>
              <w:widowControl/>
              <w:jc w:val="left"/>
              <w:rPr>
                <w:rFonts w:ascii="宋体" w:hAnsi="宋体" w:cs="宋体"/>
                <w:color w:val="000000"/>
                <w:kern w:val="0"/>
                <w:sz w:val="20"/>
                <w:szCs w:val="20"/>
              </w:rPr>
            </w:pPr>
          </w:p>
        </w:tc>
        <w:tc>
          <w:tcPr>
            <w:tcW w:w="1653" w:type="dxa"/>
            <w:tcBorders>
              <w:top w:val="nil"/>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社会效益指标</w:t>
            </w:r>
          </w:p>
        </w:tc>
        <w:tc>
          <w:tcPr>
            <w:tcW w:w="1937" w:type="dxa"/>
            <w:gridSpan w:val="3"/>
            <w:tcBorders>
              <w:top w:val="single" w:sz="4" w:space="0" w:color="auto"/>
              <w:left w:val="nil"/>
              <w:bottom w:val="single" w:sz="4" w:space="0" w:color="auto"/>
              <w:right w:val="single" w:sz="4" w:space="0" w:color="auto"/>
            </w:tcBorders>
            <w:shd w:val="clear" w:color="auto" w:fill="auto"/>
            <w:noWrap/>
            <w:vAlign w:val="center"/>
            <w:hideMark/>
          </w:tcPr>
          <w:p w:rsidR="00C01B0A" w:rsidRPr="00C01B0A" w:rsidRDefault="00C01B0A" w:rsidP="00C01B0A">
            <w:pPr>
              <w:widowControl/>
              <w:jc w:val="left"/>
              <w:rPr>
                <w:rFonts w:ascii="宋体" w:hAnsi="宋体" w:cs="宋体"/>
                <w:color w:val="000000"/>
                <w:kern w:val="0"/>
                <w:sz w:val="20"/>
                <w:szCs w:val="20"/>
              </w:rPr>
            </w:pPr>
            <w:r w:rsidRPr="00C01B0A">
              <w:rPr>
                <w:rFonts w:ascii="宋体" w:hAnsi="宋体" w:cs="宋体" w:hint="eastAsia"/>
                <w:color w:val="000000"/>
                <w:kern w:val="0"/>
                <w:sz w:val="20"/>
                <w:szCs w:val="20"/>
              </w:rPr>
              <w:t>保障人民群众权益，维护社会稳定</w:t>
            </w:r>
          </w:p>
        </w:tc>
        <w:tc>
          <w:tcPr>
            <w:tcW w:w="734" w:type="dxa"/>
            <w:tcBorders>
              <w:top w:val="nil"/>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效果显著</w:t>
            </w:r>
          </w:p>
        </w:tc>
        <w:tc>
          <w:tcPr>
            <w:tcW w:w="730" w:type="dxa"/>
            <w:tcBorders>
              <w:top w:val="nil"/>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效果显著</w:t>
            </w:r>
          </w:p>
        </w:tc>
        <w:tc>
          <w:tcPr>
            <w:tcW w:w="546" w:type="dxa"/>
            <w:gridSpan w:val="2"/>
            <w:tcBorders>
              <w:top w:val="single" w:sz="4" w:space="0" w:color="auto"/>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20</w:t>
            </w:r>
          </w:p>
        </w:tc>
        <w:tc>
          <w:tcPr>
            <w:tcW w:w="736" w:type="dxa"/>
            <w:gridSpan w:val="2"/>
            <w:tcBorders>
              <w:top w:val="single" w:sz="4" w:space="0" w:color="auto"/>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20</w:t>
            </w:r>
          </w:p>
        </w:tc>
        <w:tc>
          <w:tcPr>
            <w:tcW w:w="1099" w:type="dxa"/>
            <w:gridSpan w:val="2"/>
            <w:tcBorders>
              <w:top w:val="single" w:sz="4" w:space="0" w:color="auto"/>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 xml:space="preserve">　</w:t>
            </w:r>
          </w:p>
        </w:tc>
        <w:tc>
          <w:tcPr>
            <w:tcW w:w="222" w:type="dxa"/>
            <w:vAlign w:val="center"/>
            <w:hideMark/>
          </w:tcPr>
          <w:p w:rsidR="00C01B0A" w:rsidRPr="00C01B0A" w:rsidRDefault="00C01B0A" w:rsidP="00C01B0A">
            <w:pPr>
              <w:widowControl/>
              <w:jc w:val="left"/>
              <w:rPr>
                <w:rFonts w:eastAsia="Times New Roman"/>
                <w:kern w:val="0"/>
                <w:sz w:val="20"/>
                <w:szCs w:val="20"/>
              </w:rPr>
            </w:pPr>
          </w:p>
        </w:tc>
      </w:tr>
      <w:tr w:rsidR="00C01B0A" w:rsidRPr="00C01B0A" w:rsidTr="00C01B0A">
        <w:trPr>
          <w:trHeight w:val="399"/>
          <w:jc w:val="center"/>
        </w:trPr>
        <w:tc>
          <w:tcPr>
            <w:tcW w:w="432" w:type="dxa"/>
            <w:vMerge/>
            <w:tcBorders>
              <w:top w:val="nil"/>
              <w:left w:val="single" w:sz="4" w:space="0" w:color="auto"/>
              <w:bottom w:val="single" w:sz="4" w:space="0" w:color="auto"/>
              <w:right w:val="single" w:sz="4" w:space="0" w:color="auto"/>
            </w:tcBorders>
            <w:vAlign w:val="center"/>
            <w:hideMark/>
          </w:tcPr>
          <w:p w:rsidR="00C01B0A" w:rsidRPr="00C01B0A" w:rsidRDefault="00C01B0A" w:rsidP="00C01B0A">
            <w:pPr>
              <w:widowControl/>
              <w:jc w:val="left"/>
              <w:rPr>
                <w:rFonts w:ascii="宋体" w:hAnsi="宋体" w:cs="宋体"/>
                <w:color w:val="000000"/>
                <w:kern w:val="0"/>
                <w:sz w:val="20"/>
                <w:szCs w:val="20"/>
              </w:rPr>
            </w:pPr>
          </w:p>
        </w:tc>
        <w:tc>
          <w:tcPr>
            <w:tcW w:w="433" w:type="dxa"/>
            <w:vMerge/>
            <w:tcBorders>
              <w:top w:val="nil"/>
              <w:left w:val="single" w:sz="4" w:space="0" w:color="auto"/>
              <w:bottom w:val="single" w:sz="4" w:space="0" w:color="auto"/>
              <w:right w:val="single" w:sz="4" w:space="0" w:color="auto"/>
            </w:tcBorders>
            <w:vAlign w:val="center"/>
            <w:hideMark/>
          </w:tcPr>
          <w:p w:rsidR="00C01B0A" w:rsidRPr="00C01B0A" w:rsidRDefault="00C01B0A" w:rsidP="00C01B0A">
            <w:pPr>
              <w:widowControl/>
              <w:jc w:val="left"/>
              <w:rPr>
                <w:rFonts w:ascii="宋体" w:hAnsi="宋体" w:cs="宋体"/>
                <w:color w:val="000000"/>
                <w:kern w:val="0"/>
                <w:sz w:val="20"/>
                <w:szCs w:val="20"/>
              </w:rPr>
            </w:pPr>
          </w:p>
        </w:tc>
        <w:tc>
          <w:tcPr>
            <w:tcW w:w="1653" w:type="dxa"/>
            <w:tcBorders>
              <w:top w:val="nil"/>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生态效益指标</w:t>
            </w:r>
          </w:p>
        </w:tc>
        <w:tc>
          <w:tcPr>
            <w:tcW w:w="1937" w:type="dxa"/>
            <w:gridSpan w:val="3"/>
            <w:tcBorders>
              <w:top w:val="single" w:sz="4" w:space="0" w:color="auto"/>
              <w:left w:val="nil"/>
              <w:bottom w:val="single" w:sz="4" w:space="0" w:color="auto"/>
              <w:right w:val="single" w:sz="4" w:space="0" w:color="auto"/>
            </w:tcBorders>
            <w:shd w:val="clear" w:color="auto" w:fill="auto"/>
            <w:noWrap/>
            <w:vAlign w:val="center"/>
            <w:hideMark/>
          </w:tcPr>
          <w:p w:rsidR="00C01B0A" w:rsidRPr="00C01B0A" w:rsidRDefault="00C01B0A" w:rsidP="00C01B0A">
            <w:pPr>
              <w:widowControl/>
              <w:jc w:val="left"/>
              <w:rPr>
                <w:rFonts w:ascii="宋体" w:hAnsi="宋体" w:cs="宋体"/>
                <w:color w:val="000000"/>
                <w:kern w:val="0"/>
                <w:sz w:val="20"/>
                <w:szCs w:val="20"/>
              </w:rPr>
            </w:pPr>
            <w:r w:rsidRPr="00C01B0A">
              <w:rPr>
                <w:rFonts w:ascii="宋体" w:hAnsi="宋体" w:cs="宋体" w:hint="eastAsia"/>
                <w:color w:val="000000"/>
                <w:kern w:val="0"/>
                <w:sz w:val="20"/>
                <w:szCs w:val="20"/>
              </w:rPr>
              <w:t xml:space="preserve">　</w:t>
            </w:r>
          </w:p>
        </w:tc>
        <w:tc>
          <w:tcPr>
            <w:tcW w:w="734" w:type="dxa"/>
            <w:tcBorders>
              <w:top w:val="nil"/>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 xml:space="preserve">　</w:t>
            </w:r>
          </w:p>
        </w:tc>
        <w:tc>
          <w:tcPr>
            <w:tcW w:w="730" w:type="dxa"/>
            <w:tcBorders>
              <w:top w:val="nil"/>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 xml:space="preserve">　</w:t>
            </w:r>
          </w:p>
        </w:tc>
        <w:tc>
          <w:tcPr>
            <w:tcW w:w="546" w:type="dxa"/>
            <w:gridSpan w:val="2"/>
            <w:tcBorders>
              <w:top w:val="single" w:sz="4" w:space="0" w:color="auto"/>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 xml:space="preserve">　</w:t>
            </w:r>
          </w:p>
        </w:tc>
        <w:tc>
          <w:tcPr>
            <w:tcW w:w="736" w:type="dxa"/>
            <w:gridSpan w:val="2"/>
            <w:tcBorders>
              <w:top w:val="single" w:sz="4" w:space="0" w:color="auto"/>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 xml:space="preserve">　</w:t>
            </w:r>
          </w:p>
        </w:tc>
        <w:tc>
          <w:tcPr>
            <w:tcW w:w="1099" w:type="dxa"/>
            <w:gridSpan w:val="2"/>
            <w:tcBorders>
              <w:top w:val="single" w:sz="4" w:space="0" w:color="auto"/>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 xml:space="preserve">　</w:t>
            </w:r>
          </w:p>
        </w:tc>
        <w:tc>
          <w:tcPr>
            <w:tcW w:w="222" w:type="dxa"/>
            <w:vAlign w:val="center"/>
            <w:hideMark/>
          </w:tcPr>
          <w:p w:rsidR="00C01B0A" w:rsidRPr="00C01B0A" w:rsidRDefault="00C01B0A" w:rsidP="00C01B0A">
            <w:pPr>
              <w:widowControl/>
              <w:jc w:val="left"/>
              <w:rPr>
                <w:rFonts w:eastAsia="Times New Roman"/>
                <w:kern w:val="0"/>
                <w:sz w:val="20"/>
                <w:szCs w:val="20"/>
              </w:rPr>
            </w:pPr>
          </w:p>
        </w:tc>
      </w:tr>
      <w:tr w:rsidR="00C01B0A" w:rsidRPr="00C01B0A" w:rsidTr="00C01B0A">
        <w:trPr>
          <w:trHeight w:val="399"/>
          <w:jc w:val="center"/>
        </w:trPr>
        <w:tc>
          <w:tcPr>
            <w:tcW w:w="432" w:type="dxa"/>
            <w:vMerge/>
            <w:tcBorders>
              <w:top w:val="nil"/>
              <w:left w:val="single" w:sz="4" w:space="0" w:color="auto"/>
              <w:bottom w:val="single" w:sz="4" w:space="0" w:color="auto"/>
              <w:right w:val="single" w:sz="4" w:space="0" w:color="auto"/>
            </w:tcBorders>
            <w:vAlign w:val="center"/>
            <w:hideMark/>
          </w:tcPr>
          <w:p w:rsidR="00C01B0A" w:rsidRPr="00C01B0A" w:rsidRDefault="00C01B0A" w:rsidP="00C01B0A">
            <w:pPr>
              <w:widowControl/>
              <w:jc w:val="left"/>
              <w:rPr>
                <w:rFonts w:ascii="宋体" w:hAnsi="宋体" w:cs="宋体"/>
                <w:color w:val="000000"/>
                <w:kern w:val="0"/>
                <w:sz w:val="20"/>
                <w:szCs w:val="20"/>
              </w:rPr>
            </w:pPr>
          </w:p>
        </w:tc>
        <w:tc>
          <w:tcPr>
            <w:tcW w:w="433" w:type="dxa"/>
            <w:tcBorders>
              <w:top w:val="nil"/>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满意度指标</w:t>
            </w:r>
          </w:p>
        </w:tc>
        <w:tc>
          <w:tcPr>
            <w:tcW w:w="1653" w:type="dxa"/>
            <w:tcBorders>
              <w:top w:val="nil"/>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满意度指标</w:t>
            </w:r>
          </w:p>
        </w:tc>
        <w:tc>
          <w:tcPr>
            <w:tcW w:w="1937" w:type="dxa"/>
            <w:gridSpan w:val="3"/>
            <w:tcBorders>
              <w:top w:val="single" w:sz="4" w:space="0" w:color="auto"/>
              <w:left w:val="nil"/>
              <w:bottom w:val="single" w:sz="4" w:space="0" w:color="auto"/>
              <w:right w:val="single" w:sz="4" w:space="0" w:color="auto"/>
            </w:tcBorders>
            <w:shd w:val="clear" w:color="auto" w:fill="auto"/>
            <w:noWrap/>
            <w:vAlign w:val="center"/>
            <w:hideMark/>
          </w:tcPr>
          <w:p w:rsidR="00C01B0A" w:rsidRPr="00C01B0A" w:rsidRDefault="00C01B0A" w:rsidP="00C01B0A">
            <w:pPr>
              <w:widowControl/>
              <w:jc w:val="left"/>
              <w:rPr>
                <w:rFonts w:ascii="宋体" w:hAnsi="宋体" w:cs="宋体"/>
                <w:color w:val="000000"/>
                <w:kern w:val="0"/>
                <w:sz w:val="20"/>
                <w:szCs w:val="20"/>
              </w:rPr>
            </w:pPr>
            <w:r w:rsidRPr="00C01B0A">
              <w:rPr>
                <w:rFonts w:ascii="宋体" w:hAnsi="宋体" w:cs="宋体" w:hint="eastAsia"/>
                <w:color w:val="000000"/>
                <w:kern w:val="0"/>
                <w:sz w:val="20"/>
                <w:szCs w:val="20"/>
              </w:rPr>
              <w:t>群众满意度</w:t>
            </w:r>
          </w:p>
        </w:tc>
        <w:tc>
          <w:tcPr>
            <w:tcW w:w="734" w:type="dxa"/>
            <w:tcBorders>
              <w:top w:val="nil"/>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&gt;=95%</w:t>
            </w:r>
          </w:p>
        </w:tc>
        <w:tc>
          <w:tcPr>
            <w:tcW w:w="730" w:type="dxa"/>
            <w:tcBorders>
              <w:top w:val="nil"/>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=95%</w:t>
            </w:r>
          </w:p>
        </w:tc>
        <w:tc>
          <w:tcPr>
            <w:tcW w:w="546" w:type="dxa"/>
            <w:gridSpan w:val="2"/>
            <w:tcBorders>
              <w:top w:val="single" w:sz="4" w:space="0" w:color="auto"/>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10</w:t>
            </w:r>
          </w:p>
        </w:tc>
        <w:tc>
          <w:tcPr>
            <w:tcW w:w="736" w:type="dxa"/>
            <w:gridSpan w:val="2"/>
            <w:tcBorders>
              <w:top w:val="single" w:sz="4" w:space="0" w:color="auto"/>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10</w:t>
            </w:r>
          </w:p>
        </w:tc>
        <w:tc>
          <w:tcPr>
            <w:tcW w:w="1099" w:type="dxa"/>
            <w:gridSpan w:val="2"/>
            <w:tcBorders>
              <w:top w:val="single" w:sz="4" w:space="0" w:color="auto"/>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 xml:space="preserve">　</w:t>
            </w:r>
          </w:p>
        </w:tc>
        <w:tc>
          <w:tcPr>
            <w:tcW w:w="222" w:type="dxa"/>
            <w:vAlign w:val="center"/>
            <w:hideMark/>
          </w:tcPr>
          <w:p w:rsidR="00C01B0A" w:rsidRPr="00C01B0A" w:rsidRDefault="00C01B0A" w:rsidP="00C01B0A">
            <w:pPr>
              <w:widowControl/>
              <w:jc w:val="left"/>
              <w:rPr>
                <w:rFonts w:eastAsia="Times New Roman"/>
                <w:kern w:val="0"/>
                <w:sz w:val="20"/>
                <w:szCs w:val="20"/>
              </w:rPr>
            </w:pPr>
          </w:p>
        </w:tc>
      </w:tr>
      <w:tr w:rsidR="00C01B0A" w:rsidRPr="00C01B0A" w:rsidTr="00C01B0A">
        <w:trPr>
          <w:trHeight w:val="288"/>
          <w:jc w:val="center"/>
        </w:trPr>
        <w:tc>
          <w:tcPr>
            <w:tcW w:w="5919" w:type="dxa"/>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总分</w:t>
            </w:r>
          </w:p>
        </w:tc>
        <w:tc>
          <w:tcPr>
            <w:tcW w:w="546" w:type="dxa"/>
            <w:gridSpan w:val="2"/>
            <w:tcBorders>
              <w:top w:val="single" w:sz="4" w:space="0" w:color="auto"/>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100</w:t>
            </w:r>
          </w:p>
        </w:tc>
        <w:tc>
          <w:tcPr>
            <w:tcW w:w="736" w:type="dxa"/>
            <w:gridSpan w:val="2"/>
            <w:tcBorders>
              <w:top w:val="single" w:sz="4" w:space="0" w:color="auto"/>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100分</w:t>
            </w:r>
          </w:p>
        </w:tc>
        <w:tc>
          <w:tcPr>
            <w:tcW w:w="1099" w:type="dxa"/>
            <w:gridSpan w:val="2"/>
            <w:tcBorders>
              <w:top w:val="single" w:sz="4" w:space="0" w:color="auto"/>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 xml:space="preserve">　</w:t>
            </w:r>
          </w:p>
        </w:tc>
        <w:tc>
          <w:tcPr>
            <w:tcW w:w="222" w:type="dxa"/>
            <w:vAlign w:val="center"/>
            <w:hideMark/>
          </w:tcPr>
          <w:p w:rsidR="00C01B0A" w:rsidRPr="00C01B0A" w:rsidRDefault="00C01B0A" w:rsidP="00C01B0A">
            <w:pPr>
              <w:widowControl/>
              <w:jc w:val="left"/>
              <w:rPr>
                <w:rFonts w:eastAsia="Times New Roman"/>
                <w:kern w:val="0"/>
                <w:sz w:val="20"/>
                <w:szCs w:val="20"/>
              </w:rPr>
            </w:pPr>
          </w:p>
        </w:tc>
      </w:tr>
    </w:tbl>
    <w:p w:rsidR="00C01B0A" w:rsidRDefault="00C01B0A">
      <w:pPr>
        <w:ind w:firstLineChars="200" w:firstLine="643"/>
        <w:jc w:val="left"/>
        <w:rPr>
          <w:rFonts w:ascii="仿宋_GB2312" w:eastAsia="仿宋_GB2312" w:hAnsi="仿宋_GB2312" w:cs="仿宋_GB2312"/>
          <w:b/>
          <w:bCs/>
          <w:kern w:val="0"/>
          <w:sz w:val="32"/>
          <w:szCs w:val="32"/>
        </w:rPr>
      </w:pPr>
    </w:p>
    <w:tbl>
      <w:tblPr>
        <w:tblW w:w="5000" w:type="pct"/>
        <w:jc w:val="center"/>
        <w:tblLook w:val="04A0"/>
      </w:tblPr>
      <w:tblGrid>
        <w:gridCol w:w="416"/>
        <w:gridCol w:w="416"/>
        <w:gridCol w:w="1450"/>
        <w:gridCol w:w="182"/>
        <w:gridCol w:w="1397"/>
        <w:gridCol w:w="611"/>
        <w:gridCol w:w="816"/>
        <w:gridCol w:w="716"/>
        <w:gridCol w:w="192"/>
        <w:gridCol w:w="321"/>
        <w:gridCol w:w="128"/>
        <w:gridCol w:w="580"/>
        <w:gridCol w:w="359"/>
        <w:gridCol w:w="716"/>
        <w:gridCol w:w="222"/>
      </w:tblGrid>
      <w:tr w:rsidR="00C01B0A" w:rsidRPr="00C01B0A" w:rsidTr="00C01B0A">
        <w:trPr>
          <w:gridAfter w:val="1"/>
          <w:wAfter w:w="222" w:type="dxa"/>
          <w:trHeight w:val="288"/>
          <w:jc w:val="center"/>
        </w:trPr>
        <w:tc>
          <w:tcPr>
            <w:tcW w:w="8300" w:type="dxa"/>
            <w:gridSpan w:val="14"/>
            <w:tcBorders>
              <w:top w:val="single" w:sz="4" w:space="0" w:color="auto"/>
              <w:left w:val="single" w:sz="4" w:space="0" w:color="auto"/>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b/>
                <w:bCs/>
                <w:color w:val="000000"/>
                <w:kern w:val="0"/>
                <w:sz w:val="20"/>
                <w:szCs w:val="20"/>
              </w:rPr>
            </w:pPr>
            <w:r w:rsidRPr="00C01B0A">
              <w:rPr>
                <w:rFonts w:ascii="宋体" w:hAnsi="宋体" w:cs="宋体" w:hint="eastAsia"/>
                <w:b/>
                <w:bCs/>
                <w:color w:val="000000"/>
                <w:kern w:val="0"/>
                <w:sz w:val="20"/>
                <w:szCs w:val="20"/>
              </w:rPr>
              <w:t>项目支出绩效自评表</w:t>
            </w:r>
          </w:p>
        </w:tc>
      </w:tr>
      <w:tr w:rsidR="00C01B0A" w:rsidRPr="00C01B0A" w:rsidTr="00C01B0A">
        <w:trPr>
          <w:gridAfter w:val="1"/>
          <w:wAfter w:w="222" w:type="dxa"/>
          <w:trHeight w:val="288"/>
          <w:jc w:val="center"/>
        </w:trPr>
        <w:tc>
          <w:tcPr>
            <w:tcW w:w="8300" w:type="dxa"/>
            <w:gridSpan w:val="14"/>
            <w:tcBorders>
              <w:top w:val="single" w:sz="4" w:space="0" w:color="auto"/>
              <w:left w:val="single" w:sz="4" w:space="0" w:color="auto"/>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(2023年度)</w:t>
            </w:r>
          </w:p>
        </w:tc>
      </w:tr>
      <w:tr w:rsidR="00C01B0A" w:rsidRPr="00C01B0A" w:rsidTr="00C01B0A">
        <w:trPr>
          <w:gridAfter w:val="1"/>
          <w:wAfter w:w="222" w:type="dxa"/>
          <w:trHeight w:val="288"/>
          <w:jc w:val="center"/>
        </w:trPr>
        <w:tc>
          <w:tcPr>
            <w:tcW w:w="81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项目名称</w:t>
            </w:r>
          </w:p>
        </w:tc>
        <w:tc>
          <w:tcPr>
            <w:tcW w:w="7483" w:type="dxa"/>
            <w:gridSpan w:val="12"/>
            <w:tcBorders>
              <w:top w:val="single" w:sz="4" w:space="0" w:color="auto"/>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关于昌吉市2022年第三、四季度公共租赁住房租赁补贴资金的请示</w:t>
            </w:r>
          </w:p>
        </w:tc>
      </w:tr>
      <w:tr w:rsidR="00C01B0A" w:rsidRPr="00C01B0A" w:rsidTr="00C01B0A">
        <w:trPr>
          <w:gridAfter w:val="1"/>
          <w:wAfter w:w="222" w:type="dxa"/>
          <w:trHeight w:val="288"/>
          <w:jc w:val="center"/>
        </w:trPr>
        <w:tc>
          <w:tcPr>
            <w:tcW w:w="81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主管部门</w:t>
            </w:r>
          </w:p>
        </w:tc>
        <w:tc>
          <w:tcPr>
            <w:tcW w:w="4543" w:type="dxa"/>
            <w:gridSpan w:val="5"/>
            <w:tcBorders>
              <w:top w:val="single" w:sz="4" w:space="0" w:color="auto"/>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昌吉市房地产管理局</w:t>
            </w:r>
          </w:p>
        </w:tc>
        <w:tc>
          <w:tcPr>
            <w:tcW w:w="890" w:type="dxa"/>
            <w:gridSpan w:val="2"/>
            <w:tcBorders>
              <w:top w:val="single" w:sz="4" w:space="0" w:color="auto"/>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实施单位</w:t>
            </w:r>
          </w:p>
        </w:tc>
        <w:tc>
          <w:tcPr>
            <w:tcW w:w="2050" w:type="dxa"/>
            <w:gridSpan w:val="5"/>
            <w:tcBorders>
              <w:top w:val="single" w:sz="4" w:space="0" w:color="auto"/>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昌吉市房地产管理局</w:t>
            </w:r>
          </w:p>
        </w:tc>
      </w:tr>
      <w:tr w:rsidR="00C01B0A" w:rsidRPr="00C01B0A" w:rsidTr="00C01B0A">
        <w:trPr>
          <w:gridAfter w:val="1"/>
          <w:wAfter w:w="222" w:type="dxa"/>
          <w:trHeight w:val="480"/>
          <w:jc w:val="center"/>
        </w:trPr>
        <w:tc>
          <w:tcPr>
            <w:tcW w:w="81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项目资金</w:t>
            </w:r>
            <w:r w:rsidRPr="00C01B0A">
              <w:rPr>
                <w:rFonts w:ascii="宋体" w:hAnsi="宋体" w:cs="宋体" w:hint="eastAsia"/>
                <w:color w:val="000000"/>
                <w:kern w:val="0"/>
                <w:sz w:val="20"/>
                <w:szCs w:val="20"/>
              </w:rPr>
              <w:br/>
              <w:t>（万元）</w:t>
            </w:r>
          </w:p>
        </w:tc>
        <w:tc>
          <w:tcPr>
            <w:tcW w:w="1741" w:type="dxa"/>
            <w:gridSpan w:val="2"/>
            <w:tcBorders>
              <w:top w:val="single" w:sz="4" w:space="0" w:color="auto"/>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 xml:space="preserve">　</w:t>
            </w:r>
          </w:p>
        </w:tc>
        <w:tc>
          <w:tcPr>
            <w:tcW w:w="1397" w:type="dxa"/>
            <w:tcBorders>
              <w:top w:val="nil"/>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年初预算数</w:t>
            </w:r>
          </w:p>
        </w:tc>
        <w:tc>
          <w:tcPr>
            <w:tcW w:w="1405" w:type="dxa"/>
            <w:gridSpan w:val="2"/>
            <w:tcBorders>
              <w:top w:val="single" w:sz="4" w:space="0" w:color="auto"/>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全年预算数</w:t>
            </w:r>
          </w:p>
        </w:tc>
        <w:tc>
          <w:tcPr>
            <w:tcW w:w="890" w:type="dxa"/>
            <w:gridSpan w:val="2"/>
            <w:tcBorders>
              <w:top w:val="single" w:sz="4" w:space="0" w:color="auto"/>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全年执行数</w:t>
            </w:r>
          </w:p>
        </w:tc>
        <w:tc>
          <w:tcPr>
            <w:tcW w:w="453" w:type="dxa"/>
            <w:gridSpan w:val="2"/>
            <w:tcBorders>
              <w:top w:val="single" w:sz="4" w:space="0" w:color="auto"/>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分值</w:t>
            </w:r>
          </w:p>
        </w:tc>
        <w:tc>
          <w:tcPr>
            <w:tcW w:w="899" w:type="dxa"/>
            <w:gridSpan w:val="2"/>
            <w:tcBorders>
              <w:top w:val="single" w:sz="4" w:space="0" w:color="auto"/>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执行率</w:t>
            </w:r>
          </w:p>
        </w:tc>
        <w:tc>
          <w:tcPr>
            <w:tcW w:w="698" w:type="dxa"/>
            <w:tcBorders>
              <w:top w:val="nil"/>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得分</w:t>
            </w:r>
          </w:p>
        </w:tc>
      </w:tr>
      <w:tr w:rsidR="00C01B0A" w:rsidRPr="00C01B0A" w:rsidTr="00C01B0A">
        <w:trPr>
          <w:gridAfter w:val="1"/>
          <w:wAfter w:w="222" w:type="dxa"/>
          <w:trHeight w:val="441"/>
          <w:jc w:val="center"/>
        </w:trPr>
        <w:tc>
          <w:tcPr>
            <w:tcW w:w="817" w:type="dxa"/>
            <w:gridSpan w:val="2"/>
            <w:vMerge/>
            <w:tcBorders>
              <w:top w:val="single" w:sz="4" w:space="0" w:color="auto"/>
              <w:left w:val="single" w:sz="4" w:space="0" w:color="auto"/>
              <w:bottom w:val="single" w:sz="4" w:space="0" w:color="auto"/>
              <w:right w:val="single" w:sz="4" w:space="0" w:color="auto"/>
            </w:tcBorders>
            <w:vAlign w:val="center"/>
            <w:hideMark/>
          </w:tcPr>
          <w:p w:rsidR="00C01B0A" w:rsidRPr="00C01B0A" w:rsidRDefault="00C01B0A" w:rsidP="00C01B0A">
            <w:pPr>
              <w:widowControl/>
              <w:jc w:val="left"/>
              <w:rPr>
                <w:rFonts w:ascii="宋体" w:hAnsi="宋体" w:cs="宋体"/>
                <w:color w:val="000000"/>
                <w:kern w:val="0"/>
                <w:sz w:val="20"/>
                <w:szCs w:val="20"/>
              </w:rPr>
            </w:pPr>
          </w:p>
        </w:tc>
        <w:tc>
          <w:tcPr>
            <w:tcW w:w="1741" w:type="dxa"/>
            <w:gridSpan w:val="2"/>
            <w:tcBorders>
              <w:top w:val="single" w:sz="4" w:space="0" w:color="auto"/>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年度资金总额</w:t>
            </w:r>
          </w:p>
        </w:tc>
        <w:tc>
          <w:tcPr>
            <w:tcW w:w="1397" w:type="dxa"/>
            <w:tcBorders>
              <w:top w:val="nil"/>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3.46</w:t>
            </w:r>
          </w:p>
        </w:tc>
        <w:tc>
          <w:tcPr>
            <w:tcW w:w="1405" w:type="dxa"/>
            <w:gridSpan w:val="2"/>
            <w:tcBorders>
              <w:top w:val="single" w:sz="4" w:space="0" w:color="auto"/>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3.46</w:t>
            </w:r>
          </w:p>
        </w:tc>
        <w:tc>
          <w:tcPr>
            <w:tcW w:w="890" w:type="dxa"/>
            <w:gridSpan w:val="2"/>
            <w:tcBorders>
              <w:top w:val="single" w:sz="4" w:space="0" w:color="auto"/>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3.46</w:t>
            </w:r>
          </w:p>
        </w:tc>
        <w:tc>
          <w:tcPr>
            <w:tcW w:w="453" w:type="dxa"/>
            <w:gridSpan w:val="2"/>
            <w:tcBorders>
              <w:top w:val="single" w:sz="4" w:space="0" w:color="auto"/>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10</w:t>
            </w:r>
          </w:p>
        </w:tc>
        <w:tc>
          <w:tcPr>
            <w:tcW w:w="899" w:type="dxa"/>
            <w:gridSpan w:val="2"/>
            <w:tcBorders>
              <w:top w:val="single" w:sz="4" w:space="0" w:color="auto"/>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100.00%</w:t>
            </w:r>
          </w:p>
        </w:tc>
        <w:tc>
          <w:tcPr>
            <w:tcW w:w="698" w:type="dxa"/>
            <w:tcBorders>
              <w:top w:val="nil"/>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10.00</w:t>
            </w:r>
          </w:p>
        </w:tc>
      </w:tr>
      <w:tr w:rsidR="00C01B0A" w:rsidRPr="00C01B0A" w:rsidTr="00C01B0A">
        <w:trPr>
          <w:gridAfter w:val="1"/>
          <w:wAfter w:w="222" w:type="dxa"/>
          <w:trHeight w:val="441"/>
          <w:jc w:val="center"/>
        </w:trPr>
        <w:tc>
          <w:tcPr>
            <w:tcW w:w="817" w:type="dxa"/>
            <w:gridSpan w:val="2"/>
            <w:vMerge/>
            <w:tcBorders>
              <w:top w:val="single" w:sz="4" w:space="0" w:color="auto"/>
              <w:left w:val="single" w:sz="4" w:space="0" w:color="auto"/>
              <w:bottom w:val="single" w:sz="4" w:space="0" w:color="auto"/>
              <w:right w:val="single" w:sz="4" w:space="0" w:color="auto"/>
            </w:tcBorders>
            <w:vAlign w:val="center"/>
            <w:hideMark/>
          </w:tcPr>
          <w:p w:rsidR="00C01B0A" w:rsidRPr="00C01B0A" w:rsidRDefault="00C01B0A" w:rsidP="00C01B0A">
            <w:pPr>
              <w:widowControl/>
              <w:jc w:val="left"/>
              <w:rPr>
                <w:rFonts w:ascii="宋体" w:hAnsi="宋体" w:cs="宋体"/>
                <w:color w:val="000000"/>
                <w:kern w:val="0"/>
                <w:sz w:val="20"/>
                <w:szCs w:val="20"/>
              </w:rPr>
            </w:pPr>
          </w:p>
        </w:tc>
        <w:tc>
          <w:tcPr>
            <w:tcW w:w="1741" w:type="dxa"/>
            <w:gridSpan w:val="2"/>
            <w:tcBorders>
              <w:top w:val="single" w:sz="4" w:space="0" w:color="auto"/>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其中：当年财政拨款</w:t>
            </w:r>
          </w:p>
        </w:tc>
        <w:tc>
          <w:tcPr>
            <w:tcW w:w="1397" w:type="dxa"/>
            <w:tcBorders>
              <w:top w:val="nil"/>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3.46</w:t>
            </w:r>
          </w:p>
        </w:tc>
        <w:tc>
          <w:tcPr>
            <w:tcW w:w="1405" w:type="dxa"/>
            <w:gridSpan w:val="2"/>
            <w:tcBorders>
              <w:top w:val="single" w:sz="4" w:space="0" w:color="auto"/>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3.46</w:t>
            </w:r>
          </w:p>
        </w:tc>
        <w:tc>
          <w:tcPr>
            <w:tcW w:w="890" w:type="dxa"/>
            <w:gridSpan w:val="2"/>
            <w:tcBorders>
              <w:top w:val="single" w:sz="4" w:space="0" w:color="auto"/>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3.46</w:t>
            </w:r>
          </w:p>
        </w:tc>
        <w:tc>
          <w:tcPr>
            <w:tcW w:w="453" w:type="dxa"/>
            <w:gridSpan w:val="2"/>
            <w:tcBorders>
              <w:top w:val="single" w:sz="4" w:space="0" w:color="auto"/>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w:t>
            </w:r>
          </w:p>
        </w:tc>
        <w:tc>
          <w:tcPr>
            <w:tcW w:w="899" w:type="dxa"/>
            <w:gridSpan w:val="2"/>
            <w:tcBorders>
              <w:top w:val="single" w:sz="4" w:space="0" w:color="auto"/>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w:t>
            </w:r>
          </w:p>
        </w:tc>
        <w:tc>
          <w:tcPr>
            <w:tcW w:w="698" w:type="dxa"/>
            <w:tcBorders>
              <w:top w:val="nil"/>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w:t>
            </w:r>
          </w:p>
        </w:tc>
      </w:tr>
      <w:tr w:rsidR="00C01B0A" w:rsidRPr="00C01B0A" w:rsidTr="00C01B0A">
        <w:trPr>
          <w:gridAfter w:val="1"/>
          <w:wAfter w:w="222" w:type="dxa"/>
          <w:trHeight w:val="441"/>
          <w:jc w:val="center"/>
        </w:trPr>
        <w:tc>
          <w:tcPr>
            <w:tcW w:w="817" w:type="dxa"/>
            <w:gridSpan w:val="2"/>
            <w:vMerge/>
            <w:tcBorders>
              <w:top w:val="single" w:sz="4" w:space="0" w:color="auto"/>
              <w:left w:val="single" w:sz="4" w:space="0" w:color="auto"/>
              <w:bottom w:val="single" w:sz="4" w:space="0" w:color="auto"/>
              <w:right w:val="single" w:sz="4" w:space="0" w:color="auto"/>
            </w:tcBorders>
            <w:vAlign w:val="center"/>
            <w:hideMark/>
          </w:tcPr>
          <w:p w:rsidR="00C01B0A" w:rsidRPr="00C01B0A" w:rsidRDefault="00C01B0A" w:rsidP="00C01B0A">
            <w:pPr>
              <w:widowControl/>
              <w:jc w:val="left"/>
              <w:rPr>
                <w:rFonts w:ascii="宋体" w:hAnsi="宋体" w:cs="宋体"/>
                <w:color w:val="000000"/>
                <w:kern w:val="0"/>
                <w:sz w:val="20"/>
                <w:szCs w:val="20"/>
              </w:rPr>
            </w:pPr>
          </w:p>
        </w:tc>
        <w:tc>
          <w:tcPr>
            <w:tcW w:w="1741" w:type="dxa"/>
            <w:gridSpan w:val="2"/>
            <w:tcBorders>
              <w:top w:val="single" w:sz="4" w:space="0" w:color="auto"/>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 xml:space="preserve">  其他资金</w:t>
            </w:r>
          </w:p>
        </w:tc>
        <w:tc>
          <w:tcPr>
            <w:tcW w:w="1397" w:type="dxa"/>
            <w:tcBorders>
              <w:top w:val="nil"/>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0.00</w:t>
            </w:r>
          </w:p>
        </w:tc>
        <w:tc>
          <w:tcPr>
            <w:tcW w:w="1405" w:type="dxa"/>
            <w:gridSpan w:val="2"/>
            <w:tcBorders>
              <w:top w:val="single" w:sz="4" w:space="0" w:color="auto"/>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0.00</w:t>
            </w:r>
          </w:p>
        </w:tc>
        <w:tc>
          <w:tcPr>
            <w:tcW w:w="890" w:type="dxa"/>
            <w:gridSpan w:val="2"/>
            <w:tcBorders>
              <w:top w:val="single" w:sz="4" w:space="0" w:color="auto"/>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r w:rsidRPr="00C01B0A">
              <w:rPr>
                <w:rFonts w:ascii="宋体" w:hAnsi="宋体" w:cs="宋体" w:hint="eastAsia"/>
                <w:color w:val="000000"/>
                <w:kern w:val="0"/>
                <w:sz w:val="20"/>
                <w:szCs w:val="20"/>
              </w:rPr>
              <w:t xml:space="preserve">　</w:t>
            </w:r>
          </w:p>
        </w:tc>
        <w:tc>
          <w:tcPr>
            <w:tcW w:w="453" w:type="dxa"/>
            <w:gridSpan w:val="2"/>
            <w:tcBorders>
              <w:top w:val="single" w:sz="4" w:space="0" w:color="auto"/>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w:t>
            </w:r>
          </w:p>
        </w:tc>
        <w:tc>
          <w:tcPr>
            <w:tcW w:w="899" w:type="dxa"/>
            <w:gridSpan w:val="2"/>
            <w:tcBorders>
              <w:top w:val="single" w:sz="4" w:space="0" w:color="auto"/>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w:t>
            </w:r>
          </w:p>
        </w:tc>
        <w:tc>
          <w:tcPr>
            <w:tcW w:w="698" w:type="dxa"/>
            <w:tcBorders>
              <w:top w:val="nil"/>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w:t>
            </w:r>
          </w:p>
        </w:tc>
      </w:tr>
      <w:tr w:rsidR="00C01B0A" w:rsidRPr="00C01B0A" w:rsidTr="00C01B0A">
        <w:trPr>
          <w:gridAfter w:val="1"/>
          <w:wAfter w:w="222" w:type="dxa"/>
          <w:trHeight w:val="288"/>
          <w:jc w:val="center"/>
        </w:trPr>
        <w:tc>
          <w:tcPr>
            <w:tcW w:w="408" w:type="dxa"/>
            <w:vMerge w:val="restart"/>
            <w:tcBorders>
              <w:top w:val="nil"/>
              <w:left w:val="single" w:sz="4" w:space="0" w:color="auto"/>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年度总体目标</w:t>
            </w:r>
          </w:p>
        </w:tc>
        <w:tc>
          <w:tcPr>
            <w:tcW w:w="4952" w:type="dxa"/>
            <w:gridSpan w:val="6"/>
            <w:tcBorders>
              <w:top w:val="single" w:sz="4" w:space="0" w:color="auto"/>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预期目标</w:t>
            </w:r>
          </w:p>
        </w:tc>
        <w:tc>
          <w:tcPr>
            <w:tcW w:w="2940" w:type="dxa"/>
            <w:gridSpan w:val="7"/>
            <w:tcBorders>
              <w:top w:val="single" w:sz="4" w:space="0" w:color="auto"/>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实际完成情况</w:t>
            </w:r>
          </w:p>
        </w:tc>
      </w:tr>
      <w:tr w:rsidR="00C01B0A" w:rsidRPr="00C01B0A" w:rsidTr="00C01B0A">
        <w:trPr>
          <w:gridAfter w:val="1"/>
          <w:wAfter w:w="222" w:type="dxa"/>
          <w:trHeight w:val="540"/>
          <w:jc w:val="center"/>
        </w:trPr>
        <w:tc>
          <w:tcPr>
            <w:tcW w:w="408" w:type="dxa"/>
            <w:vMerge/>
            <w:tcBorders>
              <w:top w:val="nil"/>
              <w:left w:val="single" w:sz="4" w:space="0" w:color="auto"/>
              <w:bottom w:val="single" w:sz="4" w:space="0" w:color="auto"/>
              <w:right w:val="single" w:sz="4" w:space="0" w:color="auto"/>
            </w:tcBorders>
            <w:vAlign w:val="center"/>
            <w:hideMark/>
          </w:tcPr>
          <w:p w:rsidR="00C01B0A" w:rsidRPr="00C01B0A" w:rsidRDefault="00C01B0A" w:rsidP="00C01B0A">
            <w:pPr>
              <w:widowControl/>
              <w:jc w:val="left"/>
              <w:rPr>
                <w:rFonts w:ascii="宋体" w:hAnsi="宋体" w:cs="宋体"/>
                <w:color w:val="000000"/>
                <w:kern w:val="0"/>
                <w:sz w:val="20"/>
                <w:szCs w:val="20"/>
              </w:rPr>
            </w:pPr>
          </w:p>
        </w:tc>
        <w:tc>
          <w:tcPr>
            <w:tcW w:w="4952" w:type="dxa"/>
            <w:gridSpan w:val="6"/>
            <w:tcBorders>
              <w:top w:val="single" w:sz="4" w:space="0" w:color="auto"/>
              <w:left w:val="nil"/>
              <w:bottom w:val="single" w:sz="4" w:space="0" w:color="auto"/>
              <w:right w:val="single" w:sz="4" w:space="0" w:color="auto"/>
            </w:tcBorders>
            <w:shd w:val="clear" w:color="auto" w:fill="auto"/>
            <w:hideMark/>
          </w:tcPr>
          <w:p w:rsidR="00C01B0A" w:rsidRPr="00C01B0A" w:rsidRDefault="00C01B0A" w:rsidP="00C01B0A">
            <w:pPr>
              <w:widowControl/>
              <w:jc w:val="left"/>
              <w:rPr>
                <w:rFonts w:ascii="宋体" w:hAnsi="宋体" w:cs="宋体"/>
                <w:color w:val="000000"/>
                <w:kern w:val="0"/>
                <w:sz w:val="20"/>
                <w:szCs w:val="20"/>
              </w:rPr>
            </w:pPr>
            <w:r w:rsidRPr="00C01B0A">
              <w:rPr>
                <w:rFonts w:ascii="宋体" w:hAnsi="宋体" w:cs="宋体" w:hint="eastAsia"/>
                <w:color w:val="000000"/>
                <w:kern w:val="0"/>
                <w:sz w:val="20"/>
                <w:szCs w:val="20"/>
              </w:rPr>
              <w:t>本项目拟投入3.46万元，主要内容为支付街道租赁补贴费用，通过本项目的实施，确保租赁补贴及时到位，保障街道租赁补贴工作正常开展，使得街道更好地服务人民群众，使受益满意度达到95%。</w:t>
            </w:r>
          </w:p>
        </w:tc>
        <w:tc>
          <w:tcPr>
            <w:tcW w:w="2940" w:type="dxa"/>
            <w:gridSpan w:val="7"/>
            <w:tcBorders>
              <w:top w:val="single" w:sz="4" w:space="0" w:color="auto"/>
              <w:left w:val="nil"/>
              <w:bottom w:val="single" w:sz="4" w:space="0" w:color="auto"/>
              <w:right w:val="single" w:sz="4" w:space="0" w:color="auto"/>
            </w:tcBorders>
            <w:shd w:val="clear" w:color="auto" w:fill="auto"/>
            <w:hideMark/>
          </w:tcPr>
          <w:p w:rsidR="00C01B0A" w:rsidRPr="00C01B0A" w:rsidRDefault="00C01B0A" w:rsidP="00C01B0A">
            <w:pPr>
              <w:widowControl/>
              <w:jc w:val="left"/>
              <w:rPr>
                <w:rFonts w:ascii="宋体" w:hAnsi="宋体" w:cs="宋体"/>
                <w:color w:val="000000"/>
                <w:kern w:val="0"/>
                <w:sz w:val="20"/>
                <w:szCs w:val="20"/>
              </w:rPr>
            </w:pPr>
            <w:r w:rsidRPr="00C01B0A">
              <w:rPr>
                <w:rFonts w:ascii="宋体" w:hAnsi="宋体" w:cs="宋体" w:hint="eastAsia"/>
                <w:color w:val="000000"/>
                <w:kern w:val="0"/>
                <w:sz w:val="20"/>
                <w:szCs w:val="20"/>
              </w:rPr>
              <w:t>截止自评日，本项目拟投入3.46万元，主要内容为支付街道租赁补贴费用，通过本项目的实施，确保租赁补贴及时到位，保障街道租赁补贴工作正常开展，使得街道更好地服务人民群众，使受益满意度达到95%。</w:t>
            </w:r>
          </w:p>
        </w:tc>
      </w:tr>
      <w:tr w:rsidR="00C01B0A" w:rsidRPr="00C01B0A" w:rsidTr="00C01B0A">
        <w:trPr>
          <w:gridAfter w:val="1"/>
          <w:wAfter w:w="222" w:type="dxa"/>
          <w:trHeight w:val="312"/>
          <w:jc w:val="center"/>
        </w:trPr>
        <w:tc>
          <w:tcPr>
            <w:tcW w:w="408" w:type="dxa"/>
            <w:vMerge w:val="restart"/>
            <w:tcBorders>
              <w:top w:val="nil"/>
              <w:left w:val="single" w:sz="4" w:space="0" w:color="auto"/>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 xml:space="preserve">　</w:t>
            </w:r>
          </w:p>
        </w:tc>
        <w:tc>
          <w:tcPr>
            <w:tcW w:w="409" w:type="dxa"/>
            <w:vMerge w:val="restart"/>
            <w:tcBorders>
              <w:top w:val="nil"/>
              <w:left w:val="single" w:sz="4" w:space="0" w:color="auto"/>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一级指标</w:t>
            </w:r>
          </w:p>
        </w:tc>
        <w:tc>
          <w:tcPr>
            <w:tcW w:w="1559" w:type="dxa"/>
            <w:vMerge w:val="restart"/>
            <w:tcBorders>
              <w:top w:val="nil"/>
              <w:left w:val="single" w:sz="4" w:space="0" w:color="auto"/>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二级指标</w:t>
            </w:r>
          </w:p>
        </w:tc>
        <w:tc>
          <w:tcPr>
            <w:tcW w:w="2190"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三级指标</w:t>
            </w:r>
          </w:p>
        </w:tc>
        <w:tc>
          <w:tcPr>
            <w:tcW w:w="794" w:type="dxa"/>
            <w:vMerge w:val="restart"/>
            <w:tcBorders>
              <w:top w:val="nil"/>
              <w:left w:val="single" w:sz="4" w:space="0" w:color="auto"/>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年度指标值</w:t>
            </w:r>
          </w:p>
        </w:tc>
        <w:tc>
          <w:tcPr>
            <w:tcW w:w="698" w:type="dxa"/>
            <w:vMerge w:val="restart"/>
            <w:tcBorders>
              <w:top w:val="nil"/>
              <w:left w:val="single" w:sz="4" w:space="0" w:color="auto"/>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实际完成值</w:t>
            </w:r>
          </w:p>
        </w:tc>
        <w:tc>
          <w:tcPr>
            <w:tcW w:w="513"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分值</w:t>
            </w:r>
          </w:p>
        </w:tc>
        <w:tc>
          <w:tcPr>
            <w:tcW w:w="669"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得分</w:t>
            </w:r>
          </w:p>
        </w:tc>
        <w:tc>
          <w:tcPr>
            <w:tcW w:w="106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偏差原因分析及改进措施</w:t>
            </w:r>
          </w:p>
        </w:tc>
      </w:tr>
      <w:tr w:rsidR="00C01B0A" w:rsidRPr="00C01B0A" w:rsidTr="00C01B0A">
        <w:trPr>
          <w:trHeight w:val="288"/>
          <w:jc w:val="center"/>
        </w:trPr>
        <w:tc>
          <w:tcPr>
            <w:tcW w:w="408" w:type="dxa"/>
            <w:vMerge/>
            <w:tcBorders>
              <w:top w:val="nil"/>
              <w:left w:val="single" w:sz="4" w:space="0" w:color="auto"/>
              <w:bottom w:val="single" w:sz="4" w:space="0" w:color="auto"/>
              <w:right w:val="single" w:sz="4" w:space="0" w:color="auto"/>
            </w:tcBorders>
            <w:vAlign w:val="center"/>
            <w:hideMark/>
          </w:tcPr>
          <w:p w:rsidR="00C01B0A" w:rsidRPr="00C01B0A" w:rsidRDefault="00C01B0A" w:rsidP="00C01B0A">
            <w:pPr>
              <w:widowControl/>
              <w:jc w:val="left"/>
              <w:rPr>
                <w:rFonts w:ascii="宋体" w:hAnsi="宋体" w:cs="宋体"/>
                <w:color w:val="000000"/>
                <w:kern w:val="0"/>
                <w:sz w:val="20"/>
                <w:szCs w:val="20"/>
              </w:rPr>
            </w:pPr>
          </w:p>
        </w:tc>
        <w:tc>
          <w:tcPr>
            <w:tcW w:w="409" w:type="dxa"/>
            <w:vMerge/>
            <w:tcBorders>
              <w:top w:val="nil"/>
              <w:left w:val="single" w:sz="4" w:space="0" w:color="auto"/>
              <w:bottom w:val="single" w:sz="4" w:space="0" w:color="auto"/>
              <w:right w:val="single" w:sz="4" w:space="0" w:color="auto"/>
            </w:tcBorders>
            <w:vAlign w:val="center"/>
            <w:hideMark/>
          </w:tcPr>
          <w:p w:rsidR="00C01B0A" w:rsidRPr="00C01B0A" w:rsidRDefault="00C01B0A" w:rsidP="00C01B0A">
            <w:pPr>
              <w:widowControl/>
              <w:jc w:val="left"/>
              <w:rPr>
                <w:rFonts w:ascii="宋体" w:hAnsi="宋体" w:cs="宋体"/>
                <w:color w:val="000000"/>
                <w:kern w:val="0"/>
                <w:sz w:val="20"/>
                <w:szCs w:val="20"/>
              </w:rPr>
            </w:pPr>
          </w:p>
        </w:tc>
        <w:tc>
          <w:tcPr>
            <w:tcW w:w="1559" w:type="dxa"/>
            <w:vMerge/>
            <w:tcBorders>
              <w:top w:val="nil"/>
              <w:left w:val="single" w:sz="4" w:space="0" w:color="auto"/>
              <w:bottom w:val="single" w:sz="4" w:space="0" w:color="auto"/>
              <w:right w:val="single" w:sz="4" w:space="0" w:color="auto"/>
            </w:tcBorders>
            <w:vAlign w:val="center"/>
            <w:hideMark/>
          </w:tcPr>
          <w:p w:rsidR="00C01B0A" w:rsidRPr="00C01B0A" w:rsidRDefault="00C01B0A" w:rsidP="00C01B0A">
            <w:pPr>
              <w:widowControl/>
              <w:jc w:val="left"/>
              <w:rPr>
                <w:rFonts w:ascii="宋体" w:hAnsi="宋体" w:cs="宋体"/>
                <w:color w:val="000000"/>
                <w:kern w:val="0"/>
                <w:sz w:val="20"/>
                <w:szCs w:val="20"/>
              </w:rPr>
            </w:pPr>
          </w:p>
        </w:tc>
        <w:tc>
          <w:tcPr>
            <w:tcW w:w="2190" w:type="dxa"/>
            <w:gridSpan w:val="3"/>
            <w:vMerge/>
            <w:tcBorders>
              <w:top w:val="single" w:sz="4" w:space="0" w:color="auto"/>
              <w:left w:val="single" w:sz="4" w:space="0" w:color="auto"/>
              <w:bottom w:val="single" w:sz="4" w:space="0" w:color="auto"/>
              <w:right w:val="single" w:sz="4" w:space="0" w:color="auto"/>
            </w:tcBorders>
            <w:vAlign w:val="center"/>
            <w:hideMark/>
          </w:tcPr>
          <w:p w:rsidR="00C01B0A" w:rsidRPr="00C01B0A" w:rsidRDefault="00C01B0A" w:rsidP="00C01B0A">
            <w:pPr>
              <w:widowControl/>
              <w:jc w:val="left"/>
              <w:rPr>
                <w:rFonts w:ascii="宋体" w:hAnsi="宋体" w:cs="宋体"/>
                <w:color w:val="000000"/>
                <w:kern w:val="0"/>
                <w:sz w:val="20"/>
                <w:szCs w:val="20"/>
              </w:rPr>
            </w:pPr>
          </w:p>
        </w:tc>
        <w:tc>
          <w:tcPr>
            <w:tcW w:w="794" w:type="dxa"/>
            <w:vMerge/>
            <w:tcBorders>
              <w:top w:val="nil"/>
              <w:left w:val="single" w:sz="4" w:space="0" w:color="auto"/>
              <w:bottom w:val="single" w:sz="4" w:space="0" w:color="auto"/>
              <w:right w:val="single" w:sz="4" w:space="0" w:color="auto"/>
            </w:tcBorders>
            <w:vAlign w:val="center"/>
            <w:hideMark/>
          </w:tcPr>
          <w:p w:rsidR="00C01B0A" w:rsidRPr="00C01B0A" w:rsidRDefault="00C01B0A" w:rsidP="00C01B0A">
            <w:pPr>
              <w:widowControl/>
              <w:jc w:val="left"/>
              <w:rPr>
                <w:rFonts w:ascii="宋体" w:hAnsi="宋体" w:cs="宋体"/>
                <w:color w:val="000000"/>
                <w:kern w:val="0"/>
                <w:sz w:val="20"/>
                <w:szCs w:val="20"/>
              </w:rPr>
            </w:pPr>
          </w:p>
        </w:tc>
        <w:tc>
          <w:tcPr>
            <w:tcW w:w="698" w:type="dxa"/>
            <w:vMerge/>
            <w:tcBorders>
              <w:top w:val="nil"/>
              <w:left w:val="single" w:sz="4" w:space="0" w:color="auto"/>
              <w:bottom w:val="single" w:sz="4" w:space="0" w:color="auto"/>
              <w:right w:val="single" w:sz="4" w:space="0" w:color="auto"/>
            </w:tcBorders>
            <w:vAlign w:val="center"/>
            <w:hideMark/>
          </w:tcPr>
          <w:p w:rsidR="00C01B0A" w:rsidRPr="00C01B0A" w:rsidRDefault="00C01B0A" w:rsidP="00C01B0A">
            <w:pPr>
              <w:widowControl/>
              <w:jc w:val="left"/>
              <w:rPr>
                <w:rFonts w:ascii="宋体" w:hAnsi="宋体" w:cs="宋体"/>
                <w:color w:val="000000"/>
                <w:kern w:val="0"/>
                <w:sz w:val="20"/>
                <w:szCs w:val="20"/>
              </w:rPr>
            </w:pPr>
          </w:p>
        </w:tc>
        <w:tc>
          <w:tcPr>
            <w:tcW w:w="513" w:type="dxa"/>
            <w:gridSpan w:val="2"/>
            <w:vMerge/>
            <w:tcBorders>
              <w:top w:val="single" w:sz="4" w:space="0" w:color="auto"/>
              <w:left w:val="single" w:sz="4" w:space="0" w:color="auto"/>
              <w:bottom w:val="single" w:sz="4" w:space="0" w:color="auto"/>
              <w:right w:val="single" w:sz="4" w:space="0" w:color="auto"/>
            </w:tcBorders>
            <w:vAlign w:val="center"/>
            <w:hideMark/>
          </w:tcPr>
          <w:p w:rsidR="00C01B0A" w:rsidRPr="00C01B0A" w:rsidRDefault="00C01B0A" w:rsidP="00C01B0A">
            <w:pPr>
              <w:widowControl/>
              <w:jc w:val="left"/>
              <w:rPr>
                <w:rFonts w:ascii="宋体" w:hAnsi="宋体" w:cs="宋体"/>
                <w:color w:val="000000"/>
                <w:kern w:val="0"/>
                <w:sz w:val="20"/>
                <w:szCs w:val="20"/>
              </w:rPr>
            </w:pPr>
          </w:p>
        </w:tc>
        <w:tc>
          <w:tcPr>
            <w:tcW w:w="669" w:type="dxa"/>
            <w:gridSpan w:val="2"/>
            <w:vMerge/>
            <w:tcBorders>
              <w:top w:val="single" w:sz="4" w:space="0" w:color="auto"/>
              <w:left w:val="single" w:sz="4" w:space="0" w:color="auto"/>
              <w:bottom w:val="single" w:sz="4" w:space="0" w:color="auto"/>
              <w:right w:val="single" w:sz="4" w:space="0" w:color="auto"/>
            </w:tcBorders>
            <w:vAlign w:val="center"/>
            <w:hideMark/>
          </w:tcPr>
          <w:p w:rsidR="00C01B0A" w:rsidRPr="00C01B0A" w:rsidRDefault="00C01B0A" w:rsidP="00C01B0A">
            <w:pPr>
              <w:widowControl/>
              <w:jc w:val="left"/>
              <w:rPr>
                <w:rFonts w:ascii="宋体" w:hAnsi="宋体" w:cs="宋体"/>
                <w:color w:val="000000"/>
                <w:kern w:val="0"/>
                <w:sz w:val="20"/>
                <w:szCs w:val="20"/>
              </w:rPr>
            </w:pPr>
          </w:p>
        </w:tc>
        <w:tc>
          <w:tcPr>
            <w:tcW w:w="1060" w:type="dxa"/>
            <w:gridSpan w:val="2"/>
            <w:vMerge/>
            <w:tcBorders>
              <w:top w:val="single" w:sz="4" w:space="0" w:color="auto"/>
              <w:left w:val="single" w:sz="4" w:space="0" w:color="auto"/>
              <w:bottom w:val="single" w:sz="4" w:space="0" w:color="auto"/>
              <w:right w:val="single" w:sz="4" w:space="0" w:color="auto"/>
            </w:tcBorders>
            <w:vAlign w:val="center"/>
            <w:hideMark/>
          </w:tcPr>
          <w:p w:rsidR="00C01B0A" w:rsidRPr="00C01B0A" w:rsidRDefault="00C01B0A" w:rsidP="00C01B0A">
            <w:pPr>
              <w:widowControl/>
              <w:jc w:val="left"/>
              <w:rPr>
                <w:rFonts w:ascii="宋体" w:hAnsi="宋体" w:cs="宋体"/>
                <w:color w:val="000000"/>
                <w:kern w:val="0"/>
                <w:sz w:val="20"/>
                <w:szCs w:val="20"/>
              </w:rPr>
            </w:pPr>
          </w:p>
        </w:tc>
        <w:tc>
          <w:tcPr>
            <w:tcW w:w="222" w:type="dxa"/>
            <w:tcBorders>
              <w:top w:val="nil"/>
              <w:left w:val="nil"/>
              <w:bottom w:val="nil"/>
              <w:right w:val="nil"/>
            </w:tcBorders>
            <w:shd w:val="clear" w:color="auto" w:fill="auto"/>
            <w:noWrap/>
            <w:vAlign w:val="center"/>
            <w:hideMark/>
          </w:tcPr>
          <w:p w:rsidR="00C01B0A" w:rsidRPr="00C01B0A" w:rsidRDefault="00C01B0A" w:rsidP="00C01B0A">
            <w:pPr>
              <w:widowControl/>
              <w:jc w:val="center"/>
              <w:rPr>
                <w:rFonts w:ascii="宋体" w:hAnsi="宋体" w:cs="宋体"/>
                <w:color w:val="000000"/>
                <w:kern w:val="0"/>
                <w:sz w:val="20"/>
                <w:szCs w:val="20"/>
              </w:rPr>
            </w:pPr>
          </w:p>
        </w:tc>
      </w:tr>
      <w:tr w:rsidR="00C01B0A" w:rsidRPr="00C01B0A" w:rsidTr="00C01B0A">
        <w:trPr>
          <w:trHeight w:val="399"/>
          <w:jc w:val="center"/>
        </w:trPr>
        <w:tc>
          <w:tcPr>
            <w:tcW w:w="408" w:type="dxa"/>
            <w:vMerge w:val="restart"/>
            <w:tcBorders>
              <w:top w:val="nil"/>
              <w:left w:val="single" w:sz="4" w:space="0" w:color="auto"/>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年</w:t>
            </w:r>
            <w:r w:rsidRPr="00C01B0A">
              <w:rPr>
                <w:rFonts w:ascii="宋体" w:hAnsi="宋体" w:cs="宋体" w:hint="eastAsia"/>
                <w:color w:val="000000"/>
                <w:kern w:val="0"/>
                <w:sz w:val="20"/>
                <w:szCs w:val="20"/>
              </w:rPr>
              <w:lastRenderedPageBreak/>
              <w:t>度绩效指标完成情况</w:t>
            </w:r>
          </w:p>
        </w:tc>
        <w:tc>
          <w:tcPr>
            <w:tcW w:w="409" w:type="dxa"/>
            <w:vMerge w:val="restart"/>
            <w:tcBorders>
              <w:top w:val="nil"/>
              <w:left w:val="single" w:sz="4" w:space="0" w:color="auto"/>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lastRenderedPageBreak/>
              <w:t>产</w:t>
            </w:r>
            <w:r w:rsidRPr="00C01B0A">
              <w:rPr>
                <w:rFonts w:ascii="宋体" w:hAnsi="宋体" w:cs="宋体" w:hint="eastAsia"/>
                <w:color w:val="000000"/>
                <w:kern w:val="0"/>
                <w:sz w:val="20"/>
                <w:szCs w:val="20"/>
              </w:rPr>
              <w:lastRenderedPageBreak/>
              <w:t>出指标</w:t>
            </w:r>
          </w:p>
        </w:tc>
        <w:tc>
          <w:tcPr>
            <w:tcW w:w="1559" w:type="dxa"/>
            <w:tcBorders>
              <w:top w:val="nil"/>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lastRenderedPageBreak/>
              <w:t>数量指标</w:t>
            </w:r>
          </w:p>
        </w:tc>
        <w:tc>
          <w:tcPr>
            <w:tcW w:w="2190" w:type="dxa"/>
            <w:gridSpan w:val="3"/>
            <w:tcBorders>
              <w:top w:val="single" w:sz="4" w:space="0" w:color="auto"/>
              <w:left w:val="nil"/>
              <w:bottom w:val="single" w:sz="4" w:space="0" w:color="auto"/>
              <w:right w:val="single" w:sz="4" w:space="0" w:color="auto"/>
            </w:tcBorders>
            <w:shd w:val="clear" w:color="auto" w:fill="auto"/>
            <w:noWrap/>
            <w:vAlign w:val="center"/>
            <w:hideMark/>
          </w:tcPr>
          <w:p w:rsidR="00C01B0A" w:rsidRPr="00C01B0A" w:rsidRDefault="00C01B0A" w:rsidP="00C01B0A">
            <w:pPr>
              <w:widowControl/>
              <w:jc w:val="left"/>
              <w:rPr>
                <w:rFonts w:ascii="宋体" w:hAnsi="宋体" w:cs="宋体"/>
                <w:color w:val="000000"/>
                <w:kern w:val="0"/>
                <w:sz w:val="20"/>
                <w:szCs w:val="20"/>
              </w:rPr>
            </w:pPr>
            <w:r w:rsidRPr="00C01B0A">
              <w:rPr>
                <w:rFonts w:ascii="宋体" w:hAnsi="宋体" w:cs="宋体" w:hint="eastAsia"/>
                <w:color w:val="000000"/>
                <w:kern w:val="0"/>
                <w:sz w:val="20"/>
                <w:szCs w:val="20"/>
              </w:rPr>
              <w:t>补贴街道个数</w:t>
            </w:r>
          </w:p>
        </w:tc>
        <w:tc>
          <w:tcPr>
            <w:tcW w:w="794" w:type="dxa"/>
            <w:tcBorders>
              <w:top w:val="nil"/>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=5个</w:t>
            </w:r>
          </w:p>
        </w:tc>
        <w:tc>
          <w:tcPr>
            <w:tcW w:w="698" w:type="dxa"/>
            <w:tcBorders>
              <w:top w:val="nil"/>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=5个</w:t>
            </w:r>
          </w:p>
        </w:tc>
        <w:tc>
          <w:tcPr>
            <w:tcW w:w="513" w:type="dxa"/>
            <w:gridSpan w:val="2"/>
            <w:tcBorders>
              <w:top w:val="single" w:sz="4" w:space="0" w:color="auto"/>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20</w:t>
            </w:r>
          </w:p>
        </w:tc>
        <w:tc>
          <w:tcPr>
            <w:tcW w:w="669" w:type="dxa"/>
            <w:gridSpan w:val="2"/>
            <w:tcBorders>
              <w:top w:val="single" w:sz="4" w:space="0" w:color="auto"/>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20</w:t>
            </w:r>
          </w:p>
        </w:tc>
        <w:tc>
          <w:tcPr>
            <w:tcW w:w="1060" w:type="dxa"/>
            <w:gridSpan w:val="2"/>
            <w:tcBorders>
              <w:top w:val="single" w:sz="4" w:space="0" w:color="auto"/>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 xml:space="preserve">　</w:t>
            </w:r>
          </w:p>
        </w:tc>
        <w:tc>
          <w:tcPr>
            <w:tcW w:w="222" w:type="dxa"/>
            <w:vAlign w:val="center"/>
            <w:hideMark/>
          </w:tcPr>
          <w:p w:rsidR="00C01B0A" w:rsidRPr="00C01B0A" w:rsidRDefault="00C01B0A" w:rsidP="00C01B0A">
            <w:pPr>
              <w:widowControl/>
              <w:jc w:val="left"/>
              <w:rPr>
                <w:rFonts w:eastAsia="Times New Roman"/>
                <w:kern w:val="0"/>
                <w:sz w:val="20"/>
                <w:szCs w:val="20"/>
              </w:rPr>
            </w:pPr>
          </w:p>
        </w:tc>
      </w:tr>
      <w:tr w:rsidR="00C01B0A" w:rsidRPr="00C01B0A" w:rsidTr="00C01B0A">
        <w:trPr>
          <w:trHeight w:val="399"/>
          <w:jc w:val="center"/>
        </w:trPr>
        <w:tc>
          <w:tcPr>
            <w:tcW w:w="408" w:type="dxa"/>
            <w:vMerge/>
            <w:tcBorders>
              <w:top w:val="nil"/>
              <w:left w:val="single" w:sz="4" w:space="0" w:color="auto"/>
              <w:bottom w:val="single" w:sz="4" w:space="0" w:color="auto"/>
              <w:right w:val="single" w:sz="4" w:space="0" w:color="auto"/>
            </w:tcBorders>
            <w:vAlign w:val="center"/>
            <w:hideMark/>
          </w:tcPr>
          <w:p w:rsidR="00C01B0A" w:rsidRPr="00C01B0A" w:rsidRDefault="00C01B0A" w:rsidP="00C01B0A">
            <w:pPr>
              <w:widowControl/>
              <w:jc w:val="left"/>
              <w:rPr>
                <w:rFonts w:ascii="宋体" w:hAnsi="宋体" w:cs="宋体"/>
                <w:color w:val="000000"/>
                <w:kern w:val="0"/>
                <w:sz w:val="20"/>
                <w:szCs w:val="20"/>
              </w:rPr>
            </w:pPr>
          </w:p>
        </w:tc>
        <w:tc>
          <w:tcPr>
            <w:tcW w:w="409" w:type="dxa"/>
            <w:vMerge/>
            <w:tcBorders>
              <w:top w:val="nil"/>
              <w:left w:val="single" w:sz="4" w:space="0" w:color="auto"/>
              <w:bottom w:val="single" w:sz="4" w:space="0" w:color="auto"/>
              <w:right w:val="single" w:sz="4" w:space="0" w:color="auto"/>
            </w:tcBorders>
            <w:vAlign w:val="center"/>
            <w:hideMark/>
          </w:tcPr>
          <w:p w:rsidR="00C01B0A" w:rsidRPr="00C01B0A" w:rsidRDefault="00C01B0A" w:rsidP="00C01B0A">
            <w:pPr>
              <w:widowControl/>
              <w:jc w:val="left"/>
              <w:rPr>
                <w:rFonts w:ascii="宋体" w:hAnsi="宋体" w:cs="宋体"/>
                <w:color w:val="000000"/>
                <w:kern w:val="0"/>
                <w:sz w:val="20"/>
                <w:szCs w:val="20"/>
              </w:rPr>
            </w:pPr>
          </w:p>
        </w:tc>
        <w:tc>
          <w:tcPr>
            <w:tcW w:w="1559" w:type="dxa"/>
            <w:tcBorders>
              <w:top w:val="nil"/>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质量指标</w:t>
            </w:r>
          </w:p>
        </w:tc>
        <w:tc>
          <w:tcPr>
            <w:tcW w:w="2190" w:type="dxa"/>
            <w:gridSpan w:val="3"/>
            <w:tcBorders>
              <w:top w:val="single" w:sz="4" w:space="0" w:color="auto"/>
              <w:left w:val="nil"/>
              <w:bottom w:val="single" w:sz="4" w:space="0" w:color="auto"/>
              <w:right w:val="single" w:sz="4" w:space="0" w:color="auto"/>
            </w:tcBorders>
            <w:shd w:val="clear" w:color="auto" w:fill="auto"/>
            <w:noWrap/>
            <w:vAlign w:val="center"/>
            <w:hideMark/>
          </w:tcPr>
          <w:p w:rsidR="00C01B0A" w:rsidRPr="00C01B0A" w:rsidRDefault="00C01B0A" w:rsidP="00C01B0A">
            <w:pPr>
              <w:widowControl/>
              <w:jc w:val="left"/>
              <w:rPr>
                <w:rFonts w:ascii="宋体" w:hAnsi="宋体" w:cs="宋体"/>
                <w:color w:val="000000"/>
                <w:kern w:val="0"/>
                <w:sz w:val="20"/>
                <w:szCs w:val="20"/>
              </w:rPr>
            </w:pPr>
            <w:r w:rsidRPr="00C01B0A">
              <w:rPr>
                <w:rFonts w:ascii="宋体" w:hAnsi="宋体" w:cs="宋体" w:hint="eastAsia"/>
                <w:color w:val="000000"/>
                <w:kern w:val="0"/>
                <w:sz w:val="20"/>
                <w:szCs w:val="20"/>
              </w:rPr>
              <w:t>补贴资金合规率</w:t>
            </w:r>
          </w:p>
        </w:tc>
        <w:tc>
          <w:tcPr>
            <w:tcW w:w="794" w:type="dxa"/>
            <w:tcBorders>
              <w:top w:val="nil"/>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=100%</w:t>
            </w:r>
          </w:p>
        </w:tc>
        <w:tc>
          <w:tcPr>
            <w:tcW w:w="698" w:type="dxa"/>
            <w:tcBorders>
              <w:top w:val="nil"/>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=100%</w:t>
            </w:r>
          </w:p>
        </w:tc>
        <w:tc>
          <w:tcPr>
            <w:tcW w:w="513" w:type="dxa"/>
            <w:gridSpan w:val="2"/>
            <w:tcBorders>
              <w:top w:val="single" w:sz="4" w:space="0" w:color="auto"/>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10</w:t>
            </w:r>
          </w:p>
        </w:tc>
        <w:tc>
          <w:tcPr>
            <w:tcW w:w="669" w:type="dxa"/>
            <w:gridSpan w:val="2"/>
            <w:tcBorders>
              <w:top w:val="single" w:sz="4" w:space="0" w:color="auto"/>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10</w:t>
            </w:r>
          </w:p>
        </w:tc>
        <w:tc>
          <w:tcPr>
            <w:tcW w:w="1060" w:type="dxa"/>
            <w:gridSpan w:val="2"/>
            <w:tcBorders>
              <w:top w:val="single" w:sz="4" w:space="0" w:color="auto"/>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 xml:space="preserve">　</w:t>
            </w:r>
          </w:p>
        </w:tc>
        <w:tc>
          <w:tcPr>
            <w:tcW w:w="222" w:type="dxa"/>
            <w:vAlign w:val="center"/>
            <w:hideMark/>
          </w:tcPr>
          <w:p w:rsidR="00C01B0A" w:rsidRPr="00C01B0A" w:rsidRDefault="00C01B0A" w:rsidP="00C01B0A">
            <w:pPr>
              <w:widowControl/>
              <w:jc w:val="left"/>
              <w:rPr>
                <w:rFonts w:eastAsia="Times New Roman"/>
                <w:kern w:val="0"/>
                <w:sz w:val="20"/>
                <w:szCs w:val="20"/>
              </w:rPr>
            </w:pPr>
          </w:p>
        </w:tc>
      </w:tr>
      <w:tr w:rsidR="00C01B0A" w:rsidRPr="00C01B0A" w:rsidTr="00C01B0A">
        <w:trPr>
          <w:trHeight w:val="399"/>
          <w:jc w:val="center"/>
        </w:trPr>
        <w:tc>
          <w:tcPr>
            <w:tcW w:w="408" w:type="dxa"/>
            <w:vMerge/>
            <w:tcBorders>
              <w:top w:val="nil"/>
              <w:left w:val="single" w:sz="4" w:space="0" w:color="auto"/>
              <w:bottom w:val="single" w:sz="4" w:space="0" w:color="auto"/>
              <w:right w:val="single" w:sz="4" w:space="0" w:color="auto"/>
            </w:tcBorders>
            <w:vAlign w:val="center"/>
            <w:hideMark/>
          </w:tcPr>
          <w:p w:rsidR="00C01B0A" w:rsidRPr="00C01B0A" w:rsidRDefault="00C01B0A" w:rsidP="00C01B0A">
            <w:pPr>
              <w:widowControl/>
              <w:jc w:val="left"/>
              <w:rPr>
                <w:rFonts w:ascii="宋体" w:hAnsi="宋体" w:cs="宋体"/>
                <w:color w:val="000000"/>
                <w:kern w:val="0"/>
                <w:sz w:val="20"/>
                <w:szCs w:val="20"/>
              </w:rPr>
            </w:pPr>
          </w:p>
        </w:tc>
        <w:tc>
          <w:tcPr>
            <w:tcW w:w="409" w:type="dxa"/>
            <w:vMerge/>
            <w:tcBorders>
              <w:top w:val="nil"/>
              <w:left w:val="single" w:sz="4" w:space="0" w:color="auto"/>
              <w:bottom w:val="single" w:sz="4" w:space="0" w:color="auto"/>
              <w:right w:val="single" w:sz="4" w:space="0" w:color="auto"/>
            </w:tcBorders>
            <w:vAlign w:val="center"/>
            <w:hideMark/>
          </w:tcPr>
          <w:p w:rsidR="00C01B0A" w:rsidRPr="00C01B0A" w:rsidRDefault="00C01B0A" w:rsidP="00C01B0A">
            <w:pPr>
              <w:widowControl/>
              <w:jc w:val="left"/>
              <w:rPr>
                <w:rFonts w:ascii="宋体" w:hAnsi="宋体" w:cs="宋体"/>
                <w:color w:val="000000"/>
                <w:kern w:val="0"/>
                <w:sz w:val="20"/>
                <w:szCs w:val="20"/>
              </w:rPr>
            </w:pPr>
          </w:p>
        </w:tc>
        <w:tc>
          <w:tcPr>
            <w:tcW w:w="1559" w:type="dxa"/>
            <w:tcBorders>
              <w:top w:val="nil"/>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时效指标</w:t>
            </w:r>
          </w:p>
        </w:tc>
        <w:tc>
          <w:tcPr>
            <w:tcW w:w="2190" w:type="dxa"/>
            <w:gridSpan w:val="3"/>
            <w:tcBorders>
              <w:top w:val="single" w:sz="4" w:space="0" w:color="auto"/>
              <w:left w:val="nil"/>
              <w:bottom w:val="single" w:sz="4" w:space="0" w:color="auto"/>
              <w:right w:val="single" w:sz="4" w:space="0" w:color="auto"/>
            </w:tcBorders>
            <w:shd w:val="clear" w:color="auto" w:fill="auto"/>
            <w:noWrap/>
            <w:vAlign w:val="center"/>
            <w:hideMark/>
          </w:tcPr>
          <w:p w:rsidR="00C01B0A" w:rsidRPr="00C01B0A" w:rsidRDefault="00C01B0A" w:rsidP="00C01B0A">
            <w:pPr>
              <w:widowControl/>
              <w:jc w:val="left"/>
              <w:rPr>
                <w:rFonts w:ascii="宋体" w:hAnsi="宋体" w:cs="宋体"/>
                <w:color w:val="000000"/>
                <w:kern w:val="0"/>
                <w:sz w:val="20"/>
                <w:szCs w:val="20"/>
              </w:rPr>
            </w:pPr>
            <w:r w:rsidRPr="00C01B0A">
              <w:rPr>
                <w:rFonts w:ascii="宋体" w:hAnsi="宋体" w:cs="宋体" w:hint="eastAsia"/>
                <w:color w:val="000000"/>
                <w:kern w:val="0"/>
                <w:sz w:val="20"/>
                <w:szCs w:val="20"/>
              </w:rPr>
              <w:t>支付资金及时率</w:t>
            </w:r>
          </w:p>
        </w:tc>
        <w:tc>
          <w:tcPr>
            <w:tcW w:w="794" w:type="dxa"/>
            <w:tcBorders>
              <w:top w:val="nil"/>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=100%</w:t>
            </w:r>
          </w:p>
        </w:tc>
        <w:tc>
          <w:tcPr>
            <w:tcW w:w="698" w:type="dxa"/>
            <w:tcBorders>
              <w:top w:val="nil"/>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=100%</w:t>
            </w:r>
          </w:p>
        </w:tc>
        <w:tc>
          <w:tcPr>
            <w:tcW w:w="513" w:type="dxa"/>
            <w:gridSpan w:val="2"/>
            <w:tcBorders>
              <w:top w:val="single" w:sz="4" w:space="0" w:color="auto"/>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10</w:t>
            </w:r>
          </w:p>
        </w:tc>
        <w:tc>
          <w:tcPr>
            <w:tcW w:w="669" w:type="dxa"/>
            <w:gridSpan w:val="2"/>
            <w:tcBorders>
              <w:top w:val="single" w:sz="4" w:space="0" w:color="auto"/>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10</w:t>
            </w:r>
          </w:p>
        </w:tc>
        <w:tc>
          <w:tcPr>
            <w:tcW w:w="1060" w:type="dxa"/>
            <w:gridSpan w:val="2"/>
            <w:tcBorders>
              <w:top w:val="single" w:sz="4" w:space="0" w:color="auto"/>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 xml:space="preserve">　</w:t>
            </w:r>
          </w:p>
        </w:tc>
        <w:tc>
          <w:tcPr>
            <w:tcW w:w="222" w:type="dxa"/>
            <w:vAlign w:val="center"/>
            <w:hideMark/>
          </w:tcPr>
          <w:p w:rsidR="00C01B0A" w:rsidRPr="00C01B0A" w:rsidRDefault="00C01B0A" w:rsidP="00C01B0A">
            <w:pPr>
              <w:widowControl/>
              <w:jc w:val="left"/>
              <w:rPr>
                <w:rFonts w:eastAsia="Times New Roman"/>
                <w:kern w:val="0"/>
                <w:sz w:val="20"/>
                <w:szCs w:val="20"/>
              </w:rPr>
            </w:pPr>
          </w:p>
        </w:tc>
      </w:tr>
      <w:tr w:rsidR="00C01B0A" w:rsidRPr="00C01B0A" w:rsidTr="00C01B0A">
        <w:trPr>
          <w:trHeight w:val="399"/>
          <w:jc w:val="center"/>
        </w:trPr>
        <w:tc>
          <w:tcPr>
            <w:tcW w:w="408" w:type="dxa"/>
            <w:vMerge/>
            <w:tcBorders>
              <w:top w:val="nil"/>
              <w:left w:val="single" w:sz="4" w:space="0" w:color="auto"/>
              <w:bottom w:val="single" w:sz="4" w:space="0" w:color="auto"/>
              <w:right w:val="single" w:sz="4" w:space="0" w:color="auto"/>
            </w:tcBorders>
            <w:vAlign w:val="center"/>
            <w:hideMark/>
          </w:tcPr>
          <w:p w:rsidR="00C01B0A" w:rsidRPr="00C01B0A" w:rsidRDefault="00C01B0A" w:rsidP="00C01B0A">
            <w:pPr>
              <w:widowControl/>
              <w:jc w:val="left"/>
              <w:rPr>
                <w:rFonts w:ascii="宋体" w:hAnsi="宋体" w:cs="宋体"/>
                <w:color w:val="000000"/>
                <w:kern w:val="0"/>
                <w:sz w:val="20"/>
                <w:szCs w:val="20"/>
              </w:rPr>
            </w:pPr>
          </w:p>
        </w:tc>
        <w:tc>
          <w:tcPr>
            <w:tcW w:w="409" w:type="dxa"/>
            <w:vMerge w:val="restart"/>
            <w:tcBorders>
              <w:top w:val="nil"/>
              <w:left w:val="single" w:sz="4" w:space="0" w:color="auto"/>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成本指标</w:t>
            </w:r>
          </w:p>
        </w:tc>
        <w:tc>
          <w:tcPr>
            <w:tcW w:w="1559" w:type="dxa"/>
            <w:tcBorders>
              <w:top w:val="nil"/>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经济成本指标</w:t>
            </w:r>
          </w:p>
        </w:tc>
        <w:tc>
          <w:tcPr>
            <w:tcW w:w="2190" w:type="dxa"/>
            <w:gridSpan w:val="3"/>
            <w:tcBorders>
              <w:top w:val="single" w:sz="4" w:space="0" w:color="auto"/>
              <w:left w:val="nil"/>
              <w:bottom w:val="single" w:sz="4" w:space="0" w:color="auto"/>
              <w:right w:val="single" w:sz="4" w:space="0" w:color="auto"/>
            </w:tcBorders>
            <w:shd w:val="clear" w:color="auto" w:fill="auto"/>
            <w:noWrap/>
            <w:vAlign w:val="center"/>
            <w:hideMark/>
          </w:tcPr>
          <w:p w:rsidR="00C01B0A" w:rsidRPr="00C01B0A" w:rsidRDefault="00C01B0A" w:rsidP="00C01B0A">
            <w:pPr>
              <w:widowControl/>
              <w:jc w:val="left"/>
              <w:rPr>
                <w:rFonts w:ascii="宋体" w:hAnsi="宋体" w:cs="宋体"/>
                <w:color w:val="000000"/>
                <w:kern w:val="0"/>
                <w:sz w:val="20"/>
                <w:szCs w:val="20"/>
              </w:rPr>
            </w:pPr>
            <w:r w:rsidRPr="00C01B0A">
              <w:rPr>
                <w:rFonts w:ascii="宋体" w:hAnsi="宋体" w:cs="宋体" w:hint="eastAsia"/>
                <w:color w:val="000000"/>
                <w:kern w:val="0"/>
                <w:sz w:val="20"/>
                <w:szCs w:val="20"/>
              </w:rPr>
              <w:t>每个街道租赁补贴</w:t>
            </w:r>
          </w:p>
        </w:tc>
        <w:tc>
          <w:tcPr>
            <w:tcW w:w="794" w:type="dxa"/>
            <w:tcBorders>
              <w:top w:val="nil"/>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&gt;=6000元</w:t>
            </w:r>
          </w:p>
        </w:tc>
        <w:tc>
          <w:tcPr>
            <w:tcW w:w="698" w:type="dxa"/>
            <w:tcBorders>
              <w:top w:val="nil"/>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=6292元</w:t>
            </w:r>
          </w:p>
        </w:tc>
        <w:tc>
          <w:tcPr>
            <w:tcW w:w="513" w:type="dxa"/>
            <w:gridSpan w:val="2"/>
            <w:tcBorders>
              <w:top w:val="single" w:sz="4" w:space="0" w:color="auto"/>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20</w:t>
            </w:r>
          </w:p>
        </w:tc>
        <w:tc>
          <w:tcPr>
            <w:tcW w:w="669" w:type="dxa"/>
            <w:gridSpan w:val="2"/>
            <w:tcBorders>
              <w:top w:val="single" w:sz="4" w:space="0" w:color="auto"/>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20</w:t>
            </w:r>
          </w:p>
        </w:tc>
        <w:tc>
          <w:tcPr>
            <w:tcW w:w="1060" w:type="dxa"/>
            <w:gridSpan w:val="2"/>
            <w:tcBorders>
              <w:top w:val="single" w:sz="4" w:space="0" w:color="auto"/>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 xml:space="preserve">　</w:t>
            </w:r>
          </w:p>
        </w:tc>
        <w:tc>
          <w:tcPr>
            <w:tcW w:w="222" w:type="dxa"/>
            <w:vAlign w:val="center"/>
            <w:hideMark/>
          </w:tcPr>
          <w:p w:rsidR="00C01B0A" w:rsidRPr="00C01B0A" w:rsidRDefault="00C01B0A" w:rsidP="00C01B0A">
            <w:pPr>
              <w:widowControl/>
              <w:jc w:val="left"/>
              <w:rPr>
                <w:rFonts w:eastAsia="Times New Roman"/>
                <w:kern w:val="0"/>
                <w:sz w:val="20"/>
                <w:szCs w:val="20"/>
              </w:rPr>
            </w:pPr>
          </w:p>
        </w:tc>
      </w:tr>
      <w:tr w:rsidR="00C01B0A" w:rsidRPr="00C01B0A" w:rsidTr="00C01B0A">
        <w:trPr>
          <w:trHeight w:val="399"/>
          <w:jc w:val="center"/>
        </w:trPr>
        <w:tc>
          <w:tcPr>
            <w:tcW w:w="408" w:type="dxa"/>
            <w:vMerge/>
            <w:tcBorders>
              <w:top w:val="nil"/>
              <w:left w:val="single" w:sz="4" w:space="0" w:color="auto"/>
              <w:bottom w:val="single" w:sz="4" w:space="0" w:color="auto"/>
              <w:right w:val="single" w:sz="4" w:space="0" w:color="auto"/>
            </w:tcBorders>
            <w:vAlign w:val="center"/>
            <w:hideMark/>
          </w:tcPr>
          <w:p w:rsidR="00C01B0A" w:rsidRPr="00C01B0A" w:rsidRDefault="00C01B0A" w:rsidP="00C01B0A">
            <w:pPr>
              <w:widowControl/>
              <w:jc w:val="left"/>
              <w:rPr>
                <w:rFonts w:ascii="宋体" w:hAnsi="宋体" w:cs="宋体"/>
                <w:color w:val="000000"/>
                <w:kern w:val="0"/>
                <w:sz w:val="20"/>
                <w:szCs w:val="20"/>
              </w:rPr>
            </w:pPr>
          </w:p>
        </w:tc>
        <w:tc>
          <w:tcPr>
            <w:tcW w:w="409" w:type="dxa"/>
            <w:vMerge/>
            <w:tcBorders>
              <w:top w:val="nil"/>
              <w:left w:val="single" w:sz="4" w:space="0" w:color="auto"/>
              <w:bottom w:val="single" w:sz="4" w:space="0" w:color="auto"/>
              <w:right w:val="single" w:sz="4" w:space="0" w:color="auto"/>
            </w:tcBorders>
            <w:vAlign w:val="center"/>
            <w:hideMark/>
          </w:tcPr>
          <w:p w:rsidR="00C01B0A" w:rsidRPr="00C01B0A" w:rsidRDefault="00C01B0A" w:rsidP="00C01B0A">
            <w:pPr>
              <w:widowControl/>
              <w:jc w:val="left"/>
              <w:rPr>
                <w:rFonts w:ascii="宋体" w:hAnsi="宋体" w:cs="宋体"/>
                <w:color w:val="000000"/>
                <w:kern w:val="0"/>
                <w:sz w:val="20"/>
                <w:szCs w:val="20"/>
              </w:rPr>
            </w:pPr>
          </w:p>
        </w:tc>
        <w:tc>
          <w:tcPr>
            <w:tcW w:w="1559" w:type="dxa"/>
            <w:tcBorders>
              <w:top w:val="nil"/>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社会成本指标</w:t>
            </w:r>
          </w:p>
        </w:tc>
        <w:tc>
          <w:tcPr>
            <w:tcW w:w="2190" w:type="dxa"/>
            <w:gridSpan w:val="3"/>
            <w:tcBorders>
              <w:top w:val="single" w:sz="4" w:space="0" w:color="auto"/>
              <w:left w:val="nil"/>
              <w:bottom w:val="single" w:sz="4" w:space="0" w:color="auto"/>
              <w:right w:val="single" w:sz="4" w:space="0" w:color="auto"/>
            </w:tcBorders>
            <w:shd w:val="clear" w:color="auto" w:fill="auto"/>
            <w:noWrap/>
            <w:vAlign w:val="center"/>
            <w:hideMark/>
          </w:tcPr>
          <w:p w:rsidR="00C01B0A" w:rsidRPr="00C01B0A" w:rsidRDefault="00C01B0A" w:rsidP="00C01B0A">
            <w:pPr>
              <w:widowControl/>
              <w:jc w:val="left"/>
              <w:rPr>
                <w:rFonts w:ascii="宋体" w:hAnsi="宋体" w:cs="宋体"/>
                <w:color w:val="000000"/>
                <w:kern w:val="0"/>
                <w:sz w:val="20"/>
                <w:szCs w:val="20"/>
              </w:rPr>
            </w:pPr>
            <w:r w:rsidRPr="00C01B0A">
              <w:rPr>
                <w:rFonts w:ascii="宋体" w:hAnsi="宋体" w:cs="宋体" w:hint="eastAsia"/>
                <w:color w:val="000000"/>
                <w:kern w:val="0"/>
                <w:sz w:val="20"/>
                <w:szCs w:val="20"/>
              </w:rPr>
              <w:t xml:space="preserve">　</w:t>
            </w:r>
          </w:p>
        </w:tc>
        <w:tc>
          <w:tcPr>
            <w:tcW w:w="794" w:type="dxa"/>
            <w:tcBorders>
              <w:top w:val="nil"/>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 xml:space="preserve">　</w:t>
            </w:r>
          </w:p>
        </w:tc>
        <w:tc>
          <w:tcPr>
            <w:tcW w:w="698" w:type="dxa"/>
            <w:tcBorders>
              <w:top w:val="nil"/>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 xml:space="preserve">　</w:t>
            </w:r>
          </w:p>
        </w:tc>
        <w:tc>
          <w:tcPr>
            <w:tcW w:w="513" w:type="dxa"/>
            <w:gridSpan w:val="2"/>
            <w:tcBorders>
              <w:top w:val="single" w:sz="4" w:space="0" w:color="auto"/>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 xml:space="preserve">　</w:t>
            </w:r>
          </w:p>
        </w:tc>
        <w:tc>
          <w:tcPr>
            <w:tcW w:w="669" w:type="dxa"/>
            <w:gridSpan w:val="2"/>
            <w:tcBorders>
              <w:top w:val="single" w:sz="4" w:space="0" w:color="auto"/>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 xml:space="preserve">　</w:t>
            </w:r>
          </w:p>
        </w:tc>
        <w:tc>
          <w:tcPr>
            <w:tcW w:w="1060" w:type="dxa"/>
            <w:gridSpan w:val="2"/>
            <w:tcBorders>
              <w:top w:val="single" w:sz="4" w:space="0" w:color="auto"/>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 xml:space="preserve">　</w:t>
            </w:r>
          </w:p>
        </w:tc>
        <w:tc>
          <w:tcPr>
            <w:tcW w:w="222" w:type="dxa"/>
            <w:vAlign w:val="center"/>
            <w:hideMark/>
          </w:tcPr>
          <w:p w:rsidR="00C01B0A" w:rsidRPr="00C01B0A" w:rsidRDefault="00C01B0A" w:rsidP="00C01B0A">
            <w:pPr>
              <w:widowControl/>
              <w:jc w:val="left"/>
              <w:rPr>
                <w:rFonts w:eastAsia="Times New Roman"/>
                <w:kern w:val="0"/>
                <w:sz w:val="20"/>
                <w:szCs w:val="20"/>
              </w:rPr>
            </w:pPr>
          </w:p>
        </w:tc>
      </w:tr>
      <w:tr w:rsidR="00C01B0A" w:rsidRPr="00C01B0A" w:rsidTr="00C01B0A">
        <w:trPr>
          <w:trHeight w:val="399"/>
          <w:jc w:val="center"/>
        </w:trPr>
        <w:tc>
          <w:tcPr>
            <w:tcW w:w="408" w:type="dxa"/>
            <w:vMerge/>
            <w:tcBorders>
              <w:top w:val="nil"/>
              <w:left w:val="single" w:sz="4" w:space="0" w:color="auto"/>
              <w:bottom w:val="single" w:sz="4" w:space="0" w:color="auto"/>
              <w:right w:val="single" w:sz="4" w:space="0" w:color="auto"/>
            </w:tcBorders>
            <w:vAlign w:val="center"/>
            <w:hideMark/>
          </w:tcPr>
          <w:p w:rsidR="00C01B0A" w:rsidRPr="00C01B0A" w:rsidRDefault="00C01B0A" w:rsidP="00C01B0A">
            <w:pPr>
              <w:widowControl/>
              <w:jc w:val="left"/>
              <w:rPr>
                <w:rFonts w:ascii="宋体" w:hAnsi="宋体" w:cs="宋体"/>
                <w:color w:val="000000"/>
                <w:kern w:val="0"/>
                <w:sz w:val="20"/>
                <w:szCs w:val="20"/>
              </w:rPr>
            </w:pPr>
          </w:p>
        </w:tc>
        <w:tc>
          <w:tcPr>
            <w:tcW w:w="409" w:type="dxa"/>
            <w:vMerge/>
            <w:tcBorders>
              <w:top w:val="nil"/>
              <w:left w:val="single" w:sz="4" w:space="0" w:color="auto"/>
              <w:bottom w:val="single" w:sz="4" w:space="0" w:color="auto"/>
              <w:right w:val="single" w:sz="4" w:space="0" w:color="auto"/>
            </w:tcBorders>
            <w:vAlign w:val="center"/>
            <w:hideMark/>
          </w:tcPr>
          <w:p w:rsidR="00C01B0A" w:rsidRPr="00C01B0A" w:rsidRDefault="00C01B0A" w:rsidP="00C01B0A">
            <w:pPr>
              <w:widowControl/>
              <w:jc w:val="left"/>
              <w:rPr>
                <w:rFonts w:ascii="宋体" w:hAnsi="宋体" w:cs="宋体"/>
                <w:color w:val="000000"/>
                <w:kern w:val="0"/>
                <w:sz w:val="20"/>
                <w:szCs w:val="20"/>
              </w:rPr>
            </w:pPr>
          </w:p>
        </w:tc>
        <w:tc>
          <w:tcPr>
            <w:tcW w:w="1559" w:type="dxa"/>
            <w:tcBorders>
              <w:top w:val="nil"/>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生态环境成本指标</w:t>
            </w:r>
          </w:p>
        </w:tc>
        <w:tc>
          <w:tcPr>
            <w:tcW w:w="2190" w:type="dxa"/>
            <w:gridSpan w:val="3"/>
            <w:tcBorders>
              <w:top w:val="single" w:sz="4" w:space="0" w:color="auto"/>
              <w:left w:val="nil"/>
              <w:bottom w:val="single" w:sz="4" w:space="0" w:color="auto"/>
              <w:right w:val="single" w:sz="4" w:space="0" w:color="auto"/>
            </w:tcBorders>
            <w:shd w:val="clear" w:color="auto" w:fill="auto"/>
            <w:noWrap/>
            <w:vAlign w:val="center"/>
            <w:hideMark/>
          </w:tcPr>
          <w:p w:rsidR="00C01B0A" w:rsidRPr="00C01B0A" w:rsidRDefault="00C01B0A" w:rsidP="00C01B0A">
            <w:pPr>
              <w:widowControl/>
              <w:jc w:val="left"/>
              <w:rPr>
                <w:rFonts w:ascii="宋体" w:hAnsi="宋体" w:cs="宋体"/>
                <w:color w:val="000000"/>
                <w:kern w:val="0"/>
                <w:sz w:val="20"/>
                <w:szCs w:val="20"/>
              </w:rPr>
            </w:pPr>
            <w:r w:rsidRPr="00C01B0A">
              <w:rPr>
                <w:rFonts w:ascii="宋体" w:hAnsi="宋体" w:cs="宋体" w:hint="eastAsia"/>
                <w:color w:val="000000"/>
                <w:kern w:val="0"/>
                <w:sz w:val="20"/>
                <w:szCs w:val="20"/>
              </w:rPr>
              <w:t xml:space="preserve">　</w:t>
            </w:r>
          </w:p>
        </w:tc>
        <w:tc>
          <w:tcPr>
            <w:tcW w:w="794" w:type="dxa"/>
            <w:tcBorders>
              <w:top w:val="nil"/>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 xml:space="preserve">　</w:t>
            </w:r>
          </w:p>
        </w:tc>
        <w:tc>
          <w:tcPr>
            <w:tcW w:w="698" w:type="dxa"/>
            <w:tcBorders>
              <w:top w:val="nil"/>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 xml:space="preserve">　</w:t>
            </w:r>
          </w:p>
        </w:tc>
        <w:tc>
          <w:tcPr>
            <w:tcW w:w="513" w:type="dxa"/>
            <w:gridSpan w:val="2"/>
            <w:tcBorders>
              <w:top w:val="single" w:sz="4" w:space="0" w:color="auto"/>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 xml:space="preserve">　</w:t>
            </w:r>
          </w:p>
        </w:tc>
        <w:tc>
          <w:tcPr>
            <w:tcW w:w="669" w:type="dxa"/>
            <w:gridSpan w:val="2"/>
            <w:tcBorders>
              <w:top w:val="single" w:sz="4" w:space="0" w:color="auto"/>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 xml:space="preserve">　</w:t>
            </w:r>
          </w:p>
        </w:tc>
        <w:tc>
          <w:tcPr>
            <w:tcW w:w="1060" w:type="dxa"/>
            <w:gridSpan w:val="2"/>
            <w:tcBorders>
              <w:top w:val="single" w:sz="4" w:space="0" w:color="auto"/>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 xml:space="preserve">　</w:t>
            </w:r>
          </w:p>
        </w:tc>
        <w:tc>
          <w:tcPr>
            <w:tcW w:w="222" w:type="dxa"/>
            <w:vAlign w:val="center"/>
            <w:hideMark/>
          </w:tcPr>
          <w:p w:rsidR="00C01B0A" w:rsidRPr="00C01B0A" w:rsidRDefault="00C01B0A" w:rsidP="00C01B0A">
            <w:pPr>
              <w:widowControl/>
              <w:jc w:val="left"/>
              <w:rPr>
                <w:rFonts w:eastAsia="Times New Roman"/>
                <w:kern w:val="0"/>
                <w:sz w:val="20"/>
                <w:szCs w:val="20"/>
              </w:rPr>
            </w:pPr>
          </w:p>
        </w:tc>
      </w:tr>
      <w:tr w:rsidR="00C01B0A" w:rsidRPr="00C01B0A" w:rsidTr="00C01B0A">
        <w:trPr>
          <w:trHeight w:val="399"/>
          <w:jc w:val="center"/>
        </w:trPr>
        <w:tc>
          <w:tcPr>
            <w:tcW w:w="408" w:type="dxa"/>
            <w:vMerge/>
            <w:tcBorders>
              <w:top w:val="nil"/>
              <w:left w:val="single" w:sz="4" w:space="0" w:color="auto"/>
              <w:bottom w:val="single" w:sz="4" w:space="0" w:color="auto"/>
              <w:right w:val="single" w:sz="4" w:space="0" w:color="auto"/>
            </w:tcBorders>
            <w:vAlign w:val="center"/>
            <w:hideMark/>
          </w:tcPr>
          <w:p w:rsidR="00C01B0A" w:rsidRPr="00C01B0A" w:rsidRDefault="00C01B0A" w:rsidP="00C01B0A">
            <w:pPr>
              <w:widowControl/>
              <w:jc w:val="left"/>
              <w:rPr>
                <w:rFonts w:ascii="宋体" w:hAnsi="宋体" w:cs="宋体"/>
                <w:color w:val="000000"/>
                <w:kern w:val="0"/>
                <w:sz w:val="20"/>
                <w:szCs w:val="20"/>
              </w:rPr>
            </w:pPr>
          </w:p>
        </w:tc>
        <w:tc>
          <w:tcPr>
            <w:tcW w:w="409" w:type="dxa"/>
            <w:vMerge w:val="restart"/>
            <w:tcBorders>
              <w:top w:val="nil"/>
              <w:left w:val="single" w:sz="4" w:space="0" w:color="auto"/>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效益指标</w:t>
            </w:r>
          </w:p>
        </w:tc>
        <w:tc>
          <w:tcPr>
            <w:tcW w:w="1559" w:type="dxa"/>
            <w:tcBorders>
              <w:top w:val="nil"/>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经济效益指标</w:t>
            </w:r>
          </w:p>
        </w:tc>
        <w:tc>
          <w:tcPr>
            <w:tcW w:w="2190" w:type="dxa"/>
            <w:gridSpan w:val="3"/>
            <w:tcBorders>
              <w:top w:val="single" w:sz="4" w:space="0" w:color="auto"/>
              <w:left w:val="nil"/>
              <w:bottom w:val="single" w:sz="4" w:space="0" w:color="auto"/>
              <w:right w:val="single" w:sz="4" w:space="0" w:color="auto"/>
            </w:tcBorders>
            <w:shd w:val="clear" w:color="auto" w:fill="auto"/>
            <w:noWrap/>
            <w:vAlign w:val="center"/>
            <w:hideMark/>
          </w:tcPr>
          <w:p w:rsidR="00C01B0A" w:rsidRPr="00C01B0A" w:rsidRDefault="00C01B0A" w:rsidP="00C01B0A">
            <w:pPr>
              <w:widowControl/>
              <w:jc w:val="left"/>
              <w:rPr>
                <w:rFonts w:ascii="宋体" w:hAnsi="宋体" w:cs="宋体"/>
                <w:color w:val="000000"/>
                <w:kern w:val="0"/>
                <w:sz w:val="20"/>
                <w:szCs w:val="20"/>
              </w:rPr>
            </w:pPr>
            <w:r w:rsidRPr="00C01B0A">
              <w:rPr>
                <w:rFonts w:ascii="宋体" w:hAnsi="宋体" w:cs="宋体" w:hint="eastAsia"/>
                <w:color w:val="000000"/>
                <w:kern w:val="0"/>
                <w:sz w:val="20"/>
                <w:szCs w:val="20"/>
              </w:rPr>
              <w:t xml:space="preserve">　</w:t>
            </w:r>
          </w:p>
        </w:tc>
        <w:tc>
          <w:tcPr>
            <w:tcW w:w="794" w:type="dxa"/>
            <w:tcBorders>
              <w:top w:val="nil"/>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 xml:space="preserve">　</w:t>
            </w:r>
          </w:p>
        </w:tc>
        <w:tc>
          <w:tcPr>
            <w:tcW w:w="698" w:type="dxa"/>
            <w:tcBorders>
              <w:top w:val="nil"/>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 xml:space="preserve">　</w:t>
            </w:r>
          </w:p>
        </w:tc>
        <w:tc>
          <w:tcPr>
            <w:tcW w:w="513" w:type="dxa"/>
            <w:gridSpan w:val="2"/>
            <w:tcBorders>
              <w:top w:val="single" w:sz="4" w:space="0" w:color="auto"/>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 xml:space="preserve">　</w:t>
            </w:r>
          </w:p>
        </w:tc>
        <w:tc>
          <w:tcPr>
            <w:tcW w:w="669" w:type="dxa"/>
            <w:gridSpan w:val="2"/>
            <w:tcBorders>
              <w:top w:val="single" w:sz="4" w:space="0" w:color="auto"/>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 xml:space="preserve">　</w:t>
            </w:r>
          </w:p>
        </w:tc>
        <w:tc>
          <w:tcPr>
            <w:tcW w:w="1060" w:type="dxa"/>
            <w:gridSpan w:val="2"/>
            <w:tcBorders>
              <w:top w:val="single" w:sz="4" w:space="0" w:color="auto"/>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 xml:space="preserve">　</w:t>
            </w:r>
          </w:p>
        </w:tc>
        <w:tc>
          <w:tcPr>
            <w:tcW w:w="222" w:type="dxa"/>
            <w:vAlign w:val="center"/>
            <w:hideMark/>
          </w:tcPr>
          <w:p w:rsidR="00C01B0A" w:rsidRPr="00C01B0A" w:rsidRDefault="00C01B0A" w:rsidP="00C01B0A">
            <w:pPr>
              <w:widowControl/>
              <w:jc w:val="left"/>
              <w:rPr>
                <w:rFonts w:eastAsia="Times New Roman"/>
                <w:kern w:val="0"/>
                <w:sz w:val="20"/>
                <w:szCs w:val="20"/>
              </w:rPr>
            </w:pPr>
          </w:p>
        </w:tc>
      </w:tr>
      <w:tr w:rsidR="00C01B0A" w:rsidRPr="00C01B0A" w:rsidTr="00C01B0A">
        <w:trPr>
          <w:trHeight w:val="399"/>
          <w:jc w:val="center"/>
        </w:trPr>
        <w:tc>
          <w:tcPr>
            <w:tcW w:w="408" w:type="dxa"/>
            <w:vMerge/>
            <w:tcBorders>
              <w:top w:val="nil"/>
              <w:left w:val="single" w:sz="4" w:space="0" w:color="auto"/>
              <w:bottom w:val="single" w:sz="4" w:space="0" w:color="auto"/>
              <w:right w:val="single" w:sz="4" w:space="0" w:color="auto"/>
            </w:tcBorders>
            <w:vAlign w:val="center"/>
            <w:hideMark/>
          </w:tcPr>
          <w:p w:rsidR="00C01B0A" w:rsidRPr="00C01B0A" w:rsidRDefault="00C01B0A" w:rsidP="00C01B0A">
            <w:pPr>
              <w:widowControl/>
              <w:jc w:val="left"/>
              <w:rPr>
                <w:rFonts w:ascii="宋体" w:hAnsi="宋体" w:cs="宋体"/>
                <w:color w:val="000000"/>
                <w:kern w:val="0"/>
                <w:sz w:val="20"/>
                <w:szCs w:val="20"/>
              </w:rPr>
            </w:pPr>
          </w:p>
        </w:tc>
        <w:tc>
          <w:tcPr>
            <w:tcW w:w="409" w:type="dxa"/>
            <w:vMerge/>
            <w:tcBorders>
              <w:top w:val="nil"/>
              <w:left w:val="single" w:sz="4" w:space="0" w:color="auto"/>
              <w:bottom w:val="single" w:sz="4" w:space="0" w:color="auto"/>
              <w:right w:val="single" w:sz="4" w:space="0" w:color="auto"/>
            </w:tcBorders>
            <w:vAlign w:val="center"/>
            <w:hideMark/>
          </w:tcPr>
          <w:p w:rsidR="00C01B0A" w:rsidRPr="00C01B0A" w:rsidRDefault="00C01B0A" w:rsidP="00C01B0A">
            <w:pPr>
              <w:widowControl/>
              <w:jc w:val="left"/>
              <w:rPr>
                <w:rFonts w:ascii="宋体" w:hAnsi="宋体" w:cs="宋体"/>
                <w:color w:val="000000"/>
                <w:kern w:val="0"/>
                <w:sz w:val="20"/>
                <w:szCs w:val="20"/>
              </w:rPr>
            </w:pPr>
          </w:p>
        </w:tc>
        <w:tc>
          <w:tcPr>
            <w:tcW w:w="1559" w:type="dxa"/>
            <w:tcBorders>
              <w:top w:val="nil"/>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社会效益指标</w:t>
            </w:r>
          </w:p>
        </w:tc>
        <w:tc>
          <w:tcPr>
            <w:tcW w:w="2190" w:type="dxa"/>
            <w:gridSpan w:val="3"/>
            <w:tcBorders>
              <w:top w:val="single" w:sz="4" w:space="0" w:color="auto"/>
              <w:left w:val="nil"/>
              <w:bottom w:val="single" w:sz="4" w:space="0" w:color="auto"/>
              <w:right w:val="single" w:sz="4" w:space="0" w:color="auto"/>
            </w:tcBorders>
            <w:shd w:val="clear" w:color="auto" w:fill="auto"/>
            <w:noWrap/>
            <w:vAlign w:val="center"/>
            <w:hideMark/>
          </w:tcPr>
          <w:p w:rsidR="00C01B0A" w:rsidRPr="00C01B0A" w:rsidRDefault="00C01B0A" w:rsidP="00C01B0A">
            <w:pPr>
              <w:widowControl/>
              <w:jc w:val="left"/>
              <w:rPr>
                <w:rFonts w:ascii="宋体" w:hAnsi="宋体" w:cs="宋体"/>
                <w:color w:val="000000"/>
                <w:kern w:val="0"/>
                <w:sz w:val="20"/>
                <w:szCs w:val="20"/>
              </w:rPr>
            </w:pPr>
            <w:r w:rsidRPr="00C01B0A">
              <w:rPr>
                <w:rFonts w:ascii="宋体" w:hAnsi="宋体" w:cs="宋体" w:hint="eastAsia"/>
                <w:color w:val="000000"/>
                <w:kern w:val="0"/>
                <w:sz w:val="20"/>
                <w:szCs w:val="20"/>
              </w:rPr>
              <w:t>保障低保户人员正常生活，维护社会稳定</w:t>
            </w:r>
          </w:p>
        </w:tc>
        <w:tc>
          <w:tcPr>
            <w:tcW w:w="794" w:type="dxa"/>
            <w:tcBorders>
              <w:top w:val="nil"/>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效果显著</w:t>
            </w:r>
          </w:p>
        </w:tc>
        <w:tc>
          <w:tcPr>
            <w:tcW w:w="698" w:type="dxa"/>
            <w:tcBorders>
              <w:top w:val="nil"/>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效果显著</w:t>
            </w:r>
          </w:p>
        </w:tc>
        <w:tc>
          <w:tcPr>
            <w:tcW w:w="513" w:type="dxa"/>
            <w:gridSpan w:val="2"/>
            <w:tcBorders>
              <w:top w:val="single" w:sz="4" w:space="0" w:color="auto"/>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20</w:t>
            </w:r>
          </w:p>
        </w:tc>
        <w:tc>
          <w:tcPr>
            <w:tcW w:w="669" w:type="dxa"/>
            <w:gridSpan w:val="2"/>
            <w:tcBorders>
              <w:top w:val="single" w:sz="4" w:space="0" w:color="auto"/>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20</w:t>
            </w:r>
          </w:p>
        </w:tc>
        <w:tc>
          <w:tcPr>
            <w:tcW w:w="1060" w:type="dxa"/>
            <w:gridSpan w:val="2"/>
            <w:tcBorders>
              <w:top w:val="single" w:sz="4" w:space="0" w:color="auto"/>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 xml:space="preserve">　</w:t>
            </w:r>
          </w:p>
        </w:tc>
        <w:tc>
          <w:tcPr>
            <w:tcW w:w="222" w:type="dxa"/>
            <w:vAlign w:val="center"/>
            <w:hideMark/>
          </w:tcPr>
          <w:p w:rsidR="00C01B0A" w:rsidRPr="00C01B0A" w:rsidRDefault="00C01B0A" w:rsidP="00C01B0A">
            <w:pPr>
              <w:widowControl/>
              <w:jc w:val="left"/>
              <w:rPr>
                <w:rFonts w:eastAsia="Times New Roman"/>
                <w:kern w:val="0"/>
                <w:sz w:val="20"/>
                <w:szCs w:val="20"/>
              </w:rPr>
            </w:pPr>
          </w:p>
        </w:tc>
      </w:tr>
      <w:tr w:rsidR="00C01B0A" w:rsidRPr="00C01B0A" w:rsidTr="00C01B0A">
        <w:trPr>
          <w:trHeight w:val="399"/>
          <w:jc w:val="center"/>
        </w:trPr>
        <w:tc>
          <w:tcPr>
            <w:tcW w:w="408" w:type="dxa"/>
            <w:vMerge/>
            <w:tcBorders>
              <w:top w:val="nil"/>
              <w:left w:val="single" w:sz="4" w:space="0" w:color="auto"/>
              <w:bottom w:val="single" w:sz="4" w:space="0" w:color="auto"/>
              <w:right w:val="single" w:sz="4" w:space="0" w:color="auto"/>
            </w:tcBorders>
            <w:vAlign w:val="center"/>
            <w:hideMark/>
          </w:tcPr>
          <w:p w:rsidR="00C01B0A" w:rsidRPr="00C01B0A" w:rsidRDefault="00C01B0A" w:rsidP="00C01B0A">
            <w:pPr>
              <w:widowControl/>
              <w:jc w:val="left"/>
              <w:rPr>
                <w:rFonts w:ascii="宋体" w:hAnsi="宋体" w:cs="宋体"/>
                <w:color w:val="000000"/>
                <w:kern w:val="0"/>
                <w:sz w:val="20"/>
                <w:szCs w:val="20"/>
              </w:rPr>
            </w:pPr>
          </w:p>
        </w:tc>
        <w:tc>
          <w:tcPr>
            <w:tcW w:w="409" w:type="dxa"/>
            <w:vMerge/>
            <w:tcBorders>
              <w:top w:val="nil"/>
              <w:left w:val="single" w:sz="4" w:space="0" w:color="auto"/>
              <w:bottom w:val="single" w:sz="4" w:space="0" w:color="auto"/>
              <w:right w:val="single" w:sz="4" w:space="0" w:color="auto"/>
            </w:tcBorders>
            <w:vAlign w:val="center"/>
            <w:hideMark/>
          </w:tcPr>
          <w:p w:rsidR="00C01B0A" w:rsidRPr="00C01B0A" w:rsidRDefault="00C01B0A" w:rsidP="00C01B0A">
            <w:pPr>
              <w:widowControl/>
              <w:jc w:val="left"/>
              <w:rPr>
                <w:rFonts w:ascii="宋体" w:hAnsi="宋体" w:cs="宋体"/>
                <w:color w:val="000000"/>
                <w:kern w:val="0"/>
                <w:sz w:val="20"/>
                <w:szCs w:val="20"/>
              </w:rPr>
            </w:pPr>
          </w:p>
        </w:tc>
        <w:tc>
          <w:tcPr>
            <w:tcW w:w="1559" w:type="dxa"/>
            <w:tcBorders>
              <w:top w:val="nil"/>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生态效益指标</w:t>
            </w:r>
          </w:p>
        </w:tc>
        <w:tc>
          <w:tcPr>
            <w:tcW w:w="2190" w:type="dxa"/>
            <w:gridSpan w:val="3"/>
            <w:tcBorders>
              <w:top w:val="single" w:sz="4" w:space="0" w:color="auto"/>
              <w:left w:val="nil"/>
              <w:bottom w:val="single" w:sz="4" w:space="0" w:color="auto"/>
              <w:right w:val="single" w:sz="4" w:space="0" w:color="auto"/>
            </w:tcBorders>
            <w:shd w:val="clear" w:color="auto" w:fill="auto"/>
            <w:noWrap/>
            <w:vAlign w:val="center"/>
            <w:hideMark/>
          </w:tcPr>
          <w:p w:rsidR="00C01B0A" w:rsidRPr="00C01B0A" w:rsidRDefault="00C01B0A" w:rsidP="00C01B0A">
            <w:pPr>
              <w:widowControl/>
              <w:jc w:val="left"/>
              <w:rPr>
                <w:rFonts w:ascii="宋体" w:hAnsi="宋体" w:cs="宋体"/>
                <w:color w:val="000000"/>
                <w:kern w:val="0"/>
                <w:sz w:val="20"/>
                <w:szCs w:val="20"/>
              </w:rPr>
            </w:pPr>
            <w:r w:rsidRPr="00C01B0A">
              <w:rPr>
                <w:rFonts w:ascii="宋体" w:hAnsi="宋体" w:cs="宋体" w:hint="eastAsia"/>
                <w:color w:val="000000"/>
                <w:kern w:val="0"/>
                <w:sz w:val="20"/>
                <w:szCs w:val="20"/>
              </w:rPr>
              <w:t xml:space="preserve">　</w:t>
            </w:r>
          </w:p>
        </w:tc>
        <w:tc>
          <w:tcPr>
            <w:tcW w:w="794" w:type="dxa"/>
            <w:tcBorders>
              <w:top w:val="nil"/>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 xml:space="preserve">　</w:t>
            </w:r>
          </w:p>
        </w:tc>
        <w:tc>
          <w:tcPr>
            <w:tcW w:w="698" w:type="dxa"/>
            <w:tcBorders>
              <w:top w:val="nil"/>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 xml:space="preserve">　</w:t>
            </w:r>
          </w:p>
        </w:tc>
        <w:tc>
          <w:tcPr>
            <w:tcW w:w="513" w:type="dxa"/>
            <w:gridSpan w:val="2"/>
            <w:tcBorders>
              <w:top w:val="single" w:sz="4" w:space="0" w:color="auto"/>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 xml:space="preserve">　</w:t>
            </w:r>
          </w:p>
        </w:tc>
        <w:tc>
          <w:tcPr>
            <w:tcW w:w="669" w:type="dxa"/>
            <w:gridSpan w:val="2"/>
            <w:tcBorders>
              <w:top w:val="single" w:sz="4" w:space="0" w:color="auto"/>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 xml:space="preserve">　</w:t>
            </w:r>
          </w:p>
        </w:tc>
        <w:tc>
          <w:tcPr>
            <w:tcW w:w="1060" w:type="dxa"/>
            <w:gridSpan w:val="2"/>
            <w:tcBorders>
              <w:top w:val="single" w:sz="4" w:space="0" w:color="auto"/>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 xml:space="preserve">　</w:t>
            </w:r>
          </w:p>
        </w:tc>
        <w:tc>
          <w:tcPr>
            <w:tcW w:w="222" w:type="dxa"/>
            <w:vAlign w:val="center"/>
            <w:hideMark/>
          </w:tcPr>
          <w:p w:rsidR="00C01B0A" w:rsidRPr="00C01B0A" w:rsidRDefault="00C01B0A" w:rsidP="00C01B0A">
            <w:pPr>
              <w:widowControl/>
              <w:jc w:val="left"/>
              <w:rPr>
                <w:rFonts w:eastAsia="Times New Roman"/>
                <w:kern w:val="0"/>
                <w:sz w:val="20"/>
                <w:szCs w:val="20"/>
              </w:rPr>
            </w:pPr>
          </w:p>
        </w:tc>
      </w:tr>
      <w:tr w:rsidR="00C01B0A" w:rsidRPr="00C01B0A" w:rsidTr="00C01B0A">
        <w:trPr>
          <w:trHeight w:val="399"/>
          <w:jc w:val="center"/>
        </w:trPr>
        <w:tc>
          <w:tcPr>
            <w:tcW w:w="408" w:type="dxa"/>
            <w:vMerge/>
            <w:tcBorders>
              <w:top w:val="nil"/>
              <w:left w:val="single" w:sz="4" w:space="0" w:color="auto"/>
              <w:bottom w:val="single" w:sz="4" w:space="0" w:color="auto"/>
              <w:right w:val="single" w:sz="4" w:space="0" w:color="auto"/>
            </w:tcBorders>
            <w:vAlign w:val="center"/>
            <w:hideMark/>
          </w:tcPr>
          <w:p w:rsidR="00C01B0A" w:rsidRPr="00C01B0A" w:rsidRDefault="00C01B0A" w:rsidP="00C01B0A">
            <w:pPr>
              <w:widowControl/>
              <w:jc w:val="left"/>
              <w:rPr>
                <w:rFonts w:ascii="宋体" w:hAnsi="宋体" w:cs="宋体"/>
                <w:color w:val="000000"/>
                <w:kern w:val="0"/>
                <w:sz w:val="20"/>
                <w:szCs w:val="20"/>
              </w:rPr>
            </w:pPr>
          </w:p>
        </w:tc>
        <w:tc>
          <w:tcPr>
            <w:tcW w:w="409" w:type="dxa"/>
            <w:tcBorders>
              <w:top w:val="nil"/>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满意度指标</w:t>
            </w:r>
          </w:p>
        </w:tc>
        <w:tc>
          <w:tcPr>
            <w:tcW w:w="1559" w:type="dxa"/>
            <w:tcBorders>
              <w:top w:val="nil"/>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满意度指标</w:t>
            </w:r>
          </w:p>
        </w:tc>
        <w:tc>
          <w:tcPr>
            <w:tcW w:w="2190" w:type="dxa"/>
            <w:gridSpan w:val="3"/>
            <w:tcBorders>
              <w:top w:val="single" w:sz="4" w:space="0" w:color="auto"/>
              <w:left w:val="nil"/>
              <w:bottom w:val="single" w:sz="4" w:space="0" w:color="auto"/>
              <w:right w:val="single" w:sz="4" w:space="0" w:color="auto"/>
            </w:tcBorders>
            <w:shd w:val="clear" w:color="auto" w:fill="auto"/>
            <w:noWrap/>
            <w:vAlign w:val="center"/>
            <w:hideMark/>
          </w:tcPr>
          <w:p w:rsidR="00C01B0A" w:rsidRPr="00C01B0A" w:rsidRDefault="00C01B0A" w:rsidP="00C01B0A">
            <w:pPr>
              <w:widowControl/>
              <w:jc w:val="left"/>
              <w:rPr>
                <w:rFonts w:ascii="宋体" w:hAnsi="宋体" w:cs="宋体"/>
                <w:color w:val="000000"/>
                <w:kern w:val="0"/>
                <w:sz w:val="20"/>
                <w:szCs w:val="20"/>
              </w:rPr>
            </w:pPr>
            <w:r w:rsidRPr="00C01B0A">
              <w:rPr>
                <w:rFonts w:ascii="宋体" w:hAnsi="宋体" w:cs="宋体" w:hint="eastAsia"/>
                <w:color w:val="000000"/>
                <w:kern w:val="0"/>
                <w:sz w:val="20"/>
                <w:szCs w:val="20"/>
              </w:rPr>
              <w:t>群众满意度</w:t>
            </w:r>
          </w:p>
        </w:tc>
        <w:tc>
          <w:tcPr>
            <w:tcW w:w="794" w:type="dxa"/>
            <w:tcBorders>
              <w:top w:val="nil"/>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&gt;=95%</w:t>
            </w:r>
          </w:p>
        </w:tc>
        <w:tc>
          <w:tcPr>
            <w:tcW w:w="698" w:type="dxa"/>
            <w:tcBorders>
              <w:top w:val="nil"/>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=95%</w:t>
            </w:r>
          </w:p>
        </w:tc>
        <w:tc>
          <w:tcPr>
            <w:tcW w:w="513" w:type="dxa"/>
            <w:gridSpan w:val="2"/>
            <w:tcBorders>
              <w:top w:val="single" w:sz="4" w:space="0" w:color="auto"/>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10</w:t>
            </w:r>
          </w:p>
        </w:tc>
        <w:tc>
          <w:tcPr>
            <w:tcW w:w="669" w:type="dxa"/>
            <w:gridSpan w:val="2"/>
            <w:tcBorders>
              <w:top w:val="single" w:sz="4" w:space="0" w:color="auto"/>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10</w:t>
            </w:r>
          </w:p>
        </w:tc>
        <w:tc>
          <w:tcPr>
            <w:tcW w:w="1060" w:type="dxa"/>
            <w:gridSpan w:val="2"/>
            <w:tcBorders>
              <w:top w:val="single" w:sz="4" w:space="0" w:color="auto"/>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 xml:space="preserve">　</w:t>
            </w:r>
          </w:p>
        </w:tc>
        <w:tc>
          <w:tcPr>
            <w:tcW w:w="222" w:type="dxa"/>
            <w:vAlign w:val="center"/>
            <w:hideMark/>
          </w:tcPr>
          <w:p w:rsidR="00C01B0A" w:rsidRPr="00C01B0A" w:rsidRDefault="00C01B0A" w:rsidP="00C01B0A">
            <w:pPr>
              <w:widowControl/>
              <w:jc w:val="left"/>
              <w:rPr>
                <w:rFonts w:eastAsia="Times New Roman"/>
                <w:kern w:val="0"/>
                <w:sz w:val="20"/>
                <w:szCs w:val="20"/>
              </w:rPr>
            </w:pPr>
          </w:p>
        </w:tc>
      </w:tr>
      <w:tr w:rsidR="00C01B0A" w:rsidRPr="00C01B0A" w:rsidTr="00C01B0A">
        <w:trPr>
          <w:trHeight w:val="288"/>
          <w:jc w:val="center"/>
        </w:trPr>
        <w:tc>
          <w:tcPr>
            <w:tcW w:w="6058" w:type="dxa"/>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总分</w:t>
            </w:r>
          </w:p>
        </w:tc>
        <w:tc>
          <w:tcPr>
            <w:tcW w:w="513" w:type="dxa"/>
            <w:gridSpan w:val="2"/>
            <w:tcBorders>
              <w:top w:val="single" w:sz="4" w:space="0" w:color="auto"/>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100</w:t>
            </w:r>
          </w:p>
        </w:tc>
        <w:tc>
          <w:tcPr>
            <w:tcW w:w="669" w:type="dxa"/>
            <w:gridSpan w:val="2"/>
            <w:tcBorders>
              <w:top w:val="single" w:sz="4" w:space="0" w:color="auto"/>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100分</w:t>
            </w:r>
          </w:p>
        </w:tc>
        <w:tc>
          <w:tcPr>
            <w:tcW w:w="1060" w:type="dxa"/>
            <w:gridSpan w:val="2"/>
            <w:tcBorders>
              <w:top w:val="single" w:sz="4" w:space="0" w:color="auto"/>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 xml:space="preserve">　</w:t>
            </w:r>
          </w:p>
        </w:tc>
        <w:tc>
          <w:tcPr>
            <w:tcW w:w="222" w:type="dxa"/>
            <w:vAlign w:val="center"/>
            <w:hideMark/>
          </w:tcPr>
          <w:p w:rsidR="00C01B0A" w:rsidRPr="00C01B0A" w:rsidRDefault="00C01B0A" w:rsidP="00C01B0A">
            <w:pPr>
              <w:widowControl/>
              <w:jc w:val="left"/>
              <w:rPr>
                <w:rFonts w:eastAsia="Times New Roman"/>
                <w:kern w:val="0"/>
                <w:sz w:val="20"/>
                <w:szCs w:val="20"/>
              </w:rPr>
            </w:pPr>
          </w:p>
        </w:tc>
      </w:tr>
    </w:tbl>
    <w:p w:rsidR="00C01B0A" w:rsidRDefault="00C01B0A">
      <w:pPr>
        <w:ind w:firstLineChars="200" w:firstLine="643"/>
        <w:jc w:val="left"/>
        <w:rPr>
          <w:rFonts w:ascii="仿宋_GB2312" w:eastAsia="仿宋_GB2312" w:hAnsi="仿宋_GB2312" w:cs="仿宋_GB2312"/>
          <w:b/>
          <w:bCs/>
          <w:kern w:val="0"/>
          <w:sz w:val="32"/>
          <w:szCs w:val="32"/>
        </w:rPr>
      </w:pPr>
    </w:p>
    <w:tbl>
      <w:tblPr>
        <w:tblW w:w="5000" w:type="pct"/>
        <w:jc w:val="center"/>
        <w:tblLook w:val="04A0"/>
      </w:tblPr>
      <w:tblGrid>
        <w:gridCol w:w="486"/>
        <w:gridCol w:w="487"/>
        <w:gridCol w:w="1403"/>
        <w:gridCol w:w="182"/>
        <w:gridCol w:w="900"/>
        <w:gridCol w:w="558"/>
        <w:gridCol w:w="853"/>
        <w:gridCol w:w="844"/>
        <w:gridCol w:w="245"/>
        <w:gridCol w:w="392"/>
        <w:gridCol w:w="250"/>
        <w:gridCol w:w="557"/>
        <w:gridCol w:w="394"/>
        <w:gridCol w:w="749"/>
        <w:gridCol w:w="222"/>
      </w:tblGrid>
      <w:tr w:rsidR="00C01B0A" w:rsidRPr="00C01B0A" w:rsidTr="00C01B0A">
        <w:trPr>
          <w:gridAfter w:val="1"/>
          <w:wAfter w:w="222" w:type="dxa"/>
          <w:trHeight w:val="288"/>
          <w:jc w:val="center"/>
        </w:trPr>
        <w:tc>
          <w:tcPr>
            <w:tcW w:w="8300" w:type="dxa"/>
            <w:gridSpan w:val="14"/>
            <w:tcBorders>
              <w:top w:val="single" w:sz="4" w:space="0" w:color="auto"/>
              <w:left w:val="single" w:sz="4" w:space="0" w:color="auto"/>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b/>
                <w:bCs/>
                <w:color w:val="000000"/>
                <w:kern w:val="0"/>
                <w:sz w:val="20"/>
                <w:szCs w:val="20"/>
              </w:rPr>
            </w:pPr>
            <w:r w:rsidRPr="00C01B0A">
              <w:rPr>
                <w:rFonts w:ascii="宋体" w:hAnsi="宋体" w:cs="宋体" w:hint="eastAsia"/>
                <w:b/>
                <w:bCs/>
                <w:color w:val="000000"/>
                <w:kern w:val="0"/>
                <w:sz w:val="20"/>
                <w:szCs w:val="20"/>
              </w:rPr>
              <w:t>项目支出绩效自评表</w:t>
            </w:r>
          </w:p>
        </w:tc>
      </w:tr>
      <w:tr w:rsidR="00C01B0A" w:rsidRPr="00C01B0A" w:rsidTr="00C01B0A">
        <w:trPr>
          <w:gridAfter w:val="1"/>
          <w:wAfter w:w="222" w:type="dxa"/>
          <w:trHeight w:val="288"/>
          <w:jc w:val="center"/>
        </w:trPr>
        <w:tc>
          <w:tcPr>
            <w:tcW w:w="8300" w:type="dxa"/>
            <w:gridSpan w:val="14"/>
            <w:tcBorders>
              <w:top w:val="single" w:sz="4" w:space="0" w:color="auto"/>
              <w:left w:val="single" w:sz="4" w:space="0" w:color="auto"/>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(2023年度)</w:t>
            </w:r>
          </w:p>
        </w:tc>
      </w:tr>
      <w:tr w:rsidR="00C01B0A" w:rsidRPr="00C01B0A" w:rsidTr="00C01B0A">
        <w:trPr>
          <w:gridAfter w:val="1"/>
          <w:wAfter w:w="222" w:type="dxa"/>
          <w:trHeight w:val="288"/>
          <w:jc w:val="center"/>
        </w:trPr>
        <w:tc>
          <w:tcPr>
            <w:tcW w:w="97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项目名称</w:t>
            </w:r>
          </w:p>
        </w:tc>
        <w:tc>
          <w:tcPr>
            <w:tcW w:w="7327" w:type="dxa"/>
            <w:gridSpan w:val="12"/>
            <w:tcBorders>
              <w:top w:val="single" w:sz="4" w:space="0" w:color="auto"/>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化解中小企业欠款</w:t>
            </w:r>
          </w:p>
        </w:tc>
      </w:tr>
      <w:tr w:rsidR="00C01B0A" w:rsidRPr="00C01B0A" w:rsidTr="00C01B0A">
        <w:trPr>
          <w:gridAfter w:val="1"/>
          <w:wAfter w:w="222" w:type="dxa"/>
          <w:trHeight w:val="288"/>
          <w:jc w:val="center"/>
        </w:trPr>
        <w:tc>
          <w:tcPr>
            <w:tcW w:w="97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主管部门</w:t>
            </w:r>
          </w:p>
        </w:tc>
        <w:tc>
          <w:tcPr>
            <w:tcW w:w="3896" w:type="dxa"/>
            <w:gridSpan w:val="5"/>
            <w:tcBorders>
              <w:top w:val="single" w:sz="4" w:space="0" w:color="auto"/>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昌吉市房地产管理局</w:t>
            </w:r>
          </w:p>
        </w:tc>
        <w:tc>
          <w:tcPr>
            <w:tcW w:w="1089" w:type="dxa"/>
            <w:gridSpan w:val="2"/>
            <w:tcBorders>
              <w:top w:val="single" w:sz="4" w:space="0" w:color="auto"/>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实施单位</w:t>
            </w:r>
          </w:p>
        </w:tc>
        <w:tc>
          <w:tcPr>
            <w:tcW w:w="2342" w:type="dxa"/>
            <w:gridSpan w:val="5"/>
            <w:tcBorders>
              <w:top w:val="single" w:sz="4" w:space="0" w:color="auto"/>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昌吉市房地产管理局</w:t>
            </w:r>
          </w:p>
        </w:tc>
      </w:tr>
      <w:tr w:rsidR="00C01B0A" w:rsidRPr="00C01B0A" w:rsidTr="00C01B0A">
        <w:trPr>
          <w:gridAfter w:val="1"/>
          <w:wAfter w:w="222" w:type="dxa"/>
          <w:trHeight w:val="480"/>
          <w:jc w:val="center"/>
        </w:trPr>
        <w:tc>
          <w:tcPr>
            <w:tcW w:w="973"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项目资金</w:t>
            </w:r>
            <w:r w:rsidRPr="00C01B0A">
              <w:rPr>
                <w:rFonts w:ascii="宋体" w:hAnsi="宋体" w:cs="宋体" w:hint="eastAsia"/>
                <w:color w:val="000000"/>
                <w:kern w:val="0"/>
                <w:sz w:val="20"/>
                <w:szCs w:val="20"/>
              </w:rPr>
              <w:br/>
              <w:t>（万元）</w:t>
            </w:r>
          </w:p>
        </w:tc>
        <w:tc>
          <w:tcPr>
            <w:tcW w:w="1585" w:type="dxa"/>
            <w:gridSpan w:val="2"/>
            <w:tcBorders>
              <w:top w:val="single" w:sz="4" w:space="0" w:color="auto"/>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 xml:space="preserve">　</w:t>
            </w:r>
          </w:p>
        </w:tc>
        <w:tc>
          <w:tcPr>
            <w:tcW w:w="900" w:type="dxa"/>
            <w:tcBorders>
              <w:top w:val="nil"/>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年初预算数</w:t>
            </w:r>
          </w:p>
        </w:tc>
        <w:tc>
          <w:tcPr>
            <w:tcW w:w="1411" w:type="dxa"/>
            <w:gridSpan w:val="2"/>
            <w:tcBorders>
              <w:top w:val="single" w:sz="4" w:space="0" w:color="auto"/>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全年预算数</w:t>
            </w:r>
          </w:p>
        </w:tc>
        <w:tc>
          <w:tcPr>
            <w:tcW w:w="1089" w:type="dxa"/>
            <w:gridSpan w:val="2"/>
            <w:tcBorders>
              <w:top w:val="single" w:sz="4" w:space="0" w:color="auto"/>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全年执行数</w:t>
            </w:r>
          </w:p>
        </w:tc>
        <w:tc>
          <w:tcPr>
            <w:tcW w:w="642" w:type="dxa"/>
            <w:gridSpan w:val="2"/>
            <w:tcBorders>
              <w:top w:val="single" w:sz="4" w:space="0" w:color="auto"/>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分值</w:t>
            </w:r>
          </w:p>
        </w:tc>
        <w:tc>
          <w:tcPr>
            <w:tcW w:w="951" w:type="dxa"/>
            <w:gridSpan w:val="2"/>
            <w:tcBorders>
              <w:top w:val="single" w:sz="4" w:space="0" w:color="auto"/>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执行率</w:t>
            </w:r>
          </w:p>
        </w:tc>
        <w:tc>
          <w:tcPr>
            <w:tcW w:w="749" w:type="dxa"/>
            <w:tcBorders>
              <w:top w:val="nil"/>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得分</w:t>
            </w:r>
          </w:p>
        </w:tc>
      </w:tr>
      <w:tr w:rsidR="00C01B0A" w:rsidRPr="00C01B0A" w:rsidTr="00C01B0A">
        <w:trPr>
          <w:gridAfter w:val="1"/>
          <w:wAfter w:w="222" w:type="dxa"/>
          <w:trHeight w:val="441"/>
          <w:jc w:val="center"/>
        </w:trPr>
        <w:tc>
          <w:tcPr>
            <w:tcW w:w="973" w:type="dxa"/>
            <w:gridSpan w:val="2"/>
            <w:vMerge/>
            <w:tcBorders>
              <w:top w:val="single" w:sz="4" w:space="0" w:color="auto"/>
              <w:left w:val="single" w:sz="4" w:space="0" w:color="auto"/>
              <w:bottom w:val="single" w:sz="4" w:space="0" w:color="auto"/>
              <w:right w:val="single" w:sz="4" w:space="0" w:color="auto"/>
            </w:tcBorders>
            <w:vAlign w:val="center"/>
            <w:hideMark/>
          </w:tcPr>
          <w:p w:rsidR="00C01B0A" w:rsidRPr="00C01B0A" w:rsidRDefault="00C01B0A" w:rsidP="00C01B0A">
            <w:pPr>
              <w:widowControl/>
              <w:jc w:val="left"/>
              <w:rPr>
                <w:rFonts w:ascii="宋体" w:hAnsi="宋体" w:cs="宋体"/>
                <w:color w:val="000000"/>
                <w:kern w:val="0"/>
                <w:sz w:val="20"/>
                <w:szCs w:val="20"/>
              </w:rPr>
            </w:pPr>
          </w:p>
        </w:tc>
        <w:tc>
          <w:tcPr>
            <w:tcW w:w="1585" w:type="dxa"/>
            <w:gridSpan w:val="2"/>
            <w:tcBorders>
              <w:top w:val="single" w:sz="4" w:space="0" w:color="auto"/>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年度资金总额</w:t>
            </w:r>
          </w:p>
        </w:tc>
        <w:tc>
          <w:tcPr>
            <w:tcW w:w="900" w:type="dxa"/>
            <w:tcBorders>
              <w:top w:val="nil"/>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100.00</w:t>
            </w:r>
          </w:p>
        </w:tc>
        <w:tc>
          <w:tcPr>
            <w:tcW w:w="1411" w:type="dxa"/>
            <w:gridSpan w:val="2"/>
            <w:tcBorders>
              <w:top w:val="single" w:sz="4" w:space="0" w:color="auto"/>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100.00</w:t>
            </w:r>
          </w:p>
        </w:tc>
        <w:tc>
          <w:tcPr>
            <w:tcW w:w="1089" w:type="dxa"/>
            <w:gridSpan w:val="2"/>
            <w:tcBorders>
              <w:top w:val="single" w:sz="4" w:space="0" w:color="auto"/>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100.00</w:t>
            </w:r>
          </w:p>
        </w:tc>
        <w:tc>
          <w:tcPr>
            <w:tcW w:w="642" w:type="dxa"/>
            <w:gridSpan w:val="2"/>
            <w:tcBorders>
              <w:top w:val="single" w:sz="4" w:space="0" w:color="auto"/>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10</w:t>
            </w:r>
          </w:p>
        </w:tc>
        <w:tc>
          <w:tcPr>
            <w:tcW w:w="951" w:type="dxa"/>
            <w:gridSpan w:val="2"/>
            <w:tcBorders>
              <w:top w:val="single" w:sz="4" w:space="0" w:color="auto"/>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100.00%</w:t>
            </w:r>
          </w:p>
        </w:tc>
        <w:tc>
          <w:tcPr>
            <w:tcW w:w="749" w:type="dxa"/>
            <w:tcBorders>
              <w:top w:val="nil"/>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10.00</w:t>
            </w:r>
          </w:p>
        </w:tc>
      </w:tr>
      <w:tr w:rsidR="00C01B0A" w:rsidRPr="00C01B0A" w:rsidTr="00C01B0A">
        <w:trPr>
          <w:gridAfter w:val="1"/>
          <w:wAfter w:w="222" w:type="dxa"/>
          <w:trHeight w:val="441"/>
          <w:jc w:val="center"/>
        </w:trPr>
        <w:tc>
          <w:tcPr>
            <w:tcW w:w="973" w:type="dxa"/>
            <w:gridSpan w:val="2"/>
            <w:vMerge/>
            <w:tcBorders>
              <w:top w:val="single" w:sz="4" w:space="0" w:color="auto"/>
              <w:left w:val="single" w:sz="4" w:space="0" w:color="auto"/>
              <w:bottom w:val="single" w:sz="4" w:space="0" w:color="auto"/>
              <w:right w:val="single" w:sz="4" w:space="0" w:color="auto"/>
            </w:tcBorders>
            <w:vAlign w:val="center"/>
            <w:hideMark/>
          </w:tcPr>
          <w:p w:rsidR="00C01B0A" w:rsidRPr="00C01B0A" w:rsidRDefault="00C01B0A" w:rsidP="00C01B0A">
            <w:pPr>
              <w:widowControl/>
              <w:jc w:val="left"/>
              <w:rPr>
                <w:rFonts w:ascii="宋体" w:hAnsi="宋体" w:cs="宋体"/>
                <w:color w:val="000000"/>
                <w:kern w:val="0"/>
                <w:sz w:val="20"/>
                <w:szCs w:val="20"/>
              </w:rPr>
            </w:pPr>
          </w:p>
        </w:tc>
        <w:tc>
          <w:tcPr>
            <w:tcW w:w="1585" w:type="dxa"/>
            <w:gridSpan w:val="2"/>
            <w:tcBorders>
              <w:top w:val="single" w:sz="4" w:space="0" w:color="auto"/>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其中：当年财政拨款</w:t>
            </w:r>
          </w:p>
        </w:tc>
        <w:tc>
          <w:tcPr>
            <w:tcW w:w="900" w:type="dxa"/>
            <w:tcBorders>
              <w:top w:val="nil"/>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100</w:t>
            </w:r>
            <w:r>
              <w:rPr>
                <w:rFonts w:ascii="宋体" w:hAnsi="宋体" w:cs="宋体" w:hint="eastAsia"/>
                <w:color w:val="000000"/>
                <w:kern w:val="0"/>
                <w:sz w:val="20"/>
                <w:szCs w:val="20"/>
              </w:rPr>
              <w:t>.00</w:t>
            </w:r>
          </w:p>
        </w:tc>
        <w:tc>
          <w:tcPr>
            <w:tcW w:w="1411" w:type="dxa"/>
            <w:gridSpan w:val="2"/>
            <w:tcBorders>
              <w:top w:val="single" w:sz="4" w:space="0" w:color="auto"/>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100</w:t>
            </w:r>
            <w:r>
              <w:rPr>
                <w:rFonts w:ascii="宋体" w:hAnsi="宋体" w:cs="宋体" w:hint="eastAsia"/>
                <w:color w:val="000000"/>
                <w:kern w:val="0"/>
                <w:sz w:val="20"/>
                <w:szCs w:val="20"/>
              </w:rPr>
              <w:t>.00</w:t>
            </w:r>
          </w:p>
        </w:tc>
        <w:tc>
          <w:tcPr>
            <w:tcW w:w="1089" w:type="dxa"/>
            <w:gridSpan w:val="2"/>
            <w:tcBorders>
              <w:top w:val="single" w:sz="4" w:space="0" w:color="auto"/>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100</w:t>
            </w:r>
            <w:r>
              <w:rPr>
                <w:rFonts w:ascii="宋体" w:hAnsi="宋体" w:cs="宋体" w:hint="eastAsia"/>
                <w:color w:val="000000"/>
                <w:kern w:val="0"/>
                <w:sz w:val="20"/>
                <w:szCs w:val="20"/>
              </w:rPr>
              <w:t>.00</w:t>
            </w:r>
          </w:p>
        </w:tc>
        <w:tc>
          <w:tcPr>
            <w:tcW w:w="642" w:type="dxa"/>
            <w:gridSpan w:val="2"/>
            <w:tcBorders>
              <w:top w:val="single" w:sz="4" w:space="0" w:color="auto"/>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w:t>
            </w:r>
          </w:p>
        </w:tc>
        <w:tc>
          <w:tcPr>
            <w:tcW w:w="951" w:type="dxa"/>
            <w:gridSpan w:val="2"/>
            <w:tcBorders>
              <w:top w:val="single" w:sz="4" w:space="0" w:color="auto"/>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w:t>
            </w:r>
          </w:p>
        </w:tc>
        <w:tc>
          <w:tcPr>
            <w:tcW w:w="749" w:type="dxa"/>
            <w:tcBorders>
              <w:top w:val="nil"/>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w:t>
            </w:r>
          </w:p>
        </w:tc>
      </w:tr>
      <w:tr w:rsidR="00C01B0A" w:rsidRPr="00C01B0A" w:rsidTr="00C01B0A">
        <w:trPr>
          <w:gridAfter w:val="1"/>
          <w:wAfter w:w="222" w:type="dxa"/>
          <w:trHeight w:val="441"/>
          <w:jc w:val="center"/>
        </w:trPr>
        <w:tc>
          <w:tcPr>
            <w:tcW w:w="973" w:type="dxa"/>
            <w:gridSpan w:val="2"/>
            <w:vMerge/>
            <w:tcBorders>
              <w:top w:val="single" w:sz="4" w:space="0" w:color="auto"/>
              <w:left w:val="single" w:sz="4" w:space="0" w:color="auto"/>
              <w:bottom w:val="single" w:sz="4" w:space="0" w:color="auto"/>
              <w:right w:val="single" w:sz="4" w:space="0" w:color="auto"/>
            </w:tcBorders>
            <w:vAlign w:val="center"/>
            <w:hideMark/>
          </w:tcPr>
          <w:p w:rsidR="00C01B0A" w:rsidRPr="00C01B0A" w:rsidRDefault="00C01B0A" w:rsidP="00C01B0A">
            <w:pPr>
              <w:widowControl/>
              <w:jc w:val="left"/>
              <w:rPr>
                <w:rFonts w:ascii="宋体" w:hAnsi="宋体" w:cs="宋体"/>
                <w:color w:val="000000"/>
                <w:kern w:val="0"/>
                <w:sz w:val="20"/>
                <w:szCs w:val="20"/>
              </w:rPr>
            </w:pPr>
          </w:p>
        </w:tc>
        <w:tc>
          <w:tcPr>
            <w:tcW w:w="1585" w:type="dxa"/>
            <w:gridSpan w:val="2"/>
            <w:tcBorders>
              <w:top w:val="single" w:sz="4" w:space="0" w:color="auto"/>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 xml:space="preserve">  其他资金</w:t>
            </w:r>
          </w:p>
        </w:tc>
        <w:tc>
          <w:tcPr>
            <w:tcW w:w="900" w:type="dxa"/>
            <w:tcBorders>
              <w:top w:val="nil"/>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0.00</w:t>
            </w:r>
          </w:p>
        </w:tc>
        <w:tc>
          <w:tcPr>
            <w:tcW w:w="1411" w:type="dxa"/>
            <w:gridSpan w:val="2"/>
            <w:tcBorders>
              <w:top w:val="single" w:sz="4" w:space="0" w:color="auto"/>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0.00</w:t>
            </w:r>
          </w:p>
        </w:tc>
        <w:tc>
          <w:tcPr>
            <w:tcW w:w="1089" w:type="dxa"/>
            <w:gridSpan w:val="2"/>
            <w:tcBorders>
              <w:top w:val="single" w:sz="4" w:space="0" w:color="auto"/>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r w:rsidRPr="00C01B0A">
              <w:rPr>
                <w:rFonts w:ascii="宋体" w:hAnsi="宋体" w:cs="宋体" w:hint="eastAsia"/>
                <w:color w:val="000000"/>
                <w:kern w:val="0"/>
                <w:sz w:val="20"/>
                <w:szCs w:val="20"/>
              </w:rPr>
              <w:t xml:space="preserve">　</w:t>
            </w:r>
          </w:p>
        </w:tc>
        <w:tc>
          <w:tcPr>
            <w:tcW w:w="642" w:type="dxa"/>
            <w:gridSpan w:val="2"/>
            <w:tcBorders>
              <w:top w:val="single" w:sz="4" w:space="0" w:color="auto"/>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w:t>
            </w:r>
          </w:p>
        </w:tc>
        <w:tc>
          <w:tcPr>
            <w:tcW w:w="951" w:type="dxa"/>
            <w:gridSpan w:val="2"/>
            <w:tcBorders>
              <w:top w:val="single" w:sz="4" w:space="0" w:color="auto"/>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w:t>
            </w:r>
          </w:p>
        </w:tc>
        <w:tc>
          <w:tcPr>
            <w:tcW w:w="749" w:type="dxa"/>
            <w:tcBorders>
              <w:top w:val="nil"/>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w:t>
            </w:r>
          </w:p>
        </w:tc>
      </w:tr>
      <w:tr w:rsidR="00C01B0A" w:rsidRPr="00C01B0A" w:rsidTr="00C01B0A">
        <w:trPr>
          <w:gridAfter w:val="1"/>
          <w:wAfter w:w="222" w:type="dxa"/>
          <w:trHeight w:val="288"/>
          <w:jc w:val="center"/>
        </w:trPr>
        <w:tc>
          <w:tcPr>
            <w:tcW w:w="486" w:type="dxa"/>
            <w:vMerge w:val="restart"/>
            <w:tcBorders>
              <w:top w:val="nil"/>
              <w:left w:val="single" w:sz="4" w:space="0" w:color="auto"/>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年度总体目标</w:t>
            </w:r>
          </w:p>
        </w:tc>
        <w:tc>
          <w:tcPr>
            <w:tcW w:w="4383" w:type="dxa"/>
            <w:gridSpan w:val="6"/>
            <w:tcBorders>
              <w:top w:val="single" w:sz="4" w:space="0" w:color="auto"/>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预期目标</w:t>
            </w:r>
          </w:p>
        </w:tc>
        <w:tc>
          <w:tcPr>
            <w:tcW w:w="3431" w:type="dxa"/>
            <w:gridSpan w:val="7"/>
            <w:tcBorders>
              <w:top w:val="single" w:sz="4" w:space="0" w:color="auto"/>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实际完成情况</w:t>
            </w:r>
          </w:p>
        </w:tc>
      </w:tr>
      <w:tr w:rsidR="00C01B0A" w:rsidRPr="00C01B0A" w:rsidTr="00C01B0A">
        <w:trPr>
          <w:gridAfter w:val="1"/>
          <w:wAfter w:w="222" w:type="dxa"/>
          <w:trHeight w:val="540"/>
          <w:jc w:val="center"/>
        </w:trPr>
        <w:tc>
          <w:tcPr>
            <w:tcW w:w="486" w:type="dxa"/>
            <w:vMerge/>
            <w:tcBorders>
              <w:top w:val="nil"/>
              <w:left w:val="single" w:sz="4" w:space="0" w:color="auto"/>
              <w:bottom w:val="single" w:sz="4" w:space="0" w:color="auto"/>
              <w:right w:val="single" w:sz="4" w:space="0" w:color="auto"/>
            </w:tcBorders>
            <w:vAlign w:val="center"/>
            <w:hideMark/>
          </w:tcPr>
          <w:p w:rsidR="00C01B0A" w:rsidRPr="00C01B0A" w:rsidRDefault="00C01B0A" w:rsidP="00C01B0A">
            <w:pPr>
              <w:widowControl/>
              <w:jc w:val="left"/>
              <w:rPr>
                <w:rFonts w:ascii="宋体" w:hAnsi="宋体" w:cs="宋体"/>
                <w:color w:val="000000"/>
                <w:kern w:val="0"/>
                <w:sz w:val="20"/>
                <w:szCs w:val="20"/>
              </w:rPr>
            </w:pPr>
          </w:p>
        </w:tc>
        <w:tc>
          <w:tcPr>
            <w:tcW w:w="4383" w:type="dxa"/>
            <w:gridSpan w:val="6"/>
            <w:tcBorders>
              <w:top w:val="single" w:sz="4" w:space="0" w:color="auto"/>
              <w:left w:val="nil"/>
              <w:bottom w:val="single" w:sz="4" w:space="0" w:color="auto"/>
              <w:right w:val="single" w:sz="4" w:space="0" w:color="auto"/>
            </w:tcBorders>
            <w:shd w:val="clear" w:color="auto" w:fill="auto"/>
            <w:hideMark/>
          </w:tcPr>
          <w:p w:rsidR="00C01B0A" w:rsidRPr="00C01B0A" w:rsidRDefault="00C01B0A" w:rsidP="00C01B0A">
            <w:pPr>
              <w:widowControl/>
              <w:jc w:val="left"/>
              <w:rPr>
                <w:rFonts w:ascii="宋体" w:hAnsi="宋体" w:cs="宋体"/>
                <w:color w:val="000000"/>
                <w:kern w:val="0"/>
                <w:sz w:val="20"/>
                <w:szCs w:val="20"/>
              </w:rPr>
            </w:pPr>
            <w:r w:rsidRPr="00C01B0A">
              <w:rPr>
                <w:rFonts w:ascii="宋体" w:hAnsi="宋体" w:cs="宋体" w:hint="eastAsia"/>
                <w:color w:val="000000"/>
                <w:kern w:val="0"/>
                <w:sz w:val="20"/>
                <w:szCs w:val="20"/>
              </w:rPr>
              <w:t>本项目拟投入100万元，主要内容化解中小企业欠款，通过本项目的实施，确保中小企业欠款及时化解，保障中小企业工作正常开展，更好地服务人民群众，使受益满意度达到95%。</w:t>
            </w:r>
          </w:p>
        </w:tc>
        <w:tc>
          <w:tcPr>
            <w:tcW w:w="3431" w:type="dxa"/>
            <w:gridSpan w:val="7"/>
            <w:tcBorders>
              <w:top w:val="single" w:sz="4" w:space="0" w:color="auto"/>
              <w:left w:val="nil"/>
              <w:bottom w:val="single" w:sz="4" w:space="0" w:color="auto"/>
              <w:right w:val="single" w:sz="4" w:space="0" w:color="auto"/>
            </w:tcBorders>
            <w:shd w:val="clear" w:color="auto" w:fill="auto"/>
            <w:hideMark/>
          </w:tcPr>
          <w:p w:rsidR="00C01B0A" w:rsidRPr="00C01B0A" w:rsidRDefault="00C01B0A" w:rsidP="00C01B0A">
            <w:pPr>
              <w:widowControl/>
              <w:jc w:val="left"/>
              <w:rPr>
                <w:rFonts w:ascii="宋体" w:hAnsi="宋体" w:cs="宋体"/>
                <w:color w:val="000000"/>
                <w:kern w:val="0"/>
                <w:sz w:val="20"/>
                <w:szCs w:val="20"/>
              </w:rPr>
            </w:pPr>
            <w:r w:rsidRPr="00C01B0A">
              <w:rPr>
                <w:rFonts w:ascii="宋体" w:hAnsi="宋体" w:cs="宋体" w:hint="eastAsia"/>
                <w:color w:val="000000"/>
                <w:kern w:val="0"/>
                <w:sz w:val="20"/>
                <w:szCs w:val="20"/>
              </w:rPr>
              <w:t>截止自评日，本项目投入100万元，主要内容化解中小企业欠款，通过本项目的实施，确保中小企业欠款及时化解，保障中小企业工作正常开展，更好地服务人民群众，使受益满意度达到95%。</w:t>
            </w:r>
          </w:p>
        </w:tc>
      </w:tr>
      <w:tr w:rsidR="00C01B0A" w:rsidRPr="00C01B0A" w:rsidTr="00C01B0A">
        <w:trPr>
          <w:gridAfter w:val="1"/>
          <w:wAfter w:w="222" w:type="dxa"/>
          <w:trHeight w:val="312"/>
          <w:jc w:val="center"/>
        </w:trPr>
        <w:tc>
          <w:tcPr>
            <w:tcW w:w="486" w:type="dxa"/>
            <w:vMerge w:val="restart"/>
            <w:tcBorders>
              <w:top w:val="nil"/>
              <w:left w:val="single" w:sz="4" w:space="0" w:color="auto"/>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 xml:space="preserve">　</w:t>
            </w:r>
          </w:p>
        </w:tc>
        <w:tc>
          <w:tcPr>
            <w:tcW w:w="487" w:type="dxa"/>
            <w:vMerge w:val="restart"/>
            <w:tcBorders>
              <w:top w:val="nil"/>
              <w:left w:val="single" w:sz="4" w:space="0" w:color="auto"/>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一级</w:t>
            </w:r>
            <w:r w:rsidRPr="00C01B0A">
              <w:rPr>
                <w:rFonts w:ascii="宋体" w:hAnsi="宋体" w:cs="宋体" w:hint="eastAsia"/>
                <w:color w:val="000000"/>
                <w:kern w:val="0"/>
                <w:sz w:val="20"/>
                <w:szCs w:val="20"/>
              </w:rPr>
              <w:lastRenderedPageBreak/>
              <w:t>指标</w:t>
            </w:r>
          </w:p>
        </w:tc>
        <w:tc>
          <w:tcPr>
            <w:tcW w:w="1403" w:type="dxa"/>
            <w:vMerge w:val="restart"/>
            <w:tcBorders>
              <w:top w:val="nil"/>
              <w:left w:val="single" w:sz="4" w:space="0" w:color="auto"/>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lastRenderedPageBreak/>
              <w:t>二级指标</w:t>
            </w:r>
          </w:p>
        </w:tc>
        <w:tc>
          <w:tcPr>
            <w:tcW w:w="1640"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三级指标</w:t>
            </w:r>
          </w:p>
        </w:tc>
        <w:tc>
          <w:tcPr>
            <w:tcW w:w="853" w:type="dxa"/>
            <w:vMerge w:val="restart"/>
            <w:tcBorders>
              <w:top w:val="nil"/>
              <w:left w:val="single" w:sz="4" w:space="0" w:color="auto"/>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年度指标值</w:t>
            </w:r>
          </w:p>
        </w:tc>
        <w:tc>
          <w:tcPr>
            <w:tcW w:w="844" w:type="dxa"/>
            <w:vMerge w:val="restart"/>
            <w:tcBorders>
              <w:top w:val="nil"/>
              <w:left w:val="single" w:sz="4" w:space="0" w:color="auto"/>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实际完成值</w:t>
            </w:r>
          </w:p>
        </w:tc>
        <w:tc>
          <w:tcPr>
            <w:tcW w:w="63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分值</w:t>
            </w:r>
          </w:p>
        </w:tc>
        <w:tc>
          <w:tcPr>
            <w:tcW w:w="80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得分</w:t>
            </w:r>
          </w:p>
        </w:tc>
        <w:tc>
          <w:tcPr>
            <w:tcW w:w="1143"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偏差原因分析及改</w:t>
            </w:r>
            <w:r w:rsidRPr="00C01B0A">
              <w:rPr>
                <w:rFonts w:ascii="宋体" w:hAnsi="宋体" w:cs="宋体" w:hint="eastAsia"/>
                <w:color w:val="000000"/>
                <w:kern w:val="0"/>
                <w:sz w:val="20"/>
                <w:szCs w:val="20"/>
              </w:rPr>
              <w:lastRenderedPageBreak/>
              <w:t>进措施</w:t>
            </w:r>
          </w:p>
        </w:tc>
      </w:tr>
      <w:tr w:rsidR="00C01B0A" w:rsidRPr="00C01B0A" w:rsidTr="00C01B0A">
        <w:trPr>
          <w:trHeight w:val="288"/>
          <w:jc w:val="center"/>
        </w:trPr>
        <w:tc>
          <w:tcPr>
            <w:tcW w:w="486" w:type="dxa"/>
            <w:vMerge/>
            <w:tcBorders>
              <w:top w:val="nil"/>
              <w:left w:val="single" w:sz="4" w:space="0" w:color="auto"/>
              <w:bottom w:val="single" w:sz="4" w:space="0" w:color="auto"/>
              <w:right w:val="single" w:sz="4" w:space="0" w:color="auto"/>
            </w:tcBorders>
            <w:vAlign w:val="center"/>
            <w:hideMark/>
          </w:tcPr>
          <w:p w:rsidR="00C01B0A" w:rsidRPr="00C01B0A" w:rsidRDefault="00C01B0A" w:rsidP="00C01B0A">
            <w:pPr>
              <w:widowControl/>
              <w:jc w:val="left"/>
              <w:rPr>
                <w:rFonts w:ascii="宋体" w:hAnsi="宋体" w:cs="宋体"/>
                <w:color w:val="000000"/>
                <w:kern w:val="0"/>
                <w:sz w:val="20"/>
                <w:szCs w:val="20"/>
              </w:rPr>
            </w:pPr>
          </w:p>
        </w:tc>
        <w:tc>
          <w:tcPr>
            <w:tcW w:w="487" w:type="dxa"/>
            <w:vMerge/>
            <w:tcBorders>
              <w:top w:val="nil"/>
              <w:left w:val="single" w:sz="4" w:space="0" w:color="auto"/>
              <w:bottom w:val="single" w:sz="4" w:space="0" w:color="auto"/>
              <w:right w:val="single" w:sz="4" w:space="0" w:color="auto"/>
            </w:tcBorders>
            <w:vAlign w:val="center"/>
            <w:hideMark/>
          </w:tcPr>
          <w:p w:rsidR="00C01B0A" w:rsidRPr="00C01B0A" w:rsidRDefault="00C01B0A" w:rsidP="00C01B0A">
            <w:pPr>
              <w:widowControl/>
              <w:jc w:val="left"/>
              <w:rPr>
                <w:rFonts w:ascii="宋体" w:hAnsi="宋体" w:cs="宋体"/>
                <w:color w:val="000000"/>
                <w:kern w:val="0"/>
                <w:sz w:val="20"/>
                <w:szCs w:val="20"/>
              </w:rPr>
            </w:pPr>
          </w:p>
        </w:tc>
        <w:tc>
          <w:tcPr>
            <w:tcW w:w="1403" w:type="dxa"/>
            <w:vMerge/>
            <w:tcBorders>
              <w:top w:val="nil"/>
              <w:left w:val="single" w:sz="4" w:space="0" w:color="auto"/>
              <w:bottom w:val="single" w:sz="4" w:space="0" w:color="auto"/>
              <w:right w:val="single" w:sz="4" w:space="0" w:color="auto"/>
            </w:tcBorders>
            <w:vAlign w:val="center"/>
            <w:hideMark/>
          </w:tcPr>
          <w:p w:rsidR="00C01B0A" w:rsidRPr="00C01B0A" w:rsidRDefault="00C01B0A" w:rsidP="00C01B0A">
            <w:pPr>
              <w:widowControl/>
              <w:jc w:val="left"/>
              <w:rPr>
                <w:rFonts w:ascii="宋体" w:hAnsi="宋体" w:cs="宋体"/>
                <w:color w:val="000000"/>
                <w:kern w:val="0"/>
                <w:sz w:val="20"/>
                <w:szCs w:val="20"/>
              </w:rPr>
            </w:pPr>
          </w:p>
        </w:tc>
        <w:tc>
          <w:tcPr>
            <w:tcW w:w="1640" w:type="dxa"/>
            <w:gridSpan w:val="3"/>
            <w:vMerge/>
            <w:tcBorders>
              <w:top w:val="single" w:sz="4" w:space="0" w:color="auto"/>
              <w:left w:val="single" w:sz="4" w:space="0" w:color="auto"/>
              <w:bottom w:val="single" w:sz="4" w:space="0" w:color="auto"/>
              <w:right w:val="single" w:sz="4" w:space="0" w:color="auto"/>
            </w:tcBorders>
            <w:vAlign w:val="center"/>
            <w:hideMark/>
          </w:tcPr>
          <w:p w:rsidR="00C01B0A" w:rsidRPr="00C01B0A" w:rsidRDefault="00C01B0A" w:rsidP="00C01B0A">
            <w:pPr>
              <w:widowControl/>
              <w:jc w:val="left"/>
              <w:rPr>
                <w:rFonts w:ascii="宋体" w:hAnsi="宋体" w:cs="宋体"/>
                <w:color w:val="000000"/>
                <w:kern w:val="0"/>
                <w:sz w:val="20"/>
                <w:szCs w:val="20"/>
              </w:rPr>
            </w:pPr>
          </w:p>
        </w:tc>
        <w:tc>
          <w:tcPr>
            <w:tcW w:w="853" w:type="dxa"/>
            <w:vMerge/>
            <w:tcBorders>
              <w:top w:val="nil"/>
              <w:left w:val="single" w:sz="4" w:space="0" w:color="auto"/>
              <w:bottom w:val="single" w:sz="4" w:space="0" w:color="auto"/>
              <w:right w:val="single" w:sz="4" w:space="0" w:color="auto"/>
            </w:tcBorders>
            <w:vAlign w:val="center"/>
            <w:hideMark/>
          </w:tcPr>
          <w:p w:rsidR="00C01B0A" w:rsidRPr="00C01B0A" w:rsidRDefault="00C01B0A" w:rsidP="00C01B0A">
            <w:pPr>
              <w:widowControl/>
              <w:jc w:val="left"/>
              <w:rPr>
                <w:rFonts w:ascii="宋体" w:hAnsi="宋体" w:cs="宋体"/>
                <w:color w:val="000000"/>
                <w:kern w:val="0"/>
                <w:sz w:val="20"/>
                <w:szCs w:val="20"/>
              </w:rPr>
            </w:pPr>
          </w:p>
        </w:tc>
        <w:tc>
          <w:tcPr>
            <w:tcW w:w="844" w:type="dxa"/>
            <w:vMerge/>
            <w:tcBorders>
              <w:top w:val="nil"/>
              <w:left w:val="single" w:sz="4" w:space="0" w:color="auto"/>
              <w:bottom w:val="single" w:sz="4" w:space="0" w:color="auto"/>
              <w:right w:val="single" w:sz="4" w:space="0" w:color="auto"/>
            </w:tcBorders>
            <w:vAlign w:val="center"/>
            <w:hideMark/>
          </w:tcPr>
          <w:p w:rsidR="00C01B0A" w:rsidRPr="00C01B0A" w:rsidRDefault="00C01B0A" w:rsidP="00C01B0A">
            <w:pPr>
              <w:widowControl/>
              <w:jc w:val="left"/>
              <w:rPr>
                <w:rFonts w:ascii="宋体" w:hAnsi="宋体" w:cs="宋体"/>
                <w:color w:val="000000"/>
                <w:kern w:val="0"/>
                <w:sz w:val="20"/>
                <w:szCs w:val="20"/>
              </w:rPr>
            </w:pPr>
          </w:p>
        </w:tc>
        <w:tc>
          <w:tcPr>
            <w:tcW w:w="637" w:type="dxa"/>
            <w:gridSpan w:val="2"/>
            <w:vMerge/>
            <w:tcBorders>
              <w:top w:val="single" w:sz="4" w:space="0" w:color="auto"/>
              <w:left w:val="single" w:sz="4" w:space="0" w:color="auto"/>
              <w:bottom w:val="single" w:sz="4" w:space="0" w:color="auto"/>
              <w:right w:val="single" w:sz="4" w:space="0" w:color="auto"/>
            </w:tcBorders>
            <w:vAlign w:val="center"/>
            <w:hideMark/>
          </w:tcPr>
          <w:p w:rsidR="00C01B0A" w:rsidRPr="00C01B0A" w:rsidRDefault="00C01B0A" w:rsidP="00C01B0A">
            <w:pPr>
              <w:widowControl/>
              <w:jc w:val="left"/>
              <w:rPr>
                <w:rFonts w:ascii="宋体" w:hAnsi="宋体" w:cs="宋体"/>
                <w:color w:val="000000"/>
                <w:kern w:val="0"/>
                <w:sz w:val="20"/>
                <w:szCs w:val="20"/>
              </w:rPr>
            </w:pPr>
          </w:p>
        </w:tc>
        <w:tc>
          <w:tcPr>
            <w:tcW w:w="807" w:type="dxa"/>
            <w:gridSpan w:val="2"/>
            <w:vMerge/>
            <w:tcBorders>
              <w:top w:val="single" w:sz="4" w:space="0" w:color="auto"/>
              <w:left w:val="single" w:sz="4" w:space="0" w:color="auto"/>
              <w:bottom w:val="single" w:sz="4" w:space="0" w:color="auto"/>
              <w:right w:val="single" w:sz="4" w:space="0" w:color="auto"/>
            </w:tcBorders>
            <w:vAlign w:val="center"/>
            <w:hideMark/>
          </w:tcPr>
          <w:p w:rsidR="00C01B0A" w:rsidRPr="00C01B0A" w:rsidRDefault="00C01B0A" w:rsidP="00C01B0A">
            <w:pPr>
              <w:widowControl/>
              <w:jc w:val="left"/>
              <w:rPr>
                <w:rFonts w:ascii="宋体" w:hAnsi="宋体" w:cs="宋体"/>
                <w:color w:val="000000"/>
                <w:kern w:val="0"/>
                <w:sz w:val="20"/>
                <w:szCs w:val="20"/>
              </w:rPr>
            </w:pPr>
          </w:p>
        </w:tc>
        <w:tc>
          <w:tcPr>
            <w:tcW w:w="1143" w:type="dxa"/>
            <w:gridSpan w:val="2"/>
            <w:vMerge/>
            <w:tcBorders>
              <w:top w:val="single" w:sz="4" w:space="0" w:color="auto"/>
              <w:left w:val="single" w:sz="4" w:space="0" w:color="auto"/>
              <w:bottom w:val="single" w:sz="4" w:space="0" w:color="auto"/>
              <w:right w:val="single" w:sz="4" w:space="0" w:color="auto"/>
            </w:tcBorders>
            <w:vAlign w:val="center"/>
            <w:hideMark/>
          </w:tcPr>
          <w:p w:rsidR="00C01B0A" w:rsidRPr="00C01B0A" w:rsidRDefault="00C01B0A" w:rsidP="00C01B0A">
            <w:pPr>
              <w:widowControl/>
              <w:jc w:val="left"/>
              <w:rPr>
                <w:rFonts w:ascii="宋体" w:hAnsi="宋体" w:cs="宋体"/>
                <w:color w:val="000000"/>
                <w:kern w:val="0"/>
                <w:sz w:val="20"/>
                <w:szCs w:val="20"/>
              </w:rPr>
            </w:pPr>
          </w:p>
        </w:tc>
        <w:tc>
          <w:tcPr>
            <w:tcW w:w="222" w:type="dxa"/>
            <w:tcBorders>
              <w:top w:val="nil"/>
              <w:left w:val="nil"/>
              <w:bottom w:val="nil"/>
              <w:right w:val="nil"/>
            </w:tcBorders>
            <w:shd w:val="clear" w:color="auto" w:fill="auto"/>
            <w:noWrap/>
            <w:vAlign w:val="center"/>
            <w:hideMark/>
          </w:tcPr>
          <w:p w:rsidR="00C01B0A" w:rsidRPr="00C01B0A" w:rsidRDefault="00C01B0A" w:rsidP="00C01B0A">
            <w:pPr>
              <w:widowControl/>
              <w:jc w:val="center"/>
              <w:rPr>
                <w:rFonts w:ascii="宋体" w:hAnsi="宋体" w:cs="宋体"/>
                <w:color w:val="000000"/>
                <w:kern w:val="0"/>
                <w:sz w:val="20"/>
                <w:szCs w:val="20"/>
              </w:rPr>
            </w:pPr>
          </w:p>
        </w:tc>
      </w:tr>
      <w:tr w:rsidR="00C01B0A" w:rsidRPr="00C01B0A" w:rsidTr="00C01B0A">
        <w:trPr>
          <w:trHeight w:val="399"/>
          <w:jc w:val="center"/>
        </w:trPr>
        <w:tc>
          <w:tcPr>
            <w:tcW w:w="486" w:type="dxa"/>
            <w:vMerge w:val="restart"/>
            <w:tcBorders>
              <w:top w:val="nil"/>
              <w:left w:val="single" w:sz="4" w:space="0" w:color="auto"/>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lastRenderedPageBreak/>
              <w:t>年度绩效指标完成情况</w:t>
            </w:r>
          </w:p>
        </w:tc>
        <w:tc>
          <w:tcPr>
            <w:tcW w:w="487" w:type="dxa"/>
            <w:vMerge w:val="restart"/>
            <w:tcBorders>
              <w:top w:val="nil"/>
              <w:left w:val="single" w:sz="4" w:space="0" w:color="auto"/>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产出指标</w:t>
            </w:r>
          </w:p>
        </w:tc>
        <w:tc>
          <w:tcPr>
            <w:tcW w:w="1403" w:type="dxa"/>
            <w:tcBorders>
              <w:top w:val="nil"/>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数量指标</w:t>
            </w:r>
          </w:p>
        </w:tc>
        <w:tc>
          <w:tcPr>
            <w:tcW w:w="1640" w:type="dxa"/>
            <w:gridSpan w:val="3"/>
            <w:tcBorders>
              <w:top w:val="single" w:sz="4" w:space="0" w:color="auto"/>
              <w:left w:val="nil"/>
              <w:bottom w:val="single" w:sz="4" w:space="0" w:color="auto"/>
              <w:right w:val="single" w:sz="4" w:space="0" w:color="auto"/>
            </w:tcBorders>
            <w:shd w:val="clear" w:color="auto" w:fill="auto"/>
            <w:noWrap/>
            <w:vAlign w:val="center"/>
            <w:hideMark/>
          </w:tcPr>
          <w:p w:rsidR="00C01B0A" w:rsidRPr="00C01B0A" w:rsidRDefault="00C01B0A" w:rsidP="00C01B0A">
            <w:pPr>
              <w:widowControl/>
              <w:jc w:val="left"/>
              <w:rPr>
                <w:rFonts w:ascii="宋体" w:hAnsi="宋体" w:cs="宋体"/>
                <w:color w:val="000000"/>
                <w:kern w:val="0"/>
                <w:sz w:val="20"/>
                <w:szCs w:val="20"/>
              </w:rPr>
            </w:pPr>
            <w:r w:rsidRPr="00C01B0A">
              <w:rPr>
                <w:rFonts w:ascii="宋体" w:hAnsi="宋体" w:cs="宋体" w:hint="eastAsia"/>
                <w:color w:val="000000"/>
                <w:kern w:val="0"/>
                <w:sz w:val="20"/>
                <w:szCs w:val="20"/>
              </w:rPr>
              <w:t>化解中小企业欠款</w:t>
            </w:r>
          </w:p>
        </w:tc>
        <w:tc>
          <w:tcPr>
            <w:tcW w:w="853" w:type="dxa"/>
            <w:tcBorders>
              <w:top w:val="nil"/>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=14个</w:t>
            </w:r>
          </w:p>
        </w:tc>
        <w:tc>
          <w:tcPr>
            <w:tcW w:w="844" w:type="dxa"/>
            <w:tcBorders>
              <w:top w:val="nil"/>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=14个</w:t>
            </w:r>
          </w:p>
        </w:tc>
        <w:tc>
          <w:tcPr>
            <w:tcW w:w="637" w:type="dxa"/>
            <w:gridSpan w:val="2"/>
            <w:tcBorders>
              <w:top w:val="single" w:sz="4" w:space="0" w:color="auto"/>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10</w:t>
            </w:r>
          </w:p>
        </w:tc>
        <w:tc>
          <w:tcPr>
            <w:tcW w:w="807" w:type="dxa"/>
            <w:gridSpan w:val="2"/>
            <w:tcBorders>
              <w:top w:val="single" w:sz="4" w:space="0" w:color="auto"/>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10</w:t>
            </w:r>
          </w:p>
        </w:tc>
        <w:tc>
          <w:tcPr>
            <w:tcW w:w="1143" w:type="dxa"/>
            <w:gridSpan w:val="2"/>
            <w:tcBorders>
              <w:top w:val="single" w:sz="4" w:space="0" w:color="auto"/>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 xml:space="preserve">　</w:t>
            </w:r>
          </w:p>
        </w:tc>
        <w:tc>
          <w:tcPr>
            <w:tcW w:w="222" w:type="dxa"/>
            <w:vAlign w:val="center"/>
            <w:hideMark/>
          </w:tcPr>
          <w:p w:rsidR="00C01B0A" w:rsidRPr="00C01B0A" w:rsidRDefault="00C01B0A" w:rsidP="00C01B0A">
            <w:pPr>
              <w:widowControl/>
              <w:jc w:val="left"/>
              <w:rPr>
                <w:rFonts w:eastAsia="Times New Roman"/>
                <w:kern w:val="0"/>
                <w:sz w:val="20"/>
                <w:szCs w:val="20"/>
              </w:rPr>
            </w:pPr>
          </w:p>
        </w:tc>
      </w:tr>
      <w:tr w:rsidR="00C01B0A" w:rsidRPr="00C01B0A" w:rsidTr="00C01B0A">
        <w:trPr>
          <w:trHeight w:val="399"/>
          <w:jc w:val="center"/>
        </w:trPr>
        <w:tc>
          <w:tcPr>
            <w:tcW w:w="486" w:type="dxa"/>
            <w:vMerge/>
            <w:tcBorders>
              <w:top w:val="nil"/>
              <w:left w:val="single" w:sz="4" w:space="0" w:color="auto"/>
              <w:bottom w:val="single" w:sz="4" w:space="0" w:color="auto"/>
              <w:right w:val="single" w:sz="4" w:space="0" w:color="auto"/>
            </w:tcBorders>
            <w:vAlign w:val="center"/>
            <w:hideMark/>
          </w:tcPr>
          <w:p w:rsidR="00C01B0A" w:rsidRPr="00C01B0A" w:rsidRDefault="00C01B0A" w:rsidP="00C01B0A">
            <w:pPr>
              <w:widowControl/>
              <w:jc w:val="left"/>
              <w:rPr>
                <w:rFonts w:ascii="宋体" w:hAnsi="宋体" w:cs="宋体"/>
                <w:color w:val="000000"/>
                <w:kern w:val="0"/>
                <w:sz w:val="20"/>
                <w:szCs w:val="20"/>
              </w:rPr>
            </w:pPr>
          </w:p>
        </w:tc>
        <w:tc>
          <w:tcPr>
            <w:tcW w:w="487" w:type="dxa"/>
            <w:vMerge/>
            <w:tcBorders>
              <w:top w:val="nil"/>
              <w:left w:val="single" w:sz="4" w:space="0" w:color="auto"/>
              <w:bottom w:val="single" w:sz="4" w:space="0" w:color="auto"/>
              <w:right w:val="single" w:sz="4" w:space="0" w:color="auto"/>
            </w:tcBorders>
            <w:vAlign w:val="center"/>
            <w:hideMark/>
          </w:tcPr>
          <w:p w:rsidR="00C01B0A" w:rsidRPr="00C01B0A" w:rsidRDefault="00C01B0A" w:rsidP="00C01B0A">
            <w:pPr>
              <w:widowControl/>
              <w:jc w:val="left"/>
              <w:rPr>
                <w:rFonts w:ascii="宋体" w:hAnsi="宋体" w:cs="宋体"/>
                <w:color w:val="000000"/>
                <w:kern w:val="0"/>
                <w:sz w:val="20"/>
                <w:szCs w:val="20"/>
              </w:rPr>
            </w:pPr>
          </w:p>
        </w:tc>
        <w:tc>
          <w:tcPr>
            <w:tcW w:w="1403" w:type="dxa"/>
            <w:tcBorders>
              <w:top w:val="nil"/>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质量指标</w:t>
            </w:r>
          </w:p>
        </w:tc>
        <w:tc>
          <w:tcPr>
            <w:tcW w:w="1640" w:type="dxa"/>
            <w:gridSpan w:val="3"/>
            <w:tcBorders>
              <w:top w:val="single" w:sz="4" w:space="0" w:color="auto"/>
              <w:left w:val="nil"/>
              <w:bottom w:val="single" w:sz="4" w:space="0" w:color="auto"/>
              <w:right w:val="single" w:sz="4" w:space="0" w:color="auto"/>
            </w:tcBorders>
            <w:shd w:val="clear" w:color="auto" w:fill="auto"/>
            <w:noWrap/>
            <w:vAlign w:val="center"/>
            <w:hideMark/>
          </w:tcPr>
          <w:p w:rsidR="00C01B0A" w:rsidRPr="00C01B0A" w:rsidRDefault="00C01B0A" w:rsidP="00C01B0A">
            <w:pPr>
              <w:widowControl/>
              <w:jc w:val="left"/>
              <w:rPr>
                <w:rFonts w:ascii="宋体" w:hAnsi="宋体" w:cs="宋体"/>
                <w:color w:val="000000"/>
                <w:kern w:val="0"/>
                <w:sz w:val="20"/>
                <w:szCs w:val="20"/>
              </w:rPr>
            </w:pPr>
            <w:r w:rsidRPr="00C01B0A">
              <w:rPr>
                <w:rFonts w:ascii="宋体" w:hAnsi="宋体" w:cs="宋体" w:hint="eastAsia"/>
                <w:color w:val="000000"/>
                <w:kern w:val="0"/>
                <w:sz w:val="20"/>
                <w:szCs w:val="20"/>
              </w:rPr>
              <w:t>工程完工合格率</w:t>
            </w:r>
          </w:p>
        </w:tc>
        <w:tc>
          <w:tcPr>
            <w:tcW w:w="853" w:type="dxa"/>
            <w:tcBorders>
              <w:top w:val="nil"/>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=100%</w:t>
            </w:r>
          </w:p>
        </w:tc>
        <w:tc>
          <w:tcPr>
            <w:tcW w:w="844" w:type="dxa"/>
            <w:tcBorders>
              <w:top w:val="nil"/>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=100%</w:t>
            </w:r>
          </w:p>
        </w:tc>
        <w:tc>
          <w:tcPr>
            <w:tcW w:w="637" w:type="dxa"/>
            <w:gridSpan w:val="2"/>
            <w:tcBorders>
              <w:top w:val="single" w:sz="4" w:space="0" w:color="auto"/>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10</w:t>
            </w:r>
          </w:p>
        </w:tc>
        <w:tc>
          <w:tcPr>
            <w:tcW w:w="807" w:type="dxa"/>
            <w:gridSpan w:val="2"/>
            <w:tcBorders>
              <w:top w:val="single" w:sz="4" w:space="0" w:color="auto"/>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10</w:t>
            </w:r>
          </w:p>
        </w:tc>
        <w:tc>
          <w:tcPr>
            <w:tcW w:w="1143" w:type="dxa"/>
            <w:gridSpan w:val="2"/>
            <w:tcBorders>
              <w:top w:val="single" w:sz="4" w:space="0" w:color="auto"/>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 xml:space="preserve">　</w:t>
            </w:r>
          </w:p>
        </w:tc>
        <w:tc>
          <w:tcPr>
            <w:tcW w:w="222" w:type="dxa"/>
            <w:vAlign w:val="center"/>
            <w:hideMark/>
          </w:tcPr>
          <w:p w:rsidR="00C01B0A" w:rsidRPr="00C01B0A" w:rsidRDefault="00C01B0A" w:rsidP="00C01B0A">
            <w:pPr>
              <w:widowControl/>
              <w:jc w:val="left"/>
              <w:rPr>
                <w:rFonts w:eastAsia="Times New Roman"/>
                <w:kern w:val="0"/>
                <w:sz w:val="20"/>
                <w:szCs w:val="20"/>
              </w:rPr>
            </w:pPr>
          </w:p>
        </w:tc>
      </w:tr>
      <w:tr w:rsidR="00C01B0A" w:rsidRPr="00C01B0A" w:rsidTr="00C01B0A">
        <w:trPr>
          <w:trHeight w:val="399"/>
          <w:jc w:val="center"/>
        </w:trPr>
        <w:tc>
          <w:tcPr>
            <w:tcW w:w="486" w:type="dxa"/>
            <w:vMerge/>
            <w:tcBorders>
              <w:top w:val="nil"/>
              <w:left w:val="single" w:sz="4" w:space="0" w:color="auto"/>
              <w:bottom w:val="single" w:sz="4" w:space="0" w:color="auto"/>
              <w:right w:val="single" w:sz="4" w:space="0" w:color="auto"/>
            </w:tcBorders>
            <w:vAlign w:val="center"/>
            <w:hideMark/>
          </w:tcPr>
          <w:p w:rsidR="00C01B0A" w:rsidRPr="00C01B0A" w:rsidRDefault="00C01B0A" w:rsidP="00C01B0A">
            <w:pPr>
              <w:widowControl/>
              <w:jc w:val="left"/>
              <w:rPr>
                <w:rFonts w:ascii="宋体" w:hAnsi="宋体" w:cs="宋体"/>
                <w:color w:val="000000"/>
                <w:kern w:val="0"/>
                <w:sz w:val="20"/>
                <w:szCs w:val="20"/>
              </w:rPr>
            </w:pPr>
          </w:p>
        </w:tc>
        <w:tc>
          <w:tcPr>
            <w:tcW w:w="487" w:type="dxa"/>
            <w:vMerge/>
            <w:tcBorders>
              <w:top w:val="nil"/>
              <w:left w:val="single" w:sz="4" w:space="0" w:color="auto"/>
              <w:bottom w:val="single" w:sz="4" w:space="0" w:color="auto"/>
              <w:right w:val="single" w:sz="4" w:space="0" w:color="auto"/>
            </w:tcBorders>
            <w:vAlign w:val="center"/>
            <w:hideMark/>
          </w:tcPr>
          <w:p w:rsidR="00C01B0A" w:rsidRPr="00C01B0A" w:rsidRDefault="00C01B0A" w:rsidP="00C01B0A">
            <w:pPr>
              <w:widowControl/>
              <w:jc w:val="left"/>
              <w:rPr>
                <w:rFonts w:ascii="宋体" w:hAnsi="宋体" w:cs="宋体"/>
                <w:color w:val="000000"/>
                <w:kern w:val="0"/>
                <w:sz w:val="20"/>
                <w:szCs w:val="20"/>
              </w:rPr>
            </w:pPr>
          </w:p>
        </w:tc>
        <w:tc>
          <w:tcPr>
            <w:tcW w:w="1403" w:type="dxa"/>
            <w:tcBorders>
              <w:top w:val="nil"/>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质量指标</w:t>
            </w:r>
          </w:p>
        </w:tc>
        <w:tc>
          <w:tcPr>
            <w:tcW w:w="1640" w:type="dxa"/>
            <w:gridSpan w:val="3"/>
            <w:tcBorders>
              <w:top w:val="single" w:sz="4" w:space="0" w:color="auto"/>
              <w:left w:val="nil"/>
              <w:bottom w:val="single" w:sz="4" w:space="0" w:color="auto"/>
              <w:right w:val="single" w:sz="4" w:space="0" w:color="auto"/>
            </w:tcBorders>
            <w:shd w:val="clear" w:color="auto" w:fill="auto"/>
            <w:noWrap/>
            <w:vAlign w:val="center"/>
            <w:hideMark/>
          </w:tcPr>
          <w:p w:rsidR="00C01B0A" w:rsidRPr="00C01B0A" w:rsidRDefault="00C01B0A" w:rsidP="00C01B0A">
            <w:pPr>
              <w:widowControl/>
              <w:jc w:val="left"/>
              <w:rPr>
                <w:rFonts w:ascii="宋体" w:hAnsi="宋体" w:cs="宋体"/>
                <w:color w:val="000000"/>
                <w:kern w:val="0"/>
                <w:sz w:val="20"/>
                <w:szCs w:val="20"/>
              </w:rPr>
            </w:pPr>
            <w:r w:rsidRPr="00C01B0A">
              <w:rPr>
                <w:rFonts w:ascii="宋体" w:hAnsi="宋体" w:cs="宋体" w:hint="eastAsia"/>
                <w:color w:val="000000"/>
                <w:kern w:val="0"/>
                <w:sz w:val="20"/>
                <w:szCs w:val="20"/>
              </w:rPr>
              <w:t>资金使用合格率</w:t>
            </w:r>
          </w:p>
        </w:tc>
        <w:tc>
          <w:tcPr>
            <w:tcW w:w="853" w:type="dxa"/>
            <w:tcBorders>
              <w:top w:val="nil"/>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=100%</w:t>
            </w:r>
          </w:p>
        </w:tc>
        <w:tc>
          <w:tcPr>
            <w:tcW w:w="844" w:type="dxa"/>
            <w:tcBorders>
              <w:top w:val="nil"/>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=100%</w:t>
            </w:r>
          </w:p>
        </w:tc>
        <w:tc>
          <w:tcPr>
            <w:tcW w:w="637" w:type="dxa"/>
            <w:gridSpan w:val="2"/>
            <w:tcBorders>
              <w:top w:val="single" w:sz="4" w:space="0" w:color="auto"/>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10</w:t>
            </w:r>
          </w:p>
        </w:tc>
        <w:tc>
          <w:tcPr>
            <w:tcW w:w="807" w:type="dxa"/>
            <w:gridSpan w:val="2"/>
            <w:tcBorders>
              <w:top w:val="single" w:sz="4" w:space="0" w:color="auto"/>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10</w:t>
            </w:r>
          </w:p>
        </w:tc>
        <w:tc>
          <w:tcPr>
            <w:tcW w:w="1143" w:type="dxa"/>
            <w:gridSpan w:val="2"/>
            <w:tcBorders>
              <w:top w:val="single" w:sz="4" w:space="0" w:color="auto"/>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 xml:space="preserve">　</w:t>
            </w:r>
          </w:p>
        </w:tc>
        <w:tc>
          <w:tcPr>
            <w:tcW w:w="222" w:type="dxa"/>
            <w:vAlign w:val="center"/>
            <w:hideMark/>
          </w:tcPr>
          <w:p w:rsidR="00C01B0A" w:rsidRPr="00C01B0A" w:rsidRDefault="00C01B0A" w:rsidP="00C01B0A">
            <w:pPr>
              <w:widowControl/>
              <w:jc w:val="left"/>
              <w:rPr>
                <w:rFonts w:eastAsia="Times New Roman"/>
                <w:kern w:val="0"/>
                <w:sz w:val="20"/>
                <w:szCs w:val="20"/>
              </w:rPr>
            </w:pPr>
          </w:p>
        </w:tc>
      </w:tr>
      <w:tr w:rsidR="00C01B0A" w:rsidRPr="00C01B0A" w:rsidTr="00C01B0A">
        <w:trPr>
          <w:trHeight w:val="399"/>
          <w:jc w:val="center"/>
        </w:trPr>
        <w:tc>
          <w:tcPr>
            <w:tcW w:w="486" w:type="dxa"/>
            <w:vMerge/>
            <w:tcBorders>
              <w:top w:val="nil"/>
              <w:left w:val="single" w:sz="4" w:space="0" w:color="auto"/>
              <w:bottom w:val="single" w:sz="4" w:space="0" w:color="auto"/>
              <w:right w:val="single" w:sz="4" w:space="0" w:color="auto"/>
            </w:tcBorders>
            <w:vAlign w:val="center"/>
            <w:hideMark/>
          </w:tcPr>
          <w:p w:rsidR="00C01B0A" w:rsidRPr="00C01B0A" w:rsidRDefault="00C01B0A" w:rsidP="00C01B0A">
            <w:pPr>
              <w:widowControl/>
              <w:jc w:val="left"/>
              <w:rPr>
                <w:rFonts w:ascii="宋体" w:hAnsi="宋体" w:cs="宋体"/>
                <w:color w:val="000000"/>
                <w:kern w:val="0"/>
                <w:sz w:val="20"/>
                <w:szCs w:val="20"/>
              </w:rPr>
            </w:pPr>
          </w:p>
        </w:tc>
        <w:tc>
          <w:tcPr>
            <w:tcW w:w="487" w:type="dxa"/>
            <w:vMerge/>
            <w:tcBorders>
              <w:top w:val="nil"/>
              <w:left w:val="single" w:sz="4" w:space="0" w:color="auto"/>
              <w:bottom w:val="single" w:sz="4" w:space="0" w:color="auto"/>
              <w:right w:val="single" w:sz="4" w:space="0" w:color="auto"/>
            </w:tcBorders>
            <w:vAlign w:val="center"/>
            <w:hideMark/>
          </w:tcPr>
          <w:p w:rsidR="00C01B0A" w:rsidRPr="00C01B0A" w:rsidRDefault="00C01B0A" w:rsidP="00C01B0A">
            <w:pPr>
              <w:widowControl/>
              <w:jc w:val="left"/>
              <w:rPr>
                <w:rFonts w:ascii="宋体" w:hAnsi="宋体" w:cs="宋体"/>
                <w:color w:val="000000"/>
                <w:kern w:val="0"/>
                <w:sz w:val="20"/>
                <w:szCs w:val="20"/>
              </w:rPr>
            </w:pPr>
          </w:p>
        </w:tc>
        <w:tc>
          <w:tcPr>
            <w:tcW w:w="1403" w:type="dxa"/>
            <w:tcBorders>
              <w:top w:val="nil"/>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时效指标</w:t>
            </w:r>
          </w:p>
        </w:tc>
        <w:tc>
          <w:tcPr>
            <w:tcW w:w="1640" w:type="dxa"/>
            <w:gridSpan w:val="3"/>
            <w:tcBorders>
              <w:top w:val="single" w:sz="4" w:space="0" w:color="auto"/>
              <w:left w:val="nil"/>
              <w:bottom w:val="single" w:sz="4" w:space="0" w:color="auto"/>
              <w:right w:val="single" w:sz="4" w:space="0" w:color="auto"/>
            </w:tcBorders>
            <w:shd w:val="clear" w:color="auto" w:fill="auto"/>
            <w:noWrap/>
            <w:vAlign w:val="center"/>
            <w:hideMark/>
          </w:tcPr>
          <w:p w:rsidR="00C01B0A" w:rsidRPr="00C01B0A" w:rsidRDefault="00C01B0A" w:rsidP="00C01B0A">
            <w:pPr>
              <w:widowControl/>
              <w:jc w:val="left"/>
              <w:rPr>
                <w:rFonts w:ascii="宋体" w:hAnsi="宋体" w:cs="宋体"/>
                <w:color w:val="000000"/>
                <w:kern w:val="0"/>
                <w:sz w:val="20"/>
                <w:szCs w:val="20"/>
              </w:rPr>
            </w:pPr>
            <w:r w:rsidRPr="00C01B0A">
              <w:rPr>
                <w:rFonts w:ascii="宋体" w:hAnsi="宋体" w:cs="宋体" w:hint="eastAsia"/>
                <w:color w:val="000000"/>
                <w:kern w:val="0"/>
                <w:sz w:val="20"/>
                <w:szCs w:val="20"/>
              </w:rPr>
              <w:t>资金支付及时率</w:t>
            </w:r>
          </w:p>
        </w:tc>
        <w:tc>
          <w:tcPr>
            <w:tcW w:w="853" w:type="dxa"/>
            <w:tcBorders>
              <w:top w:val="nil"/>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=100%</w:t>
            </w:r>
          </w:p>
        </w:tc>
        <w:tc>
          <w:tcPr>
            <w:tcW w:w="844" w:type="dxa"/>
            <w:tcBorders>
              <w:top w:val="nil"/>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=100%</w:t>
            </w:r>
          </w:p>
        </w:tc>
        <w:tc>
          <w:tcPr>
            <w:tcW w:w="637" w:type="dxa"/>
            <w:gridSpan w:val="2"/>
            <w:tcBorders>
              <w:top w:val="single" w:sz="4" w:space="0" w:color="auto"/>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10</w:t>
            </w:r>
          </w:p>
        </w:tc>
        <w:tc>
          <w:tcPr>
            <w:tcW w:w="807" w:type="dxa"/>
            <w:gridSpan w:val="2"/>
            <w:tcBorders>
              <w:top w:val="single" w:sz="4" w:space="0" w:color="auto"/>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10</w:t>
            </w:r>
          </w:p>
        </w:tc>
        <w:tc>
          <w:tcPr>
            <w:tcW w:w="1143" w:type="dxa"/>
            <w:gridSpan w:val="2"/>
            <w:tcBorders>
              <w:top w:val="single" w:sz="4" w:space="0" w:color="auto"/>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 xml:space="preserve">　</w:t>
            </w:r>
          </w:p>
        </w:tc>
        <w:tc>
          <w:tcPr>
            <w:tcW w:w="222" w:type="dxa"/>
            <w:vAlign w:val="center"/>
            <w:hideMark/>
          </w:tcPr>
          <w:p w:rsidR="00C01B0A" w:rsidRPr="00C01B0A" w:rsidRDefault="00C01B0A" w:rsidP="00C01B0A">
            <w:pPr>
              <w:widowControl/>
              <w:jc w:val="left"/>
              <w:rPr>
                <w:rFonts w:eastAsia="Times New Roman"/>
                <w:kern w:val="0"/>
                <w:sz w:val="20"/>
                <w:szCs w:val="20"/>
              </w:rPr>
            </w:pPr>
          </w:p>
        </w:tc>
      </w:tr>
      <w:tr w:rsidR="00C01B0A" w:rsidRPr="00C01B0A" w:rsidTr="00C01B0A">
        <w:trPr>
          <w:trHeight w:val="399"/>
          <w:jc w:val="center"/>
        </w:trPr>
        <w:tc>
          <w:tcPr>
            <w:tcW w:w="486" w:type="dxa"/>
            <w:vMerge/>
            <w:tcBorders>
              <w:top w:val="nil"/>
              <w:left w:val="single" w:sz="4" w:space="0" w:color="auto"/>
              <w:bottom w:val="single" w:sz="4" w:space="0" w:color="auto"/>
              <w:right w:val="single" w:sz="4" w:space="0" w:color="auto"/>
            </w:tcBorders>
            <w:vAlign w:val="center"/>
            <w:hideMark/>
          </w:tcPr>
          <w:p w:rsidR="00C01B0A" w:rsidRPr="00C01B0A" w:rsidRDefault="00C01B0A" w:rsidP="00C01B0A">
            <w:pPr>
              <w:widowControl/>
              <w:jc w:val="left"/>
              <w:rPr>
                <w:rFonts w:ascii="宋体" w:hAnsi="宋体" w:cs="宋体"/>
                <w:color w:val="000000"/>
                <w:kern w:val="0"/>
                <w:sz w:val="20"/>
                <w:szCs w:val="20"/>
              </w:rPr>
            </w:pPr>
          </w:p>
        </w:tc>
        <w:tc>
          <w:tcPr>
            <w:tcW w:w="487" w:type="dxa"/>
            <w:vMerge w:val="restart"/>
            <w:tcBorders>
              <w:top w:val="nil"/>
              <w:left w:val="single" w:sz="4" w:space="0" w:color="auto"/>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成本指标</w:t>
            </w:r>
          </w:p>
        </w:tc>
        <w:tc>
          <w:tcPr>
            <w:tcW w:w="1403" w:type="dxa"/>
            <w:tcBorders>
              <w:top w:val="nil"/>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经济成本指标</w:t>
            </w:r>
          </w:p>
        </w:tc>
        <w:tc>
          <w:tcPr>
            <w:tcW w:w="1640" w:type="dxa"/>
            <w:gridSpan w:val="3"/>
            <w:tcBorders>
              <w:top w:val="single" w:sz="4" w:space="0" w:color="auto"/>
              <w:left w:val="nil"/>
              <w:bottom w:val="single" w:sz="4" w:space="0" w:color="auto"/>
              <w:right w:val="single" w:sz="4" w:space="0" w:color="auto"/>
            </w:tcBorders>
            <w:shd w:val="clear" w:color="auto" w:fill="auto"/>
            <w:noWrap/>
            <w:vAlign w:val="center"/>
            <w:hideMark/>
          </w:tcPr>
          <w:p w:rsidR="00C01B0A" w:rsidRPr="00C01B0A" w:rsidRDefault="00C01B0A" w:rsidP="00C01B0A">
            <w:pPr>
              <w:widowControl/>
              <w:jc w:val="left"/>
              <w:rPr>
                <w:rFonts w:ascii="宋体" w:hAnsi="宋体" w:cs="宋体"/>
                <w:color w:val="000000"/>
                <w:kern w:val="0"/>
                <w:sz w:val="20"/>
                <w:szCs w:val="20"/>
              </w:rPr>
            </w:pPr>
            <w:r w:rsidRPr="00C01B0A">
              <w:rPr>
                <w:rFonts w:ascii="宋体" w:hAnsi="宋体" w:cs="宋体" w:hint="eastAsia"/>
                <w:color w:val="000000"/>
                <w:kern w:val="0"/>
                <w:sz w:val="20"/>
                <w:szCs w:val="20"/>
              </w:rPr>
              <w:t>平均每个企业欠款数</w:t>
            </w:r>
          </w:p>
        </w:tc>
        <w:tc>
          <w:tcPr>
            <w:tcW w:w="853" w:type="dxa"/>
            <w:tcBorders>
              <w:top w:val="nil"/>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&gt;=7万元</w:t>
            </w:r>
          </w:p>
        </w:tc>
        <w:tc>
          <w:tcPr>
            <w:tcW w:w="844" w:type="dxa"/>
            <w:tcBorders>
              <w:top w:val="nil"/>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=7万元</w:t>
            </w:r>
          </w:p>
        </w:tc>
        <w:tc>
          <w:tcPr>
            <w:tcW w:w="637" w:type="dxa"/>
            <w:gridSpan w:val="2"/>
            <w:tcBorders>
              <w:top w:val="single" w:sz="4" w:space="0" w:color="auto"/>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20</w:t>
            </w:r>
          </w:p>
        </w:tc>
        <w:tc>
          <w:tcPr>
            <w:tcW w:w="807" w:type="dxa"/>
            <w:gridSpan w:val="2"/>
            <w:tcBorders>
              <w:top w:val="single" w:sz="4" w:space="0" w:color="auto"/>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20</w:t>
            </w:r>
          </w:p>
        </w:tc>
        <w:tc>
          <w:tcPr>
            <w:tcW w:w="1143" w:type="dxa"/>
            <w:gridSpan w:val="2"/>
            <w:tcBorders>
              <w:top w:val="single" w:sz="4" w:space="0" w:color="auto"/>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 xml:space="preserve">　</w:t>
            </w:r>
          </w:p>
        </w:tc>
        <w:tc>
          <w:tcPr>
            <w:tcW w:w="222" w:type="dxa"/>
            <w:vAlign w:val="center"/>
            <w:hideMark/>
          </w:tcPr>
          <w:p w:rsidR="00C01B0A" w:rsidRPr="00C01B0A" w:rsidRDefault="00C01B0A" w:rsidP="00C01B0A">
            <w:pPr>
              <w:widowControl/>
              <w:jc w:val="left"/>
              <w:rPr>
                <w:rFonts w:eastAsia="Times New Roman"/>
                <w:kern w:val="0"/>
                <w:sz w:val="20"/>
                <w:szCs w:val="20"/>
              </w:rPr>
            </w:pPr>
          </w:p>
        </w:tc>
      </w:tr>
      <w:tr w:rsidR="00C01B0A" w:rsidRPr="00C01B0A" w:rsidTr="00C01B0A">
        <w:trPr>
          <w:trHeight w:val="399"/>
          <w:jc w:val="center"/>
        </w:trPr>
        <w:tc>
          <w:tcPr>
            <w:tcW w:w="486" w:type="dxa"/>
            <w:vMerge/>
            <w:tcBorders>
              <w:top w:val="nil"/>
              <w:left w:val="single" w:sz="4" w:space="0" w:color="auto"/>
              <w:bottom w:val="single" w:sz="4" w:space="0" w:color="auto"/>
              <w:right w:val="single" w:sz="4" w:space="0" w:color="auto"/>
            </w:tcBorders>
            <w:vAlign w:val="center"/>
            <w:hideMark/>
          </w:tcPr>
          <w:p w:rsidR="00C01B0A" w:rsidRPr="00C01B0A" w:rsidRDefault="00C01B0A" w:rsidP="00C01B0A">
            <w:pPr>
              <w:widowControl/>
              <w:jc w:val="left"/>
              <w:rPr>
                <w:rFonts w:ascii="宋体" w:hAnsi="宋体" w:cs="宋体"/>
                <w:color w:val="000000"/>
                <w:kern w:val="0"/>
                <w:sz w:val="20"/>
                <w:szCs w:val="20"/>
              </w:rPr>
            </w:pPr>
          </w:p>
        </w:tc>
        <w:tc>
          <w:tcPr>
            <w:tcW w:w="487" w:type="dxa"/>
            <w:vMerge/>
            <w:tcBorders>
              <w:top w:val="nil"/>
              <w:left w:val="single" w:sz="4" w:space="0" w:color="auto"/>
              <w:bottom w:val="single" w:sz="4" w:space="0" w:color="auto"/>
              <w:right w:val="single" w:sz="4" w:space="0" w:color="auto"/>
            </w:tcBorders>
            <w:vAlign w:val="center"/>
            <w:hideMark/>
          </w:tcPr>
          <w:p w:rsidR="00C01B0A" w:rsidRPr="00C01B0A" w:rsidRDefault="00C01B0A" w:rsidP="00C01B0A">
            <w:pPr>
              <w:widowControl/>
              <w:jc w:val="left"/>
              <w:rPr>
                <w:rFonts w:ascii="宋体" w:hAnsi="宋体" w:cs="宋体"/>
                <w:color w:val="000000"/>
                <w:kern w:val="0"/>
                <w:sz w:val="20"/>
                <w:szCs w:val="20"/>
              </w:rPr>
            </w:pPr>
          </w:p>
        </w:tc>
        <w:tc>
          <w:tcPr>
            <w:tcW w:w="1403" w:type="dxa"/>
            <w:tcBorders>
              <w:top w:val="nil"/>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社会成本指标</w:t>
            </w:r>
          </w:p>
        </w:tc>
        <w:tc>
          <w:tcPr>
            <w:tcW w:w="1640" w:type="dxa"/>
            <w:gridSpan w:val="3"/>
            <w:tcBorders>
              <w:top w:val="single" w:sz="4" w:space="0" w:color="auto"/>
              <w:left w:val="nil"/>
              <w:bottom w:val="single" w:sz="4" w:space="0" w:color="auto"/>
              <w:right w:val="single" w:sz="4" w:space="0" w:color="auto"/>
            </w:tcBorders>
            <w:shd w:val="clear" w:color="auto" w:fill="auto"/>
            <w:noWrap/>
            <w:vAlign w:val="center"/>
            <w:hideMark/>
          </w:tcPr>
          <w:p w:rsidR="00C01B0A" w:rsidRPr="00C01B0A" w:rsidRDefault="00C01B0A" w:rsidP="00C01B0A">
            <w:pPr>
              <w:widowControl/>
              <w:jc w:val="left"/>
              <w:rPr>
                <w:rFonts w:ascii="宋体" w:hAnsi="宋体" w:cs="宋体"/>
                <w:color w:val="000000"/>
                <w:kern w:val="0"/>
                <w:sz w:val="20"/>
                <w:szCs w:val="20"/>
              </w:rPr>
            </w:pPr>
            <w:r w:rsidRPr="00C01B0A">
              <w:rPr>
                <w:rFonts w:ascii="宋体" w:hAnsi="宋体" w:cs="宋体" w:hint="eastAsia"/>
                <w:color w:val="000000"/>
                <w:kern w:val="0"/>
                <w:sz w:val="20"/>
                <w:szCs w:val="20"/>
              </w:rPr>
              <w:t xml:space="preserve">　</w:t>
            </w:r>
          </w:p>
        </w:tc>
        <w:tc>
          <w:tcPr>
            <w:tcW w:w="853" w:type="dxa"/>
            <w:tcBorders>
              <w:top w:val="nil"/>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 xml:space="preserve">　</w:t>
            </w:r>
          </w:p>
        </w:tc>
        <w:tc>
          <w:tcPr>
            <w:tcW w:w="844" w:type="dxa"/>
            <w:tcBorders>
              <w:top w:val="nil"/>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 xml:space="preserve">　</w:t>
            </w:r>
          </w:p>
        </w:tc>
        <w:tc>
          <w:tcPr>
            <w:tcW w:w="637" w:type="dxa"/>
            <w:gridSpan w:val="2"/>
            <w:tcBorders>
              <w:top w:val="single" w:sz="4" w:space="0" w:color="auto"/>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 xml:space="preserve">　</w:t>
            </w:r>
          </w:p>
        </w:tc>
        <w:tc>
          <w:tcPr>
            <w:tcW w:w="807" w:type="dxa"/>
            <w:gridSpan w:val="2"/>
            <w:tcBorders>
              <w:top w:val="single" w:sz="4" w:space="0" w:color="auto"/>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 xml:space="preserve">　</w:t>
            </w:r>
          </w:p>
        </w:tc>
        <w:tc>
          <w:tcPr>
            <w:tcW w:w="1143" w:type="dxa"/>
            <w:gridSpan w:val="2"/>
            <w:tcBorders>
              <w:top w:val="single" w:sz="4" w:space="0" w:color="auto"/>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 xml:space="preserve">　</w:t>
            </w:r>
          </w:p>
        </w:tc>
        <w:tc>
          <w:tcPr>
            <w:tcW w:w="222" w:type="dxa"/>
            <w:vAlign w:val="center"/>
            <w:hideMark/>
          </w:tcPr>
          <w:p w:rsidR="00C01B0A" w:rsidRPr="00C01B0A" w:rsidRDefault="00C01B0A" w:rsidP="00C01B0A">
            <w:pPr>
              <w:widowControl/>
              <w:jc w:val="left"/>
              <w:rPr>
                <w:rFonts w:eastAsia="Times New Roman"/>
                <w:kern w:val="0"/>
                <w:sz w:val="20"/>
                <w:szCs w:val="20"/>
              </w:rPr>
            </w:pPr>
          </w:p>
        </w:tc>
      </w:tr>
      <w:tr w:rsidR="00C01B0A" w:rsidRPr="00C01B0A" w:rsidTr="00C01B0A">
        <w:trPr>
          <w:trHeight w:val="399"/>
          <w:jc w:val="center"/>
        </w:trPr>
        <w:tc>
          <w:tcPr>
            <w:tcW w:w="486" w:type="dxa"/>
            <w:vMerge/>
            <w:tcBorders>
              <w:top w:val="nil"/>
              <w:left w:val="single" w:sz="4" w:space="0" w:color="auto"/>
              <w:bottom w:val="single" w:sz="4" w:space="0" w:color="auto"/>
              <w:right w:val="single" w:sz="4" w:space="0" w:color="auto"/>
            </w:tcBorders>
            <w:vAlign w:val="center"/>
            <w:hideMark/>
          </w:tcPr>
          <w:p w:rsidR="00C01B0A" w:rsidRPr="00C01B0A" w:rsidRDefault="00C01B0A" w:rsidP="00C01B0A">
            <w:pPr>
              <w:widowControl/>
              <w:jc w:val="left"/>
              <w:rPr>
                <w:rFonts w:ascii="宋体" w:hAnsi="宋体" w:cs="宋体"/>
                <w:color w:val="000000"/>
                <w:kern w:val="0"/>
                <w:sz w:val="20"/>
                <w:szCs w:val="20"/>
              </w:rPr>
            </w:pPr>
          </w:p>
        </w:tc>
        <w:tc>
          <w:tcPr>
            <w:tcW w:w="487" w:type="dxa"/>
            <w:vMerge/>
            <w:tcBorders>
              <w:top w:val="nil"/>
              <w:left w:val="single" w:sz="4" w:space="0" w:color="auto"/>
              <w:bottom w:val="single" w:sz="4" w:space="0" w:color="auto"/>
              <w:right w:val="single" w:sz="4" w:space="0" w:color="auto"/>
            </w:tcBorders>
            <w:vAlign w:val="center"/>
            <w:hideMark/>
          </w:tcPr>
          <w:p w:rsidR="00C01B0A" w:rsidRPr="00C01B0A" w:rsidRDefault="00C01B0A" w:rsidP="00C01B0A">
            <w:pPr>
              <w:widowControl/>
              <w:jc w:val="left"/>
              <w:rPr>
                <w:rFonts w:ascii="宋体" w:hAnsi="宋体" w:cs="宋体"/>
                <w:color w:val="000000"/>
                <w:kern w:val="0"/>
                <w:sz w:val="20"/>
                <w:szCs w:val="20"/>
              </w:rPr>
            </w:pPr>
          </w:p>
        </w:tc>
        <w:tc>
          <w:tcPr>
            <w:tcW w:w="1403" w:type="dxa"/>
            <w:tcBorders>
              <w:top w:val="nil"/>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生态环境成本指标</w:t>
            </w:r>
          </w:p>
        </w:tc>
        <w:tc>
          <w:tcPr>
            <w:tcW w:w="1640" w:type="dxa"/>
            <w:gridSpan w:val="3"/>
            <w:tcBorders>
              <w:top w:val="single" w:sz="4" w:space="0" w:color="auto"/>
              <w:left w:val="nil"/>
              <w:bottom w:val="single" w:sz="4" w:space="0" w:color="auto"/>
              <w:right w:val="single" w:sz="4" w:space="0" w:color="auto"/>
            </w:tcBorders>
            <w:shd w:val="clear" w:color="auto" w:fill="auto"/>
            <w:noWrap/>
            <w:vAlign w:val="center"/>
            <w:hideMark/>
          </w:tcPr>
          <w:p w:rsidR="00C01B0A" w:rsidRPr="00C01B0A" w:rsidRDefault="00C01B0A" w:rsidP="00C01B0A">
            <w:pPr>
              <w:widowControl/>
              <w:jc w:val="left"/>
              <w:rPr>
                <w:rFonts w:ascii="宋体" w:hAnsi="宋体" w:cs="宋体"/>
                <w:color w:val="000000"/>
                <w:kern w:val="0"/>
                <w:sz w:val="20"/>
                <w:szCs w:val="20"/>
              </w:rPr>
            </w:pPr>
            <w:r w:rsidRPr="00C01B0A">
              <w:rPr>
                <w:rFonts w:ascii="宋体" w:hAnsi="宋体" w:cs="宋体" w:hint="eastAsia"/>
                <w:color w:val="000000"/>
                <w:kern w:val="0"/>
                <w:sz w:val="20"/>
                <w:szCs w:val="20"/>
              </w:rPr>
              <w:t xml:space="preserve">　</w:t>
            </w:r>
          </w:p>
        </w:tc>
        <w:tc>
          <w:tcPr>
            <w:tcW w:w="853" w:type="dxa"/>
            <w:tcBorders>
              <w:top w:val="nil"/>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 xml:space="preserve">　</w:t>
            </w:r>
          </w:p>
        </w:tc>
        <w:tc>
          <w:tcPr>
            <w:tcW w:w="844" w:type="dxa"/>
            <w:tcBorders>
              <w:top w:val="nil"/>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 xml:space="preserve">　</w:t>
            </w:r>
          </w:p>
        </w:tc>
        <w:tc>
          <w:tcPr>
            <w:tcW w:w="637" w:type="dxa"/>
            <w:gridSpan w:val="2"/>
            <w:tcBorders>
              <w:top w:val="single" w:sz="4" w:space="0" w:color="auto"/>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 xml:space="preserve">　</w:t>
            </w:r>
          </w:p>
        </w:tc>
        <w:tc>
          <w:tcPr>
            <w:tcW w:w="807" w:type="dxa"/>
            <w:gridSpan w:val="2"/>
            <w:tcBorders>
              <w:top w:val="single" w:sz="4" w:space="0" w:color="auto"/>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 xml:space="preserve">　</w:t>
            </w:r>
          </w:p>
        </w:tc>
        <w:tc>
          <w:tcPr>
            <w:tcW w:w="1143" w:type="dxa"/>
            <w:gridSpan w:val="2"/>
            <w:tcBorders>
              <w:top w:val="single" w:sz="4" w:space="0" w:color="auto"/>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 xml:space="preserve">　</w:t>
            </w:r>
          </w:p>
        </w:tc>
        <w:tc>
          <w:tcPr>
            <w:tcW w:w="222" w:type="dxa"/>
            <w:vAlign w:val="center"/>
            <w:hideMark/>
          </w:tcPr>
          <w:p w:rsidR="00C01B0A" w:rsidRPr="00C01B0A" w:rsidRDefault="00C01B0A" w:rsidP="00C01B0A">
            <w:pPr>
              <w:widowControl/>
              <w:jc w:val="left"/>
              <w:rPr>
                <w:rFonts w:eastAsia="Times New Roman"/>
                <w:kern w:val="0"/>
                <w:sz w:val="20"/>
                <w:szCs w:val="20"/>
              </w:rPr>
            </w:pPr>
          </w:p>
        </w:tc>
      </w:tr>
      <w:tr w:rsidR="00C01B0A" w:rsidRPr="00C01B0A" w:rsidTr="00C01B0A">
        <w:trPr>
          <w:trHeight w:val="399"/>
          <w:jc w:val="center"/>
        </w:trPr>
        <w:tc>
          <w:tcPr>
            <w:tcW w:w="486" w:type="dxa"/>
            <w:vMerge/>
            <w:tcBorders>
              <w:top w:val="nil"/>
              <w:left w:val="single" w:sz="4" w:space="0" w:color="auto"/>
              <w:bottom w:val="single" w:sz="4" w:space="0" w:color="auto"/>
              <w:right w:val="single" w:sz="4" w:space="0" w:color="auto"/>
            </w:tcBorders>
            <w:vAlign w:val="center"/>
            <w:hideMark/>
          </w:tcPr>
          <w:p w:rsidR="00C01B0A" w:rsidRPr="00C01B0A" w:rsidRDefault="00C01B0A" w:rsidP="00C01B0A">
            <w:pPr>
              <w:widowControl/>
              <w:jc w:val="left"/>
              <w:rPr>
                <w:rFonts w:ascii="宋体" w:hAnsi="宋体" w:cs="宋体"/>
                <w:color w:val="000000"/>
                <w:kern w:val="0"/>
                <w:sz w:val="20"/>
                <w:szCs w:val="20"/>
              </w:rPr>
            </w:pPr>
          </w:p>
        </w:tc>
        <w:tc>
          <w:tcPr>
            <w:tcW w:w="487" w:type="dxa"/>
            <w:vMerge w:val="restart"/>
            <w:tcBorders>
              <w:top w:val="nil"/>
              <w:left w:val="single" w:sz="4" w:space="0" w:color="auto"/>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效益指标</w:t>
            </w:r>
          </w:p>
        </w:tc>
        <w:tc>
          <w:tcPr>
            <w:tcW w:w="1403" w:type="dxa"/>
            <w:tcBorders>
              <w:top w:val="nil"/>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经济效益指标</w:t>
            </w:r>
          </w:p>
        </w:tc>
        <w:tc>
          <w:tcPr>
            <w:tcW w:w="1640" w:type="dxa"/>
            <w:gridSpan w:val="3"/>
            <w:tcBorders>
              <w:top w:val="single" w:sz="4" w:space="0" w:color="auto"/>
              <w:left w:val="nil"/>
              <w:bottom w:val="single" w:sz="4" w:space="0" w:color="auto"/>
              <w:right w:val="single" w:sz="4" w:space="0" w:color="auto"/>
            </w:tcBorders>
            <w:shd w:val="clear" w:color="auto" w:fill="auto"/>
            <w:noWrap/>
            <w:vAlign w:val="center"/>
            <w:hideMark/>
          </w:tcPr>
          <w:p w:rsidR="00C01B0A" w:rsidRPr="00C01B0A" w:rsidRDefault="00C01B0A" w:rsidP="00C01B0A">
            <w:pPr>
              <w:widowControl/>
              <w:jc w:val="left"/>
              <w:rPr>
                <w:rFonts w:ascii="宋体" w:hAnsi="宋体" w:cs="宋体"/>
                <w:color w:val="000000"/>
                <w:kern w:val="0"/>
                <w:sz w:val="20"/>
                <w:szCs w:val="20"/>
              </w:rPr>
            </w:pPr>
            <w:r w:rsidRPr="00C01B0A">
              <w:rPr>
                <w:rFonts w:ascii="宋体" w:hAnsi="宋体" w:cs="宋体" w:hint="eastAsia"/>
                <w:color w:val="000000"/>
                <w:kern w:val="0"/>
                <w:sz w:val="20"/>
                <w:szCs w:val="20"/>
              </w:rPr>
              <w:t xml:space="preserve">　</w:t>
            </w:r>
          </w:p>
        </w:tc>
        <w:tc>
          <w:tcPr>
            <w:tcW w:w="853" w:type="dxa"/>
            <w:tcBorders>
              <w:top w:val="nil"/>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 xml:space="preserve">　</w:t>
            </w:r>
          </w:p>
        </w:tc>
        <w:tc>
          <w:tcPr>
            <w:tcW w:w="844" w:type="dxa"/>
            <w:tcBorders>
              <w:top w:val="nil"/>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 xml:space="preserve">　</w:t>
            </w:r>
          </w:p>
        </w:tc>
        <w:tc>
          <w:tcPr>
            <w:tcW w:w="637" w:type="dxa"/>
            <w:gridSpan w:val="2"/>
            <w:tcBorders>
              <w:top w:val="single" w:sz="4" w:space="0" w:color="auto"/>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 xml:space="preserve">　</w:t>
            </w:r>
          </w:p>
        </w:tc>
        <w:tc>
          <w:tcPr>
            <w:tcW w:w="807" w:type="dxa"/>
            <w:gridSpan w:val="2"/>
            <w:tcBorders>
              <w:top w:val="single" w:sz="4" w:space="0" w:color="auto"/>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 xml:space="preserve">　</w:t>
            </w:r>
          </w:p>
        </w:tc>
        <w:tc>
          <w:tcPr>
            <w:tcW w:w="1143" w:type="dxa"/>
            <w:gridSpan w:val="2"/>
            <w:tcBorders>
              <w:top w:val="single" w:sz="4" w:space="0" w:color="auto"/>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 xml:space="preserve">　</w:t>
            </w:r>
          </w:p>
        </w:tc>
        <w:tc>
          <w:tcPr>
            <w:tcW w:w="222" w:type="dxa"/>
            <w:vAlign w:val="center"/>
            <w:hideMark/>
          </w:tcPr>
          <w:p w:rsidR="00C01B0A" w:rsidRPr="00C01B0A" w:rsidRDefault="00C01B0A" w:rsidP="00C01B0A">
            <w:pPr>
              <w:widowControl/>
              <w:jc w:val="left"/>
              <w:rPr>
                <w:rFonts w:eastAsia="Times New Roman"/>
                <w:kern w:val="0"/>
                <w:sz w:val="20"/>
                <w:szCs w:val="20"/>
              </w:rPr>
            </w:pPr>
          </w:p>
        </w:tc>
      </w:tr>
      <w:tr w:rsidR="00C01B0A" w:rsidRPr="00C01B0A" w:rsidTr="00C01B0A">
        <w:trPr>
          <w:trHeight w:val="399"/>
          <w:jc w:val="center"/>
        </w:trPr>
        <w:tc>
          <w:tcPr>
            <w:tcW w:w="486" w:type="dxa"/>
            <w:vMerge/>
            <w:tcBorders>
              <w:top w:val="nil"/>
              <w:left w:val="single" w:sz="4" w:space="0" w:color="auto"/>
              <w:bottom w:val="single" w:sz="4" w:space="0" w:color="auto"/>
              <w:right w:val="single" w:sz="4" w:space="0" w:color="auto"/>
            </w:tcBorders>
            <w:vAlign w:val="center"/>
            <w:hideMark/>
          </w:tcPr>
          <w:p w:rsidR="00C01B0A" w:rsidRPr="00C01B0A" w:rsidRDefault="00C01B0A" w:rsidP="00C01B0A">
            <w:pPr>
              <w:widowControl/>
              <w:jc w:val="left"/>
              <w:rPr>
                <w:rFonts w:ascii="宋体" w:hAnsi="宋体" w:cs="宋体"/>
                <w:color w:val="000000"/>
                <w:kern w:val="0"/>
                <w:sz w:val="20"/>
                <w:szCs w:val="20"/>
              </w:rPr>
            </w:pPr>
          </w:p>
        </w:tc>
        <w:tc>
          <w:tcPr>
            <w:tcW w:w="487" w:type="dxa"/>
            <w:vMerge/>
            <w:tcBorders>
              <w:top w:val="nil"/>
              <w:left w:val="single" w:sz="4" w:space="0" w:color="auto"/>
              <w:bottom w:val="single" w:sz="4" w:space="0" w:color="auto"/>
              <w:right w:val="single" w:sz="4" w:space="0" w:color="auto"/>
            </w:tcBorders>
            <w:vAlign w:val="center"/>
            <w:hideMark/>
          </w:tcPr>
          <w:p w:rsidR="00C01B0A" w:rsidRPr="00C01B0A" w:rsidRDefault="00C01B0A" w:rsidP="00C01B0A">
            <w:pPr>
              <w:widowControl/>
              <w:jc w:val="left"/>
              <w:rPr>
                <w:rFonts w:ascii="宋体" w:hAnsi="宋体" w:cs="宋体"/>
                <w:color w:val="000000"/>
                <w:kern w:val="0"/>
                <w:sz w:val="20"/>
                <w:szCs w:val="20"/>
              </w:rPr>
            </w:pPr>
          </w:p>
        </w:tc>
        <w:tc>
          <w:tcPr>
            <w:tcW w:w="1403" w:type="dxa"/>
            <w:tcBorders>
              <w:top w:val="nil"/>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社会效益指标</w:t>
            </w:r>
          </w:p>
        </w:tc>
        <w:tc>
          <w:tcPr>
            <w:tcW w:w="1640" w:type="dxa"/>
            <w:gridSpan w:val="3"/>
            <w:tcBorders>
              <w:top w:val="single" w:sz="4" w:space="0" w:color="auto"/>
              <w:left w:val="nil"/>
              <w:bottom w:val="single" w:sz="4" w:space="0" w:color="auto"/>
              <w:right w:val="single" w:sz="4" w:space="0" w:color="auto"/>
            </w:tcBorders>
            <w:shd w:val="clear" w:color="auto" w:fill="auto"/>
            <w:noWrap/>
            <w:vAlign w:val="center"/>
            <w:hideMark/>
          </w:tcPr>
          <w:p w:rsidR="00C01B0A" w:rsidRPr="00C01B0A" w:rsidRDefault="00C01B0A" w:rsidP="00C01B0A">
            <w:pPr>
              <w:widowControl/>
              <w:jc w:val="left"/>
              <w:rPr>
                <w:rFonts w:ascii="宋体" w:hAnsi="宋体" w:cs="宋体"/>
                <w:color w:val="000000"/>
                <w:kern w:val="0"/>
                <w:sz w:val="20"/>
                <w:szCs w:val="20"/>
              </w:rPr>
            </w:pPr>
            <w:r w:rsidRPr="00C01B0A">
              <w:rPr>
                <w:rFonts w:ascii="宋体" w:hAnsi="宋体" w:cs="宋体" w:hint="eastAsia"/>
                <w:color w:val="000000"/>
                <w:kern w:val="0"/>
                <w:sz w:val="20"/>
                <w:szCs w:val="20"/>
              </w:rPr>
              <w:t>稳定企业发展</w:t>
            </w:r>
          </w:p>
        </w:tc>
        <w:tc>
          <w:tcPr>
            <w:tcW w:w="853" w:type="dxa"/>
            <w:tcBorders>
              <w:top w:val="nil"/>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效果显著</w:t>
            </w:r>
          </w:p>
        </w:tc>
        <w:tc>
          <w:tcPr>
            <w:tcW w:w="844" w:type="dxa"/>
            <w:tcBorders>
              <w:top w:val="nil"/>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效果显著</w:t>
            </w:r>
          </w:p>
        </w:tc>
        <w:tc>
          <w:tcPr>
            <w:tcW w:w="637" w:type="dxa"/>
            <w:gridSpan w:val="2"/>
            <w:tcBorders>
              <w:top w:val="single" w:sz="4" w:space="0" w:color="auto"/>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20</w:t>
            </w:r>
          </w:p>
        </w:tc>
        <w:tc>
          <w:tcPr>
            <w:tcW w:w="807" w:type="dxa"/>
            <w:gridSpan w:val="2"/>
            <w:tcBorders>
              <w:top w:val="single" w:sz="4" w:space="0" w:color="auto"/>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20</w:t>
            </w:r>
          </w:p>
        </w:tc>
        <w:tc>
          <w:tcPr>
            <w:tcW w:w="1143" w:type="dxa"/>
            <w:gridSpan w:val="2"/>
            <w:tcBorders>
              <w:top w:val="single" w:sz="4" w:space="0" w:color="auto"/>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 xml:space="preserve">　</w:t>
            </w:r>
          </w:p>
        </w:tc>
        <w:tc>
          <w:tcPr>
            <w:tcW w:w="222" w:type="dxa"/>
            <w:vAlign w:val="center"/>
            <w:hideMark/>
          </w:tcPr>
          <w:p w:rsidR="00C01B0A" w:rsidRPr="00C01B0A" w:rsidRDefault="00C01B0A" w:rsidP="00C01B0A">
            <w:pPr>
              <w:widowControl/>
              <w:jc w:val="left"/>
              <w:rPr>
                <w:rFonts w:eastAsia="Times New Roman"/>
                <w:kern w:val="0"/>
                <w:sz w:val="20"/>
                <w:szCs w:val="20"/>
              </w:rPr>
            </w:pPr>
          </w:p>
        </w:tc>
      </w:tr>
      <w:tr w:rsidR="00C01B0A" w:rsidRPr="00C01B0A" w:rsidTr="00C01B0A">
        <w:trPr>
          <w:trHeight w:val="399"/>
          <w:jc w:val="center"/>
        </w:trPr>
        <w:tc>
          <w:tcPr>
            <w:tcW w:w="486" w:type="dxa"/>
            <w:vMerge/>
            <w:tcBorders>
              <w:top w:val="nil"/>
              <w:left w:val="single" w:sz="4" w:space="0" w:color="auto"/>
              <w:bottom w:val="single" w:sz="4" w:space="0" w:color="auto"/>
              <w:right w:val="single" w:sz="4" w:space="0" w:color="auto"/>
            </w:tcBorders>
            <w:vAlign w:val="center"/>
            <w:hideMark/>
          </w:tcPr>
          <w:p w:rsidR="00C01B0A" w:rsidRPr="00C01B0A" w:rsidRDefault="00C01B0A" w:rsidP="00C01B0A">
            <w:pPr>
              <w:widowControl/>
              <w:jc w:val="left"/>
              <w:rPr>
                <w:rFonts w:ascii="宋体" w:hAnsi="宋体" w:cs="宋体"/>
                <w:color w:val="000000"/>
                <w:kern w:val="0"/>
                <w:sz w:val="20"/>
                <w:szCs w:val="20"/>
              </w:rPr>
            </w:pPr>
          </w:p>
        </w:tc>
        <w:tc>
          <w:tcPr>
            <w:tcW w:w="487" w:type="dxa"/>
            <w:vMerge/>
            <w:tcBorders>
              <w:top w:val="nil"/>
              <w:left w:val="single" w:sz="4" w:space="0" w:color="auto"/>
              <w:bottom w:val="single" w:sz="4" w:space="0" w:color="auto"/>
              <w:right w:val="single" w:sz="4" w:space="0" w:color="auto"/>
            </w:tcBorders>
            <w:vAlign w:val="center"/>
            <w:hideMark/>
          </w:tcPr>
          <w:p w:rsidR="00C01B0A" w:rsidRPr="00C01B0A" w:rsidRDefault="00C01B0A" w:rsidP="00C01B0A">
            <w:pPr>
              <w:widowControl/>
              <w:jc w:val="left"/>
              <w:rPr>
                <w:rFonts w:ascii="宋体" w:hAnsi="宋体" w:cs="宋体"/>
                <w:color w:val="000000"/>
                <w:kern w:val="0"/>
                <w:sz w:val="20"/>
                <w:szCs w:val="20"/>
              </w:rPr>
            </w:pPr>
          </w:p>
        </w:tc>
        <w:tc>
          <w:tcPr>
            <w:tcW w:w="1403" w:type="dxa"/>
            <w:tcBorders>
              <w:top w:val="nil"/>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生态效益指标</w:t>
            </w:r>
          </w:p>
        </w:tc>
        <w:tc>
          <w:tcPr>
            <w:tcW w:w="1640" w:type="dxa"/>
            <w:gridSpan w:val="3"/>
            <w:tcBorders>
              <w:top w:val="single" w:sz="4" w:space="0" w:color="auto"/>
              <w:left w:val="nil"/>
              <w:bottom w:val="single" w:sz="4" w:space="0" w:color="auto"/>
              <w:right w:val="single" w:sz="4" w:space="0" w:color="auto"/>
            </w:tcBorders>
            <w:shd w:val="clear" w:color="auto" w:fill="auto"/>
            <w:noWrap/>
            <w:vAlign w:val="center"/>
            <w:hideMark/>
          </w:tcPr>
          <w:p w:rsidR="00C01B0A" w:rsidRPr="00C01B0A" w:rsidRDefault="00C01B0A" w:rsidP="00C01B0A">
            <w:pPr>
              <w:widowControl/>
              <w:jc w:val="left"/>
              <w:rPr>
                <w:rFonts w:ascii="宋体" w:hAnsi="宋体" w:cs="宋体"/>
                <w:color w:val="000000"/>
                <w:kern w:val="0"/>
                <w:sz w:val="20"/>
                <w:szCs w:val="20"/>
              </w:rPr>
            </w:pPr>
            <w:r w:rsidRPr="00C01B0A">
              <w:rPr>
                <w:rFonts w:ascii="宋体" w:hAnsi="宋体" w:cs="宋体" w:hint="eastAsia"/>
                <w:color w:val="000000"/>
                <w:kern w:val="0"/>
                <w:sz w:val="20"/>
                <w:szCs w:val="20"/>
              </w:rPr>
              <w:t xml:space="preserve">　</w:t>
            </w:r>
          </w:p>
        </w:tc>
        <w:tc>
          <w:tcPr>
            <w:tcW w:w="853" w:type="dxa"/>
            <w:tcBorders>
              <w:top w:val="nil"/>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 xml:space="preserve">　</w:t>
            </w:r>
          </w:p>
        </w:tc>
        <w:tc>
          <w:tcPr>
            <w:tcW w:w="844" w:type="dxa"/>
            <w:tcBorders>
              <w:top w:val="nil"/>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 xml:space="preserve">　</w:t>
            </w:r>
          </w:p>
        </w:tc>
        <w:tc>
          <w:tcPr>
            <w:tcW w:w="637" w:type="dxa"/>
            <w:gridSpan w:val="2"/>
            <w:tcBorders>
              <w:top w:val="single" w:sz="4" w:space="0" w:color="auto"/>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 xml:space="preserve">　</w:t>
            </w:r>
          </w:p>
        </w:tc>
        <w:tc>
          <w:tcPr>
            <w:tcW w:w="807" w:type="dxa"/>
            <w:gridSpan w:val="2"/>
            <w:tcBorders>
              <w:top w:val="single" w:sz="4" w:space="0" w:color="auto"/>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 xml:space="preserve">　</w:t>
            </w:r>
          </w:p>
        </w:tc>
        <w:tc>
          <w:tcPr>
            <w:tcW w:w="1143" w:type="dxa"/>
            <w:gridSpan w:val="2"/>
            <w:tcBorders>
              <w:top w:val="single" w:sz="4" w:space="0" w:color="auto"/>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 xml:space="preserve">　</w:t>
            </w:r>
          </w:p>
        </w:tc>
        <w:tc>
          <w:tcPr>
            <w:tcW w:w="222" w:type="dxa"/>
            <w:vAlign w:val="center"/>
            <w:hideMark/>
          </w:tcPr>
          <w:p w:rsidR="00C01B0A" w:rsidRPr="00C01B0A" w:rsidRDefault="00C01B0A" w:rsidP="00C01B0A">
            <w:pPr>
              <w:widowControl/>
              <w:jc w:val="left"/>
              <w:rPr>
                <w:rFonts w:eastAsia="Times New Roman"/>
                <w:kern w:val="0"/>
                <w:sz w:val="20"/>
                <w:szCs w:val="20"/>
              </w:rPr>
            </w:pPr>
          </w:p>
        </w:tc>
      </w:tr>
      <w:tr w:rsidR="00C01B0A" w:rsidRPr="00C01B0A" w:rsidTr="00C01B0A">
        <w:trPr>
          <w:trHeight w:val="399"/>
          <w:jc w:val="center"/>
        </w:trPr>
        <w:tc>
          <w:tcPr>
            <w:tcW w:w="486" w:type="dxa"/>
            <w:vMerge/>
            <w:tcBorders>
              <w:top w:val="nil"/>
              <w:left w:val="single" w:sz="4" w:space="0" w:color="auto"/>
              <w:bottom w:val="single" w:sz="4" w:space="0" w:color="auto"/>
              <w:right w:val="single" w:sz="4" w:space="0" w:color="auto"/>
            </w:tcBorders>
            <w:vAlign w:val="center"/>
            <w:hideMark/>
          </w:tcPr>
          <w:p w:rsidR="00C01B0A" w:rsidRPr="00C01B0A" w:rsidRDefault="00C01B0A" w:rsidP="00C01B0A">
            <w:pPr>
              <w:widowControl/>
              <w:jc w:val="left"/>
              <w:rPr>
                <w:rFonts w:ascii="宋体" w:hAnsi="宋体" w:cs="宋体"/>
                <w:color w:val="000000"/>
                <w:kern w:val="0"/>
                <w:sz w:val="20"/>
                <w:szCs w:val="20"/>
              </w:rPr>
            </w:pPr>
          </w:p>
        </w:tc>
        <w:tc>
          <w:tcPr>
            <w:tcW w:w="487" w:type="dxa"/>
            <w:tcBorders>
              <w:top w:val="nil"/>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满意度指标</w:t>
            </w:r>
          </w:p>
        </w:tc>
        <w:tc>
          <w:tcPr>
            <w:tcW w:w="1403" w:type="dxa"/>
            <w:tcBorders>
              <w:top w:val="nil"/>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满意度指标</w:t>
            </w:r>
          </w:p>
        </w:tc>
        <w:tc>
          <w:tcPr>
            <w:tcW w:w="1640" w:type="dxa"/>
            <w:gridSpan w:val="3"/>
            <w:tcBorders>
              <w:top w:val="single" w:sz="4" w:space="0" w:color="auto"/>
              <w:left w:val="nil"/>
              <w:bottom w:val="single" w:sz="4" w:space="0" w:color="auto"/>
              <w:right w:val="single" w:sz="4" w:space="0" w:color="auto"/>
            </w:tcBorders>
            <w:shd w:val="clear" w:color="auto" w:fill="auto"/>
            <w:noWrap/>
            <w:vAlign w:val="center"/>
            <w:hideMark/>
          </w:tcPr>
          <w:p w:rsidR="00C01B0A" w:rsidRPr="00C01B0A" w:rsidRDefault="00C01B0A" w:rsidP="00C01B0A">
            <w:pPr>
              <w:widowControl/>
              <w:jc w:val="left"/>
              <w:rPr>
                <w:rFonts w:ascii="宋体" w:hAnsi="宋体" w:cs="宋体"/>
                <w:color w:val="000000"/>
                <w:kern w:val="0"/>
                <w:sz w:val="20"/>
                <w:szCs w:val="20"/>
              </w:rPr>
            </w:pPr>
            <w:r w:rsidRPr="00C01B0A">
              <w:rPr>
                <w:rFonts w:ascii="宋体" w:hAnsi="宋体" w:cs="宋体" w:hint="eastAsia"/>
                <w:color w:val="000000"/>
                <w:kern w:val="0"/>
                <w:sz w:val="20"/>
                <w:szCs w:val="20"/>
              </w:rPr>
              <w:t>群众满意度</w:t>
            </w:r>
          </w:p>
        </w:tc>
        <w:tc>
          <w:tcPr>
            <w:tcW w:w="853" w:type="dxa"/>
            <w:tcBorders>
              <w:top w:val="nil"/>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&gt;=95%</w:t>
            </w:r>
          </w:p>
        </w:tc>
        <w:tc>
          <w:tcPr>
            <w:tcW w:w="844" w:type="dxa"/>
            <w:tcBorders>
              <w:top w:val="nil"/>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=95%</w:t>
            </w:r>
          </w:p>
        </w:tc>
        <w:tc>
          <w:tcPr>
            <w:tcW w:w="637" w:type="dxa"/>
            <w:gridSpan w:val="2"/>
            <w:tcBorders>
              <w:top w:val="single" w:sz="4" w:space="0" w:color="auto"/>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10</w:t>
            </w:r>
          </w:p>
        </w:tc>
        <w:tc>
          <w:tcPr>
            <w:tcW w:w="807" w:type="dxa"/>
            <w:gridSpan w:val="2"/>
            <w:tcBorders>
              <w:top w:val="single" w:sz="4" w:space="0" w:color="auto"/>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10</w:t>
            </w:r>
          </w:p>
        </w:tc>
        <w:tc>
          <w:tcPr>
            <w:tcW w:w="1143" w:type="dxa"/>
            <w:gridSpan w:val="2"/>
            <w:tcBorders>
              <w:top w:val="single" w:sz="4" w:space="0" w:color="auto"/>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 xml:space="preserve">　</w:t>
            </w:r>
          </w:p>
        </w:tc>
        <w:tc>
          <w:tcPr>
            <w:tcW w:w="222" w:type="dxa"/>
            <w:vAlign w:val="center"/>
            <w:hideMark/>
          </w:tcPr>
          <w:p w:rsidR="00C01B0A" w:rsidRPr="00C01B0A" w:rsidRDefault="00C01B0A" w:rsidP="00C01B0A">
            <w:pPr>
              <w:widowControl/>
              <w:jc w:val="left"/>
              <w:rPr>
                <w:rFonts w:eastAsia="Times New Roman"/>
                <w:kern w:val="0"/>
                <w:sz w:val="20"/>
                <w:szCs w:val="20"/>
              </w:rPr>
            </w:pPr>
          </w:p>
        </w:tc>
      </w:tr>
      <w:tr w:rsidR="00C01B0A" w:rsidRPr="00C01B0A" w:rsidTr="00C01B0A">
        <w:trPr>
          <w:trHeight w:val="288"/>
          <w:jc w:val="center"/>
        </w:trPr>
        <w:tc>
          <w:tcPr>
            <w:tcW w:w="5713" w:type="dxa"/>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总分</w:t>
            </w:r>
          </w:p>
        </w:tc>
        <w:tc>
          <w:tcPr>
            <w:tcW w:w="637" w:type="dxa"/>
            <w:gridSpan w:val="2"/>
            <w:tcBorders>
              <w:top w:val="single" w:sz="4" w:space="0" w:color="auto"/>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100</w:t>
            </w:r>
          </w:p>
        </w:tc>
        <w:tc>
          <w:tcPr>
            <w:tcW w:w="807" w:type="dxa"/>
            <w:gridSpan w:val="2"/>
            <w:tcBorders>
              <w:top w:val="single" w:sz="4" w:space="0" w:color="auto"/>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100分</w:t>
            </w:r>
          </w:p>
        </w:tc>
        <w:tc>
          <w:tcPr>
            <w:tcW w:w="1143" w:type="dxa"/>
            <w:gridSpan w:val="2"/>
            <w:tcBorders>
              <w:top w:val="single" w:sz="4" w:space="0" w:color="auto"/>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 xml:space="preserve">　</w:t>
            </w:r>
          </w:p>
        </w:tc>
        <w:tc>
          <w:tcPr>
            <w:tcW w:w="222" w:type="dxa"/>
            <w:vAlign w:val="center"/>
            <w:hideMark/>
          </w:tcPr>
          <w:p w:rsidR="00C01B0A" w:rsidRPr="00C01B0A" w:rsidRDefault="00C01B0A" w:rsidP="00C01B0A">
            <w:pPr>
              <w:widowControl/>
              <w:jc w:val="left"/>
              <w:rPr>
                <w:rFonts w:eastAsia="Times New Roman"/>
                <w:kern w:val="0"/>
                <w:sz w:val="20"/>
                <w:szCs w:val="20"/>
              </w:rPr>
            </w:pPr>
          </w:p>
        </w:tc>
      </w:tr>
    </w:tbl>
    <w:p w:rsidR="00C01B0A" w:rsidRDefault="00C01B0A">
      <w:pPr>
        <w:ind w:firstLineChars="200" w:firstLine="643"/>
        <w:jc w:val="left"/>
        <w:rPr>
          <w:rFonts w:ascii="仿宋_GB2312" w:eastAsia="仿宋_GB2312" w:hAnsi="仿宋_GB2312" w:cs="仿宋_GB2312"/>
          <w:b/>
          <w:bCs/>
          <w:kern w:val="0"/>
          <w:sz w:val="32"/>
          <w:szCs w:val="32"/>
        </w:rPr>
      </w:pPr>
    </w:p>
    <w:tbl>
      <w:tblPr>
        <w:tblW w:w="5000" w:type="pct"/>
        <w:jc w:val="center"/>
        <w:tblLook w:val="04A0"/>
      </w:tblPr>
      <w:tblGrid>
        <w:gridCol w:w="486"/>
        <w:gridCol w:w="487"/>
        <w:gridCol w:w="1403"/>
        <w:gridCol w:w="182"/>
        <w:gridCol w:w="900"/>
        <w:gridCol w:w="558"/>
        <w:gridCol w:w="853"/>
        <w:gridCol w:w="844"/>
        <w:gridCol w:w="245"/>
        <w:gridCol w:w="392"/>
        <w:gridCol w:w="250"/>
        <w:gridCol w:w="557"/>
        <w:gridCol w:w="394"/>
        <w:gridCol w:w="749"/>
        <w:gridCol w:w="222"/>
      </w:tblGrid>
      <w:tr w:rsidR="00C01B0A" w:rsidRPr="00C01B0A" w:rsidTr="00C01B0A">
        <w:trPr>
          <w:gridAfter w:val="1"/>
          <w:wAfter w:w="222" w:type="dxa"/>
          <w:trHeight w:val="288"/>
          <w:jc w:val="center"/>
        </w:trPr>
        <w:tc>
          <w:tcPr>
            <w:tcW w:w="8300" w:type="dxa"/>
            <w:gridSpan w:val="14"/>
            <w:tcBorders>
              <w:top w:val="single" w:sz="4" w:space="0" w:color="auto"/>
              <w:left w:val="single" w:sz="4" w:space="0" w:color="auto"/>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b/>
                <w:bCs/>
                <w:color w:val="000000"/>
                <w:kern w:val="0"/>
                <w:sz w:val="20"/>
                <w:szCs w:val="20"/>
              </w:rPr>
            </w:pPr>
            <w:r w:rsidRPr="00C01B0A">
              <w:rPr>
                <w:rFonts w:ascii="宋体" w:hAnsi="宋体" w:cs="宋体" w:hint="eastAsia"/>
                <w:b/>
                <w:bCs/>
                <w:color w:val="000000"/>
                <w:kern w:val="0"/>
                <w:sz w:val="20"/>
                <w:szCs w:val="20"/>
              </w:rPr>
              <w:t>项目支出绩效自评表</w:t>
            </w:r>
          </w:p>
        </w:tc>
      </w:tr>
      <w:tr w:rsidR="00C01B0A" w:rsidRPr="00C01B0A" w:rsidTr="00C01B0A">
        <w:trPr>
          <w:gridAfter w:val="1"/>
          <w:wAfter w:w="222" w:type="dxa"/>
          <w:trHeight w:val="288"/>
          <w:jc w:val="center"/>
        </w:trPr>
        <w:tc>
          <w:tcPr>
            <w:tcW w:w="8300" w:type="dxa"/>
            <w:gridSpan w:val="14"/>
            <w:tcBorders>
              <w:top w:val="single" w:sz="4" w:space="0" w:color="auto"/>
              <w:left w:val="single" w:sz="4" w:space="0" w:color="auto"/>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(2023年度)</w:t>
            </w:r>
          </w:p>
        </w:tc>
      </w:tr>
      <w:tr w:rsidR="00C01B0A" w:rsidRPr="00C01B0A" w:rsidTr="00C01B0A">
        <w:trPr>
          <w:gridAfter w:val="1"/>
          <w:wAfter w:w="222" w:type="dxa"/>
          <w:trHeight w:val="288"/>
          <w:jc w:val="center"/>
        </w:trPr>
        <w:tc>
          <w:tcPr>
            <w:tcW w:w="97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项目名称</w:t>
            </w:r>
          </w:p>
        </w:tc>
        <w:tc>
          <w:tcPr>
            <w:tcW w:w="7327" w:type="dxa"/>
            <w:gridSpan w:val="12"/>
            <w:tcBorders>
              <w:top w:val="single" w:sz="4" w:space="0" w:color="auto"/>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化解中小企业欠款第四批</w:t>
            </w:r>
          </w:p>
        </w:tc>
      </w:tr>
      <w:tr w:rsidR="00C01B0A" w:rsidRPr="00C01B0A" w:rsidTr="00C01B0A">
        <w:trPr>
          <w:gridAfter w:val="1"/>
          <w:wAfter w:w="222" w:type="dxa"/>
          <w:trHeight w:val="288"/>
          <w:jc w:val="center"/>
        </w:trPr>
        <w:tc>
          <w:tcPr>
            <w:tcW w:w="97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主管部门</w:t>
            </w:r>
          </w:p>
        </w:tc>
        <w:tc>
          <w:tcPr>
            <w:tcW w:w="3896" w:type="dxa"/>
            <w:gridSpan w:val="5"/>
            <w:tcBorders>
              <w:top w:val="single" w:sz="4" w:space="0" w:color="auto"/>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昌吉市房地产管理局</w:t>
            </w:r>
          </w:p>
        </w:tc>
        <w:tc>
          <w:tcPr>
            <w:tcW w:w="1089" w:type="dxa"/>
            <w:gridSpan w:val="2"/>
            <w:tcBorders>
              <w:top w:val="single" w:sz="4" w:space="0" w:color="auto"/>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实施单位</w:t>
            </w:r>
          </w:p>
        </w:tc>
        <w:tc>
          <w:tcPr>
            <w:tcW w:w="2342" w:type="dxa"/>
            <w:gridSpan w:val="5"/>
            <w:tcBorders>
              <w:top w:val="single" w:sz="4" w:space="0" w:color="auto"/>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昌吉市房地产管理局</w:t>
            </w:r>
          </w:p>
        </w:tc>
      </w:tr>
      <w:tr w:rsidR="00C01B0A" w:rsidRPr="00C01B0A" w:rsidTr="00C01B0A">
        <w:trPr>
          <w:gridAfter w:val="1"/>
          <w:wAfter w:w="222" w:type="dxa"/>
          <w:trHeight w:val="480"/>
          <w:jc w:val="center"/>
        </w:trPr>
        <w:tc>
          <w:tcPr>
            <w:tcW w:w="973"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项目资金</w:t>
            </w:r>
            <w:r w:rsidRPr="00C01B0A">
              <w:rPr>
                <w:rFonts w:ascii="宋体" w:hAnsi="宋体" w:cs="宋体" w:hint="eastAsia"/>
                <w:color w:val="000000"/>
                <w:kern w:val="0"/>
                <w:sz w:val="20"/>
                <w:szCs w:val="20"/>
              </w:rPr>
              <w:br/>
              <w:t>（万元）</w:t>
            </w:r>
          </w:p>
        </w:tc>
        <w:tc>
          <w:tcPr>
            <w:tcW w:w="1585" w:type="dxa"/>
            <w:gridSpan w:val="2"/>
            <w:tcBorders>
              <w:top w:val="single" w:sz="4" w:space="0" w:color="auto"/>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 xml:space="preserve">　</w:t>
            </w:r>
          </w:p>
        </w:tc>
        <w:tc>
          <w:tcPr>
            <w:tcW w:w="900" w:type="dxa"/>
            <w:tcBorders>
              <w:top w:val="nil"/>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年初预算数</w:t>
            </w:r>
          </w:p>
        </w:tc>
        <w:tc>
          <w:tcPr>
            <w:tcW w:w="1411" w:type="dxa"/>
            <w:gridSpan w:val="2"/>
            <w:tcBorders>
              <w:top w:val="single" w:sz="4" w:space="0" w:color="auto"/>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全年预算数</w:t>
            </w:r>
          </w:p>
        </w:tc>
        <w:tc>
          <w:tcPr>
            <w:tcW w:w="1089" w:type="dxa"/>
            <w:gridSpan w:val="2"/>
            <w:tcBorders>
              <w:top w:val="single" w:sz="4" w:space="0" w:color="auto"/>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全年执行数</w:t>
            </w:r>
          </w:p>
        </w:tc>
        <w:tc>
          <w:tcPr>
            <w:tcW w:w="642" w:type="dxa"/>
            <w:gridSpan w:val="2"/>
            <w:tcBorders>
              <w:top w:val="single" w:sz="4" w:space="0" w:color="auto"/>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分值</w:t>
            </w:r>
          </w:p>
        </w:tc>
        <w:tc>
          <w:tcPr>
            <w:tcW w:w="951" w:type="dxa"/>
            <w:gridSpan w:val="2"/>
            <w:tcBorders>
              <w:top w:val="single" w:sz="4" w:space="0" w:color="auto"/>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执行率</w:t>
            </w:r>
          </w:p>
        </w:tc>
        <w:tc>
          <w:tcPr>
            <w:tcW w:w="749" w:type="dxa"/>
            <w:tcBorders>
              <w:top w:val="nil"/>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得分</w:t>
            </w:r>
          </w:p>
        </w:tc>
      </w:tr>
      <w:tr w:rsidR="00C01B0A" w:rsidRPr="00C01B0A" w:rsidTr="00C01B0A">
        <w:trPr>
          <w:gridAfter w:val="1"/>
          <w:wAfter w:w="222" w:type="dxa"/>
          <w:trHeight w:val="441"/>
          <w:jc w:val="center"/>
        </w:trPr>
        <w:tc>
          <w:tcPr>
            <w:tcW w:w="973" w:type="dxa"/>
            <w:gridSpan w:val="2"/>
            <w:vMerge/>
            <w:tcBorders>
              <w:top w:val="single" w:sz="4" w:space="0" w:color="auto"/>
              <w:left w:val="single" w:sz="4" w:space="0" w:color="auto"/>
              <w:bottom w:val="single" w:sz="4" w:space="0" w:color="auto"/>
              <w:right w:val="single" w:sz="4" w:space="0" w:color="auto"/>
            </w:tcBorders>
            <w:vAlign w:val="center"/>
            <w:hideMark/>
          </w:tcPr>
          <w:p w:rsidR="00C01B0A" w:rsidRPr="00C01B0A" w:rsidRDefault="00C01B0A" w:rsidP="00C01B0A">
            <w:pPr>
              <w:widowControl/>
              <w:jc w:val="left"/>
              <w:rPr>
                <w:rFonts w:ascii="宋体" w:hAnsi="宋体" w:cs="宋体"/>
                <w:color w:val="000000"/>
                <w:kern w:val="0"/>
                <w:sz w:val="20"/>
                <w:szCs w:val="20"/>
              </w:rPr>
            </w:pPr>
          </w:p>
        </w:tc>
        <w:tc>
          <w:tcPr>
            <w:tcW w:w="1585" w:type="dxa"/>
            <w:gridSpan w:val="2"/>
            <w:tcBorders>
              <w:top w:val="single" w:sz="4" w:space="0" w:color="auto"/>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年度资金总额</w:t>
            </w:r>
          </w:p>
        </w:tc>
        <w:tc>
          <w:tcPr>
            <w:tcW w:w="900" w:type="dxa"/>
            <w:tcBorders>
              <w:top w:val="nil"/>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342.57</w:t>
            </w:r>
          </w:p>
        </w:tc>
        <w:tc>
          <w:tcPr>
            <w:tcW w:w="1411" w:type="dxa"/>
            <w:gridSpan w:val="2"/>
            <w:tcBorders>
              <w:top w:val="single" w:sz="4" w:space="0" w:color="auto"/>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342.57</w:t>
            </w:r>
          </w:p>
        </w:tc>
        <w:tc>
          <w:tcPr>
            <w:tcW w:w="1089" w:type="dxa"/>
            <w:gridSpan w:val="2"/>
            <w:tcBorders>
              <w:top w:val="single" w:sz="4" w:space="0" w:color="auto"/>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342.57</w:t>
            </w:r>
          </w:p>
        </w:tc>
        <w:tc>
          <w:tcPr>
            <w:tcW w:w="642" w:type="dxa"/>
            <w:gridSpan w:val="2"/>
            <w:tcBorders>
              <w:top w:val="single" w:sz="4" w:space="0" w:color="auto"/>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10</w:t>
            </w:r>
          </w:p>
        </w:tc>
        <w:tc>
          <w:tcPr>
            <w:tcW w:w="951" w:type="dxa"/>
            <w:gridSpan w:val="2"/>
            <w:tcBorders>
              <w:top w:val="single" w:sz="4" w:space="0" w:color="auto"/>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100.00%</w:t>
            </w:r>
          </w:p>
        </w:tc>
        <w:tc>
          <w:tcPr>
            <w:tcW w:w="749" w:type="dxa"/>
            <w:tcBorders>
              <w:top w:val="nil"/>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10.00</w:t>
            </w:r>
          </w:p>
        </w:tc>
      </w:tr>
      <w:tr w:rsidR="00C01B0A" w:rsidRPr="00C01B0A" w:rsidTr="00C01B0A">
        <w:trPr>
          <w:gridAfter w:val="1"/>
          <w:wAfter w:w="222" w:type="dxa"/>
          <w:trHeight w:val="441"/>
          <w:jc w:val="center"/>
        </w:trPr>
        <w:tc>
          <w:tcPr>
            <w:tcW w:w="973" w:type="dxa"/>
            <w:gridSpan w:val="2"/>
            <w:vMerge/>
            <w:tcBorders>
              <w:top w:val="single" w:sz="4" w:space="0" w:color="auto"/>
              <w:left w:val="single" w:sz="4" w:space="0" w:color="auto"/>
              <w:bottom w:val="single" w:sz="4" w:space="0" w:color="auto"/>
              <w:right w:val="single" w:sz="4" w:space="0" w:color="auto"/>
            </w:tcBorders>
            <w:vAlign w:val="center"/>
            <w:hideMark/>
          </w:tcPr>
          <w:p w:rsidR="00C01B0A" w:rsidRPr="00C01B0A" w:rsidRDefault="00C01B0A" w:rsidP="00C01B0A">
            <w:pPr>
              <w:widowControl/>
              <w:jc w:val="left"/>
              <w:rPr>
                <w:rFonts w:ascii="宋体" w:hAnsi="宋体" w:cs="宋体"/>
                <w:color w:val="000000"/>
                <w:kern w:val="0"/>
                <w:sz w:val="20"/>
                <w:szCs w:val="20"/>
              </w:rPr>
            </w:pPr>
          </w:p>
        </w:tc>
        <w:tc>
          <w:tcPr>
            <w:tcW w:w="1585" w:type="dxa"/>
            <w:gridSpan w:val="2"/>
            <w:tcBorders>
              <w:top w:val="single" w:sz="4" w:space="0" w:color="auto"/>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其中：当年财政拨款</w:t>
            </w:r>
          </w:p>
        </w:tc>
        <w:tc>
          <w:tcPr>
            <w:tcW w:w="900" w:type="dxa"/>
            <w:tcBorders>
              <w:top w:val="nil"/>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342.57</w:t>
            </w:r>
          </w:p>
        </w:tc>
        <w:tc>
          <w:tcPr>
            <w:tcW w:w="1411" w:type="dxa"/>
            <w:gridSpan w:val="2"/>
            <w:tcBorders>
              <w:top w:val="single" w:sz="4" w:space="0" w:color="auto"/>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342.57</w:t>
            </w:r>
          </w:p>
        </w:tc>
        <w:tc>
          <w:tcPr>
            <w:tcW w:w="1089" w:type="dxa"/>
            <w:gridSpan w:val="2"/>
            <w:tcBorders>
              <w:top w:val="single" w:sz="4" w:space="0" w:color="auto"/>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342.57</w:t>
            </w:r>
          </w:p>
        </w:tc>
        <w:tc>
          <w:tcPr>
            <w:tcW w:w="642" w:type="dxa"/>
            <w:gridSpan w:val="2"/>
            <w:tcBorders>
              <w:top w:val="single" w:sz="4" w:space="0" w:color="auto"/>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w:t>
            </w:r>
          </w:p>
        </w:tc>
        <w:tc>
          <w:tcPr>
            <w:tcW w:w="951" w:type="dxa"/>
            <w:gridSpan w:val="2"/>
            <w:tcBorders>
              <w:top w:val="single" w:sz="4" w:space="0" w:color="auto"/>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w:t>
            </w:r>
          </w:p>
        </w:tc>
        <w:tc>
          <w:tcPr>
            <w:tcW w:w="749" w:type="dxa"/>
            <w:tcBorders>
              <w:top w:val="nil"/>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w:t>
            </w:r>
          </w:p>
        </w:tc>
      </w:tr>
      <w:tr w:rsidR="00C01B0A" w:rsidRPr="00C01B0A" w:rsidTr="00C01B0A">
        <w:trPr>
          <w:gridAfter w:val="1"/>
          <w:wAfter w:w="222" w:type="dxa"/>
          <w:trHeight w:val="441"/>
          <w:jc w:val="center"/>
        </w:trPr>
        <w:tc>
          <w:tcPr>
            <w:tcW w:w="973" w:type="dxa"/>
            <w:gridSpan w:val="2"/>
            <w:vMerge/>
            <w:tcBorders>
              <w:top w:val="single" w:sz="4" w:space="0" w:color="auto"/>
              <w:left w:val="single" w:sz="4" w:space="0" w:color="auto"/>
              <w:bottom w:val="single" w:sz="4" w:space="0" w:color="auto"/>
              <w:right w:val="single" w:sz="4" w:space="0" w:color="auto"/>
            </w:tcBorders>
            <w:vAlign w:val="center"/>
            <w:hideMark/>
          </w:tcPr>
          <w:p w:rsidR="00C01B0A" w:rsidRPr="00C01B0A" w:rsidRDefault="00C01B0A" w:rsidP="00C01B0A">
            <w:pPr>
              <w:widowControl/>
              <w:jc w:val="left"/>
              <w:rPr>
                <w:rFonts w:ascii="宋体" w:hAnsi="宋体" w:cs="宋体"/>
                <w:color w:val="000000"/>
                <w:kern w:val="0"/>
                <w:sz w:val="20"/>
                <w:szCs w:val="20"/>
              </w:rPr>
            </w:pPr>
          </w:p>
        </w:tc>
        <w:tc>
          <w:tcPr>
            <w:tcW w:w="1585" w:type="dxa"/>
            <w:gridSpan w:val="2"/>
            <w:tcBorders>
              <w:top w:val="single" w:sz="4" w:space="0" w:color="auto"/>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 xml:space="preserve">  其他资金</w:t>
            </w:r>
          </w:p>
        </w:tc>
        <w:tc>
          <w:tcPr>
            <w:tcW w:w="900" w:type="dxa"/>
            <w:tcBorders>
              <w:top w:val="nil"/>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0</w:t>
            </w:r>
            <w:r>
              <w:rPr>
                <w:rFonts w:ascii="宋体" w:hAnsi="宋体" w:cs="宋体" w:hint="eastAsia"/>
                <w:color w:val="000000"/>
                <w:kern w:val="0"/>
                <w:sz w:val="20"/>
                <w:szCs w:val="20"/>
              </w:rPr>
              <w:t>.00</w:t>
            </w:r>
          </w:p>
        </w:tc>
        <w:tc>
          <w:tcPr>
            <w:tcW w:w="1411" w:type="dxa"/>
            <w:gridSpan w:val="2"/>
            <w:tcBorders>
              <w:top w:val="single" w:sz="4" w:space="0" w:color="auto"/>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0</w:t>
            </w:r>
            <w:r>
              <w:rPr>
                <w:rFonts w:ascii="宋体" w:hAnsi="宋体" w:cs="宋体" w:hint="eastAsia"/>
                <w:color w:val="000000"/>
                <w:kern w:val="0"/>
                <w:sz w:val="20"/>
                <w:szCs w:val="20"/>
              </w:rPr>
              <w:t>.00</w:t>
            </w:r>
          </w:p>
        </w:tc>
        <w:tc>
          <w:tcPr>
            <w:tcW w:w="1089" w:type="dxa"/>
            <w:gridSpan w:val="2"/>
            <w:tcBorders>
              <w:top w:val="single" w:sz="4" w:space="0" w:color="auto"/>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r w:rsidRPr="00C01B0A">
              <w:rPr>
                <w:rFonts w:ascii="宋体" w:hAnsi="宋体" w:cs="宋体" w:hint="eastAsia"/>
                <w:color w:val="000000"/>
                <w:kern w:val="0"/>
                <w:sz w:val="20"/>
                <w:szCs w:val="20"/>
              </w:rPr>
              <w:t xml:space="preserve">　</w:t>
            </w:r>
          </w:p>
        </w:tc>
        <w:tc>
          <w:tcPr>
            <w:tcW w:w="642" w:type="dxa"/>
            <w:gridSpan w:val="2"/>
            <w:tcBorders>
              <w:top w:val="single" w:sz="4" w:space="0" w:color="auto"/>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w:t>
            </w:r>
          </w:p>
        </w:tc>
        <w:tc>
          <w:tcPr>
            <w:tcW w:w="951" w:type="dxa"/>
            <w:gridSpan w:val="2"/>
            <w:tcBorders>
              <w:top w:val="single" w:sz="4" w:space="0" w:color="auto"/>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w:t>
            </w:r>
          </w:p>
        </w:tc>
        <w:tc>
          <w:tcPr>
            <w:tcW w:w="749" w:type="dxa"/>
            <w:tcBorders>
              <w:top w:val="nil"/>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w:t>
            </w:r>
          </w:p>
        </w:tc>
      </w:tr>
      <w:tr w:rsidR="00C01B0A" w:rsidRPr="00C01B0A" w:rsidTr="00C01B0A">
        <w:trPr>
          <w:gridAfter w:val="1"/>
          <w:wAfter w:w="222" w:type="dxa"/>
          <w:trHeight w:val="288"/>
          <w:jc w:val="center"/>
        </w:trPr>
        <w:tc>
          <w:tcPr>
            <w:tcW w:w="486" w:type="dxa"/>
            <w:vMerge w:val="restart"/>
            <w:tcBorders>
              <w:top w:val="nil"/>
              <w:left w:val="single" w:sz="4" w:space="0" w:color="auto"/>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年度总</w:t>
            </w:r>
            <w:r w:rsidRPr="00C01B0A">
              <w:rPr>
                <w:rFonts w:ascii="宋体" w:hAnsi="宋体" w:cs="宋体" w:hint="eastAsia"/>
                <w:color w:val="000000"/>
                <w:kern w:val="0"/>
                <w:sz w:val="20"/>
                <w:szCs w:val="20"/>
              </w:rPr>
              <w:lastRenderedPageBreak/>
              <w:t>体目标</w:t>
            </w:r>
          </w:p>
        </w:tc>
        <w:tc>
          <w:tcPr>
            <w:tcW w:w="4383" w:type="dxa"/>
            <w:gridSpan w:val="6"/>
            <w:tcBorders>
              <w:top w:val="single" w:sz="4" w:space="0" w:color="auto"/>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lastRenderedPageBreak/>
              <w:t>预期目标</w:t>
            </w:r>
          </w:p>
        </w:tc>
        <w:tc>
          <w:tcPr>
            <w:tcW w:w="3431" w:type="dxa"/>
            <w:gridSpan w:val="7"/>
            <w:tcBorders>
              <w:top w:val="single" w:sz="4" w:space="0" w:color="auto"/>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实际完成情况</w:t>
            </w:r>
          </w:p>
        </w:tc>
      </w:tr>
      <w:tr w:rsidR="00C01B0A" w:rsidRPr="00C01B0A" w:rsidTr="00C01B0A">
        <w:trPr>
          <w:gridAfter w:val="1"/>
          <w:wAfter w:w="222" w:type="dxa"/>
          <w:trHeight w:val="540"/>
          <w:jc w:val="center"/>
        </w:trPr>
        <w:tc>
          <w:tcPr>
            <w:tcW w:w="486" w:type="dxa"/>
            <w:vMerge/>
            <w:tcBorders>
              <w:top w:val="nil"/>
              <w:left w:val="single" w:sz="4" w:space="0" w:color="auto"/>
              <w:bottom w:val="single" w:sz="4" w:space="0" w:color="auto"/>
              <w:right w:val="single" w:sz="4" w:space="0" w:color="auto"/>
            </w:tcBorders>
            <w:vAlign w:val="center"/>
            <w:hideMark/>
          </w:tcPr>
          <w:p w:rsidR="00C01B0A" w:rsidRPr="00C01B0A" w:rsidRDefault="00C01B0A" w:rsidP="00C01B0A">
            <w:pPr>
              <w:widowControl/>
              <w:jc w:val="left"/>
              <w:rPr>
                <w:rFonts w:ascii="宋体" w:hAnsi="宋体" w:cs="宋体"/>
                <w:color w:val="000000"/>
                <w:kern w:val="0"/>
                <w:sz w:val="20"/>
                <w:szCs w:val="20"/>
              </w:rPr>
            </w:pPr>
          </w:p>
        </w:tc>
        <w:tc>
          <w:tcPr>
            <w:tcW w:w="4383" w:type="dxa"/>
            <w:gridSpan w:val="6"/>
            <w:tcBorders>
              <w:top w:val="single" w:sz="4" w:space="0" w:color="auto"/>
              <w:left w:val="nil"/>
              <w:bottom w:val="single" w:sz="4" w:space="0" w:color="auto"/>
              <w:right w:val="single" w:sz="4" w:space="0" w:color="auto"/>
            </w:tcBorders>
            <w:shd w:val="clear" w:color="auto" w:fill="auto"/>
            <w:hideMark/>
          </w:tcPr>
          <w:p w:rsidR="00C01B0A" w:rsidRPr="00C01B0A" w:rsidRDefault="00C01B0A" w:rsidP="00C01B0A">
            <w:pPr>
              <w:widowControl/>
              <w:jc w:val="left"/>
              <w:rPr>
                <w:rFonts w:ascii="宋体" w:hAnsi="宋体" w:cs="宋体"/>
                <w:color w:val="000000"/>
                <w:kern w:val="0"/>
                <w:sz w:val="20"/>
                <w:szCs w:val="20"/>
              </w:rPr>
            </w:pPr>
            <w:r w:rsidRPr="00C01B0A">
              <w:rPr>
                <w:rFonts w:ascii="宋体" w:hAnsi="宋体" w:cs="宋体" w:hint="eastAsia"/>
                <w:color w:val="000000"/>
                <w:kern w:val="0"/>
                <w:sz w:val="20"/>
                <w:szCs w:val="20"/>
              </w:rPr>
              <w:t>本项目拟投入342.57万元，主要内容化解中小企业欠款，通过本项目的实施，确保中小企业欠</w:t>
            </w:r>
            <w:r w:rsidRPr="00C01B0A">
              <w:rPr>
                <w:rFonts w:ascii="宋体" w:hAnsi="宋体" w:cs="宋体" w:hint="eastAsia"/>
                <w:color w:val="000000"/>
                <w:kern w:val="0"/>
                <w:sz w:val="20"/>
                <w:szCs w:val="20"/>
              </w:rPr>
              <w:lastRenderedPageBreak/>
              <w:t>款及时化解，保障中小企业工作正常开展，更好地服务人民群众，使受益满意度达到95%</w:t>
            </w:r>
          </w:p>
        </w:tc>
        <w:tc>
          <w:tcPr>
            <w:tcW w:w="3431" w:type="dxa"/>
            <w:gridSpan w:val="7"/>
            <w:tcBorders>
              <w:top w:val="single" w:sz="4" w:space="0" w:color="auto"/>
              <w:left w:val="nil"/>
              <w:bottom w:val="single" w:sz="4" w:space="0" w:color="auto"/>
              <w:right w:val="single" w:sz="4" w:space="0" w:color="auto"/>
            </w:tcBorders>
            <w:shd w:val="clear" w:color="auto" w:fill="auto"/>
            <w:hideMark/>
          </w:tcPr>
          <w:p w:rsidR="00C01B0A" w:rsidRPr="00C01B0A" w:rsidRDefault="00C01B0A" w:rsidP="00C01B0A">
            <w:pPr>
              <w:widowControl/>
              <w:jc w:val="left"/>
              <w:rPr>
                <w:rFonts w:ascii="宋体" w:hAnsi="宋体" w:cs="宋体"/>
                <w:color w:val="000000"/>
                <w:kern w:val="0"/>
                <w:sz w:val="20"/>
                <w:szCs w:val="20"/>
              </w:rPr>
            </w:pPr>
            <w:r w:rsidRPr="00C01B0A">
              <w:rPr>
                <w:rFonts w:ascii="宋体" w:hAnsi="宋体" w:cs="宋体" w:hint="eastAsia"/>
                <w:color w:val="000000"/>
                <w:kern w:val="0"/>
                <w:sz w:val="20"/>
                <w:szCs w:val="20"/>
              </w:rPr>
              <w:lastRenderedPageBreak/>
              <w:t>截止自评日，本项目拟投入342.57万元，主要内容化解中小企业欠款，</w:t>
            </w:r>
            <w:r w:rsidRPr="00C01B0A">
              <w:rPr>
                <w:rFonts w:ascii="宋体" w:hAnsi="宋体" w:cs="宋体" w:hint="eastAsia"/>
                <w:color w:val="000000"/>
                <w:kern w:val="0"/>
                <w:sz w:val="20"/>
                <w:szCs w:val="20"/>
              </w:rPr>
              <w:lastRenderedPageBreak/>
              <w:t>通过本项目的实施，确保中小企业欠款及时化解，保障中小企业工作正常开展，更好地服务人民群众，使受益满意度达到95%</w:t>
            </w:r>
            <w:r w:rsidRPr="00C01B0A">
              <w:rPr>
                <w:rFonts w:ascii="宋体" w:hAnsi="宋体" w:cs="宋体" w:hint="eastAsia"/>
                <w:color w:val="000000"/>
                <w:kern w:val="0"/>
                <w:sz w:val="20"/>
                <w:szCs w:val="20"/>
              </w:rPr>
              <w:br/>
              <w:t>本项目拟投入342.57万元，主要内容化解中小企业欠款，通过本项目的实施，确保中小企业欠款及时化解，保障中小企业工作正常开展，更好地服务人民群众，使受益满意度达到95%</w:t>
            </w:r>
          </w:p>
        </w:tc>
      </w:tr>
      <w:tr w:rsidR="00C01B0A" w:rsidRPr="00C01B0A" w:rsidTr="00C01B0A">
        <w:trPr>
          <w:gridAfter w:val="1"/>
          <w:wAfter w:w="222" w:type="dxa"/>
          <w:trHeight w:val="312"/>
          <w:jc w:val="center"/>
        </w:trPr>
        <w:tc>
          <w:tcPr>
            <w:tcW w:w="486" w:type="dxa"/>
            <w:vMerge w:val="restart"/>
            <w:tcBorders>
              <w:top w:val="nil"/>
              <w:left w:val="single" w:sz="4" w:space="0" w:color="auto"/>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lastRenderedPageBreak/>
              <w:t xml:space="preserve">　</w:t>
            </w:r>
          </w:p>
        </w:tc>
        <w:tc>
          <w:tcPr>
            <w:tcW w:w="487" w:type="dxa"/>
            <w:vMerge w:val="restart"/>
            <w:tcBorders>
              <w:top w:val="nil"/>
              <w:left w:val="single" w:sz="4" w:space="0" w:color="auto"/>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一级指标</w:t>
            </w:r>
          </w:p>
        </w:tc>
        <w:tc>
          <w:tcPr>
            <w:tcW w:w="1403" w:type="dxa"/>
            <w:vMerge w:val="restart"/>
            <w:tcBorders>
              <w:top w:val="nil"/>
              <w:left w:val="single" w:sz="4" w:space="0" w:color="auto"/>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二级指标</w:t>
            </w:r>
          </w:p>
        </w:tc>
        <w:tc>
          <w:tcPr>
            <w:tcW w:w="1640"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三级指标</w:t>
            </w:r>
          </w:p>
        </w:tc>
        <w:tc>
          <w:tcPr>
            <w:tcW w:w="853" w:type="dxa"/>
            <w:vMerge w:val="restart"/>
            <w:tcBorders>
              <w:top w:val="nil"/>
              <w:left w:val="single" w:sz="4" w:space="0" w:color="auto"/>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年度指标值</w:t>
            </w:r>
          </w:p>
        </w:tc>
        <w:tc>
          <w:tcPr>
            <w:tcW w:w="844" w:type="dxa"/>
            <w:vMerge w:val="restart"/>
            <w:tcBorders>
              <w:top w:val="nil"/>
              <w:left w:val="single" w:sz="4" w:space="0" w:color="auto"/>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实际完成值</w:t>
            </w:r>
          </w:p>
        </w:tc>
        <w:tc>
          <w:tcPr>
            <w:tcW w:w="63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分值</w:t>
            </w:r>
          </w:p>
        </w:tc>
        <w:tc>
          <w:tcPr>
            <w:tcW w:w="80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得分</w:t>
            </w:r>
          </w:p>
        </w:tc>
        <w:tc>
          <w:tcPr>
            <w:tcW w:w="1143"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偏差原因分析及改进措施</w:t>
            </w:r>
          </w:p>
        </w:tc>
      </w:tr>
      <w:tr w:rsidR="00C01B0A" w:rsidRPr="00C01B0A" w:rsidTr="00C01B0A">
        <w:trPr>
          <w:trHeight w:val="288"/>
          <w:jc w:val="center"/>
        </w:trPr>
        <w:tc>
          <w:tcPr>
            <w:tcW w:w="486" w:type="dxa"/>
            <w:vMerge/>
            <w:tcBorders>
              <w:top w:val="nil"/>
              <w:left w:val="single" w:sz="4" w:space="0" w:color="auto"/>
              <w:bottom w:val="single" w:sz="4" w:space="0" w:color="auto"/>
              <w:right w:val="single" w:sz="4" w:space="0" w:color="auto"/>
            </w:tcBorders>
            <w:vAlign w:val="center"/>
            <w:hideMark/>
          </w:tcPr>
          <w:p w:rsidR="00C01B0A" w:rsidRPr="00C01B0A" w:rsidRDefault="00C01B0A" w:rsidP="00C01B0A">
            <w:pPr>
              <w:widowControl/>
              <w:jc w:val="left"/>
              <w:rPr>
                <w:rFonts w:ascii="宋体" w:hAnsi="宋体" w:cs="宋体"/>
                <w:color w:val="000000"/>
                <w:kern w:val="0"/>
                <w:sz w:val="20"/>
                <w:szCs w:val="20"/>
              </w:rPr>
            </w:pPr>
          </w:p>
        </w:tc>
        <w:tc>
          <w:tcPr>
            <w:tcW w:w="487" w:type="dxa"/>
            <w:vMerge/>
            <w:tcBorders>
              <w:top w:val="nil"/>
              <w:left w:val="single" w:sz="4" w:space="0" w:color="auto"/>
              <w:bottom w:val="single" w:sz="4" w:space="0" w:color="auto"/>
              <w:right w:val="single" w:sz="4" w:space="0" w:color="auto"/>
            </w:tcBorders>
            <w:vAlign w:val="center"/>
            <w:hideMark/>
          </w:tcPr>
          <w:p w:rsidR="00C01B0A" w:rsidRPr="00C01B0A" w:rsidRDefault="00C01B0A" w:rsidP="00C01B0A">
            <w:pPr>
              <w:widowControl/>
              <w:jc w:val="left"/>
              <w:rPr>
                <w:rFonts w:ascii="宋体" w:hAnsi="宋体" w:cs="宋体"/>
                <w:color w:val="000000"/>
                <w:kern w:val="0"/>
                <w:sz w:val="20"/>
                <w:szCs w:val="20"/>
              </w:rPr>
            </w:pPr>
          </w:p>
        </w:tc>
        <w:tc>
          <w:tcPr>
            <w:tcW w:w="1403" w:type="dxa"/>
            <w:vMerge/>
            <w:tcBorders>
              <w:top w:val="nil"/>
              <w:left w:val="single" w:sz="4" w:space="0" w:color="auto"/>
              <w:bottom w:val="single" w:sz="4" w:space="0" w:color="auto"/>
              <w:right w:val="single" w:sz="4" w:space="0" w:color="auto"/>
            </w:tcBorders>
            <w:vAlign w:val="center"/>
            <w:hideMark/>
          </w:tcPr>
          <w:p w:rsidR="00C01B0A" w:rsidRPr="00C01B0A" w:rsidRDefault="00C01B0A" w:rsidP="00C01B0A">
            <w:pPr>
              <w:widowControl/>
              <w:jc w:val="left"/>
              <w:rPr>
                <w:rFonts w:ascii="宋体" w:hAnsi="宋体" w:cs="宋体"/>
                <w:color w:val="000000"/>
                <w:kern w:val="0"/>
                <w:sz w:val="20"/>
                <w:szCs w:val="20"/>
              </w:rPr>
            </w:pPr>
          </w:p>
        </w:tc>
        <w:tc>
          <w:tcPr>
            <w:tcW w:w="1640" w:type="dxa"/>
            <w:gridSpan w:val="3"/>
            <w:vMerge/>
            <w:tcBorders>
              <w:top w:val="single" w:sz="4" w:space="0" w:color="auto"/>
              <w:left w:val="single" w:sz="4" w:space="0" w:color="auto"/>
              <w:bottom w:val="single" w:sz="4" w:space="0" w:color="auto"/>
              <w:right w:val="single" w:sz="4" w:space="0" w:color="auto"/>
            </w:tcBorders>
            <w:vAlign w:val="center"/>
            <w:hideMark/>
          </w:tcPr>
          <w:p w:rsidR="00C01B0A" w:rsidRPr="00C01B0A" w:rsidRDefault="00C01B0A" w:rsidP="00C01B0A">
            <w:pPr>
              <w:widowControl/>
              <w:jc w:val="left"/>
              <w:rPr>
                <w:rFonts w:ascii="宋体" w:hAnsi="宋体" w:cs="宋体"/>
                <w:color w:val="000000"/>
                <w:kern w:val="0"/>
                <w:sz w:val="20"/>
                <w:szCs w:val="20"/>
              </w:rPr>
            </w:pPr>
          </w:p>
        </w:tc>
        <w:tc>
          <w:tcPr>
            <w:tcW w:w="853" w:type="dxa"/>
            <w:vMerge/>
            <w:tcBorders>
              <w:top w:val="nil"/>
              <w:left w:val="single" w:sz="4" w:space="0" w:color="auto"/>
              <w:bottom w:val="single" w:sz="4" w:space="0" w:color="auto"/>
              <w:right w:val="single" w:sz="4" w:space="0" w:color="auto"/>
            </w:tcBorders>
            <w:vAlign w:val="center"/>
            <w:hideMark/>
          </w:tcPr>
          <w:p w:rsidR="00C01B0A" w:rsidRPr="00C01B0A" w:rsidRDefault="00C01B0A" w:rsidP="00C01B0A">
            <w:pPr>
              <w:widowControl/>
              <w:jc w:val="left"/>
              <w:rPr>
                <w:rFonts w:ascii="宋体" w:hAnsi="宋体" w:cs="宋体"/>
                <w:color w:val="000000"/>
                <w:kern w:val="0"/>
                <w:sz w:val="20"/>
                <w:szCs w:val="20"/>
              </w:rPr>
            </w:pPr>
          </w:p>
        </w:tc>
        <w:tc>
          <w:tcPr>
            <w:tcW w:w="844" w:type="dxa"/>
            <w:vMerge/>
            <w:tcBorders>
              <w:top w:val="nil"/>
              <w:left w:val="single" w:sz="4" w:space="0" w:color="auto"/>
              <w:bottom w:val="single" w:sz="4" w:space="0" w:color="auto"/>
              <w:right w:val="single" w:sz="4" w:space="0" w:color="auto"/>
            </w:tcBorders>
            <w:vAlign w:val="center"/>
            <w:hideMark/>
          </w:tcPr>
          <w:p w:rsidR="00C01B0A" w:rsidRPr="00C01B0A" w:rsidRDefault="00C01B0A" w:rsidP="00C01B0A">
            <w:pPr>
              <w:widowControl/>
              <w:jc w:val="left"/>
              <w:rPr>
                <w:rFonts w:ascii="宋体" w:hAnsi="宋体" w:cs="宋体"/>
                <w:color w:val="000000"/>
                <w:kern w:val="0"/>
                <w:sz w:val="20"/>
                <w:szCs w:val="20"/>
              </w:rPr>
            </w:pPr>
          </w:p>
        </w:tc>
        <w:tc>
          <w:tcPr>
            <w:tcW w:w="637" w:type="dxa"/>
            <w:gridSpan w:val="2"/>
            <w:vMerge/>
            <w:tcBorders>
              <w:top w:val="single" w:sz="4" w:space="0" w:color="auto"/>
              <w:left w:val="single" w:sz="4" w:space="0" w:color="auto"/>
              <w:bottom w:val="single" w:sz="4" w:space="0" w:color="auto"/>
              <w:right w:val="single" w:sz="4" w:space="0" w:color="auto"/>
            </w:tcBorders>
            <w:vAlign w:val="center"/>
            <w:hideMark/>
          </w:tcPr>
          <w:p w:rsidR="00C01B0A" w:rsidRPr="00C01B0A" w:rsidRDefault="00C01B0A" w:rsidP="00C01B0A">
            <w:pPr>
              <w:widowControl/>
              <w:jc w:val="left"/>
              <w:rPr>
                <w:rFonts w:ascii="宋体" w:hAnsi="宋体" w:cs="宋体"/>
                <w:color w:val="000000"/>
                <w:kern w:val="0"/>
                <w:sz w:val="20"/>
                <w:szCs w:val="20"/>
              </w:rPr>
            </w:pPr>
          </w:p>
        </w:tc>
        <w:tc>
          <w:tcPr>
            <w:tcW w:w="807" w:type="dxa"/>
            <w:gridSpan w:val="2"/>
            <w:vMerge/>
            <w:tcBorders>
              <w:top w:val="single" w:sz="4" w:space="0" w:color="auto"/>
              <w:left w:val="single" w:sz="4" w:space="0" w:color="auto"/>
              <w:bottom w:val="single" w:sz="4" w:space="0" w:color="auto"/>
              <w:right w:val="single" w:sz="4" w:space="0" w:color="auto"/>
            </w:tcBorders>
            <w:vAlign w:val="center"/>
            <w:hideMark/>
          </w:tcPr>
          <w:p w:rsidR="00C01B0A" w:rsidRPr="00C01B0A" w:rsidRDefault="00C01B0A" w:rsidP="00C01B0A">
            <w:pPr>
              <w:widowControl/>
              <w:jc w:val="left"/>
              <w:rPr>
                <w:rFonts w:ascii="宋体" w:hAnsi="宋体" w:cs="宋体"/>
                <w:color w:val="000000"/>
                <w:kern w:val="0"/>
                <w:sz w:val="20"/>
                <w:szCs w:val="20"/>
              </w:rPr>
            </w:pPr>
          </w:p>
        </w:tc>
        <w:tc>
          <w:tcPr>
            <w:tcW w:w="1143" w:type="dxa"/>
            <w:gridSpan w:val="2"/>
            <w:vMerge/>
            <w:tcBorders>
              <w:top w:val="single" w:sz="4" w:space="0" w:color="auto"/>
              <w:left w:val="single" w:sz="4" w:space="0" w:color="auto"/>
              <w:bottom w:val="single" w:sz="4" w:space="0" w:color="auto"/>
              <w:right w:val="single" w:sz="4" w:space="0" w:color="auto"/>
            </w:tcBorders>
            <w:vAlign w:val="center"/>
            <w:hideMark/>
          </w:tcPr>
          <w:p w:rsidR="00C01B0A" w:rsidRPr="00C01B0A" w:rsidRDefault="00C01B0A" w:rsidP="00C01B0A">
            <w:pPr>
              <w:widowControl/>
              <w:jc w:val="left"/>
              <w:rPr>
                <w:rFonts w:ascii="宋体" w:hAnsi="宋体" w:cs="宋体"/>
                <w:color w:val="000000"/>
                <w:kern w:val="0"/>
                <w:sz w:val="20"/>
                <w:szCs w:val="20"/>
              </w:rPr>
            </w:pPr>
          </w:p>
        </w:tc>
        <w:tc>
          <w:tcPr>
            <w:tcW w:w="222" w:type="dxa"/>
            <w:tcBorders>
              <w:top w:val="nil"/>
              <w:left w:val="nil"/>
              <w:bottom w:val="nil"/>
              <w:right w:val="nil"/>
            </w:tcBorders>
            <w:shd w:val="clear" w:color="auto" w:fill="auto"/>
            <w:noWrap/>
            <w:vAlign w:val="center"/>
            <w:hideMark/>
          </w:tcPr>
          <w:p w:rsidR="00C01B0A" w:rsidRPr="00C01B0A" w:rsidRDefault="00C01B0A" w:rsidP="00C01B0A">
            <w:pPr>
              <w:widowControl/>
              <w:jc w:val="center"/>
              <w:rPr>
                <w:rFonts w:ascii="宋体" w:hAnsi="宋体" w:cs="宋体"/>
                <w:color w:val="000000"/>
                <w:kern w:val="0"/>
                <w:sz w:val="20"/>
                <w:szCs w:val="20"/>
              </w:rPr>
            </w:pPr>
          </w:p>
        </w:tc>
      </w:tr>
      <w:tr w:rsidR="00C01B0A" w:rsidRPr="00C01B0A" w:rsidTr="00C01B0A">
        <w:trPr>
          <w:trHeight w:val="399"/>
          <w:jc w:val="center"/>
        </w:trPr>
        <w:tc>
          <w:tcPr>
            <w:tcW w:w="486" w:type="dxa"/>
            <w:vMerge w:val="restart"/>
            <w:tcBorders>
              <w:top w:val="nil"/>
              <w:left w:val="single" w:sz="4" w:space="0" w:color="auto"/>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年度绩效指标完成情况</w:t>
            </w:r>
          </w:p>
        </w:tc>
        <w:tc>
          <w:tcPr>
            <w:tcW w:w="487" w:type="dxa"/>
            <w:vMerge w:val="restart"/>
            <w:tcBorders>
              <w:top w:val="nil"/>
              <w:left w:val="single" w:sz="4" w:space="0" w:color="auto"/>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产出指标</w:t>
            </w:r>
          </w:p>
        </w:tc>
        <w:tc>
          <w:tcPr>
            <w:tcW w:w="1403" w:type="dxa"/>
            <w:tcBorders>
              <w:top w:val="nil"/>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数量指标</w:t>
            </w:r>
          </w:p>
        </w:tc>
        <w:tc>
          <w:tcPr>
            <w:tcW w:w="1640" w:type="dxa"/>
            <w:gridSpan w:val="3"/>
            <w:tcBorders>
              <w:top w:val="single" w:sz="4" w:space="0" w:color="auto"/>
              <w:left w:val="nil"/>
              <w:bottom w:val="single" w:sz="4" w:space="0" w:color="auto"/>
              <w:right w:val="single" w:sz="4" w:space="0" w:color="auto"/>
            </w:tcBorders>
            <w:shd w:val="clear" w:color="auto" w:fill="auto"/>
            <w:noWrap/>
            <w:vAlign w:val="center"/>
            <w:hideMark/>
          </w:tcPr>
          <w:p w:rsidR="00C01B0A" w:rsidRPr="00C01B0A" w:rsidRDefault="00C01B0A" w:rsidP="00C01B0A">
            <w:pPr>
              <w:widowControl/>
              <w:jc w:val="left"/>
              <w:rPr>
                <w:rFonts w:ascii="宋体" w:hAnsi="宋体" w:cs="宋体"/>
                <w:color w:val="000000"/>
                <w:kern w:val="0"/>
                <w:sz w:val="20"/>
                <w:szCs w:val="20"/>
              </w:rPr>
            </w:pPr>
            <w:r w:rsidRPr="00C01B0A">
              <w:rPr>
                <w:rFonts w:ascii="宋体" w:hAnsi="宋体" w:cs="宋体" w:hint="eastAsia"/>
                <w:color w:val="000000"/>
                <w:kern w:val="0"/>
                <w:sz w:val="20"/>
                <w:szCs w:val="20"/>
              </w:rPr>
              <w:t>化解中小企业欠款</w:t>
            </w:r>
          </w:p>
        </w:tc>
        <w:tc>
          <w:tcPr>
            <w:tcW w:w="853" w:type="dxa"/>
            <w:tcBorders>
              <w:top w:val="nil"/>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＝3个</w:t>
            </w:r>
          </w:p>
        </w:tc>
        <w:tc>
          <w:tcPr>
            <w:tcW w:w="844" w:type="dxa"/>
            <w:tcBorders>
              <w:top w:val="nil"/>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＝3个</w:t>
            </w:r>
          </w:p>
        </w:tc>
        <w:tc>
          <w:tcPr>
            <w:tcW w:w="637" w:type="dxa"/>
            <w:gridSpan w:val="2"/>
            <w:tcBorders>
              <w:top w:val="single" w:sz="4" w:space="0" w:color="auto"/>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10</w:t>
            </w:r>
          </w:p>
        </w:tc>
        <w:tc>
          <w:tcPr>
            <w:tcW w:w="807" w:type="dxa"/>
            <w:gridSpan w:val="2"/>
            <w:tcBorders>
              <w:top w:val="single" w:sz="4" w:space="0" w:color="auto"/>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10</w:t>
            </w:r>
          </w:p>
        </w:tc>
        <w:tc>
          <w:tcPr>
            <w:tcW w:w="1143" w:type="dxa"/>
            <w:gridSpan w:val="2"/>
            <w:tcBorders>
              <w:top w:val="single" w:sz="4" w:space="0" w:color="auto"/>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 xml:space="preserve">　</w:t>
            </w:r>
          </w:p>
        </w:tc>
        <w:tc>
          <w:tcPr>
            <w:tcW w:w="222" w:type="dxa"/>
            <w:vAlign w:val="center"/>
            <w:hideMark/>
          </w:tcPr>
          <w:p w:rsidR="00C01B0A" w:rsidRPr="00C01B0A" w:rsidRDefault="00C01B0A" w:rsidP="00C01B0A">
            <w:pPr>
              <w:widowControl/>
              <w:jc w:val="left"/>
              <w:rPr>
                <w:rFonts w:eastAsia="Times New Roman"/>
                <w:kern w:val="0"/>
                <w:sz w:val="20"/>
                <w:szCs w:val="20"/>
              </w:rPr>
            </w:pPr>
          </w:p>
        </w:tc>
      </w:tr>
      <w:tr w:rsidR="00C01B0A" w:rsidRPr="00C01B0A" w:rsidTr="00C01B0A">
        <w:trPr>
          <w:trHeight w:val="399"/>
          <w:jc w:val="center"/>
        </w:trPr>
        <w:tc>
          <w:tcPr>
            <w:tcW w:w="486" w:type="dxa"/>
            <w:vMerge/>
            <w:tcBorders>
              <w:top w:val="nil"/>
              <w:left w:val="single" w:sz="4" w:space="0" w:color="auto"/>
              <w:bottom w:val="single" w:sz="4" w:space="0" w:color="auto"/>
              <w:right w:val="single" w:sz="4" w:space="0" w:color="auto"/>
            </w:tcBorders>
            <w:vAlign w:val="center"/>
            <w:hideMark/>
          </w:tcPr>
          <w:p w:rsidR="00C01B0A" w:rsidRPr="00C01B0A" w:rsidRDefault="00C01B0A" w:rsidP="00C01B0A">
            <w:pPr>
              <w:widowControl/>
              <w:jc w:val="left"/>
              <w:rPr>
                <w:rFonts w:ascii="宋体" w:hAnsi="宋体" w:cs="宋体"/>
                <w:color w:val="000000"/>
                <w:kern w:val="0"/>
                <w:sz w:val="20"/>
                <w:szCs w:val="20"/>
              </w:rPr>
            </w:pPr>
          </w:p>
        </w:tc>
        <w:tc>
          <w:tcPr>
            <w:tcW w:w="487" w:type="dxa"/>
            <w:vMerge/>
            <w:tcBorders>
              <w:top w:val="nil"/>
              <w:left w:val="single" w:sz="4" w:space="0" w:color="auto"/>
              <w:bottom w:val="single" w:sz="4" w:space="0" w:color="auto"/>
              <w:right w:val="single" w:sz="4" w:space="0" w:color="auto"/>
            </w:tcBorders>
            <w:vAlign w:val="center"/>
            <w:hideMark/>
          </w:tcPr>
          <w:p w:rsidR="00C01B0A" w:rsidRPr="00C01B0A" w:rsidRDefault="00C01B0A" w:rsidP="00C01B0A">
            <w:pPr>
              <w:widowControl/>
              <w:jc w:val="left"/>
              <w:rPr>
                <w:rFonts w:ascii="宋体" w:hAnsi="宋体" w:cs="宋体"/>
                <w:color w:val="000000"/>
                <w:kern w:val="0"/>
                <w:sz w:val="20"/>
                <w:szCs w:val="20"/>
              </w:rPr>
            </w:pPr>
          </w:p>
        </w:tc>
        <w:tc>
          <w:tcPr>
            <w:tcW w:w="1403" w:type="dxa"/>
            <w:tcBorders>
              <w:top w:val="nil"/>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质量指标</w:t>
            </w:r>
          </w:p>
        </w:tc>
        <w:tc>
          <w:tcPr>
            <w:tcW w:w="1640" w:type="dxa"/>
            <w:gridSpan w:val="3"/>
            <w:tcBorders>
              <w:top w:val="single" w:sz="4" w:space="0" w:color="auto"/>
              <w:left w:val="nil"/>
              <w:bottom w:val="single" w:sz="4" w:space="0" w:color="auto"/>
              <w:right w:val="single" w:sz="4" w:space="0" w:color="auto"/>
            </w:tcBorders>
            <w:shd w:val="clear" w:color="auto" w:fill="auto"/>
            <w:noWrap/>
            <w:vAlign w:val="center"/>
            <w:hideMark/>
          </w:tcPr>
          <w:p w:rsidR="00C01B0A" w:rsidRPr="00C01B0A" w:rsidRDefault="00C01B0A" w:rsidP="00C01B0A">
            <w:pPr>
              <w:widowControl/>
              <w:jc w:val="left"/>
              <w:rPr>
                <w:rFonts w:ascii="宋体" w:hAnsi="宋体" w:cs="宋体"/>
                <w:color w:val="000000"/>
                <w:kern w:val="0"/>
                <w:sz w:val="20"/>
                <w:szCs w:val="20"/>
              </w:rPr>
            </w:pPr>
            <w:r w:rsidRPr="00C01B0A">
              <w:rPr>
                <w:rFonts w:ascii="宋体" w:hAnsi="宋体" w:cs="宋体" w:hint="eastAsia"/>
                <w:color w:val="000000"/>
                <w:kern w:val="0"/>
                <w:sz w:val="20"/>
                <w:szCs w:val="20"/>
              </w:rPr>
              <w:t>工程完工合格率</w:t>
            </w:r>
          </w:p>
        </w:tc>
        <w:tc>
          <w:tcPr>
            <w:tcW w:w="853" w:type="dxa"/>
            <w:tcBorders>
              <w:top w:val="nil"/>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=100%</w:t>
            </w:r>
          </w:p>
        </w:tc>
        <w:tc>
          <w:tcPr>
            <w:tcW w:w="844" w:type="dxa"/>
            <w:tcBorders>
              <w:top w:val="nil"/>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=100%</w:t>
            </w:r>
          </w:p>
        </w:tc>
        <w:tc>
          <w:tcPr>
            <w:tcW w:w="637" w:type="dxa"/>
            <w:gridSpan w:val="2"/>
            <w:tcBorders>
              <w:top w:val="single" w:sz="4" w:space="0" w:color="auto"/>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10</w:t>
            </w:r>
          </w:p>
        </w:tc>
        <w:tc>
          <w:tcPr>
            <w:tcW w:w="807" w:type="dxa"/>
            <w:gridSpan w:val="2"/>
            <w:tcBorders>
              <w:top w:val="single" w:sz="4" w:space="0" w:color="auto"/>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10</w:t>
            </w:r>
          </w:p>
        </w:tc>
        <w:tc>
          <w:tcPr>
            <w:tcW w:w="1143" w:type="dxa"/>
            <w:gridSpan w:val="2"/>
            <w:tcBorders>
              <w:top w:val="single" w:sz="4" w:space="0" w:color="auto"/>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 xml:space="preserve">　</w:t>
            </w:r>
          </w:p>
        </w:tc>
        <w:tc>
          <w:tcPr>
            <w:tcW w:w="222" w:type="dxa"/>
            <w:vAlign w:val="center"/>
            <w:hideMark/>
          </w:tcPr>
          <w:p w:rsidR="00C01B0A" w:rsidRPr="00C01B0A" w:rsidRDefault="00C01B0A" w:rsidP="00C01B0A">
            <w:pPr>
              <w:widowControl/>
              <w:jc w:val="left"/>
              <w:rPr>
                <w:rFonts w:eastAsia="Times New Roman"/>
                <w:kern w:val="0"/>
                <w:sz w:val="20"/>
                <w:szCs w:val="20"/>
              </w:rPr>
            </w:pPr>
          </w:p>
        </w:tc>
      </w:tr>
      <w:tr w:rsidR="00C01B0A" w:rsidRPr="00C01B0A" w:rsidTr="00C01B0A">
        <w:trPr>
          <w:trHeight w:val="399"/>
          <w:jc w:val="center"/>
        </w:trPr>
        <w:tc>
          <w:tcPr>
            <w:tcW w:w="486" w:type="dxa"/>
            <w:vMerge/>
            <w:tcBorders>
              <w:top w:val="nil"/>
              <w:left w:val="single" w:sz="4" w:space="0" w:color="auto"/>
              <w:bottom w:val="single" w:sz="4" w:space="0" w:color="auto"/>
              <w:right w:val="single" w:sz="4" w:space="0" w:color="auto"/>
            </w:tcBorders>
            <w:vAlign w:val="center"/>
            <w:hideMark/>
          </w:tcPr>
          <w:p w:rsidR="00C01B0A" w:rsidRPr="00C01B0A" w:rsidRDefault="00C01B0A" w:rsidP="00C01B0A">
            <w:pPr>
              <w:widowControl/>
              <w:jc w:val="left"/>
              <w:rPr>
                <w:rFonts w:ascii="宋体" w:hAnsi="宋体" w:cs="宋体"/>
                <w:color w:val="000000"/>
                <w:kern w:val="0"/>
                <w:sz w:val="20"/>
                <w:szCs w:val="20"/>
              </w:rPr>
            </w:pPr>
          </w:p>
        </w:tc>
        <w:tc>
          <w:tcPr>
            <w:tcW w:w="487" w:type="dxa"/>
            <w:vMerge/>
            <w:tcBorders>
              <w:top w:val="nil"/>
              <w:left w:val="single" w:sz="4" w:space="0" w:color="auto"/>
              <w:bottom w:val="single" w:sz="4" w:space="0" w:color="auto"/>
              <w:right w:val="single" w:sz="4" w:space="0" w:color="auto"/>
            </w:tcBorders>
            <w:vAlign w:val="center"/>
            <w:hideMark/>
          </w:tcPr>
          <w:p w:rsidR="00C01B0A" w:rsidRPr="00C01B0A" w:rsidRDefault="00C01B0A" w:rsidP="00C01B0A">
            <w:pPr>
              <w:widowControl/>
              <w:jc w:val="left"/>
              <w:rPr>
                <w:rFonts w:ascii="宋体" w:hAnsi="宋体" w:cs="宋体"/>
                <w:color w:val="000000"/>
                <w:kern w:val="0"/>
                <w:sz w:val="20"/>
                <w:szCs w:val="20"/>
              </w:rPr>
            </w:pPr>
          </w:p>
        </w:tc>
        <w:tc>
          <w:tcPr>
            <w:tcW w:w="1403" w:type="dxa"/>
            <w:tcBorders>
              <w:top w:val="nil"/>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质量指标</w:t>
            </w:r>
          </w:p>
        </w:tc>
        <w:tc>
          <w:tcPr>
            <w:tcW w:w="1640" w:type="dxa"/>
            <w:gridSpan w:val="3"/>
            <w:tcBorders>
              <w:top w:val="single" w:sz="4" w:space="0" w:color="auto"/>
              <w:left w:val="nil"/>
              <w:bottom w:val="single" w:sz="4" w:space="0" w:color="auto"/>
              <w:right w:val="single" w:sz="4" w:space="0" w:color="auto"/>
            </w:tcBorders>
            <w:shd w:val="clear" w:color="auto" w:fill="auto"/>
            <w:noWrap/>
            <w:vAlign w:val="center"/>
            <w:hideMark/>
          </w:tcPr>
          <w:p w:rsidR="00C01B0A" w:rsidRPr="00C01B0A" w:rsidRDefault="00C01B0A" w:rsidP="00C01B0A">
            <w:pPr>
              <w:widowControl/>
              <w:jc w:val="left"/>
              <w:rPr>
                <w:rFonts w:ascii="宋体" w:hAnsi="宋体" w:cs="宋体"/>
                <w:color w:val="000000"/>
                <w:kern w:val="0"/>
                <w:sz w:val="20"/>
                <w:szCs w:val="20"/>
              </w:rPr>
            </w:pPr>
            <w:r w:rsidRPr="00C01B0A">
              <w:rPr>
                <w:rFonts w:ascii="宋体" w:hAnsi="宋体" w:cs="宋体" w:hint="eastAsia"/>
                <w:color w:val="000000"/>
                <w:kern w:val="0"/>
                <w:sz w:val="20"/>
                <w:szCs w:val="20"/>
              </w:rPr>
              <w:t>资金使用合格率</w:t>
            </w:r>
          </w:p>
        </w:tc>
        <w:tc>
          <w:tcPr>
            <w:tcW w:w="853" w:type="dxa"/>
            <w:tcBorders>
              <w:top w:val="nil"/>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＝100%</w:t>
            </w:r>
          </w:p>
        </w:tc>
        <w:tc>
          <w:tcPr>
            <w:tcW w:w="844" w:type="dxa"/>
            <w:tcBorders>
              <w:top w:val="nil"/>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＝100%</w:t>
            </w:r>
          </w:p>
        </w:tc>
        <w:tc>
          <w:tcPr>
            <w:tcW w:w="637" w:type="dxa"/>
            <w:gridSpan w:val="2"/>
            <w:tcBorders>
              <w:top w:val="single" w:sz="4" w:space="0" w:color="auto"/>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10</w:t>
            </w:r>
          </w:p>
        </w:tc>
        <w:tc>
          <w:tcPr>
            <w:tcW w:w="807" w:type="dxa"/>
            <w:gridSpan w:val="2"/>
            <w:tcBorders>
              <w:top w:val="single" w:sz="4" w:space="0" w:color="auto"/>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10</w:t>
            </w:r>
          </w:p>
        </w:tc>
        <w:tc>
          <w:tcPr>
            <w:tcW w:w="1143" w:type="dxa"/>
            <w:gridSpan w:val="2"/>
            <w:tcBorders>
              <w:top w:val="single" w:sz="4" w:space="0" w:color="auto"/>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 xml:space="preserve">　</w:t>
            </w:r>
          </w:p>
        </w:tc>
        <w:tc>
          <w:tcPr>
            <w:tcW w:w="222" w:type="dxa"/>
            <w:vAlign w:val="center"/>
            <w:hideMark/>
          </w:tcPr>
          <w:p w:rsidR="00C01B0A" w:rsidRPr="00C01B0A" w:rsidRDefault="00C01B0A" w:rsidP="00C01B0A">
            <w:pPr>
              <w:widowControl/>
              <w:jc w:val="left"/>
              <w:rPr>
                <w:rFonts w:eastAsia="Times New Roman"/>
                <w:kern w:val="0"/>
                <w:sz w:val="20"/>
                <w:szCs w:val="20"/>
              </w:rPr>
            </w:pPr>
          </w:p>
        </w:tc>
      </w:tr>
      <w:tr w:rsidR="00C01B0A" w:rsidRPr="00C01B0A" w:rsidTr="00C01B0A">
        <w:trPr>
          <w:trHeight w:val="399"/>
          <w:jc w:val="center"/>
        </w:trPr>
        <w:tc>
          <w:tcPr>
            <w:tcW w:w="486" w:type="dxa"/>
            <w:vMerge/>
            <w:tcBorders>
              <w:top w:val="nil"/>
              <w:left w:val="single" w:sz="4" w:space="0" w:color="auto"/>
              <w:bottom w:val="single" w:sz="4" w:space="0" w:color="auto"/>
              <w:right w:val="single" w:sz="4" w:space="0" w:color="auto"/>
            </w:tcBorders>
            <w:vAlign w:val="center"/>
            <w:hideMark/>
          </w:tcPr>
          <w:p w:rsidR="00C01B0A" w:rsidRPr="00C01B0A" w:rsidRDefault="00C01B0A" w:rsidP="00C01B0A">
            <w:pPr>
              <w:widowControl/>
              <w:jc w:val="left"/>
              <w:rPr>
                <w:rFonts w:ascii="宋体" w:hAnsi="宋体" w:cs="宋体"/>
                <w:color w:val="000000"/>
                <w:kern w:val="0"/>
                <w:sz w:val="20"/>
                <w:szCs w:val="20"/>
              </w:rPr>
            </w:pPr>
          </w:p>
        </w:tc>
        <w:tc>
          <w:tcPr>
            <w:tcW w:w="487" w:type="dxa"/>
            <w:vMerge/>
            <w:tcBorders>
              <w:top w:val="nil"/>
              <w:left w:val="single" w:sz="4" w:space="0" w:color="auto"/>
              <w:bottom w:val="single" w:sz="4" w:space="0" w:color="auto"/>
              <w:right w:val="single" w:sz="4" w:space="0" w:color="auto"/>
            </w:tcBorders>
            <w:vAlign w:val="center"/>
            <w:hideMark/>
          </w:tcPr>
          <w:p w:rsidR="00C01B0A" w:rsidRPr="00C01B0A" w:rsidRDefault="00C01B0A" w:rsidP="00C01B0A">
            <w:pPr>
              <w:widowControl/>
              <w:jc w:val="left"/>
              <w:rPr>
                <w:rFonts w:ascii="宋体" w:hAnsi="宋体" w:cs="宋体"/>
                <w:color w:val="000000"/>
                <w:kern w:val="0"/>
                <w:sz w:val="20"/>
                <w:szCs w:val="20"/>
              </w:rPr>
            </w:pPr>
          </w:p>
        </w:tc>
        <w:tc>
          <w:tcPr>
            <w:tcW w:w="1403" w:type="dxa"/>
            <w:tcBorders>
              <w:top w:val="nil"/>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时效指标</w:t>
            </w:r>
          </w:p>
        </w:tc>
        <w:tc>
          <w:tcPr>
            <w:tcW w:w="1640" w:type="dxa"/>
            <w:gridSpan w:val="3"/>
            <w:tcBorders>
              <w:top w:val="single" w:sz="4" w:space="0" w:color="auto"/>
              <w:left w:val="nil"/>
              <w:bottom w:val="single" w:sz="4" w:space="0" w:color="auto"/>
              <w:right w:val="single" w:sz="4" w:space="0" w:color="auto"/>
            </w:tcBorders>
            <w:shd w:val="clear" w:color="auto" w:fill="auto"/>
            <w:noWrap/>
            <w:vAlign w:val="center"/>
            <w:hideMark/>
          </w:tcPr>
          <w:p w:rsidR="00C01B0A" w:rsidRPr="00C01B0A" w:rsidRDefault="00C01B0A" w:rsidP="00C01B0A">
            <w:pPr>
              <w:widowControl/>
              <w:jc w:val="left"/>
              <w:rPr>
                <w:rFonts w:ascii="宋体" w:hAnsi="宋体" w:cs="宋体"/>
                <w:color w:val="000000"/>
                <w:kern w:val="0"/>
                <w:sz w:val="20"/>
                <w:szCs w:val="20"/>
              </w:rPr>
            </w:pPr>
            <w:r w:rsidRPr="00C01B0A">
              <w:rPr>
                <w:rFonts w:ascii="宋体" w:hAnsi="宋体" w:cs="宋体" w:hint="eastAsia"/>
                <w:color w:val="000000"/>
                <w:kern w:val="0"/>
                <w:sz w:val="20"/>
                <w:szCs w:val="20"/>
              </w:rPr>
              <w:t>资金支付及时率</w:t>
            </w:r>
          </w:p>
        </w:tc>
        <w:tc>
          <w:tcPr>
            <w:tcW w:w="853" w:type="dxa"/>
            <w:tcBorders>
              <w:top w:val="nil"/>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=100%</w:t>
            </w:r>
          </w:p>
        </w:tc>
        <w:tc>
          <w:tcPr>
            <w:tcW w:w="844" w:type="dxa"/>
            <w:tcBorders>
              <w:top w:val="nil"/>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=100%</w:t>
            </w:r>
          </w:p>
        </w:tc>
        <w:tc>
          <w:tcPr>
            <w:tcW w:w="637" w:type="dxa"/>
            <w:gridSpan w:val="2"/>
            <w:tcBorders>
              <w:top w:val="single" w:sz="4" w:space="0" w:color="auto"/>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10</w:t>
            </w:r>
          </w:p>
        </w:tc>
        <w:tc>
          <w:tcPr>
            <w:tcW w:w="807" w:type="dxa"/>
            <w:gridSpan w:val="2"/>
            <w:tcBorders>
              <w:top w:val="single" w:sz="4" w:space="0" w:color="auto"/>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10</w:t>
            </w:r>
          </w:p>
        </w:tc>
        <w:tc>
          <w:tcPr>
            <w:tcW w:w="1143" w:type="dxa"/>
            <w:gridSpan w:val="2"/>
            <w:tcBorders>
              <w:top w:val="single" w:sz="4" w:space="0" w:color="auto"/>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 xml:space="preserve">　</w:t>
            </w:r>
          </w:p>
        </w:tc>
        <w:tc>
          <w:tcPr>
            <w:tcW w:w="222" w:type="dxa"/>
            <w:vAlign w:val="center"/>
            <w:hideMark/>
          </w:tcPr>
          <w:p w:rsidR="00C01B0A" w:rsidRPr="00C01B0A" w:rsidRDefault="00C01B0A" w:rsidP="00C01B0A">
            <w:pPr>
              <w:widowControl/>
              <w:jc w:val="left"/>
              <w:rPr>
                <w:rFonts w:eastAsia="Times New Roman"/>
                <w:kern w:val="0"/>
                <w:sz w:val="20"/>
                <w:szCs w:val="20"/>
              </w:rPr>
            </w:pPr>
          </w:p>
        </w:tc>
      </w:tr>
      <w:tr w:rsidR="00C01B0A" w:rsidRPr="00C01B0A" w:rsidTr="00C01B0A">
        <w:trPr>
          <w:trHeight w:val="399"/>
          <w:jc w:val="center"/>
        </w:trPr>
        <w:tc>
          <w:tcPr>
            <w:tcW w:w="486" w:type="dxa"/>
            <w:vMerge/>
            <w:tcBorders>
              <w:top w:val="nil"/>
              <w:left w:val="single" w:sz="4" w:space="0" w:color="auto"/>
              <w:bottom w:val="single" w:sz="4" w:space="0" w:color="auto"/>
              <w:right w:val="single" w:sz="4" w:space="0" w:color="auto"/>
            </w:tcBorders>
            <w:vAlign w:val="center"/>
            <w:hideMark/>
          </w:tcPr>
          <w:p w:rsidR="00C01B0A" w:rsidRPr="00C01B0A" w:rsidRDefault="00C01B0A" w:rsidP="00C01B0A">
            <w:pPr>
              <w:widowControl/>
              <w:jc w:val="left"/>
              <w:rPr>
                <w:rFonts w:ascii="宋体" w:hAnsi="宋体" w:cs="宋体"/>
                <w:color w:val="000000"/>
                <w:kern w:val="0"/>
                <w:sz w:val="20"/>
                <w:szCs w:val="20"/>
              </w:rPr>
            </w:pPr>
          </w:p>
        </w:tc>
        <w:tc>
          <w:tcPr>
            <w:tcW w:w="487" w:type="dxa"/>
            <w:vMerge w:val="restart"/>
            <w:tcBorders>
              <w:top w:val="nil"/>
              <w:left w:val="single" w:sz="4" w:space="0" w:color="auto"/>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成本指标</w:t>
            </w:r>
          </w:p>
        </w:tc>
        <w:tc>
          <w:tcPr>
            <w:tcW w:w="1403" w:type="dxa"/>
            <w:tcBorders>
              <w:top w:val="nil"/>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经济成本指标</w:t>
            </w:r>
          </w:p>
        </w:tc>
        <w:tc>
          <w:tcPr>
            <w:tcW w:w="1640" w:type="dxa"/>
            <w:gridSpan w:val="3"/>
            <w:tcBorders>
              <w:top w:val="single" w:sz="4" w:space="0" w:color="auto"/>
              <w:left w:val="nil"/>
              <w:bottom w:val="single" w:sz="4" w:space="0" w:color="auto"/>
              <w:right w:val="single" w:sz="4" w:space="0" w:color="auto"/>
            </w:tcBorders>
            <w:shd w:val="clear" w:color="auto" w:fill="auto"/>
            <w:noWrap/>
            <w:vAlign w:val="center"/>
            <w:hideMark/>
          </w:tcPr>
          <w:p w:rsidR="00C01B0A" w:rsidRPr="00C01B0A" w:rsidRDefault="00C01B0A" w:rsidP="00C01B0A">
            <w:pPr>
              <w:widowControl/>
              <w:jc w:val="left"/>
              <w:rPr>
                <w:rFonts w:ascii="宋体" w:hAnsi="宋体" w:cs="宋体"/>
                <w:color w:val="000000"/>
                <w:kern w:val="0"/>
                <w:sz w:val="20"/>
                <w:szCs w:val="20"/>
              </w:rPr>
            </w:pPr>
            <w:r w:rsidRPr="00C01B0A">
              <w:rPr>
                <w:rFonts w:ascii="宋体" w:hAnsi="宋体" w:cs="宋体" w:hint="eastAsia"/>
                <w:color w:val="000000"/>
                <w:kern w:val="0"/>
                <w:sz w:val="20"/>
                <w:szCs w:val="20"/>
              </w:rPr>
              <w:t>平均每个企业欠款数</w:t>
            </w:r>
          </w:p>
        </w:tc>
        <w:tc>
          <w:tcPr>
            <w:tcW w:w="853" w:type="dxa"/>
            <w:tcBorders>
              <w:top w:val="nil"/>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&lt;=114万元</w:t>
            </w:r>
          </w:p>
        </w:tc>
        <w:tc>
          <w:tcPr>
            <w:tcW w:w="844" w:type="dxa"/>
            <w:tcBorders>
              <w:top w:val="nil"/>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&lt;=114万元</w:t>
            </w:r>
          </w:p>
        </w:tc>
        <w:tc>
          <w:tcPr>
            <w:tcW w:w="637" w:type="dxa"/>
            <w:gridSpan w:val="2"/>
            <w:tcBorders>
              <w:top w:val="single" w:sz="4" w:space="0" w:color="auto"/>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20</w:t>
            </w:r>
          </w:p>
        </w:tc>
        <w:tc>
          <w:tcPr>
            <w:tcW w:w="807" w:type="dxa"/>
            <w:gridSpan w:val="2"/>
            <w:tcBorders>
              <w:top w:val="single" w:sz="4" w:space="0" w:color="auto"/>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20</w:t>
            </w:r>
          </w:p>
        </w:tc>
        <w:tc>
          <w:tcPr>
            <w:tcW w:w="1143" w:type="dxa"/>
            <w:gridSpan w:val="2"/>
            <w:tcBorders>
              <w:top w:val="single" w:sz="4" w:space="0" w:color="auto"/>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 xml:space="preserve">　</w:t>
            </w:r>
          </w:p>
        </w:tc>
        <w:tc>
          <w:tcPr>
            <w:tcW w:w="222" w:type="dxa"/>
            <w:vAlign w:val="center"/>
            <w:hideMark/>
          </w:tcPr>
          <w:p w:rsidR="00C01B0A" w:rsidRPr="00C01B0A" w:rsidRDefault="00C01B0A" w:rsidP="00C01B0A">
            <w:pPr>
              <w:widowControl/>
              <w:jc w:val="left"/>
              <w:rPr>
                <w:rFonts w:eastAsia="Times New Roman"/>
                <w:kern w:val="0"/>
                <w:sz w:val="20"/>
                <w:szCs w:val="20"/>
              </w:rPr>
            </w:pPr>
          </w:p>
        </w:tc>
      </w:tr>
      <w:tr w:rsidR="00C01B0A" w:rsidRPr="00C01B0A" w:rsidTr="00C01B0A">
        <w:trPr>
          <w:trHeight w:val="399"/>
          <w:jc w:val="center"/>
        </w:trPr>
        <w:tc>
          <w:tcPr>
            <w:tcW w:w="486" w:type="dxa"/>
            <w:vMerge/>
            <w:tcBorders>
              <w:top w:val="nil"/>
              <w:left w:val="single" w:sz="4" w:space="0" w:color="auto"/>
              <w:bottom w:val="single" w:sz="4" w:space="0" w:color="auto"/>
              <w:right w:val="single" w:sz="4" w:space="0" w:color="auto"/>
            </w:tcBorders>
            <w:vAlign w:val="center"/>
            <w:hideMark/>
          </w:tcPr>
          <w:p w:rsidR="00C01B0A" w:rsidRPr="00C01B0A" w:rsidRDefault="00C01B0A" w:rsidP="00C01B0A">
            <w:pPr>
              <w:widowControl/>
              <w:jc w:val="left"/>
              <w:rPr>
                <w:rFonts w:ascii="宋体" w:hAnsi="宋体" w:cs="宋体"/>
                <w:color w:val="000000"/>
                <w:kern w:val="0"/>
                <w:sz w:val="20"/>
                <w:szCs w:val="20"/>
              </w:rPr>
            </w:pPr>
          </w:p>
        </w:tc>
        <w:tc>
          <w:tcPr>
            <w:tcW w:w="487" w:type="dxa"/>
            <w:vMerge/>
            <w:tcBorders>
              <w:top w:val="nil"/>
              <w:left w:val="single" w:sz="4" w:space="0" w:color="auto"/>
              <w:bottom w:val="single" w:sz="4" w:space="0" w:color="auto"/>
              <w:right w:val="single" w:sz="4" w:space="0" w:color="auto"/>
            </w:tcBorders>
            <w:vAlign w:val="center"/>
            <w:hideMark/>
          </w:tcPr>
          <w:p w:rsidR="00C01B0A" w:rsidRPr="00C01B0A" w:rsidRDefault="00C01B0A" w:rsidP="00C01B0A">
            <w:pPr>
              <w:widowControl/>
              <w:jc w:val="left"/>
              <w:rPr>
                <w:rFonts w:ascii="宋体" w:hAnsi="宋体" w:cs="宋体"/>
                <w:color w:val="000000"/>
                <w:kern w:val="0"/>
                <w:sz w:val="20"/>
                <w:szCs w:val="20"/>
              </w:rPr>
            </w:pPr>
          </w:p>
        </w:tc>
        <w:tc>
          <w:tcPr>
            <w:tcW w:w="1403" w:type="dxa"/>
            <w:tcBorders>
              <w:top w:val="nil"/>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社会成本指标</w:t>
            </w:r>
          </w:p>
        </w:tc>
        <w:tc>
          <w:tcPr>
            <w:tcW w:w="1640" w:type="dxa"/>
            <w:gridSpan w:val="3"/>
            <w:tcBorders>
              <w:top w:val="single" w:sz="4" w:space="0" w:color="auto"/>
              <w:left w:val="nil"/>
              <w:bottom w:val="single" w:sz="4" w:space="0" w:color="auto"/>
              <w:right w:val="single" w:sz="4" w:space="0" w:color="auto"/>
            </w:tcBorders>
            <w:shd w:val="clear" w:color="auto" w:fill="auto"/>
            <w:noWrap/>
            <w:vAlign w:val="center"/>
            <w:hideMark/>
          </w:tcPr>
          <w:p w:rsidR="00C01B0A" w:rsidRPr="00C01B0A" w:rsidRDefault="00C01B0A" w:rsidP="00C01B0A">
            <w:pPr>
              <w:widowControl/>
              <w:jc w:val="left"/>
              <w:rPr>
                <w:rFonts w:ascii="宋体" w:hAnsi="宋体" w:cs="宋体"/>
                <w:color w:val="000000"/>
                <w:kern w:val="0"/>
                <w:sz w:val="20"/>
                <w:szCs w:val="20"/>
              </w:rPr>
            </w:pPr>
            <w:r w:rsidRPr="00C01B0A">
              <w:rPr>
                <w:rFonts w:ascii="宋体" w:hAnsi="宋体" w:cs="宋体" w:hint="eastAsia"/>
                <w:color w:val="000000"/>
                <w:kern w:val="0"/>
                <w:sz w:val="20"/>
                <w:szCs w:val="20"/>
              </w:rPr>
              <w:t xml:space="preserve">　</w:t>
            </w:r>
          </w:p>
        </w:tc>
        <w:tc>
          <w:tcPr>
            <w:tcW w:w="853" w:type="dxa"/>
            <w:tcBorders>
              <w:top w:val="nil"/>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 xml:space="preserve">　</w:t>
            </w:r>
          </w:p>
        </w:tc>
        <w:tc>
          <w:tcPr>
            <w:tcW w:w="844" w:type="dxa"/>
            <w:tcBorders>
              <w:top w:val="nil"/>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 xml:space="preserve">　</w:t>
            </w:r>
          </w:p>
        </w:tc>
        <w:tc>
          <w:tcPr>
            <w:tcW w:w="637" w:type="dxa"/>
            <w:gridSpan w:val="2"/>
            <w:tcBorders>
              <w:top w:val="single" w:sz="4" w:space="0" w:color="auto"/>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 xml:space="preserve">　</w:t>
            </w:r>
          </w:p>
        </w:tc>
        <w:tc>
          <w:tcPr>
            <w:tcW w:w="807" w:type="dxa"/>
            <w:gridSpan w:val="2"/>
            <w:tcBorders>
              <w:top w:val="single" w:sz="4" w:space="0" w:color="auto"/>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 xml:space="preserve">　</w:t>
            </w:r>
          </w:p>
        </w:tc>
        <w:tc>
          <w:tcPr>
            <w:tcW w:w="1143" w:type="dxa"/>
            <w:gridSpan w:val="2"/>
            <w:tcBorders>
              <w:top w:val="single" w:sz="4" w:space="0" w:color="auto"/>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 xml:space="preserve">　</w:t>
            </w:r>
          </w:p>
        </w:tc>
        <w:tc>
          <w:tcPr>
            <w:tcW w:w="222" w:type="dxa"/>
            <w:vAlign w:val="center"/>
            <w:hideMark/>
          </w:tcPr>
          <w:p w:rsidR="00C01B0A" w:rsidRPr="00C01B0A" w:rsidRDefault="00C01B0A" w:rsidP="00C01B0A">
            <w:pPr>
              <w:widowControl/>
              <w:jc w:val="left"/>
              <w:rPr>
                <w:rFonts w:eastAsia="Times New Roman"/>
                <w:kern w:val="0"/>
                <w:sz w:val="20"/>
                <w:szCs w:val="20"/>
              </w:rPr>
            </w:pPr>
          </w:p>
        </w:tc>
      </w:tr>
      <w:tr w:rsidR="00C01B0A" w:rsidRPr="00C01B0A" w:rsidTr="00C01B0A">
        <w:trPr>
          <w:trHeight w:val="399"/>
          <w:jc w:val="center"/>
        </w:trPr>
        <w:tc>
          <w:tcPr>
            <w:tcW w:w="486" w:type="dxa"/>
            <w:vMerge/>
            <w:tcBorders>
              <w:top w:val="nil"/>
              <w:left w:val="single" w:sz="4" w:space="0" w:color="auto"/>
              <w:bottom w:val="single" w:sz="4" w:space="0" w:color="auto"/>
              <w:right w:val="single" w:sz="4" w:space="0" w:color="auto"/>
            </w:tcBorders>
            <w:vAlign w:val="center"/>
            <w:hideMark/>
          </w:tcPr>
          <w:p w:rsidR="00C01B0A" w:rsidRPr="00C01B0A" w:rsidRDefault="00C01B0A" w:rsidP="00C01B0A">
            <w:pPr>
              <w:widowControl/>
              <w:jc w:val="left"/>
              <w:rPr>
                <w:rFonts w:ascii="宋体" w:hAnsi="宋体" w:cs="宋体"/>
                <w:color w:val="000000"/>
                <w:kern w:val="0"/>
                <w:sz w:val="20"/>
                <w:szCs w:val="20"/>
              </w:rPr>
            </w:pPr>
          </w:p>
        </w:tc>
        <w:tc>
          <w:tcPr>
            <w:tcW w:w="487" w:type="dxa"/>
            <w:vMerge/>
            <w:tcBorders>
              <w:top w:val="nil"/>
              <w:left w:val="single" w:sz="4" w:space="0" w:color="auto"/>
              <w:bottom w:val="single" w:sz="4" w:space="0" w:color="auto"/>
              <w:right w:val="single" w:sz="4" w:space="0" w:color="auto"/>
            </w:tcBorders>
            <w:vAlign w:val="center"/>
            <w:hideMark/>
          </w:tcPr>
          <w:p w:rsidR="00C01B0A" w:rsidRPr="00C01B0A" w:rsidRDefault="00C01B0A" w:rsidP="00C01B0A">
            <w:pPr>
              <w:widowControl/>
              <w:jc w:val="left"/>
              <w:rPr>
                <w:rFonts w:ascii="宋体" w:hAnsi="宋体" w:cs="宋体"/>
                <w:color w:val="000000"/>
                <w:kern w:val="0"/>
                <w:sz w:val="20"/>
                <w:szCs w:val="20"/>
              </w:rPr>
            </w:pPr>
          </w:p>
        </w:tc>
        <w:tc>
          <w:tcPr>
            <w:tcW w:w="1403" w:type="dxa"/>
            <w:tcBorders>
              <w:top w:val="nil"/>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生态环境成本指标</w:t>
            </w:r>
          </w:p>
        </w:tc>
        <w:tc>
          <w:tcPr>
            <w:tcW w:w="1640" w:type="dxa"/>
            <w:gridSpan w:val="3"/>
            <w:tcBorders>
              <w:top w:val="single" w:sz="4" w:space="0" w:color="auto"/>
              <w:left w:val="nil"/>
              <w:bottom w:val="single" w:sz="4" w:space="0" w:color="auto"/>
              <w:right w:val="single" w:sz="4" w:space="0" w:color="auto"/>
            </w:tcBorders>
            <w:shd w:val="clear" w:color="auto" w:fill="auto"/>
            <w:noWrap/>
            <w:vAlign w:val="center"/>
            <w:hideMark/>
          </w:tcPr>
          <w:p w:rsidR="00C01B0A" w:rsidRPr="00C01B0A" w:rsidRDefault="00C01B0A" w:rsidP="00C01B0A">
            <w:pPr>
              <w:widowControl/>
              <w:jc w:val="left"/>
              <w:rPr>
                <w:rFonts w:ascii="宋体" w:hAnsi="宋体" w:cs="宋体"/>
                <w:color w:val="000000"/>
                <w:kern w:val="0"/>
                <w:sz w:val="20"/>
                <w:szCs w:val="20"/>
              </w:rPr>
            </w:pPr>
            <w:r w:rsidRPr="00C01B0A">
              <w:rPr>
                <w:rFonts w:ascii="宋体" w:hAnsi="宋体" w:cs="宋体" w:hint="eastAsia"/>
                <w:color w:val="000000"/>
                <w:kern w:val="0"/>
                <w:sz w:val="20"/>
                <w:szCs w:val="20"/>
              </w:rPr>
              <w:t xml:space="preserve">　</w:t>
            </w:r>
          </w:p>
        </w:tc>
        <w:tc>
          <w:tcPr>
            <w:tcW w:w="853" w:type="dxa"/>
            <w:tcBorders>
              <w:top w:val="nil"/>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 xml:space="preserve">　</w:t>
            </w:r>
          </w:p>
        </w:tc>
        <w:tc>
          <w:tcPr>
            <w:tcW w:w="844" w:type="dxa"/>
            <w:tcBorders>
              <w:top w:val="nil"/>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 xml:space="preserve">　</w:t>
            </w:r>
          </w:p>
        </w:tc>
        <w:tc>
          <w:tcPr>
            <w:tcW w:w="637" w:type="dxa"/>
            <w:gridSpan w:val="2"/>
            <w:tcBorders>
              <w:top w:val="single" w:sz="4" w:space="0" w:color="auto"/>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 xml:space="preserve">　</w:t>
            </w:r>
          </w:p>
        </w:tc>
        <w:tc>
          <w:tcPr>
            <w:tcW w:w="807" w:type="dxa"/>
            <w:gridSpan w:val="2"/>
            <w:tcBorders>
              <w:top w:val="single" w:sz="4" w:space="0" w:color="auto"/>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 xml:space="preserve">　</w:t>
            </w:r>
          </w:p>
        </w:tc>
        <w:tc>
          <w:tcPr>
            <w:tcW w:w="1143" w:type="dxa"/>
            <w:gridSpan w:val="2"/>
            <w:tcBorders>
              <w:top w:val="single" w:sz="4" w:space="0" w:color="auto"/>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 xml:space="preserve">　</w:t>
            </w:r>
          </w:p>
        </w:tc>
        <w:tc>
          <w:tcPr>
            <w:tcW w:w="222" w:type="dxa"/>
            <w:vAlign w:val="center"/>
            <w:hideMark/>
          </w:tcPr>
          <w:p w:rsidR="00C01B0A" w:rsidRPr="00C01B0A" w:rsidRDefault="00C01B0A" w:rsidP="00C01B0A">
            <w:pPr>
              <w:widowControl/>
              <w:jc w:val="left"/>
              <w:rPr>
                <w:rFonts w:eastAsia="Times New Roman"/>
                <w:kern w:val="0"/>
                <w:sz w:val="20"/>
                <w:szCs w:val="20"/>
              </w:rPr>
            </w:pPr>
          </w:p>
        </w:tc>
      </w:tr>
      <w:tr w:rsidR="00C01B0A" w:rsidRPr="00C01B0A" w:rsidTr="00C01B0A">
        <w:trPr>
          <w:trHeight w:val="399"/>
          <w:jc w:val="center"/>
        </w:trPr>
        <w:tc>
          <w:tcPr>
            <w:tcW w:w="486" w:type="dxa"/>
            <w:vMerge/>
            <w:tcBorders>
              <w:top w:val="nil"/>
              <w:left w:val="single" w:sz="4" w:space="0" w:color="auto"/>
              <w:bottom w:val="single" w:sz="4" w:space="0" w:color="auto"/>
              <w:right w:val="single" w:sz="4" w:space="0" w:color="auto"/>
            </w:tcBorders>
            <w:vAlign w:val="center"/>
            <w:hideMark/>
          </w:tcPr>
          <w:p w:rsidR="00C01B0A" w:rsidRPr="00C01B0A" w:rsidRDefault="00C01B0A" w:rsidP="00C01B0A">
            <w:pPr>
              <w:widowControl/>
              <w:jc w:val="left"/>
              <w:rPr>
                <w:rFonts w:ascii="宋体" w:hAnsi="宋体" w:cs="宋体"/>
                <w:color w:val="000000"/>
                <w:kern w:val="0"/>
                <w:sz w:val="20"/>
                <w:szCs w:val="20"/>
              </w:rPr>
            </w:pPr>
          </w:p>
        </w:tc>
        <w:tc>
          <w:tcPr>
            <w:tcW w:w="487" w:type="dxa"/>
            <w:vMerge w:val="restart"/>
            <w:tcBorders>
              <w:top w:val="nil"/>
              <w:left w:val="single" w:sz="4" w:space="0" w:color="auto"/>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效益指标</w:t>
            </w:r>
          </w:p>
        </w:tc>
        <w:tc>
          <w:tcPr>
            <w:tcW w:w="1403" w:type="dxa"/>
            <w:tcBorders>
              <w:top w:val="nil"/>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经济效益指标</w:t>
            </w:r>
          </w:p>
        </w:tc>
        <w:tc>
          <w:tcPr>
            <w:tcW w:w="1640" w:type="dxa"/>
            <w:gridSpan w:val="3"/>
            <w:tcBorders>
              <w:top w:val="single" w:sz="4" w:space="0" w:color="auto"/>
              <w:left w:val="nil"/>
              <w:bottom w:val="single" w:sz="4" w:space="0" w:color="auto"/>
              <w:right w:val="single" w:sz="4" w:space="0" w:color="auto"/>
            </w:tcBorders>
            <w:shd w:val="clear" w:color="auto" w:fill="auto"/>
            <w:noWrap/>
            <w:vAlign w:val="center"/>
            <w:hideMark/>
          </w:tcPr>
          <w:p w:rsidR="00C01B0A" w:rsidRPr="00C01B0A" w:rsidRDefault="00C01B0A" w:rsidP="00C01B0A">
            <w:pPr>
              <w:widowControl/>
              <w:jc w:val="left"/>
              <w:rPr>
                <w:rFonts w:ascii="宋体" w:hAnsi="宋体" w:cs="宋体"/>
                <w:color w:val="000000"/>
                <w:kern w:val="0"/>
                <w:sz w:val="20"/>
                <w:szCs w:val="20"/>
              </w:rPr>
            </w:pPr>
            <w:r w:rsidRPr="00C01B0A">
              <w:rPr>
                <w:rFonts w:ascii="宋体" w:hAnsi="宋体" w:cs="宋体" w:hint="eastAsia"/>
                <w:color w:val="000000"/>
                <w:kern w:val="0"/>
                <w:sz w:val="20"/>
                <w:szCs w:val="20"/>
              </w:rPr>
              <w:t xml:space="preserve">　</w:t>
            </w:r>
          </w:p>
        </w:tc>
        <w:tc>
          <w:tcPr>
            <w:tcW w:w="853" w:type="dxa"/>
            <w:tcBorders>
              <w:top w:val="nil"/>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 xml:space="preserve">　</w:t>
            </w:r>
          </w:p>
        </w:tc>
        <w:tc>
          <w:tcPr>
            <w:tcW w:w="844" w:type="dxa"/>
            <w:tcBorders>
              <w:top w:val="nil"/>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 xml:space="preserve">　</w:t>
            </w:r>
          </w:p>
        </w:tc>
        <w:tc>
          <w:tcPr>
            <w:tcW w:w="637" w:type="dxa"/>
            <w:gridSpan w:val="2"/>
            <w:tcBorders>
              <w:top w:val="single" w:sz="4" w:space="0" w:color="auto"/>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 xml:space="preserve">　</w:t>
            </w:r>
          </w:p>
        </w:tc>
        <w:tc>
          <w:tcPr>
            <w:tcW w:w="807" w:type="dxa"/>
            <w:gridSpan w:val="2"/>
            <w:tcBorders>
              <w:top w:val="single" w:sz="4" w:space="0" w:color="auto"/>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 xml:space="preserve">　</w:t>
            </w:r>
          </w:p>
        </w:tc>
        <w:tc>
          <w:tcPr>
            <w:tcW w:w="1143" w:type="dxa"/>
            <w:gridSpan w:val="2"/>
            <w:tcBorders>
              <w:top w:val="single" w:sz="4" w:space="0" w:color="auto"/>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 xml:space="preserve">　</w:t>
            </w:r>
          </w:p>
        </w:tc>
        <w:tc>
          <w:tcPr>
            <w:tcW w:w="222" w:type="dxa"/>
            <w:vAlign w:val="center"/>
            <w:hideMark/>
          </w:tcPr>
          <w:p w:rsidR="00C01B0A" w:rsidRPr="00C01B0A" w:rsidRDefault="00C01B0A" w:rsidP="00C01B0A">
            <w:pPr>
              <w:widowControl/>
              <w:jc w:val="left"/>
              <w:rPr>
                <w:rFonts w:eastAsia="Times New Roman"/>
                <w:kern w:val="0"/>
                <w:sz w:val="20"/>
                <w:szCs w:val="20"/>
              </w:rPr>
            </w:pPr>
          </w:p>
        </w:tc>
      </w:tr>
      <w:tr w:rsidR="00C01B0A" w:rsidRPr="00C01B0A" w:rsidTr="00C01B0A">
        <w:trPr>
          <w:trHeight w:val="399"/>
          <w:jc w:val="center"/>
        </w:trPr>
        <w:tc>
          <w:tcPr>
            <w:tcW w:w="486" w:type="dxa"/>
            <w:vMerge/>
            <w:tcBorders>
              <w:top w:val="nil"/>
              <w:left w:val="single" w:sz="4" w:space="0" w:color="auto"/>
              <w:bottom w:val="single" w:sz="4" w:space="0" w:color="auto"/>
              <w:right w:val="single" w:sz="4" w:space="0" w:color="auto"/>
            </w:tcBorders>
            <w:vAlign w:val="center"/>
            <w:hideMark/>
          </w:tcPr>
          <w:p w:rsidR="00C01B0A" w:rsidRPr="00C01B0A" w:rsidRDefault="00C01B0A" w:rsidP="00C01B0A">
            <w:pPr>
              <w:widowControl/>
              <w:jc w:val="left"/>
              <w:rPr>
                <w:rFonts w:ascii="宋体" w:hAnsi="宋体" w:cs="宋体"/>
                <w:color w:val="000000"/>
                <w:kern w:val="0"/>
                <w:sz w:val="20"/>
                <w:szCs w:val="20"/>
              </w:rPr>
            </w:pPr>
          </w:p>
        </w:tc>
        <w:tc>
          <w:tcPr>
            <w:tcW w:w="487" w:type="dxa"/>
            <w:vMerge/>
            <w:tcBorders>
              <w:top w:val="nil"/>
              <w:left w:val="single" w:sz="4" w:space="0" w:color="auto"/>
              <w:bottom w:val="single" w:sz="4" w:space="0" w:color="auto"/>
              <w:right w:val="single" w:sz="4" w:space="0" w:color="auto"/>
            </w:tcBorders>
            <w:vAlign w:val="center"/>
            <w:hideMark/>
          </w:tcPr>
          <w:p w:rsidR="00C01B0A" w:rsidRPr="00C01B0A" w:rsidRDefault="00C01B0A" w:rsidP="00C01B0A">
            <w:pPr>
              <w:widowControl/>
              <w:jc w:val="left"/>
              <w:rPr>
                <w:rFonts w:ascii="宋体" w:hAnsi="宋体" w:cs="宋体"/>
                <w:color w:val="000000"/>
                <w:kern w:val="0"/>
                <w:sz w:val="20"/>
                <w:szCs w:val="20"/>
              </w:rPr>
            </w:pPr>
          </w:p>
        </w:tc>
        <w:tc>
          <w:tcPr>
            <w:tcW w:w="1403" w:type="dxa"/>
            <w:tcBorders>
              <w:top w:val="nil"/>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社会效益指标</w:t>
            </w:r>
          </w:p>
        </w:tc>
        <w:tc>
          <w:tcPr>
            <w:tcW w:w="1640" w:type="dxa"/>
            <w:gridSpan w:val="3"/>
            <w:tcBorders>
              <w:top w:val="single" w:sz="4" w:space="0" w:color="auto"/>
              <w:left w:val="nil"/>
              <w:bottom w:val="single" w:sz="4" w:space="0" w:color="auto"/>
              <w:right w:val="single" w:sz="4" w:space="0" w:color="auto"/>
            </w:tcBorders>
            <w:shd w:val="clear" w:color="auto" w:fill="auto"/>
            <w:noWrap/>
            <w:vAlign w:val="center"/>
            <w:hideMark/>
          </w:tcPr>
          <w:p w:rsidR="00C01B0A" w:rsidRPr="00C01B0A" w:rsidRDefault="00C01B0A" w:rsidP="00C01B0A">
            <w:pPr>
              <w:widowControl/>
              <w:jc w:val="left"/>
              <w:rPr>
                <w:rFonts w:ascii="宋体" w:hAnsi="宋体" w:cs="宋体"/>
                <w:color w:val="000000"/>
                <w:kern w:val="0"/>
                <w:sz w:val="20"/>
                <w:szCs w:val="20"/>
              </w:rPr>
            </w:pPr>
            <w:r w:rsidRPr="00C01B0A">
              <w:rPr>
                <w:rFonts w:ascii="宋体" w:hAnsi="宋体" w:cs="宋体" w:hint="eastAsia"/>
                <w:color w:val="000000"/>
                <w:kern w:val="0"/>
                <w:sz w:val="20"/>
                <w:szCs w:val="20"/>
              </w:rPr>
              <w:t>稳定企业发展</w:t>
            </w:r>
          </w:p>
        </w:tc>
        <w:tc>
          <w:tcPr>
            <w:tcW w:w="853" w:type="dxa"/>
            <w:tcBorders>
              <w:top w:val="nil"/>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效果显著</w:t>
            </w:r>
          </w:p>
        </w:tc>
        <w:tc>
          <w:tcPr>
            <w:tcW w:w="844" w:type="dxa"/>
            <w:tcBorders>
              <w:top w:val="nil"/>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效果显著</w:t>
            </w:r>
          </w:p>
        </w:tc>
        <w:tc>
          <w:tcPr>
            <w:tcW w:w="637" w:type="dxa"/>
            <w:gridSpan w:val="2"/>
            <w:tcBorders>
              <w:top w:val="single" w:sz="4" w:space="0" w:color="auto"/>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20</w:t>
            </w:r>
          </w:p>
        </w:tc>
        <w:tc>
          <w:tcPr>
            <w:tcW w:w="807" w:type="dxa"/>
            <w:gridSpan w:val="2"/>
            <w:tcBorders>
              <w:top w:val="single" w:sz="4" w:space="0" w:color="auto"/>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20</w:t>
            </w:r>
          </w:p>
        </w:tc>
        <w:tc>
          <w:tcPr>
            <w:tcW w:w="1143" w:type="dxa"/>
            <w:gridSpan w:val="2"/>
            <w:tcBorders>
              <w:top w:val="single" w:sz="4" w:space="0" w:color="auto"/>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 xml:space="preserve">　</w:t>
            </w:r>
          </w:p>
        </w:tc>
        <w:tc>
          <w:tcPr>
            <w:tcW w:w="222" w:type="dxa"/>
            <w:vAlign w:val="center"/>
            <w:hideMark/>
          </w:tcPr>
          <w:p w:rsidR="00C01B0A" w:rsidRPr="00C01B0A" w:rsidRDefault="00C01B0A" w:rsidP="00C01B0A">
            <w:pPr>
              <w:widowControl/>
              <w:jc w:val="left"/>
              <w:rPr>
                <w:rFonts w:eastAsia="Times New Roman"/>
                <w:kern w:val="0"/>
                <w:sz w:val="20"/>
                <w:szCs w:val="20"/>
              </w:rPr>
            </w:pPr>
          </w:p>
        </w:tc>
      </w:tr>
      <w:tr w:rsidR="00C01B0A" w:rsidRPr="00C01B0A" w:rsidTr="00C01B0A">
        <w:trPr>
          <w:trHeight w:val="399"/>
          <w:jc w:val="center"/>
        </w:trPr>
        <w:tc>
          <w:tcPr>
            <w:tcW w:w="486" w:type="dxa"/>
            <w:vMerge/>
            <w:tcBorders>
              <w:top w:val="nil"/>
              <w:left w:val="single" w:sz="4" w:space="0" w:color="auto"/>
              <w:bottom w:val="single" w:sz="4" w:space="0" w:color="auto"/>
              <w:right w:val="single" w:sz="4" w:space="0" w:color="auto"/>
            </w:tcBorders>
            <w:vAlign w:val="center"/>
            <w:hideMark/>
          </w:tcPr>
          <w:p w:rsidR="00C01B0A" w:rsidRPr="00C01B0A" w:rsidRDefault="00C01B0A" w:rsidP="00C01B0A">
            <w:pPr>
              <w:widowControl/>
              <w:jc w:val="left"/>
              <w:rPr>
                <w:rFonts w:ascii="宋体" w:hAnsi="宋体" w:cs="宋体"/>
                <w:color w:val="000000"/>
                <w:kern w:val="0"/>
                <w:sz w:val="20"/>
                <w:szCs w:val="20"/>
              </w:rPr>
            </w:pPr>
          </w:p>
        </w:tc>
        <w:tc>
          <w:tcPr>
            <w:tcW w:w="487" w:type="dxa"/>
            <w:vMerge/>
            <w:tcBorders>
              <w:top w:val="nil"/>
              <w:left w:val="single" w:sz="4" w:space="0" w:color="auto"/>
              <w:bottom w:val="single" w:sz="4" w:space="0" w:color="auto"/>
              <w:right w:val="single" w:sz="4" w:space="0" w:color="auto"/>
            </w:tcBorders>
            <w:vAlign w:val="center"/>
            <w:hideMark/>
          </w:tcPr>
          <w:p w:rsidR="00C01B0A" w:rsidRPr="00C01B0A" w:rsidRDefault="00C01B0A" w:rsidP="00C01B0A">
            <w:pPr>
              <w:widowControl/>
              <w:jc w:val="left"/>
              <w:rPr>
                <w:rFonts w:ascii="宋体" w:hAnsi="宋体" w:cs="宋体"/>
                <w:color w:val="000000"/>
                <w:kern w:val="0"/>
                <w:sz w:val="20"/>
                <w:szCs w:val="20"/>
              </w:rPr>
            </w:pPr>
          </w:p>
        </w:tc>
        <w:tc>
          <w:tcPr>
            <w:tcW w:w="1403" w:type="dxa"/>
            <w:tcBorders>
              <w:top w:val="nil"/>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生态效益指标</w:t>
            </w:r>
          </w:p>
        </w:tc>
        <w:tc>
          <w:tcPr>
            <w:tcW w:w="1640" w:type="dxa"/>
            <w:gridSpan w:val="3"/>
            <w:tcBorders>
              <w:top w:val="single" w:sz="4" w:space="0" w:color="auto"/>
              <w:left w:val="nil"/>
              <w:bottom w:val="single" w:sz="4" w:space="0" w:color="auto"/>
              <w:right w:val="single" w:sz="4" w:space="0" w:color="auto"/>
            </w:tcBorders>
            <w:shd w:val="clear" w:color="auto" w:fill="auto"/>
            <w:noWrap/>
            <w:vAlign w:val="center"/>
            <w:hideMark/>
          </w:tcPr>
          <w:p w:rsidR="00C01B0A" w:rsidRPr="00C01B0A" w:rsidRDefault="00C01B0A" w:rsidP="00C01B0A">
            <w:pPr>
              <w:widowControl/>
              <w:jc w:val="left"/>
              <w:rPr>
                <w:rFonts w:ascii="宋体" w:hAnsi="宋体" w:cs="宋体"/>
                <w:color w:val="000000"/>
                <w:kern w:val="0"/>
                <w:sz w:val="20"/>
                <w:szCs w:val="20"/>
              </w:rPr>
            </w:pPr>
            <w:r w:rsidRPr="00C01B0A">
              <w:rPr>
                <w:rFonts w:ascii="宋体" w:hAnsi="宋体" w:cs="宋体" w:hint="eastAsia"/>
                <w:color w:val="000000"/>
                <w:kern w:val="0"/>
                <w:sz w:val="20"/>
                <w:szCs w:val="20"/>
              </w:rPr>
              <w:t xml:space="preserve">　</w:t>
            </w:r>
          </w:p>
        </w:tc>
        <w:tc>
          <w:tcPr>
            <w:tcW w:w="853" w:type="dxa"/>
            <w:tcBorders>
              <w:top w:val="nil"/>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 xml:space="preserve">　</w:t>
            </w:r>
          </w:p>
        </w:tc>
        <w:tc>
          <w:tcPr>
            <w:tcW w:w="844" w:type="dxa"/>
            <w:tcBorders>
              <w:top w:val="nil"/>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 xml:space="preserve">　</w:t>
            </w:r>
          </w:p>
        </w:tc>
        <w:tc>
          <w:tcPr>
            <w:tcW w:w="637" w:type="dxa"/>
            <w:gridSpan w:val="2"/>
            <w:tcBorders>
              <w:top w:val="single" w:sz="4" w:space="0" w:color="auto"/>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 xml:space="preserve">　</w:t>
            </w:r>
          </w:p>
        </w:tc>
        <w:tc>
          <w:tcPr>
            <w:tcW w:w="807" w:type="dxa"/>
            <w:gridSpan w:val="2"/>
            <w:tcBorders>
              <w:top w:val="single" w:sz="4" w:space="0" w:color="auto"/>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 xml:space="preserve">　</w:t>
            </w:r>
          </w:p>
        </w:tc>
        <w:tc>
          <w:tcPr>
            <w:tcW w:w="1143" w:type="dxa"/>
            <w:gridSpan w:val="2"/>
            <w:tcBorders>
              <w:top w:val="single" w:sz="4" w:space="0" w:color="auto"/>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 xml:space="preserve">　</w:t>
            </w:r>
          </w:p>
        </w:tc>
        <w:tc>
          <w:tcPr>
            <w:tcW w:w="222" w:type="dxa"/>
            <w:vAlign w:val="center"/>
            <w:hideMark/>
          </w:tcPr>
          <w:p w:rsidR="00C01B0A" w:rsidRPr="00C01B0A" w:rsidRDefault="00C01B0A" w:rsidP="00C01B0A">
            <w:pPr>
              <w:widowControl/>
              <w:jc w:val="left"/>
              <w:rPr>
                <w:rFonts w:eastAsia="Times New Roman"/>
                <w:kern w:val="0"/>
                <w:sz w:val="20"/>
                <w:szCs w:val="20"/>
              </w:rPr>
            </w:pPr>
          </w:p>
        </w:tc>
      </w:tr>
      <w:tr w:rsidR="00C01B0A" w:rsidRPr="00C01B0A" w:rsidTr="00C01B0A">
        <w:trPr>
          <w:trHeight w:val="399"/>
          <w:jc w:val="center"/>
        </w:trPr>
        <w:tc>
          <w:tcPr>
            <w:tcW w:w="486" w:type="dxa"/>
            <w:vMerge/>
            <w:tcBorders>
              <w:top w:val="nil"/>
              <w:left w:val="single" w:sz="4" w:space="0" w:color="auto"/>
              <w:bottom w:val="single" w:sz="4" w:space="0" w:color="auto"/>
              <w:right w:val="single" w:sz="4" w:space="0" w:color="auto"/>
            </w:tcBorders>
            <w:vAlign w:val="center"/>
            <w:hideMark/>
          </w:tcPr>
          <w:p w:rsidR="00C01B0A" w:rsidRPr="00C01B0A" w:rsidRDefault="00C01B0A" w:rsidP="00C01B0A">
            <w:pPr>
              <w:widowControl/>
              <w:jc w:val="left"/>
              <w:rPr>
                <w:rFonts w:ascii="宋体" w:hAnsi="宋体" w:cs="宋体"/>
                <w:color w:val="000000"/>
                <w:kern w:val="0"/>
                <w:sz w:val="20"/>
                <w:szCs w:val="20"/>
              </w:rPr>
            </w:pPr>
          </w:p>
        </w:tc>
        <w:tc>
          <w:tcPr>
            <w:tcW w:w="487" w:type="dxa"/>
            <w:tcBorders>
              <w:top w:val="nil"/>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满意度指标</w:t>
            </w:r>
          </w:p>
        </w:tc>
        <w:tc>
          <w:tcPr>
            <w:tcW w:w="1403" w:type="dxa"/>
            <w:tcBorders>
              <w:top w:val="nil"/>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满意度指标</w:t>
            </w:r>
          </w:p>
        </w:tc>
        <w:tc>
          <w:tcPr>
            <w:tcW w:w="1640" w:type="dxa"/>
            <w:gridSpan w:val="3"/>
            <w:tcBorders>
              <w:top w:val="single" w:sz="4" w:space="0" w:color="auto"/>
              <w:left w:val="nil"/>
              <w:bottom w:val="single" w:sz="4" w:space="0" w:color="auto"/>
              <w:right w:val="single" w:sz="4" w:space="0" w:color="auto"/>
            </w:tcBorders>
            <w:shd w:val="clear" w:color="auto" w:fill="auto"/>
            <w:noWrap/>
            <w:vAlign w:val="center"/>
            <w:hideMark/>
          </w:tcPr>
          <w:p w:rsidR="00C01B0A" w:rsidRPr="00C01B0A" w:rsidRDefault="00C01B0A" w:rsidP="00C01B0A">
            <w:pPr>
              <w:widowControl/>
              <w:jc w:val="left"/>
              <w:rPr>
                <w:rFonts w:ascii="宋体" w:hAnsi="宋体" w:cs="宋体"/>
                <w:color w:val="000000"/>
                <w:kern w:val="0"/>
                <w:sz w:val="20"/>
                <w:szCs w:val="20"/>
              </w:rPr>
            </w:pPr>
            <w:r w:rsidRPr="00C01B0A">
              <w:rPr>
                <w:rFonts w:ascii="宋体" w:hAnsi="宋体" w:cs="宋体" w:hint="eastAsia"/>
                <w:color w:val="000000"/>
                <w:kern w:val="0"/>
                <w:sz w:val="20"/>
                <w:szCs w:val="20"/>
              </w:rPr>
              <w:t>群众满意度</w:t>
            </w:r>
          </w:p>
        </w:tc>
        <w:tc>
          <w:tcPr>
            <w:tcW w:w="853" w:type="dxa"/>
            <w:tcBorders>
              <w:top w:val="nil"/>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&lt;=95%万元</w:t>
            </w:r>
          </w:p>
        </w:tc>
        <w:tc>
          <w:tcPr>
            <w:tcW w:w="844" w:type="dxa"/>
            <w:tcBorders>
              <w:top w:val="nil"/>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&lt;=95%万元</w:t>
            </w:r>
          </w:p>
        </w:tc>
        <w:tc>
          <w:tcPr>
            <w:tcW w:w="637" w:type="dxa"/>
            <w:gridSpan w:val="2"/>
            <w:tcBorders>
              <w:top w:val="single" w:sz="4" w:space="0" w:color="auto"/>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10</w:t>
            </w:r>
          </w:p>
        </w:tc>
        <w:tc>
          <w:tcPr>
            <w:tcW w:w="807" w:type="dxa"/>
            <w:gridSpan w:val="2"/>
            <w:tcBorders>
              <w:top w:val="single" w:sz="4" w:space="0" w:color="auto"/>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10</w:t>
            </w:r>
          </w:p>
        </w:tc>
        <w:tc>
          <w:tcPr>
            <w:tcW w:w="1143" w:type="dxa"/>
            <w:gridSpan w:val="2"/>
            <w:tcBorders>
              <w:top w:val="single" w:sz="4" w:space="0" w:color="auto"/>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 xml:space="preserve">　</w:t>
            </w:r>
          </w:p>
        </w:tc>
        <w:tc>
          <w:tcPr>
            <w:tcW w:w="222" w:type="dxa"/>
            <w:vAlign w:val="center"/>
            <w:hideMark/>
          </w:tcPr>
          <w:p w:rsidR="00C01B0A" w:rsidRPr="00C01B0A" w:rsidRDefault="00C01B0A" w:rsidP="00C01B0A">
            <w:pPr>
              <w:widowControl/>
              <w:jc w:val="left"/>
              <w:rPr>
                <w:rFonts w:eastAsia="Times New Roman"/>
                <w:kern w:val="0"/>
                <w:sz w:val="20"/>
                <w:szCs w:val="20"/>
              </w:rPr>
            </w:pPr>
          </w:p>
        </w:tc>
      </w:tr>
      <w:tr w:rsidR="00C01B0A" w:rsidRPr="00C01B0A" w:rsidTr="00C01B0A">
        <w:trPr>
          <w:trHeight w:val="288"/>
          <w:jc w:val="center"/>
        </w:trPr>
        <w:tc>
          <w:tcPr>
            <w:tcW w:w="5713" w:type="dxa"/>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总分</w:t>
            </w:r>
          </w:p>
        </w:tc>
        <w:tc>
          <w:tcPr>
            <w:tcW w:w="637" w:type="dxa"/>
            <w:gridSpan w:val="2"/>
            <w:tcBorders>
              <w:top w:val="single" w:sz="4" w:space="0" w:color="auto"/>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100</w:t>
            </w:r>
          </w:p>
        </w:tc>
        <w:tc>
          <w:tcPr>
            <w:tcW w:w="807" w:type="dxa"/>
            <w:gridSpan w:val="2"/>
            <w:tcBorders>
              <w:top w:val="single" w:sz="4" w:space="0" w:color="auto"/>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100分</w:t>
            </w:r>
          </w:p>
        </w:tc>
        <w:tc>
          <w:tcPr>
            <w:tcW w:w="1143" w:type="dxa"/>
            <w:gridSpan w:val="2"/>
            <w:tcBorders>
              <w:top w:val="single" w:sz="4" w:space="0" w:color="auto"/>
              <w:left w:val="nil"/>
              <w:bottom w:val="single" w:sz="4" w:space="0" w:color="auto"/>
              <w:right w:val="single" w:sz="4" w:space="0" w:color="auto"/>
            </w:tcBorders>
            <w:shd w:val="clear" w:color="auto" w:fill="auto"/>
            <w:vAlign w:val="center"/>
            <w:hideMark/>
          </w:tcPr>
          <w:p w:rsidR="00C01B0A" w:rsidRPr="00C01B0A" w:rsidRDefault="00C01B0A" w:rsidP="00C01B0A">
            <w:pPr>
              <w:widowControl/>
              <w:jc w:val="center"/>
              <w:rPr>
                <w:rFonts w:ascii="宋体" w:hAnsi="宋体" w:cs="宋体"/>
                <w:color w:val="000000"/>
                <w:kern w:val="0"/>
                <w:sz w:val="20"/>
                <w:szCs w:val="20"/>
              </w:rPr>
            </w:pPr>
            <w:r w:rsidRPr="00C01B0A">
              <w:rPr>
                <w:rFonts w:ascii="宋体" w:hAnsi="宋体" w:cs="宋体" w:hint="eastAsia"/>
                <w:color w:val="000000"/>
                <w:kern w:val="0"/>
                <w:sz w:val="20"/>
                <w:szCs w:val="20"/>
              </w:rPr>
              <w:t xml:space="preserve">　</w:t>
            </w:r>
          </w:p>
        </w:tc>
        <w:tc>
          <w:tcPr>
            <w:tcW w:w="222" w:type="dxa"/>
            <w:vAlign w:val="center"/>
            <w:hideMark/>
          </w:tcPr>
          <w:p w:rsidR="00C01B0A" w:rsidRPr="00C01B0A" w:rsidRDefault="00C01B0A" w:rsidP="00C01B0A">
            <w:pPr>
              <w:widowControl/>
              <w:jc w:val="left"/>
              <w:rPr>
                <w:rFonts w:eastAsia="Times New Roman"/>
                <w:kern w:val="0"/>
                <w:sz w:val="20"/>
                <w:szCs w:val="20"/>
              </w:rPr>
            </w:pPr>
          </w:p>
        </w:tc>
      </w:tr>
    </w:tbl>
    <w:p w:rsidR="00C01B0A" w:rsidRDefault="00C01B0A">
      <w:pPr>
        <w:ind w:firstLineChars="200" w:firstLine="643"/>
        <w:jc w:val="left"/>
        <w:rPr>
          <w:rFonts w:ascii="仿宋_GB2312" w:eastAsia="仿宋_GB2312" w:hAnsi="仿宋_GB2312" w:cs="仿宋_GB2312"/>
          <w:b/>
          <w:bCs/>
          <w:kern w:val="0"/>
          <w:sz w:val="32"/>
          <w:szCs w:val="32"/>
        </w:rPr>
      </w:pPr>
    </w:p>
    <w:tbl>
      <w:tblPr>
        <w:tblW w:w="5000" w:type="pct"/>
        <w:jc w:val="center"/>
        <w:tblLook w:val="04A0"/>
      </w:tblPr>
      <w:tblGrid>
        <w:gridCol w:w="451"/>
        <w:gridCol w:w="449"/>
        <w:gridCol w:w="1193"/>
        <w:gridCol w:w="361"/>
        <w:gridCol w:w="1016"/>
        <w:gridCol w:w="521"/>
        <w:gridCol w:w="945"/>
        <w:gridCol w:w="937"/>
        <w:gridCol w:w="193"/>
        <w:gridCol w:w="378"/>
        <w:gridCol w:w="193"/>
        <w:gridCol w:w="557"/>
        <w:gridCol w:w="375"/>
        <w:gridCol w:w="731"/>
        <w:gridCol w:w="222"/>
      </w:tblGrid>
      <w:tr w:rsidR="00387D47" w:rsidRPr="00387D47" w:rsidTr="00387D47">
        <w:trPr>
          <w:gridAfter w:val="1"/>
          <w:wAfter w:w="222" w:type="dxa"/>
          <w:trHeight w:val="288"/>
          <w:jc w:val="center"/>
        </w:trPr>
        <w:tc>
          <w:tcPr>
            <w:tcW w:w="8300" w:type="dxa"/>
            <w:gridSpan w:val="14"/>
            <w:tcBorders>
              <w:top w:val="single" w:sz="4" w:space="0" w:color="auto"/>
              <w:left w:val="single" w:sz="4" w:space="0" w:color="auto"/>
              <w:bottom w:val="single" w:sz="4" w:space="0" w:color="auto"/>
              <w:right w:val="single" w:sz="4" w:space="0" w:color="auto"/>
            </w:tcBorders>
            <w:shd w:val="clear" w:color="auto" w:fill="auto"/>
            <w:vAlign w:val="center"/>
            <w:hideMark/>
          </w:tcPr>
          <w:p w:rsidR="00387D47" w:rsidRPr="00387D47" w:rsidRDefault="00387D47" w:rsidP="00387D47">
            <w:pPr>
              <w:widowControl/>
              <w:jc w:val="center"/>
              <w:rPr>
                <w:rFonts w:ascii="宋体" w:hAnsi="宋体" w:cs="宋体"/>
                <w:b/>
                <w:bCs/>
                <w:color w:val="000000"/>
                <w:kern w:val="0"/>
                <w:sz w:val="20"/>
                <w:szCs w:val="20"/>
              </w:rPr>
            </w:pPr>
            <w:r w:rsidRPr="00387D47">
              <w:rPr>
                <w:rFonts w:ascii="宋体" w:hAnsi="宋体" w:cs="宋体" w:hint="eastAsia"/>
                <w:b/>
                <w:bCs/>
                <w:color w:val="000000"/>
                <w:kern w:val="0"/>
                <w:sz w:val="20"/>
                <w:szCs w:val="20"/>
              </w:rPr>
              <w:t>项目支出绩效自评表</w:t>
            </w:r>
          </w:p>
        </w:tc>
      </w:tr>
      <w:tr w:rsidR="00387D47" w:rsidRPr="00387D47" w:rsidTr="00387D47">
        <w:trPr>
          <w:gridAfter w:val="1"/>
          <w:wAfter w:w="222" w:type="dxa"/>
          <w:trHeight w:val="288"/>
          <w:jc w:val="center"/>
        </w:trPr>
        <w:tc>
          <w:tcPr>
            <w:tcW w:w="8300" w:type="dxa"/>
            <w:gridSpan w:val="14"/>
            <w:tcBorders>
              <w:top w:val="single" w:sz="4" w:space="0" w:color="auto"/>
              <w:left w:val="single" w:sz="4" w:space="0" w:color="auto"/>
              <w:bottom w:val="single" w:sz="4" w:space="0" w:color="auto"/>
              <w:right w:val="single" w:sz="4" w:space="0" w:color="auto"/>
            </w:tcBorders>
            <w:shd w:val="clear" w:color="auto" w:fill="auto"/>
            <w:vAlign w:val="center"/>
            <w:hideMark/>
          </w:tcPr>
          <w:p w:rsidR="00387D47" w:rsidRPr="00387D47" w:rsidRDefault="00387D47" w:rsidP="00387D47">
            <w:pPr>
              <w:widowControl/>
              <w:jc w:val="center"/>
              <w:rPr>
                <w:rFonts w:ascii="宋体" w:hAnsi="宋体" w:cs="宋体"/>
                <w:color w:val="000000"/>
                <w:kern w:val="0"/>
                <w:sz w:val="20"/>
                <w:szCs w:val="20"/>
              </w:rPr>
            </w:pPr>
            <w:r w:rsidRPr="00387D47">
              <w:rPr>
                <w:rFonts w:ascii="宋体" w:hAnsi="宋体" w:cs="宋体" w:hint="eastAsia"/>
                <w:color w:val="000000"/>
                <w:kern w:val="0"/>
                <w:sz w:val="20"/>
                <w:szCs w:val="20"/>
              </w:rPr>
              <w:t>(2023年度)</w:t>
            </w:r>
          </w:p>
        </w:tc>
      </w:tr>
      <w:tr w:rsidR="00387D47" w:rsidRPr="00387D47" w:rsidTr="00387D47">
        <w:trPr>
          <w:gridAfter w:val="1"/>
          <w:wAfter w:w="222" w:type="dxa"/>
          <w:trHeight w:val="288"/>
          <w:jc w:val="center"/>
        </w:trPr>
        <w:tc>
          <w:tcPr>
            <w:tcW w:w="90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387D47" w:rsidRPr="00387D47" w:rsidRDefault="00387D47" w:rsidP="00387D47">
            <w:pPr>
              <w:widowControl/>
              <w:jc w:val="center"/>
              <w:rPr>
                <w:rFonts w:ascii="宋体" w:hAnsi="宋体" w:cs="宋体"/>
                <w:color w:val="000000"/>
                <w:kern w:val="0"/>
                <w:sz w:val="20"/>
                <w:szCs w:val="20"/>
              </w:rPr>
            </w:pPr>
            <w:r w:rsidRPr="00387D47">
              <w:rPr>
                <w:rFonts w:ascii="宋体" w:hAnsi="宋体" w:cs="宋体" w:hint="eastAsia"/>
                <w:color w:val="000000"/>
                <w:kern w:val="0"/>
                <w:sz w:val="20"/>
                <w:szCs w:val="20"/>
              </w:rPr>
              <w:t>项目名称</w:t>
            </w:r>
          </w:p>
        </w:tc>
        <w:tc>
          <w:tcPr>
            <w:tcW w:w="7400" w:type="dxa"/>
            <w:gridSpan w:val="12"/>
            <w:tcBorders>
              <w:top w:val="single" w:sz="4" w:space="0" w:color="auto"/>
              <w:left w:val="nil"/>
              <w:bottom w:val="single" w:sz="4" w:space="0" w:color="auto"/>
              <w:right w:val="single" w:sz="4" w:space="0" w:color="auto"/>
            </w:tcBorders>
            <w:shd w:val="clear" w:color="auto" w:fill="auto"/>
            <w:vAlign w:val="center"/>
            <w:hideMark/>
          </w:tcPr>
          <w:p w:rsidR="00387D47" w:rsidRPr="00387D47" w:rsidRDefault="00387D47" w:rsidP="00387D47">
            <w:pPr>
              <w:widowControl/>
              <w:jc w:val="center"/>
              <w:rPr>
                <w:rFonts w:ascii="宋体" w:hAnsi="宋体" w:cs="宋体"/>
                <w:color w:val="000000"/>
                <w:kern w:val="0"/>
                <w:sz w:val="20"/>
                <w:szCs w:val="20"/>
              </w:rPr>
            </w:pPr>
            <w:r w:rsidRPr="00387D47">
              <w:rPr>
                <w:rFonts w:ascii="宋体" w:hAnsi="宋体" w:cs="宋体" w:hint="eastAsia"/>
                <w:color w:val="000000"/>
                <w:kern w:val="0"/>
                <w:sz w:val="20"/>
                <w:szCs w:val="20"/>
              </w:rPr>
              <w:t>经责审计化解中小企业欠款</w:t>
            </w:r>
          </w:p>
        </w:tc>
      </w:tr>
      <w:tr w:rsidR="00387D47" w:rsidRPr="00387D47" w:rsidTr="00387D47">
        <w:trPr>
          <w:gridAfter w:val="1"/>
          <w:wAfter w:w="222" w:type="dxa"/>
          <w:trHeight w:val="288"/>
          <w:jc w:val="center"/>
        </w:trPr>
        <w:tc>
          <w:tcPr>
            <w:tcW w:w="90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387D47" w:rsidRPr="00387D47" w:rsidRDefault="00387D47" w:rsidP="00387D47">
            <w:pPr>
              <w:widowControl/>
              <w:jc w:val="center"/>
              <w:rPr>
                <w:rFonts w:ascii="宋体" w:hAnsi="宋体" w:cs="宋体"/>
                <w:color w:val="000000"/>
                <w:kern w:val="0"/>
                <w:sz w:val="20"/>
                <w:szCs w:val="20"/>
              </w:rPr>
            </w:pPr>
            <w:r w:rsidRPr="00387D47">
              <w:rPr>
                <w:rFonts w:ascii="宋体" w:hAnsi="宋体" w:cs="宋体" w:hint="eastAsia"/>
                <w:color w:val="000000"/>
                <w:kern w:val="0"/>
                <w:sz w:val="20"/>
                <w:szCs w:val="20"/>
              </w:rPr>
              <w:t>主管部</w:t>
            </w:r>
            <w:r w:rsidRPr="00387D47">
              <w:rPr>
                <w:rFonts w:ascii="宋体" w:hAnsi="宋体" w:cs="宋体" w:hint="eastAsia"/>
                <w:color w:val="000000"/>
                <w:kern w:val="0"/>
                <w:sz w:val="20"/>
                <w:szCs w:val="20"/>
              </w:rPr>
              <w:lastRenderedPageBreak/>
              <w:t>门</w:t>
            </w:r>
          </w:p>
        </w:tc>
        <w:tc>
          <w:tcPr>
            <w:tcW w:w="4036" w:type="dxa"/>
            <w:gridSpan w:val="5"/>
            <w:tcBorders>
              <w:top w:val="single" w:sz="4" w:space="0" w:color="auto"/>
              <w:left w:val="nil"/>
              <w:bottom w:val="single" w:sz="4" w:space="0" w:color="auto"/>
              <w:right w:val="single" w:sz="4" w:space="0" w:color="auto"/>
            </w:tcBorders>
            <w:shd w:val="clear" w:color="auto" w:fill="auto"/>
            <w:vAlign w:val="center"/>
            <w:hideMark/>
          </w:tcPr>
          <w:p w:rsidR="00387D47" w:rsidRPr="00387D47" w:rsidRDefault="00387D47" w:rsidP="00387D47">
            <w:pPr>
              <w:widowControl/>
              <w:jc w:val="center"/>
              <w:rPr>
                <w:rFonts w:ascii="宋体" w:hAnsi="宋体" w:cs="宋体"/>
                <w:color w:val="000000"/>
                <w:kern w:val="0"/>
                <w:sz w:val="20"/>
                <w:szCs w:val="20"/>
              </w:rPr>
            </w:pPr>
            <w:r w:rsidRPr="00387D47">
              <w:rPr>
                <w:rFonts w:ascii="宋体" w:hAnsi="宋体" w:cs="宋体" w:hint="eastAsia"/>
                <w:color w:val="000000"/>
                <w:kern w:val="0"/>
                <w:sz w:val="20"/>
                <w:szCs w:val="20"/>
              </w:rPr>
              <w:lastRenderedPageBreak/>
              <w:t>昌吉市房地产管理局</w:t>
            </w:r>
          </w:p>
        </w:tc>
        <w:tc>
          <w:tcPr>
            <w:tcW w:w="1130" w:type="dxa"/>
            <w:gridSpan w:val="2"/>
            <w:tcBorders>
              <w:top w:val="single" w:sz="4" w:space="0" w:color="auto"/>
              <w:left w:val="nil"/>
              <w:bottom w:val="single" w:sz="4" w:space="0" w:color="auto"/>
              <w:right w:val="single" w:sz="4" w:space="0" w:color="auto"/>
            </w:tcBorders>
            <w:shd w:val="clear" w:color="auto" w:fill="auto"/>
            <w:vAlign w:val="center"/>
            <w:hideMark/>
          </w:tcPr>
          <w:p w:rsidR="00387D47" w:rsidRPr="00387D47" w:rsidRDefault="00387D47" w:rsidP="00387D47">
            <w:pPr>
              <w:widowControl/>
              <w:jc w:val="center"/>
              <w:rPr>
                <w:rFonts w:ascii="宋体" w:hAnsi="宋体" w:cs="宋体"/>
                <w:color w:val="000000"/>
                <w:kern w:val="0"/>
                <w:sz w:val="20"/>
                <w:szCs w:val="20"/>
              </w:rPr>
            </w:pPr>
            <w:r w:rsidRPr="00387D47">
              <w:rPr>
                <w:rFonts w:ascii="宋体" w:hAnsi="宋体" w:cs="宋体" w:hint="eastAsia"/>
                <w:color w:val="000000"/>
                <w:kern w:val="0"/>
                <w:sz w:val="20"/>
                <w:szCs w:val="20"/>
              </w:rPr>
              <w:t>实施单位</w:t>
            </w:r>
          </w:p>
        </w:tc>
        <w:tc>
          <w:tcPr>
            <w:tcW w:w="2234" w:type="dxa"/>
            <w:gridSpan w:val="5"/>
            <w:tcBorders>
              <w:top w:val="single" w:sz="4" w:space="0" w:color="auto"/>
              <w:left w:val="nil"/>
              <w:bottom w:val="single" w:sz="4" w:space="0" w:color="auto"/>
              <w:right w:val="single" w:sz="4" w:space="0" w:color="auto"/>
            </w:tcBorders>
            <w:shd w:val="clear" w:color="auto" w:fill="auto"/>
            <w:vAlign w:val="center"/>
            <w:hideMark/>
          </w:tcPr>
          <w:p w:rsidR="00387D47" w:rsidRPr="00387D47" w:rsidRDefault="00387D47" w:rsidP="00387D47">
            <w:pPr>
              <w:widowControl/>
              <w:jc w:val="center"/>
              <w:rPr>
                <w:rFonts w:ascii="宋体" w:hAnsi="宋体" w:cs="宋体"/>
                <w:color w:val="000000"/>
                <w:kern w:val="0"/>
                <w:sz w:val="20"/>
                <w:szCs w:val="20"/>
              </w:rPr>
            </w:pPr>
            <w:r w:rsidRPr="00387D47">
              <w:rPr>
                <w:rFonts w:ascii="宋体" w:hAnsi="宋体" w:cs="宋体" w:hint="eastAsia"/>
                <w:color w:val="000000"/>
                <w:kern w:val="0"/>
                <w:sz w:val="20"/>
                <w:szCs w:val="20"/>
              </w:rPr>
              <w:t>昌吉市房地产管理局</w:t>
            </w:r>
          </w:p>
        </w:tc>
      </w:tr>
      <w:tr w:rsidR="00387D47" w:rsidRPr="00387D47" w:rsidTr="00387D47">
        <w:trPr>
          <w:gridAfter w:val="1"/>
          <w:wAfter w:w="222" w:type="dxa"/>
          <w:trHeight w:val="480"/>
          <w:jc w:val="center"/>
        </w:trPr>
        <w:tc>
          <w:tcPr>
            <w:tcW w:w="90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87D47" w:rsidRPr="00387D47" w:rsidRDefault="00387D47" w:rsidP="00387D47">
            <w:pPr>
              <w:widowControl/>
              <w:jc w:val="center"/>
              <w:rPr>
                <w:rFonts w:ascii="宋体" w:hAnsi="宋体" w:cs="宋体"/>
                <w:color w:val="000000"/>
                <w:kern w:val="0"/>
                <w:sz w:val="20"/>
                <w:szCs w:val="20"/>
              </w:rPr>
            </w:pPr>
            <w:r w:rsidRPr="00387D47">
              <w:rPr>
                <w:rFonts w:ascii="宋体" w:hAnsi="宋体" w:cs="宋体" w:hint="eastAsia"/>
                <w:color w:val="000000"/>
                <w:kern w:val="0"/>
                <w:sz w:val="20"/>
                <w:szCs w:val="20"/>
              </w:rPr>
              <w:lastRenderedPageBreak/>
              <w:t>项目资金</w:t>
            </w:r>
            <w:r w:rsidRPr="00387D47">
              <w:rPr>
                <w:rFonts w:ascii="宋体" w:hAnsi="宋体" w:cs="宋体" w:hint="eastAsia"/>
                <w:color w:val="000000"/>
                <w:kern w:val="0"/>
                <w:sz w:val="20"/>
                <w:szCs w:val="20"/>
              </w:rPr>
              <w:br/>
              <w:t>（万元）</w:t>
            </w:r>
          </w:p>
        </w:tc>
        <w:tc>
          <w:tcPr>
            <w:tcW w:w="1554" w:type="dxa"/>
            <w:gridSpan w:val="2"/>
            <w:tcBorders>
              <w:top w:val="single" w:sz="4" w:space="0" w:color="auto"/>
              <w:left w:val="nil"/>
              <w:bottom w:val="single" w:sz="4" w:space="0" w:color="auto"/>
              <w:right w:val="single" w:sz="4" w:space="0" w:color="auto"/>
            </w:tcBorders>
            <w:shd w:val="clear" w:color="auto" w:fill="auto"/>
            <w:vAlign w:val="center"/>
            <w:hideMark/>
          </w:tcPr>
          <w:p w:rsidR="00387D47" w:rsidRPr="00387D47" w:rsidRDefault="00387D47" w:rsidP="00387D47">
            <w:pPr>
              <w:widowControl/>
              <w:jc w:val="center"/>
              <w:rPr>
                <w:rFonts w:ascii="宋体" w:hAnsi="宋体" w:cs="宋体"/>
                <w:color w:val="000000"/>
                <w:kern w:val="0"/>
                <w:sz w:val="20"/>
                <w:szCs w:val="20"/>
              </w:rPr>
            </w:pPr>
            <w:r w:rsidRPr="00387D47">
              <w:rPr>
                <w:rFonts w:ascii="宋体" w:hAnsi="宋体" w:cs="宋体" w:hint="eastAsia"/>
                <w:color w:val="000000"/>
                <w:kern w:val="0"/>
                <w:sz w:val="20"/>
                <w:szCs w:val="20"/>
              </w:rPr>
              <w:t xml:space="preserve">　</w:t>
            </w:r>
          </w:p>
        </w:tc>
        <w:tc>
          <w:tcPr>
            <w:tcW w:w="1016" w:type="dxa"/>
            <w:tcBorders>
              <w:top w:val="nil"/>
              <w:left w:val="nil"/>
              <w:bottom w:val="single" w:sz="4" w:space="0" w:color="auto"/>
              <w:right w:val="single" w:sz="4" w:space="0" w:color="auto"/>
            </w:tcBorders>
            <w:shd w:val="clear" w:color="auto" w:fill="auto"/>
            <w:vAlign w:val="center"/>
            <w:hideMark/>
          </w:tcPr>
          <w:p w:rsidR="00387D47" w:rsidRPr="00387D47" w:rsidRDefault="00387D47" w:rsidP="00387D47">
            <w:pPr>
              <w:widowControl/>
              <w:jc w:val="center"/>
              <w:rPr>
                <w:rFonts w:ascii="宋体" w:hAnsi="宋体" w:cs="宋体"/>
                <w:color w:val="000000"/>
                <w:kern w:val="0"/>
                <w:sz w:val="20"/>
                <w:szCs w:val="20"/>
              </w:rPr>
            </w:pPr>
            <w:r w:rsidRPr="00387D47">
              <w:rPr>
                <w:rFonts w:ascii="宋体" w:hAnsi="宋体" w:cs="宋体" w:hint="eastAsia"/>
                <w:color w:val="000000"/>
                <w:kern w:val="0"/>
                <w:sz w:val="20"/>
                <w:szCs w:val="20"/>
              </w:rPr>
              <w:t>年初预算数</w:t>
            </w:r>
          </w:p>
        </w:tc>
        <w:tc>
          <w:tcPr>
            <w:tcW w:w="1466" w:type="dxa"/>
            <w:gridSpan w:val="2"/>
            <w:tcBorders>
              <w:top w:val="single" w:sz="4" w:space="0" w:color="auto"/>
              <w:left w:val="nil"/>
              <w:bottom w:val="single" w:sz="4" w:space="0" w:color="auto"/>
              <w:right w:val="single" w:sz="4" w:space="0" w:color="auto"/>
            </w:tcBorders>
            <w:shd w:val="clear" w:color="auto" w:fill="auto"/>
            <w:vAlign w:val="center"/>
            <w:hideMark/>
          </w:tcPr>
          <w:p w:rsidR="00387D47" w:rsidRPr="00387D47" w:rsidRDefault="00387D47" w:rsidP="00387D47">
            <w:pPr>
              <w:widowControl/>
              <w:jc w:val="center"/>
              <w:rPr>
                <w:rFonts w:ascii="宋体" w:hAnsi="宋体" w:cs="宋体"/>
                <w:color w:val="000000"/>
                <w:kern w:val="0"/>
                <w:sz w:val="20"/>
                <w:szCs w:val="20"/>
              </w:rPr>
            </w:pPr>
            <w:r w:rsidRPr="00387D47">
              <w:rPr>
                <w:rFonts w:ascii="宋体" w:hAnsi="宋体" w:cs="宋体" w:hint="eastAsia"/>
                <w:color w:val="000000"/>
                <w:kern w:val="0"/>
                <w:sz w:val="20"/>
                <w:szCs w:val="20"/>
              </w:rPr>
              <w:t>全年预算数</w:t>
            </w:r>
          </w:p>
        </w:tc>
        <w:tc>
          <w:tcPr>
            <w:tcW w:w="1130" w:type="dxa"/>
            <w:gridSpan w:val="2"/>
            <w:tcBorders>
              <w:top w:val="single" w:sz="4" w:space="0" w:color="auto"/>
              <w:left w:val="nil"/>
              <w:bottom w:val="single" w:sz="4" w:space="0" w:color="auto"/>
              <w:right w:val="single" w:sz="4" w:space="0" w:color="auto"/>
            </w:tcBorders>
            <w:shd w:val="clear" w:color="auto" w:fill="auto"/>
            <w:vAlign w:val="center"/>
            <w:hideMark/>
          </w:tcPr>
          <w:p w:rsidR="00387D47" w:rsidRPr="00387D47" w:rsidRDefault="00387D47" w:rsidP="00387D47">
            <w:pPr>
              <w:widowControl/>
              <w:jc w:val="center"/>
              <w:rPr>
                <w:rFonts w:ascii="宋体" w:hAnsi="宋体" w:cs="宋体"/>
                <w:color w:val="000000"/>
                <w:kern w:val="0"/>
                <w:sz w:val="20"/>
                <w:szCs w:val="20"/>
              </w:rPr>
            </w:pPr>
            <w:r w:rsidRPr="00387D47">
              <w:rPr>
                <w:rFonts w:ascii="宋体" w:hAnsi="宋体" w:cs="宋体" w:hint="eastAsia"/>
                <w:color w:val="000000"/>
                <w:kern w:val="0"/>
                <w:sz w:val="20"/>
                <w:szCs w:val="20"/>
              </w:rPr>
              <w:t>全年执行数</w:t>
            </w:r>
          </w:p>
        </w:tc>
        <w:tc>
          <w:tcPr>
            <w:tcW w:w="571" w:type="dxa"/>
            <w:gridSpan w:val="2"/>
            <w:tcBorders>
              <w:top w:val="single" w:sz="4" w:space="0" w:color="auto"/>
              <w:left w:val="nil"/>
              <w:bottom w:val="single" w:sz="4" w:space="0" w:color="auto"/>
              <w:right w:val="single" w:sz="4" w:space="0" w:color="auto"/>
            </w:tcBorders>
            <w:shd w:val="clear" w:color="auto" w:fill="auto"/>
            <w:vAlign w:val="center"/>
            <w:hideMark/>
          </w:tcPr>
          <w:p w:rsidR="00387D47" w:rsidRPr="00387D47" w:rsidRDefault="00387D47" w:rsidP="00387D47">
            <w:pPr>
              <w:widowControl/>
              <w:jc w:val="center"/>
              <w:rPr>
                <w:rFonts w:ascii="宋体" w:hAnsi="宋体" w:cs="宋体"/>
                <w:color w:val="000000"/>
                <w:kern w:val="0"/>
                <w:sz w:val="20"/>
                <w:szCs w:val="20"/>
              </w:rPr>
            </w:pPr>
            <w:r w:rsidRPr="00387D47">
              <w:rPr>
                <w:rFonts w:ascii="宋体" w:hAnsi="宋体" w:cs="宋体" w:hint="eastAsia"/>
                <w:color w:val="000000"/>
                <w:kern w:val="0"/>
                <w:sz w:val="20"/>
                <w:szCs w:val="20"/>
              </w:rPr>
              <w:t>分值</w:t>
            </w:r>
          </w:p>
        </w:tc>
        <w:tc>
          <w:tcPr>
            <w:tcW w:w="932" w:type="dxa"/>
            <w:gridSpan w:val="2"/>
            <w:tcBorders>
              <w:top w:val="single" w:sz="4" w:space="0" w:color="auto"/>
              <w:left w:val="nil"/>
              <w:bottom w:val="single" w:sz="4" w:space="0" w:color="auto"/>
              <w:right w:val="single" w:sz="4" w:space="0" w:color="auto"/>
            </w:tcBorders>
            <w:shd w:val="clear" w:color="auto" w:fill="auto"/>
            <w:vAlign w:val="center"/>
            <w:hideMark/>
          </w:tcPr>
          <w:p w:rsidR="00387D47" w:rsidRPr="00387D47" w:rsidRDefault="00387D47" w:rsidP="00387D47">
            <w:pPr>
              <w:widowControl/>
              <w:jc w:val="center"/>
              <w:rPr>
                <w:rFonts w:ascii="宋体" w:hAnsi="宋体" w:cs="宋体"/>
                <w:color w:val="000000"/>
                <w:kern w:val="0"/>
                <w:sz w:val="20"/>
                <w:szCs w:val="20"/>
              </w:rPr>
            </w:pPr>
            <w:r w:rsidRPr="00387D47">
              <w:rPr>
                <w:rFonts w:ascii="宋体" w:hAnsi="宋体" w:cs="宋体" w:hint="eastAsia"/>
                <w:color w:val="000000"/>
                <w:kern w:val="0"/>
                <w:sz w:val="20"/>
                <w:szCs w:val="20"/>
              </w:rPr>
              <w:t>执行率</w:t>
            </w:r>
          </w:p>
        </w:tc>
        <w:tc>
          <w:tcPr>
            <w:tcW w:w="731" w:type="dxa"/>
            <w:tcBorders>
              <w:top w:val="nil"/>
              <w:left w:val="nil"/>
              <w:bottom w:val="single" w:sz="4" w:space="0" w:color="auto"/>
              <w:right w:val="single" w:sz="4" w:space="0" w:color="auto"/>
            </w:tcBorders>
            <w:shd w:val="clear" w:color="auto" w:fill="auto"/>
            <w:vAlign w:val="center"/>
            <w:hideMark/>
          </w:tcPr>
          <w:p w:rsidR="00387D47" w:rsidRPr="00387D47" w:rsidRDefault="00387D47" w:rsidP="00387D47">
            <w:pPr>
              <w:widowControl/>
              <w:jc w:val="center"/>
              <w:rPr>
                <w:rFonts w:ascii="宋体" w:hAnsi="宋体" w:cs="宋体"/>
                <w:color w:val="000000"/>
                <w:kern w:val="0"/>
                <w:sz w:val="20"/>
                <w:szCs w:val="20"/>
              </w:rPr>
            </w:pPr>
            <w:r w:rsidRPr="00387D47">
              <w:rPr>
                <w:rFonts w:ascii="宋体" w:hAnsi="宋体" w:cs="宋体" w:hint="eastAsia"/>
                <w:color w:val="000000"/>
                <w:kern w:val="0"/>
                <w:sz w:val="20"/>
                <w:szCs w:val="20"/>
              </w:rPr>
              <w:t>得分</w:t>
            </w:r>
          </w:p>
        </w:tc>
      </w:tr>
      <w:tr w:rsidR="00387D47" w:rsidRPr="00387D47" w:rsidTr="00387D47">
        <w:trPr>
          <w:gridAfter w:val="1"/>
          <w:wAfter w:w="222" w:type="dxa"/>
          <w:trHeight w:val="441"/>
          <w:jc w:val="center"/>
        </w:trPr>
        <w:tc>
          <w:tcPr>
            <w:tcW w:w="900" w:type="dxa"/>
            <w:gridSpan w:val="2"/>
            <w:vMerge/>
            <w:tcBorders>
              <w:top w:val="single" w:sz="4" w:space="0" w:color="auto"/>
              <w:left w:val="single" w:sz="4" w:space="0" w:color="auto"/>
              <w:bottom w:val="single" w:sz="4" w:space="0" w:color="auto"/>
              <w:right w:val="single" w:sz="4" w:space="0" w:color="auto"/>
            </w:tcBorders>
            <w:vAlign w:val="center"/>
            <w:hideMark/>
          </w:tcPr>
          <w:p w:rsidR="00387D47" w:rsidRPr="00387D47" w:rsidRDefault="00387D47" w:rsidP="00387D47">
            <w:pPr>
              <w:widowControl/>
              <w:jc w:val="left"/>
              <w:rPr>
                <w:rFonts w:ascii="宋体" w:hAnsi="宋体" w:cs="宋体"/>
                <w:color w:val="000000"/>
                <w:kern w:val="0"/>
                <w:sz w:val="20"/>
                <w:szCs w:val="20"/>
              </w:rPr>
            </w:pPr>
          </w:p>
        </w:tc>
        <w:tc>
          <w:tcPr>
            <w:tcW w:w="1554" w:type="dxa"/>
            <w:gridSpan w:val="2"/>
            <w:tcBorders>
              <w:top w:val="single" w:sz="4" w:space="0" w:color="auto"/>
              <w:left w:val="nil"/>
              <w:bottom w:val="single" w:sz="4" w:space="0" w:color="auto"/>
              <w:right w:val="single" w:sz="4" w:space="0" w:color="auto"/>
            </w:tcBorders>
            <w:shd w:val="clear" w:color="auto" w:fill="auto"/>
            <w:vAlign w:val="center"/>
            <w:hideMark/>
          </w:tcPr>
          <w:p w:rsidR="00387D47" w:rsidRPr="00387D47" w:rsidRDefault="00387D47" w:rsidP="00387D47">
            <w:pPr>
              <w:widowControl/>
              <w:jc w:val="center"/>
              <w:rPr>
                <w:rFonts w:ascii="宋体" w:hAnsi="宋体" w:cs="宋体"/>
                <w:color w:val="000000"/>
                <w:kern w:val="0"/>
                <w:sz w:val="20"/>
                <w:szCs w:val="20"/>
              </w:rPr>
            </w:pPr>
            <w:r w:rsidRPr="00387D47">
              <w:rPr>
                <w:rFonts w:ascii="宋体" w:hAnsi="宋体" w:cs="宋体" w:hint="eastAsia"/>
                <w:color w:val="000000"/>
                <w:kern w:val="0"/>
                <w:sz w:val="20"/>
                <w:szCs w:val="20"/>
              </w:rPr>
              <w:t>年度资金总额</w:t>
            </w:r>
          </w:p>
        </w:tc>
        <w:tc>
          <w:tcPr>
            <w:tcW w:w="1016" w:type="dxa"/>
            <w:tcBorders>
              <w:top w:val="nil"/>
              <w:left w:val="nil"/>
              <w:bottom w:val="single" w:sz="4" w:space="0" w:color="auto"/>
              <w:right w:val="single" w:sz="4" w:space="0" w:color="auto"/>
            </w:tcBorders>
            <w:shd w:val="clear" w:color="auto" w:fill="auto"/>
            <w:vAlign w:val="center"/>
            <w:hideMark/>
          </w:tcPr>
          <w:p w:rsidR="00387D47" w:rsidRPr="00387D47" w:rsidRDefault="00387D47" w:rsidP="00387D47">
            <w:pPr>
              <w:widowControl/>
              <w:jc w:val="center"/>
              <w:rPr>
                <w:rFonts w:ascii="宋体" w:hAnsi="宋体" w:cs="宋体"/>
                <w:color w:val="000000"/>
                <w:kern w:val="0"/>
                <w:sz w:val="20"/>
                <w:szCs w:val="20"/>
              </w:rPr>
            </w:pPr>
            <w:r w:rsidRPr="00387D47">
              <w:rPr>
                <w:rFonts w:ascii="宋体" w:hAnsi="宋体" w:cs="宋体" w:hint="eastAsia"/>
                <w:color w:val="000000"/>
                <w:kern w:val="0"/>
                <w:sz w:val="20"/>
                <w:szCs w:val="20"/>
              </w:rPr>
              <w:t>1</w:t>
            </w:r>
            <w:r>
              <w:rPr>
                <w:rFonts w:ascii="宋体" w:hAnsi="宋体" w:cs="宋体" w:hint="eastAsia"/>
                <w:color w:val="000000"/>
                <w:kern w:val="0"/>
                <w:sz w:val="20"/>
                <w:szCs w:val="20"/>
              </w:rPr>
              <w:t>,</w:t>
            </w:r>
            <w:r w:rsidRPr="00387D47">
              <w:rPr>
                <w:rFonts w:ascii="宋体" w:hAnsi="宋体" w:cs="宋体" w:hint="eastAsia"/>
                <w:color w:val="000000"/>
                <w:kern w:val="0"/>
                <w:sz w:val="20"/>
                <w:szCs w:val="20"/>
              </w:rPr>
              <w:t>040.19</w:t>
            </w:r>
          </w:p>
        </w:tc>
        <w:tc>
          <w:tcPr>
            <w:tcW w:w="1466" w:type="dxa"/>
            <w:gridSpan w:val="2"/>
            <w:tcBorders>
              <w:top w:val="single" w:sz="4" w:space="0" w:color="auto"/>
              <w:left w:val="nil"/>
              <w:bottom w:val="single" w:sz="4" w:space="0" w:color="auto"/>
              <w:right w:val="single" w:sz="4" w:space="0" w:color="auto"/>
            </w:tcBorders>
            <w:shd w:val="clear" w:color="auto" w:fill="auto"/>
            <w:vAlign w:val="center"/>
            <w:hideMark/>
          </w:tcPr>
          <w:p w:rsidR="00387D47" w:rsidRPr="00387D47" w:rsidRDefault="00387D47" w:rsidP="00387D47">
            <w:pPr>
              <w:widowControl/>
              <w:jc w:val="center"/>
              <w:rPr>
                <w:rFonts w:ascii="宋体" w:hAnsi="宋体" w:cs="宋体"/>
                <w:color w:val="000000"/>
                <w:kern w:val="0"/>
                <w:sz w:val="20"/>
                <w:szCs w:val="20"/>
              </w:rPr>
            </w:pPr>
            <w:r w:rsidRPr="00387D47">
              <w:rPr>
                <w:rFonts w:ascii="宋体" w:hAnsi="宋体" w:cs="宋体" w:hint="eastAsia"/>
                <w:color w:val="000000"/>
                <w:kern w:val="0"/>
                <w:sz w:val="20"/>
                <w:szCs w:val="20"/>
              </w:rPr>
              <w:t>1</w:t>
            </w:r>
            <w:r>
              <w:rPr>
                <w:rFonts w:ascii="宋体" w:hAnsi="宋体" w:cs="宋体" w:hint="eastAsia"/>
                <w:color w:val="000000"/>
                <w:kern w:val="0"/>
                <w:sz w:val="20"/>
                <w:szCs w:val="20"/>
              </w:rPr>
              <w:t>,</w:t>
            </w:r>
            <w:r w:rsidRPr="00387D47">
              <w:rPr>
                <w:rFonts w:ascii="宋体" w:hAnsi="宋体" w:cs="宋体" w:hint="eastAsia"/>
                <w:color w:val="000000"/>
                <w:kern w:val="0"/>
                <w:sz w:val="20"/>
                <w:szCs w:val="20"/>
              </w:rPr>
              <w:t>040.19</w:t>
            </w:r>
          </w:p>
        </w:tc>
        <w:tc>
          <w:tcPr>
            <w:tcW w:w="1130" w:type="dxa"/>
            <w:gridSpan w:val="2"/>
            <w:tcBorders>
              <w:top w:val="single" w:sz="4" w:space="0" w:color="auto"/>
              <w:left w:val="nil"/>
              <w:bottom w:val="single" w:sz="4" w:space="0" w:color="auto"/>
              <w:right w:val="single" w:sz="4" w:space="0" w:color="auto"/>
            </w:tcBorders>
            <w:shd w:val="clear" w:color="auto" w:fill="auto"/>
            <w:vAlign w:val="center"/>
            <w:hideMark/>
          </w:tcPr>
          <w:p w:rsidR="00387D47" w:rsidRPr="00387D47" w:rsidRDefault="00387D47" w:rsidP="00387D47">
            <w:pPr>
              <w:widowControl/>
              <w:jc w:val="center"/>
              <w:rPr>
                <w:rFonts w:ascii="宋体" w:hAnsi="宋体" w:cs="宋体"/>
                <w:color w:val="000000"/>
                <w:kern w:val="0"/>
                <w:sz w:val="20"/>
                <w:szCs w:val="20"/>
              </w:rPr>
            </w:pPr>
            <w:r w:rsidRPr="00387D47">
              <w:rPr>
                <w:rFonts w:ascii="宋体" w:hAnsi="宋体" w:cs="宋体" w:hint="eastAsia"/>
                <w:color w:val="000000"/>
                <w:kern w:val="0"/>
                <w:sz w:val="20"/>
                <w:szCs w:val="20"/>
              </w:rPr>
              <w:t>1</w:t>
            </w:r>
            <w:r>
              <w:rPr>
                <w:rFonts w:ascii="宋体" w:hAnsi="宋体" w:cs="宋体" w:hint="eastAsia"/>
                <w:color w:val="000000"/>
                <w:kern w:val="0"/>
                <w:sz w:val="20"/>
                <w:szCs w:val="20"/>
              </w:rPr>
              <w:t>,</w:t>
            </w:r>
            <w:r w:rsidRPr="00387D47">
              <w:rPr>
                <w:rFonts w:ascii="宋体" w:hAnsi="宋体" w:cs="宋体" w:hint="eastAsia"/>
                <w:color w:val="000000"/>
                <w:kern w:val="0"/>
                <w:sz w:val="20"/>
                <w:szCs w:val="20"/>
              </w:rPr>
              <w:t>040.19</w:t>
            </w:r>
          </w:p>
        </w:tc>
        <w:tc>
          <w:tcPr>
            <w:tcW w:w="571" w:type="dxa"/>
            <w:gridSpan w:val="2"/>
            <w:tcBorders>
              <w:top w:val="single" w:sz="4" w:space="0" w:color="auto"/>
              <w:left w:val="nil"/>
              <w:bottom w:val="single" w:sz="4" w:space="0" w:color="auto"/>
              <w:right w:val="single" w:sz="4" w:space="0" w:color="auto"/>
            </w:tcBorders>
            <w:shd w:val="clear" w:color="auto" w:fill="auto"/>
            <w:vAlign w:val="center"/>
            <w:hideMark/>
          </w:tcPr>
          <w:p w:rsidR="00387D47" w:rsidRPr="00387D47" w:rsidRDefault="00387D47" w:rsidP="00387D47">
            <w:pPr>
              <w:widowControl/>
              <w:jc w:val="center"/>
              <w:rPr>
                <w:rFonts w:ascii="宋体" w:hAnsi="宋体" w:cs="宋体"/>
                <w:color w:val="000000"/>
                <w:kern w:val="0"/>
                <w:sz w:val="20"/>
                <w:szCs w:val="20"/>
              </w:rPr>
            </w:pPr>
            <w:r w:rsidRPr="00387D47">
              <w:rPr>
                <w:rFonts w:ascii="宋体" w:hAnsi="宋体" w:cs="宋体" w:hint="eastAsia"/>
                <w:color w:val="000000"/>
                <w:kern w:val="0"/>
                <w:sz w:val="20"/>
                <w:szCs w:val="20"/>
              </w:rPr>
              <w:t>10</w:t>
            </w:r>
          </w:p>
        </w:tc>
        <w:tc>
          <w:tcPr>
            <w:tcW w:w="932" w:type="dxa"/>
            <w:gridSpan w:val="2"/>
            <w:tcBorders>
              <w:top w:val="single" w:sz="4" w:space="0" w:color="auto"/>
              <w:left w:val="nil"/>
              <w:bottom w:val="single" w:sz="4" w:space="0" w:color="auto"/>
              <w:right w:val="single" w:sz="4" w:space="0" w:color="auto"/>
            </w:tcBorders>
            <w:shd w:val="clear" w:color="auto" w:fill="auto"/>
            <w:vAlign w:val="center"/>
            <w:hideMark/>
          </w:tcPr>
          <w:p w:rsidR="00387D47" w:rsidRPr="00387D47" w:rsidRDefault="00387D47" w:rsidP="00387D47">
            <w:pPr>
              <w:widowControl/>
              <w:jc w:val="center"/>
              <w:rPr>
                <w:rFonts w:ascii="宋体" w:hAnsi="宋体" w:cs="宋体"/>
                <w:color w:val="000000"/>
                <w:kern w:val="0"/>
                <w:sz w:val="20"/>
                <w:szCs w:val="20"/>
              </w:rPr>
            </w:pPr>
            <w:r w:rsidRPr="00387D47">
              <w:rPr>
                <w:rFonts w:ascii="宋体" w:hAnsi="宋体" w:cs="宋体" w:hint="eastAsia"/>
                <w:color w:val="000000"/>
                <w:kern w:val="0"/>
                <w:sz w:val="20"/>
                <w:szCs w:val="20"/>
              </w:rPr>
              <w:t>100.00%</w:t>
            </w:r>
          </w:p>
        </w:tc>
        <w:tc>
          <w:tcPr>
            <w:tcW w:w="731" w:type="dxa"/>
            <w:tcBorders>
              <w:top w:val="nil"/>
              <w:left w:val="nil"/>
              <w:bottom w:val="single" w:sz="4" w:space="0" w:color="auto"/>
              <w:right w:val="single" w:sz="4" w:space="0" w:color="auto"/>
            </w:tcBorders>
            <w:shd w:val="clear" w:color="auto" w:fill="auto"/>
            <w:vAlign w:val="center"/>
            <w:hideMark/>
          </w:tcPr>
          <w:p w:rsidR="00387D47" w:rsidRPr="00387D47" w:rsidRDefault="00387D47" w:rsidP="00387D47">
            <w:pPr>
              <w:widowControl/>
              <w:jc w:val="center"/>
              <w:rPr>
                <w:rFonts w:ascii="宋体" w:hAnsi="宋体" w:cs="宋体"/>
                <w:color w:val="000000"/>
                <w:kern w:val="0"/>
                <w:sz w:val="20"/>
                <w:szCs w:val="20"/>
              </w:rPr>
            </w:pPr>
            <w:r w:rsidRPr="00387D47">
              <w:rPr>
                <w:rFonts w:ascii="宋体" w:hAnsi="宋体" w:cs="宋体" w:hint="eastAsia"/>
                <w:color w:val="000000"/>
                <w:kern w:val="0"/>
                <w:sz w:val="20"/>
                <w:szCs w:val="20"/>
              </w:rPr>
              <w:t>10.00</w:t>
            </w:r>
          </w:p>
        </w:tc>
      </w:tr>
      <w:tr w:rsidR="00387D47" w:rsidRPr="00387D47" w:rsidTr="00387D47">
        <w:trPr>
          <w:gridAfter w:val="1"/>
          <w:wAfter w:w="222" w:type="dxa"/>
          <w:trHeight w:val="441"/>
          <w:jc w:val="center"/>
        </w:trPr>
        <w:tc>
          <w:tcPr>
            <w:tcW w:w="900" w:type="dxa"/>
            <w:gridSpan w:val="2"/>
            <w:vMerge/>
            <w:tcBorders>
              <w:top w:val="single" w:sz="4" w:space="0" w:color="auto"/>
              <w:left w:val="single" w:sz="4" w:space="0" w:color="auto"/>
              <w:bottom w:val="single" w:sz="4" w:space="0" w:color="auto"/>
              <w:right w:val="single" w:sz="4" w:space="0" w:color="auto"/>
            </w:tcBorders>
            <w:vAlign w:val="center"/>
            <w:hideMark/>
          </w:tcPr>
          <w:p w:rsidR="00387D47" w:rsidRPr="00387D47" w:rsidRDefault="00387D47" w:rsidP="00387D47">
            <w:pPr>
              <w:widowControl/>
              <w:jc w:val="left"/>
              <w:rPr>
                <w:rFonts w:ascii="宋体" w:hAnsi="宋体" w:cs="宋体"/>
                <w:color w:val="000000"/>
                <w:kern w:val="0"/>
                <w:sz w:val="20"/>
                <w:szCs w:val="20"/>
              </w:rPr>
            </w:pPr>
          </w:p>
        </w:tc>
        <w:tc>
          <w:tcPr>
            <w:tcW w:w="1554" w:type="dxa"/>
            <w:gridSpan w:val="2"/>
            <w:tcBorders>
              <w:top w:val="single" w:sz="4" w:space="0" w:color="auto"/>
              <w:left w:val="nil"/>
              <w:bottom w:val="single" w:sz="4" w:space="0" w:color="auto"/>
              <w:right w:val="single" w:sz="4" w:space="0" w:color="auto"/>
            </w:tcBorders>
            <w:shd w:val="clear" w:color="auto" w:fill="auto"/>
            <w:vAlign w:val="center"/>
            <w:hideMark/>
          </w:tcPr>
          <w:p w:rsidR="00387D47" w:rsidRPr="00387D47" w:rsidRDefault="00387D47" w:rsidP="00387D47">
            <w:pPr>
              <w:widowControl/>
              <w:jc w:val="center"/>
              <w:rPr>
                <w:rFonts w:ascii="宋体" w:hAnsi="宋体" w:cs="宋体"/>
                <w:color w:val="000000"/>
                <w:kern w:val="0"/>
                <w:sz w:val="20"/>
                <w:szCs w:val="20"/>
              </w:rPr>
            </w:pPr>
            <w:r w:rsidRPr="00387D47">
              <w:rPr>
                <w:rFonts w:ascii="宋体" w:hAnsi="宋体" w:cs="宋体" w:hint="eastAsia"/>
                <w:color w:val="000000"/>
                <w:kern w:val="0"/>
                <w:sz w:val="20"/>
                <w:szCs w:val="20"/>
              </w:rPr>
              <w:t>其中：当年财政拨款</w:t>
            </w:r>
          </w:p>
        </w:tc>
        <w:tc>
          <w:tcPr>
            <w:tcW w:w="1016" w:type="dxa"/>
            <w:tcBorders>
              <w:top w:val="nil"/>
              <w:left w:val="nil"/>
              <w:bottom w:val="single" w:sz="4" w:space="0" w:color="auto"/>
              <w:right w:val="single" w:sz="4" w:space="0" w:color="auto"/>
            </w:tcBorders>
            <w:shd w:val="clear" w:color="auto" w:fill="auto"/>
            <w:vAlign w:val="center"/>
            <w:hideMark/>
          </w:tcPr>
          <w:p w:rsidR="00387D47" w:rsidRPr="00387D47" w:rsidRDefault="00387D47" w:rsidP="00387D47">
            <w:pPr>
              <w:widowControl/>
              <w:jc w:val="center"/>
              <w:rPr>
                <w:rFonts w:ascii="宋体" w:hAnsi="宋体" w:cs="宋体"/>
                <w:color w:val="000000"/>
                <w:kern w:val="0"/>
                <w:sz w:val="20"/>
                <w:szCs w:val="20"/>
              </w:rPr>
            </w:pPr>
            <w:r w:rsidRPr="00387D47">
              <w:rPr>
                <w:rFonts w:ascii="宋体" w:hAnsi="宋体" w:cs="宋体" w:hint="eastAsia"/>
                <w:color w:val="000000"/>
                <w:kern w:val="0"/>
                <w:sz w:val="20"/>
                <w:szCs w:val="20"/>
              </w:rPr>
              <w:t>1</w:t>
            </w:r>
            <w:r>
              <w:rPr>
                <w:rFonts w:ascii="宋体" w:hAnsi="宋体" w:cs="宋体" w:hint="eastAsia"/>
                <w:color w:val="000000"/>
                <w:kern w:val="0"/>
                <w:sz w:val="20"/>
                <w:szCs w:val="20"/>
              </w:rPr>
              <w:t>,</w:t>
            </w:r>
            <w:r w:rsidRPr="00387D47">
              <w:rPr>
                <w:rFonts w:ascii="宋体" w:hAnsi="宋体" w:cs="宋体" w:hint="eastAsia"/>
                <w:color w:val="000000"/>
                <w:kern w:val="0"/>
                <w:sz w:val="20"/>
                <w:szCs w:val="20"/>
              </w:rPr>
              <w:t>040.19</w:t>
            </w:r>
          </w:p>
        </w:tc>
        <w:tc>
          <w:tcPr>
            <w:tcW w:w="1466" w:type="dxa"/>
            <w:gridSpan w:val="2"/>
            <w:tcBorders>
              <w:top w:val="single" w:sz="4" w:space="0" w:color="auto"/>
              <w:left w:val="nil"/>
              <w:bottom w:val="single" w:sz="4" w:space="0" w:color="auto"/>
              <w:right w:val="single" w:sz="4" w:space="0" w:color="auto"/>
            </w:tcBorders>
            <w:shd w:val="clear" w:color="auto" w:fill="auto"/>
            <w:vAlign w:val="center"/>
            <w:hideMark/>
          </w:tcPr>
          <w:p w:rsidR="00387D47" w:rsidRPr="00387D47" w:rsidRDefault="00387D47" w:rsidP="00387D47">
            <w:pPr>
              <w:widowControl/>
              <w:jc w:val="center"/>
              <w:rPr>
                <w:rFonts w:ascii="宋体" w:hAnsi="宋体" w:cs="宋体"/>
                <w:color w:val="000000"/>
                <w:kern w:val="0"/>
                <w:sz w:val="20"/>
                <w:szCs w:val="20"/>
              </w:rPr>
            </w:pPr>
            <w:r w:rsidRPr="00387D47">
              <w:rPr>
                <w:rFonts w:ascii="宋体" w:hAnsi="宋体" w:cs="宋体" w:hint="eastAsia"/>
                <w:color w:val="000000"/>
                <w:kern w:val="0"/>
                <w:sz w:val="20"/>
                <w:szCs w:val="20"/>
              </w:rPr>
              <w:t>1</w:t>
            </w:r>
            <w:r>
              <w:rPr>
                <w:rFonts w:ascii="宋体" w:hAnsi="宋体" w:cs="宋体" w:hint="eastAsia"/>
                <w:color w:val="000000"/>
                <w:kern w:val="0"/>
                <w:sz w:val="20"/>
                <w:szCs w:val="20"/>
              </w:rPr>
              <w:t>,</w:t>
            </w:r>
            <w:r w:rsidRPr="00387D47">
              <w:rPr>
                <w:rFonts w:ascii="宋体" w:hAnsi="宋体" w:cs="宋体" w:hint="eastAsia"/>
                <w:color w:val="000000"/>
                <w:kern w:val="0"/>
                <w:sz w:val="20"/>
                <w:szCs w:val="20"/>
              </w:rPr>
              <w:t>040.19</w:t>
            </w:r>
          </w:p>
        </w:tc>
        <w:tc>
          <w:tcPr>
            <w:tcW w:w="1130" w:type="dxa"/>
            <w:gridSpan w:val="2"/>
            <w:tcBorders>
              <w:top w:val="single" w:sz="4" w:space="0" w:color="auto"/>
              <w:left w:val="nil"/>
              <w:bottom w:val="single" w:sz="4" w:space="0" w:color="auto"/>
              <w:right w:val="single" w:sz="4" w:space="0" w:color="auto"/>
            </w:tcBorders>
            <w:shd w:val="clear" w:color="auto" w:fill="auto"/>
            <w:vAlign w:val="center"/>
            <w:hideMark/>
          </w:tcPr>
          <w:p w:rsidR="00387D47" w:rsidRPr="00387D47" w:rsidRDefault="00387D47" w:rsidP="00387D47">
            <w:pPr>
              <w:widowControl/>
              <w:jc w:val="center"/>
              <w:rPr>
                <w:rFonts w:ascii="宋体" w:hAnsi="宋体" w:cs="宋体"/>
                <w:color w:val="000000"/>
                <w:kern w:val="0"/>
                <w:sz w:val="20"/>
                <w:szCs w:val="20"/>
              </w:rPr>
            </w:pPr>
            <w:r w:rsidRPr="00387D47">
              <w:rPr>
                <w:rFonts w:ascii="宋体" w:hAnsi="宋体" w:cs="宋体" w:hint="eastAsia"/>
                <w:color w:val="000000"/>
                <w:kern w:val="0"/>
                <w:sz w:val="20"/>
                <w:szCs w:val="20"/>
              </w:rPr>
              <w:t>1</w:t>
            </w:r>
            <w:r>
              <w:rPr>
                <w:rFonts w:ascii="宋体" w:hAnsi="宋体" w:cs="宋体" w:hint="eastAsia"/>
                <w:color w:val="000000"/>
                <w:kern w:val="0"/>
                <w:sz w:val="20"/>
                <w:szCs w:val="20"/>
              </w:rPr>
              <w:t>,</w:t>
            </w:r>
            <w:r w:rsidRPr="00387D47">
              <w:rPr>
                <w:rFonts w:ascii="宋体" w:hAnsi="宋体" w:cs="宋体" w:hint="eastAsia"/>
                <w:color w:val="000000"/>
                <w:kern w:val="0"/>
                <w:sz w:val="20"/>
                <w:szCs w:val="20"/>
              </w:rPr>
              <w:t>040.19</w:t>
            </w:r>
          </w:p>
        </w:tc>
        <w:tc>
          <w:tcPr>
            <w:tcW w:w="571" w:type="dxa"/>
            <w:gridSpan w:val="2"/>
            <w:tcBorders>
              <w:top w:val="single" w:sz="4" w:space="0" w:color="auto"/>
              <w:left w:val="nil"/>
              <w:bottom w:val="single" w:sz="4" w:space="0" w:color="auto"/>
              <w:right w:val="single" w:sz="4" w:space="0" w:color="auto"/>
            </w:tcBorders>
            <w:shd w:val="clear" w:color="auto" w:fill="auto"/>
            <w:vAlign w:val="center"/>
            <w:hideMark/>
          </w:tcPr>
          <w:p w:rsidR="00387D47" w:rsidRPr="00387D47" w:rsidRDefault="00387D47" w:rsidP="00387D47">
            <w:pPr>
              <w:widowControl/>
              <w:jc w:val="center"/>
              <w:rPr>
                <w:rFonts w:ascii="宋体" w:hAnsi="宋体" w:cs="宋体"/>
                <w:color w:val="000000"/>
                <w:kern w:val="0"/>
                <w:sz w:val="20"/>
                <w:szCs w:val="20"/>
              </w:rPr>
            </w:pPr>
            <w:r w:rsidRPr="00387D47">
              <w:rPr>
                <w:rFonts w:ascii="宋体" w:hAnsi="宋体" w:cs="宋体" w:hint="eastAsia"/>
                <w:color w:val="000000"/>
                <w:kern w:val="0"/>
                <w:sz w:val="20"/>
                <w:szCs w:val="20"/>
              </w:rPr>
              <w:t>—</w:t>
            </w:r>
          </w:p>
        </w:tc>
        <w:tc>
          <w:tcPr>
            <w:tcW w:w="932" w:type="dxa"/>
            <w:gridSpan w:val="2"/>
            <w:tcBorders>
              <w:top w:val="single" w:sz="4" w:space="0" w:color="auto"/>
              <w:left w:val="nil"/>
              <w:bottom w:val="single" w:sz="4" w:space="0" w:color="auto"/>
              <w:right w:val="single" w:sz="4" w:space="0" w:color="auto"/>
            </w:tcBorders>
            <w:shd w:val="clear" w:color="auto" w:fill="auto"/>
            <w:vAlign w:val="center"/>
            <w:hideMark/>
          </w:tcPr>
          <w:p w:rsidR="00387D47" w:rsidRPr="00387D47" w:rsidRDefault="00387D47" w:rsidP="00387D47">
            <w:pPr>
              <w:widowControl/>
              <w:jc w:val="center"/>
              <w:rPr>
                <w:rFonts w:ascii="宋体" w:hAnsi="宋体" w:cs="宋体"/>
                <w:color w:val="000000"/>
                <w:kern w:val="0"/>
                <w:sz w:val="20"/>
                <w:szCs w:val="20"/>
              </w:rPr>
            </w:pPr>
            <w:r w:rsidRPr="00387D47">
              <w:rPr>
                <w:rFonts w:ascii="宋体" w:hAnsi="宋体" w:cs="宋体" w:hint="eastAsia"/>
                <w:color w:val="000000"/>
                <w:kern w:val="0"/>
                <w:sz w:val="20"/>
                <w:szCs w:val="20"/>
              </w:rPr>
              <w:t>—</w:t>
            </w:r>
          </w:p>
        </w:tc>
        <w:tc>
          <w:tcPr>
            <w:tcW w:w="731" w:type="dxa"/>
            <w:tcBorders>
              <w:top w:val="nil"/>
              <w:left w:val="nil"/>
              <w:bottom w:val="single" w:sz="4" w:space="0" w:color="auto"/>
              <w:right w:val="single" w:sz="4" w:space="0" w:color="auto"/>
            </w:tcBorders>
            <w:shd w:val="clear" w:color="auto" w:fill="auto"/>
            <w:vAlign w:val="center"/>
            <w:hideMark/>
          </w:tcPr>
          <w:p w:rsidR="00387D47" w:rsidRPr="00387D47" w:rsidRDefault="00387D47" w:rsidP="00387D47">
            <w:pPr>
              <w:widowControl/>
              <w:jc w:val="center"/>
              <w:rPr>
                <w:rFonts w:ascii="宋体" w:hAnsi="宋体" w:cs="宋体"/>
                <w:color w:val="000000"/>
                <w:kern w:val="0"/>
                <w:sz w:val="20"/>
                <w:szCs w:val="20"/>
              </w:rPr>
            </w:pPr>
            <w:r w:rsidRPr="00387D47">
              <w:rPr>
                <w:rFonts w:ascii="宋体" w:hAnsi="宋体" w:cs="宋体" w:hint="eastAsia"/>
                <w:color w:val="000000"/>
                <w:kern w:val="0"/>
                <w:sz w:val="20"/>
                <w:szCs w:val="20"/>
              </w:rPr>
              <w:t>—</w:t>
            </w:r>
          </w:p>
        </w:tc>
      </w:tr>
      <w:tr w:rsidR="00387D47" w:rsidRPr="00387D47" w:rsidTr="00387D47">
        <w:trPr>
          <w:gridAfter w:val="1"/>
          <w:wAfter w:w="222" w:type="dxa"/>
          <w:trHeight w:val="441"/>
          <w:jc w:val="center"/>
        </w:trPr>
        <w:tc>
          <w:tcPr>
            <w:tcW w:w="900" w:type="dxa"/>
            <w:gridSpan w:val="2"/>
            <w:vMerge/>
            <w:tcBorders>
              <w:top w:val="single" w:sz="4" w:space="0" w:color="auto"/>
              <w:left w:val="single" w:sz="4" w:space="0" w:color="auto"/>
              <w:bottom w:val="single" w:sz="4" w:space="0" w:color="auto"/>
              <w:right w:val="single" w:sz="4" w:space="0" w:color="auto"/>
            </w:tcBorders>
            <w:vAlign w:val="center"/>
            <w:hideMark/>
          </w:tcPr>
          <w:p w:rsidR="00387D47" w:rsidRPr="00387D47" w:rsidRDefault="00387D47" w:rsidP="00387D47">
            <w:pPr>
              <w:widowControl/>
              <w:jc w:val="left"/>
              <w:rPr>
                <w:rFonts w:ascii="宋体" w:hAnsi="宋体" w:cs="宋体"/>
                <w:color w:val="000000"/>
                <w:kern w:val="0"/>
                <w:sz w:val="20"/>
                <w:szCs w:val="20"/>
              </w:rPr>
            </w:pPr>
          </w:p>
        </w:tc>
        <w:tc>
          <w:tcPr>
            <w:tcW w:w="1554" w:type="dxa"/>
            <w:gridSpan w:val="2"/>
            <w:tcBorders>
              <w:top w:val="single" w:sz="4" w:space="0" w:color="auto"/>
              <w:left w:val="nil"/>
              <w:bottom w:val="single" w:sz="4" w:space="0" w:color="auto"/>
              <w:right w:val="single" w:sz="4" w:space="0" w:color="auto"/>
            </w:tcBorders>
            <w:shd w:val="clear" w:color="auto" w:fill="auto"/>
            <w:vAlign w:val="center"/>
            <w:hideMark/>
          </w:tcPr>
          <w:p w:rsidR="00387D47" w:rsidRPr="00387D47" w:rsidRDefault="00387D47" w:rsidP="00387D47">
            <w:pPr>
              <w:widowControl/>
              <w:jc w:val="center"/>
              <w:rPr>
                <w:rFonts w:ascii="宋体" w:hAnsi="宋体" w:cs="宋体"/>
                <w:color w:val="000000"/>
                <w:kern w:val="0"/>
                <w:sz w:val="20"/>
                <w:szCs w:val="20"/>
              </w:rPr>
            </w:pPr>
            <w:r w:rsidRPr="00387D47">
              <w:rPr>
                <w:rFonts w:ascii="宋体" w:hAnsi="宋体" w:cs="宋体" w:hint="eastAsia"/>
                <w:color w:val="000000"/>
                <w:kern w:val="0"/>
                <w:sz w:val="20"/>
                <w:szCs w:val="20"/>
              </w:rPr>
              <w:t xml:space="preserve">  其他资金</w:t>
            </w:r>
          </w:p>
        </w:tc>
        <w:tc>
          <w:tcPr>
            <w:tcW w:w="1016" w:type="dxa"/>
            <w:tcBorders>
              <w:top w:val="nil"/>
              <w:left w:val="nil"/>
              <w:bottom w:val="single" w:sz="4" w:space="0" w:color="auto"/>
              <w:right w:val="single" w:sz="4" w:space="0" w:color="auto"/>
            </w:tcBorders>
            <w:shd w:val="clear" w:color="auto" w:fill="auto"/>
            <w:vAlign w:val="center"/>
            <w:hideMark/>
          </w:tcPr>
          <w:p w:rsidR="00387D47" w:rsidRPr="00387D47" w:rsidRDefault="00387D47" w:rsidP="00387D47">
            <w:pPr>
              <w:widowControl/>
              <w:jc w:val="center"/>
              <w:rPr>
                <w:rFonts w:ascii="宋体" w:hAnsi="宋体" w:cs="宋体"/>
                <w:color w:val="000000"/>
                <w:kern w:val="0"/>
                <w:sz w:val="20"/>
                <w:szCs w:val="20"/>
              </w:rPr>
            </w:pPr>
            <w:r w:rsidRPr="00387D47">
              <w:rPr>
                <w:rFonts w:ascii="宋体" w:hAnsi="宋体" w:cs="宋体" w:hint="eastAsia"/>
                <w:color w:val="000000"/>
                <w:kern w:val="0"/>
                <w:sz w:val="20"/>
                <w:szCs w:val="20"/>
              </w:rPr>
              <w:t>0</w:t>
            </w:r>
            <w:r>
              <w:rPr>
                <w:rFonts w:ascii="宋体" w:hAnsi="宋体" w:cs="宋体" w:hint="eastAsia"/>
                <w:color w:val="000000"/>
                <w:kern w:val="0"/>
                <w:sz w:val="20"/>
                <w:szCs w:val="20"/>
              </w:rPr>
              <w:t>.00</w:t>
            </w:r>
          </w:p>
        </w:tc>
        <w:tc>
          <w:tcPr>
            <w:tcW w:w="1466" w:type="dxa"/>
            <w:gridSpan w:val="2"/>
            <w:tcBorders>
              <w:top w:val="single" w:sz="4" w:space="0" w:color="auto"/>
              <w:left w:val="nil"/>
              <w:bottom w:val="single" w:sz="4" w:space="0" w:color="auto"/>
              <w:right w:val="single" w:sz="4" w:space="0" w:color="auto"/>
            </w:tcBorders>
            <w:shd w:val="clear" w:color="auto" w:fill="auto"/>
            <w:vAlign w:val="center"/>
            <w:hideMark/>
          </w:tcPr>
          <w:p w:rsidR="00387D47" w:rsidRPr="00387D47" w:rsidRDefault="00387D47" w:rsidP="00387D47">
            <w:pPr>
              <w:widowControl/>
              <w:jc w:val="center"/>
              <w:rPr>
                <w:rFonts w:ascii="宋体" w:hAnsi="宋体" w:cs="宋体"/>
                <w:color w:val="000000"/>
                <w:kern w:val="0"/>
                <w:sz w:val="20"/>
                <w:szCs w:val="20"/>
              </w:rPr>
            </w:pPr>
            <w:r w:rsidRPr="00387D47">
              <w:rPr>
                <w:rFonts w:ascii="宋体" w:hAnsi="宋体" w:cs="宋体" w:hint="eastAsia"/>
                <w:color w:val="000000"/>
                <w:kern w:val="0"/>
                <w:sz w:val="20"/>
                <w:szCs w:val="20"/>
              </w:rPr>
              <w:t>0</w:t>
            </w:r>
            <w:r>
              <w:rPr>
                <w:rFonts w:ascii="宋体" w:hAnsi="宋体" w:cs="宋体" w:hint="eastAsia"/>
                <w:color w:val="000000"/>
                <w:kern w:val="0"/>
                <w:sz w:val="20"/>
                <w:szCs w:val="20"/>
              </w:rPr>
              <w:t>.00</w:t>
            </w:r>
          </w:p>
        </w:tc>
        <w:tc>
          <w:tcPr>
            <w:tcW w:w="1130" w:type="dxa"/>
            <w:gridSpan w:val="2"/>
            <w:tcBorders>
              <w:top w:val="single" w:sz="4" w:space="0" w:color="auto"/>
              <w:left w:val="nil"/>
              <w:bottom w:val="single" w:sz="4" w:space="0" w:color="auto"/>
              <w:right w:val="single" w:sz="4" w:space="0" w:color="auto"/>
            </w:tcBorders>
            <w:shd w:val="clear" w:color="auto" w:fill="auto"/>
            <w:vAlign w:val="center"/>
            <w:hideMark/>
          </w:tcPr>
          <w:p w:rsidR="00387D47" w:rsidRPr="00387D47" w:rsidRDefault="00387D47" w:rsidP="00387D47">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r w:rsidRPr="00387D47">
              <w:rPr>
                <w:rFonts w:ascii="宋体" w:hAnsi="宋体" w:cs="宋体" w:hint="eastAsia"/>
                <w:color w:val="000000"/>
                <w:kern w:val="0"/>
                <w:sz w:val="20"/>
                <w:szCs w:val="20"/>
              </w:rPr>
              <w:t xml:space="preserve">　</w:t>
            </w:r>
          </w:p>
        </w:tc>
        <w:tc>
          <w:tcPr>
            <w:tcW w:w="571" w:type="dxa"/>
            <w:gridSpan w:val="2"/>
            <w:tcBorders>
              <w:top w:val="single" w:sz="4" w:space="0" w:color="auto"/>
              <w:left w:val="nil"/>
              <w:bottom w:val="single" w:sz="4" w:space="0" w:color="auto"/>
              <w:right w:val="single" w:sz="4" w:space="0" w:color="auto"/>
            </w:tcBorders>
            <w:shd w:val="clear" w:color="auto" w:fill="auto"/>
            <w:vAlign w:val="center"/>
            <w:hideMark/>
          </w:tcPr>
          <w:p w:rsidR="00387D47" w:rsidRPr="00387D47" w:rsidRDefault="00387D47" w:rsidP="00387D47">
            <w:pPr>
              <w:widowControl/>
              <w:jc w:val="center"/>
              <w:rPr>
                <w:rFonts w:ascii="宋体" w:hAnsi="宋体" w:cs="宋体"/>
                <w:color w:val="000000"/>
                <w:kern w:val="0"/>
                <w:sz w:val="20"/>
                <w:szCs w:val="20"/>
              </w:rPr>
            </w:pPr>
            <w:r w:rsidRPr="00387D47">
              <w:rPr>
                <w:rFonts w:ascii="宋体" w:hAnsi="宋体" w:cs="宋体" w:hint="eastAsia"/>
                <w:color w:val="000000"/>
                <w:kern w:val="0"/>
                <w:sz w:val="20"/>
                <w:szCs w:val="20"/>
              </w:rPr>
              <w:t>—</w:t>
            </w:r>
          </w:p>
        </w:tc>
        <w:tc>
          <w:tcPr>
            <w:tcW w:w="932" w:type="dxa"/>
            <w:gridSpan w:val="2"/>
            <w:tcBorders>
              <w:top w:val="single" w:sz="4" w:space="0" w:color="auto"/>
              <w:left w:val="nil"/>
              <w:bottom w:val="single" w:sz="4" w:space="0" w:color="auto"/>
              <w:right w:val="single" w:sz="4" w:space="0" w:color="auto"/>
            </w:tcBorders>
            <w:shd w:val="clear" w:color="auto" w:fill="auto"/>
            <w:vAlign w:val="center"/>
            <w:hideMark/>
          </w:tcPr>
          <w:p w:rsidR="00387D47" w:rsidRPr="00387D47" w:rsidRDefault="00387D47" w:rsidP="00387D47">
            <w:pPr>
              <w:widowControl/>
              <w:jc w:val="center"/>
              <w:rPr>
                <w:rFonts w:ascii="宋体" w:hAnsi="宋体" w:cs="宋体"/>
                <w:color w:val="000000"/>
                <w:kern w:val="0"/>
                <w:sz w:val="20"/>
                <w:szCs w:val="20"/>
              </w:rPr>
            </w:pPr>
            <w:r w:rsidRPr="00387D47">
              <w:rPr>
                <w:rFonts w:ascii="宋体" w:hAnsi="宋体" w:cs="宋体" w:hint="eastAsia"/>
                <w:color w:val="000000"/>
                <w:kern w:val="0"/>
                <w:sz w:val="20"/>
                <w:szCs w:val="20"/>
              </w:rPr>
              <w:t>—</w:t>
            </w:r>
          </w:p>
        </w:tc>
        <w:tc>
          <w:tcPr>
            <w:tcW w:w="731" w:type="dxa"/>
            <w:tcBorders>
              <w:top w:val="nil"/>
              <w:left w:val="nil"/>
              <w:bottom w:val="single" w:sz="4" w:space="0" w:color="auto"/>
              <w:right w:val="single" w:sz="4" w:space="0" w:color="auto"/>
            </w:tcBorders>
            <w:shd w:val="clear" w:color="auto" w:fill="auto"/>
            <w:vAlign w:val="center"/>
            <w:hideMark/>
          </w:tcPr>
          <w:p w:rsidR="00387D47" w:rsidRPr="00387D47" w:rsidRDefault="00387D47" w:rsidP="00387D47">
            <w:pPr>
              <w:widowControl/>
              <w:jc w:val="center"/>
              <w:rPr>
                <w:rFonts w:ascii="宋体" w:hAnsi="宋体" w:cs="宋体"/>
                <w:color w:val="000000"/>
                <w:kern w:val="0"/>
                <w:sz w:val="20"/>
                <w:szCs w:val="20"/>
              </w:rPr>
            </w:pPr>
            <w:r w:rsidRPr="00387D47">
              <w:rPr>
                <w:rFonts w:ascii="宋体" w:hAnsi="宋体" w:cs="宋体" w:hint="eastAsia"/>
                <w:color w:val="000000"/>
                <w:kern w:val="0"/>
                <w:sz w:val="20"/>
                <w:szCs w:val="20"/>
              </w:rPr>
              <w:t>—</w:t>
            </w:r>
          </w:p>
        </w:tc>
      </w:tr>
      <w:tr w:rsidR="00387D47" w:rsidRPr="00387D47" w:rsidTr="00387D47">
        <w:trPr>
          <w:gridAfter w:val="1"/>
          <w:wAfter w:w="222" w:type="dxa"/>
          <w:trHeight w:val="288"/>
          <w:jc w:val="center"/>
        </w:trPr>
        <w:tc>
          <w:tcPr>
            <w:tcW w:w="451" w:type="dxa"/>
            <w:vMerge w:val="restart"/>
            <w:tcBorders>
              <w:top w:val="nil"/>
              <w:left w:val="single" w:sz="4" w:space="0" w:color="auto"/>
              <w:bottom w:val="single" w:sz="4" w:space="0" w:color="auto"/>
              <w:right w:val="single" w:sz="4" w:space="0" w:color="auto"/>
            </w:tcBorders>
            <w:shd w:val="clear" w:color="auto" w:fill="auto"/>
            <w:vAlign w:val="center"/>
            <w:hideMark/>
          </w:tcPr>
          <w:p w:rsidR="00387D47" w:rsidRPr="00387D47" w:rsidRDefault="00387D47" w:rsidP="00387D47">
            <w:pPr>
              <w:widowControl/>
              <w:jc w:val="center"/>
              <w:rPr>
                <w:rFonts w:ascii="宋体" w:hAnsi="宋体" w:cs="宋体"/>
                <w:color w:val="000000"/>
                <w:kern w:val="0"/>
                <w:sz w:val="20"/>
                <w:szCs w:val="20"/>
              </w:rPr>
            </w:pPr>
            <w:r w:rsidRPr="00387D47">
              <w:rPr>
                <w:rFonts w:ascii="宋体" w:hAnsi="宋体" w:cs="宋体" w:hint="eastAsia"/>
                <w:color w:val="000000"/>
                <w:kern w:val="0"/>
                <w:sz w:val="20"/>
                <w:szCs w:val="20"/>
              </w:rPr>
              <w:t>年度总体目标</w:t>
            </w:r>
          </w:p>
        </w:tc>
        <w:tc>
          <w:tcPr>
            <w:tcW w:w="4485" w:type="dxa"/>
            <w:gridSpan w:val="6"/>
            <w:tcBorders>
              <w:top w:val="single" w:sz="4" w:space="0" w:color="auto"/>
              <w:left w:val="nil"/>
              <w:bottom w:val="single" w:sz="4" w:space="0" w:color="auto"/>
              <w:right w:val="single" w:sz="4" w:space="0" w:color="auto"/>
            </w:tcBorders>
            <w:shd w:val="clear" w:color="auto" w:fill="auto"/>
            <w:vAlign w:val="center"/>
            <w:hideMark/>
          </w:tcPr>
          <w:p w:rsidR="00387D47" w:rsidRPr="00387D47" w:rsidRDefault="00387D47" w:rsidP="00387D47">
            <w:pPr>
              <w:widowControl/>
              <w:jc w:val="center"/>
              <w:rPr>
                <w:rFonts w:ascii="宋体" w:hAnsi="宋体" w:cs="宋体"/>
                <w:color w:val="000000"/>
                <w:kern w:val="0"/>
                <w:sz w:val="20"/>
                <w:szCs w:val="20"/>
              </w:rPr>
            </w:pPr>
            <w:r w:rsidRPr="00387D47">
              <w:rPr>
                <w:rFonts w:ascii="宋体" w:hAnsi="宋体" w:cs="宋体" w:hint="eastAsia"/>
                <w:color w:val="000000"/>
                <w:kern w:val="0"/>
                <w:sz w:val="20"/>
                <w:szCs w:val="20"/>
              </w:rPr>
              <w:t>预期目标</w:t>
            </w:r>
          </w:p>
        </w:tc>
        <w:tc>
          <w:tcPr>
            <w:tcW w:w="3364" w:type="dxa"/>
            <w:gridSpan w:val="7"/>
            <w:tcBorders>
              <w:top w:val="single" w:sz="4" w:space="0" w:color="auto"/>
              <w:left w:val="nil"/>
              <w:bottom w:val="single" w:sz="4" w:space="0" w:color="auto"/>
              <w:right w:val="single" w:sz="4" w:space="0" w:color="auto"/>
            </w:tcBorders>
            <w:shd w:val="clear" w:color="auto" w:fill="auto"/>
            <w:vAlign w:val="center"/>
            <w:hideMark/>
          </w:tcPr>
          <w:p w:rsidR="00387D47" w:rsidRPr="00387D47" w:rsidRDefault="00387D47" w:rsidP="00387D47">
            <w:pPr>
              <w:widowControl/>
              <w:jc w:val="center"/>
              <w:rPr>
                <w:rFonts w:ascii="宋体" w:hAnsi="宋体" w:cs="宋体"/>
                <w:color w:val="000000"/>
                <w:kern w:val="0"/>
                <w:sz w:val="20"/>
                <w:szCs w:val="20"/>
              </w:rPr>
            </w:pPr>
            <w:r w:rsidRPr="00387D47">
              <w:rPr>
                <w:rFonts w:ascii="宋体" w:hAnsi="宋体" w:cs="宋体" w:hint="eastAsia"/>
                <w:color w:val="000000"/>
                <w:kern w:val="0"/>
                <w:sz w:val="20"/>
                <w:szCs w:val="20"/>
              </w:rPr>
              <w:t>实际完成情况</w:t>
            </w:r>
          </w:p>
        </w:tc>
      </w:tr>
      <w:tr w:rsidR="00387D47" w:rsidRPr="00387D47" w:rsidTr="00387D47">
        <w:trPr>
          <w:gridAfter w:val="1"/>
          <w:wAfter w:w="222" w:type="dxa"/>
          <w:trHeight w:val="540"/>
          <w:jc w:val="center"/>
        </w:trPr>
        <w:tc>
          <w:tcPr>
            <w:tcW w:w="451" w:type="dxa"/>
            <w:vMerge/>
            <w:tcBorders>
              <w:top w:val="nil"/>
              <w:left w:val="single" w:sz="4" w:space="0" w:color="auto"/>
              <w:bottom w:val="single" w:sz="4" w:space="0" w:color="auto"/>
              <w:right w:val="single" w:sz="4" w:space="0" w:color="auto"/>
            </w:tcBorders>
            <w:vAlign w:val="center"/>
            <w:hideMark/>
          </w:tcPr>
          <w:p w:rsidR="00387D47" w:rsidRPr="00387D47" w:rsidRDefault="00387D47" w:rsidP="00387D47">
            <w:pPr>
              <w:widowControl/>
              <w:jc w:val="left"/>
              <w:rPr>
                <w:rFonts w:ascii="宋体" w:hAnsi="宋体" w:cs="宋体"/>
                <w:color w:val="000000"/>
                <w:kern w:val="0"/>
                <w:sz w:val="20"/>
                <w:szCs w:val="20"/>
              </w:rPr>
            </w:pPr>
          </w:p>
        </w:tc>
        <w:tc>
          <w:tcPr>
            <w:tcW w:w="4485" w:type="dxa"/>
            <w:gridSpan w:val="6"/>
            <w:tcBorders>
              <w:top w:val="single" w:sz="4" w:space="0" w:color="auto"/>
              <w:left w:val="nil"/>
              <w:bottom w:val="single" w:sz="4" w:space="0" w:color="auto"/>
              <w:right w:val="single" w:sz="4" w:space="0" w:color="auto"/>
            </w:tcBorders>
            <w:shd w:val="clear" w:color="auto" w:fill="auto"/>
            <w:hideMark/>
          </w:tcPr>
          <w:p w:rsidR="00387D47" w:rsidRPr="00387D47" w:rsidRDefault="00387D47" w:rsidP="00387D47">
            <w:pPr>
              <w:widowControl/>
              <w:jc w:val="left"/>
              <w:rPr>
                <w:rFonts w:ascii="宋体" w:hAnsi="宋体" w:cs="宋体"/>
                <w:color w:val="000000"/>
                <w:kern w:val="0"/>
                <w:sz w:val="20"/>
                <w:szCs w:val="20"/>
              </w:rPr>
            </w:pPr>
            <w:r w:rsidRPr="00387D47">
              <w:rPr>
                <w:rFonts w:ascii="宋体" w:hAnsi="宋体" w:cs="宋体" w:hint="eastAsia"/>
                <w:color w:val="000000"/>
                <w:kern w:val="0"/>
                <w:sz w:val="20"/>
                <w:szCs w:val="20"/>
              </w:rPr>
              <w:t>本项目拟投入1040.19万元，主要内容化解中小企业欠款，通过本项目的实施，确保中小企业欠款及时化解，保障中小企业工作正常开展，更好地服务人民群众，使受益满意度达到95%</w:t>
            </w:r>
          </w:p>
        </w:tc>
        <w:tc>
          <w:tcPr>
            <w:tcW w:w="3364" w:type="dxa"/>
            <w:gridSpan w:val="7"/>
            <w:tcBorders>
              <w:top w:val="single" w:sz="4" w:space="0" w:color="auto"/>
              <w:left w:val="nil"/>
              <w:bottom w:val="single" w:sz="4" w:space="0" w:color="auto"/>
              <w:right w:val="single" w:sz="4" w:space="0" w:color="auto"/>
            </w:tcBorders>
            <w:shd w:val="clear" w:color="auto" w:fill="auto"/>
            <w:hideMark/>
          </w:tcPr>
          <w:p w:rsidR="00387D47" w:rsidRPr="00387D47" w:rsidRDefault="00387D47" w:rsidP="00387D47">
            <w:pPr>
              <w:widowControl/>
              <w:jc w:val="left"/>
              <w:rPr>
                <w:rFonts w:ascii="宋体" w:hAnsi="宋体" w:cs="宋体"/>
                <w:color w:val="000000"/>
                <w:kern w:val="0"/>
                <w:sz w:val="20"/>
                <w:szCs w:val="20"/>
              </w:rPr>
            </w:pPr>
            <w:r w:rsidRPr="00387D47">
              <w:rPr>
                <w:rFonts w:ascii="宋体" w:hAnsi="宋体" w:cs="宋体" w:hint="eastAsia"/>
                <w:color w:val="000000"/>
                <w:kern w:val="0"/>
                <w:sz w:val="20"/>
                <w:szCs w:val="20"/>
              </w:rPr>
              <w:t>截止自评日，本项目投入1040.19万元，主要内容化解中小企业欠款，通过本项目的实施，确保中小企业欠款及时化解，保障中小企业工作正常开展，更好地服务人民群众，使受益满意度达到95%。</w:t>
            </w:r>
          </w:p>
        </w:tc>
      </w:tr>
      <w:tr w:rsidR="00387D47" w:rsidRPr="00387D47" w:rsidTr="00387D47">
        <w:trPr>
          <w:gridAfter w:val="1"/>
          <w:wAfter w:w="222" w:type="dxa"/>
          <w:trHeight w:val="312"/>
          <w:jc w:val="center"/>
        </w:trPr>
        <w:tc>
          <w:tcPr>
            <w:tcW w:w="451" w:type="dxa"/>
            <w:vMerge w:val="restart"/>
            <w:tcBorders>
              <w:top w:val="nil"/>
              <w:left w:val="single" w:sz="4" w:space="0" w:color="auto"/>
              <w:bottom w:val="single" w:sz="4" w:space="0" w:color="auto"/>
              <w:right w:val="single" w:sz="4" w:space="0" w:color="auto"/>
            </w:tcBorders>
            <w:shd w:val="clear" w:color="auto" w:fill="auto"/>
            <w:vAlign w:val="center"/>
            <w:hideMark/>
          </w:tcPr>
          <w:p w:rsidR="00387D47" w:rsidRPr="00387D47" w:rsidRDefault="00387D47" w:rsidP="00387D47">
            <w:pPr>
              <w:widowControl/>
              <w:jc w:val="center"/>
              <w:rPr>
                <w:rFonts w:ascii="宋体" w:hAnsi="宋体" w:cs="宋体"/>
                <w:color w:val="000000"/>
                <w:kern w:val="0"/>
                <w:sz w:val="20"/>
                <w:szCs w:val="20"/>
              </w:rPr>
            </w:pPr>
            <w:r w:rsidRPr="00387D47">
              <w:rPr>
                <w:rFonts w:ascii="宋体" w:hAnsi="宋体" w:cs="宋体" w:hint="eastAsia"/>
                <w:color w:val="000000"/>
                <w:kern w:val="0"/>
                <w:sz w:val="20"/>
                <w:szCs w:val="20"/>
              </w:rPr>
              <w:t xml:space="preserve">　</w:t>
            </w:r>
          </w:p>
        </w:tc>
        <w:tc>
          <w:tcPr>
            <w:tcW w:w="449" w:type="dxa"/>
            <w:vMerge w:val="restart"/>
            <w:tcBorders>
              <w:top w:val="nil"/>
              <w:left w:val="single" w:sz="4" w:space="0" w:color="auto"/>
              <w:bottom w:val="single" w:sz="4" w:space="0" w:color="auto"/>
              <w:right w:val="single" w:sz="4" w:space="0" w:color="auto"/>
            </w:tcBorders>
            <w:shd w:val="clear" w:color="auto" w:fill="auto"/>
            <w:vAlign w:val="center"/>
            <w:hideMark/>
          </w:tcPr>
          <w:p w:rsidR="00387D47" w:rsidRPr="00387D47" w:rsidRDefault="00387D47" w:rsidP="00387D47">
            <w:pPr>
              <w:widowControl/>
              <w:jc w:val="center"/>
              <w:rPr>
                <w:rFonts w:ascii="宋体" w:hAnsi="宋体" w:cs="宋体"/>
                <w:color w:val="000000"/>
                <w:kern w:val="0"/>
                <w:sz w:val="20"/>
                <w:szCs w:val="20"/>
              </w:rPr>
            </w:pPr>
            <w:r w:rsidRPr="00387D47">
              <w:rPr>
                <w:rFonts w:ascii="宋体" w:hAnsi="宋体" w:cs="宋体" w:hint="eastAsia"/>
                <w:color w:val="000000"/>
                <w:kern w:val="0"/>
                <w:sz w:val="20"/>
                <w:szCs w:val="20"/>
              </w:rPr>
              <w:t>一级指标</w:t>
            </w:r>
          </w:p>
        </w:tc>
        <w:tc>
          <w:tcPr>
            <w:tcW w:w="1193" w:type="dxa"/>
            <w:vMerge w:val="restart"/>
            <w:tcBorders>
              <w:top w:val="nil"/>
              <w:left w:val="single" w:sz="4" w:space="0" w:color="auto"/>
              <w:bottom w:val="single" w:sz="4" w:space="0" w:color="auto"/>
              <w:right w:val="single" w:sz="4" w:space="0" w:color="auto"/>
            </w:tcBorders>
            <w:shd w:val="clear" w:color="auto" w:fill="auto"/>
            <w:vAlign w:val="center"/>
            <w:hideMark/>
          </w:tcPr>
          <w:p w:rsidR="00387D47" w:rsidRPr="00387D47" w:rsidRDefault="00387D47" w:rsidP="00387D47">
            <w:pPr>
              <w:widowControl/>
              <w:jc w:val="center"/>
              <w:rPr>
                <w:rFonts w:ascii="宋体" w:hAnsi="宋体" w:cs="宋体"/>
                <w:color w:val="000000"/>
                <w:kern w:val="0"/>
                <w:sz w:val="20"/>
                <w:szCs w:val="20"/>
              </w:rPr>
            </w:pPr>
            <w:r w:rsidRPr="00387D47">
              <w:rPr>
                <w:rFonts w:ascii="宋体" w:hAnsi="宋体" w:cs="宋体" w:hint="eastAsia"/>
                <w:color w:val="000000"/>
                <w:kern w:val="0"/>
                <w:sz w:val="20"/>
                <w:szCs w:val="20"/>
              </w:rPr>
              <w:t>二级指标</w:t>
            </w:r>
          </w:p>
        </w:tc>
        <w:tc>
          <w:tcPr>
            <w:tcW w:w="1898"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87D47" w:rsidRPr="00387D47" w:rsidRDefault="00387D47" w:rsidP="00387D47">
            <w:pPr>
              <w:widowControl/>
              <w:jc w:val="center"/>
              <w:rPr>
                <w:rFonts w:ascii="宋体" w:hAnsi="宋体" w:cs="宋体"/>
                <w:color w:val="000000"/>
                <w:kern w:val="0"/>
                <w:sz w:val="20"/>
                <w:szCs w:val="20"/>
              </w:rPr>
            </w:pPr>
            <w:r w:rsidRPr="00387D47">
              <w:rPr>
                <w:rFonts w:ascii="宋体" w:hAnsi="宋体" w:cs="宋体" w:hint="eastAsia"/>
                <w:color w:val="000000"/>
                <w:kern w:val="0"/>
                <w:sz w:val="20"/>
                <w:szCs w:val="20"/>
              </w:rPr>
              <w:t>三级指标</w:t>
            </w:r>
          </w:p>
        </w:tc>
        <w:tc>
          <w:tcPr>
            <w:tcW w:w="945" w:type="dxa"/>
            <w:vMerge w:val="restart"/>
            <w:tcBorders>
              <w:top w:val="nil"/>
              <w:left w:val="single" w:sz="4" w:space="0" w:color="auto"/>
              <w:bottom w:val="single" w:sz="4" w:space="0" w:color="auto"/>
              <w:right w:val="single" w:sz="4" w:space="0" w:color="auto"/>
            </w:tcBorders>
            <w:shd w:val="clear" w:color="auto" w:fill="auto"/>
            <w:vAlign w:val="center"/>
            <w:hideMark/>
          </w:tcPr>
          <w:p w:rsidR="00387D47" w:rsidRPr="00387D47" w:rsidRDefault="00387D47" w:rsidP="00387D47">
            <w:pPr>
              <w:widowControl/>
              <w:jc w:val="center"/>
              <w:rPr>
                <w:rFonts w:ascii="宋体" w:hAnsi="宋体" w:cs="宋体"/>
                <w:color w:val="000000"/>
                <w:kern w:val="0"/>
                <w:sz w:val="20"/>
                <w:szCs w:val="20"/>
              </w:rPr>
            </w:pPr>
            <w:r w:rsidRPr="00387D47">
              <w:rPr>
                <w:rFonts w:ascii="宋体" w:hAnsi="宋体" w:cs="宋体" w:hint="eastAsia"/>
                <w:color w:val="000000"/>
                <w:kern w:val="0"/>
                <w:sz w:val="20"/>
                <w:szCs w:val="20"/>
              </w:rPr>
              <w:t>年度指标值</w:t>
            </w:r>
          </w:p>
        </w:tc>
        <w:tc>
          <w:tcPr>
            <w:tcW w:w="937" w:type="dxa"/>
            <w:vMerge w:val="restart"/>
            <w:tcBorders>
              <w:top w:val="nil"/>
              <w:left w:val="single" w:sz="4" w:space="0" w:color="auto"/>
              <w:bottom w:val="single" w:sz="4" w:space="0" w:color="auto"/>
              <w:right w:val="single" w:sz="4" w:space="0" w:color="auto"/>
            </w:tcBorders>
            <w:shd w:val="clear" w:color="auto" w:fill="auto"/>
            <w:vAlign w:val="center"/>
            <w:hideMark/>
          </w:tcPr>
          <w:p w:rsidR="00387D47" w:rsidRPr="00387D47" w:rsidRDefault="00387D47" w:rsidP="00387D47">
            <w:pPr>
              <w:widowControl/>
              <w:jc w:val="center"/>
              <w:rPr>
                <w:rFonts w:ascii="宋体" w:hAnsi="宋体" w:cs="宋体"/>
                <w:color w:val="000000"/>
                <w:kern w:val="0"/>
                <w:sz w:val="20"/>
                <w:szCs w:val="20"/>
              </w:rPr>
            </w:pPr>
            <w:r w:rsidRPr="00387D47">
              <w:rPr>
                <w:rFonts w:ascii="宋体" w:hAnsi="宋体" w:cs="宋体" w:hint="eastAsia"/>
                <w:color w:val="000000"/>
                <w:kern w:val="0"/>
                <w:sz w:val="20"/>
                <w:szCs w:val="20"/>
              </w:rPr>
              <w:t>实际完成值</w:t>
            </w:r>
          </w:p>
        </w:tc>
        <w:tc>
          <w:tcPr>
            <w:tcW w:w="57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87D47" w:rsidRPr="00387D47" w:rsidRDefault="00387D47" w:rsidP="00387D47">
            <w:pPr>
              <w:widowControl/>
              <w:jc w:val="center"/>
              <w:rPr>
                <w:rFonts w:ascii="宋体" w:hAnsi="宋体" w:cs="宋体"/>
                <w:color w:val="000000"/>
                <w:kern w:val="0"/>
                <w:sz w:val="20"/>
                <w:szCs w:val="20"/>
              </w:rPr>
            </w:pPr>
            <w:r w:rsidRPr="00387D47">
              <w:rPr>
                <w:rFonts w:ascii="宋体" w:hAnsi="宋体" w:cs="宋体" w:hint="eastAsia"/>
                <w:color w:val="000000"/>
                <w:kern w:val="0"/>
                <w:sz w:val="20"/>
                <w:szCs w:val="20"/>
              </w:rPr>
              <w:t>分值</w:t>
            </w:r>
          </w:p>
        </w:tc>
        <w:tc>
          <w:tcPr>
            <w:tcW w:w="75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87D47" w:rsidRPr="00387D47" w:rsidRDefault="00387D47" w:rsidP="00387D47">
            <w:pPr>
              <w:widowControl/>
              <w:jc w:val="center"/>
              <w:rPr>
                <w:rFonts w:ascii="宋体" w:hAnsi="宋体" w:cs="宋体"/>
                <w:color w:val="000000"/>
                <w:kern w:val="0"/>
                <w:sz w:val="20"/>
                <w:szCs w:val="20"/>
              </w:rPr>
            </w:pPr>
            <w:r w:rsidRPr="00387D47">
              <w:rPr>
                <w:rFonts w:ascii="宋体" w:hAnsi="宋体" w:cs="宋体" w:hint="eastAsia"/>
                <w:color w:val="000000"/>
                <w:kern w:val="0"/>
                <w:sz w:val="20"/>
                <w:szCs w:val="20"/>
              </w:rPr>
              <w:t>得分</w:t>
            </w:r>
          </w:p>
        </w:tc>
        <w:tc>
          <w:tcPr>
            <w:tcW w:w="1106"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87D47" w:rsidRPr="00387D47" w:rsidRDefault="00387D47" w:rsidP="00387D47">
            <w:pPr>
              <w:widowControl/>
              <w:jc w:val="center"/>
              <w:rPr>
                <w:rFonts w:ascii="宋体" w:hAnsi="宋体" w:cs="宋体"/>
                <w:color w:val="000000"/>
                <w:kern w:val="0"/>
                <w:sz w:val="20"/>
                <w:szCs w:val="20"/>
              </w:rPr>
            </w:pPr>
            <w:r w:rsidRPr="00387D47">
              <w:rPr>
                <w:rFonts w:ascii="宋体" w:hAnsi="宋体" w:cs="宋体" w:hint="eastAsia"/>
                <w:color w:val="000000"/>
                <w:kern w:val="0"/>
                <w:sz w:val="20"/>
                <w:szCs w:val="20"/>
              </w:rPr>
              <w:t>偏差原因分析及改进措施</w:t>
            </w:r>
          </w:p>
        </w:tc>
      </w:tr>
      <w:tr w:rsidR="00387D47" w:rsidRPr="00387D47" w:rsidTr="00387D47">
        <w:trPr>
          <w:trHeight w:val="288"/>
          <w:jc w:val="center"/>
        </w:trPr>
        <w:tc>
          <w:tcPr>
            <w:tcW w:w="451" w:type="dxa"/>
            <w:vMerge/>
            <w:tcBorders>
              <w:top w:val="nil"/>
              <w:left w:val="single" w:sz="4" w:space="0" w:color="auto"/>
              <w:bottom w:val="single" w:sz="4" w:space="0" w:color="auto"/>
              <w:right w:val="single" w:sz="4" w:space="0" w:color="auto"/>
            </w:tcBorders>
            <w:vAlign w:val="center"/>
            <w:hideMark/>
          </w:tcPr>
          <w:p w:rsidR="00387D47" w:rsidRPr="00387D47" w:rsidRDefault="00387D47" w:rsidP="00387D47">
            <w:pPr>
              <w:widowControl/>
              <w:jc w:val="left"/>
              <w:rPr>
                <w:rFonts w:ascii="宋体" w:hAnsi="宋体" w:cs="宋体"/>
                <w:color w:val="000000"/>
                <w:kern w:val="0"/>
                <w:sz w:val="20"/>
                <w:szCs w:val="20"/>
              </w:rPr>
            </w:pPr>
          </w:p>
        </w:tc>
        <w:tc>
          <w:tcPr>
            <w:tcW w:w="449" w:type="dxa"/>
            <w:vMerge/>
            <w:tcBorders>
              <w:top w:val="nil"/>
              <w:left w:val="single" w:sz="4" w:space="0" w:color="auto"/>
              <w:bottom w:val="single" w:sz="4" w:space="0" w:color="auto"/>
              <w:right w:val="single" w:sz="4" w:space="0" w:color="auto"/>
            </w:tcBorders>
            <w:vAlign w:val="center"/>
            <w:hideMark/>
          </w:tcPr>
          <w:p w:rsidR="00387D47" w:rsidRPr="00387D47" w:rsidRDefault="00387D47" w:rsidP="00387D47">
            <w:pPr>
              <w:widowControl/>
              <w:jc w:val="left"/>
              <w:rPr>
                <w:rFonts w:ascii="宋体" w:hAnsi="宋体" w:cs="宋体"/>
                <w:color w:val="000000"/>
                <w:kern w:val="0"/>
                <w:sz w:val="20"/>
                <w:szCs w:val="20"/>
              </w:rPr>
            </w:pPr>
          </w:p>
        </w:tc>
        <w:tc>
          <w:tcPr>
            <w:tcW w:w="1193" w:type="dxa"/>
            <w:vMerge/>
            <w:tcBorders>
              <w:top w:val="nil"/>
              <w:left w:val="single" w:sz="4" w:space="0" w:color="auto"/>
              <w:bottom w:val="single" w:sz="4" w:space="0" w:color="auto"/>
              <w:right w:val="single" w:sz="4" w:space="0" w:color="auto"/>
            </w:tcBorders>
            <w:vAlign w:val="center"/>
            <w:hideMark/>
          </w:tcPr>
          <w:p w:rsidR="00387D47" w:rsidRPr="00387D47" w:rsidRDefault="00387D47" w:rsidP="00387D47">
            <w:pPr>
              <w:widowControl/>
              <w:jc w:val="left"/>
              <w:rPr>
                <w:rFonts w:ascii="宋体" w:hAnsi="宋体" w:cs="宋体"/>
                <w:color w:val="000000"/>
                <w:kern w:val="0"/>
                <w:sz w:val="20"/>
                <w:szCs w:val="20"/>
              </w:rPr>
            </w:pPr>
          </w:p>
        </w:tc>
        <w:tc>
          <w:tcPr>
            <w:tcW w:w="1898" w:type="dxa"/>
            <w:gridSpan w:val="3"/>
            <w:vMerge/>
            <w:tcBorders>
              <w:top w:val="single" w:sz="4" w:space="0" w:color="auto"/>
              <w:left w:val="single" w:sz="4" w:space="0" w:color="auto"/>
              <w:bottom w:val="single" w:sz="4" w:space="0" w:color="auto"/>
              <w:right w:val="single" w:sz="4" w:space="0" w:color="auto"/>
            </w:tcBorders>
            <w:vAlign w:val="center"/>
            <w:hideMark/>
          </w:tcPr>
          <w:p w:rsidR="00387D47" w:rsidRPr="00387D47" w:rsidRDefault="00387D47" w:rsidP="00387D47">
            <w:pPr>
              <w:widowControl/>
              <w:jc w:val="left"/>
              <w:rPr>
                <w:rFonts w:ascii="宋体" w:hAnsi="宋体" w:cs="宋体"/>
                <w:color w:val="000000"/>
                <w:kern w:val="0"/>
                <w:sz w:val="20"/>
                <w:szCs w:val="20"/>
              </w:rPr>
            </w:pPr>
          </w:p>
        </w:tc>
        <w:tc>
          <w:tcPr>
            <w:tcW w:w="945" w:type="dxa"/>
            <w:vMerge/>
            <w:tcBorders>
              <w:top w:val="nil"/>
              <w:left w:val="single" w:sz="4" w:space="0" w:color="auto"/>
              <w:bottom w:val="single" w:sz="4" w:space="0" w:color="auto"/>
              <w:right w:val="single" w:sz="4" w:space="0" w:color="auto"/>
            </w:tcBorders>
            <w:vAlign w:val="center"/>
            <w:hideMark/>
          </w:tcPr>
          <w:p w:rsidR="00387D47" w:rsidRPr="00387D47" w:rsidRDefault="00387D47" w:rsidP="00387D47">
            <w:pPr>
              <w:widowControl/>
              <w:jc w:val="left"/>
              <w:rPr>
                <w:rFonts w:ascii="宋体" w:hAnsi="宋体" w:cs="宋体"/>
                <w:color w:val="000000"/>
                <w:kern w:val="0"/>
                <w:sz w:val="20"/>
                <w:szCs w:val="20"/>
              </w:rPr>
            </w:pPr>
          </w:p>
        </w:tc>
        <w:tc>
          <w:tcPr>
            <w:tcW w:w="937" w:type="dxa"/>
            <w:vMerge/>
            <w:tcBorders>
              <w:top w:val="nil"/>
              <w:left w:val="single" w:sz="4" w:space="0" w:color="auto"/>
              <w:bottom w:val="single" w:sz="4" w:space="0" w:color="auto"/>
              <w:right w:val="single" w:sz="4" w:space="0" w:color="auto"/>
            </w:tcBorders>
            <w:vAlign w:val="center"/>
            <w:hideMark/>
          </w:tcPr>
          <w:p w:rsidR="00387D47" w:rsidRPr="00387D47" w:rsidRDefault="00387D47" w:rsidP="00387D47">
            <w:pPr>
              <w:widowControl/>
              <w:jc w:val="left"/>
              <w:rPr>
                <w:rFonts w:ascii="宋体" w:hAnsi="宋体" w:cs="宋体"/>
                <w:color w:val="000000"/>
                <w:kern w:val="0"/>
                <w:sz w:val="20"/>
                <w:szCs w:val="20"/>
              </w:rPr>
            </w:pPr>
          </w:p>
        </w:tc>
        <w:tc>
          <w:tcPr>
            <w:tcW w:w="571" w:type="dxa"/>
            <w:gridSpan w:val="2"/>
            <w:vMerge/>
            <w:tcBorders>
              <w:top w:val="single" w:sz="4" w:space="0" w:color="auto"/>
              <w:left w:val="single" w:sz="4" w:space="0" w:color="auto"/>
              <w:bottom w:val="single" w:sz="4" w:space="0" w:color="auto"/>
              <w:right w:val="single" w:sz="4" w:space="0" w:color="auto"/>
            </w:tcBorders>
            <w:vAlign w:val="center"/>
            <w:hideMark/>
          </w:tcPr>
          <w:p w:rsidR="00387D47" w:rsidRPr="00387D47" w:rsidRDefault="00387D47" w:rsidP="00387D47">
            <w:pPr>
              <w:widowControl/>
              <w:jc w:val="left"/>
              <w:rPr>
                <w:rFonts w:ascii="宋体" w:hAnsi="宋体" w:cs="宋体"/>
                <w:color w:val="000000"/>
                <w:kern w:val="0"/>
                <w:sz w:val="20"/>
                <w:szCs w:val="20"/>
              </w:rPr>
            </w:pPr>
          </w:p>
        </w:tc>
        <w:tc>
          <w:tcPr>
            <w:tcW w:w="750" w:type="dxa"/>
            <w:gridSpan w:val="2"/>
            <w:vMerge/>
            <w:tcBorders>
              <w:top w:val="single" w:sz="4" w:space="0" w:color="auto"/>
              <w:left w:val="single" w:sz="4" w:space="0" w:color="auto"/>
              <w:bottom w:val="single" w:sz="4" w:space="0" w:color="auto"/>
              <w:right w:val="single" w:sz="4" w:space="0" w:color="auto"/>
            </w:tcBorders>
            <w:vAlign w:val="center"/>
            <w:hideMark/>
          </w:tcPr>
          <w:p w:rsidR="00387D47" w:rsidRPr="00387D47" w:rsidRDefault="00387D47" w:rsidP="00387D47">
            <w:pPr>
              <w:widowControl/>
              <w:jc w:val="left"/>
              <w:rPr>
                <w:rFonts w:ascii="宋体" w:hAnsi="宋体" w:cs="宋体"/>
                <w:color w:val="000000"/>
                <w:kern w:val="0"/>
                <w:sz w:val="20"/>
                <w:szCs w:val="20"/>
              </w:rPr>
            </w:pPr>
          </w:p>
        </w:tc>
        <w:tc>
          <w:tcPr>
            <w:tcW w:w="1106" w:type="dxa"/>
            <w:gridSpan w:val="2"/>
            <w:vMerge/>
            <w:tcBorders>
              <w:top w:val="single" w:sz="4" w:space="0" w:color="auto"/>
              <w:left w:val="single" w:sz="4" w:space="0" w:color="auto"/>
              <w:bottom w:val="single" w:sz="4" w:space="0" w:color="auto"/>
              <w:right w:val="single" w:sz="4" w:space="0" w:color="auto"/>
            </w:tcBorders>
            <w:vAlign w:val="center"/>
            <w:hideMark/>
          </w:tcPr>
          <w:p w:rsidR="00387D47" w:rsidRPr="00387D47" w:rsidRDefault="00387D47" w:rsidP="00387D47">
            <w:pPr>
              <w:widowControl/>
              <w:jc w:val="left"/>
              <w:rPr>
                <w:rFonts w:ascii="宋体" w:hAnsi="宋体" w:cs="宋体"/>
                <w:color w:val="000000"/>
                <w:kern w:val="0"/>
                <w:sz w:val="20"/>
                <w:szCs w:val="20"/>
              </w:rPr>
            </w:pPr>
          </w:p>
        </w:tc>
        <w:tc>
          <w:tcPr>
            <w:tcW w:w="222" w:type="dxa"/>
            <w:tcBorders>
              <w:top w:val="nil"/>
              <w:left w:val="nil"/>
              <w:bottom w:val="nil"/>
              <w:right w:val="nil"/>
            </w:tcBorders>
            <w:shd w:val="clear" w:color="auto" w:fill="auto"/>
            <w:noWrap/>
            <w:vAlign w:val="center"/>
            <w:hideMark/>
          </w:tcPr>
          <w:p w:rsidR="00387D47" w:rsidRPr="00387D47" w:rsidRDefault="00387D47" w:rsidP="00387D47">
            <w:pPr>
              <w:widowControl/>
              <w:jc w:val="center"/>
              <w:rPr>
                <w:rFonts w:ascii="宋体" w:hAnsi="宋体" w:cs="宋体"/>
                <w:color w:val="000000"/>
                <w:kern w:val="0"/>
                <w:sz w:val="20"/>
                <w:szCs w:val="20"/>
              </w:rPr>
            </w:pPr>
          </w:p>
        </w:tc>
      </w:tr>
      <w:tr w:rsidR="00387D47" w:rsidRPr="00387D47" w:rsidTr="00387D47">
        <w:trPr>
          <w:trHeight w:val="399"/>
          <w:jc w:val="center"/>
        </w:trPr>
        <w:tc>
          <w:tcPr>
            <w:tcW w:w="451" w:type="dxa"/>
            <w:vMerge w:val="restart"/>
            <w:tcBorders>
              <w:top w:val="nil"/>
              <w:left w:val="single" w:sz="4" w:space="0" w:color="auto"/>
              <w:bottom w:val="single" w:sz="4" w:space="0" w:color="auto"/>
              <w:right w:val="single" w:sz="4" w:space="0" w:color="auto"/>
            </w:tcBorders>
            <w:shd w:val="clear" w:color="auto" w:fill="auto"/>
            <w:vAlign w:val="center"/>
            <w:hideMark/>
          </w:tcPr>
          <w:p w:rsidR="00387D47" w:rsidRPr="00387D47" w:rsidRDefault="00387D47" w:rsidP="00387D47">
            <w:pPr>
              <w:widowControl/>
              <w:jc w:val="center"/>
              <w:rPr>
                <w:rFonts w:ascii="宋体" w:hAnsi="宋体" w:cs="宋体"/>
                <w:color w:val="000000"/>
                <w:kern w:val="0"/>
                <w:sz w:val="20"/>
                <w:szCs w:val="20"/>
              </w:rPr>
            </w:pPr>
            <w:r w:rsidRPr="00387D47">
              <w:rPr>
                <w:rFonts w:ascii="宋体" w:hAnsi="宋体" w:cs="宋体" w:hint="eastAsia"/>
                <w:color w:val="000000"/>
                <w:kern w:val="0"/>
                <w:sz w:val="20"/>
                <w:szCs w:val="20"/>
              </w:rPr>
              <w:t>年度绩效指标完成情况</w:t>
            </w:r>
          </w:p>
        </w:tc>
        <w:tc>
          <w:tcPr>
            <w:tcW w:w="449" w:type="dxa"/>
            <w:vMerge w:val="restart"/>
            <w:tcBorders>
              <w:top w:val="nil"/>
              <w:left w:val="single" w:sz="4" w:space="0" w:color="auto"/>
              <w:bottom w:val="single" w:sz="4" w:space="0" w:color="auto"/>
              <w:right w:val="single" w:sz="4" w:space="0" w:color="auto"/>
            </w:tcBorders>
            <w:shd w:val="clear" w:color="auto" w:fill="auto"/>
            <w:vAlign w:val="center"/>
            <w:hideMark/>
          </w:tcPr>
          <w:p w:rsidR="00387D47" w:rsidRPr="00387D47" w:rsidRDefault="00387D47" w:rsidP="00387D47">
            <w:pPr>
              <w:widowControl/>
              <w:jc w:val="center"/>
              <w:rPr>
                <w:rFonts w:ascii="宋体" w:hAnsi="宋体" w:cs="宋体"/>
                <w:color w:val="000000"/>
                <w:kern w:val="0"/>
                <w:sz w:val="20"/>
                <w:szCs w:val="20"/>
              </w:rPr>
            </w:pPr>
            <w:r w:rsidRPr="00387D47">
              <w:rPr>
                <w:rFonts w:ascii="宋体" w:hAnsi="宋体" w:cs="宋体" w:hint="eastAsia"/>
                <w:color w:val="000000"/>
                <w:kern w:val="0"/>
                <w:sz w:val="20"/>
                <w:szCs w:val="20"/>
              </w:rPr>
              <w:t>产出指标</w:t>
            </w:r>
          </w:p>
        </w:tc>
        <w:tc>
          <w:tcPr>
            <w:tcW w:w="1193" w:type="dxa"/>
            <w:tcBorders>
              <w:top w:val="nil"/>
              <w:left w:val="nil"/>
              <w:bottom w:val="single" w:sz="4" w:space="0" w:color="auto"/>
              <w:right w:val="single" w:sz="4" w:space="0" w:color="auto"/>
            </w:tcBorders>
            <w:shd w:val="clear" w:color="auto" w:fill="auto"/>
            <w:vAlign w:val="center"/>
            <w:hideMark/>
          </w:tcPr>
          <w:p w:rsidR="00387D47" w:rsidRPr="00387D47" w:rsidRDefault="00387D47" w:rsidP="00387D47">
            <w:pPr>
              <w:widowControl/>
              <w:jc w:val="center"/>
              <w:rPr>
                <w:rFonts w:ascii="宋体" w:hAnsi="宋体" w:cs="宋体"/>
                <w:color w:val="000000"/>
                <w:kern w:val="0"/>
                <w:sz w:val="20"/>
                <w:szCs w:val="20"/>
              </w:rPr>
            </w:pPr>
            <w:r w:rsidRPr="00387D47">
              <w:rPr>
                <w:rFonts w:ascii="宋体" w:hAnsi="宋体" w:cs="宋体" w:hint="eastAsia"/>
                <w:color w:val="000000"/>
                <w:kern w:val="0"/>
                <w:sz w:val="20"/>
                <w:szCs w:val="20"/>
              </w:rPr>
              <w:t>数量指标</w:t>
            </w:r>
          </w:p>
        </w:tc>
        <w:tc>
          <w:tcPr>
            <w:tcW w:w="1898" w:type="dxa"/>
            <w:gridSpan w:val="3"/>
            <w:tcBorders>
              <w:top w:val="single" w:sz="4" w:space="0" w:color="auto"/>
              <w:left w:val="nil"/>
              <w:bottom w:val="single" w:sz="4" w:space="0" w:color="auto"/>
              <w:right w:val="single" w:sz="4" w:space="0" w:color="auto"/>
            </w:tcBorders>
            <w:shd w:val="clear" w:color="auto" w:fill="auto"/>
            <w:noWrap/>
            <w:vAlign w:val="center"/>
            <w:hideMark/>
          </w:tcPr>
          <w:p w:rsidR="00387D47" w:rsidRPr="00387D47" w:rsidRDefault="00387D47" w:rsidP="00387D47">
            <w:pPr>
              <w:widowControl/>
              <w:jc w:val="left"/>
              <w:rPr>
                <w:rFonts w:ascii="宋体" w:hAnsi="宋体" w:cs="宋体"/>
                <w:color w:val="000000"/>
                <w:kern w:val="0"/>
                <w:sz w:val="20"/>
                <w:szCs w:val="20"/>
              </w:rPr>
            </w:pPr>
            <w:r w:rsidRPr="00387D47">
              <w:rPr>
                <w:rFonts w:ascii="宋体" w:hAnsi="宋体" w:cs="宋体" w:hint="eastAsia"/>
                <w:color w:val="000000"/>
                <w:kern w:val="0"/>
                <w:sz w:val="20"/>
                <w:szCs w:val="20"/>
              </w:rPr>
              <w:t>化解中小企业欠款</w:t>
            </w:r>
          </w:p>
        </w:tc>
        <w:tc>
          <w:tcPr>
            <w:tcW w:w="945" w:type="dxa"/>
            <w:tcBorders>
              <w:top w:val="nil"/>
              <w:left w:val="nil"/>
              <w:bottom w:val="single" w:sz="4" w:space="0" w:color="auto"/>
              <w:right w:val="single" w:sz="4" w:space="0" w:color="auto"/>
            </w:tcBorders>
            <w:shd w:val="clear" w:color="auto" w:fill="auto"/>
            <w:vAlign w:val="center"/>
            <w:hideMark/>
          </w:tcPr>
          <w:p w:rsidR="00387D47" w:rsidRPr="00387D47" w:rsidRDefault="00387D47" w:rsidP="00387D47">
            <w:pPr>
              <w:widowControl/>
              <w:jc w:val="center"/>
              <w:rPr>
                <w:rFonts w:ascii="宋体" w:hAnsi="宋体" w:cs="宋体"/>
                <w:color w:val="000000"/>
                <w:kern w:val="0"/>
                <w:sz w:val="20"/>
                <w:szCs w:val="20"/>
              </w:rPr>
            </w:pPr>
            <w:r w:rsidRPr="00387D47">
              <w:rPr>
                <w:rFonts w:ascii="宋体" w:hAnsi="宋体" w:cs="宋体" w:hint="eastAsia"/>
                <w:color w:val="000000"/>
                <w:kern w:val="0"/>
                <w:sz w:val="20"/>
                <w:szCs w:val="20"/>
              </w:rPr>
              <w:t>=11个</w:t>
            </w:r>
          </w:p>
        </w:tc>
        <w:tc>
          <w:tcPr>
            <w:tcW w:w="937" w:type="dxa"/>
            <w:tcBorders>
              <w:top w:val="nil"/>
              <w:left w:val="nil"/>
              <w:bottom w:val="single" w:sz="4" w:space="0" w:color="auto"/>
              <w:right w:val="single" w:sz="4" w:space="0" w:color="auto"/>
            </w:tcBorders>
            <w:shd w:val="clear" w:color="auto" w:fill="auto"/>
            <w:vAlign w:val="center"/>
            <w:hideMark/>
          </w:tcPr>
          <w:p w:rsidR="00387D47" w:rsidRPr="00387D47" w:rsidRDefault="00387D47" w:rsidP="00387D47">
            <w:pPr>
              <w:widowControl/>
              <w:jc w:val="center"/>
              <w:rPr>
                <w:rFonts w:ascii="宋体" w:hAnsi="宋体" w:cs="宋体"/>
                <w:color w:val="000000"/>
                <w:kern w:val="0"/>
                <w:sz w:val="20"/>
                <w:szCs w:val="20"/>
              </w:rPr>
            </w:pPr>
            <w:r w:rsidRPr="00387D47">
              <w:rPr>
                <w:rFonts w:ascii="宋体" w:hAnsi="宋体" w:cs="宋体" w:hint="eastAsia"/>
                <w:color w:val="000000"/>
                <w:kern w:val="0"/>
                <w:sz w:val="20"/>
                <w:szCs w:val="20"/>
              </w:rPr>
              <w:t>=11个</w:t>
            </w:r>
          </w:p>
        </w:tc>
        <w:tc>
          <w:tcPr>
            <w:tcW w:w="571" w:type="dxa"/>
            <w:gridSpan w:val="2"/>
            <w:tcBorders>
              <w:top w:val="single" w:sz="4" w:space="0" w:color="auto"/>
              <w:left w:val="nil"/>
              <w:bottom w:val="single" w:sz="4" w:space="0" w:color="auto"/>
              <w:right w:val="single" w:sz="4" w:space="0" w:color="auto"/>
            </w:tcBorders>
            <w:shd w:val="clear" w:color="auto" w:fill="auto"/>
            <w:vAlign w:val="center"/>
            <w:hideMark/>
          </w:tcPr>
          <w:p w:rsidR="00387D47" w:rsidRPr="00387D47" w:rsidRDefault="00387D47" w:rsidP="00387D47">
            <w:pPr>
              <w:widowControl/>
              <w:jc w:val="center"/>
              <w:rPr>
                <w:rFonts w:ascii="宋体" w:hAnsi="宋体" w:cs="宋体"/>
                <w:color w:val="000000"/>
                <w:kern w:val="0"/>
                <w:sz w:val="20"/>
                <w:szCs w:val="20"/>
              </w:rPr>
            </w:pPr>
            <w:r w:rsidRPr="00387D47">
              <w:rPr>
                <w:rFonts w:ascii="宋体" w:hAnsi="宋体" w:cs="宋体" w:hint="eastAsia"/>
                <w:color w:val="000000"/>
                <w:kern w:val="0"/>
                <w:sz w:val="20"/>
                <w:szCs w:val="20"/>
              </w:rPr>
              <w:t>10</w:t>
            </w:r>
          </w:p>
        </w:tc>
        <w:tc>
          <w:tcPr>
            <w:tcW w:w="750" w:type="dxa"/>
            <w:gridSpan w:val="2"/>
            <w:tcBorders>
              <w:top w:val="single" w:sz="4" w:space="0" w:color="auto"/>
              <w:left w:val="nil"/>
              <w:bottom w:val="single" w:sz="4" w:space="0" w:color="auto"/>
              <w:right w:val="single" w:sz="4" w:space="0" w:color="auto"/>
            </w:tcBorders>
            <w:shd w:val="clear" w:color="auto" w:fill="auto"/>
            <w:vAlign w:val="center"/>
            <w:hideMark/>
          </w:tcPr>
          <w:p w:rsidR="00387D47" w:rsidRPr="00387D47" w:rsidRDefault="00387D47" w:rsidP="00387D47">
            <w:pPr>
              <w:widowControl/>
              <w:jc w:val="center"/>
              <w:rPr>
                <w:rFonts w:ascii="宋体" w:hAnsi="宋体" w:cs="宋体"/>
                <w:color w:val="000000"/>
                <w:kern w:val="0"/>
                <w:sz w:val="20"/>
                <w:szCs w:val="20"/>
              </w:rPr>
            </w:pPr>
            <w:r w:rsidRPr="00387D47">
              <w:rPr>
                <w:rFonts w:ascii="宋体" w:hAnsi="宋体" w:cs="宋体" w:hint="eastAsia"/>
                <w:color w:val="000000"/>
                <w:kern w:val="0"/>
                <w:sz w:val="20"/>
                <w:szCs w:val="20"/>
              </w:rPr>
              <w:t>10</w:t>
            </w:r>
          </w:p>
        </w:tc>
        <w:tc>
          <w:tcPr>
            <w:tcW w:w="1106" w:type="dxa"/>
            <w:gridSpan w:val="2"/>
            <w:tcBorders>
              <w:top w:val="single" w:sz="4" w:space="0" w:color="auto"/>
              <w:left w:val="nil"/>
              <w:bottom w:val="single" w:sz="4" w:space="0" w:color="auto"/>
              <w:right w:val="single" w:sz="4" w:space="0" w:color="auto"/>
            </w:tcBorders>
            <w:shd w:val="clear" w:color="auto" w:fill="auto"/>
            <w:vAlign w:val="center"/>
            <w:hideMark/>
          </w:tcPr>
          <w:p w:rsidR="00387D47" w:rsidRPr="00387D47" w:rsidRDefault="00387D47" w:rsidP="00387D47">
            <w:pPr>
              <w:widowControl/>
              <w:jc w:val="center"/>
              <w:rPr>
                <w:rFonts w:ascii="宋体" w:hAnsi="宋体" w:cs="宋体"/>
                <w:color w:val="000000"/>
                <w:kern w:val="0"/>
                <w:sz w:val="20"/>
                <w:szCs w:val="20"/>
              </w:rPr>
            </w:pPr>
            <w:r w:rsidRPr="00387D47">
              <w:rPr>
                <w:rFonts w:ascii="宋体" w:hAnsi="宋体" w:cs="宋体" w:hint="eastAsia"/>
                <w:color w:val="000000"/>
                <w:kern w:val="0"/>
                <w:sz w:val="20"/>
                <w:szCs w:val="20"/>
              </w:rPr>
              <w:t xml:space="preserve">　</w:t>
            </w:r>
          </w:p>
        </w:tc>
        <w:tc>
          <w:tcPr>
            <w:tcW w:w="222" w:type="dxa"/>
            <w:vAlign w:val="center"/>
            <w:hideMark/>
          </w:tcPr>
          <w:p w:rsidR="00387D47" w:rsidRPr="00387D47" w:rsidRDefault="00387D47" w:rsidP="00387D47">
            <w:pPr>
              <w:widowControl/>
              <w:jc w:val="left"/>
              <w:rPr>
                <w:rFonts w:eastAsia="Times New Roman"/>
                <w:kern w:val="0"/>
                <w:sz w:val="20"/>
                <w:szCs w:val="20"/>
              </w:rPr>
            </w:pPr>
          </w:p>
        </w:tc>
      </w:tr>
      <w:tr w:rsidR="00387D47" w:rsidRPr="00387D47" w:rsidTr="00387D47">
        <w:trPr>
          <w:trHeight w:val="399"/>
          <w:jc w:val="center"/>
        </w:trPr>
        <w:tc>
          <w:tcPr>
            <w:tcW w:w="451" w:type="dxa"/>
            <w:vMerge/>
            <w:tcBorders>
              <w:top w:val="nil"/>
              <w:left w:val="single" w:sz="4" w:space="0" w:color="auto"/>
              <w:bottom w:val="single" w:sz="4" w:space="0" w:color="auto"/>
              <w:right w:val="single" w:sz="4" w:space="0" w:color="auto"/>
            </w:tcBorders>
            <w:vAlign w:val="center"/>
            <w:hideMark/>
          </w:tcPr>
          <w:p w:rsidR="00387D47" w:rsidRPr="00387D47" w:rsidRDefault="00387D47" w:rsidP="00387D47">
            <w:pPr>
              <w:widowControl/>
              <w:jc w:val="left"/>
              <w:rPr>
                <w:rFonts w:ascii="宋体" w:hAnsi="宋体" w:cs="宋体"/>
                <w:color w:val="000000"/>
                <w:kern w:val="0"/>
                <w:sz w:val="20"/>
                <w:szCs w:val="20"/>
              </w:rPr>
            </w:pPr>
          </w:p>
        </w:tc>
        <w:tc>
          <w:tcPr>
            <w:tcW w:w="449" w:type="dxa"/>
            <w:vMerge/>
            <w:tcBorders>
              <w:top w:val="nil"/>
              <w:left w:val="single" w:sz="4" w:space="0" w:color="auto"/>
              <w:bottom w:val="single" w:sz="4" w:space="0" w:color="auto"/>
              <w:right w:val="single" w:sz="4" w:space="0" w:color="auto"/>
            </w:tcBorders>
            <w:vAlign w:val="center"/>
            <w:hideMark/>
          </w:tcPr>
          <w:p w:rsidR="00387D47" w:rsidRPr="00387D47" w:rsidRDefault="00387D47" w:rsidP="00387D47">
            <w:pPr>
              <w:widowControl/>
              <w:jc w:val="left"/>
              <w:rPr>
                <w:rFonts w:ascii="宋体" w:hAnsi="宋体" w:cs="宋体"/>
                <w:color w:val="000000"/>
                <w:kern w:val="0"/>
                <w:sz w:val="20"/>
                <w:szCs w:val="20"/>
              </w:rPr>
            </w:pPr>
          </w:p>
        </w:tc>
        <w:tc>
          <w:tcPr>
            <w:tcW w:w="1193" w:type="dxa"/>
            <w:tcBorders>
              <w:top w:val="nil"/>
              <w:left w:val="nil"/>
              <w:bottom w:val="single" w:sz="4" w:space="0" w:color="auto"/>
              <w:right w:val="single" w:sz="4" w:space="0" w:color="auto"/>
            </w:tcBorders>
            <w:shd w:val="clear" w:color="auto" w:fill="auto"/>
            <w:vAlign w:val="center"/>
            <w:hideMark/>
          </w:tcPr>
          <w:p w:rsidR="00387D47" w:rsidRPr="00387D47" w:rsidRDefault="00387D47" w:rsidP="00387D47">
            <w:pPr>
              <w:widowControl/>
              <w:jc w:val="center"/>
              <w:rPr>
                <w:rFonts w:ascii="宋体" w:hAnsi="宋体" w:cs="宋体"/>
                <w:color w:val="000000"/>
                <w:kern w:val="0"/>
                <w:sz w:val="20"/>
                <w:szCs w:val="20"/>
              </w:rPr>
            </w:pPr>
            <w:r w:rsidRPr="00387D47">
              <w:rPr>
                <w:rFonts w:ascii="宋体" w:hAnsi="宋体" w:cs="宋体" w:hint="eastAsia"/>
                <w:color w:val="000000"/>
                <w:kern w:val="0"/>
                <w:sz w:val="20"/>
                <w:szCs w:val="20"/>
              </w:rPr>
              <w:t>质量指标</w:t>
            </w:r>
          </w:p>
        </w:tc>
        <w:tc>
          <w:tcPr>
            <w:tcW w:w="1898" w:type="dxa"/>
            <w:gridSpan w:val="3"/>
            <w:tcBorders>
              <w:top w:val="single" w:sz="4" w:space="0" w:color="auto"/>
              <w:left w:val="nil"/>
              <w:bottom w:val="single" w:sz="4" w:space="0" w:color="auto"/>
              <w:right w:val="single" w:sz="4" w:space="0" w:color="auto"/>
            </w:tcBorders>
            <w:shd w:val="clear" w:color="auto" w:fill="auto"/>
            <w:noWrap/>
            <w:vAlign w:val="center"/>
            <w:hideMark/>
          </w:tcPr>
          <w:p w:rsidR="00387D47" w:rsidRPr="00387D47" w:rsidRDefault="00387D47" w:rsidP="00387D47">
            <w:pPr>
              <w:widowControl/>
              <w:jc w:val="left"/>
              <w:rPr>
                <w:rFonts w:ascii="宋体" w:hAnsi="宋体" w:cs="宋体"/>
                <w:color w:val="000000"/>
                <w:kern w:val="0"/>
                <w:sz w:val="20"/>
                <w:szCs w:val="20"/>
              </w:rPr>
            </w:pPr>
            <w:r w:rsidRPr="00387D47">
              <w:rPr>
                <w:rFonts w:ascii="宋体" w:hAnsi="宋体" w:cs="宋体" w:hint="eastAsia"/>
                <w:color w:val="000000"/>
                <w:kern w:val="0"/>
                <w:sz w:val="20"/>
                <w:szCs w:val="20"/>
              </w:rPr>
              <w:t>工程完工合格率</w:t>
            </w:r>
          </w:p>
        </w:tc>
        <w:tc>
          <w:tcPr>
            <w:tcW w:w="945" w:type="dxa"/>
            <w:tcBorders>
              <w:top w:val="nil"/>
              <w:left w:val="nil"/>
              <w:bottom w:val="single" w:sz="4" w:space="0" w:color="auto"/>
              <w:right w:val="single" w:sz="4" w:space="0" w:color="auto"/>
            </w:tcBorders>
            <w:shd w:val="clear" w:color="auto" w:fill="auto"/>
            <w:vAlign w:val="center"/>
            <w:hideMark/>
          </w:tcPr>
          <w:p w:rsidR="00387D47" w:rsidRPr="00387D47" w:rsidRDefault="00387D47" w:rsidP="00387D47">
            <w:pPr>
              <w:widowControl/>
              <w:jc w:val="center"/>
              <w:rPr>
                <w:rFonts w:ascii="宋体" w:hAnsi="宋体" w:cs="宋体"/>
                <w:color w:val="000000"/>
                <w:kern w:val="0"/>
                <w:sz w:val="20"/>
                <w:szCs w:val="20"/>
              </w:rPr>
            </w:pPr>
            <w:r w:rsidRPr="00387D47">
              <w:rPr>
                <w:rFonts w:ascii="宋体" w:hAnsi="宋体" w:cs="宋体" w:hint="eastAsia"/>
                <w:color w:val="000000"/>
                <w:kern w:val="0"/>
                <w:sz w:val="20"/>
                <w:szCs w:val="20"/>
              </w:rPr>
              <w:t>＝100%</w:t>
            </w:r>
          </w:p>
        </w:tc>
        <w:tc>
          <w:tcPr>
            <w:tcW w:w="937" w:type="dxa"/>
            <w:tcBorders>
              <w:top w:val="nil"/>
              <w:left w:val="nil"/>
              <w:bottom w:val="single" w:sz="4" w:space="0" w:color="auto"/>
              <w:right w:val="single" w:sz="4" w:space="0" w:color="auto"/>
            </w:tcBorders>
            <w:shd w:val="clear" w:color="auto" w:fill="auto"/>
            <w:vAlign w:val="center"/>
            <w:hideMark/>
          </w:tcPr>
          <w:p w:rsidR="00387D47" w:rsidRPr="00387D47" w:rsidRDefault="00387D47" w:rsidP="00387D47">
            <w:pPr>
              <w:widowControl/>
              <w:jc w:val="center"/>
              <w:rPr>
                <w:rFonts w:ascii="宋体" w:hAnsi="宋体" w:cs="宋体"/>
                <w:color w:val="000000"/>
                <w:kern w:val="0"/>
                <w:sz w:val="20"/>
                <w:szCs w:val="20"/>
              </w:rPr>
            </w:pPr>
            <w:r w:rsidRPr="00387D47">
              <w:rPr>
                <w:rFonts w:ascii="宋体" w:hAnsi="宋体" w:cs="宋体" w:hint="eastAsia"/>
                <w:color w:val="000000"/>
                <w:kern w:val="0"/>
                <w:sz w:val="20"/>
                <w:szCs w:val="20"/>
              </w:rPr>
              <w:t>＝100%</w:t>
            </w:r>
          </w:p>
        </w:tc>
        <w:tc>
          <w:tcPr>
            <w:tcW w:w="571" w:type="dxa"/>
            <w:gridSpan w:val="2"/>
            <w:tcBorders>
              <w:top w:val="single" w:sz="4" w:space="0" w:color="auto"/>
              <w:left w:val="nil"/>
              <w:bottom w:val="single" w:sz="4" w:space="0" w:color="auto"/>
              <w:right w:val="single" w:sz="4" w:space="0" w:color="auto"/>
            </w:tcBorders>
            <w:shd w:val="clear" w:color="auto" w:fill="auto"/>
            <w:vAlign w:val="center"/>
            <w:hideMark/>
          </w:tcPr>
          <w:p w:rsidR="00387D47" w:rsidRPr="00387D47" w:rsidRDefault="00387D47" w:rsidP="00387D47">
            <w:pPr>
              <w:widowControl/>
              <w:jc w:val="center"/>
              <w:rPr>
                <w:rFonts w:ascii="宋体" w:hAnsi="宋体" w:cs="宋体"/>
                <w:color w:val="000000"/>
                <w:kern w:val="0"/>
                <w:sz w:val="20"/>
                <w:szCs w:val="20"/>
              </w:rPr>
            </w:pPr>
            <w:r w:rsidRPr="00387D47">
              <w:rPr>
                <w:rFonts w:ascii="宋体" w:hAnsi="宋体" w:cs="宋体" w:hint="eastAsia"/>
                <w:color w:val="000000"/>
                <w:kern w:val="0"/>
                <w:sz w:val="20"/>
                <w:szCs w:val="20"/>
              </w:rPr>
              <w:t>10</w:t>
            </w:r>
          </w:p>
        </w:tc>
        <w:tc>
          <w:tcPr>
            <w:tcW w:w="750" w:type="dxa"/>
            <w:gridSpan w:val="2"/>
            <w:tcBorders>
              <w:top w:val="single" w:sz="4" w:space="0" w:color="auto"/>
              <w:left w:val="nil"/>
              <w:bottom w:val="single" w:sz="4" w:space="0" w:color="auto"/>
              <w:right w:val="single" w:sz="4" w:space="0" w:color="auto"/>
            </w:tcBorders>
            <w:shd w:val="clear" w:color="auto" w:fill="auto"/>
            <w:vAlign w:val="center"/>
            <w:hideMark/>
          </w:tcPr>
          <w:p w:rsidR="00387D47" w:rsidRPr="00387D47" w:rsidRDefault="00387D47" w:rsidP="00387D47">
            <w:pPr>
              <w:widowControl/>
              <w:jc w:val="center"/>
              <w:rPr>
                <w:rFonts w:ascii="宋体" w:hAnsi="宋体" w:cs="宋体"/>
                <w:color w:val="000000"/>
                <w:kern w:val="0"/>
                <w:sz w:val="20"/>
                <w:szCs w:val="20"/>
              </w:rPr>
            </w:pPr>
            <w:r w:rsidRPr="00387D47">
              <w:rPr>
                <w:rFonts w:ascii="宋体" w:hAnsi="宋体" w:cs="宋体" w:hint="eastAsia"/>
                <w:color w:val="000000"/>
                <w:kern w:val="0"/>
                <w:sz w:val="20"/>
                <w:szCs w:val="20"/>
              </w:rPr>
              <w:t>10</w:t>
            </w:r>
          </w:p>
        </w:tc>
        <w:tc>
          <w:tcPr>
            <w:tcW w:w="1106" w:type="dxa"/>
            <w:gridSpan w:val="2"/>
            <w:tcBorders>
              <w:top w:val="single" w:sz="4" w:space="0" w:color="auto"/>
              <w:left w:val="nil"/>
              <w:bottom w:val="single" w:sz="4" w:space="0" w:color="auto"/>
              <w:right w:val="single" w:sz="4" w:space="0" w:color="auto"/>
            </w:tcBorders>
            <w:shd w:val="clear" w:color="auto" w:fill="auto"/>
            <w:vAlign w:val="center"/>
            <w:hideMark/>
          </w:tcPr>
          <w:p w:rsidR="00387D47" w:rsidRPr="00387D47" w:rsidRDefault="00387D47" w:rsidP="00387D47">
            <w:pPr>
              <w:widowControl/>
              <w:jc w:val="center"/>
              <w:rPr>
                <w:rFonts w:ascii="宋体" w:hAnsi="宋体" w:cs="宋体"/>
                <w:color w:val="000000"/>
                <w:kern w:val="0"/>
                <w:sz w:val="20"/>
                <w:szCs w:val="20"/>
              </w:rPr>
            </w:pPr>
            <w:r w:rsidRPr="00387D47">
              <w:rPr>
                <w:rFonts w:ascii="宋体" w:hAnsi="宋体" w:cs="宋体" w:hint="eastAsia"/>
                <w:color w:val="000000"/>
                <w:kern w:val="0"/>
                <w:sz w:val="20"/>
                <w:szCs w:val="20"/>
              </w:rPr>
              <w:t xml:space="preserve">　</w:t>
            </w:r>
          </w:p>
        </w:tc>
        <w:tc>
          <w:tcPr>
            <w:tcW w:w="222" w:type="dxa"/>
            <w:vAlign w:val="center"/>
            <w:hideMark/>
          </w:tcPr>
          <w:p w:rsidR="00387D47" w:rsidRPr="00387D47" w:rsidRDefault="00387D47" w:rsidP="00387D47">
            <w:pPr>
              <w:widowControl/>
              <w:jc w:val="left"/>
              <w:rPr>
                <w:rFonts w:eastAsia="Times New Roman"/>
                <w:kern w:val="0"/>
                <w:sz w:val="20"/>
                <w:szCs w:val="20"/>
              </w:rPr>
            </w:pPr>
          </w:p>
        </w:tc>
      </w:tr>
      <w:tr w:rsidR="00387D47" w:rsidRPr="00387D47" w:rsidTr="00387D47">
        <w:trPr>
          <w:trHeight w:val="399"/>
          <w:jc w:val="center"/>
        </w:trPr>
        <w:tc>
          <w:tcPr>
            <w:tcW w:w="451" w:type="dxa"/>
            <w:vMerge/>
            <w:tcBorders>
              <w:top w:val="nil"/>
              <w:left w:val="single" w:sz="4" w:space="0" w:color="auto"/>
              <w:bottom w:val="single" w:sz="4" w:space="0" w:color="auto"/>
              <w:right w:val="single" w:sz="4" w:space="0" w:color="auto"/>
            </w:tcBorders>
            <w:vAlign w:val="center"/>
            <w:hideMark/>
          </w:tcPr>
          <w:p w:rsidR="00387D47" w:rsidRPr="00387D47" w:rsidRDefault="00387D47" w:rsidP="00387D47">
            <w:pPr>
              <w:widowControl/>
              <w:jc w:val="left"/>
              <w:rPr>
                <w:rFonts w:ascii="宋体" w:hAnsi="宋体" w:cs="宋体"/>
                <w:color w:val="000000"/>
                <w:kern w:val="0"/>
                <w:sz w:val="20"/>
                <w:szCs w:val="20"/>
              </w:rPr>
            </w:pPr>
          </w:p>
        </w:tc>
        <w:tc>
          <w:tcPr>
            <w:tcW w:w="449" w:type="dxa"/>
            <w:vMerge/>
            <w:tcBorders>
              <w:top w:val="nil"/>
              <w:left w:val="single" w:sz="4" w:space="0" w:color="auto"/>
              <w:bottom w:val="single" w:sz="4" w:space="0" w:color="auto"/>
              <w:right w:val="single" w:sz="4" w:space="0" w:color="auto"/>
            </w:tcBorders>
            <w:vAlign w:val="center"/>
            <w:hideMark/>
          </w:tcPr>
          <w:p w:rsidR="00387D47" w:rsidRPr="00387D47" w:rsidRDefault="00387D47" w:rsidP="00387D47">
            <w:pPr>
              <w:widowControl/>
              <w:jc w:val="left"/>
              <w:rPr>
                <w:rFonts w:ascii="宋体" w:hAnsi="宋体" w:cs="宋体"/>
                <w:color w:val="000000"/>
                <w:kern w:val="0"/>
                <w:sz w:val="20"/>
                <w:szCs w:val="20"/>
              </w:rPr>
            </w:pPr>
          </w:p>
        </w:tc>
        <w:tc>
          <w:tcPr>
            <w:tcW w:w="1193" w:type="dxa"/>
            <w:tcBorders>
              <w:top w:val="nil"/>
              <w:left w:val="nil"/>
              <w:bottom w:val="single" w:sz="4" w:space="0" w:color="auto"/>
              <w:right w:val="single" w:sz="4" w:space="0" w:color="auto"/>
            </w:tcBorders>
            <w:shd w:val="clear" w:color="auto" w:fill="auto"/>
            <w:vAlign w:val="center"/>
            <w:hideMark/>
          </w:tcPr>
          <w:p w:rsidR="00387D47" w:rsidRPr="00387D47" w:rsidRDefault="00387D47" w:rsidP="00387D47">
            <w:pPr>
              <w:widowControl/>
              <w:jc w:val="center"/>
              <w:rPr>
                <w:rFonts w:ascii="宋体" w:hAnsi="宋体" w:cs="宋体"/>
                <w:color w:val="000000"/>
                <w:kern w:val="0"/>
                <w:sz w:val="20"/>
                <w:szCs w:val="20"/>
              </w:rPr>
            </w:pPr>
            <w:r w:rsidRPr="00387D47">
              <w:rPr>
                <w:rFonts w:ascii="宋体" w:hAnsi="宋体" w:cs="宋体" w:hint="eastAsia"/>
                <w:color w:val="000000"/>
                <w:kern w:val="0"/>
                <w:sz w:val="20"/>
                <w:szCs w:val="20"/>
              </w:rPr>
              <w:t>质量指标</w:t>
            </w:r>
          </w:p>
        </w:tc>
        <w:tc>
          <w:tcPr>
            <w:tcW w:w="1898" w:type="dxa"/>
            <w:gridSpan w:val="3"/>
            <w:tcBorders>
              <w:top w:val="single" w:sz="4" w:space="0" w:color="auto"/>
              <w:left w:val="nil"/>
              <w:bottom w:val="single" w:sz="4" w:space="0" w:color="auto"/>
              <w:right w:val="single" w:sz="4" w:space="0" w:color="auto"/>
            </w:tcBorders>
            <w:shd w:val="clear" w:color="auto" w:fill="auto"/>
            <w:noWrap/>
            <w:vAlign w:val="center"/>
            <w:hideMark/>
          </w:tcPr>
          <w:p w:rsidR="00387D47" w:rsidRPr="00387D47" w:rsidRDefault="00387D47" w:rsidP="00387D47">
            <w:pPr>
              <w:widowControl/>
              <w:jc w:val="left"/>
              <w:rPr>
                <w:rFonts w:ascii="宋体" w:hAnsi="宋体" w:cs="宋体"/>
                <w:color w:val="000000"/>
                <w:kern w:val="0"/>
                <w:sz w:val="20"/>
                <w:szCs w:val="20"/>
              </w:rPr>
            </w:pPr>
            <w:r w:rsidRPr="00387D47">
              <w:rPr>
                <w:rFonts w:ascii="宋体" w:hAnsi="宋体" w:cs="宋体" w:hint="eastAsia"/>
                <w:color w:val="000000"/>
                <w:kern w:val="0"/>
                <w:sz w:val="20"/>
                <w:szCs w:val="20"/>
              </w:rPr>
              <w:t>资金使用合格率</w:t>
            </w:r>
          </w:p>
        </w:tc>
        <w:tc>
          <w:tcPr>
            <w:tcW w:w="945" w:type="dxa"/>
            <w:tcBorders>
              <w:top w:val="nil"/>
              <w:left w:val="nil"/>
              <w:bottom w:val="single" w:sz="4" w:space="0" w:color="auto"/>
              <w:right w:val="single" w:sz="4" w:space="0" w:color="auto"/>
            </w:tcBorders>
            <w:shd w:val="clear" w:color="auto" w:fill="auto"/>
            <w:vAlign w:val="center"/>
            <w:hideMark/>
          </w:tcPr>
          <w:p w:rsidR="00387D47" w:rsidRPr="00387D47" w:rsidRDefault="00387D47" w:rsidP="00387D47">
            <w:pPr>
              <w:widowControl/>
              <w:jc w:val="center"/>
              <w:rPr>
                <w:rFonts w:ascii="宋体" w:hAnsi="宋体" w:cs="宋体"/>
                <w:color w:val="000000"/>
                <w:kern w:val="0"/>
                <w:sz w:val="20"/>
                <w:szCs w:val="20"/>
              </w:rPr>
            </w:pPr>
            <w:r w:rsidRPr="00387D47">
              <w:rPr>
                <w:rFonts w:ascii="宋体" w:hAnsi="宋体" w:cs="宋体" w:hint="eastAsia"/>
                <w:color w:val="000000"/>
                <w:kern w:val="0"/>
                <w:sz w:val="20"/>
                <w:szCs w:val="20"/>
              </w:rPr>
              <w:t>＝100%</w:t>
            </w:r>
          </w:p>
        </w:tc>
        <w:tc>
          <w:tcPr>
            <w:tcW w:w="937" w:type="dxa"/>
            <w:tcBorders>
              <w:top w:val="nil"/>
              <w:left w:val="nil"/>
              <w:bottom w:val="single" w:sz="4" w:space="0" w:color="auto"/>
              <w:right w:val="single" w:sz="4" w:space="0" w:color="auto"/>
            </w:tcBorders>
            <w:shd w:val="clear" w:color="auto" w:fill="auto"/>
            <w:vAlign w:val="center"/>
            <w:hideMark/>
          </w:tcPr>
          <w:p w:rsidR="00387D47" w:rsidRPr="00387D47" w:rsidRDefault="00387D47" w:rsidP="00387D47">
            <w:pPr>
              <w:widowControl/>
              <w:jc w:val="center"/>
              <w:rPr>
                <w:rFonts w:ascii="宋体" w:hAnsi="宋体" w:cs="宋体"/>
                <w:color w:val="000000"/>
                <w:kern w:val="0"/>
                <w:sz w:val="20"/>
                <w:szCs w:val="20"/>
              </w:rPr>
            </w:pPr>
            <w:r w:rsidRPr="00387D47">
              <w:rPr>
                <w:rFonts w:ascii="宋体" w:hAnsi="宋体" w:cs="宋体" w:hint="eastAsia"/>
                <w:color w:val="000000"/>
                <w:kern w:val="0"/>
                <w:sz w:val="20"/>
                <w:szCs w:val="20"/>
              </w:rPr>
              <w:t>＝100%</w:t>
            </w:r>
          </w:p>
        </w:tc>
        <w:tc>
          <w:tcPr>
            <w:tcW w:w="571" w:type="dxa"/>
            <w:gridSpan w:val="2"/>
            <w:tcBorders>
              <w:top w:val="single" w:sz="4" w:space="0" w:color="auto"/>
              <w:left w:val="nil"/>
              <w:bottom w:val="single" w:sz="4" w:space="0" w:color="auto"/>
              <w:right w:val="single" w:sz="4" w:space="0" w:color="auto"/>
            </w:tcBorders>
            <w:shd w:val="clear" w:color="auto" w:fill="auto"/>
            <w:vAlign w:val="center"/>
            <w:hideMark/>
          </w:tcPr>
          <w:p w:rsidR="00387D47" w:rsidRPr="00387D47" w:rsidRDefault="00387D47" w:rsidP="00387D47">
            <w:pPr>
              <w:widowControl/>
              <w:jc w:val="center"/>
              <w:rPr>
                <w:rFonts w:ascii="宋体" w:hAnsi="宋体" w:cs="宋体"/>
                <w:color w:val="000000"/>
                <w:kern w:val="0"/>
                <w:sz w:val="20"/>
                <w:szCs w:val="20"/>
              </w:rPr>
            </w:pPr>
            <w:r w:rsidRPr="00387D47">
              <w:rPr>
                <w:rFonts w:ascii="宋体" w:hAnsi="宋体" w:cs="宋体" w:hint="eastAsia"/>
                <w:color w:val="000000"/>
                <w:kern w:val="0"/>
                <w:sz w:val="20"/>
                <w:szCs w:val="20"/>
              </w:rPr>
              <w:t>10</w:t>
            </w:r>
          </w:p>
        </w:tc>
        <w:tc>
          <w:tcPr>
            <w:tcW w:w="750" w:type="dxa"/>
            <w:gridSpan w:val="2"/>
            <w:tcBorders>
              <w:top w:val="single" w:sz="4" w:space="0" w:color="auto"/>
              <w:left w:val="nil"/>
              <w:bottom w:val="single" w:sz="4" w:space="0" w:color="auto"/>
              <w:right w:val="single" w:sz="4" w:space="0" w:color="auto"/>
            </w:tcBorders>
            <w:shd w:val="clear" w:color="auto" w:fill="auto"/>
            <w:vAlign w:val="center"/>
            <w:hideMark/>
          </w:tcPr>
          <w:p w:rsidR="00387D47" w:rsidRPr="00387D47" w:rsidRDefault="00387D47" w:rsidP="00387D47">
            <w:pPr>
              <w:widowControl/>
              <w:jc w:val="center"/>
              <w:rPr>
                <w:rFonts w:ascii="宋体" w:hAnsi="宋体" w:cs="宋体"/>
                <w:color w:val="000000"/>
                <w:kern w:val="0"/>
                <w:sz w:val="20"/>
                <w:szCs w:val="20"/>
              </w:rPr>
            </w:pPr>
            <w:r w:rsidRPr="00387D47">
              <w:rPr>
                <w:rFonts w:ascii="宋体" w:hAnsi="宋体" w:cs="宋体" w:hint="eastAsia"/>
                <w:color w:val="000000"/>
                <w:kern w:val="0"/>
                <w:sz w:val="20"/>
                <w:szCs w:val="20"/>
              </w:rPr>
              <w:t>10</w:t>
            </w:r>
          </w:p>
        </w:tc>
        <w:tc>
          <w:tcPr>
            <w:tcW w:w="1106" w:type="dxa"/>
            <w:gridSpan w:val="2"/>
            <w:tcBorders>
              <w:top w:val="single" w:sz="4" w:space="0" w:color="auto"/>
              <w:left w:val="nil"/>
              <w:bottom w:val="single" w:sz="4" w:space="0" w:color="auto"/>
              <w:right w:val="single" w:sz="4" w:space="0" w:color="auto"/>
            </w:tcBorders>
            <w:shd w:val="clear" w:color="auto" w:fill="auto"/>
            <w:vAlign w:val="center"/>
            <w:hideMark/>
          </w:tcPr>
          <w:p w:rsidR="00387D47" w:rsidRPr="00387D47" w:rsidRDefault="00387D47" w:rsidP="00387D47">
            <w:pPr>
              <w:widowControl/>
              <w:jc w:val="center"/>
              <w:rPr>
                <w:rFonts w:ascii="宋体" w:hAnsi="宋体" w:cs="宋体"/>
                <w:color w:val="000000"/>
                <w:kern w:val="0"/>
                <w:sz w:val="20"/>
                <w:szCs w:val="20"/>
              </w:rPr>
            </w:pPr>
            <w:r w:rsidRPr="00387D47">
              <w:rPr>
                <w:rFonts w:ascii="宋体" w:hAnsi="宋体" w:cs="宋体" w:hint="eastAsia"/>
                <w:color w:val="000000"/>
                <w:kern w:val="0"/>
                <w:sz w:val="20"/>
                <w:szCs w:val="20"/>
              </w:rPr>
              <w:t xml:space="preserve">　</w:t>
            </w:r>
          </w:p>
        </w:tc>
        <w:tc>
          <w:tcPr>
            <w:tcW w:w="222" w:type="dxa"/>
            <w:vAlign w:val="center"/>
            <w:hideMark/>
          </w:tcPr>
          <w:p w:rsidR="00387D47" w:rsidRPr="00387D47" w:rsidRDefault="00387D47" w:rsidP="00387D47">
            <w:pPr>
              <w:widowControl/>
              <w:jc w:val="left"/>
              <w:rPr>
                <w:rFonts w:eastAsia="Times New Roman"/>
                <w:kern w:val="0"/>
                <w:sz w:val="20"/>
                <w:szCs w:val="20"/>
              </w:rPr>
            </w:pPr>
          </w:p>
        </w:tc>
      </w:tr>
      <w:tr w:rsidR="00387D47" w:rsidRPr="00387D47" w:rsidTr="00387D47">
        <w:trPr>
          <w:trHeight w:val="399"/>
          <w:jc w:val="center"/>
        </w:trPr>
        <w:tc>
          <w:tcPr>
            <w:tcW w:w="451" w:type="dxa"/>
            <w:vMerge/>
            <w:tcBorders>
              <w:top w:val="nil"/>
              <w:left w:val="single" w:sz="4" w:space="0" w:color="auto"/>
              <w:bottom w:val="single" w:sz="4" w:space="0" w:color="auto"/>
              <w:right w:val="single" w:sz="4" w:space="0" w:color="auto"/>
            </w:tcBorders>
            <w:vAlign w:val="center"/>
            <w:hideMark/>
          </w:tcPr>
          <w:p w:rsidR="00387D47" w:rsidRPr="00387D47" w:rsidRDefault="00387D47" w:rsidP="00387D47">
            <w:pPr>
              <w:widowControl/>
              <w:jc w:val="left"/>
              <w:rPr>
                <w:rFonts w:ascii="宋体" w:hAnsi="宋体" w:cs="宋体"/>
                <w:color w:val="000000"/>
                <w:kern w:val="0"/>
                <w:sz w:val="20"/>
                <w:szCs w:val="20"/>
              </w:rPr>
            </w:pPr>
          </w:p>
        </w:tc>
        <w:tc>
          <w:tcPr>
            <w:tcW w:w="449" w:type="dxa"/>
            <w:vMerge/>
            <w:tcBorders>
              <w:top w:val="nil"/>
              <w:left w:val="single" w:sz="4" w:space="0" w:color="auto"/>
              <w:bottom w:val="single" w:sz="4" w:space="0" w:color="auto"/>
              <w:right w:val="single" w:sz="4" w:space="0" w:color="auto"/>
            </w:tcBorders>
            <w:vAlign w:val="center"/>
            <w:hideMark/>
          </w:tcPr>
          <w:p w:rsidR="00387D47" w:rsidRPr="00387D47" w:rsidRDefault="00387D47" w:rsidP="00387D47">
            <w:pPr>
              <w:widowControl/>
              <w:jc w:val="left"/>
              <w:rPr>
                <w:rFonts w:ascii="宋体" w:hAnsi="宋体" w:cs="宋体"/>
                <w:color w:val="000000"/>
                <w:kern w:val="0"/>
                <w:sz w:val="20"/>
                <w:szCs w:val="20"/>
              </w:rPr>
            </w:pPr>
          </w:p>
        </w:tc>
        <w:tc>
          <w:tcPr>
            <w:tcW w:w="1193" w:type="dxa"/>
            <w:tcBorders>
              <w:top w:val="nil"/>
              <w:left w:val="nil"/>
              <w:bottom w:val="single" w:sz="4" w:space="0" w:color="auto"/>
              <w:right w:val="single" w:sz="4" w:space="0" w:color="auto"/>
            </w:tcBorders>
            <w:shd w:val="clear" w:color="auto" w:fill="auto"/>
            <w:vAlign w:val="center"/>
            <w:hideMark/>
          </w:tcPr>
          <w:p w:rsidR="00387D47" w:rsidRPr="00387D47" w:rsidRDefault="00387D47" w:rsidP="00387D47">
            <w:pPr>
              <w:widowControl/>
              <w:jc w:val="center"/>
              <w:rPr>
                <w:rFonts w:ascii="宋体" w:hAnsi="宋体" w:cs="宋体"/>
                <w:color w:val="000000"/>
                <w:kern w:val="0"/>
                <w:sz w:val="20"/>
                <w:szCs w:val="20"/>
              </w:rPr>
            </w:pPr>
            <w:r w:rsidRPr="00387D47">
              <w:rPr>
                <w:rFonts w:ascii="宋体" w:hAnsi="宋体" w:cs="宋体" w:hint="eastAsia"/>
                <w:color w:val="000000"/>
                <w:kern w:val="0"/>
                <w:sz w:val="20"/>
                <w:szCs w:val="20"/>
              </w:rPr>
              <w:t>时效指标</w:t>
            </w:r>
          </w:p>
        </w:tc>
        <w:tc>
          <w:tcPr>
            <w:tcW w:w="1898" w:type="dxa"/>
            <w:gridSpan w:val="3"/>
            <w:tcBorders>
              <w:top w:val="single" w:sz="4" w:space="0" w:color="auto"/>
              <w:left w:val="nil"/>
              <w:bottom w:val="single" w:sz="4" w:space="0" w:color="auto"/>
              <w:right w:val="single" w:sz="4" w:space="0" w:color="auto"/>
            </w:tcBorders>
            <w:shd w:val="clear" w:color="auto" w:fill="auto"/>
            <w:noWrap/>
            <w:vAlign w:val="center"/>
            <w:hideMark/>
          </w:tcPr>
          <w:p w:rsidR="00387D47" w:rsidRPr="00387D47" w:rsidRDefault="00387D47" w:rsidP="00387D47">
            <w:pPr>
              <w:widowControl/>
              <w:jc w:val="left"/>
              <w:rPr>
                <w:rFonts w:ascii="宋体" w:hAnsi="宋体" w:cs="宋体"/>
                <w:color w:val="000000"/>
                <w:kern w:val="0"/>
                <w:sz w:val="20"/>
                <w:szCs w:val="20"/>
              </w:rPr>
            </w:pPr>
            <w:r w:rsidRPr="00387D47">
              <w:rPr>
                <w:rFonts w:ascii="宋体" w:hAnsi="宋体" w:cs="宋体" w:hint="eastAsia"/>
                <w:color w:val="000000"/>
                <w:kern w:val="0"/>
                <w:sz w:val="20"/>
                <w:szCs w:val="20"/>
              </w:rPr>
              <w:t>资金支付及时率</w:t>
            </w:r>
          </w:p>
        </w:tc>
        <w:tc>
          <w:tcPr>
            <w:tcW w:w="945" w:type="dxa"/>
            <w:tcBorders>
              <w:top w:val="nil"/>
              <w:left w:val="nil"/>
              <w:bottom w:val="single" w:sz="4" w:space="0" w:color="auto"/>
              <w:right w:val="single" w:sz="4" w:space="0" w:color="auto"/>
            </w:tcBorders>
            <w:shd w:val="clear" w:color="auto" w:fill="auto"/>
            <w:vAlign w:val="center"/>
            <w:hideMark/>
          </w:tcPr>
          <w:p w:rsidR="00387D47" w:rsidRPr="00387D47" w:rsidRDefault="00387D47" w:rsidP="00387D47">
            <w:pPr>
              <w:widowControl/>
              <w:jc w:val="center"/>
              <w:rPr>
                <w:rFonts w:ascii="宋体" w:hAnsi="宋体" w:cs="宋体"/>
                <w:color w:val="000000"/>
                <w:kern w:val="0"/>
                <w:sz w:val="20"/>
                <w:szCs w:val="20"/>
              </w:rPr>
            </w:pPr>
            <w:r w:rsidRPr="00387D47">
              <w:rPr>
                <w:rFonts w:ascii="宋体" w:hAnsi="宋体" w:cs="宋体" w:hint="eastAsia"/>
                <w:color w:val="000000"/>
                <w:kern w:val="0"/>
                <w:sz w:val="20"/>
                <w:szCs w:val="20"/>
              </w:rPr>
              <w:t>＝100%</w:t>
            </w:r>
          </w:p>
        </w:tc>
        <w:tc>
          <w:tcPr>
            <w:tcW w:w="937" w:type="dxa"/>
            <w:tcBorders>
              <w:top w:val="nil"/>
              <w:left w:val="nil"/>
              <w:bottom w:val="single" w:sz="4" w:space="0" w:color="auto"/>
              <w:right w:val="single" w:sz="4" w:space="0" w:color="auto"/>
            </w:tcBorders>
            <w:shd w:val="clear" w:color="auto" w:fill="auto"/>
            <w:vAlign w:val="center"/>
            <w:hideMark/>
          </w:tcPr>
          <w:p w:rsidR="00387D47" w:rsidRPr="00387D47" w:rsidRDefault="00387D47" w:rsidP="00387D47">
            <w:pPr>
              <w:widowControl/>
              <w:jc w:val="center"/>
              <w:rPr>
                <w:rFonts w:ascii="宋体" w:hAnsi="宋体" w:cs="宋体"/>
                <w:color w:val="000000"/>
                <w:kern w:val="0"/>
                <w:sz w:val="20"/>
                <w:szCs w:val="20"/>
              </w:rPr>
            </w:pPr>
            <w:r w:rsidRPr="00387D47">
              <w:rPr>
                <w:rFonts w:ascii="宋体" w:hAnsi="宋体" w:cs="宋体" w:hint="eastAsia"/>
                <w:color w:val="000000"/>
                <w:kern w:val="0"/>
                <w:sz w:val="20"/>
                <w:szCs w:val="20"/>
              </w:rPr>
              <w:t>＝100%</w:t>
            </w:r>
          </w:p>
        </w:tc>
        <w:tc>
          <w:tcPr>
            <w:tcW w:w="571" w:type="dxa"/>
            <w:gridSpan w:val="2"/>
            <w:tcBorders>
              <w:top w:val="single" w:sz="4" w:space="0" w:color="auto"/>
              <w:left w:val="nil"/>
              <w:bottom w:val="single" w:sz="4" w:space="0" w:color="auto"/>
              <w:right w:val="single" w:sz="4" w:space="0" w:color="auto"/>
            </w:tcBorders>
            <w:shd w:val="clear" w:color="auto" w:fill="auto"/>
            <w:vAlign w:val="center"/>
            <w:hideMark/>
          </w:tcPr>
          <w:p w:rsidR="00387D47" w:rsidRPr="00387D47" w:rsidRDefault="00387D47" w:rsidP="00387D47">
            <w:pPr>
              <w:widowControl/>
              <w:jc w:val="center"/>
              <w:rPr>
                <w:rFonts w:ascii="宋体" w:hAnsi="宋体" w:cs="宋体"/>
                <w:color w:val="000000"/>
                <w:kern w:val="0"/>
                <w:sz w:val="20"/>
                <w:szCs w:val="20"/>
              </w:rPr>
            </w:pPr>
            <w:r w:rsidRPr="00387D47">
              <w:rPr>
                <w:rFonts w:ascii="宋体" w:hAnsi="宋体" w:cs="宋体" w:hint="eastAsia"/>
                <w:color w:val="000000"/>
                <w:kern w:val="0"/>
                <w:sz w:val="20"/>
                <w:szCs w:val="20"/>
              </w:rPr>
              <w:t>10</w:t>
            </w:r>
          </w:p>
        </w:tc>
        <w:tc>
          <w:tcPr>
            <w:tcW w:w="750" w:type="dxa"/>
            <w:gridSpan w:val="2"/>
            <w:tcBorders>
              <w:top w:val="single" w:sz="4" w:space="0" w:color="auto"/>
              <w:left w:val="nil"/>
              <w:bottom w:val="single" w:sz="4" w:space="0" w:color="auto"/>
              <w:right w:val="single" w:sz="4" w:space="0" w:color="auto"/>
            </w:tcBorders>
            <w:shd w:val="clear" w:color="auto" w:fill="auto"/>
            <w:vAlign w:val="center"/>
            <w:hideMark/>
          </w:tcPr>
          <w:p w:rsidR="00387D47" w:rsidRPr="00387D47" w:rsidRDefault="00387D47" w:rsidP="00387D47">
            <w:pPr>
              <w:widowControl/>
              <w:jc w:val="center"/>
              <w:rPr>
                <w:rFonts w:ascii="宋体" w:hAnsi="宋体" w:cs="宋体"/>
                <w:color w:val="000000"/>
                <w:kern w:val="0"/>
                <w:sz w:val="20"/>
                <w:szCs w:val="20"/>
              </w:rPr>
            </w:pPr>
            <w:r w:rsidRPr="00387D47">
              <w:rPr>
                <w:rFonts w:ascii="宋体" w:hAnsi="宋体" w:cs="宋体" w:hint="eastAsia"/>
                <w:color w:val="000000"/>
                <w:kern w:val="0"/>
                <w:sz w:val="20"/>
                <w:szCs w:val="20"/>
              </w:rPr>
              <w:t>10</w:t>
            </w:r>
          </w:p>
        </w:tc>
        <w:tc>
          <w:tcPr>
            <w:tcW w:w="1106" w:type="dxa"/>
            <w:gridSpan w:val="2"/>
            <w:tcBorders>
              <w:top w:val="single" w:sz="4" w:space="0" w:color="auto"/>
              <w:left w:val="nil"/>
              <w:bottom w:val="single" w:sz="4" w:space="0" w:color="auto"/>
              <w:right w:val="single" w:sz="4" w:space="0" w:color="auto"/>
            </w:tcBorders>
            <w:shd w:val="clear" w:color="auto" w:fill="auto"/>
            <w:vAlign w:val="center"/>
            <w:hideMark/>
          </w:tcPr>
          <w:p w:rsidR="00387D47" w:rsidRPr="00387D47" w:rsidRDefault="00387D47" w:rsidP="00387D47">
            <w:pPr>
              <w:widowControl/>
              <w:jc w:val="center"/>
              <w:rPr>
                <w:rFonts w:ascii="宋体" w:hAnsi="宋体" w:cs="宋体"/>
                <w:color w:val="000000"/>
                <w:kern w:val="0"/>
                <w:sz w:val="20"/>
                <w:szCs w:val="20"/>
              </w:rPr>
            </w:pPr>
            <w:r w:rsidRPr="00387D47">
              <w:rPr>
                <w:rFonts w:ascii="宋体" w:hAnsi="宋体" w:cs="宋体" w:hint="eastAsia"/>
                <w:color w:val="000000"/>
                <w:kern w:val="0"/>
                <w:sz w:val="20"/>
                <w:szCs w:val="20"/>
              </w:rPr>
              <w:t xml:space="preserve">　</w:t>
            </w:r>
          </w:p>
        </w:tc>
        <w:tc>
          <w:tcPr>
            <w:tcW w:w="222" w:type="dxa"/>
            <w:vAlign w:val="center"/>
            <w:hideMark/>
          </w:tcPr>
          <w:p w:rsidR="00387D47" w:rsidRPr="00387D47" w:rsidRDefault="00387D47" w:rsidP="00387D47">
            <w:pPr>
              <w:widowControl/>
              <w:jc w:val="left"/>
              <w:rPr>
                <w:rFonts w:eastAsia="Times New Roman"/>
                <w:kern w:val="0"/>
                <w:sz w:val="20"/>
                <w:szCs w:val="20"/>
              </w:rPr>
            </w:pPr>
          </w:p>
        </w:tc>
      </w:tr>
      <w:tr w:rsidR="00387D47" w:rsidRPr="00387D47" w:rsidTr="00387D47">
        <w:trPr>
          <w:trHeight w:val="399"/>
          <w:jc w:val="center"/>
        </w:trPr>
        <w:tc>
          <w:tcPr>
            <w:tcW w:w="451" w:type="dxa"/>
            <w:vMerge/>
            <w:tcBorders>
              <w:top w:val="nil"/>
              <w:left w:val="single" w:sz="4" w:space="0" w:color="auto"/>
              <w:bottom w:val="single" w:sz="4" w:space="0" w:color="auto"/>
              <w:right w:val="single" w:sz="4" w:space="0" w:color="auto"/>
            </w:tcBorders>
            <w:vAlign w:val="center"/>
            <w:hideMark/>
          </w:tcPr>
          <w:p w:rsidR="00387D47" w:rsidRPr="00387D47" w:rsidRDefault="00387D47" w:rsidP="00387D47">
            <w:pPr>
              <w:widowControl/>
              <w:jc w:val="left"/>
              <w:rPr>
                <w:rFonts w:ascii="宋体" w:hAnsi="宋体" w:cs="宋体"/>
                <w:color w:val="000000"/>
                <w:kern w:val="0"/>
                <w:sz w:val="20"/>
                <w:szCs w:val="20"/>
              </w:rPr>
            </w:pPr>
          </w:p>
        </w:tc>
        <w:tc>
          <w:tcPr>
            <w:tcW w:w="449" w:type="dxa"/>
            <w:vMerge w:val="restart"/>
            <w:tcBorders>
              <w:top w:val="nil"/>
              <w:left w:val="single" w:sz="4" w:space="0" w:color="auto"/>
              <w:bottom w:val="single" w:sz="4" w:space="0" w:color="auto"/>
              <w:right w:val="single" w:sz="4" w:space="0" w:color="auto"/>
            </w:tcBorders>
            <w:shd w:val="clear" w:color="auto" w:fill="auto"/>
            <w:vAlign w:val="center"/>
            <w:hideMark/>
          </w:tcPr>
          <w:p w:rsidR="00387D47" w:rsidRPr="00387D47" w:rsidRDefault="00387D47" w:rsidP="00387D47">
            <w:pPr>
              <w:widowControl/>
              <w:jc w:val="center"/>
              <w:rPr>
                <w:rFonts w:ascii="宋体" w:hAnsi="宋体" w:cs="宋体"/>
                <w:color w:val="000000"/>
                <w:kern w:val="0"/>
                <w:sz w:val="20"/>
                <w:szCs w:val="20"/>
              </w:rPr>
            </w:pPr>
            <w:r w:rsidRPr="00387D47">
              <w:rPr>
                <w:rFonts w:ascii="宋体" w:hAnsi="宋体" w:cs="宋体" w:hint="eastAsia"/>
                <w:color w:val="000000"/>
                <w:kern w:val="0"/>
                <w:sz w:val="20"/>
                <w:szCs w:val="20"/>
              </w:rPr>
              <w:t>成本指标</w:t>
            </w:r>
          </w:p>
        </w:tc>
        <w:tc>
          <w:tcPr>
            <w:tcW w:w="1193" w:type="dxa"/>
            <w:tcBorders>
              <w:top w:val="nil"/>
              <w:left w:val="nil"/>
              <w:bottom w:val="single" w:sz="4" w:space="0" w:color="auto"/>
              <w:right w:val="single" w:sz="4" w:space="0" w:color="auto"/>
            </w:tcBorders>
            <w:shd w:val="clear" w:color="auto" w:fill="auto"/>
            <w:vAlign w:val="center"/>
            <w:hideMark/>
          </w:tcPr>
          <w:p w:rsidR="00387D47" w:rsidRPr="00387D47" w:rsidRDefault="00387D47" w:rsidP="00387D47">
            <w:pPr>
              <w:widowControl/>
              <w:jc w:val="center"/>
              <w:rPr>
                <w:rFonts w:ascii="宋体" w:hAnsi="宋体" w:cs="宋体"/>
                <w:color w:val="000000"/>
                <w:kern w:val="0"/>
                <w:sz w:val="20"/>
                <w:szCs w:val="20"/>
              </w:rPr>
            </w:pPr>
            <w:r w:rsidRPr="00387D47">
              <w:rPr>
                <w:rFonts w:ascii="宋体" w:hAnsi="宋体" w:cs="宋体" w:hint="eastAsia"/>
                <w:color w:val="000000"/>
                <w:kern w:val="0"/>
                <w:sz w:val="20"/>
                <w:szCs w:val="20"/>
              </w:rPr>
              <w:t>经济成本指标</w:t>
            </w:r>
          </w:p>
        </w:tc>
        <w:tc>
          <w:tcPr>
            <w:tcW w:w="1898" w:type="dxa"/>
            <w:gridSpan w:val="3"/>
            <w:tcBorders>
              <w:top w:val="single" w:sz="4" w:space="0" w:color="auto"/>
              <w:left w:val="nil"/>
              <w:bottom w:val="single" w:sz="4" w:space="0" w:color="auto"/>
              <w:right w:val="single" w:sz="4" w:space="0" w:color="auto"/>
            </w:tcBorders>
            <w:shd w:val="clear" w:color="auto" w:fill="auto"/>
            <w:noWrap/>
            <w:vAlign w:val="center"/>
            <w:hideMark/>
          </w:tcPr>
          <w:p w:rsidR="00387D47" w:rsidRPr="00387D47" w:rsidRDefault="00387D47" w:rsidP="00387D47">
            <w:pPr>
              <w:widowControl/>
              <w:jc w:val="left"/>
              <w:rPr>
                <w:rFonts w:ascii="宋体" w:hAnsi="宋体" w:cs="宋体"/>
                <w:color w:val="000000"/>
                <w:kern w:val="0"/>
                <w:sz w:val="20"/>
                <w:szCs w:val="20"/>
              </w:rPr>
            </w:pPr>
            <w:r w:rsidRPr="00387D47">
              <w:rPr>
                <w:rFonts w:ascii="宋体" w:hAnsi="宋体" w:cs="宋体" w:hint="eastAsia"/>
                <w:color w:val="000000"/>
                <w:kern w:val="0"/>
                <w:sz w:val="20"/>
                <w:szCs w:val="20"/>
              </w:rPr>
              <w:t>平均每个企业欠款数</w:t>
            </w:r>
          </w:p>
        </w:tc>
        <w:tc>
          <w:tcPr>
            <w:tcW w:w="945" w:type="dxa"/>
            <w:tcBorders>
              <w:top w:val="nil"/>
              <w:left w:val="nil"/>
              <w:bottom w:val="single" w:sz="4" w:space="0" w:color="auto"/>
              <w:right w:val="single" w:sz="4" w:space="0" w:color="auto"/>
            </w:tcBorders>
            <w:shd w:val="clear" w:color="auto" w:fill="auto"/>
            <w:vAlign w:val="center"/>
            <w:hideMark/>
          </w:tcPr>
          <w:p w:rsidR="00387D47" w:rsidRPr="00387D47" w:rsidRDefault="00387D47" w:rsidP="00387D47">
            <w:pPr>
              <w:widowControl/>
              <w:jc w:val="center"/>
              <w:rPr>
                <w:rFonts w:ascii="宋体" w:hAnsi="宋体" w:cs="宋体"/>
                <w:color w:val="000000"/>
                <w:kern w:val="0"/>
                <w:sz w:val="20"/>
                <w:szCs w:val="20"/>
              </w:rPr>
            </w:pPr>
            <w:r w:rsidRPr="00387D47">
              <w:rPr>
                <w:rFonts w:ascii="宋体" w:hAnsi="宋体" w:cs="宋体" w:hint="eastAsia"/>
                <w:color w:val="000000"/>
                <w:kern w:val="0"/>
                <w:sz w:val="20"/>
                <w:szCs w:val="20"/>
              </w:rPr>
              <w:t>&lt;=94.56万元</w:t>
            </w:r>
          </w:p>
        </w:tc>
        <w:tc>
          <w:tcPr>
            <w:tcW w:w="937" w:type="dxa"/>
            <w:tcBorders>
              <w:top w:val="nil"/>
              <w:left w:val="nil"/>
              <w:bottom w:val="single" w:sz="4" w:space="0" w:color="auto"/>
              <w:right w:val="single" w:sz="4" w:space="0" w:color="auto"/>
            </w:tcBorders>
            <w:shd w:val="clear" w:color="auto" w:fill="auto"/>
            <w:vAlign w:val="center"/>
            <w:hideMark/>
          </w:tcPr>
          <w:p w:rsidR="00387D47" w:rsidRPr="00387D47" w:rsidRDefault="00387D47" w:rsidP="00387D47">
            <w:pPr>
              <w:widowControl/>
              <w:jc w:val="center"/>
              <w:rPr>
                <w:rFonts w:ascii="宋体" w:hAnsi="宋体" w:cs="宋体"/>
                <w:color w:val="000000"/>
                <w:kern w:val="0"/>
                <w:sz w:val="20"/>
                <w:szCs w:val="20"/>
              </w:rPr>
            </w:pPr>
            <w:r w:rsidRPr="00387D47">
              <w:rPr>
                <w:rFonts w:ascii="宋体" w:hAnsi="宋体" w:cs="宋体" w:hint="eastAsia"/>
                <w:color w:val="000000"/>
                <w:kern w:val="0"/>
                <w:sz w:val="20"/>
                <w:szCs w:val="20"/>
              </w:rPr>
              <w:t>&lt;=94.56万元</w:t>
            </w:r>
          </w:p>
        </w:tc>
        <w:tc>
          <w:tcPr>
            <w:tcW w:w="571" w:type="dxa"/>
            <w:gridSpan w:val="2"/>
            <w:tcBorders>
              <w:top w:val="single" w:sz="4" w:space="0" w:color="auto"/>
              <w:left w:val="nil"/>
              <w:bottom w:val="single" w:sz="4" w:space="0" w:color="auto"/>
              <w:right w:val="single" w:sz="4" w:space="0" w:color="auto"/>
            </w:tcBorders>
            <w:shd w:val="clear" w:color="auto" w:fill="auto"/>
            <w:vAlign w:val="center"/>
            <w:hideMark/>
          </w:tcPr>
          <w:p w:rsidR="00387D47" w:rsidRPr="00387D47" w:rsidRDefault="00387D47" w:rsidP="00387D47">
            <w:pPr>
              <w:widowControl/>
              <w:jc w:val="center"/>
              <w:rPr>
                <w:rFonts w:ascii="宋体" w:hAnsi="宋体" w:cs="宋体"/>
                <w:color w:val="000000"/>
                <w:kern w:val="0"/>
                <w:sz w:val="20"/>
                <w:szCs w:val="20"/>
              </w:rPr>
            </w:pPr>
            <w:r w:rsidRPr="00387D47">
              <w:rPr>
                <w:rFonts w:ascii="宋体" w:hAnsi="宋体" w:cs="宋体" w:hint="eastAsia"/>
                <w:color w:val="000000"/>
                <w:kern w:val="0"/>
                <w:sz w:val="20"/>
                <w:szCs w:val="20"/>
              </w:rPr>
              <w:t>20</w:t>
            </w:r>
          </w:p>
        </w:tc>
        <w:tc>
          <w:tcPr>
            <w:tcW w:w="750" w:type="dxa"/>
            <w:gridSpan w:val="2"/>
            <w:tcBorders>
              <w:top w:val="single" w:sz="4" w:space="0" w:color="auto"/>
              <w:left w:val="nil"/>
              <w:bottom w:val="single" w:sz="4" w:space="0" w:color="auto"/>
              <w:right w:val="single" w:sz="4" w:space="0" w:color="auto"/>
            </w:tcBorders>
            <w:shd w:val="clear" w:color="auto" w:fill="auto"/>
            <w:vAlign w:val="center"/>
            <w:hideMark/>
          </w:tcPr>
          <w:p w:rsidR="00387D47" w:rsidRPr="00387D47" w:rsidRDefault="00387D47" w:rsidP="00387D47">
            <w:pPr>
              <w:widowControl/>
              <w:jc w:val="center"/>
              <w:rPr>
                <w:rFonts w:ascii="宋体" w:hAnsi="宋体" w:cs="宋体"/>
                <w:color w:val="000000"/>
                <w:kern w:val="0"/>
                <w:sz w:val="20"/>
                <w:szCs w:val="20"/>
              </w:rPr>
            </w:pPr>
            <w:r w:rsidRPr="00387D47">
              <w:rPr>
                <w:rFonts w:ascii="宋体" w:hAnsi="宋体" w:cs="宋体" w:hint="eastAsia"/>
                <w:color w:val="000000"/>
                <w:kern w:val="0"/>
                <w:sz w:val="20"/>
                <w:szCs w:val="20"/>
              </w:rPr>
              <w:t>20</w:t>
            </w:r>
          </w:p>
        </w:tc>
        <w:tc>
          <w:tcPr>
            <w:tcW w:w="1106" w:type="dxa"/>
            <w:gridSpan w:val="2"/>
            <w:tcBorders>
              <w:top w:val="single" w:sz="4" w:space="0" w:color="auto"/>
              <w:left w:val="nil"/>
              <w:bottom w:val="single" w:sz="4" w:space="0" w:color="auto"/>
              <w:right w:val="single" w:sz="4" w:space="0" w:color="auto"/>
            </w:tcBorders>
            <w:shd w:val="clear" w:color="auto" w:fill="auto"/>
            <w:vAlign w:val="center"/>
            <w:hideMark/>
          </w:tcPr>
          <w:p w:rsidR="00387D47" w:rsidRPr="00387D47" w:rsidRDefault="00387D47" w:rsidP="00387D47">
            <w:pPr>
              <w:widowControl/>
              <w:jc w:val="center"/>
              <w:rPr>
                <w:rFonts w:ascii="宋体" w:hAnsi="宋体" w:cs="宋体"/>
                <w:color w:val="000000"/>
                <w:kern w:val="0"/>
                <w:sz w:val="20"/>
                <w:szCs w:val="20"/>
              </w:rPr>
            </w:pPr>
            <w:r w:rsidRPr="00387D47">
              <w:rPr>
                <w:rFonts w:ascii="宋体" w:hAnsi="宋体" w:cs="宋体" w:hint="eastAsia"/>
                <w:color w:val="000000"/>
                <w:kern w:val="0"/>
                <w:sz w:val="20"/>
                <w:szCs w:val="20"/>
              </w:rPr>
              <w:t xml:space="preserve">　</w:t>
            </w:r>
          </w:p>
        </w:tc>
        <w:tc>
          <w:tcPr>
            <w:tcW w:w="222" w:type="dxa"/>
            <w:vAlign w:val="center"/>
            <w:hideMark/>
          </w:tcPr>
          <w:p w:rsidR="00387D47" w:rsidRPr="00387D47" w:rsidRDefault="00387D47" w:rsidP="00387D47">
            <w:pPr>
              <w:widowControl/>
              <w:jc w:val="left"/>
              <w:rPr>
                <w:rFonts w:eastAsia="Times New Roman"/>
                <w:kern w:val="0"/>
                <w:sz w:val="20"/>
                <w:szCs w:val="20"/>
              </w:rPr>
            </w:pPr>
          </w:p>
        </w:tc>
      </w:tr>
      <w:tr w:rsidR="00387D47" w:rsidRPr="00387D47" w:rsidTr="00387D47">
        <w:trPr>
          <w:trHeight w:val="399"/>
          <w:jc w:val="center"/>
        </w:trPr>
        <w:tc>
          <w:tcPr>
            <w:tcW w:w="451" w:type="dxa"/>
            <w:vMerge/>
            <w:tcBorders>
              <w:top w:val="nil"/>
              <w:left w:val="single" w:sz="4" w:space="0" w:color="auto"/>
              <w:bottom w:val="single" w:sz="4" w:space="0" w:color="auto"/>
              <w:right w:val="single" w:sz="4" w:space="0" w:color="auto"/>
            </w:tcBorders>
            <w:vAlign w:val="center"/>
            <w:hideMark/>
          </w:tcPr>
          <w:p w:rsidR="00387D47" w:rsidRPr="00387D47" w:rsidRDefault="00387D47" w:rsidP="00387D47">
            <w:pPr>
              <w:widowControl/>
              <w:jc w:val="left"/>
              <w:rPr>
                <w:rFonts w:ascii="宋体" w:hAnsi="宋体" w:cs="宋体"/>
                <w:color w:val="000000"/>
                <w:kern w:val="0"/>
                <w:sz w:val="20"/>
                <w:szCs w:val="20"/>
              </w:rPr>
            </w:pPr>
          </w:p>
        </w:tc>
        <w:tc>
          <w:tcPr>
            <w:tcW w:w="449" w:type="dxa"/>
            <w:vMerge/>
            <w:tcBorders>
              <w:top w:val="nil"/>
              <w:left w:val="single" w:sz="4" w:space="0" w:color="auto"/>
              <w:bottom w:val="single" w:sz="4" w:space="0" w:color="auto"/>
              <w:right w:val="single" w:sz="4" w:space="0" w:color="auto"/>
            </w:tcBorders>
            <w:vAlign w:val="center"/>
            <w:hideMark/>
          </w:tcPr>
          <w:p w:rsidR="00387D47" w:rsidRPr="00387D47" w:rsidRDefault="00387D47" w:rsidP="00387D47">
            <w:pPr>
              <w:widowControl/>
              <w:jc w:val="left"/>
              <w:rPr>
                <w:rFonts w:ascii="宋体" w:hAnsi="宋体" w:cs="宋体"/>
                <w:color w:val="000000"/>
                <w:kern w:val="0"/>
                <w:sz w:val="20"/>
                <w:szCs w:val="20"/>
              </w:rPr>
            </w:pPr>
          </w:p>
        </w:tc>
        <w:tc>
          <w:tcPr>
            <w:tcW w:w="1193" w:type="dxa"/>
            <w:tcBorders>
              <w:top w:val="nil"/>
              <w:left w:val="nil"/>
              <w:bottom w:val="single" w:sz="4" w:space="0" w:color="auto"/>
              <w:right w:val="single" w:sz="4" w:space="0" w:color="auto"/>
            </w:tcBorders>
            <w:shd w:val="clear" w:color="auto" w:fill="auto"/>
            <w:vAlign w:val="center"/>
            <w:hideMark/>
          </w:tcPr>
          <w:p w:rsidR="00387D47" w:rsidRPr="00387D47" w:rsidRDefault="00387D47" w:rsidP="00387D47">
            <w:pPr>
              <w:widowControl/>
              <w:jc w:val="center"/>
              <w:rPr>
                <w:rFonts w:ascii="宋体" w:hAnsi="宋体" w:cs="宋体"/>
                <w:color w:val="000000"/>
                <w:kern w:val="0"/>
                <w:sz w:val="20"/>
                <w:szCs w:val="20"/>
              </w:rPr>
            </w:pPr>
            <w:r w:rsidRPr="00387D47">
              <w:rPr>
                <w:rFonts w:ascii="宋体" w:hAnsi="宋体" w:cs="宋体" w:hint="eastAsia"/>
                <w:color w:val="000000"/>
                <w:kern w:val="0"/>
                <w:sz w:val="20"/>
                <w:szCs w:val="20"/>
              </w:rPr>
              <w:t>社会成本指标</w:t>
            </w:r>
          </w:p>
        </w:tc>
        <w:tc>
          <w:tcPr>
            <w:tcW w:w="1898" w:type="dxa"/>
            <w:gridSpan w:val="3"/>
            <w:tcBorders>
              <w:top w:val="single" w:sz="4" w:space="0" w:color="auto"/>
              <w:left w:val="nil"/>
              <w:bottom w:val="single" w:sz="4" w:space="0" w:color="auto"/>
              <w:right w:val="single" w:sz="4" w:space="0" w:color="auto"/>
            </w:tcBorders>
            <w:shd w:val="clear" w:color="auto" w:fill="auto"/>
            <w:noWrap/>
            <w:vAlign w:val="center"/>
            <w:hideMark/>
          </w:tcPr>
          <w:p w:rsidR="00387D47" w:rsidRPr="00387D47" w:rsidRDefault="00387D47" w:rsidP="00387D47">
            <w:pPr>
              <w:widowControl/>
              <w:jc w:val="left"/>
              <w:rPr>
                <w:rFonts w:ascii="宋体" w:hAnsi="宋体" w:cs="宋体"/>
                <w:color w:val="000000"/>
                <w:kern w:val="0"/>
                <w:sz w:val="20"/>
                <w:szCs w:val="20"/>
              </w:rPr>
            </w:pPr>
            <w:r w:rsidRPr="00387D47">
              <w:rPr>
                <w:rFonts w:ascii="宋体" w:hAnsi="宋体" w:cs="宋体" w:hint="eastAsia"/>
                <w:color w:val="000000"/>
                <w:kern w:val="0"/>
                <w:sz w:val="20"/>
                <w:szCs w:val="20"/>
              </w:rPr>
              <w:t xml:space="preserve">　</w:t>
            </w:r>
          </w:p>
        </w:tc>
        <w:tc>
          <w:tcPr>
            <w:tcW w:w="945" w:type="dxa"/>
            <w:tcBorders>
              <w:top w:val="nil"/>
              <w:left w:val="nil"/>
              <w:bottom w:val="single" w:sz="4" w:space="0" w:color="auto"/>
              <w:right w:val="single" w:sz="4" w:space="0" w:color="auto"/>
            </w:tcBorders>
            <w:shd w:val="clear" w:color="auto" w:fill="auto"/>
            <w:vAlign w:val="center"/>
            <w:hideMark/>
          </w:tcPr>
          <w:p w:rsidR="00387D47" w:rsidRPr="00387D47" w:rsidRDefault="00387D47" w:rsidP="00387D47">
            <w:pPr>
              <w:widowControl/>
              <w:jc w:val="center"/>
              <w:rPr>
                <w:rFonts w:ascii="宋体" w:hAnsi="宋体" w:cs="宋体"/>
                <w:color w:val="000000"/>
                <w:kern w:val="0"/>
                <w:sz w:val="20"/>
                <w:szCs w:val="20"/>
              </w:rPr>
            </w:pPr>
            <w:r w:rsidRPr="00387D47">
              <w:rPr>
                <w:rFonts w:ascii="宋体" w:hAnsi="宋体" w:cs="宋体" w:hint="eastAsia"/>
                <w:color w:val="000000"/>
                <w:kern w:val="0"/>
                <w:sz w:val="20"/>
                <w:szCs w:val="20"/>
              </w:rPr>
              <w:t xml:space="preserve">　</w:t>
            </w:r>
          </w:p>
        </w:tc>
        <w:tc>
          <w:tcPr>
            <w:tcW w:w="937" w:type="dxa"/>
            <w:tcBorders>
              <w:top w:val="nil"/>
              <w:left w:val="nil"/>
              <w:bottom w:val="single" w:sz="4" w:space="0" w:color="auto"/>
              <w:right w:val="single" w:sz="4" w:space="0" w:color="auto"/>
            </w:tcBorders>
            <w:shd w:val="clear" w:color="auto" w:fill="auto"/>
            <w:vAlign w:val="center"/>
            <w:hideMark/>
          </w:tcPr>
          <w:p w:rsidR="00387D47" w:rsidRPr="00387D47" w:rsidRDefault="00387D47" w:rsidP="00387D47">
            <w:pPr>
              <w:widowControl/>
              <w:jc w:val="center"/>
              <w:rPr>
                <w:rFonts w:ascii="宋体" w:hAnsi="宋体" w:cs="宋体"/>
                <w:color w:val="000000"/>
                <w:kern w:val="0"/>
                <w:sz w:val="20"/>
                <w:szCs w:val="20"/>
              </w:rPr>
            </w:pPr>
            <w:r w:rsidRPr="00387D47">
              <w:rPr>
                <w:rFonts w:ascii="宋体" w:hAnsi="宋体" w:cs="宋体" w:hint="eastAsia"/>
                <w:color w:val="000000"/>
                <w:kern w:val="0"/>
                <w:sz w:val="20"/>
                <w:szCs w:val="20"/>
              </w:rPr>
              <w:t xml:space="preserve">　</w:t>
            </w:r>
          </w:p>
        </w:tc>
        <w:tc>
          <w:tcPr>
            <w:tcW w:w="571" w:type="dxa"/>
            <w:gridSpan w:val="2"/>
            <w:tcBorders>
              <w:top w:val="single" w:sz="4" w:space="0" w:color="auto"/>
              <w:left w:val="nil"/>
              <w:bottom w:val="single" w:sz="4" w:space="0" w:color="auto"/>
              <w:right w:val="single" w:sz="4" w:space="0" w:color="auto"/>
            </w:tcBorders>
            <w:shd w:val="clear" w:color="auto" w:fill="auto"/>
            <w:vAlign w:val="center"/>
            <w:hideMark/>
          </w:tcPr>
          <w:p w:rsidR="00387D47" w:rsidRPr="00387D47" w:rsidRDefault="00387D47" w:rsidP="00387D47">
            <w:pPr>
              <w:widowControl/>
              <w:jc w:val="center"/>
              <w:rPr>
                <w:rFonts w:ascii="宋体" w:hAnsi="宋体" w:cs="宋体"/>
                <w:color w:val="000000"/>
                <w:kern w:val="0"/>
                <w:sz w:val="20"/>
                <w:szCs w:val="20"/>
              </w:rPr>
            </w:pPr>
            <w:r w:rsidRPr="00387D47">
              <w:rPr>
                <w:rFonts w:ascii="宋体" w:hAnsi="宋体" w:cs="宋体" w:hint="eastAsia"/>
                <w:color w:val="000000"/>
                <w:kern w:val="0"/>
                <w:sz w:val="20"/>
                <w:szCs w:val="20"/>
              </w:rPr>
              <w:t xml:space="preserve">　</w:t>
            </w:r>
          </w:p>
        </w:tc>
        <w:tc>
          <w:tcPr>
            <w:tcW w:w="750" w:type="dxa"/>
            <w:gridSpan w:val="2"/>
            <w:tcBorders>
              <w:top w:val="single" w:sz="4" w:space="0" w:color="auto"/>
              <w:left w:val="nil"/>
              <w:bottom w:val="single" w:sz="4" w:space="0" w:color="auto"/>
              <w:right w:val="single" w:sz="4" w:space="0" w:color="auto"/>
            </w:tcBorders>
            <w:shd w:val="clear" w:color="auto" w:fill="auto"/>
            <w:vAlign w:val="center"/>
            <w:hideMark/>
          </w:tcPr>
          <w:p w:rsidR="00387D47" w:rsidRPr="00387D47" w:rsidRDefault="00387D47" w:rsidP="00387D47">
            <w:pPr>
              <w:widowControl/>
              <w:jc w:val="center"/>
              <w:rPr>
                <w:rFonts w:ascii="宋体" w:hAnsi="宋体" w:cs="宋体"/>
                <w:color w:val="000000"/>
                <w:kern w:val="0"/>
                <w:sz w:val="20"/>
                <w:szCs w:val="20"/>
              </w:rPr>
            </w:pPr>
            <w:r w:rsidRPr="00387D47">
              <w:rPr>
                <w:rFonts w:ascii="宋体" w:hAnsi="宋体" w:cs="宋体" w:hint="eastAsia"/>
                <w:color w:val="000000"/>
                <w:kern w:val="0"/>
                <w:sz w:val="20"/>
                <w:szCs w:val="20"/>
              </w:rPr>
              <w:t xml:space="preserve">　</w:t>
            </w:r>
          </w:p>
        </w:tc>
        <w:tc>
          <w:tcPr>
            <w:tcW w:w="1106" w:type="dxa"/>
            <w:gridSpan w:val="2"/>
            <w:tcBorders>
              <w:top w:val="single" w:sz="4" w:space="0" w:color="auto"/>
              <w:left w:val="nil"/>
              <w:bottom w:val="single" w:sz="4" w:space="0" w:color="auto"/>
              <w:right w:val="single" w:sz="4" w:space="0" w:color="auto"/>
            </w:tcBorders>
            <w:shd w:val="clear" w:color="auto" w:fill="auto"/>
            <w:vAlign w:val="center"/>
            <w:hideMark/>
          </w:tcPr>
          <w:p w:rsidR="00387D47" w:rsidRPr="00387D47" w:rsidRDefault="00387D47" w:rsidP="00387D47">
            <w:pPr>
              <w:widowControl/>
              <w:jc w:val="center"/>
              <w:rPr>
                <w:rFonts w:ascii="宋体" w:hAnsi="宋体" w:cs="宋体"/>
                <w:color w:val="000000"/>
                <w:kern w:val="0"/>
                <w:sz w:val="20"/>
                <w:szCs w:val="20"/>
              </w:rPr>
            </w:pPr>
            <w:r w:rsidRPr="00387D47">
              <w:rPr>
                <w:rFonts w:ascii="宋体" w:hAnsi="宋体" w:cs="宋体" w:hint="eastAsia"/>
                <w:color w:val="000000"/>
                <w:kern w:val="0"/>
                <w:sz w:val="20"/>
                <w:szCs w:val="20"/>
              </w:rPr>
              <w:t xml:space="preserve">　</w:t>
            </w:r>
          </w:p>
        </w:tc>
        <w:tc>
          <w:tcPr>
            <w:tcW w:w="222" w:type="dxa"/>
            <w:vAlign w:val="center"/>
            <w:hideMark/>
          </w:tcPr>
          <w:p w:rsidR="00387D47" w:rsidRPr="00387D47" w:rsidRDefault="00387D47" w:rsidP="00387D47">
            <w:pPr>
              <w:widowControl/>
              <w:jc w:val="left"/>
              <w:rPr>
                <w:rFonts w:eastAsia="Times New Roman"/>
                <w:kern w:val="0"/>
                <w:sz w:val="20"/>
                <w:szCs w:val="20"/>
              </w:rPr>
            </w:pPr>
          </w:p>
        </w:tc>
      </w:tr>
      <w:tr w:rsidR="00387D47" w:rsidRPr="00387D47" w:rsidTr="00387D47">
        <w:trPr>
          <w:trHeight w:val="399"/>
          <w:jc w:val="center"/>
        </w:trPr>
        <w:tc>
          <w:tcPr>
            <w:tcW w:w="451" w:type="dxa"/>
            <w:vMerge/>
            <w:tcBorders>
              <w:top w:val="nil"/>
              <w:left w:val="single" w:sz="4" w:space="0" w:color="auto"/>
              <w:bottom w:val="single" w:sz="4" w:space="0" w:color="auto"/>
              <w:right w:val="single" w:sz="4" w:space="0" w:color="auto"/>
            </w:tcBorders>
            <w:vAlign w:val="center"/>
            <w:hideMark/>
          </w:tcPr>
          <w:p w:rsidR="00387D47" w:rsidRPr="00387D47" w:rsidRDefault="00387D47" w:rsidP="00387D47">
            <w:pPr>
              <w:widowControl/>
              <w:jc w:val="left"/>
              <w:rPr>
                <w:rFonts w:ascii="宋体" w:hAnsi="宋体" w:cs="宋体"/>
                <w:color w:val="000000"/>
                <w:kern w:val="0"/>
                <w:sz w:val="20"/>
                <w:szCs w:val="20"/>
              </w:rPr>
            </w:pPr>
          </w:p>
        </w:tc>
        <w:tc>
          <w:tcPr>
            <w:tcW w:w="449" w:type="dxa"/>
            <w:vMerge/>
            <w:tcBorders>
              <w:top w:val="nil"/>
              <w:left w:val="single" w:sz="4" w:space="0" w:color="auto"/>
              <w:bottom w:val="single" w:sz="4" w:space="0" w:color="auto"/>
              <w:right w:val="single" w:sz="4" w:space="0" w:color="auto"/>
            </w:tcBorders>
            <w:vAlign w:val="center"/>
            <w:hideMark/>
          </w:tcPr>
          <w:p w:rsidR="00387D47" w:rsidRPr="00387D47" w:rsidRDefault="00387D47" w:rsidP="00387D47">
            <w:pPr>
              <w:widowControl/>
              <w:jc w:val="left"/>
              <w:rPr>
                <w:rFonts w:ascii="宋体" w:hAnsi="宋体" w:cs="宋体"/>
                <w:color w:val="000000"/>
                <w:kern w:val="0"/>
                <w:sz w:val="20"/>
                <w:szCs w:val="20"/>
              </w:rPr>
            </w:pPr>
          </w:p>
        </w:tc>
        <w:tc>
          <w:tcPr>
            <w:tcW w:w="1193" w:type="dxa"/>
            <w:tcBorders>
              <w:top w:val="nil"/>
              <w:left w:val="nil"/>
              <w:bottom w:val="single" w:sz="4" w:space="0" w:color="auto"/>
              <w:right w:val="single" w:sz="4" w:space="0" w:color="auto"/>
            </w:tcBorders>
            <w:shd w:val="clear" w:color="auto" w:fill="auto"/>
            <w:vAlign w:val="center"/>
            <w:hideMark/>
          </w:tcPr>
          <w:p w:rsidR="00387D47" w:rsidRPr="00387D47" w:rsidRDefault="00387D47" w:rsidP="00387D47">
            <w:pPr>
              <w:widowControl/>
              <w:jc w:val="center"/>
              <w:rPr>
                <w:rFonts w:ascii="宋体" w:hAnsi="宋体" w:cs="宋体"/>
                <w:color w:val="000000"/>
                <w:kern w:val="0"/>
                <w:sz w:val="20"/>
                <w:szCs w:val="20"/>
              </w:rPr>
            </w:pPr>
            <w:r w:rsidRPr="00387D47">
              <w:rPr>
                <w:rFonts w:ascii="宋体" w:hAnsi="宋体" w:cs="宋体" w:hint="eastAsia"/>
                <w:color w:val="000000"/>
                <w:kern w:val="0"/>
                <w:sz w:val="20"/>
                <w:szCs w:val="20"/>
              </w:rPr>
              <w:t>生态环境成本指标</w:t>
            </w:r>
          </w:p>
        </w:tc>
        <w:tc>
          <w:tcPr>
            <w:tcW w:w="1898" w:type="dxa"/>
            <w:gridSpan w:val="3"/>
            <w:tcBorders>
              <w:top w:val="single" w:sz="4" w:space="0" w:color="auto"/>
              <w:left w:val="nil"/>
              <w:bottom w:val="single" w:sz="4" w:space="0" w:color="auto"/>
              <w:right w:val="single" w:sz="4" w:space="0" w:color="auto"/>
            </w:tcBorders>
            <w:shd w:val="clear" w:color="auto" w:fill="auto"/>
            <w:noWrap/>
            <w:vAlign w:val="center"/>
            <w:hideMark/>
          </w:tcPr>
          <w:p w:rsidR="00387D47" w:rsidRPr="00387D47" w:rsidRDefault="00387D47" w:rsidP="00387D47">
            <w:pPr>
              <w:widowControl/>
              <w:jc w:val="left"/>
              <w:rPr>
                <w:rFonts w:ascii="宋体" w:hAnsi="宋体" w:cs="宋体"/>
                <w:color w:val="000000"/>
                <w:kern w:val="0"/>
                <w:sz w:val="20"/>
                <w:szCs w:val="20"/>
              </w:rPr>
            </w:pPr>
            <w:r w:rsidRPr="00387D47">
              <w:rPr>
                <w:rFonts w:ascii="宋体" w:hAnsi="宋体" w:cs="宋体" w:hint="eastAsia"/>
                <w:color w:val="000000"/>
                <w:kern w:val="0"/>
                <w:sz w:val="20"/>
                <w:szCs w:val="20"/>
              </w:rPr>
              <w:t xml:space="preserve">　</w:t>
            </w:r>
          </w:p>
        </w:tc>
        <w:tc>
          <w:tcPr>
            <w:tcW w:w="945" w:type="dxa"/>
            <w:tcBorders>
              <w:top w:val="nil"/>
              <w:left w:val="nil"/>
              <w:bottom w:val="single" w:sz="4" w:space="0" w:color="auto"/>
              <w:right w:val="single" w:sz="4" w:space="0" w:color="auto"/>
            </w:tcBorders>
            <w:shd w:val="clear" w:color="auto" w:fill="auto"/>
            <w:vAlign w:val="center"/>
            <w:hideMark/>
          </w:tcPr>
          <w:p w:rsidR="00387D47" w:rsidRPr="00387D47" w:rsidRDefault="00387D47" w:rsidP="00387D47">
            <w:pPr>
              <w:widowControl/>
              <w:jc w:val="center"/>
              <w:rPr>
                <w:rFonts w:ascii="宋体" w:hAnsi="宋体" w:cs="宋体"/>
                <w:color w:val="000000"/>
                <w:kern w:val="0"/>
                <w:sz w:val="20"/>
                <w:szCs w:val="20"/>
              </w:rPr>
            </w:pPr>
            <w:r w:rsidRPr="00387D47">
              <w:rPr>
                <w:rFonts w:ascii="宋体" w:hAnsi="宋体" w:cs="宋体" w:hint="eastAsia"/>
                <w:color w:val="000000"/>
                <w:kern w:val="0"/>
                <w:sz w:val="20"/>
                <w:szCs w:val="20"/>
              </w:rPr>
              <w:t xml:space="preserve">　</w:t>
            </w:r>
          </w:p>
        </w:tc>
        <w:tc>
          <w:tcPr>
            <w:tcW w:w="937" w:type="dxa"/>
            <w:tcBorders>
              <w:top w:val="nil"/>
              <w:left w:val="nil"/>
              <w:bottom w:val="single" w:sz="4" w:space="0" w:color="auto"/>
              <w:right w:val="single" w:sz="4" w:space="0" w:color="auto"/>
            </w:tcBorders>
            <w:shd w:val="clear" w:color="auto" w:fill="auto"/>
            <w:vAlign w:val="center"/>
            <w:hideMark/>
          </w:tcPr>
          <w:p w:rsidR="00387D47" w:rsidRPr="00387D47" w:rsidRDefault="00387D47" w:rsidP="00387D47">
            <w:pPr>
              <w:widowControl/>
              <w:jc w:val="center"/>
              <w:rPr>
                <w:rFonts w:ascii="宋体" w:hAnsi="宋体" w:cs="宋体"/>
                <w:color w:val="000000"/>
                <w:kern w:val="0"/>
                <w:sz w:val="20"/>
                <w:szCs w:val="20"/>
              </w:rPr>
            </w:pPr>
            <w:r w:rsidRPr="00387D47">
              <w:rPr>
                <w:rFonts w:ascii="宋体" w:hAnsi="宋体" w:cs="宋体" w:hint="eastAsia"/>
                <w:color w:val="000000"/>
                <w:kern w:val="0"/>
                <w:sz w:val="20"/>
                <w:szCs w:val="20"/>
              </w:rPr>
              <w:t xml:space="preserve">　</w:t>
            </w:r>
          </w:p>
        </w:tc>
        <w:tc>
          <w:tcPr>
            <w:tcW w:w="571" w:type="dxa"/>
            <w:gridSpan w:val="2"/>
            <w:tcBorders>
              <w:top w:val="single" w:sz="4" w:space="0" w:color="auto"/>
              <w:left w:val="nil"/>
              <w:bottom w:val="single" w:sz="4" w:space="0" w:color="auto"/>
              <w:right w:val="single" w:sz="4" w:space="0" w:color="auto"/>
            </w:tcBorders>
            <w:shd w:val="clear" w:color="auto" w:fill="auto"/>
            <w:vAlign w:val="center"/>
            <w:hideMark/>
          </w:tcPr>
          <w:p w:rsidR="00387D47" w:rsidRPr="00387D47" w:rsidRDefault="00387D47" w:rsidP="00387D47">
            <w:pPr>
              <w:widowControl/>
              <w:jc w:val="center"/>
              <w:rPr>
                <w:rFonts w:ascii="宋体" w:hAnsi="宋体" w:cs="宋体"/>
                <w:color w:val="000000"/>
                <w:kern w:val="0"/>
                <w:sz w:val="20"/>
                <w:szCs w:val="20"/>
              </w:rPr>
            </w:pPr>
            <w:r w:rsidRPr="00387D47">
              <w:rPr>
                <w:rFonts w:ascii="宋体" w:hAnsi="宋体" w:cs="宋体" w:hint="eastAsia"/>
                <w:color w:val="000000"/>
                <w:kern w:val="0"/>
                <w:sz w:val="20"/>
                <w:szCs w:val="20"/>
              </w:rPr>
              <w:t xml:space="preserve">　</w:t>
            </w:r>
          </w:p>
        </w:tc>
        <w:tc>
          <w:tcPr>
            <w:tcW w:w="750" w:type="dxa"/>
            <w:gridSpan w:val="2"/>
            <w:tcBorders>
              <w:top w:val="single" w:sz="4" w:space="0" w:color="auto"/>
              <w:left w:val="nil"/>
              <w:bottom w:val="single" w:sz="4" w:space="0" w:color="auto"/>
              <w:right w:val="single" w:sz="4" w:space="0" w:color="auto"/>
            </w:tcBorders>
            <w:shd w:val="clear" w:color="auto" w:fill="auto"/>
            <w:vAlign w:val="center"/>
            <w:hideMark/>
          </w:tcPr>
          <w:p w:rsidR="00387D47" w:rsidRPr="00387D47" w:rsidRDefault="00387D47" w:rsidP="00387D47">
            <w:pPr>
              <w:widowControl/>
              <w:jc w:val="center"/>
              <w:rPr>
                <w:rFonts w:ascii="宋体" w:hAnsi="宋体" w:cs="宋体"/>
                <w:color w:val="000000"/>
                <w:kern w:val="0"/>
                <w:sz w:val="20"/>
                <w:szCs w:val="20"/>
              </w:rPr>
            </w:pPr>
            <w:r w:rsidRPr="00387D47">
              <w:rPr>
                <w:rFonts w:ascii="宋体" w:hAnsi="宋体" w:cs="宋体" w:hint="eastAsia"/>
                <w:color w:val="000000"/>
                <w:kern w:val="0"/>
                <w:sz w:val="20"/>
                <w:szCs w:val="20"/>
              </w:rPr>
              <w:t xml:space="preserve">　</w:t>
            </w:r>
          </w:p>
        </w:tc>
        <w:tc>
          <w:tcPr>
            <w:tcW w:w="1106" w:type="dxa"/>
            <w:gridSpan w:val="2"/>
            <w:tcBorders>
              <w:top w:val="single" w:sz="4" w:space="0" w:color="auto"/>
              <w:left w:val="nil"/>
              <w:bottom w:val="single" w:sz="4" w:space="0" w:color="auto"/>
              <w:right w:val="single" w:sz="4" w:space="0" w:color="auto"/>
            </w:tcBorders>
            <w:shd w:val="clear" w:color="auto" w:fill="auto"/>
            <w:vAlign w:val="center"/>
            <w:hideMark/>
          </w:tcPr>
          <w:p w:rsidR="00387D47" w:rsidRPr="00387D47" w:rsidRDefault="00387D47" w:rsidP="00387D47">
            <w:pPr>
              <w:widowControl/>
              <w:jc w:val="center"/>
              <w:rPr>
                <w:rFonts w:ascii="宋体" w:hAnsi="宋体" w:cs="宋体"/>
                <w:color w:val="000000"/>
                <w:kern w:val="0"/>
                <w:sz w:val="20"/>
                <w:szCs w:val="20"/>
              </w:rPr>
            </w:pPr>
            <w:r w:rsidRPr="00387D47">
              <w:rPr>
                <w:rFonts w:ascii="宋体" w:hAnsi="宋体" w:cs="宋体" w:hint="eastAsia"/>
                <w:color w:val="000000"/>
                <w:kern w:val="0"/>
                <w:sz w:val="20"/>
                <w:szCs w:val="20"/>
              </w:rPr>
              <w:t xml:space="preserve">　</w:t>
            </w:r>
          </w:p>
        </w:tc>
        <w:tc>
          <w:tcPr>
            <w:tcW w:w="222" w:type="dxa"/>
            <w:vAlign w:val="center"/>
            <w:hideMark/>
          </w:tcPr>
          <w:p w:rsidR="00387D47" w:rsidRPr="00387D47" w:rsidRDefault="00387D47" w:rsidP="00387D47">
            <w:pPr>
              <w:widowControl/>
              <w:jc w:val="left"/>
              <w:rPr>
                <w:rFonts w:eastAsia="Times New Roman"/>
                <w:kern w:val="0"/>
                <w:sz w:val="20"/>
                <w:szCs w:val="20"/>
              </w:rPr>
            </w:pPr>
          </w:p>
        </w:tc>
      </w:tr>
      <w:tr w:rsidR="00387D47" w:rsidRPr="00387D47" w:rsidTr="00387D47">
        <w:trPr>
          <w:trHeight w:val="399"/>
          <w:jc w:val="center"/>
        </w:trPr>
        <w:tc>
          <w:tcPr>
            <w:tcW w:w="451" w:type="dxa"/>
            <w:vMerge/>
            <w:tcBorders>
              <w:top w:val="nil"/>
              <w:left w:val="single" w:sz="4" w:space="0" w:color="auto"/>
              <w:bottom w:val="single" w:sz="4" w:space="0" w:color="auto"/>
              <w:right w:val="single" w:sz="4" w:space="0" w:color="auto"/>
            </w:tcBorders>
            <w:vAlign w:val="center"/>
            <w:hideMark/>
          </w:tcPr>
          <w:p w:rsidR="00387D47" w:rsidRPr="00387D47" w:rsidRDefault="00387D47" w:rsidP="00387D47">
            <w:pPr>
              <w:widowControl/>
              <w:jc w:val="left"/>
              <w:rPr>
                <w:rFonts w:ascii="宋体" w:hAnsi="宋体" w:cs="宋体"/>
                <w:color w:val="000000"/>
                <w:kern w:val="0"/>
                <w:sz w:val="20"/>
                <w:szCs w:val="20"/>
              </w:rPr>
            </w:pPr>
          </w:p>
        </w:tc>
        <w:tc>
          <w:tcPr>
            <w:tcW w:w="449" w:type="dxa"/>
            <w:vMerge w:val="restart"/>
            <w:tcBorders>
              <w:top w:val="nil"/>
              <w:left w:val="single" w:sz="4" w:space="0" w:color="auto"/>
              <w:bottom w:val="single" w:sz="4" w:space="0" w:color="auto"/>
              <w:right w:val="single" w:sz="4" w:space="0" w:color="auto"/>
            </w:tcBorders>
            <w:shd w:val="clear" w:color="auto" w:fill="auto"/>
            <w:vAlign w:val="center"/>
            <w:hideMark/>
          </w:tcPr>
          <w:p w:rsidR="00387D47" w:rsidRPr="00387D47" w:rsidRDefault="00387D47" w:rsidP="00387D47">
            <w:pPr>
              <w:widowControl/>
              <w:jc w:val="center"/>
              <w:rPr>
                <w:rFonts w:ascii="宋体" w:hAnsi="宋体" w:cs="宋体"/>
                <w:color w:val="000000"/>
                <w:kern w:val="0"/>
                <w:sz w:val="20"/>
                <w:szCs w:val="20"/>
              </w:rPr>
            </w:pPr>
            <w:r w:rsidRPr="00387D47">
              <w:rPr>
                <w:rFonts w:ascii="宋体" w:hAnsi="宋体" w:cs="宋体" w:hint="eastAsia"/>
                <w:color w:val="000000"/>
                <w:kern w:val="0"/>
                <w:sz w:val="20"/>
                <w:szCs w:val="20"/>
              </w:rPr>
              <w:t>效益指标</w:t>
            </w:r>
          </w:p>
        </w:tc>
        <w:tc>
          <w:tcPr>
            <w:tcW w:w="1193" w:type="dxa"/>
            <w:tcBorders>
              <w:top w:val="nil"/>
              <w:left w:val="nil"/>
              <w:bottom w:val="single" w:sz="4" w:space="0" w:color="auto"/>
              <w:right w:val="single" w:sz="4" w:space="0" w:color="auto"/>
            </w:tcBorders>
            <w:shd w:val="clear" w:color="auto" w:fill="auto"/>
            <w:vAlign w:val="center"/>
            <w:hideMark/>
          </w:tcPr>
          <w:p w:rsidR="00387D47" w:rsidRPr="00387D47" w:rsidRDefault="00387D47" w:rsidP="00387D47">
            <w:pPr>
              <w:widowControl/>
              <w:jc w:val="center"/>
              <w:rPr>
                <w:rFonts w:ascii="宋体" w:hAnsi="宋体" w:cs="宋体"/>
                <w:color w:val="000000"/>
                <w:kern w:val="0"/>
                <w:sz w:val="20"/>
                <w:szCs w:val="20"/>
              </w:rPr>
            </w:pPr>
            <w:r w:rsidRPr="00387D47">
              <w:rPr>
                <w:rFonts w:ascii="宋体" w:hAnsi="宋体" w:cs="宋体" w:hint="eastAsia"/>
                <w:color w:val="000000"/>
                <w:kern w:val="0"/>
                <w:sz w:val="20"/>
                <w:szCs w:val="20"/>
              </w:rPr>
              <w:t>经济效益指标</w:t>
            </w:r>
          </w:p>
        </w:tc>
        <w:tc>
          <w:tcPr>
            <w:tcW w:w="1898" w:type="dxa"/>
            <w:gridSpan w:val="3"/>
            <w:tcBorders>
              <w:top w:val="single" w:sz="4" w:space="0" w:color="auto"/>
              <w:left w:val="nil"/>
              <w:bottom w:val="single" w:sz="4" w:space="0" w:color="auto"/>
              <w:right w:val="single" w:sz="4" w:space="0" w:color="auto"/>
            </w:tcBorders>
            <w:shd w:val="clear" w:color="auto" w:fill="auto"/>
            <w:noWrap/>
            <w:vAlign w:val="center"/>
            <w:hideMark/>
          </w:tcPr>
          <w:p w:rsidR="00387D47" w:rsidRPr="00387D47" w:rsidRDefault="00387D47" w:rsidP="00387D47">
            <w:pPr>
              <w:widowControl/>
              <w:jc w:val="left"/>
              <w:rPr>
                <w:rFonts w:ascii="宋体" w:hAnsi="宋体" w:cs="宋体"/>
                <w:color w:val="000000"/>
                <w:kern w:val="0"/>
                <w:sz w:val="20"/>
                <w:szCs w:val="20"/>
              </w:rPr>
            </w:pPr>
            <w:r w:rsidRPr="00387D47">
              <w:rPr>
                <w:rFonts w:ascii="宋体" w:hAnsi="宋体" w:cs="宋体" w:hint="eastAsia"/>
                <w:color w:val="000000"/>
                <w:kern w:val="0"/>
                <w:sz w:val="20"/>
                <w:szCs w:val="20"/>
              </w:rPr>
              <w:t xml:space="preserve">　</w:t>
            </w:r>
          </w:p>
        </w:tc>
        <w:tc>
          <w:tcPr>
            <w:tcW w:w="945" w:type="dxa"/>
            <w:tcBorders>
              <w:top w:val="nil"/>
              <w:left w:val="nil"/>
              <w:bottom w:val="single" w:sz="4" w:space="0" w:color="auto"/>
              <w:right w:val="single" w:sz="4" w:space="0" w:color="auto"/>
            </w:tcBorders>
            <w:shd w:val="clear" w:color="auto" w:fill="auto"/>
            <w:vAlign w:val="center"/>
            <w:hideMark/>
          </w:tcPr>
          <w:p w:rsidR="00387D47" w:rsidRPr="00387D47" w:rsidRDefault="00387D47" w:rsidP="00387D47">
            <w:pPr>
              <w:widowControl/>
              <w:jc w:val="center"/>
              <w:rPr>
                <w:rFonts w:ascii="宋体" w:hAnsi="宋体" w:cs="宋体"/>
                <w:color w:val="000000"/>
                <w:kern w:val="0"/>
                <w:sz w:val="20"/>
                <w:szCs w:val="20"/>
              </w:rPr>
            </w:pPr>
            <w:r w:rsidRPr="00387D47">
              <w:rPr>
                <w:rFonts w:ascii="宋体" w:hAnsi="宋体" w:cs="宋体" w:hint="eastAsia"/>
                <w:color w:val="000000"/>
                <w:kern w:val="0"/>
                <w:sz w:val="20"/>
                <w:szCs w:val="20"/>
              </w:rPr>
              <w:t xml:space="preserve">　</w:t>
            </w:r>
          </w:p>
        </w:tc>
        <w:tc>
          <w:tcPr>
            <w:tcW w:w="937" w:type="dxa"/>
            <w:tcBorders>
              <w:top w:val="nil"/>
              <w:left w:val="nil"/>
              <w:bottom w:val="single" w:sz="4" w:space="0" w:color="auto"/>
              <w:right w:val="single" w:sz="4" w:space="0" w:color="auto"/>
            </w:tcBorders>
            <w:shd w:val="clear" w:color="auto" w:fill="auto"/>
            <w:vAlign w:val="center"/>
            <w:hideMark/>
          </w:tcPr>
          <w:p w:rsidR="00387D47" w:rsidRPr="00387D47" w:rsidRDefault="00387D47" w:rsidP="00387D47">
            <w:pPr>
              <w:widowControl/>
              <w:jc w:val="center"/>
              <w:rPr>
                <w:rFonts w:ascii="宋体" w:hAnsi="宋体" w:cs="宋体"/>
                <w:color w:val="000000"/>
                <w:kern w:val="0"/>
                <w:sz w:val="20"/>
                <w:szCs w:val="20"/>
              </w:rPr>
            </w:pPr>
            <w:r w:rsidRPr="00387D47">
              <w:rPr>
                <w:rFonts w:ascii="宋体" w:hAnsi="宋体" w:cs="宋体" w:hint="eastAsia"/>
                <w:color w:val="000000"/>
                <w:kern w:val="0"/>
                <w:sz w:val="20"/>
                <w:szCs w:val="20"/>
              </w:rPr>
              <w:t xml:space="preserve">　</w:t>
            </w:r>
          </w:p>
        </w:tc>
        <w:tc>
          <w:tcPr>
            <w:tcW w:w="571" w:type="dxa"/>
            <w:gridSpan w:val="2"/>
            <w:tcBorders>
              <w:top w:val="single" w:sz="4" w:space="0" w:color="auto"/>
              <w:left w:val="nil"/>
              <w:bottom w:val="single" w:sz="4" w:space="0" w:color="auto"/>
              <w:right w:val="single" w:sz="4" w:space="0" w:color="auto"/>
            </w:tcBorders>
            <w:shd w:val="clear" w:color="auto" w:fill="auto"/>
            <w:vAlign w:val="center"/>
            <w:hideMark/>
          </w:tcPr>
          <w:p w:rsidR="00387D47" w:rsidRPr="00387D47" w:rsidRDefault="00387D47" w:rsidP="00387D47">
            <w:pPr>
              <w:widowControl/>
              <w:jc w:val="center"/>
              <w:rPr>
                <w:rFonts w:ascii="宋体" w:hAnsi="宋体" w:cs="宋体"/>
                <w:color w:val="000000"/>
                <w:kern w:val="0"/>
                <w:sz w:val="20"/>
                <w:szCs w:val="20"/>
              </w:rPr>
            </w:pPr>
            <w:r w:rsidRPr="00387D47">
              <w:rPr>
                <w:rFonts w:ascii="宋体" w:hAnsi="宋体" w:cs="宋体" w:hint="eastAsia"/>
                <w:color w:val="000000"/>
                <w:kern w:val="0"/>
                <w:sz w:val="20"/>
                <w:szCs w:val="20"/>
              </w:rPr>
              <w:t xml:space="preserve">　</w:t>
            </w:r>
          </w:p>
        </w:tc>
        <w:tc>
          <w:tcPr>
            <w:tcW w:w="750" w:type="dxa"/>
            <w:gridSpan w:val="2"/>
            <w:tcBorders>
              <w:top w:val="single" w:sz="4" w:space="0" w:color="auto"/>
              <w:left w:val="nil"/>
              <w:bottom w:val="single" w:sz="4" w:space="0" w:color="auto"/>
              <w:right w:val="single" w:sz="4" w:space="0" w:color="auto"/>
            </w:tcBorders>
            <w:shd w:val="clear" w:color="auto" w:fill="auto"/>
            <w:vAlign w:val="center"/>
            <w:hideMark/>
          </w:tcPr>
          <w:p w:rsidR="00387D47" w:rsidRPr="00387D47" w:rsidRDefault="00387D47" w:rsidP="00387D47">
            <w:pPr>
              <w:widowControl/>
              <w:jc w:val="center"/>
              <w:rPr>
                <w:rFonts w:ascii="宋体" w:hAnsi="宋体" w:cs="宋体"/>
                <w:color w:val="000000"/>
                <w:kern w:val="0"/>
                <w:sz w:val="20"/>
                <w:szCs w:val="20"/>
              </w:rPr>
            </w:pPr>
            <w:r w:rsidRPr="00387D47">
              <w:rPr>
                <w:rFonts w:ascii="宋体" w:hAnsi="宋体" w:cs="宋体" w:hint="eastAsia"/>
                <w:color w:val="000000"/>
                <w:kern w:val="0"/>
                <w:sz w:val="20"/>
                <w:szCs w:val="20"/>
              </w:rPr>
              <w:t xml:space="preserve">　</w:t>
            </w:r>
          </w:p>
        </w:tc>
        <w:tc>
          <w:tcPr>
            <w:tcW w:w="1106" w:type="dxa"/>
            <w:gridSpan w:val="2"/>
            <w:tcBorders>
              <w:top w:val="single" w:sz="4" w:space="0" w:color="auto"/>
              <w:left w:val="nil"/>
              <w:bottom w:val="single" w:sz="4" w:space="0" w:color="auto"/>
              <w:right w:val="single" w:sz="4" w:space="0" w:color="auto"/>
            </w:tcBorders>
            <w:shd w:val="clear" w:color="auto" w:fill="auto"/>
            <w:vAlign w:val="center"/>
            <w:hideMark/>
          </w:tcPr>
          <w:p w:rsidR="00387D47" w:rsidRPr="00387D47" w:rsidRDefault="00387D47" w:rsidP="00387D47">
            <w:pPr>
              <w:widowControl/>
              <w:jc w:val="center"/>
              <w:rPr>
                <w:rFonts w:ascii="宋体" w:hAnsi="宋体" w:cs="宋体"/>
                <w:color w:val="000000"/>
                <w:kern w:val="0"/>
                <w:sz w:val="20"/>
                <w:szCs w:val="20"/>
              </w:rPr>
            </w:pPr>
            <w:r w:rsidRPr="00387D47">
              <w:rPr>
                <w:rFonts w:ascii="宋体" w:hAnsi="宋体" w:cs="宋体" w:hint="eastAsia"/>
                <w:color w:val="000000"/>
                <w:kern w:val="0"/>
                <w:sz w:val="20"/>
                <w:szCs w:val="20"/>
              </w:rPr>
              <w:t xml:space="preserve">　</w:t>
            </w:r>
          </w:p>
        </w:tc>
        <w:tc>
          <w:tcPr>
            <w:tcW w:w="222" w:type="dxa"/>
            <w:vAlign w:val="center"/>
            <w:hideMark/>
          </w:tcPr>
          <w:p w:rsidR="00387D47" w:rsidRPr="00387D47" w:rsidRDefault="00387D47" w:rsidP="00387D47">
            <w:pPr>
              <w:widowControl/>
              <w:jc w:val="left"/>
              <w:rPr>
                <w:rFonts w:eastAsia="Times New Roman"/>
                <w:kern w:val="0"/>
                <w:sz w:val="20"/>
                <w:szCs w:val="20"/>
              </w:rPr>
            </w:pPr>
          </w:p>
        </w:tc>
      </w:tr>
      <w:tr w:rsidR="00387D47" w:rsidRPr="00387D47" w:rsidTr="00387D47">
        <w:trPr>
          <w:trHeight w:val="399"/>
          <w:jc w:val="center"/>
        </w:trPr>
        <w:tc>
          <w:tcPr>
            <w:tcW w:w="451" w:type="dxa"/>
            <w:vMerge/>
            <w:tcBorders>
              <w:top w:val="nil"/>
              <w:left w:val="single" w:sz="4" w:space="0" w:color="auto"/>
              <w:bottom w:val="single" w:sz="4" w:space="0" w:color="auto"/>
              <w:right w:val="single" w:sz="4" w:space="0" w:color="auto"/>
            </w:tcBorders>
            <w:vAlign w:val="center"/>
            <w:hideMark/>
          </w:tcPr>
          <w:p w:rsidR="00387D47" w:rsidRPr="00387D47" w:rsidRDefault="00387D47" w:rsidP="00387D47">
            <w:pPr>
              <w:widowControl/>
              <w:jc w:val="left"/>
              <w:rPr>
                <w:rFonts w:ascii="宋体" w:hAnsi="宋体" w:cs="宋体"/>
                <w:color w:val="000000"/>
                <w:kern w:val="0"/>
                <w:sz w:val="20"/>
                <w:szCs w:val="20"/>
              </w:rPr>
            </w:pPr>
          </w:p>
        </w:tc>
        <w:tc>
          <w:tcPr>
            <w:tcW w:w="449" w:type="dxa"/>
            <w:vMerge/>
            <w:tcBorders>
              <w:top w:val="nil"/>
              <w:left w:val="single" w:sz="4" w:space="0" w:color="auto"/>
              <w:bottom w:val="single" w:sz="4" w:space="0" w:color="auto"/>
              <w:right w:val="single" w:sz="4" w:space="0" w:color="auto"/>
            </w:tcBorders>
            <w:vAlign w:val="center"/>
            <w:hideMark/>
          </w:tcPr>
          <w:p w:rsidR="00387D47" w:rsidRPr="00387D47" w:rsidRDefault="00387D47" w:rsidP="00387D47">
            <w:pPr>
              <w:widowControl/>
              <w:jc w:val="left"/>
              <w:rPr>
                <w:rFonts w:ascii="宋体" w:hAnsi="宋体" w:cs="宋体"/>
                <w:color w:val="000000"/>
                <w:kern w:val="0"/>
                <w:sz w:val="20"/>
                <w:szCs w:val="20"/>
              </w:rPr>
            </w:pPr>
          </w:p>
        </w:tc>
        <w:tc>
          <w:tcPr>
            <w:tcW w:w="1193" w:type="dxa"/>
            <w:tcBorders>
              <w:top w:val="nil"/>
              <w:left w:val="nil"/>
              <w:bottom w:val="single" w:sz="4" w:space="0" w:color="auto"/>
              <w:right w:val="single" w:sz="4" w:space="0" w:color="auto"/>
            </w:tcBorders>
            <w:shd w:val="clear" w:color="auto" w:fill="auto"/>
            <w:vAlign w:val="center"/>
            <w:hideMark/>
          </w:tcPr>
          <w:p w:rsidR="00387D47" w:rsidRPr="00387D47" w:rsidRDefault="00387D47" w:rsidP="00387D47">
            <w:pPr>
              <w:widowControl/>
              <w:jc w:val="center"/>
              <w:rPr>
                <w:rFonts w:ascii="宋体" w:hAnsi="宋体" w:cs="宋体"/>
                <w:color w:val="000000"/>
                <w:kern w:val="0"/>
                <w:sz w:val="20"/>
                <w:szCs w:val="20"/>
              </w:rPr>
            </w:pPr>
            <w:r w:rsidRPr="00387D47">
              <w:rPr>
                <w:rFonts w:ascii="宋体" w:hAnsi="宋体" w:cs="宋体" w:hint="eastAsia"/>
                <w:color w:val="000000"/>
                <w:kern w:val="0"/>
                <w:sz w:val="20"/>
                <w:szCs w:val="20"/>
              </w:rPr>
              <w:t>社会效益指标</w:t>
            </w:r>
          </w:p>
        </w:tc>
        <w:tc>
          <w:tcPr>
            <w:tcW w:w="1898" w:type="dxa"/>
            <w:gridSpan w:val="3"/>
            <w:tcBorders>
              <w:top w:val="single" w:sz="4" w:space="0" w:color="auto"/>
              <w:left w:val="nil"/>
              <w:bottom w:val="single" w:sz="4" w:space="0" w:color="auto"/>
              <w:right w:val="single" w:sz="4" w:space="0" w:color="auto"/>
            </w:tcBorders>
            <w:shd w:val="clear" w:color="auto" w:fill="auto"/>
            <w:noWrap/>
            <w:vAlign w:val="center"/>
            <w:hideMark/>
          </w:tcPr>
          <w:p w:rsidR="00387D47" w:rsidRPr="00387D47" w:rsidRDefault="00387D47" w:rsidP="00387D47">
            <w:pPr>
              <w:widowControl/>
              <w:jc w:val="left"/>
              <w:rPr>
                <w:rFonts w:ascii="宋体" w:hAnsi="宋体" w:cs="宋体"/>
                <w:color w:val="000000"/>
                <w:kern w:val="0"/>
                <w:sz w:val="20"/>
                <w:szCs w:val="20"/>
              </w:rPr>
            </w:pPr>
            <w:r w:rsidRPr="00387D47">
              <w:rPr>
                <w:rFonts w:ascii="宋体" w:hAnsi="宋体" w:cs="宋体" w:hint="eastAsia"/>
                <w:color w:val="000000"/>
                <w:kern w:val="0"/>
                <w:sz w:val="20"/>
                <w:szCs w:val="20"/>
              </w:rPr>
              <w:t>稳定企业发展</w:t>
            </w:r>
          </w:p>
        </w:tc>
        <w:tc>
          <w:tcPr>
            <w:tcW w:w="945" w:type="dxa"/>
            <w:tcBorders>
              <w:top w:val="nil"/>
              <w:left w:val="nil"/>
              <w:bottom w:val="single" w:sz="4" w:space="0" w:color="auto"/>
              <w:right w:val="single" w:sz="4" w:space="0" w:color="auto"/>
            </w:tcBorders>
            <w:shd w:val="clear" w:color="auto" w:fill="auto"/>
            <w:vAlign w:val="center"/>
            <w:hideMark/>
          </w:tcPr>
          <w:p w:rsidR="00387D47" w:rsidRPr="00387D47" w:rsidRDefault="00387D47" w:rsidP="00387D47">
            <w:pPr>
              <w:widowControl/>
              <w:jc w:val="center"/>
              <w:rPr>
                <w:rFonts w:ascii="宋体" w:hAnsi="宋体" w:cs="宋体"/>
                <w:color w:val="000000"/>
                <w:kern w:val="0"/>
                <w:sz w:val="20"/>
                <w:szCs w:val="20"/>
              </w:rPr>
            </w:pPr>
            <w:r w:rsidRPr="00387D47">
              <w:rPr>
                <w:rFonts w:ascii="宋体" w:hAnsi="宋体" w:cs="宋体" w:hint="eastAsia"/>
                <w:color w:val="000000"/>
                <w:kern w:val="0"/>
                <w:sz w:val="20"/>
                <w:szCs w:val="20"/>
              </w:rPr>
              <w:t>效果显著</w:t>
            </w:r>
          </w:p>
        </w:tc>
        <w:tc>
          <w:tcPr>
            <w:tcW w:w="937" w:type="dxa"/>
            <w:tcBorders>
              <w:top w:val="nil"/>
              <w:left w:val="nil"/>
              <w:bottom w:val="single" w:sz="4" w:space="0" w:color="auto"/>
              <w:right w:val="single" w:sz="4" w:space="0" w:color="auto"/>
            </w:tcBorders>
            <w:shd w:val="clear" w:color="auto" w:fill="auto"/>
            <w:vAlign w:val="center"/>
            <w:hideMark/>
          </w:tcPr>
          <w:p w:rsidR="00387D47" w:rsidRPr="00387D47" w:rsidRDefault="00387D47" w:rsidP="00387D47">
            <w:pPr>
              <w:widowControl/>
              <w:jc w:val="center"/>
              <w:rPr>
                <w:rFonts w:ascii="宋体" w:hAnsi="宋体" w:cs="宋体"/>
                <w:color w:val="000000"/>
                <w:kern w:val="0"/>
                <w:sz w:val="20"/>
                <w:szCs w:val="20"/>
              </w:rPr>
            </w:pPr>
            <w:r w:rsidRPr="00387D47">
              <w:rPr>
                <w:rFonts w:ascii="宋体" w:hAnsi="宋体" w:cs="宋体" w:hint="eastAsia"/>
                <w:color w:val="000000"/>
                <w:kern w:val="0"/>
                <w:sz w:val="20"/>
                <w:szCs w:val="20"/>
              </w:rPr>
              <w:t>效果显著</w:t>
            </w:r>
          </w:p>
        </w:tc>
        <w:tc>
          <w:tcPr>
            <w:tcW w:w="571" w:type="dxa"/>
            <w:gridSpan w:val="2"/>
            <w:tcBorders>
              <w:top w:val="single" w:sz="4" w:space="0" w:color="auto"/>
              <w:left w:val="nil"/>
              <w:bottom w:val="single" w:sz="4" w:space="0" w:color="auto"/>
              <w:right w:val="single" w:sz="4" w:space="0" w:color="auto"/>
            </w:tcBorders>
            <w:shd w:val="clear" w:color="auto" w:fill="auto"/>
            <w:vAlign w:val="center"/>
            <w:hideMark/>
          </w:tcPr>
          <w:p w:rsidR="00387D47" w:rsidRPr="00387D47" w:rsidRDefault="00387D47" w:rsidP="00387D47">
            <w:pPr>
              <w:widowControl/>
              <w:jc w:val="center"/>
              <w:rPr>
                <w:rFonts w:ascii="宋体" w:hAnsi="宋体" w:cs="宋体"/>
                <w:color w:val="000000"/>
                <w:kern w:val="0"/>
                <w:sz w:val="20"/>
                <w:szCs w:val="20"/>
              </w:rPr>
            </w:pPr>
            <w:r w:rsidRPr="00387D47">
              <w:rPr>
                <w:rFonts w:ascii="宋体" w:hAnsi="宋体" w:cs="宋体" w:hint="eastAsia"/>
                <w:color w:val="000000"/>
                <w:kern w:val="0"/>
                <w:sz w:val="20"/>
                <w:szCs w:val="20"/>
              </w:rPr>
              <w:t>20</w:t>
            </w:r>
          </w:p>
        </w:tc>
        <w:tc>
          <w:tcPr>
            <w:tcW w:w="750" w:type="dxa"/>
            <w:gridSpan w:val="2"/>
            <w:tcBorders>
              <w:top w:val="single" w:sz="4" w:space="0" w:color="auto"/>
              <w:left w:val="nil"/>
              <w:bottom w:val="single" w:sz="4" w:space="0" w:color="auto"/>
              <w:right w:val="single" w:sz="4" w:space="0" w:color="auto"/>
            </w:tcBorders>
            <w:shd w:val="clear" w:color="auto" w:fill="auto"/>
            <w:vAlign w:val="center"/>
            <w:hideMark/>
          </w:tcPr>
          <w:p w:rsidR="00387D47" w:rsidRPr="00387D47" w:rsidRDefault="00387D47" w:rsidP="00387D47">
            <w:pPr>
              <w:widowControl/>
              <w:jc w:val="center"/>
              <w:rPr>
                <w:rFonts w:ascii="宋体" w:hAnsi="宋体" w:cs="宋体"/>
                <w:color w:val="000000"/>
                <w:kern w:val="0"/>
                <w:sz w:val="20"/>
                <w:szCs w:val="20"/>
              </w:rPr>
            </w:pPr>
            <w:r w:rsidRPr="00387D47">
              <w:rPr>
                <w:rFonts w:ascii="宋体" w:hAnsi="宋体" w:cs="宋体" w:hint="eastAsia"/>
                <w:color w:val="000000"/>
                <w:kern w:val="0"/>
                <w:sz w:val="20"/>
                <w:szCs w:val="20"/>
              </w:rPr>
              <w:t>20</w:t>
            </w:r>
          </w:p>
        </w:tc>
        <w:tc>
          <w:tcPr>
            <w:tcW w:w="1106" w:type="dxa"/>
            <w:gridSpan w:val="2"/>
            <w:tcBorders>
              <w:top w:val="single" w:sz="4" w:space="0" w:color="auto"/>
              <w:left w:val="nil"/>
              <w:bottom w:val="single" w:sz="4" w:space="0" w:color="auto"/>
              <w:right w:val="single" w:sz="4" w:space="0" w:color="auto"/>
            </w:tcBorders>
            <w:shd w:val="clear" w:color="auto" w:fill="auto"/>
            <w:vAlign w:val="center"/>
            <w:hideMark/>
          </w:tcPr>
          <w:p w:rsidR="00387D47" w:rsidRPr="00387D47" w:rsidRDefault="00387D47" w:rsidP="00387D47">
            <w:pPr>
              <w:widowControl/>
              <w:jc w:val="center"/>
              <w:rPr>
                <w:rFonts w:ascii="宋体" w:hAnsi="宋体" w:cs="宋体"/>
                <w:color w:val="000000"/>
                <w:kern w:val="0"/>
                <w:sz w:val="20"/>
                <w:szCs w:val="20"/>
              </w:rPr>
            </w:pPr>
            <w:r w:rsidRPr="00387D47">
              <w:rPr>
                <w:rFonts w:ascii="宋体" w:hAnsi="宋体" w:cs="宋体" w:hint="eastAsia"/>
                <w:color w:val="000000"/>
                <w:kern w:val="0"/>
                <w:sz w:val="20"/>
                <w:szCs w:val="20"/>
              </w:rPr>
              <w:t xml:space="preserve">　</w:t>
            </w:r>
          </w:p>
        </w:tc>
        <w:tc>
          <w:tcPr>
            <w:tcW w:w="222" w:type="dxa"/>
            <w:vAlign w:val="center"/>
            <w:hideMark/>
          </w:tcPr>
          <w:p w:rsidR="00387D47" w:rsidRPr="00387D47" w:rsidRDefault="00387D47" w:rsidP="00387D47">
            <w:pPr>
              <w:widowControl/>
              <w:jc w:val="left"/>
              <w:rPr>
                <w:rFonts w:eastAsia="Times New Roman"/>
                <w:kern w:val="0"/>
                <w:sz w:val="20"/>
                <w:szCs w:val="20"/>
              </w:rPr>
            </w:pPr>
          </w:p>
        </w:tc>
      </w:tr>
      <w:tr w:rsidR="00387D47" w:rsidRPr="00387D47" w:rsidTr="00387D47">
        <w:trPr>
          <w:trHeight w:val="399"/>
          <w:jc w:val="center"/>
        </w:trPr>
        <w:tc>
          <w:tcPr>
            <w:tcW w:w="451" w:type="dxa"/>
            <w:vMerge/>
            <w:tcBorders>
              <w:top w:val="nil"/>
              <w:left w:val="single" w:sz="4" w:space="0" w:color="auto"/>
              <w:bottom w:val="single" w:sz="4" w:space="0" w:color="auto"/>
              <w:right w:val="single" w:sz="4" w:space="0" w:color="auto"/>
            </w:tcBorders>
            <w:vAlign w:val="center"/>
            <w:hideMark/>
          </w:tcPr>
          <w:p w:rsidR="00387D47" w:rsidRPr="00387D47" w:rsidRDefault="00387D47" w:rsidP="00387D47">
            <w:pPr>
              <w:widowControl/>
              <w:jc w:val="left"/>
              <w:rPr>
                <w:rFonts w:ascii="宋体" w:hAnsi="宋体" w:cs="宋体"/>
                <w:color w:val="000000"/>
                <w:kern w:val="0"/>
                <w:sz w:val="20"/>
                <w:szCs w:val="20"/>
              </w:rPr>
            </w:pPr>
          </w:p>
        </w:tc>
        <w:tc>
          <w:tcPr>
            <w:tcW w:w="449" w:type="dxa"/>
            <w:vMerge/>
            <w:tcBorders>
              <w:top w:val="nil"/>
              <w:left w:val="single" w:sz="4" w:space="0" w:color="auto"/>
              <w:bottom w:val="single" w:sz="4" w:space="0" w:color="auto"/>
              <w:right w:val="single" w:sz="4" w:space="0" w:color="auto"/>
            </w:tcBorders>
            <w:vAlign w:val="center"/>
            <w:hideMark/>
          </w:tcPr>
          <w:p w:rsidR="00387D47" w:rsidRPr="00387D47" w:rsidRDefault="00387D47" w:rsidP="00387D47">
            <w:pPr>
              <w:widowControl/>
              <w:jc w:val="left"/>
              <w:rPr>
                <w:rFonts w:ascii="宋体" w:hAnsi="宋体" w:cs="宋体"/>
                <w:color w:val="000000"/>
                <w:kern w:val="0"/>
                <w:sz w:val="20"/>
                <w:szCs w:val="20"/>
              </w:rPr>
            </w:pPr>
          </w:p>
        </w:tc>
        <w:tc>
          <w:tcPr>
            <w:tcW w:w="1193" w:type="dxa"/>
            <w:tcBorders>
              <w:top w:val="nil"/>
              <w:left w:val="nil"/>
              <w:bottom w:val="single" w:sz="4" w:space="0" w:color="auto"/>
              <w:right w:val="single" w:sz="4" w:space="0" w:color="auto"/>
            </w:tcBorders>
            <w:shd w:val="clear" w:color="auto" w:fill="auto"/>
            <w:vAlign w:val="center"/>
            <w:hideMark/>
          </w:tcPr>
          <w:p w:rsidR="00387D47" w:rsidRPr="00387D47" w:rsidRDefault="00387D47" w:rsidP="00387D47">
            <w:pPr>
              <w:widowControl/>
              <w:jc w:val="center"/>
              <w:rPr>
                <w:rFonts w:ascii="宋体" w:hAnsi="宋体" w:cs="宋体"/>
                <w:color w:val="000000"/>
                <w:kern w:val="0"/>
                <w:sz w:val="20"/>
                <w:szCs w:val="20"/>
              </w:rPr>
            </w:pPr>
            <w:r w:rsidRPr="00387D47">
              <w:rPr>
                <w:rFonts w:ascii="宋体" w:hAnsi="宋体" w:cs="宋体" w:hint="eastAsia"/>
                <w:color w:val="000000"/>
                <w:kern w:val="0"/>
                <w:sz w:val="20"/>
                <w:szCs w:val="20"/>
              </w:rPr>
              <w:t>生态效益指标</w:t>
            </w:r>
          </w:p>
        </w:tc>
        <w:tc>
          <w:tcPr>
            <w:tcW w:w="1898" w:type="dxa"/>
            <w:gridSpan w:val="3"/>
            <w:tcBorders>
              <w:top w:val="single" w:sz="4" w:space="0" w:color="auto"/>
              <w:left w:val="nil"/>
              <w:bottom w:val="single" w:sz="4" w:space="0" w:color="auto"/>
              <w:right w:val="single" w:sz="4" w:space="0" w:color="auto"/>
            </w:tcBorders>
            <w:shd w:val="clear" w:color="auto" w:fill="auto"/>
            <w:noWrap/>
            <w:vAlign w:val="center"/>
            <w:hideMark/>
          </w:tcPr>
          <w:p w:rsidR="00387D47" w:rsidRPr="00387D47" w:rsidRDefault="00387D47" w:rsidP="00387D47">
            <w:pPr>
              <w:widowControl/>
              <w:jc w:val="left"/>
              <w:rPr>
                <w:rFonts w:ascii="宋体" w:hAnsi="宋体" w:cs="宋体"/>
                <w:color w:val="000000"/>
                <w:kern w:val="0"/>
                <w:sz w:val="20"/>
                <w:szCs w:val="20"/>
              </w:rPr>
            </w:pPr>
            <w:r w:rsidRPr="00387D47">
              <w:rPr>
                <w:rFonts w:ascii="宋体" w:hAnsi="宋体" w:cs="宋体" w:hint="eastAsia"/>
                <w:color w:val="000000"/>
                <w:kern w:val="0"/>
                <w:sz w:val="20"/>
                <w:szCs w:val="20"/>
              </w:rPr>
              <w:t xml:space="preserve">　</w:t>
            </w:r>
          </w:p>
        </w:tc>
        <w:tc>
          <w:tcPr>
            <w:tcW w:w="945" w:type="dxa"/>
            <w:tcBorders>
              <w:top w:val="nil"/>
              <w:left w:val="nil"/>
              <w:bottom w:val="single" w:sz="4" w:space="0" w:color="auto"/>
              <w:right w:val="single" w:sz="4" w:space="0" w:color="auto"/>
            </w:tcBorders>
            <w:shd w:val="clear" w:color="auto" w:fill="auto"/>
            <w:vAlign w:val="center"/>
            <w:hideMark/>
          </w:tcPr>
          <w:p w:rsidR="00387D47" w:rsidRPr="00387D47" w:rsidRDefault="00387D47" w:rsidP="00387D47">
            <w:pPr>
              <w:widowControl/>
              <w:jc w:val="center"/>
              <w:rPr>
                <w:rFonts w:ascii="宋体" w:hAnsi="宋体" w:cs="宋体"/>
                <w:color w:val="000000"/>
                <w:kern w:val="0"/>
                <w:sz w:val="20"/>
                <w:szCs w:val="20"/>
              </w:rPr>
            </w:pPr>
            <w:r w:rsidRPr="00387D47">
              <w:rPr>
                <w:rFonts w:ascii="宋体" w:hAnsi="宋体" w:cs="宋体" w:hint="eastAsia"/>
                <w:color w:val="000000"/>
                <w:kern w:val="0"/>
                <w:sz w:val="20"/>
                <w:szCs w:val="20"/>
              </w:rPr>
              <w:t xml:space="preserve">　</w:t>
            </w:r>
          </w:p>
        </w:tc>
        <w:tc>
          <w:tcPr>
            <w:tcW w:w="937" w:type="dxa"/>
            <w:tcBorders>
              <w:top w:val="nil"/>
              <w:left w:val="nil"/>
              <w:bottom w:val="single" w:sz="4" w:space="0" w:color="auto"/>
              <w:right w:val="single" w:sz="4" w:space="0" w:color="auto"/>
            </w:tcBorders>
            <w:shd w:val="clear" w:color="auto" w:fill="auto"/>
            <w:vAlign w:val="center"/>
            <w:hideMark/>
          </w:tcPr>
          <w:p w:rsidR="00387D47" w:rsidRPr="00387D47" w:rsidRDefault="00387D47" w:rsidP="00387D47">
            <w:pPr>
              <w:widowControl/>
              <w:jc w:val="center"/>
              <w:rPr>
                <w:rFonts w:ascii="宋体" w:hAnsi="宋体" w:cs="宋体"/>
                <w:color w:val="000000"/>
                <w:kern w:val="0"/>
                <w:sz w:val="20"/>
                <w:szCs w:val="20"/>
              </w:rPr>
            </w:pPr>
            <w:r w:rsidRPr="00387D47">
              <w:rPr>
                <w:rFonts w:ascii="宋体" w:hAnsi="宋体" w:cs="宋体" w:hint="eastAsia"/>
                <w:color w:val="000000"/>
                <w:kern w:val="0"/>
                <w:sz w:val="20"/>
                <w:szCs w:val="20"/>
              </w:rPr>
              <w:t xml:space="preserve">　</w:t>
            </w:r>
          </w:p>
        </w:tc>
        <w:tc>
          <w:tcPr>
            <w:tcW w:w="571" w:type="dxa"/>
            <w:gridSpan w:val="2"/>
            <w:tcBorders>
              <w:top w:val="single" w:sz="4" w:space="0" w:color="auto"/>
              <w:left w:val="nil"/>
              <w:bottom w:val="single" w:sz="4" w:space="0" w:color="auto"/>
              <w:right w:val="single" w:sz="4" w:space="0" w:color="auto"/>
            </w:tcBorders>
            <w:shd w:val="clear" w:color="auto" w:fill="auto"/>
            <w:vAlign w:val="center"/>
            <w:hideMark/>
          </w:tcPr>
          <w:p w:rsidR="00387D47" w:rsidRPr="00387D47" w:rsidRDefault="00387D47" w:rsidP="00387D47">
            <w:pPr>
              <w:widowControl/>
              <w:jc w:val="center"/>
              <w:rPr>
                <w:rFonts w:ascii="宋体" w:hAnsi="宋体" w:cs="宋体"/>
                <w:color w:val="000000"/>
                <w:kern w:val="0"/>
                <w:sz w:val="20"/>
                <w:szCs w:val="20"/>
              </w:rPr>
            </w:pPr>
            <w:r w:rsidRPr="00387D47">
              <w:rPr>
                <w:rFonts w:ascii="宋体" w:hAnsi="宋体" w:cs="宋体" w:hint="eastAsia"/>
                <w:color w:val="000000"/>
                <w:kern w:val="0"/>
                <w:sz w:val="20"/>
                <w:szCs w:val="20"/>
              </w:rPr>
              <w:t xml:space="preserve">　</w:t>
            </w:r>
          </w:p>
        </w:tc>
        <w:tc>
          <w:tcPr>
            <w:tcW w:w="750" w:type="dxa"/>
            <w:gridSpan w:val="2"/>
            <w:tcBorders>
              <w:top w:val="single" w:sz="4" w:space="0" w:color="auto"/>
              <w:left w:val="nil"/>
              <w:bottom w:val="single" w:sz="4" w:space="0" w:color="auto"/>
              <w:right w:val="single" w:sz="4" w:space="0" w:color="auto"/>
            </w:tcBorders>
            <w:shd w:val="clear" w:color="auto" w:fill="auto"/>
            <w:vAlign w:val="center"/>
            <w:hideMark/>
          </w:tcPr>
          <w:p w:rsidR="00387D47" w:rsidRPr="00387D47" w:rsidRDefault="00387D47" w:rsidP="00387D47">
            <w:pPr>
              <w:widowControl/>
              <w:jc w:val="center"/>
              <w:rPr>
                <w:rFonts w:ascii="宋体" w:hAnsi="宋体" w:cs="宋体"/>
                <w:color w:val="000000"/>
                <w:kern w:val="0"/>
                <w:sz w:val="20"/>
                <w:szCs w:val="20"/>
              </w:rPr>
            </w:pPr>
            <w:r w:rsidRPr="00387D47">
              <w:rPr>
                <w:rFonts w:ascii="宋体" w:hAnsi="宋体" w:cs="宋体" w:hint="eastAsia"/>
                <w:color w:val="000000"/>
                <w:kern w:val="0"/>
                <w:sz w:val="20"/>
                <w:szCs w:val="20"/>
              </w:rPr>
              <w:t xml:space="preserve">　</w:t>
            </w:r>
          </w:p>
        </w:tc>
        <w:tc>
          <w:tcPr>
            <w:tcW w:w="1106" w:type="dxa"/>
            <w:gridSpan w:val="2"/>
            <w:tcBorders>
              <w:top w:val="single" w:sz="4" w:space="0" w:color="auto"/>
              <w:left w:val="nil"/>
              <w:bottom w:val="single" w:sz="4" w:space="0" w:color="auto"/>
              <w:right w:val="single" w:sz="4" w:space="0" w:color="auto"/>
            </w:tcBorders>
            <w:shd w:val="clear" w:color="auto" w:fill="auto"/>
            <w:vAlign w:val="center"/>
            <w:hideMark/>
          </w:tcPr>
          <w:p w:rsidR="00387D47" w:rsidRPr="00387D47" w:rsidRDefault="00387D47" w:rsidP="00387D47">
            <w:pPr>
              <w:widowControl/>
              <w:jc w:val="center"/>
              <w:rPr>
                <w:rFonts w:ascii="宋体" w:hAnsi="宋体" w:cs="宋体"/>
                <w:color w:val="000000"/>
                <w:kern w:val="0"/>
                <w:sz w:val="20"/>
                <w:szCs w:val="20"/>
              </w:rPr>
            </w:pPr>
            <w:r w:rsidRPr="00387D47">
              <w:rPr>
                <w:rFonts w:ascii="宋体" w:hAnsi="宋体" w:cs="宋体" w:hint="eastAsia"/>
                <w:color w:val="000000"/>
                <w:kern w:val="0"/>
                <w:sz w:val="20"/>
                <w:szCs w:val="20"/>
              </w:rPr>
              <w:t xml:space="preserve">　</w:t>
            </w:r>
          </w:p>
        </w:tc>
        <w:tc>
          <w:tcPr>
            <w:tcW w:w="222" w:type="dxa"/>
            <w:vAlign w:val="center"/>
            <w:hideMark/>
          </w:tcPr>
          <w:p w:rsidR="00387D47" w:rsidRPr="00387D47" w:rsidRDefault="00387D47" w:rsidP="00387D47">
            <w:pPr>
              <w:widowControl/>
              <w:jc w:val="left"/>
              <w:rPr>
                <w:rFonts w:eastAsia="Times New Roman"/>
                <w:kern w:val="0"/>
                <w:sz w:val="20"/>
                <w:szCs w:val="20"/>
              </w:rPr>
            </w:pPr>
          </w:p>
        </w:tc>
      </w:tr>
      <w:tr w:rsidR="00387D47" w:rsidRPr="00387D47" w:rsidTr="00387D47">
        <w:trPr>
          <w:trHeight w:val="399"/>
          <w:jc w:val="center"/>
        </w:trPr>
        <w:tc>
          <w:tcPr>
            <w:tcW w:w="451" w:type="dxa"/>
            <w:vMerge/>
            <w:tcBorders>
              <w:top w:val="nil"/>
              <w:left w:val="single" w:sz="4" w:space="0" w:color="auto"/>
              <w:bottom w:val="single" w:sz="4" w:space="0" w:color="auto"/>
              <w:right w:val="single" w:sz="4" w:space="0" w:color="auto"/>
            </w:tcBorders>
            <w:vAlign w:val="center"/>
            <w:hideMark/>
          </w:tcPr>
          <w:p w:rsidR="00387D47" w:rsidRPr="00387D47" w:rsidRDefault="00387D47" w:rsidP="00387D47">
            <w:pPr>
              <w:widowControl/>
              <w:jc w:val="left"/>
              <w:rPr>
                <w:rFonts w:ascii="宋体" w:hAnsi="宋体" w:cs="宋体"/>
                <w:color w:val="000000"/>
                <w:kern w:val="0"/>
                <w:sz w:val="20"/>
                <w:szCs w:val="20"/>
              </w:rPr>
            </w:pPr>
          </w:p>
        </w:tc>
        <w:tc>
          <w:tcPr>
            <w:tcW w:w="449" w:type="dxa"/>
            <w:tcBorders>
              <w:top w:val="nil"/>
              <w:left w:val="nil"/>
              <w:bottom w:val="single" w:sz="4" w:space="0" w:color="auto"/>
              <w:right w:val="single" w:sz="4" w:space="0" w:color="auto"/>
            </w:tcBorders>
            <w:shd w:val="clear" w:color="auto" w:fill="auto"/>
            <w:vAlign w:val="center"/>
            <w:hideMark/>
          </w:tcPr>
          <w:p w:rsidR="00387D47" w:rsidRPr="00387D47" w:rsidRDefault="00387D47" w:rsidP="00387D47">
            <w:pPr>
              <w:widowControl/>
              <w:jc w:val="center"/>
              <w:rPr>
                <w:rFonts w:ascii="宋体" w:hAnsi="宋体" w:cs="宋体"/>
                <w:color w:val="000000"/>
                <w:kern w:val="0"/>
                <w:sz w:val="20"/>
                <w:szCs w:val="20"/>
              </w:rPr>
            </w:pPr>
            <w:r w:rsidRPr="00387D47">
              <w:rPr>
                <w:rFonts w:ascii="宋体" w:hAnsi="宋体" w:cs="宋体" w:hint="eastAsia"/>
                <w:color w:val="000000"/>
                <w:kern w:val="0"/>
                <w:sz w:val="20"/>
                <w:szCs w:val="20"/>
              </w:rPr>
              <w:t>满意度指标</w:t>
            </w:r>
          </w:p>
        </w:tc>
        <w:tc>
          <w:tcPr>
            <w:tcW w:w="1193" w:type="dxa"/>
            <w:tcBorders>
              <w:top w:val="nil"/>
              <w:left w:val="nil"/>
              <w:bottom w:val="single" w:sz="4" w:space="0" w:color="auto"/>
              <w:right w:val="single" w:sz="4" w:space="0" w:color="auto"/>
            </w:tcBorders>
            <w:shd w:val="clear" w:color="auto" w:fill="auto"/>
            <w:vAlign w:val="center"/>
            <w:hideMark/>
          </w:tcPr>
          <w:p w:rsidR="00387D47" w:rsidRPr="00387D47" w:rsidRDefault="00387D47" w:rsidP="00387D47">
            <w:pPr>
              <w:widowControl/>
              <w:jc w:val="center"/>
              <w:rPr>
                <w:rFonts w:ascii="宋体" w:hAnsi="宋体" w:cs="宋体"/>
                <w:color w:val="000000"/>
                <w:kern w:val="0"/>
                <w:sz w:val="20"/>
                <w:szCs w:val="20"/>
              </w:rPr>
            </w:pPr>
            <w:r w:rsidRPr="00387D47">
              <w:rPr>
                <w:rFonts w:ascii="宋体" w:hAnsi="宋体" w:cs="宋体" w:hint="eastAsia"/>
                <w:color w:val="000000"/>
                <w:kern w:val="0"/>
                <w:sz w:val="20"/>
                <w:szCs w:val="20"/>
              </w:rPr>
              <w:t>满意度指标</w:t>
            </w:r>
          </w:p>
        </w:tc>
        <w:tc>
          <w:tcPr>
            <w:tcW w:w="1898" w:type="dxa"/>
            <w:gridSpan w:val="3"/>
            <w:tcBorders>
              <w:top w:val="single" w:sz="4" w:space="0" w:color="auto"/>
              <w:left w:val="nil"/>
              <w:bottom w:val="single" w:sz="4" w:space="0" w:color="auto"/>
              <w:right w:val="single" w:sz="4" w:space="0" w:color="auto"/>
            </w:tcBorders>
            <w:shd w:val="clear" w:color="auto" w:fill="auto"/>
            <w:noWrap/>
            <w:vAlign w:val="center"/>
            <w:hideMark/>
          </w:tcPr>
          <w:p w:rsidR="00387D47" w:rsidRPr="00387D47" w:rsidRDefault="00387D47" w:rsidP="00387D47">
            <w:pPr>
              <w:widowControl/>
              <w:jc w:val="left"/>
              <w:rPr>
                <w:rFonts w:ascii="宋体" w:hAnsi="宋体" w:cs="宋体"/>
                <w:color w:val="000000"/>
                <w:kern w:val="0"/>
                <w:sz w:val="20"/>
                <w:szCs w:val="20"/>
              </w:rPr>
            </w:pPr>
            <w:r w:rsidRPr="00387D47">
              <w:rPr>
                <w:rFonts w:ascii="宋体" w:hAnsi="宋体" w:cs="宋体" w:hint="eastAsia"/>
                <w:color w:val="000000"/>
                <w:kern w:val="0"/>
                <w:sz w:val="20"/>
                <w:szCs w:val="20"/>
              </w:rPr>
              <w:t>受益企业满意度</w:t>
            </w:r>
          </w:p>
        </w:tc>
        <w:tc>
          <w:tcPr>
            <w:tcW w:w="945" w:type="dxa"/>
            <w:tcBorders>
              <w:top w:val="nil"/>
              <w:left w:val="nil"/>
              <w:bottom w:val="single" w:sz="4" w:space="0" w:color="auto"/>
              <w:right w:val="single" w:sz="4" w:space="0" w:color="auto"/>
            </w:tcBorders>
            <w:shd w:val="clear" w:color="auto" w:fill="auto"/>
            <w:vAlign w:val="center"/>
            <w:hideMark/>
          </w:tcPr>
          <w:p w:rsidR="00387D47" w:rsidRPr="00387D47" w:rsidRDefault="00387D47" w:rsidP="00387D47">
            <w:pPr>
              <w:widowControl/>
              <w:jc w:val="center"/>
              <w:rPr>
                <w:rFonts w:ascii="宋体" w:hAnsi="宋体" w:cs="宋体"/>
                <w:color w:val="000000"/>
                <w:kern w:val="0"/>
                <w:sz w:val="20"/>
                <w:szCs w:val="20"/>
              </w:rPr>
            </w:pPr>
            <w:r w:rsidRPr="00387D47">
              <w:rPr>
                <w:rFonts w:ascii="宋体" w:hAnsi="宋体" w:cs="宋体" w:hint="eastAsia"/>
                <w:color w:val="000000"/>
                <w:kern w:val="0"/>
                <w:sz w:val="20"/>
                <w:szCs w:val="20"/>
              </w:rPr>
              <w:t>&lt;=95%</w:t>
            </w:r>
          </w:p>
        </w:tc>
        <w:tc>
          <w:tcPr>
            <w:tcW w:w="937" w:type="dxa"/>
            <w:tcBorders>
              <w:top w:val="nil"/>
              <w:left w:val="nil"/>
              <w:bottom w:val="single" w:sz="4" w:space="0" w:color="auto"/>
              <w:right w:val="single" w:sz="4" w:space="0" w:color="auto"/>
            </w:tcBorders>
            <w:shd w:val="clear" w:color="auto" w:fill="auto"/>
            <w:vAlign w:val="center"/>
            <w:hideMark/>
          </w:tcPr>
          <w:p w:rsidR="00387D47" w:rsidRPr="00387D47" w:rsidRDefault="00387D47" w:rsidP="00387D47">
            <w:pPr>
              <w:widowControl/>
              <w:jc w:val="center"/>
              <w:rPr>
                <w:rFonts w:ascii="宋体" w:hAnsi="宋体" w:cs="宋体"/>
                <w:color w:val="000000"/>
                <w:kern w:val="0"/>
                <w:sz w:val="20"/>
                <w:szCs w:val="20"/>
              </w:rPr>
            </w:pPr>
            <w:r w:rsidRPr="00387D47">
              <w:rPr>
                <w:rFonts w:ascii="宋体" w:hAnsi="宋体" w:cs="宋体" w:hint="eastAsia"/>
                <w:color w:val="000000"/>
                <w:kern w:val="0"/>
                <w:sz w:val="20"/>
                <w:szCs w:val="20"/>
              </w:rPr>
              <w:t>&lt;=95%</w:t>
            </w:r>
          </w:p>
        </w:tc>
        <w:tc>
          <w:tcPr>
            <w:tcW w:w="571" w:type="dxa"/>
            <w:gridSpan w:val="2"/>
            <w:tcBorders>
              <w:top w:val="single" w:sz="4" w:space="0" w:color="auto"/>
              <w:left w:val="nil"/>
              <w:bottom w:val="single" w:sz="4" w:space="0" w:color="auto"/>
              <w:right w:val="single" w:sz="4" w:space="0" w:color="auto"/>
            </w:tcBorders>
            <w:shd w:val="clear" w:color="auto" w:fill="auto"/>
            <w:vAlign w:val="center"/>
            <w:hideMark/>
          </w:tcPr>
          <w:p w:rsidR="00387D47" w:rsidRPr="00387D47" w:rsidRDefault="00387D47" w:rsidP="00387D47">
            <w:pPr>
              <w:widowControl/>
              <w:jc w:val="center"/>
              <w:rPr>
                <w:rFonts w:ascii="宋体" w:hAnsi="宋体" w:cs="宋体"/>
                <w:color w:val="000000"/>
                <w:kern w:val="0"/>
                <w:sz w:val="20"/>
                <w:szCs w:val="20"/>
              </w:rPr>
            </w:pPr>
            <w:r w:rsidRPr="00387D47">
              <w:rPr>
                <w:rFonts w:ascii="宋体" w:hAnsi="宋体" w:cs="宋体" w:hint="eastAsia"/>
                <w:color w:val="000000"/>
                <w:kern w:val="0"/>
                <w:sz w:val="20"/>
                <w:szCs w:val="20"/>
              </w:rPr>
              <w:t>10</w:t>
            </w:r>
          </w:p>
        </w:tc>
        <w:tc>
          <w:tcPr>
            <w:tcW w:w="750" w:type="dxa"/>
            <w:gridSpan w:val="2"/>
            <w:tcBorders>
              <w:top w:val="single" w:sz="4" w:space="0" w:color="auto"/>
              <w:left w:val="nil"/>
              <w:bottom w:val="single" w:sz="4" w:space="0" w:color="auto"/>
              <w:right w:val="single" w:sz="4" w:space="0" w:color="auto"/>
            </w:tcBorders>
            <w:shd w:val="clear" w:color="auto" w:fill="auto"/>
            <w:vAlign w:val="center"/>
            <w:hideMark/>
          </w:tcPr>
          <w:p w:rsidR="00387D47" w:rsidRPr="00387D47" w:rsidRDefault="00387D47" w:rsidP="00387D47">
            <w:pPr>
              <w:widowControl/>
              <w:jc w:val="center"/>
              <w:rPr>
                <w:rFonts w:ascii="宋体" w:hAnsi="宋体" w:cs="宋体"/>
                <w:color w:val="000000"/>
                <w:kern w:val="0"/>
                <w:sz w:val="20"/>
                <w:szCs w:val="20"/>
              </w:rPr>
            </w:pPr>
            <w:r w:rsidRPr="00387D47">
              <w:rPr>
                <w:rFonts w:ascii="宋体" w:hAnsi="宋体" w:cs="宋体" w:hint="eastAsia"/>
                <w:color w:val="000000"/>
                <w:kern w:val="0"/>
                <w:sz w:val="20"/>
                <w:szCs w:val="20"/>
              </w:rPr>
              <w:t>10</w:t>
            </w:r>
          </w:p>
        </w:tc>
        <w:tc>
          <w:tcPr>
            <w:tcW w:w="1106" w:type="dxa"/>
            <w:gridSpan w:val="2"/>
            <w:tcBorders>
              <w:top w:val="single" w:sz="4" w:space="0" w:color="auto"/>
              <w:left w:val="nil"/>
              <w:bottom w:val="single" w:sz="4" w:space="0" w:color="auto"/>
              <w:right w:val="single" w:sz="4" w:space="0" w:color="auto"/>
            </w:tcBorders>
            <w:shd w:val="clear" w:color="auto" w:fill="auto"/>
            <w:vAlign w:val="center"/>
            <w:hideMark/>
          </w:tcPr>
          <w:p w:rsidR="00387D47" w:rsidRPr="00387D47" w:rsidRDefault="00387D47" w:rsidP="00387D47">
            <w:pPr>
              <w:widowControl/>
              <w:jc w:val="center"/>
              <w:rPr>
                <w:rFonts w:ascii="宋体" w:hAnsi="宋体" w:cs="宋体"/>
                <w:color w:val="000000"/>
                <w:kern w:val="0"/>
                <w:sz w:val="20"/>
                <w:szCs w:val="20"/>
              </w:rPr>
            </w:pPr>
            <w:r w:rsidRPr="00387D47">
              <w:rPr>
                <w:rFonts w:ascii="宋体" w:hAnsi="宋体" w:cs="宋体" w:hint="eastAsia"/>
                <w:color w:val="000000"/>
                <w:kern w:val="0"/>
                <w:sz w:val="20"/>
                <w:szCs w:val="20"/>
              </w:rPr>
              <w:t xml:space="preserve">　</w:t>
            </w:r>
          </w:p>
        </w:tc>
        <w:tc>
          <w:tcPr>
            <w:tcW w:w="222" w:type="dxa"/>
            <w:vAlign w:val="center"/>
            <w:hideMark/>
          </w:tcPr>
          <w:p w:rsidR="00387D47" w:rsidRPr="00387D47" w:rsidRDefault="00387D47" w:rsidP="00387D47">
            <w:pPr>
              <w:widowControl/>
              <w:jc w:val="left"/>
              <w:rPr>
                <w:rFonts w:eastAsia="Times New Roman"/>
                <w:kern w:val="0"/>
                <w:sz w:val="20"/>
                <w:szCs w:val="20"/>
              </w:rPr>
            </w:pPr>
          </w:p>
        </w:tc>
      </w:tr>
      <w:tr w:rsidR="00387D47" w:rsidRPr="00387D47" w:rsidTr="00387D47">
        <w:trPr>
          <w:trHeight w:val="288"/>
          <w:jc w:val="center"/>
        </w:trPr>
        <w:tc>
          <w:tcPr>
            <w:tcW w:w="5873" w:type="dxa"/>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rsidR="00387D47" w:rsidRPr="00387D47" w:rsidRDefault="00387D47" w:rsidP="00387D47">
            <w:pPr>
              <w:widowControl/>
              <w:jc w:val="center"/>
              <w:rPr>
                <w:rFonts w:ascii="宋体" w:hAnsi="宋体" w:cs="宋体"/>
                <w:color w:val="000000"/>
                <w:kern w:val="0"/>
                <w:sz w:val="20"/>
                <w:szCs w:val="20"/>
              </w:rPr>
            </w:pPr>
            <w:r w:rsidRPr="00387D47">
              <w:rPr>
                <w:rFonts w:ascii="宋体" w:hAnsi="宋体" w:cs="宋体" w:hint="eastAsia"/>
                <w:color w:val="000000"/>
                <w:kern w:val="0"/>
                <w:sz w:val="20"/>
                <w:szCs w:val="20"/>
              </w:rPr>
              <w:t>总分</w:t>
            </w:r>
          </w:p>
        </w:tc>
        <w:tc>
          <w:tcPr>
            <w:tcW w:w="571" w:type="dxa"/>
            <w:gridSpan w:val="2"/>
            <w:tcBorders>
              <w:top w:val="single" w:sz="4" w:space="0" w:color="auto"/>
              <w:left w:val="nil"/>
              <w:bottom w:val="single" w:sz="4" w:space="0" w:color="auto"/>
              <w:right w:val="single" w:sz="4" w:space="0" w:color="auto"/>
            </w:tcBorders>
            <w:shd w:val="clear" w:color="auto" w:fill="auto"/>
            <w:vAlign w:val="center"/>
            <w:hideMark/>
          </w:tcPr>
          <w:p w:rsidR="00387D47" w:rsidRPr="00387D47" w:rsidRDefault="00387D47" w:rsidP="00387D47">
            <w:pPr>
              <w:widowControl/>
              <w:jc w:val="center"/>
              <w:rPr>
                <w:rFonts w:ascii="宋体" w:hAnsi="宋体" w:cs="宋体"/>
                <w:color w:val="000000"/>
                <w:kern w:val="0"/>
                <w:sz w:val="20"/>
                <w:szCs w:val="20"/>
              </w:rPr>
            </w:pPr>
            <w:r w:rsidRPr="00387D47">
              <w:rPr>
                <w:rFonts w:ascii="宋体" w:hAnsi="宋体" w:cs="宋体" w:hint="eastAsia"/>
                <w:color w:val="000000"/>
                <w:kern w:val="0"/>
                <w:sz w:val="20"/>
                <w:szCs w:val="20"/>
              </w:rPr>
              <w:t>100</w:t>
            </w:r>
          </w:p>
        </w:tc>
        <w:tc>
          <w:tcPr>
            <w:tcW w:w="750" w:type="dxa"/>
            <w:gridSpan w:val="2"/>
            <w:tcBorders>
              <w:top w:val="single" w:sz="4" w:space="0" w:color="auto"/>
              <w:left w:val="nil"/>
              <w:bottom w:val="single" w:sz="4" w:space="0" w:color="auto"/>
              <w:right w:val="single" w:sz="4" w:space="0" w:color="auto"/>
            </w:tcBorders>
            <w:shd w:val="clear" w:color="auto" w:fill="auto"/>
            <w:vAlign w:val="center"/>
            <w:hideMark/>
          </w:tcPr>
          <w:p w:rsidR="00387D47" w:rsidRPr="00387D47" w:rsidRDefault="00387D47" w:rsidP="00387D47">
            <w:pPr>
              <w:widowControl/>
              <w:jc w:val="center"/>
              <w:rPr>
                <w:rFonts w:ascii="宋体" w:hAnsi="宋体" w:cs="宋体"/>
                <w:color w:val="000000"/>
                <w:kern w:val="0"/>
                <w:sz w:val="20"/>
                <w:szCs w:val="20"/>
              </w:rPr>
            </w:pPr>
            <w:r w:rsidRPr="00387D47">
              <w:rPr>
                <w:rFonts w:ascii="宋体" w:hAnsi="宋体" w:cs="宋体" w:hint="eastAsia"/>
                <w:color w:val="000000"/>
                <w:kern w:val="0"/>
                <w:sz w:val="20"/>
                <w:szCs w:val="20"/>
              </w:rPr>
              <w:t>100分</w:t>
            </w:r>
          </w:p>
        </w:tc>
        <w:tc>
          <w:tcPr>
            <w:tcW w:w="1106" w:type="dxa"/>
            <w:gridSpan w:val="2"/>
            <w:tcBorders>
              <w:top w:val="single" w:sz="4" w:space="0" w:color="auto"/>
              <w:left w:val="nil"/>
              <w:bottom w:val="single" w:sz="4" w:space="0" w:color="auto"/>
              <w:right w:val="single" w:sz="4" w:space="0" w:color="auto"/>
            </w:tcBorders>
            <w:shd w:val="clear" w:color="auto" w:fill="auto"/>
            <w:vAlign w:val="center"/>
            <w:hideMark/>
          </w:tcPr>
          <w:p w:rsidR="00387D47" w:rsidRPr="00387D47" w:rsidRDefault="00387D47" w:rsidP="00387D47">
            <w:pPr>
              <w:widowControl/>
              <w:jc w:val="center"/>
              <w:rPr>
                <w:rFonts w:ascii="宋体" w:hAnsi="宋体" w:cs="宋体"/>
                <w:color w:val="000000"/>
                <w:kern w:val="0"/>
                <w:sz w:val="20"/>
                <w:szCs w:val="20"/>
              </w:rPr>
            </w:pPr>
            <w:r w:rsidRPr="00387D47">
              <w:rPr>
                <w:rFonts w:ascii="宋体" w:hAnsi="宋体" w:cs="宋体" w:hint="eastAsia"/>
                <w:color w:val="000000"/>
                <w:kern w:val="0"/>
                <w:sz w:val="20"/>
                <w:szCs w:val="20"/>
              </w:rPr>
              <w:t xml:space="preserve">　</w:t>
            </w:r>
          </w:p>
        </w:tc>
        <w:tc>
          <w:tcPr>
            <w:tcW w:w="222" w:type="dxa"/>
            <w:vAlign w:val="center"/>
            <w:hideMark/>
          </w:tcPr>
          <w:p w:rsidR="00387D47" w:rsidRPr="00387D47" w:rsidRDefault="00387D47" w:rsidP="00387D47">
            <w:pPr>
              <w:widowControl/>
              <w:jc w:val="left"/>
              <w:rPr>
                <w:rFonts w:eastAsia="Times New Roman"/>
                <w:kern w:val="0"/>
                <w:sz w:val="20"/>
                <w:szCs w:val="20"/>
              </w:rPr>
            </w:pPr>
          </w:p>
        </w:tc>
      </w:tr>
    </w:tbl>
    <w:p w:rsidR="00F0360C" w:rsidRDefault="00F0360C">
      <w:pPr>
        <w:ind w:firstLineChars="200" w:firstLine="640"/>
        <w:jc w:val="left"/>
        <w:rPr>
          <w:rFonts w:ascii="黑体" w:eastAsia="黑体" w:hAnsi="黑体" w:cs="宋体"/>
          <w:bCs/>
          <w:kern w:val="0"/>
          <w:sz w:val="32"/>
          <w:szCs w:val="32"/>
        </w:rPr>
      </w:pPr>
    </w:p>
    <w:p w:rsidR="000837DF" w:rsidRDefault="008B05C6">
      <w:pPr>
        <w:ind w:firstLineChars="200" w:firstLine="640"/>
        <w:jc w:val="left"/>
        <w:rPr>
          <w:rFonts w:ascii="黑体" w:eastAsia="黑体" w:hAnsi="黑体" w:cs="宋体"/>
          <w:bCs/>
          <w:kern w:val="0"/>
          <w:sz w:val="32"/>
          <w:szCs w:val="32"/>
        </w:rPr>
      </w:pPr>
      <w:r>
        <w:rPr>
          <w:rFonts w:ascii="黑体" w:eastAsia="黑体" w:hAnsi="黑体" w:cs="宋体" w:hint="eastAsia"/>
          <w:bCs/>
          <w:kern w:val="0"/>
          <w:sz w:val="32"/>
          <w:szCs w:val="32"/>
        </w:rPr>
        <w:lastRenderedPageBreak/>
        <w:t>十二、其他需说明的事项</w:t>
      </w:r>
    </w:p>
    <w:p w:rsidR="000837DF" w:rsidRDefault="008B05C6">
      <w:pPr>
        <w:ind w:firstLineChars="200" w:firstLine="640"/>
        <w:jc w:val="left"/>
        <w:rPr>
          <w:rFonts w:ascii="仿宋_GB2312" w:eastAsia="仿宋_GB2312" w:hAnsi="仿宋_GB2312" w:cs="仿宋_GB2312"/>
          <w:kern w:val="0"/>
          <w:sz w:val="32"/>
          <w:szCs w:val="32"/>
        </w:rPr>
      </w:pPr>
      <w:r>
        <w:rPr>
          <w:rFonts w:ascii="仿宋_GB2312" w:eastAsia="仿宋_GB2312" w:hAnsi="仿宋_GB2312" w:cs="仿宋_GB2312" w:hint="eastAsia"/>
          <w:kern w:val="0"/>
          <w:sz w:val="32"/>
          <w:szCs w:val="32"/>
        </w:rPr>
        <w:t>本单位无其他需说明事项</w:t>
      </w:r>
      <w:r w:rsidR="00B14281">
        <w:rPr>
          <w:rFonts w:ascii="仿宋_GB2312" w:eastAsia="仿宋_GB2312" w:hAnsi="仿宋_GB2312" w:cs="仿宋_GB2312" w:hint="eastAsia"/>
          <w:kern w:val="0"/>
          <w:sz w:val="32"/>
          <w:szCs w:val="32"/>
        </w:rPr>
        <w:t>。</w:t>
      </w:r>
    </w:p>
    <w:p w:rsidR="000837DF" w:rsidRDefault="008B05C6">
      <w:pPr>
        <w:jc w:val="center"/>
        <w:outlineLvl w:val="0"/>
        <w:rPr>
          <w:rFonts w:ascii="黑体" w:eastAsia="黑体" w:hAnsi="黑体"/>
          <w:sz w:val="32"/>
          <w:szCs w:val="32"/>
        </w:rPr>
      </w:pPr>
      <w:bookmarkStart w:id="34" w:name="_Toc3250"/>
      <w:bookmarkStart w:id="35" w:name="_Toc24143"/>
      <w:r>
        <w:rPr>
          <w:rFonts w:ascii="黑体" w:eastAsia="黑体" w:hAnsi="黑体" w:hint="eastAsia"/>
          <w:sz w:val="32"/>
          <w:szCs w:val="32"/>
        </w:rPr>
        <w:br w:type="page"/>
      </w:r>
      <w:r>
        <w:rPr>
          <w:rFonts w:ascii="黑体" w:eastAsia="黑体" w:hAnsi="黑体" w:hint="eastAsia"/>
          <w:sz w:val="32"/>
          <w:szCs w:val="32"/>
        </w:rPr>
        <w:lastRenderedPageBreak/>
        <w:t>第三部分</w:t>
      </w:r>
      <w:r>
        <w:rPr>
          <w:rFonts w:ascii="黑体" w:eastAsia="黑体" w:hAnsi="黑体" w:hint="eastAsia"/>
          <w:sz w:val="32"/>
          <w:szCs w:val="32"/>
        </w:rPr>
        <w:t xml:space="preserve"> </w:t>
      </w:r>
      <w:r>
        <w:rPr>
          <w:rFonts w:ascii="黑体" w:eastAsia="黑体" w:hAnsi="黑体" w:hint="eastAsia"/>
          <w:sz w:val="32"/>
          <w:szCs w:val="32"/>
        </w:rPr>
        <w:t>专业名词解释</w:t>
      </w:r>
      <w:bookmarkEnd w:id="34"/>
      <w:bookmarkEnd w:id="35"/>
    </w:p>
    <w:p w:rsidR="000837DF" w:rsidRDefault="008B05C6">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一、财政拨款收入：</w:t>
      </w:r>
      <w:r>
        <w:rPr>
          <w:rFonts w:ascii="仿宋_GB2312" w:eastAsia="仿宋_GB2312" w:hint="eastAsia"/>
          <w:sz w:val="32"/>
          <w:szCs w:val="32"/>
        </w:rPr>
        <w:t>指同级财政当年拨付的资金。</w:t>
      </w:r>
    </w:p>
    <w:p w:rsidR="000837DF" w:rsidRDefault="008B05C6">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二、上级补助收入：</w:t>
      </w:r>
      <w:r>
        <w:rPr>
          <w:rFonts w:ascii="仿宋_GB2312" w:eastAsia="仿宋_GB2312" w:hint="eastAsia"/>
          <w:sz w:val="32"/>
          <w:szCs w:val="32"/>
        </w:rPr>
        <w:t>指事业单位从主管部门和上级单位取得的非财政补助收入。</w:t>
      </w:r>
    </w:p>
    <w:p w:rsidR="000837DF" w:rsidRDefault="008B05C6">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三、事业收入：</w:t>
      </w:r>
      <w:r>
        <w:rPr>
          <w:rFonts w:ascii="仿宋_GB2312" w:eastAsia="仿宋_GB2312" w:hint="eastAsia"/>
          <w:sz w:val="32"/>
          <w:szCs w:val="32"/>
        </w:rPr>
        <w:t>指事业单位开展专业业务活动及其辅助活动所取得的收入。</w:t>
      </w:r>
    </w:p>
    <w:p w:rsidR="000837DF" w:rsidRDefault="008B05C6">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四、经营收入：</w:t>
      </w:r>
      <w:r>
        <w:rPr>
          <w:rFonts w:ascii="仿宋_GB2312" w:eastAsia="仿宋_GB2312" w:hint="eastAsia"/>
          <w:sz w:val="32"/>
          <w:szCs w:val="32"/>
        </w:rPr>
        <w:t>指事业单位在专业业务活动及其辅助活动之外开展非独立核算经营活动取得的收入。</w:t>
      </w:r>
    </w:p>
    <w:p w:rsidR="000837DF" w:rsidRDefault="008B05C6">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五、附属单位上缴收入：</w:t>
      </w:r>
      <w:r>
        <w:rPr>
          <w:rFonts w:ascii="仿宋_GB2312" w:eastAsia="仿宋_GB2312" w:hint="eastAsia"/>
          <w:sz w:val="32"/>
          <w:szCs w:val="32"/>
        </w:rPr>
        <w:t>指事业单位附属的独立核算单位按有关规定上缴的收入。</w:t>
      </w:r>
    </w:p>
    <w:p w:rsidR="000837DF" w:rsidRDefault="008B05C6">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六、其他收入：</w:t>
      </w:r>
      <w:r>
        <w:rPr>
          <w:rFonts w:ascii="仿宋_GB2312" w:eastAsia="仿宋_GB2312" w:hint="eastAsia"/>
          <w:sz w:val="32"/>
          <w:szCs w:val="32"/>
        </w:rPr>
        <w:t>指除上述“财政拨款收入”、“事业收入”、“经营收入”、“附属单位上缴收入”等之外取得的收入。</w:t>
      </w:r>
    </w:p>
    <w:p w:rsidR="000837DF" w:rsidRDefault="008B05C6">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七、年初结转和结余：</w:t>
      </w:r>
      <w:r>
        <w:rPr>
          <w:rFonts w:ascii="仿宋_GB2312" w:eastAsia="仿宋_GB2312" w:hint="eastAsia"/>
          <w:sz w:val="32"/>
          <w:szCs w:val="32"/>
        </w:rPr>
        <w:t>指以前年度支出预算因客观条件变化未执行完毕、结转到本年度按有关规定继续使用的资金，既包括财政拨款结转和结余，也包括事业收入、经营收入、其他收入的结转和结余。</w:t>
      </w:r>
    </w:p>
    <w:p w:rsidR="000837DF" w:rsidRDefault="008B05C6">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八、年末结转和结余：</w:t>
      </w:r>
      <w:r>
        <w:rPr>
          <w:rFonts w:ascii="仿宋_GB2312" w:eastAsia="仿宋_GB2312" w:hint="eastAsia"/>
          <w:sz w:val="32"/>
          <w:szCs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rsidR="000837DF" w:rsidRDefault="008B05C6">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九、基本支出：</w:t>
      </w:r>
      <w:r>
        <w:rPr>
          <w:rFonts w:ascii="仿宋_GB2312" w:eastAsia="仿宋_GB2312" w:hint="eastAsia"/>
          <w:sz w:val="32"/>
          <w:szCs w:val="32"/>
        </w:rPr>
        <w:t>指为保障机构正常运转、完成日常工作</w:t>
      </w:r>
      <w:r>
        <w:rPr>
          <w:rFonts w:ascii="仿宋_GB2312" w:eastAsia="仿宋_GB2312" w:hint="eastAsia"/>
          <w:sz w:val="32"/>
          <w:szCs w:val="32"/>
        </w:rPr>
        <w:lastRenderedPageBreak/>
        <w:t>任务而发生的人员支出和公用支出。</w:t>
      </w:r>
    </w:p>
    <w:p w:rsidR="000837DF" w:rsidRDefault="008B05C6">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十、项目支出：</w:t>
      </w:r>
      <w:r>
        <w:rPr>
          <w:rFonts w:ascii="仿宋_GB2312" w:eastAsia="仿宋_GB2312" w:hint="eastAsia"/>
          <w:sz w:val="32"/>
          <w:szCs w:val="32"/>
        </w:rPr>
        <w:t>指在基本支出之外为完成特定行政任务和事业发展目标所发生的支出。</w:t>
      </w:r>
    </w:p>
    <w:p w:rsidR="000837DF" w:rsidRDefault="008B05C6">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十一、经营支出：</w:t>
      </w:r>
      <w:r>
        <w:rPr>
          <w:rFonts w:ascii="仿宋_GB2312" w:eastAsia="仿宋_GB2312" w:hint="eastAsia"/>
          <w:sz w:val="32"/>
          <w:szCs w:val="32"/>
        </w:rPr>
        <w:t>指事业单位在专业业务活动及其辅助活动之外开展非独立核算经营活动发生的支出。</w:t>
      </w:r>
    </w:p>
    <w:p w:rsidR="000837DF" w:rsidRDefault="008B05C6">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十二、对附属单位补助支出：</w:t>
      </w:r>
      <w:r>
        <w:rPr>
          <w:rFonts w:ascii="仿宋_GB2312" w:eastAsia="仿宋_GB2312" w:hint="eastAsia"/>
          <w:sz w:val="32"/>
          <w:szCs w:val="32"/>
        </w:rPr>
        <w:t>指事业单位发生的用非财政预算资金对附属单位的补助支</w:t>
      </w:r>
      <w:r>
        <w:rPr>
          <w:rFonts w:ascii="仿宋_GB2312" w:eastAsia="仿宋_GB2312" w:hint="eastAsia"/>
          <w:sz w:val="32"/>
          <w:szCs w:val="32"/>
        </w:rPr>
        <w:t>出。</w:t>
      </w:r>
    </w:p>
    <w:p w:rsidR="000837DF" w:rsidRDefault="008B05C6">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十三、“三公”经费：</w:t>
      </w:r>
      <w:r>
        <w:rPr>
          <w:rFonts w:ascii="仿宋_GB2312" w:eastAsia="仿宋_GB2312" w:hint="eastAsia"/>
          <w:sz w:val="32"/>
          <w:szCs w:val="32"/>
        </w:rPr>
        <w:t>指用财政拨款安排的因公出国（境）费、公务用车购置及运行费和公务接待费。其中，因公出国（境）费反映单位公务出国（境）的国际旅费、国外城市间交通费、住宿费、伙食费、培训费、公杂费等支出；公务用车购置费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rsidR="000837DF" w:rsidRDefault="008B05C6">
      <w:pPr>
        <w:ind w:firstLineChars="200" w:firstLine="643"/>
        <w:rPr>
          <w:rFonts w:ascii="仿宋_GB2312" w:eastAsia="仿宋_GB2312"/>
          <w:sz w:val="32"/>
          <w:szCs w:val="32"/>
        </w:rPr>
      </w:pPr>
      <w:r>
        <w:rPr>
          <w:rFonts w:ascii="仿宋_GB2312" w:eastAsia="仿宋_GB2312" w:hint="eastAsia"/>
          <w:b/>
          <w:bCs/>
          <w:sz w:val="32"/>
          <w:szCs w:val="32"/>
        </w:rPr>
        <w:t>十四、机关运行经费：</w:t>
      </w:r>
      <w:r>
        <w:rPr>
          <w:rFonts w:ascii="仿宋_GB2312" w:eastAsia="仿宋_GB2312" w:hint="eastAsia"/>
          <w:sz w:val="32"/>
          <w:szCs w:val="32"/>
        </w:rPr>
        <w:t>行政单位和参照公务员法管理的事业单位财政拨款基本支出中的公</w:t>
      </w:r>
      <w:r>
        <w:rPr>
          <w:rFonts w:ascii="仿宋_GB2312" w:eastAsia="仿宋_GB2312" w:hint="eastAsia"/>
          <w:sz w:val="32"/>
          <w:szCs w:val="32"/>
        </w:rPr>
        <w:t>用经费支出。</w:t>
      </w:r>
    </w:p>
    <w:p w:rsidR="000837DF" w:rsidRDefault="008B05C6">
      <w:pPr>
        <w:ind w:firstLineChars="200" w:firstLine="640"/>
        <w:jc w:val="center"/>
        <w:outlineLvl w:val="0"/>
        <w:rPr>
          <w:rFonts w:ascii="黑体" w:eastAsia="黑体" w:hAnsi="黑体"/>
          <w:sz w:val="32"/>
          <w:szCs w:val="32"/>
        </w:rPr>
      </w:pPr>
      <w:r>
        <w:rPr>
          <w:rFonts w:ascii="仿宋_GB2312" w:eastAsia="仿宋_GB2312" w:hint="eastAsia"/>
          <w:sz w:val="32"/>
          <w:szCs w:val="32"/>
        </w:rPr>
        <w:br w:type="page"/>
      </w:r>
      <w:r>
        <w:rPr>
          <w:rFonts w:ascii="黑体" w:eastAsia="黑体" w:hAnsi="黑体" w:hint="eastAsia"/>
          <w:sz w:val="32"/>
          <w:szCs w:val="32"/>
        </w:rPr>
        <w:lastRenderedPageBreak/>
        <w:t>第四部分</w:t>
      </w:r>
      <w:r>
        <w:rPr>
          <w:rFonts w:ascii="黑体" w:eastAsia="黑体" w:hAnsi="黑体" w:hint="eastAsia"/>
          <w:sz w:val="32"/>
          <w:szCs w:val="32"/>
        </w:rPr>
        <w:t xml:space="preserve"> </w:t>
      </w:r>
      <w:r>
        <w:rPr>
          <w:rFonts w:ascii="黑体" w:eastAsia="黑体" w:hAnsi="黑体" w:hint="eastAsia"/>
          <w:sz w:val="32"/>
          <w:szCs w:val="32"/>
        </w:rPr>
        <w:t>部门决算报表（见附表）</w:t>
      </w:r>
    </w:p>
    <w:p w:rsidR="000837DF" w:rsidRDefault="008B05C6">
      <w:pPr>
        <w:ind w:firstLineChars="200" w:firstLine="640"/>
        <w:outlineLvl w:val="1"/>
        <w:rPr>
          <w:rFonts w:ascii="黑体" w:eastAsia="仿宋_GB2312" w:hAnsi="黑体" w:cs="宋体"/>
          <w:bCs/>
          <w:kern w:val="0"/>
          <w:sz w:val="32"/>
          <w:szCs w:val="32"/>
        </w:rPr>
      </w:pPr>
      <w:bookmarkStart w:id="36" w:name="_Toc6062"/>
      <w:bookmarkStart w:id="37" w:name="_Toc2183"/>
      <w:r>
        <w:rPr>
          <w:rFonts w:ascii="黑体" w:eastAsia="仿宋_GB2312" w:hAnsi="黑体" w:cs="宋体" w:hint="eastAsia"/>
          <w:bCs/>
          <w:kern w:val="0"/>
          <w:sz w:val="32"/>
          <w:szCs w:val="32"/>
        </w:rPr>
        <w:t>一、《收入支出决算总表》</w:t>
      </w:r>
      <w:bookmarkEnd w:id="36"/>
      <w:bookmarkEnd w:id="37"/>
    </w:p>
    <w:p w:rsidR="000837DF" w:rsidRDefault="008B05C6">
      <w:pPr>
        <w:ind w:firstLineChars="200" w:firstLine="640"/>
        <w:outlineLvl w:val="1"/>
        <w:rPr>
          <w:rFonts w:ascii="黑体" w:eastAsia="仿宋_GB2312" w:hAnsi="黑体" w:cs="宋体"/>
          <w:bCs/>
          <w:kern w:val="0"/>
          <w:sz w:val="32"/>
          <w:szCs w:val="32"/>
        </w:rPr>
      </w:pPr>
      <w:bookmarkStart w:id="38" w:name="_Toc24532"/>
      <w:bookmarkStart w:id="39" w:name="_Toc30364"/>
      <w:r>
        <w:rPr>
          <w:rFonts w:ascii="黑体" w:eastAsia="仿宋_GB2312" w:hAnsi="黑体" w:cs="宋体" w:hint="eastAsia"/>
          <w:bCs/>
          <w:kern w:val="0"/>
          <w:sz w:val="32"/>
          <w:szCs w:val="32"/>
        </w:rPr>
        <w:t>二、《收入决算表》</w:t>
      </w:r>
      <w:bookmarkEnd w:id="38"/>
      <w:bookmarkEnd w:id="39"/>
    </w:p>
    <w:p w:rsidR="000837DF" w:rsidRDefault="008B05C6">
      <w:pPr>
        <w:ind w:firstLineChars="200" w:firstLine="640"/>
        <w:outlineLvl w:val="1"/>
        <w:rPr>
          <w:rFonts w:ascii="黑体" w:eastAsia="仿宋_GB2312" w:hAnsi="黑体" w:cs="宋体"/>
          <w:bCs/>
          <w:kern w:val="0"/>
          <w:sz w:val="32"/>
          <w:szCs w:val="32"/>
        </w:rPr>
      </w:pPr>
      <w:bookmarkStart w:id="40" w:name="_Toc32434"/>
      <w:bookmarkStart w:id="41" w:name="_Toc21304"/>
      <w:r>
        <w:rPr>
          <w:rFonts w:ascii="黑体" w:eastAsia="仿宋_GB2312" w:hAnsi="黑体" w:cs="宋体" w:hint="eastAsia"/>
          <w:bCs/>
          <w:kern w:val="0"/>
          <w:sz w:val="32"/>
          <w:szCs w:val="32"/>
        </w:rPr>
        <w:t>三、《支出决算表》</w:t>
      </w:r>
      <w:bookmarkEnd w:id="40"/>
      <w:bookmarkEnd w:id="41"/>
    </w:p>
    <w:p w:rsidR="000837DF" w:rsidRDefault="008B05C6">
      <w:pPr>
        <w:ind w:firstLineChars="200" w:firstLine="640"/>
        <w:outlineLvl w:val="1"/>
        <w:rPr>
          <w:rFonts w:ascii="黑体" w:eastAsia="仿宋_GB2312" w:hAnsi="黑体" w:cs="宋体"/>
          <w:bCs/>
          <w:kern w:val="0"/>
          <w:sz w:val="32"/>
          <w:szCs w:val="32"/>
        </w:rPr>
      </w:pPr>
      <w:bookmarkStart w:id="42" w:name="_Toc14238"/>
      <w:bookmarkStart w:id="43" w:name="_Toc28786"/>
      <w:r>
        <w:rPr>
          <w:rFonts w:ascii="黑体" w:eastAsia="仿宋_GB2312" w:hAnsi="黑体" w:cs="宋体" w:hint="eastAsia"/>
          <w:bCs/>
          <w:kern w:val="0"/>
          <w:sz w:val="32"/>
          <w:szCs w:val="32"/>
        </w:rPr>
        <w:t>四、《财政拨款收入支出决算总表》</w:t>
      </w:r>
      <w:bookmarkEnd w:id="42"/>
      <w:bookmarkEnd w:id="43"/>
    </w:p>
    <w:p w:rsidR="000837DF" w:rsidRDefault="008B05C6">
      <w:pPr>
        <w:ind w:firstLineChars="200" w:firstLine="640"/>
        <w:outlineLvl w:val="1"/>
        <w:rPr>
          <w:rFonts w:ascii="黑体" w:eastAsia="仿宋_GB2312" w:hAnsi="黑体" w:cs="宋体"/>
          <w:bCs/>
          <w:kern w:val="0"/>
          <w:sz w:val="32"/>
          <w:szCs w:val="32"/>
        </w:rPr>
      </w:pPr>
      <w:bookmarkStart w:id="44" w:name="_Toc10347"/>
      <w:bookmarkStart w:id="45" w:name="_Toc14869"/>
      <w:r>
        <w:rPr>
          <w:rFonts w:ascii="黑体" w:eastAsia="仿宋_GB2312" w:hAnsi="黑体" w:cs="宋体" w:hint="eastAsia"/>
          <w:bCs/>
          <w:kern w:val="0"/>
          <w:sz w:val="32"/>
          <w:szCs w:val="32"/>
        </w:rPr>
        <w:t>五、《一般公共预算财政拨款支出决算表》</w:t>
      </w:r>
      <w:bookmarkEnd w:id="44"/>
      <w:bookmarkEnd w:id="45"/>
    </w:p>
    <w:p w:rsidR="000837DF" w:rsidRDefault="008B05C6">
      <w:pPr>
        <w:ind w:firstLineChars="200" w:firstLine="640"/>
        <w:outlineLvl w:val="1"/>
        <w:rPr>
          <w:rFonts w:ascii="黑体" w:eastAsia="仿宋_GB2312" w:hAnsi="黑体" w:cs="宋体"/>
          <w:bCs/>
          <w:kern w:val="0"/>
          <w:sz w:val="32"/>
          <w:szCs w:val="32"/>
        </w:rPr>
      </w:pPr>
      <w:bookmarkStart w:id="46" w:name="_Toc5626"/>
      <w:bookmarkStart w:id="47" w:name="_Toc8884"/>
      <w:r>
        <w:rPr>
          <w:rFonts w:ascii="黑体" w:eastAsia="仿宋_GB2312" w:hAnsi="黑体" w:cs="宋体" w:hint="eastAsia"/>
          <w:bCs/>
          <w:kern w:val="0"/>
          <w:sz w:val="32"/>
          <w:szCs w:val="32"/>
        </w:rPr>
        <w:t>六、《一般公共预算财政拨款基本支出决算表》</w:t>
      </w:r>
      <w:bookmarkEnd w:id="46"/>
      <w:bookmarkEnd w:id="47"/>
    </w:p>
    <w:p w:rsidR="000837DF" w:rsidRDefault="008B05C6">
      <w:pPr>
        <w:ind w:firstLineChars="200" w:firstLine="640"/>
        <w:outlineLvl w:val="1"/>
        <w:rPr>
          <w:rFonts w:ascii="黑体" w:eastAsia="仿宋_GB2312" w:hAnsi="黑体" w:cs="宋体"/>
          <w:bCs/>
          <w:kern w:val="0"/>
          <w:sz w:val="32"/>
          <w:szCs w:val="32"/>
        </w:rPr>
      </w:pPr>
      <w:r>
        <w:rPr>
          <w:rFonts w:ascii="黑体" w:eastAsia="仿宋_GB2312" w:hAnsi="黑体" w:cs="宋体" w:hint="eastAsia"/>
          <w:bCs/>
          <w:kern w:val="0"/>
          <w:sz w:val="32"/>
          <w:szCs w:val="32"/>
        </w:rPr>
        <w:t>七、</w:t>
      </w:r>
      <w:bookmarkStart w:id="48" w:name="_Toc32663"/>
      <w:bookmarkStart w:id="49" w:name="_Toc29106"/>
      <w:r>
        <w:rPr>
          <w:rFonts w:ascii="黑体" w:eastAsia="仿宋_GB2312" w:hAnsi="黑体" w:cs="宋体" w:hint="eastAsia"/>
          <w:bCs/>
          <w:kern w:val="0"/>
          <w:sz w:val="32"/>
          <w:szCs w:val="32"/>
        </w:rPr>
        <w:t>《财政拨款“三公”经费支出决算表》</w:t>
      </w:r>
      <w:bookmarkEnd w:id="48"/>
      <w:bookmarkEnd w:id="49"/>
    </w:p>
    <w:p w:rsidR="000837DF" w:rsidRDefault="008B05C6">
      <w:pPr>
        <w:ind w:firstLineChars="200" w:firstLine="640"/>
        <w:outlineLvl w:val="1"/>
        <w:rPr>
          <w:rFonts w:ascii="黑体" w:eastAsia="仿宋_GB2312" w:hAnsi="黑体" w:cs="宋体"/>
          <w:bCs/>
          <w:kern w:val="0"/>
          <w:sz w:val="32"/>
          <w:szCs w:val="32"/>
        </w:rPr>
      </w:pPr>
      <w:bookmarkStart w:id="50" w:name="_Toc5453"/>
      <w:bookmarkStart w:id="51" w:name="_Toc7643"/>
      <w:r>
        <w:rPr>
          <w:rFonts w:ascii="黑体" w:eastAsia="仿宋_GB2312" w:hAnsi="黑体" w:cs="宋体" w:hint="eastAsia"/>
          <w:bCs/>
          <w:kern w:val="0"/>
          <w:sz w:val="32"/>
          <w:szCs w:val="32"/>
        </w:rPr>
        <w:t>八、《政府性基金预算财政拨款收入支出决算表》</w:t>
      </w:r>
      <w:bookmarkEnd w:id="50"/>
      <w:bookmarkEnd w:id="51"/>
    </w:p>
    <w:p w:rsidR="000837DF" w:rsidRDefault="008B05C6">
      <w:pPr>
        <w:ind w:firstLineChars="200" w:firstLine="640"/>
        <w:outlineLvl w:val="1"/>
        <w:rPr>
          <w:rFonts w:ascii="黑体" w:eastAsia="仿宋_GB2312" w:hAnsi="黑体" w:cs="宋体"/>
          <w:bCs/>
          <w:kern w:val="0"/>
          <w:sz w:val="32"/>
          <w:szCs w:val="32"/>
        </w:rPr>
      </w:pPr>
      <w:r>
        <w:rPr>
          <w:rFonts w:ascii="黑体" w:eastAsia="仿宋_GB2312" w:hAnsi="黑体" w:cs="宋体" w:hint="eastAsia"/>
          <w:bCs/>
          <w:kern w:val="0"/>
          <w:sz w:val="32"/>
          <w:szCs w:val="32"/>
        </w:rPr>
        <w:t>九、《国有资本经营预算财政拨款收入支出决算表》</w:t>
      </w:r>
    </w:p>
    <w:p w:rsidR="000837DF" w:rsidRDefault="000837DF">
      <w:pPr>
        <w:ind w:firstLineChars="200" w:firstLine="640"/>
        <w:rPr>
          <w:rFonts w:ascii="仿宋_GB2312" w:eastAsia="仿宋_GB2312"/>
          <w:sz w:val="32"/>
          <w:szCs w:val="32"/>
        </w:rPr>
      </w:pPr>
    </w:p>
    <w:p w:rsidR="000837DF" w:rsidRDefault="000837DF">
      <w:pPr>
        <w:ind w:firstLineChars="200" w:firstLine="640"/>
        <w:outlineLvl w:val="1"/>
        <w:rPr>
          <w:rFonts w:ascii="黑体" w:eastAsia="黑体" w:hAnsi="黑体" w:cs="宋体"/>
          <w:bCs/>
          <w:kern w:val="0"/>
          <w:sz w:val="32"/>
          <w:szCs w:val="32"/>
        </w:rPr>
      </w:pPr>
    </w:p>
    <w:sectPr w:rsidR="000837DF" w:rsidSect="009A4A99">
      <w:pgSz w:w="11906" w:h="16838"/>
      <w:pgMar w:top="1440" w:right="1800" w:bottom="1440" w:left="1800"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B05C6" w:rsidRDefault="008B05C6">
      <w:r>
        <w:separator/>
      </w:r>
    </w:p>
  </w:endnote>
  <w:endnote w:type="continuationSeparator" w:id="1">
    <w:p w:rsidR="008B05C6" w:rsidRDefault="008B05C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小标宋_GBK">
    <w:altName w:val="微软雅黑"/>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837DF" w:rsidRDefault="009A4A99">
    <w:pPr>
      <w:pStyle w:val="a4"/>
    </w:pPr>
    <w:r>
      <w:rPr>
        <w:noProof/>
      </w:rPr>
      <w:pict>
        <v:shapetype id="_x0000_t202" coordsize="21600,21600" o:spt="202" path="m,l,21600r21600,l21600,xe">
          <v:stroke joinstyle="miter"/>
          <v:path gradientshapeok="t" o:connecttype="rect"/>
        </v:shapetype>
        <v:shape id="文本框 1" o:spid="_x0000_s1026" type="#_x0000_t202" style="position:absolute;margin-left:0;margin-top:0;width:2in;height:2in;z-index:251659264;visibility:visible;mso-wrap-style:none;mso-position-horizontal:center;mso-position-horizont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" filled="f" stroked="f">
          <v:textbox style="mso-fit-shape-to-text:t" inset="0,0,0,0">
            <w:txbxContent>
              <w:p w:rsidR="000837DF" w:rsidRDefault="009A4A99">
                <w:pPr>
                  <w:pStyle w:val="a4"/>
                </w:pPr>
                <w:r>
                  <w:rPr>
                    <w:rFonts w:hint="eastAsia"/>
                  </w:rPr>
                  <w:fldChar w:fldCharType="begin"/>
                </w:r>
                <w:r w:rsidR="008B05C6">
                  <w:rPr>
                    <w:rFonts w:hint="eastAsia"/>
                  </w:rPr>
                  <w:instrText xml:space="preserve"> PAGE  \* MERGEFORMAT </w:instrText>
                </w:r>
                <w:r>
                  <w:rPr>
                    <w:rFonts w:hint="eastAsia"/>
                  </w:rPr>
                  <w:fldChar w:fldCharType="separate"/>
                </w:r>
                <w:r w:rsidR="008C67B4">
                  <w:rPr>
                    <w:noProof/>
                  </w:rPr>
                  <w:t>20</w:t>
                </w:r>
                <w:r>
                  <w:rPr>
                    <w:rFonts w:hint="eastAsia"/>
                  </w:rPr>
                  <w:fldChar w:fldCharType="end"/>
                </w:r>
              </w:p>
            </w:txbxContent>
          </v:textbox>
          <w10:wrap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B05C6" w:rsidRDefault="008B05C6">
      <w:r>
        <w:separator/>
      </w:r>
    </w:p>
  </w:footnote>
  <w:footnote w:type="continuationSeparator" w:id="1">
    <w:p w:rsidR="008B05C6" w:rsidRDefault="008B05C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3F031D"/>
    <w:multiLevelType w:val="singleLevel"/>
    <w:tmpl w:val="103F031D"/>
    <w:lvl w:ilvl="0">
      <w:start w:val="2"/>
      <w:numFmt w:val="chineseCounting"/>
      <w:suff w:val="nothing"/>
      <w:lvlText w:val="（%1）"/>
      <w:lvlJc w:val="left"/>
      <w:rPr>
        <w:rFonts w:hint="eastAsia"/>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noPunctuationKerning/>
  <w:characterSpacingControl w:val="compressPunctuation"/>
  <w:hdrShapeDefaults>
    <o:shapedefaults v:ext="edit" spidmax="4098"/>
    <o:shapelayout v:ext="edit">
      <o:idmap v:ext="edit" data="1"/>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
  <w:docVars>
    <w:docVar w:name="commondata" w:val="eyJoZGlkIjoiNjAyOGZmZWJiZjkzMTc5MjUxM2FlYjUzNmFjOTJhZmYifQ=="/>
    <w:docVar w:name="KSO_WPS_MARK_KEY" w:val="41ee2a61-2d54-4f93-83be-afdb9a40d732"/>
  </w:docVars>
  <w:rsids>
    <w:rsidRoot w:val="000837DF"/>
    <w:rsid w:val="000837DF"/>
    <w:rsid w:val="000B16C2"/>
    <w:rsid w:val="00104624"/>
    <w:rsid w:val="00213C59"/>
    <w:rsid w:val="002F60B2"/>
    <w:rsid w:val="003210CE"/>
    <w:rsid w:val="00387D47"/>
    <w:rsid w:val="003F0DFB"/>
    <w:rsid w:val="004935B4"/>
    <w:rsid w:val="004B6B3E"/>
    <w:rsid w:val="00501862"/>
    <w:rsid w:val="00504345"/>
    <w:rsid w:val="005069E1"/>
    <w:rsid w:val="00583241"/>
    <w:rsid w:val="00585C13"/>
    <w:rsid w:val="005A6475"/>
    <w:rsid w:val="005F7929"/>
    <w:rsid w:val="00642F39"/>
    <w:rsid w:val="00757E7D"/>
    <w:rsid w:val="007C616B"/>
    <w:rsid w:val="00884BB2"/>
    <w:rsid w:val="008B05C6"/>
    <w:rsid w:val="008B68E4"/>
    <w:rsid w:val="008C67B4"/>
    <w:rsid w:val="008E0EF3"/>
    <w:rsid w:val="00985892"/>
    <w:rsid w:val="00993215"/>
    <w:rsid w:val="009A4A99"/>
    <w:rsid w:val="00B14281"/>
    <w:rsid w:val="00B70D59"/>
    <w:rsid w:val="00BB6A66"/>
    <w:rsid w:val="00C01B0A"/>
    <w:rsid w:val="00CE62B9"/>
    <w:rsid w:val="00DA2AD8"/>
    <w:rsid w:val="00E253FE"/>
    <w:rsid w:val="00F0360C"/>
    <w:rsid w:val="00F52A8D"/>
    <w:rsid w:val="00F86BD9"/>
    <w:rsid w:val="019404F8"/>
    <w:rsid w:val="01ED22F2"/>
    <w:rsid w:val="02BD3108"/>
    <w:rsid w:val="02F73D26"/>
    <w:rsid w:val="034D4FEF"/>
    <w:rsid w:val="035D1785"/>
    <w:rsid w:val="039F47CE"/>
    <w:rsid w:val="03BD5310"/>
    <w:rsid w:val="03E05CE8"/>
    <w:rsid w:val="03F973EE"/>
    <w:rsid w:val="043E5B56"/>
    <w:rsid w:val="04C04386"/>
    <w:rsid w:val="04D1736D"/>
    <w:rsid w:val="04D96608"/>
    <w:rsid w:val="04F210E4"/>
    <w:rsid w:val="04FA68C4"/>
    <w:rsid w:val="053F5AE6"/>
    <w:rsid w:val="057C0B0F"/>
    <w:rsid w:val="05EF4B48"/>
    <w:rsid w:val="05F76ECA"/>
    <w:rsid w:val="06792773"/>
    <w:rsid w:val="06FD75CA"/>
    <w:rsid w:val="07093795"/>
    <w:rsid w:val="07804730"/>
    <w:rsid w:val="079052BE"/>
    <w:rsid w:val="08145C21"/>
    <w:rsid w:val="08422688"/>
    <w:rsid w:val="085854ED"/>
    <w:rsid w:val="0879188F"/>
    <w:rsid w:val="08A0354D"/>
    <w:rsid w:val="08CD4C49"/>
    <w:rsid w:val="09114954"/>
    <w:rsid w:val="095A5B83"/>
    <w:rsid w:val="096466E3"/>
    <w:rsid w:val="0968304D"/>
    <w:rsid w:val="09AF3D17"/>
    <w:rsid w:val="0A7809B7"/>
    <w:rsid w:val="0A7B4867"/>
    <w:rsid w:val="0A840954"/>
    <w:rsid w:val="0A9928ED"/>
    <w:rsid w:val="0B61769D"/>
    <w:rsid w:val="0B8C3ECC"/>
    <w:rsid w:val="0B9C639D"/>
    <w:rsid w:val="0BB052B2"/>
    <w:rsid w:val="0BD33FFC"/>
    <w:rsid w:val="0BE97AC1"/>
    <w:rsid w:val="0C1C4780"/>
    <w:rsid w:val="0C3613A3"/>
    <w:rsid w:val="0C5E519C"/>
    <w:rsid w:val="0C7227A7"/>
    <w:rsid w:val="0CA52EE8"/>
    <w:rsid w:val="0CBD6988"/>
    <w:rsid w:val="0CD208AC"/>
    <w:rsid w:val="0D172DAA"/>
    <w:rsid w:val="0D4903E8"/>
    <w:rsid w:val="0D7A4A46"/>
    <w:rsid w:val="0E640559"/>
    <w:rsid w:val="0F1113DA"/>
    <w:rsid w:val="0F78534A"/>
    <w:rsid w:val="0F89358A"/>
    <w:rsid w:val="0F8C6D51"/>
    <w:rsid w:val="105B0B5E"/>
    <w:rsid w:val="112E58D0"/>
    <w:rsid w:val="11731CAC"/>
    <w:rsid w:val="119500A0"/>
    <w:rsid w:val="11C0733B"/>
    <w:rsid w:val="11D50D17"/>
    <w:rsid w:val="120E0809"/>
    <w:rsid w:val="127F665A"/>
    <w:rsid w:val="12F7068C"/>
    <w:rsid w:val="14207DC0"/>
    <w:rsid w:val="14B932DA"/>
    <w:rsid w:val="150A66AF"/>
    <w:rsid w:val="154C1139"/>
    <w:rsid w:val="158C5B77"/>
    <w:rsid w:val="160D1149"/>
    <w:rsid w:val="163563C0"/>
    <w:rsid w:val="164315EF"/>
    <w:rsid w:val="16557DFE"/>
    <w:rsid w:val="167268FB"/>
    <w:rsid w:val="16770D0A"/>
    <w:rsid w:val="169A0039"/>
    <w:rsid w:val="16D50C50"/>
    <w:rsid w:val="16E120E1"/>
    <w:rsid w:val="17385A05"/>
    <w:rsid w:val="173B3901"/>
    <w:rsid w:val="176747F9"/>
    <w:rsid w:val="17954A6E"/>
    <w:rsid w:val="17BE2C86"/>
    <w:rsid w:val="180059E9"/>
    <w:rsid w:val="184510FD"/>
    <w:rsid w:val="190648B0"/>
    <w:rsid w:val="19071D6C"/>
    <w:rsid w:val="19D26CD4"/>
    <w:rsid w:val="19E60D19"/>
    <w:rsid w:val="1A3E3450"/>
    <w:rsid w:val="1AD807E5"/>
    <w:rsid w:val="1B39345B"/>
    <w:rsid w:val="1BFB2A1F"/>
    <w:rsid w:val="1C015D4A"/>
    <w:rsid w:val="1C290ED5"/>
    <w:rsid w:val="1C317E4F"/>
    <w:rsid w:val="1C472464"/>
    <w:rsid w:val="1D22799A"/>
    <w:rsid w:val="1D5C1A72"/>
    <w:rsid w:val="1DAF458D"/>
    <w:rsid w:val="1E086ACE"/>
    <w:rsid w:val="1E62130A"/>
    <w:rsid w:val="1E97358B"/>
    <w:rsid w:val="1EAA4A5F"/>
    <w:rsid w:val="1EE869A7"/>
    <w:rsid w:val="1F3F37CF"/>
    <w:rsid w:val="1FA15E62"/>
    <w:rsid w:val="1FED69B6"/>
    <w:rsid w:val="2064678E"/>
    <w:rsid w:val="20DC1AB9"/>
    <w:rsid w:val="20DD6197"/>
    <w:rsid w:val="212631E0"/>
    <w:rsid w:val="2138666F"/>
    <w:rsid w:val="21742080"/>
    <w:rsid w:val="21A53757"/>
    <w:rsid w:val="21F879E1"/>
    <w:rsid w:val="221236C6"/>
    <w:rsid w:val="22D7662C"/>
    <w:rsid w:val="23326B7F"/>
    <w:rsid w:val="2380045B"/>
    <w:rsid w:val="23BC04D2"/>
    <w:rsid w:val="23EF1892"/>
    <w:rsid w:val="2483647E"/>
    <w:rsid w:val="24A32D55"/>
    <w:rsid w:val="24CE6D9A"/>
    <w:rsid w:val="25292727"/>
    <w:rsid w:val="252E5CA9"/>
    <w:rsid w:val="256F7692"/>
    <w:rsid w:val="25BA2154"/>
    <w:rsid w:val="25C8773F"/>
    <w:rsid w:val="26235823"/>
    <w:rsid w:val="264A7253"/>
    <w:rsid w:val="26F0170C"/>
    <w:rsid w:val="26FE3B9A"/>
    <w:rsid w:val="27201D62"/>
    <w:rsid w:val="27286E73"/>
    <w:rsid w:val="27CF2642"/>
    <w:rsid w:val="27E777F5"/>
    <w:rsid w:val="27EA1D4C"/>
    <w:rsid w:val="27EA2E41"/>
    <w:rsid w:val="282459E2"/>
    <w:rsid w:val="283A7FE5"/>
    <w:rsid w:val="285F51FF"/>
    <w:rsid w:val="28DA4193"/>
    <w:rsid w:val="28DF2665"/>
    <w:rsid w:val="29072599"/>
    <w:rsid w:val="291029F3"/>
    <w:rsid w:val="29CB58F0"/>
    <w:rsid w:val="2A053397"/>
    <w:rsid w:val="2A145E96"/>
    <w:rsid w:val="2A2131BB"/>
    <w:rsid w:val="2AF5378F"/>
    <w:rsid w:val="2BB94DBF"/>
    <w:rsid w:val="2BF37410"/>
    <w:rsid w:val="2C6F314E"/>
    <w:rsid w:val="2CC206BE"/>
    <w:rsid w:val="2D1136DF"/>
    <w:rsid w:val="2D20606D"/>
    <w:rsid w:val="2D6729FE"/>
    <w:rsid w:val="2DB87198"/>
    <w:rsid w:val="2DB93C54"/>
    <w:rsid w:val="2E3D144C"/>
    <w:rsid w:val="2E891204"/>
    <w:rsid w:val="2F3F0A28"/>
    <w:rsid w:val="2FBF7029"/>
    <w:rsid w:val="2FD0187F"/>
    <w:rsid w:val="2FD27414"/>
    <w:rsid w:val="2FFE4BB0"/>
    <w:rsid w:val="300E7B60"/>
    <w:rsid w:val="300F6E18"/>
    <w:rsid w:val="30862F5F"/>
    <w:rsid w:val="30A4775A"/>
    <w:rsid w:val="314029C9"/>
    <w:rsid w:val="31C63837"/>
    <w:rsid w:val="31C82E39"/>
    <w:rsid w:val="32601BAD"/>
    <w:rsid w:val="329F6389"/>
    <w:rsid w:val="3389023A"/>
    <w:rsid w:val="33CB74FA"/>
    <w:rsid w:val="343642F2"/>
    <w:rsid w:val="343F3010"/>
    <w:rsid w:val="345D0A00"/>
    <w:rsid w:val="34713BFD"/>
    <w:rsid w:val="34C13589"/>
    <w:rsid w:val="353369E3"/>
    <w:rsid w:val="35B21E0B"/>
    <w:rsid w:val="35E00D72"/>
    <w:rsid w:val="36965B9D"/>
    <w:rsid w:val="36C549FD"/>
    <w:rsid w:val="37A755DD"/>
    <w:rsid w:val="37F33BFE"/>
    <w:rsid w:val="37F94FA0"/>
    <w:rsid w:val="380D3381"/>
    <w:rsid w:val="38115B1F"/>
    <w:rsid w:val="385E3AC3"/>
    <w:rsid w:val="387D6B9E"/>
    <w:rsid w:val="38B75FF0"/>
    <w:rsid w:val="38D45016"/>
    <w:rsid w:val="38D90432"/>
    <w:rsid w:val="3914510A"/>
    <w:rsid w:val="3926770B"/>
    <w:rsid w:val="3982065B"/>
    <w:rsid w:val="398D3668"/>
    <w:rsid w:val="39DA0497"/>
    <w:rsid w:val="3A893816"/>
    <w:rsid w:val="3A893B6D"/>
    <w:rsid w:val="3AD1763A"/>
    <w:rsid w:val="3B196883"/>
    <w:rsid w:val="3B6716E3"/>
    <w:rsid w:val="3B6C6B2D"/>
    <w:rsid w:val="3C242659"/>
    <w:rsid w:val="3C96719C"/>
    <w:rsid w:val="3CA72BE8"/>
    <w:rsid w:val="3CDC1E1E"/>
    <w:rsid w:val="3CF37F8C"/>
    <w:rsid w:val="3D137554"/>
    <w:rsid w:val="3D5275AC"/>
    <w:rsid w:val="3DCC2473"/>
    <w:rsid w:val="3DEB0883"/>
    <w:rsid w:val="3E2527BF"/>
    <w:rsid w:val="3E70484C"/>
    <w:rsid w:val="3E731662"/>
    <w:rsid w:val="3E8168DD"/>
    <w:rsid w:val="3EA7725F"/>
    <w:rsid w:val="3EB03713"/>
    <w:rsid w:val="3EBF1A11"/>
    <w:rsid w:val="3EC52607"/>
    <w:rsid w:val="3EEC6CEF"/>
    <w:rsid w:val="3F183429"/>
    <w:rsid w:val="3FB77A1D"/>
    <w:rsid w:val="3FDC3674"/>
    <w:rsid w:val="3FED7F8A"/>
    <w:rsid w:val="40094AEF"/>
    <w:rsid w:val="405470BD"/>
    <w:rsid w:val="40794A29"/>
    <w:rsid w:val="40834692"/>
    <w:rsid w:val="41431AD5"/>
    <w:rsid w:val="414B3C0F"/>
    <w:rsid w:val="417C1CE7"/>
    <w:rsid w:val="41900018"/>
    <w:rsid w:val="41944406"/>
    <w:rsid w:val="41CE128F"/>
    <w:rsid w:val="41DA6F12"/>
    <w:rsid w:val="42171FB1"/>
    <w:rsid w:val="42C10D7B"/>
    <w:rsid w:val="434E6957"/>
    <w:rsid w:val="43BA0E31"/>
    <w:rsid w:val="43C15147"/>
    <w:rsid w:val="43E14DD2"/>
    <w:rsid w:val="43F800E9"/>
    <w:rsid w:val="443A7E4B"/>
    <w:rsid w:val="444A7D08"/>
    <w:rsid w:val="452F5B3A"/>
    <w:rsid w:val="454E7FD2"/>
    <w:rsid w:val="46061BDC"/>
    <w:rsid w:val="461404F8"/>
    <w:rsid w:val="46413018"/>
    <w:rsid w:val="464B7E04"/>
    <w:rsid w:val="468041AA"/>
    <w:rsid w:val="468123C6"/>
    <w:rsid w:val="46901EEE"/>
    <w:rsid w:val="469C74D2"/>
    <w:rsid w:val="47445515"/>
    <w:rsid w:val="474B4782"/>
    <w:rsid w:val="47D90D14"/>
    <w:rsid w:val="47DE1152"/>
    <w:rsid w:val="48387FB0"/>
    <w:rsid w:val="483A6114"/>
    <w:rsid w:val="488727DB"/>
    <w:rsid w:val="48B82268"/>
    <w:rsid w:val="48C354B3"/>
    <w:rsid w:val="493D58B5"/>
    <w:rsid w:val="494A7A04"/>
    <w:rsid w:val="49605EF7"/>
    <w:rsid w:val="4A0A26D2"/>
    <w:rsid w:val="4A2019A5"/>
    <w:rsid w:val="4A241A0B"/>
    <w:rsid w:val="4A5C2BD7"/>
    <w:rsid w:val="4A7B2875"/>
    <w:rsid w:val="4A934476"/>
    <w:rsid w:val="4AAA220A"/>
    <w:rsid w:val="4AE12E67"/>
    <w:rsid w:val="4B4C0111"/>
    <w:rsid w:val="4B8553A9"/>
    <w:rsid w:val="4BDB3730"/>
    <w:rsid w:val="4C200F7A"/>
    <w:rsid w:val="4CEE3180"/>
    <w:rsid w:val="4D0F4AF6"/>
    <w:rsid w:val="4DF94F37"/>
    <w:rsid w:val="4E0A1DD5"/>
    <w:rsid w:val="4E3160E5"/>
    <w:rsid w:val="4E4D37AF"/>
    <w:rsid w:val="4E8C6496"/>
    <w:rsid w:val="4EFD18DE"/>
    <w:rsid w:val="4F144236"/>
    <w:rsid w:val="4F663C87"/>
    <w:rsid w:val="4F7E29A8"/>
    <w:rsid w:val="4F9E1FFC"/>
    <w:rsid w:val="50447CC2"/>
    <w:rsid w:val="50874A7C"/>
    <w:rsid w:val="50895EE7"/>
    <w:rsid w:val="50921B9D"/>
    <w:rsid w:val="50D16158"/>
    <w:rsid w:val="50DB5F45"/>
    <w:rsid w:val="51025EB1"/>
    <w:rsid w:val="51141503"/>
    <w:rsid w:val="513C450E"/>
    <w:rsid w:val="518D0ED5"/>
    <w:rsid w:val="525C687F"/>
    <w:rsid w:val="52A3740A"/>
    <w:rsid w:val="52F647F7"/>
    <w:rsid w:val="52F92565"/>
    <w:rsid w:val="53AE735E"/>
    <w:rsid w:val="53D03877"/>
    <w:rsid w:val="542F73CA"/>
    <w:rsid w:val="5430786D"/>
    <w:rsid w:val="545A1D2A"/>
    <w:rsid w:val="54C811C0"/>
    <w:rsid w:val="556A442D"/>
    <w:rsid w:val="55DA564E"/>
    <w:rsid w:val="55E816A3"/>
    <w:rsid w:val="5604127D"/>
    <w:rsid w:val="56044E6C"/>
    <w:rsid w:val="56166703"/>
    <w:rsid w:val="56510474"/>
    <w:rsid w:val="56861525"/>
    <w:rsid w:val="56A93273"/>
    <w:rsid w:val="56BD550C"/>
    <w:rsid w:val="56E07045"/>
    <w:rsid w:val="56FF28AF"/>
    <w:rsid w:val="57540E7D"/>
    <w:rsid w:val="577B4878"/>
    <w:rsid w:val="57926973"/>
    <w:rsid w:val="57D1482F"/>
    <w:rsid w:val="58175352"/>
    <w:rsid w:val="581F2200"/>
    <w:rsid w:val="583059FA"/>
    <w:rsid w:val="584A0929"/>
    <w:rsid w:val="58CD2491"/>
    <w:rsid w:val="591B41B2"/>
    <w:rsid w:val="59254A26"/>
    <w:rsid w:val="59326325"/>
    <w:rsid w:val="595C505B"/>
    <w:rsid w:val="595E55C3"/>
    <w:rsid w:val="596E7E20"/>
    <w:rsid w:val="5A5D23AA"/>
    <w:rsid w:val="5A60780B"/>
    <w:rsid w:val="5AB34579"/>
    <w:rsid w:val="5AB40E78"/>
    <w:rsid w:val="5AFC6609"/>
    <w:rsid w:val="5B113480"/>
    <w:rsid w:val="5BD456CE"/>
    <w:rsid w:val="5C0D1F49"/>
    <w:rsid w:val="5CBB0CE2"/>
    <w:rsid w:val="5CC17177"/>
    <w:rsid w:val="5CF306BC"/>
    <w:rsid w:val="5D3F3D64"/>
    <w:rsid w:val="5D833043"/>
    <w:rsid w:val="5DD92690"/>
    <w:rsid w:val="5DDB1CFD"/>
    <w:rsid w:val="5E7E6D93"/>
    <w:rsid w:val="5ED44800"/>
    <w:rsid w:val="5F350BDE"/>
    <w:rsid w:val="5F61632C"/>
    <w:rsid w:val="5FA17648"/>
    <w:rsid w:val="5FE705CB"/>
    <w:rsid w:val="6007714E"/>
    <w:rsid w:val="603D5080"/>
    <w:rsid w:val="606842D0"/>
    <w:rsid w:val="60D0261B"/>
    <w:rsid w:val="618E3791"/>
    <w:rsid w:val="61947DCA"/>
    <w:rsid w:val="61A46A97"/>
    <w:rsid w:val="61D1382F"/>
    <w:rsid w:val="61F114A2"/>
    <w:rsid w:val="622B0ABA"/>
    <w:rsid w:val="62512BB4"/>
    <w:rsid w:val="625D7D1A"/>
    <w:rsid w:val="62660469"/>
    <w:rsid w:val="62DD7D21"/>
    <w:rsid w:val="637D586B"/>
    <w:rsid w:val="63A5560B"/>
    <w:rsid w:val="63E9091F"/>
    <w:rsid w:val="64322AF9"/>
    <w:rsid w:val="64D6010D"/>
    <w:rsid w:val="64D82665"/>
    <w:rsid w:val="64E47C96"/>
    <w:rsid w:val="651E5741"/>
    <w:rsid w:val="655D7702"/>
    <w:rsid w:val="658A4877"/>
    <w:rsid w:val="65A00902"/>
    <w:rsid w:val="65AC6EDD"/>
    <w:rsid w:val="65D97752"/>
    <w:rsid w:val="66085536"/>
    <w:rsid w:val="66105BF7"/>
    <w:rsid w:val="66150023"/>
    <w:rsid w:val="6628010D"/>
    <w:rsid w:val="669B4528"/>
    <w:rsid w:val="66CC12D7"/>
    <w:rsid w:val="67134CEF"/>
    <w:rsid w:val="671F1ABD"/>
    <w:rsid w:val="67521A59"/>
    <w:rsid w:val="67C304AB"/>
    <w:rsid w:val="683F0658"/>
    <w:rsid w:val="689C6793"/>
    <w:rsid w:val="68DB0208"/>
    <w:rsid w:val="68FB170C"/>
    <w:rsid w:val="691B3D98"/>
    <w:rsid w:val="693748F0"/>
    <w:rsid w:val="69846A0E"/>
    <w:rsid w:val="69AA1366"/>
    <w:rsid w:val="69AD798C"/>
    <w:rsid w:val="69D005C0"/>
    <w:rsid w:val="69D80B96"/>
    <w:rsid w:val="69F47AD7"/>
    <w:rsid w:val="6A2C39D4"/>
    <w:rsid w:val="6B68175F"/>
    <w:rsid w:val="6BFD799F"/>
    <w:rsid w:val="6C4A2E5A"/>
    <w:rsid w:val="6C8138D0"/>
    <w:rsid w:val="6CEF0725"/>
    <w:rsid w:val="6D4B2604"/>
    <w:rsid w:val="6D8030E4"/>
    <w:rsid w:val="6E0E35C4"/>
    <w:rsid w:val="6E0F7A08"/>
    <w:rsid w:val="6E3947F5"/>
    <w:rsid w:val="6E6733A0"/>
    <w:rsid w:val="6E6E3938"/>
    <w:rsid w:val="6E9C74ED"/>
    <w:rsid w:val="6EF72976"/>
    <w:rsid w:val="6F795A80"/>
    <w:rsid w:val="6F7C1D2E"/>
    <w:rsid w:val="6F8E0407"/>
    <w:rsid w:val="6FDD069F"/>
    <w:rsid w:val="702B4D16"/>
    <w:rsid w:val="70AA6621"/>
    <w:rsid w:val="7111480F"/>
    <w:rsid w:val="71261F49"/>
    <w:rsid w:val="712E6956"/>
    <w:rsid w:val="71473612"/>
    <w:rsid w:val="71504F32"/>
    <w:rsid w:val="7152309F"/>
    <w:rsid w:val="718F7F65"/>
    <w:rsid w:val="71DA6992"/>
    <w:rsid w:val="727B234E"/>
    <w:rsid w:val="72D068C7"/>
    <w:rsid w:val="72E42ED8"/>
    <w:rsid w:val="72FC34C3"/>
    <w:rsid w:val="735F4CB9"/>
    <w:rsid w:val="73674C62"/>
    <w:rsid w:val="73845865"/>
    <w:rsid w:val="739B6D9E"/>
    <w:rsid w:val="73BC1D76"/>
    <w:rsid w:val="73FB6630"/>
    <w:rsid w:val="748D790E"/>
    <w:rsid w:val="749820CC"/>
    <w:rsid w:val="74CE04EC"/>
    <w:rsid w:val="74E76DCD"/>
    <w:rsid w:val="751D7C0A"/>
    <w:rsid w:val="75722D56"/>
    <w:rsid w:val="75DB5477"/>
    <w:rsid w:val="75FC6AC3"/>
    <w:rsid w:val="7616619B"/>
    <w:rsid w:val="76660D7C"/>
    <w:rsid w:val="766C5968"/>
    <w:rsid w:val="76BE0C8F"/>
    <w:rsid w:val="76CD53B2"/>
    <w:rsid w:val="76E6594C"/>
    <w:rsid w:val="770719AC"/>
    <w:rsid w:val="776526CC"/>
    <w:rsid w:val="77A262E1"/>
    <w:rsid w:val="77B13C33"/>
    <w:rsid w:val="77DC095A"/>
    <w:rsid w:val="77ED6F44"/>
    <w:rsid w:val="77F45548"/>
    <w:rsid w:val="77FC440B"/>
    <w:rsid w:val="784E7CA6"/>
    <w:rsid w:val="78574801"/>
    <w:rsid w:val="7873527F"/>
    <w:rsid w:val="790A6425"/>
    <w:rsid w:val="790E2D96"/>
    <w:rsid w:val="791B54B2"/>
    <w:rsid w:val="793C0F89"/>
    <w:rsid w:val="795A0A34"/>
    <w:rsid w:val="797339C3"/>
    <w:rsid w:val="79D57D57"/>
    <w:rsid w:val="79F00650"/>
    <w:rsid w:val="7A6242BF"/>
    <w:rsid w:val="7A794513"/>
    <w:rsid w:val="7A9B3811"/>
    <w:rsid w:val="7AB467DA"/>
    <w:rsid w:val="7AB9318D"/>
    <w:rsid w:val="7AE952D2"/>
    <w:rsid w:val="7BB607FE"/>
    <w:rsid w:val="7C7248A0"/>
    <w:rsid w:val="7C976D69"/>
    <w:rsid w:val="7CD752DA"/>
    <w:rsid w:val="7CDE40AB"/>
    <w:rsid w:val="7CF057E2"/>
    <w:rsid w:val="7D1548B5"/>
    <w:rsid w:val="7DF84014"/>
    <w:rsid w:val="7E207949"/>
    <w:rsid w:val="7E5C0A47"/>
    <w:rsid w:val="7E670C75"/>
    <w:rsid w:val="7EE24272"/>
    <w:rsid w:val="7EEA6053"/>
    <w:rsid w:val="7F487C04"/>
    <w:rsid w:val="7F611CBA"/>
    <w:rsid w:val="7FB45F21"/>
    <w:rsid w:val="7FE57088"/>
    <w:rsid w:val="7FF37FA3"/>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qFormat="1"/>
    <w:lsdException w:name="toc 2" w:qFormat="1"/>
    <w:lsdException w:name="toc 3" w:qFormat="1"/>
    <w:lsdException w:name="annotation text" w:qFormat="1"/>
    <w:lsdException w:name="header" w:qFormat="1"/>
    <w:lsdException w:name="footer"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9A4A99"/>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qFormat/>
    <w:rsid w:val="009A4A99"/>
    <w:pPr>
      <w:jc w:val="left"/>
    </w:pPr>
  </w:style>
  <w:style w:type="paragraph" w:styleId="3">
    <w:name w:val="toc 3"/>
    <w:basedOn w:val="a"/>
    <w:next w:val="a"/>
    <w:qFormat/>
    <w:rsid w:val="009A4A99"/>
    <w:pPr>
      <w:ind w:leftChars="400" w:left="840"/>
    </w:pPr>
  </w:style>
  <w:style w:type="paragraph" w:styleId="a4">
    <w:name w:val="footer"/>
    <w:basedOn w:val="a"/>
    <w:qFormat/>
    <w:rsid w:val="009A4A99"/>
    <w:pPr>
      <w:tabs>
        <w:tab w:val="center" w:pos="4153"/>
        <w:tab w:val="right" w:pos="8306"/>
      </w:tabs>
      <w:snapToGrid w:val="0"/>
      <w:jc w:val="left"/>
    </w:pPr>
    <w:rPr>
      <w:sz w:val="18"/>
    </w:rPr>
  </w:style>
  <w:style w:type="paragraph" w:styleId="a5">
    <w:name w:val="header"/>
    <w:basedOn w:val="a"/>
    <w:qFormat/>
    <w:rsid w:val="009A4A99"/>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1">
    <w:name w:val="toc 1"/>
    <w:basedOn w:val="a"/>
    <w:next w:val="a"/>
    <w:qFormat/>
    <w:rsid w:val="009A4A99"/>
  </w:style>
  <w:style w:type="paragraph" w:styleId="2">
    <w:name w:val="toc 2"/>
    <w:basedOn w:val="a"/>
    <w:next w:val="a"/>
    <w:qFormat/>
    <w:rsid w:val="009A4A99"/>
    <w:pPr>
      <w:ind w:leftChars="200" w:left="420"/>
    </w:pPr>
  </w:style>
  <w:style w:type="paragraph" w:styleId="a6">
    <w:name w:val="Normal (Web)"/>
    <w:basedOn w:val="a"/>
    <w:qFormat/>
    <w:rsid w:val="009A4A99"/>
    <w:pPr>
      <w:spacing w:before="100" w:beforeAutospacing="1" w:after="100" w:afterAutospacing="1"/>
      <w:jc w:val="left"/>
    </w:pPr>
    <w:rPr>
      <w:kern w:val="0"/>
      <w:sz w:val="24"/>
    </w:rPr>
  </w:style>
  <w:style w:type="character" w:styleId="a7">
    <w:name w:val="Strong"/>
    <w:basedOn w:val="a0"/>
    <w:qFormat/>
    <w:rsid w:val="009A4A99"/>
    <w:rPr>
      <w:b/>
    </w:rPr>
  </w:style>
  <w:style w:type="paragraph" w:customStyle="1" w:styleId="WPSOffice3">
    <w:name w:val="WPSOffice手动目录 3"/>
    <w:qFormat/>
    <w:rsid w:val="009A4A99"/>
    <w:pPr>
      <w:ind w:leftChars="400" w:left="400"/>
    </w:pPr>
  </w:style>
  <w:style w:type="paragraph" w:customStyle="1" w:styleId="WPSOffice2">
    <w:name w:val="WPSOffice手动目录 2"/>
    <w:qFormat/>
    <w:rsid w:val="009A4A99"/>
    <w:pPr>
      <w:ind w:leftChars="200" w:left="200"/>
    </w:pPr>
  </w:style>
  <w:style w:type="paragraph" w:customStyle="1" w:styleId="WPSOffice1">
    <w:name w:val="WPSOffice手动目录 1"/>
    <w:qFormat/>
    <w:rsid w:val="009A4A99"/>
  </w:style>
</w:styles>
</file>

<file path=word/webSettings.xml><?xml version="1.0" encoding="utf-8"?>
<w:webSettings xmlns:r="http://schemas.openxmlformats.org/officeDocument/2006/relationships" xmlns:w="http://schemas.openxmlformats.org/wordprocessingml/2006/main">
  <w:divs>
    <w:div w:id="17661440">
      <w:bodyDiv w:val="1"/>
      <w:marLeft w:val="0"/>
      <w:marRight w:val="0"/>
      <w:marTop w:val="0"/>
      <w:marBottom w:val="0"/>
      <w:divBdr>
        <w:top w:val="none" w:sz="0" w:space="0" w:color="auto"/>
        <w:left w:val="none" w:sz="0" w:space="0" w:color="auto"/>
        <w:bottom w:val="none" w:sz="0" w:space="0" w:color="auto"/>
        <w:right w:val="none" w:sz="0" w:space="0" w:color="auto"/>
      </w:divBdr>
    </w:div>
    <w:div w:id="39672245">
      <w:bodyDiv w:val="1"/>
      <w:marLeft w:val="0"/>
      <w:marRight w:val="0"/>
      <w:marTop w:val="0"/>
      <w:marBottom w:val="0"/>
      <w:divBdr>
        <w:top w:val="none" w:sz="0" w:space="0" w:color="auto"/>
        <w:left w:val="none" w:sz="0" w:space="0" w:color="auto"/>
        <w:bottom w:val="none" w:sz="0" w:space="0" w:color="auto"/>
        <w:right w:val="none" w:sz="0" w:space="0" w:color="auto"/>
      </w:divBdr>
    </w:div>
    <w:div w:id="62945695">
      <w:bodyDiv w:val="1"/>
      <w:marLeft w:val="0"/>
      <w:marRight w:val="0"/>
      <w:marTop w:val="0"/>
      <w:marBottom w:val="0"/>
      <w:divBdr>
        <w:top w:val="none" w:sz="0" w:space="0" w:color="auto"/>
        <w:left w:val="none" w:sz="0" w:space="0" w:color="auto"/>
        <w:bottom w:val="none" w:sz="0" w:space="0" w:color="auto"/>
        <w:right w:val="none" w:sz="0" w:space="0" w:color="auto"/>
      </w:divBdr>
    </w:div>
    <w:div w:id="146434603">
      <w:bodyDiv w:val="1"/>
      <w:marLeft w:val="0"/>
      <w:marRight w:val="0"/>
      <w:marTop w:val="0"/>
      <w:marBottom w:val="0"/>
      <w:divBdr>
        <w:top w:val="none" w:sz="0" w:space="0" w:color="auto"/>
        <w:left w:val="none" w:sz="0" w:space="0" w:color="auto"/>
        <w:bottom w:val="none" w:sz="0" w:space="0" w:color="auto"/>
        <w:right w:val="none" w:sz="0" w:space="0" w:color="auto"/>
      </w:divBdr>
    </w:div>
    <w:div w:id="303435052">
      <w:bodyDiv w:val="1"/>
      <w:marLeft w:val="0"/>
      <w:marRight w:val="0"/>
      <w:marTop w:val="0"/>
      <w:marBottom w:val="0"/>
      <w:divBdr>
        <w:top w:val="none" w:sz="0" w:space="0" w:color="auto"/>
        <w:left w:val="none" w:sz="0" w:space="0" w:color="auto"/>
        <w:bottom w:val="none" w:sz="0" w:space="0" w:color="auto"/>
        <w:right w:val="none" w:sz="0" w:space="0" w:color="auto"/>
      </w:divBdr>
    </w:div>
    <w:div w:id="483547022">
      <w:bodyDiv w:val="1"/>
      <w:marLeft w:val="0"/>
      <w:marRight w:val="0"/>
      <w:marTop w:val="0"/>
      <w:marBottom w:val="0"/>
      <w:divBdr>
        <w:top w:val="none" w:sz="0" w:space="0" w:color="auto"/>
        <w:left w:val="none" w:sz="0" w:space="0" w:color="auto"/>
        <w:bottom w:val="none" w:sz="0" w:space="0" w:color="auto"/>
        <w:right w:val="none" w:sz="0" w:space="0" w:color="auto"/>
      </w:divBdr>
    </w:div>
    <w:div w:id="550964594">
      <w:bodyDiv w:val="1"/>
      <w:marLeft w:val="0"/>
      <w:marRight w:val="0"/>
      <w:marTop w:val="0"/>
      <w:marBottom w:val="0"/>
      <w:divBdr>
        <w:top w:val="none" w:sz="0" w:space="0" w:color="auto"/>
        <w:left w:val="none" w:sz="0" w:space="0" w:color="auto"/>
        <w:bottom w:val="none" w:sz="0" w:space="0" w:color="auto"/>
        <w:right w:val="none" w:sz="0" w:space="0" w:color="auto"/>
      </w:divBdr>
    </w:div>
    <w:div w:id="589966902">
      <w:bodyDiv w:val="1"/>
      <w:marLeft w:val="0"/>
      <w:marRight w:val="0"/>
      <w:marTop w:val="0"/>
      <w:marBottom w:val="0"/>
      <w:divBdr>
        <w:top w:val="none" w:sz="0" w:space="0" w:color="auto"/>
        <w:left w:val="none" w:sz="0" w:space="0" w:color="auto"/>
        <w:bottom w:val="none" w:sz="0" w:space="0" w:color="auto"/>
        <w:right w:val="none" w:sz="0" w:space="0" w:color="auto"/>
      </w:divBdr>
    </w:div>
    <w:div w:id="1005985028">
      <w:bodyDiv w:val="1"/>
      <w:marLeft w:val="0"/>
      <w:marRight w:val="0"/>
      <w:marTop w:val="0"/>
      <w:marBottom w:val="0"/>
      <w:divBdr>
        <w:top w:val="none" w:sz="0" w:space="0" w:color="auto"/>
        <w:left w:val="none" w:sz="0" w:space="0" w:color="auto"/>
        <w:bottom w:val="none" w:sz="0" w:space="0" w:color="auto"/>
        <w:right w:val="none" w:sz="0" w:space="0" w:color="auto"/>
      </w:divBdr>
    </w:div>
    <w:div w:id="1222251037">
      <w:bodyDiv w:val="1"/>
      <w:marLeft w:val="0"/>
      <w:marRight w:val="0"/>
      <w:marTop w:val="0"/>
      <w:marBottom w:val="0"/>
      <w:divBdr>
        <w:top w:val="none" w:sz="0" w:space="0" w:color="auto"/>
        <w:left w:val="none" w:sz="0" w:space="0" w:color="auto"/>
        <w:bottom w:val="none" w:sz="0" w:space="0" w:color="auto"/>
        <w:right w:val="none" w:sz="0" w:space="0" w:color="auto"/>
      </w:divBdr>
    </w:div>
    <w:div w:id="1243181094">
      <w:bodyDiv w:val="1"/>
      <w:marLeft w:val="0"/>
      <w:marRight w:val="0"/>
      <w:marTop w:val="0"/>
      <w:marBottom w:val="0"/>
      <w:divBdr>
        <w:top w:val="none" w:sz="0" w:space="0" w:color="auto"/>
        <w:left w:val="none" w:sz="0" w:space="0" w:color="auto"/>
        <w:bottom w:val="none" w:sz="0" w:space="0" w:color="auto"/>
        <w:right w:val="none" w:sz="0" w:space="0" w:color="auto"/>
      </w:divBdr>
    </w:div>
    <w:div w:id="1323773644">
      <w:bodyDiv w:val="1"/>
      <w:marLeft w:val="0"/>
      <w:marRight w:val="0"/>
      <w:marTop w:val="0"/>
      <w:marBottom w:val="0"/>
      <w:divBdr>
        <w:top w:val="none" w:sz="0" w:space="0" w:color="auto"/>
        <w:left w:val="none" w:sz="0" w:space="0" w:color="auto"/>
        <w:bottom w:val="none" w:sz="0" w:space="0" w:color="auto"/>
        <w:right w:val="none" w:sz="0" w:space="0" w:color="auto"/>
      </w:divBdr>
    </w:div>
    <w:div w:id="1327519326">
      <w:bodyDiv w:val="1"/>
      <w:marLeft w:val="0"/>
      <w:marRight w:val="0"/>
      <w:marTop w:val="0"/>
      <w:marBottom w:val="0"/>
      <w:divBdr>
        <w:top w:val="none" w:sz="0" w:space="0" w:color="auto"/>
        <w:left w:val="none" w:sz="0" w:space="0" w:color="auto"/>
        <w:bottom w:val="none" w:sz="0" w:space="0" w:color="auto"/>
        <w:right w:val="none" w:sz="0" w:space="0" w:color="auto"/>
      </w:divBdr>
    </w:div>
    <w:div w:id="1537422494">
      <w:bodyDiv w:val="1"/>
      <w:marLeft w:val="0"/>
      <w:marRight w:val="0"/>
      <w:marTop w:val="0"/>
      <w:marBottom w:val="0"/>
      <w:divBdr>
        <w:top w:val="none" w:sz="0" w:space="0" w:color="auto"/>
        <w:left w:val="none" w:sz="0" w:space="0" w:color="auto"/>
        <w:bottom w:val="none" w:sz="0" w:space="0" w:color="auto"/>
        <w:right w:val="none" w:sz="0" w:space="0" w:color="auto"/>
      </w:divBdr>
    </w:div>
    <w:div w:id="1582641854">
      <w:bodyDiv w:val="1"/>
      <w:marLeft w:val="0"/>
      <w:marRight w:val="0"/>
      <w:marTop w:val="0"/>
      <w:marBottom w:val="0"/>
      <w:divBdr>
        <w:top w:val="none" w:sz="0" w:space="0" w:color="auto"/>
        <w:left w:val="none" w:sz="0" w:space="0" w:color="auto"/>
        <w:bottom w:val="none" w:sz="0" w:space="0" w:color="auto"/>
        <w:right w:val="none" w:sz="0" w:space="0" w:color="auto"/>
      </w:divBdr>
    </w:div>
    <w:div w:id="1606883739">
      <w:bodyDiv w:val="1"/>
      <w:marLeft w:val="0"/>
      <w:marRight w:val="0"/>
      <w:marTop w:val="0"/>
      <w:marBottom w:val="0"/>
      <w:divBdr>
        <w:top w:val="none" w:sz="0" w:space="0" w:color="auto"/>
        <w:left w:val="none" w:sz="0" w:space="0" w:color="auto"/>
        <w:bottom w:val="none" w:sz="0" w:space="0" w:color="auto"/>
        <w:right w:val="none" w:sz="0" w:space="0" w:color="auto"/>
      </w:divBdr>
    </w:div>
    <w:div w:id="1616710376">
      <w:bodyDiv w:val="1"/>
      <w:marLeft w:val="0"/>
      <w:marRight w:val="0"/>
      <w:marTop w:val="0"/>
      <w:marBottom w:val="0"/>
      <w:divBdr>
        <w:top w:val="none" w:sz="0" w:space="0" w:color="auto"/>
        <w:left w:val="none" w:sz="0" w:space="0" w:color="auto"/>
        <w:bottom w:val="none" w:sz="0" w:space="0" w:color="auto"/>
        <w:right w:val="none" w:sz="0" w:space="0" w:color="auto"/>
      </w:divBdr>
    </w:div>
    <w:div w:id="2041736771">
      <w:bodyDiv w:val="1"/>
      <w:marLeft w:val="0"/>
      <w:marRight w:val="0"/>
      <w:marTop w:val="0"/>
      <w:marBottom w:val="0"/>
      <w:divBdr>
        <w:top w:val="none" w:sz="0" w:space="0" w:color="auto"/>
        <w:left w:val="none" w:sz="0" w:space="0" w:color="auto"/>
        <w:bottom w:val="none" w:sz="0" w:space="0" w:color="auto"/>
        <w:right w:val="none" w:sz="0" w:space="0" w:color="auto"/>
      </w:divBdr>
    </w:div>
    <w:div w:id="2043509944">
      <w:bodyDiv w:val="1"/>
      <w:marLeft w:val="0"/>
      <w:marRight w:val="0"/>
      <w:marTop w:val="0"/>
      <w:marBottom w:val="0"/>
      <w:divBdr>
        <w:top w:val="none" w:sz="0" w:space="0" w:color="auto"/>
        <w:left w:val="none" w:sz="0" w:space="0" w:color="auto"/>
        <w:bottom w:val="none" w:sz="0" w:space="0" w:color="auto"/>
        <w:right w:val="none" w:sz="0" w:space="0" w:color="auto"/>
      </w:divBdr>
    </w:div>
    <w:div w:id="208287032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86</TotalTime>
  <Pages>1</Pages>
  <Words>3824</Words>
  <Characters>21801</Characters>
  <Application>Microsoft Office Word</Application>
  <DocSecurity>0</DocSecurity>
  <Lines>181</Lines>
  <Paragraphs>51</Paragraphs>
  <ScaleCrop>false</ScaleCrop>
  <Company/>
  <LinksUpToDate>false</LinksUpToDate>
  <CharactersWithSpaces>25574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GXR</dc:creator>
  <cp:lastModifiedBy>Windows 用户</cp:lastModifiedBy>
  <cp:revision>9</cp:revision>
  <dcterms:created xsi:type="dcterms:W3CDTF">2014-10-29T12:08:00Z</dcterms:created>
  <dcterms:modified xsi:type="dcterms:W3CDTF">2025-02-24T08:35:00Z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2052-11.8.2.10972</vt:lpwstr>
  </property>
  <property fmtid="{D5CDD505-2E9C-101B-9397-08002B2CF9AE}" pid="3" name="ICV">
    <vt:lpwstr>D624B15633CD43C8BF9435464A96BF70</vt:lpwstr>
  </property>
</Properties>
</file>