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28C5EC" w14:textId="77777777" w:rsidR="0037434E" w:rsidRDefault="0037434E">
      <w:pPr>
        <w:rPr>
          <w:rFonts w:ascii="黑体" w:eastAsia="黑体" w:hAnsi="黑体" w:hint="eastAsia"/>
          <w:sz w:val="32"/>
          <w:szCs w:val="32"/>
        </w:rPr>
      </w:pPr>
    </w:p>
    <w:p w14:paraId="253DCEF2" w14:textId="77777777" w:rsidR="0037434E" w:rsidRDefault="0037434E">
      <w:pPr>
        <w:jc w:val="center"/>
        <w:rPr>
          <w:rFonts w:ascii="方正小标宋_GBK" w:eastAsia="方正小标宋_GBK" w:hAnsi="宋体" w:hint="eastAsia"/>
          <w:sz w:val="44"/>
          <w:szCs w:val="44"/>
        </w:rPr>
      </w:pPr>
    </w:p>
    <w:p w14:paraId="7E5D3C0A" w14:textId="77777777" w:rsidR="00941F88" w:rsidRDefault="00000000" w:rsidP="00941F8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昌吉市第十三小学2023年度部门决算</w:t>
      </w:r>
    </w:p>
    <w:p w14:paraId="5279B7FF" w14:textId="24D0EE93" w:rsidR="0037434E" w:rsidRDefault="00000000" w:rsidP="00941F8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2949FB5" w14:textId="77777777" w:rsidR="0037434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ABFB613" w14:textId="77777777" w:rsidR="0037434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7B8D024" w14:textId="77777777" w:rsidR="0037434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7434E">
          <w:rPr>
            <w:rFonts w:ascii="仿宋_GB2312" w:eastAsia="仿宋_GB2312" w:hAnsi="仿宋_GB2312" w:cs="仿宋_GB2312" w:hint="eastAsia"/>
            <w:b/>
            <w:bCs/>
            <w:sz w:val="32"/>
            <w:szCs w:val="32"/>
          </w:rPr>
          <w:t>第一部分 单位概况</w:t>
        </w:r>
      </w:hyperlink>
    </w:p>
    <w:p w14:paraId="3815DBBB"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99B68EE"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A153DB1" w14:textId="77777777" w:rsidR="0037434E" w:rsidRDefault="0037434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BEC70DD"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8B2A5A6"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889C990"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90687AE"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A900D7A"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361F769"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05D34CF"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2BFD5D9"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47BA7D8" w14:textId="77777777" w:rsidR="0037434E" w:rsidRDefault="0037434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6E2E449"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95C7DB1" w14:textId="77777777" w:rsidR="0037434E" w:rsidRDefault="0037434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C4EB97A" w14:textId="77777777" w:rsidR="0037434E" w:rsidRDefault="0037434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32E76C7" w14:textId="77777777" w:rsidR="0037434E" w:rsidRDefault="0037434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88F9B11"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83CAEE0" w14:textId="77777777" w:rsidR="0037434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B0D76BA" w14:textId="77777777" w:rsidR="0037434E" w:rsidRDefault="0037434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E90B5FA" w14:textId="77777777" w:rsidR="0037434E" w:rsidRDefault="0037434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0A23421"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9B696A7"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CBE5524"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CD52311"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7AF069D"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09D7ACB"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47C9BB5" w14:textId="77777777" w:rsidR="0037434E" w:rsidRDefault="0037434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B6E400C" w14:textId="77777777" w:rsidR="0037434E" w:rsidRDefault="0037434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F9C0FA2" w14:textId="77777777" w:rsidR="0037434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1109CAF" w14:textId="77777777" w:rsidR="0037434E" w:rsidRDefault="00000000">
      <w:r>
        <w:rPr>
          <w:rFonts w:ascii="仿宋_GB2312" w:eastAsia="仿宋_GB2312" w:hAnsi="仿宋_GB2312" w:cs="仿宋_GB2312" w:hint="eastAsia"/>
          <w:sz w:val="32"/>
          <w:szCs w:val="32"/>
        </w:rPr>
        <w:fldChar w:fldCharType="end"/>
      </w:r>
    </w:p>
    <w:p w14:paraId="6557AF74" w14:textId="77777777" w:rsidR="0037434E" w:rsidRDefault="00000000">
      <w:pPr>
        <w:rPr>
          <w:rFonts w:ascii="仿宋_GB2312" w:eastAsia="仿宋_GB2312"/>
          <w:sz w:val="32"/>
          <w:szCs w:val="32"/>
        </w:rPr>
      </w:pPr>
      <w:r>
        <w:rPr>
          <w:rFonts w:ascii="仿宋_GB2312" w:eastAsia="仿宋_GB2312" w:hint="eastAsia"/>
          <w:sz w:val="32"/>
          <w:szCs w:val="32"/>
        </w:rPr>
        <w:br w:type="page"/>
      </w:r>
    </w:p>
    <w:p w14:paraId="6FF2D2B9" w14:textId="77777777" w:rsidR="0037434E"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18AFE63" w14:textId="77777777" w:rsidR="0037434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C4E0D7B" w14:textId="77777777" w:rsidR="0037434E"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1.坚持社会主义办学方向，全面贯彻执行国家教育法律、法规、政策、全面提高教育教学质量。</w:t>
      </w:r>
    </w:p>
    <w:p w14:paraId="396808A4" w14:textId="77777777" w:rsidR="0037434E" w:rsidRDefault="00000000">
      <w:pPr>
        <w:ind w:firstLineChars="200" w:firstLine="640"/>
        <w:outlineLvl w:val="1"/>
        <w:rPr>
          <w:rFonts w:ascii="仿宋_GB2312" w:eastAsia="仿宋_GB2312"/>
          <w:sz w:val="32"/>
          <w:szCs w:val="32"/>
        </w:rPr>
      </w:pPr>
      <w:r>
        <w:rPr>
          <w:rFonts w:ascii="仿宋_GB2312" w:eastAsia="仿宋_GB2312" w:hint="eastAsia"/>
          <w:sz w:val="32"/>
          <w:szCs w:val="32"/>
        </w:rPr>
        <w:t>2.制定和实施本校教育发展规定和教育教学计划，加强学校教职工队伍建设。</w:t>
      </w:r>
    </w:p>
    <w:p w14:paraId="67205710" w14:textId="77777777" w:rsidR="0037434E" w:rsidRDefault="00000000">
      <w:pPr>
        <w:ind w:firstLineChars="200" w:firstLine="640"/>
        <w:outlineLvl w:val="1"/>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5EB8F8B2" w14:textId="77777777" w:rsidR="0037434E" w:rsidRDefault="00000000">
      <w:pPr>
        <w:ind w:firstLineChars="200" w:firstLine="640"/>
        <w:outlineLvl w:val="1"/>
        <w:rPr>
          <w:rFonts w:ascii="仿宋_GB2312" w:eastAsia="仿宋_GB2312"/>
          <w:sz w:val="32"/>
          <w:szCs w:val="32"/>
        </w:rPr>
      </w:pPr>
      <w:r>
        <w:rPr>
          <w:rFonts w:ascii="仿宋_GB2312" w:eastAsia="仿宋_GB2312" w:hint="eastAsia"/>
          <w:sz w:val="32"/>
          <w:szCs w:val="32"/>
        </w:rPr>
        <w:t>4.落实上级党委、教育局工委和教育行政主管部门下达的工作目标和工作任务。</w:t>
      </w:r>
    </w:p>
    <w:p w14:paraId="7929B67A" w14:textId="77777777" w:rsidR="0037434E"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04A6326" w14:textId="77777777" w:rsidR="0037434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昌吉市第十三小学2023年度，实有人数</w:t>
      </w:r>
      <w:r>
        <w:rPr>
          <w:rFonts w:ascii="仿宋_GB2312" w:eastAsia="仿宋_GB2312" w:hint="eastAsia"/>
          <w:sz w:val="32"/>
          <w:szCs w:val="32"/>
          <w:lang w:val="zh-CN"/>
        </w:rPr>
        <w:t>58</w:t>
      </w:r>
      <w:r>
        <w:rPr>
          <w:rFonts w:ascii="仿宋_GB2312" w:eastAsia="仿宋_GB2312" w:hint="eastAsia"/>
          <w:sz w:val="32"/>
          <w:szCs w:val="32"/>
        </w:rPr>
        <w:t>人，其中：在职人员</w:t>
      </w:r>
      <w:r>
        <w:rPr>
          <w:rFonts w:ascii="仿宋_GB2312" w:eastAsia="仿宋_GB2312" w:hint="eastAsia"/>
          <w:sz w:val="32"/>
          <w:szCs w:val="32"/>
          <w:lang w:val="zh-CN"/>
        </w:rPr>
        <w:t>31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27</w:t>
      </w:r>
      <w:r>
        <w:rPr>
          <w:rFonts w:ascii="仿宋_GB2312" w:eastAsia="仿宋_GB2312" w:hint="eastAsia"/>
          <w:sz w:val="32"/>
          <w:szCs w:val="32"/>
        </w:rPr>
        <w:t>人。</w:t>
      </w:r>
    </w:p>
    <w:p w14:paraId="50CA9A52" w14:textId="77777777" w:rsidR="0037434E" w:rsidRDefault="00000000">
      <w:pPr>
        <w:ind w:firstLineChars="200" w:firstLine="640"/>
        <w:rPr>
          <w:rFonts w:ascii="仿宋_GB2312" w:eastAsia="仿宋_GB2312" w:hAnsi="宋体" w:cs="宋体" w:hint="eastAsia"/>
          <w:kern w:val="0"/>
          <w:sz w:val="32"/>
          <w:szCs w:val="32"/>
        </w:rPr>
        <w:sectPr w:rsidR="0037434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单位无下属预算单位，下设3个处室，分别是：办公室、德育处、教务处</w:t>
      </w:r>
      <w:r>
        <w:rPr>
          <w:rFonts w:ascii="仿宋_GB2312" w:eastAsia="仿宋_GB2312" w:hAnsi="宋体" w:cs="宋体" w:hint="eastAsia"/>
          <w:kern w:val="0"/>
          <w:sz w:val="32"/>
          <w:szCs w:val="32"/>
        </w:rPr>
        <w:t>。</w:t>
      </w:r>
    </w:p>
    <w:p w14:paraId="078F1CC0" w14:textId="77777777" w:rsidR="0037434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84EA6E0" w14:textId="77777777" w:rsidR="0037434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C64B0E6" w14:textId="77777777" w:rsidR="0037434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2023年度收入总计794.47万元，其中：本年收入合计734.39万元，使用非财政拨款结余0.00万元，年初结转和结余60.08万元。</w:t>
      </w:r>
    </w:p>
    <w:p w14:paraId="5DE33302" w14:textId="77777777" w:rsidR="0037434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2023年度支出总计794.47万元，其中：本年支出合计733.38万元，结余分配0.00万元，年末结转和结余61.10万元。</w:t>
      </w:r>
    </w:p>
    <w:p w14:paraId="7028AA31" w14:textId="153D4C9B" w:rsidR="0037434E"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减少14.48万元</w:t>
      </w:r>
      <w:r>
        <w:rPr>
          <w:rFonts w:ascii="仿宋_GB2312" w:eastAsia="仿宋_GB2312" w:hint="eastAsia"/>
          <w:sz w:val="32"/>
          <w:szCs w:val="32"/>
        </w:rPr>
        <w:t>，下降1.79%，主要原因是：单位本年减少校舍安全保障资金防水工程项目和校舍安全保障资金电力维修项目经费。</w:t>
      </w:r>
    </w:p>
    <w:p w14:paraId="63160B2A" w14:textId="77777777" w:rsidR="0037434E"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5FB743B7" w14:textId="77777777" w:rsidR="0037434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本年收入734.39万元，其中：财政拨款收入</w:t>
      </w:r>
      <w:r>
        <w:rPr>
          <w:rFonts w:ascii="仿宋_GB2312" w:eastAsia="仿宋_GB2312" w:hint="eastAsia"/>
          <w:sz w:val="32"/>
          <w:szCs w:val="32"/>
          <w:lang w:val="zh-CN"/>
        </w:rPr>
        <w:t>723.49</w:t>
      </w:r>
      <w:r>
        <w:rPr>
          <w:rFonts w:ascii="仿宋_GB2312" w:eastAsia="仿宋_GB2312" w:hint="eastAsia"/>
          <w:sz w:val="32"/>
          <w:szCs w:val="32"/>
        </w:rPr>
        <w:t>万元，占</w:t>
      </w:r>
      <w:r>
        <w:rPr>
          <w:rFonts w:ascii="仿宋_GB2312" w:eastAsia="仿宋_GB2312" w:hint="eastAsia"/>
          <w:sz w:val="32"/>
          <w:szCs w:val="32"/>
          <w:lang w:val="zh-CN"/>
        </w:rPr>
        <w:t>98.52%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10.90</w:t>
      </w:r>
      <w:r>
        <w:rPr>
          <w:rFonts w:ascii="仿宋_GB2312" w:eastAsia="仿宋_GB2312" w:hint="eastAsia"/>
          <w:sz w:val="32"/>
          <w:szCs w:val="32"/>
        </w:rPr>
        <w:t>万元，占</w:t>
      </w:r>
      <w:r>
        <w:rPr>
          <w:rFonts w:ascii="仿宋_GB2312" w:eastAsia="仿宋_GB2312" w:hint="eastAsia"/>
          <w:sz w:val="32"/>
          <w:szCs w:val="32"/>
          <w:lang w:val="zh-CN"/>
        </w:rPr>
        <w:t>1.48%</w:t>
      </w:r>
      <w:r>
        <w:rPr>
          <w:rFonts w:ascii="仿宋_GB2312" w:eastAsia="仿宋_GB2312" w:hint="eastAsia"/>
          <w:sz w:val="32"/>
          <w:szCs w:val="32"/>
        </w:rPr>
        <w:t>。</w:t>
      </w:r>
    </w:p>
    <w:p w14:paraId="14ADAE2E" w14:textId="77777777" w:rsidR="0037434E"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5FFE75C" w14:textId="77777777" w:rsidR="0037434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本年支出733.38万元，其中：基本支出718.38万元，占97.95%；项目支出15.00万元，占2.05%；上缴上级支出0.00万元，占0.00%；经营支出0.00万元，占0.00%；对附属单位补助支出0.00万元，占0.00%。</w:t>
      </w:r>
    </w:p>
    <w:p w14:paraId="255BADA8" w14:textId="77777777" w:rsidR="0037434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921DBD3" w14:textId="77777777" w:rsidR="0037434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783.57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60.08</w:t>
      </w:r>
      <w:r>
        <w:rPr>
          <w:rFonts w:ascii="仿宋_GB2312" w:eastAsia="仿宋_GB2312" w:hint="eastAsia"/>
          <w:sz w:val="32"/>
          <w:szCs w:val="32"/>
        </w:rPr>
        <w:t>万元，本年财政拨款收入</w:t>
      </w:r>
      <w:r>
        <w:rPr>
          <w:rFonts w:ascii="仿宋_GB2312" w:eastAsia="仿宋_GB2312" w:hint="eastAsia"/>
          <w:sz w:val="32"/>
          <w:szCs w:val="32"/>
          <w:lang w:val="zh-CN"/>
        </w:rPr>
        <w:t>723.49</w:t>
      </w:r>
      <w:r>
        <w:rPr>
          <w:rFonts w:ascii="仿宋_GB2312" w:eastAsia="仿宋_GB2312" w:hint="eastAsia"/>
          <w:sz w:val="32"/>
          <w:szCs w:val="32"/>
        </w:rPr>
        <w:t>万元。财政拨款支出总计</w:t>
      </w:r>
      <w:r>
        <w:rPr>
          <w:rFonts w:ascii="仿宋_GB2312" w:eastAsia="仿宋_GB2312" w:hint="eastAsia"/>
          <w:sz w:val="32"/>
          <w:szCs w:val="32"/>
          <w:lang w:val="zh-CN"/>
        </w:rPr>
        <w:t>783.57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56.63</w:t>
      </w:r>
      <w:r>
        <w:rPr>
          <w:rFonts w:ascii="仿宋_GB2312" w:eastAsia="仿宋_GB2312" w:hint="eastAsia"/>
          <w:sz w:val="32"/>
          <w:szCs w:val="32"/>
        </w:rPr>
        <w:t>万元，本年财政拨款支出</w:t>
      </w:r>
      <w:r>
        <w:rPr>
          <w:rFonts w:ascii="仿宋_GB2312" w:eastAsia="仿宋_GB2312" w:hint="eastAsia"/>
          <w:sz w:val="32"/>
          <w:szCs w:val="32"/>
          <w:lang w:val="zh-CN"/>
        </w:rPr>
        <w:t>726.94</w:t>
      </w:r>
      <w:r>
        <w:rPr>
          <w:rFonts w:ascii="仿宋_GB2312" w:eastAsia="仿宋_GB2312" w:hint="eastAsia"/>
          <w:sz w:val="32"/>
          <w:szCs w:val="32"/>
        </w:rPr>
        <w:t>万元。</w:t>
      </w:r>
    </w:p>
    <w:p w14:paraId="32FB06AB" w14:textId="1C123162" w:rsidR="0037434E"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减少25.38万元</w:t>
      </w:r>
      <w:r>
        <w:rPr>
          <w:rFonts w:ascii="仿宋_GB2312" w:eastAsia="仿宋_GB2312" w:hint="eastAsia"/>
          <w:sz w:val="32"/>
          <w:szCs w:val="32"/>
        </w:rPr>
        <w:t>，下降3.14%,主要原因是：</w:t>
      </w:r>
      <w:r w:rsidR="00941F88">
        <w:rPr>
          <w:rFonts w:ascii="仿宋_GB2312" w:eastAsia="仿宋_GB2312" w:hint="eastAsia"/>
          <w:sz w:val="32"/>
          <w:szCs w:val="32"/>
        </w:rPr>
        <w:t>单位本年减少校舍安全保障资金防水工程项目和校舍安全保障资金电力维修项目经费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615.14</w:t>
      </w:r>
      <w:r>
        <w:rPr>
          <w:rFonts w:ascii="仿宋_GB2312" w:eastAsia="仿宋_GB2312" w:hint="eastAsia"/>
          <w:sz w:val="32"/>
          <w:szCs w:val="32"/>
        </w:rPr>
        <w:t>万元，决算数</w:t>
      </w:r>
      <w:r>
        <w:rPr>
          <w:rFonts w:ascii="仿宋_GB2312" w:eastAsia="仿宋_GB2312" w:hint="eastAsia"/>
          <w:sz w:val="32"/>
          <w:szCs w:val="32"/>
          <w:lang w:val="zh-CN"/>
        </w:rPr>
        <w:t>783.57</w:t>
      </w:r>
      <w:r>
        <w:rPr>
          <w:rFonts w:ascii="仿宋_GB2312" w:eastAsia="仿宋_GB2312" w:hint="eastAsia"/>
          <w:sz w:val="32"/>
          <w:szCs w:val="32"/>
        </w:rPr>
        <w:t>万元，预决算差异率27.38%，主要原因是：年中追加</w:t>
      </w:r>
      <w:r>
        <w:rPr>
          <w:rFonts w:ascii="仿宋_GB2312" w:eastAsia="仿宋_GB2312" w:hAnsi="仿宋_GB2312" w:cs="仿宋_GB2312" w:hint="eastAsia"/>
          <w:sz w:val="32"/>
          <w:szCs w:val="32"/>
          <w:lang w:val="zh-CN"/>
        </w:rPr>
        <w:t>校园文化建设专项葫芦园建设项目资金</w:t>
      </w:r>
      <w:r>
        <w:rPr>
          <w:rFonts w:ascii="仿宋_GB2312" w:eastAsia="仿宋_GB2312" w:hint="eastAsia"/>
          <w:sz w:val="32"/>
          <w:szCs w:val="32"/>
        </w:rPr>
        <w:t>。</w:t>
      </w:r>
    </w:p>
    <w:p w14:paraId="633B9FDE" w14:textId="77777777" w:rsidR="0037434E"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0170E803" w14:textId="77777777" w:rsidR="0037434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3815ED4" w14:textId="22AD695B" w:rsidR="0037434E"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2023年度一般公共预算财政拨款支出726.94万元，占本年支出合计的</w:t>
      </w:r>
      <w:r>
        <w:rPr>
          <w:rFonts w:ascii="仿宋_GB2312" w:eastAsia="仿宋_GB2312" w:hint="eastAsia"/>
          <w:sz w:val="32"/>
          <w:szCs w:val="32"/>
          <w:lang w:val="zh-CN"/>
        </w:rPr>
        <w:t>99.12%</w:t>
      </w:r>
      <w:r>
        <w:rPr>
          <w:rFonts w:ascii="仿宋_GB2312" w:eastAsia="仿宋_GB2312" w:hint="eastAsia"/>
          <w:sz w:val="32"/>
          <w:szCs w:val="32"/>
        </w:rPr>
        <w:t>。与上年相比，</w:t>
      </w:r>
      <w:r>
        <w:rPr>
          <w:rFonts w:ascii="仿宋_GB2312" w:eastAsia="仿宋_GB2312" w:hint="eastAsia"/>
          <w:sz w:val="32"/>
          <w:szCs w:val="32"/>
          <w:lang w:val="zh-CN"/>
        </w:rPr>
        <w:t>减少21.92万元</w:t>
      </w:r>
      <w:r>
        <w:rPr>
          <w:rFonts w:ascii="仿宋_GB2312" w:eastAsia="仿宋_GB2312" w:hint="eastAsia"/>
          <w:sz w:val="32"/>
          <w:szCs w:val="32"/>
        </w:rPr>
        <w:t>，下降2.93%,主要原因是：</w:t>
      </w:r>
      <w:r w:rsidR="00941F88">
        <w:rPr>
          <w:rFonts w:ascii="仿宋_GB2312" w:eastAsia="仿宋_GB2312" w:hint="eastAsia"/>
          <w:sz w:val="32"/>
          <w:szCs w:val="32"/>
        </w:rPr>
        <w:t>单位本年减少校舍安全保障资金防水工程项目和校舍安全保障资金电力维修项目经费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615.14</w:t>
      </w:r>
      <w:r>
        <w:rPr>
          <w:rFonts w:ascii="仿宋_GB2312" w:eastAsia="仿宋_GB2312" w:hint="eastAsia"/>
          <w:sz w:val="32"/>
          <w:szCs w:val="32"/>
        </w:rPr>
        <w:t>万元，决算数</w:t>
      </w:r>
      <w:r>
        <w:rPr>
          <w:rFonts w:ascii="仿宋_GB2312" w:eastAsia="仿宋_GB2312" w:hint="eastAsia"/>
          <w:sz w:val="32"/>
          <w:szCs w:val="32"/>
          <w:lang w:val="zh-CN"/>
        </w:rPr>
        <w:t>726.94</w:t>
      </w:r>
      <w:r>
        <w:rPr>
          <w:rFonts w:ascii="仿宋_GB2312" w:eastAsia="仿宋_GB2312" w:hint="eastAsia"/>
          <w:sz w:val="32"/>
          <w:szCs w:val="32"/>
        </w:rPr>
        <w:t>万元，预决算差异率</w:t>
      </w:r>
      <w:r>
        <w:rPr>
          <w:rFonts w:ascii="仿宋_GB2312" w:eastAsia="仿宋_GB2312" w:hint="eastAsia"/>
          <w:sz w:val="32"/>
          <w:szCs w:val="32"/>
          <w:lang w:val="zh-CN"/>
        </w:rPr>
        <w:t>18.17%</w:t>
      </w:r>
      <w:r>
        <w:rPr>
          <w:rFonts w:ascii="仿宋_GB2312" w:eastAsia="仿宋_GB2312" w:hint="eastAsia"/>
          <w:sz w:val="32"/>
          <w:szCs w:val="32"/>
        </w:rPr>
        <w:t>，主要原因是：年中追加</w:t>
      </w:r>
      <w:r>
        <w:rPr>
          <w:rFonts w:ascii="仿宋_GB2312" w:eastAsia="仿宋_GB2312" w:hAnsi="仿宋_GB2312" w:cs="仿宋_GB2312" w:hint="eastAsia"/>
          <w:sz w:val="32"/>
          <w:szCs w:val="32"/>
          <w:lang w:val="zh-CN"/>
        </w:rPr>
        <w:t>校园文化建设专项葫芦园建设项目资金</w:t>
      </w:r>
      <w:r>
        <w:rPr>
          <w:rFonts w:ascii="仿宋_GB2312" w:eastAsia="仿宋_GB2312" w:hint="eastAsia"/>
          <w:sz w:val="32"/>
          <w:szCs w:val="32"/>
        </w:rPr>
        <w:t>。</w:t>
      </w:r>
    </w:p>
    <w:p w14:paraId="751FDD81" w14:textId="77777777" w:rsidR="0037434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2819825" w14:textId="77777777" w:rsidR="0037434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1.教育支出（类）</w:t>
      </w:r>
      <w:r>
        <w:rPr>
          <w:rFonts w:ascii="仿宋_GB2312" w:eastAsia="仿宋_GB2312" w:hint="eastAsia"/>
          <w:kern w:val="2"/>
          <w:sz w:val="32"/>
          <w:szCs w:val="32"/>
          <w:lang w:val="zh-CN"/>
        </w:rPr>
        <w:t>711.53</w:t>
      </w:r>
      <w:r>
        <w:rPr>
          <w:rFonts w:ascii="仿宋_GB2312" w:eastAsia="仿宋_GB2312"/>
          <w:kern w:val="2"/>
          <w:sz w:val="32"/>
          <w:szCs w:val="32"/>
          <w:lang w:val="zh-CN"/>
        </w:rPr>
        <w:t>万元，占</w:t>
      </w:r>
      <w:r>
        <w:rPr>
          <w:rFonts w:ascii="仿宋_GB2312" w:eastAsia="仿宋_GB2312" w:hint="eastAsia"/>
          <w:kern w:val="2"/>
          <w:sz w:val="32"/>
          <w:szCs w:val="32"/>
          <w:lang w:val="zh-CN"/>
        </w:rPr>
        <w:t>97.88%</w:t>
      </w:r>
      <w:r>
        <w:rPr>
          <w:rFonts w:ascii="仿宋_GB2312" w:eastAsia="仿宋_GB2312"/>
          <w:kern w:val="2"/>
          <w:sz w:val="32"/>
          <w:szCs w:val="32"/>
          <w:lang w:val="zh-CN"/>
        </w:rPr>
        <w:t>；</w:t>
      </w:r>
    </w:p>
    <w:p w14:paraId="20B6AE11" w14:textId="77777777" w:rsidR="0037434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15.42</w:t>
      </w:r>
      <w:r>
        <w:rPr>
          <w:rFonts w:ascii="仿宋_GB2312" w:eastAsia="仿宋_GB2312"/>
          <w:kern w:val="2"/>
          <w:sz w:val="32"/>
          <w:szCs w:val="32"/>
          <w:lang w:val="zh-CN"/>
        </w:rPr>
        <w:t>万元，占</w:t>
      </w:r>
      <w:r>
        <w:rPr>
          <w:rFonts w:ascii="仿宋_GB2312" w:eastAsia="仿宋_GB2312" w:hint="eastAsia"/>
          <w:kern w:val="2"/>
          <w:sz w:val="32"/>
          <w:szCs w:val="32"/>
          <w:lang w:val="zh-CN"/>
        </w:rPr>
        <w:t>2.12%。</w:t>
      </w:r>
    </w:p>
    <w:p w14:paraId="1B4087DD" w14:textId="77777777" w:rsidR="0037434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5A8D9EB" w14:textId="77777777" w:rsidR="0037434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1.教育支出（类）普通教育（款）小学教育（项）:支出决算数为711.53万元，比上年决算增加3.94万元，增长0.56%，主要原因是：</w:t>
      </w:r>
      <w:r>
        <w:rPr>
          <w:rFonts w:ascii="仿宋_GB2312" w:eastAsia="仿宋_GB2312" w:hAnsi="仿宋_GB2312" w:cs="仿宋_GB2312" w:hint="eastAsia"/>
          <w:sz w:val="32"/>
          <w:szCs w:val="32"/>
          <w:lang w:val="zh-CN"/>
        </w:rPr>
        <w:t>单位本年增加校园文化建设专项葫芦园建设项目资金。</w:t>
      </w:r>
    </w:p>
    <w:p w14:paraId="09BCBB6E" w14:textId="77777777" w:rsidR="0037434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2.社会保障和就业支出（类）企业改革补助（款）其他企业改革发展补助（项）:支出决算数为7.55万元，比上年决算减少5.52万元，下降42.23%，主要原因是：单位本年</w:t>
      </w:r>
      <w:r>
        <w:rPr>
          <w:rFonts w:ascii="仿宋_GB2312" w:eastAsia="仿宋_GB2312" w:hAnsi="仿宋_GB2312" w:cs="仿宋_GB2312" w:hint="eastAsia"/>
          <w:sz w:val="32"/>
          <w:szCs w:val="32"/>
          <w:lang w:val="zh-CN"/>
        </w:rPr>
        <w:t>对企业发展补助项目资金减少。</w:t>
      </w:r>
    </w:p>
    <w:p w14:paraId="286F2123" w14:textId="77777777" w:rsidR="0037434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3.社会保障和就业支出（类）行政事业单位养老支出（款）机关事业单位职业年金缴费支出（项）:支出决算数为7.87万元，比上年决算减少19.67万元，下降71.42%，主要原因是：单位本年</w:t>
      </w:r>
      <w:r>
        <w:rPr>
          <w:rFonts w:ascii="仿宋_GB2312" w:eastAsia="仿宋_GB2312" w:hAnsi="仿宋_GB2312" w:cs="仿宋_GB2312" w:hint="eastAsia"/>
          <w:sz w:val="32"/>
          <w:szCs w:val="32"/>
          <w:lang w:val="zh-CN"/>
        </w:rPr>
        <w:t>退休人员减少，职业年金缴费</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4A56FBB4" w14:textId="18796213" w:rsidR="0037434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4.社会保障和就业支出（类）行政事业单位养老支出（款）事业单位离退休（项）:支出决算数为0.00万元，比上年决算减少0.66万元，下降100%，主要原因是：</w:t>
      </w:r>
      <w:r w:rsidR="00941F88" w:rsidRPr="00941F88">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060306E1" w14:textId="77777777" w:rsidR="0037434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D2B9B16" w14:textId="77777777" w:rsidR="0037434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2023年度一般公共预算财政拨款基本支出711.94万元，其中：人员经费648.15万元，包括：基本工资、津贴补贴、</w:t>
      </w:r>
      <w:r>
        <w:rPr>
          <w:rFonts w:ascii="仿宋_GB2312" w:eastAsia="仿宋_GB2312" w:hint="eastAsia"/>
          <w:sz w:val="32"/>
          <w:szCs w:val="32"/>
        </w:rPr>
        <w:lastRenderedPageBreak/>
        <w:t>奖金、绩效工资、机关事业单位基本养老保险缴费、职业年金缴费、职工基本医疗保险缴费、其他社会保障缴费、住房公积金、其他工资福利支出、退休费、助学金、奖励金。</w:t>
      </w:r>
    </w:p>
    <w:p w14:paraId="4CE9816B" w14:textId="77777777" w:rsidR="0037434E"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公用经费63.79万元，包括：办公费、手续费、水费、电费、邮电费、取暖费、维修（护）费、劳务费、其他商品和服务支出、办公设备购置、专用设备购置。</w:t>
      </w:r>
    </w:p>
    <w:p w14:paraId="3516CB53" w14:textId="77777777" w:rsidR="0037434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68306BE" w14:textId="77777777" w:rsidR="0037434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2BA68DD4" w14:textId="77777777" w:rsidR="0037434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F9BB996" w14:textId="77777777" w:rsidR="0037434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042B727B" w14:textId="77772305" w:rsidR="0037434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w:t>
      </w:r>
      <w:r>
        <w:rPr>
          <w:rFonts w:ascii="仿宋_GB2312" w:eastAsia="仿宋_GB2312" w:hint="eastAsia"/>
          <w:sz w:val="32"/>
          <w:szCs w:val="32"/>
          <w:lang w:val="zh-CN"/>
        </w:rPr>
        <w:lastRenderedPageBreak/>
        <w:t>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2260E" w:rsidRPr="00B2260E">
        <w:rPr>
          <w:rFonts w:ascii="仿宋_GB2312" w:eastAsia="仿宋_GB2312" w:hint="eastAsia"/>
          <w:sz w:val="32"/>
          <w:szCs w:val="32"/>
          <w:lang w:val="zh-CN"/>
        </w:rPr>
        <w:t>差异车辆为业务用车1辆，车辆使用非财政资金保障单位车辆运行</w:t>
      </w:r>
      <w:r>
        <w:rPr>
          <w:rFonts w:ascii="仿宋_GB2312" w:eastAsia="仿宋_GB2312" w:hint="eastAsia"/>
          <w:sz w:val="32"/>
          <w:szCs w:val="32"/>
          <w:lang w:val="zh-CN"/>
        </w:rPr>
        <w:t>。</w:t>
      </w:r>
    </w:p>
    <w:p w14:paraId="11D39B00" w14:textId="77777777" w:rsidR="0037434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7DEDF8F5" w14:textId="77777777" w:rsidR="0037434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2D74C46B" w14:textId="77777777" w:rsidR="0037434E"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3A0089F" w14:textId="77777777" w:rsidR="0037434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D77AE1A" w14:textId="77777777" w:rsidR="0037434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35EFC7A" w14:textId="77777777" w:rsidR="0037434E"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7E08B6C6" w14:textId="77777777" w:rsidR="0037434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F58BDB2" w14:textId="77777777" w:rsidR="0037434E"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7A722190" w14:textId="77777777" w:rsidR="0037434E"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昌吉市第十三小学（事业单位）公用经费支出63.79万元，</w:t>
      </w:r>
      <w:r>
        <w:rPr>
          <w:rFonts w:ascii="仿宋_GB2312" w:eastAsia="仿宋_GB2312" w:hAnsi="仿宋_GB2312" w:cs="仿宋_GB2312" w:hint="eastAsia"/>
          <w:sz w:val="32"/>
          <w:szCs w:val="32"/>
          <w:lang w:val="zh-CN"/>
        </w:rPr>
        <w:t>比上年减少3.07万元，下降4.59%，主要原因是：</w:t>
      </w:r>
      <w:r>
        <w:rPr>
          <w:rFonts w:ascii="仿宋_GB2312" w:eastAsia="仿宋_GB2312" w:hAnsi="仿宋_GB2312" w:cs="仿宋_GB2312" w:hint="eastAsia"/>
          <w:sz w:val="32"/>
          <w:szCs w:val="32"/>
        </w:rPr>
        <w:t>单位本年办公费、水费、取暖费较上年减少</w:t>
      </w:r>
      <w:r>
        <w:rPr>
          <w:rFonts w:ascii="仿宋_GB2312" w:eastAsia="仿宋_GB2312" w:hAnsi="仿宋_GB2312" w:cs="仿宋_GB2312" w:hint="eastAsia"/>
          <w:sz w:val="32"/>
          <w:szCs w:val="32"/>
          <w:lang w:val="zh-CN"/>
        </w:rPr>
        <w:t>。</w:t>
      </w:r>
    </w:p>
    <w:p w14:paraId="077E9198" w14:textId="77777777" w:rsidR="0037434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DA42680" w14:textId="77777777" w:rsidR="0037434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2023年度政府采购支出总额21.79万元，其中：政府采购货物支出15.53万元、政府采购工程支出0.41万元、政府采购服务支出5.86万元。</w:t>
      </w:r>
    </w:p>
    <w:p w14:paraId="3D65AB68" w14:textId="77777777" w:rsidR="0037434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授予中小企业合同金额21.79万元，占政府采购支出总额的100.00%，其中：授予小微企业合同金额21.79万元，占政府采购支出总额的100.00%</w:t>
      </w:r>
      <w:r>
        <w:rPr>
          <w:rFonts w:ascii="仿宋_GB2312" w:eastAsia="仿宋_GB2312" w:hAnsi="仿宋_GB2312" w:cs="仿宋_GB2312" w:hint="eastAsia"/>
          <w:sz w:val="32"/>
          <w:szCs w:val="32"/>
        </w:rPr>
        <w:t>。</w:t>
      </w:r>
    </w:p>
    <w:p w14:paraId="006D8363" w14:textId="77777777" w:rsidR="0037434E"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4560ED6" w14:textId="77777777" w:rsidR="0037434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1,138.12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屋4,436.00平方米，价值775.28万元。车辆1辆，价值16.39万元，其中：副部（省）级及以上领导用车0辆、主要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lastRenderedPageBreak/>
        <w:t>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483DF1D" w14:textId="77777777" w:rsidR="0037434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21349CB" w14:textId="77777777" w:rsidR="0037434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预算总额794.47万元，实际执行总额733.38万元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在项目执行预算过程中，认真贯彻落实“三重一大”制度，只要是涉及项目的工作，讨论研究，重大财务事项经集中研究决策；二是严格资金支出范围和审批程序，严肃财经纪律、规范财政支出行为和细化部门预算支出，资金使用无截留、挤占、挪用、虚列支出等情况。发现的问题及原因：一是工作机制有待进一步完善，在平时工作中需要加强绩效监控工作的重视；二是绩效监控工作容易滞后，未形成对绩效目标进行监控的习惯。下一步改进措施：一是加强项目负责人员和财务人员的沟通，建立良好的沟通机制，统一思想认识，共同做好项目绩效工作；二是加强项目绩效业务知识学习，真正了解项目绩效工作实质，准确填报相关信息，促进相关工作同步进行。具体项目自评情况附绩效自评表及自评报告。</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1197"/>
        <w:gridCol w:w="1171"/>
        <w:gridCol w:w="968"/>
        <w:gridCol w:w="1001"/>
        <w:gridCol w:w="793"/>
        <w:gridCol w:w="916"/>
        <w:gridCol w:w="922"/>
      </w:tblGrid>
      <w:tr w:rsidR="0037434E" w14:paraId="33018BCD" w14:textId="77777777">
        <w:trPr>
          <w:trHeight w:val="522"/>
          <w:jc w:val="center"/>
        </w:trPr>
        <w:tc>
          <w:tcPr>
            <w:tcW w:w="14194" w:type="dxa"/>
            <w:gridSpan w:val="8"/>
            <w:shd w:val="clear" w:color="auto" w:fill="auto"/>
            <w:noWrap/>
            <w:vAlign w:val="center"/>
          </w:tcPr>
          <w:p w14:paraId="39029456"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37434E" w14:paraId="52C20606" w14:textId="77777777">
        <w:trPr>
          <w:trHeight w:val="360"/>
          <w:jc w:val="center"/>
        </w:trPr>
        <w:tc>
          <w:tcPr>
            <w:tcW w:w="0" w:type="auto"/>
            <w:gridSpan w:val="8"/>
            <w:shd w:val="clear" w:color="auto" w:fill="auto"/>
            <w:noWrap/>
            <w:vAlign w:val="center"/>
          </w:tcPr>
          <w:p w14:paraId="5D5CF8CF"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37434E" w14:paraId="25D3876D" w14:textId="77777777">
        <w:trPr>
          <w:trHeight w:val="660"/>
          <w:jc w:val="center"/>
        </w:trPr>
        <w:tc>
          <w:tcPr>
            <w:tcW w:w="0" w:type="auto"/>
            <w:shd w:val="clear" w:color="auto" w:fill="auto"/>
            <w:noWrap/>
            <w:vAlign w:val="center"/>
          </w:tcPr>
          <w:p w14:paraId="786DF270"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0" w:type="auto"/>
            <w:gridSpan w:val="7"/>
            <w:shd w:val="clear" w:color="auto" w:fill="auto"/>
            <w:noWrap/>
            <w:vAlign w:val="center"/>
          </w:tcPr>
          <w:p w14:paraId="2CFA9FDC"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昌吉市第十三小学</w:t>
            </w:r>
          </w:p>
        </w:tc>
      </w:tr>
      <w:tr w:rsidR="0037434E" w14:paraId="398E9345" w14:textId="77777777">
        <w:trPr>
          <w:trHeight w:val="570"/>
          <w:jc w:val="center"/>
        </w:trPr>
        <w:tc>
          <w:tcPr>
            <w:tcW w:w="2671" w:type="dxa"/>
            <w:vMerge w:val="restart"/>
            <w:shd w:val="clear" w:color="auto" w:fill="auto"/>
            <w:vAlign w:val="center"/>
          </w:tcPr>
          <w:p w14:paraId="3EFF2588"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部门资金（万元）</w:t>
            </w:r>
          </w:p>
        </w:tc>
        <w:tc>
          <w:tcPr>
            <w:tcW w:w="2016" w:type="dxa"/>
            <w:shd w:val="clear" w:color="auto" w:fill="auto"/>
            <w:vAlign w:val="center"/>
          </w:tcPr>
          <w:p w14:paraId="5D4FB071"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968" w:type="dxa"/>
            <w:shd w:val="clear" w:color="auto" w:fill="auto"/>
            <w:vAlign w:val="center"/>
          </w:tcPr>
          <w:p w14:paraId="5530B751"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596" w:type="dxa"/>
            <w:shd w:val="clear" w:color="auto" w:fill="auto"/>
            <w:vAlign w:val="center"/>
          </w:tcPr>
          <w:p w14:paraId="48F57737"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656" w:type="dxa"/>
            <w:shd w:val="clear" w:color="auto" w:fill="auto"/>
            <w:vAlign w:val="center"/>
          </w:tcPr>
          <w:p w14:paraId="0BEB5C30"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1275" w:type="dxa"/>
            <w:shd w:val="clear" w:color="auto" w:fill="auto"/>
            <w:vAlign w:val="center"/>
          </w:tcPr>
          <w:p w14:paraId="5F3C63CB"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1500" w:type="dxa"/>
            <w:shd w:val="clear" w:color="auto" w:fill="auto"/>
            <w:vAlign w:val="center"/>
          </w:tcPr>
          <w:p w14:paraId="2ACD5217"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1512" w:type="dxa"/>
            <w:shd w:val="clear" w:color="auto" w:fill="auto"/>
            <w:vAlign w:val="center"/>
          </w:tcPr>
          <w:p w14:paraId="21D3130D"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37434E" w14:paraId="10FD643B" w14:textId="77777777">
        <w:trPr>
          <w:trHeight w:val="880"/>
          <w:jc w:val="center"/>
        </w:trPr>
        <w:tc>
          <w:tcPr>
            <w:tcW w:w="2671" w:type="dxa"/>
            <w:vMerge/>
            <w:shd w:val="clear" w:color="auto" w:fill="auto"/>
            <w:vAlign w:val="center"/>
          </w:tcPr>
          <w:p w14:paraId="2DB484BA" w14:textId="77777777" w:rsidR="0037434E" w:rsidRDefault="0037434E">
            <w:pPr>
              <w:jc w:val="center"/>
              <w:rPr>
                <w:rFonts w:ascii="宋体" w:hAnsi="宋体" w:cs="宋体" w:hint="eastAsia"/>
                <w:color w:val="000000"/>
                <w:sz w:val="20"/>
                <w:szCs w:val="20"/>
              </w:rPr>
            </w:pPr>
          </w:p>
        </w:tc>
        <w:tc>
          <w:tcPr>
            <w:tcW w:w="0" w:type="auto"/>
            <w:shd w:val="clear" w:color="auto" w:fill="auto"/>
            <w:noWrap/>
            <w:vAlign w:val="center"/>
          </w:tcPr>
          <w:p w14:paraId="01549211"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968" w:type="dxa"/>
            <w:shd w:val="clear" w:color="auto" w:fill="auto"/>
            <w:vAlign w:val="center"/>
          </w:tcPr>
          <w:p w14:paraId="24743606"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596" w:type="dxa"/>
            <w:shd w:val="clear" w:color="auto" w:fill="auto"/>
            <w:vAlign w:val="center"/>
          </w:tcPr>
          <w:p w14:paraId="19493F3A"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656" w:type="dxa"/>
            <w:shd w:val="clear" w:color="auto" w:fill="auto"/>
            <w:vAlign w:val="center"/>
          </w:tcPr>
          <w:p w14:paraId="2A0B5825"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275" w:type="dxa"/>
            <w:shd w:val="clear" w:color="auto" w:fill="auto"/>
            <w:vAlign w:val="center"/>
          </w:tcPr>
          <w:p w14:paraId="10414AE4"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500" w:type="dxa"/>
            <w:shd w:val="clear" w:color="auto" w:fill="auto"/>
            <w:vAlign w:val="center"/>
          </w:tcPr>
          <w:p w14:paraId="33E2B494"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92.31%</w:t>
            </w:r>
          </w:p>
        </w:tc>
        <w:tc>
          <w:tcPr>
            <w:tcW w:w="1512" w:type="dxa"/>
            <w:shd w:val="clear" w:color="auto" w:fill="auto"/>
            <w:vAlign w:val="center"/>
          </w:tcPr>
          <w:p w14:paraId="1B366640"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9.2</w:t>
            </w:r>
          </w:p>
        </w:tc>
      </w:tr>
      <w:tr w:rsidR="0037434E" w14:paraId="29D4928D" w14:textId="77777777">
        <w:trPr>
          <w:trHeight w:val="880"/>
          <w:jc w:val="center"/>
        </w:trPr>
        <w:tc>
          <w:tcPr>
            <w:tcW w:w="2671" w:type="dxa"/>
            <w:vMerge/>
            <w:shd w:val="clear" w:color="auto" w:fill="auto"/>
            <w:vAlign w:val="center"/>
          </w:tcPr>
          <w:p w14:paraId="63FAE564" w14:textId="77777777" w:rsidR="0037434E" w:rsidRDefault="0037434E">
            <w:pPr>
              <w:jc w:val="center"/>
              <w:rPr>
                <w:rFonts w:ascii="宋体" w:hAnsi="宋体" w:cs="宋体" w:hint="eastAsia"/>
                <w:color w:val="000000"/>
                <w:sz w:val="20"/>
                <w:szCs w:val="20"/>
              </w:rPr>
            </w:pPr>
          </w:p>
        </w:tc>
        <w:tc>
          <w:tcPr>
            <w:tcW w:w="2016" w:type="dxa"/>
            <w:shd w:val="clear" w:color="auto" w:fill="auto"/>
            <w:vAlign w:val="center"/>
          </w:tcPr>
          <w:p w14:paraId="2B3F0722"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968" w:type="dxa"/>
            <w:shd w:val="clear" w:color="auto" w:fill="auto"/>
            <w:vAlign w:val="center"/>
          </w:tcPr>
          <w:p w14:paraId="2C015E66"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596" w:type="dxa"/>
            <w:shd w:val="clear" w:color="auto" w:fill="auto"/>
            <w:vAlign w:val="center"/>
          </w:tcPr>
          <w:p w14:paraId="4B8F27A0"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656" w:type="dxa"/>
            <w:shd w:val="clear" w:color="auto" w:fill="auto"/>
            <w:vAlign w:val="center"/>
          </w:tcPr>
          <w:p w14:paraId="4DF00449"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275" w:type="dxa"/>
            <w:shd w:val="clear" w:color="auto" w:fill="auto"/>
            <w:vAlign w:val="center"/>
          </w:tcPr>
          <w:p w14:paraId="0BE13239"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shd w:val="clear" w:color="auto" w:fill="auto"/>
            <w:vAlign w:val="center"/>
          </w:tcPr>
          <w:p w14:paraId="5950760B"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shd w:val="clear" w:color="auto" w:fill="auto"/>
            <w:vAlign w:val="center"/>
          </w:tcPr>
          <w:p w14:paraId="7ECD6CD1"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37434E" w14:paraId="50D83E6F" w14:textId="77777777">
        <w:trPr>
          <w:trHeight w:val="880"/>
          <w:jc w:val="center"/>
        </w:trPr>
        <w:tc>
          <w:tcPr>
            <w:tcW w:w="2671" w:type="dxa"/>
            <w:vMerge/>
            <w:shd w:val="clear" w:color="auto" w:fill="auto"/>
            <w:vAlign w:val="center"/>
          </w:tcPr>
          <w:p w14:paraId="5B06F22E" w14:textId="77777777" w:rsidR="0037434E" w:rsidRDefault="0037434E">
            <w:pPr>
              <w:jc w:val="center"/>
              <w:rPr>
                <w:rFonts w:ascii="宋体" w:hAnsi="宋体" w:cs="宋体" w:hint="eastAsia"/>
                <w:color w:val="000000"/>
                <w:sz w:val="20"/>
                <w:szCs w:val="20"/>
              </w:rPr>
            </w:pPr>
          </w:p>
        </w:tc>
        <w:tc>
          <w:tcPr>
            <w:tcW w:w="2016" w:type="dxa"/>
            <w:shd w:val="clear" w:color="auto" w:fill="auto"/>
            <w:vAlign w:val="center"/>
          </w:tcPr>
          <w:p w14:paraId="3485A913"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968" w:type="dxa"/>
            <w:shd w:val="clear" w:color="auto" w:fill="auto"/>
            <w:vAlign w:val="center"/>
          </w:tcPr>
          <w:p w14:paraId="06B419FE"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596" w:type="dxa"/>
            <w:shd w:val="clear" w:color="auto" w:fill="auto"/>
            <w:vAlign w:val="center"/>
          </w:tcPr>
          <w:p w14:paraId="4655E1D1"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15.00</w:t>
            </w:r>
          </w:p>
        </w:tc>
        <w:tc>
          <w:tcPr>
            <w:tcW w:w="1656" w:type="dxa"/>
            <w:shd w:val="clear" w:color="auto" w:fill="auto"/>
            <w:vAlign w:val="center"/>
          </w:tcPr>
          <w:p w14:paraId="67C4DFC5"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15.00</w:t>
            </w:r>
          </w:p>
        </w:tc>
        <w:tc>
          <w:tcPr>
            <w:tcW w:w="1275" w:type="dxa"/>
            <w:shd w:val="clear" w:color="auto" w:fill="auto"/>
            <w:vAlign w:val="center"/>
          </w:tcPr>
          <w:p w14:paraId="06C98866"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shd w:val="clear" w:color="auto" w:fill="auto"/>
            <w:vAlign w:val="center"/>
          </w:tcPr>
          <w:p w14:paraId="7C825FE2"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shd w:val="clear" w:color="auto" w:fill="auto"/>
            <w:vAlign w:val="center"/>
          </w:tcPr>
          <w:p w14:paraId="30A54F19"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37434E" w14:paraId="1E67C157" w14:textId="77777777">
        <w:trPr>
          <w:trHeight w:val="880"/>
          <w:jc w:val="center"/>
        </w:trPr>
        <w:tc>
          <w:tcPr>
            <w:tcW w:w="2671" w:type="dxa"/>
            <w:vMerge/>
            <w:shd w:val="clear" w:color="auto" w:fill="auto"/>
            <w:vAlign w:val="center"/>
          </w:tcPr>
          <w:p w14:paraId="12E005B0" w14:textId="77777777" w:rsidR="0037434E" w:rsidRDefault="0037434E">
            <w:pPr>
              <w:jc w:val="center"/>
              <w:rPr>
                <w:rFonts w:ascii="宋体" w:hAnsi="宋体" w:cs="宋体" w:hint="eastAsia"/>
                <w:color w:val="000000"/>
                <w:sz w:val="20"/>
                <w:szCs w:val="20"/>
              </w:rPr>
            </w:pPr>
          </w:p>
        </w:tc>
        <w:tc>
          <w:tcPr>
            <w:tcW w:w="2016" w:type="dxa"/>
            <w:shd w:val="clear" w:color="auto" w:fill="auto"/>
            <w:vAlign w:val="center"/>
          </w:tcPr>
          <w:p w14:paraId="3746F0DA"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968" w:type="dxa"/>
            <w:shd w:val="clear" w:color="auto" w:fill="auto"/>
            <w:vAlign w:val="center"/>
          </w:tcPr>
          <w:p w14:paraId="3792B2B6"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605.54</w:t>
            </w:r>
          </w:p>
        </w:tc>
        <w:tc>
          <w:tcPr>
            <w:tcW w:w="1596" w:type="dxa"/>
            <w:shd w:val="clear" w:color="auto" w:fill="auto"/>
            <w:vAlign w:val="center"/>
          </w:tcPr>
          <w:p w14:paraId="11DECFF4"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779.47</w:t>
            </w:r>
          </w:p>
        </w:tc>
        <w:tc>
          <w:tcPr>
            <w:tcW w:w="1656" w:type="dxa"/>
            <w:shd w:val="clear" w:color="auto" w:fill="auto"/>
            <w:vAlign w:val="center"/>
          </w:tcPr>
          <w:p w14:paraId="2BDC8355"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718.38</w:t>
            </w:r>
          </w:p>
        </w:tc>
        <w:tc>
          <w:tcPr>
            <w:tcW w:w="1275" w:type="dxa"/>
            <w:shd w:val="clear" w:color="auto" w:fill="auto"/>
            <w:vAlign w:val="center"/>
          </w:tcPr>
          <w:p w14:paraId="45A7167D"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shd w:val="clear" w:color="auto" w:fill="auto"/>
            <w:vAlign w:val="center"/>
          </w:tcPr>
          <w:p w14:paraId="3616A59C"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shd w:val="clear" w:color="auto" w:fill="auto"/>
            <w:vAlign w:val="center"/>
          </w:tcPr>
          <w:p w14:paraId="1DDC103D"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37434E" w14:paraId="5703EE55" w14:textId="77777777">
        <w:trPr>
          <w:trHeight w:val="880"/>
          <w:jc w:val="center"/>
        </w:trPr>
        <w:tc>
          <w:tcPr>
            <w:tcW w:w="2671" w:type="dxa"/>
            <w:vMerge/>
            <w:shd w:val="clear" w:color="auto" w:fill="auto"/>
            <w:vAlign w:val="center"/>
          </w:tcPr>
          <w:p w14:paraId="0D70DD88" w14:textId="77777777" w:rsidR="0037434E" w:rsidRDefault="0037434E">
            <w:pPr>
              <w:jc w:val="center"/>
              <w:rPr>
                <w:rFonts w:ascii="宋体" w:hAnsi="宋体" w:cs="宋体" w:hint="eastAsia"/>
                <w:color w:val="000000"/>
                <w:sz w:val="20"/>
                <w:szCs w:val="20"/>
              </w:rPr>
            </w:pPr>
          </w:p>
        </w:tc>
        <w:tc>
          <w:tcPr>
            <w:tcW w:w="2016" w:type="dxa"/>
            <w:shd w:val="clear" w:color="auto" w:fill="auto"/>
            <w:vAlign w:val="center"/>
          </w:tcPr>
          <w:p w14:paraId="3DEF635A"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968" w:type="dxa"/>
            <w:shd w:val="clear" w:color="auto" w:fill="auto"/>
            <w:vAlign w:val="center"/>
          </w:tcPr>
          <w:p w14:paraId="23C34F56"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9.60</w:t>
            </w:r>
          </w:p>
        </w:tc>
        <w:tc>
          <w:tcPr>
            <w:tcW w:w="1596" w:type="dxa"/>
            <w:shd w:val="clear" w:color="auto" w:fill="auto"/>
            <w:vAlign w:val="center"/>
          </w:tcPr>
          <w:p w14:paraId="16C74F57"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656" w:type="dxa"/>
            <w:shd w:val="clear" w:color="auto" w:fill="auto"/>
            <w:vAlign w:val="center"/>
          </w:tcPr>
          <w:p w14:paraId="773B7FD0"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sz w:val="20"/>
                <w:szCs w:val="20"/>
              </w:rPr>
              <w:t>0.00</w:t>
            </w:r>
          </w:p>
        </w:tc>
        <w:tc>
          <w:tcPr>
            <w:tcW w:w="1275" w:type="dxa"/>
            <w:shd w:val="clear" w:color="auto" w:fill="auto"/>
            <w:vAlign w:val="center"/>
          </w:tcPr>
          <w:p w14:paraId="40A34C25"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shd w:val="clear" w:color="auto" w:fill="auto"/>
            <w:vAlign w:val="center"/>
          </w:tcPr>
          <w:p w14:paraId="53ACEB67"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shd w:val="clear" w:color="auto" w:fill="auto"/>
            <w:vAlign w:val="center"/>
          </w:tcPr>
          <w:p w14:paraId="2BCF9E98"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37434E" w14:paraId="4C76F17C" w14:textId="77777777">
        <w:trPr>
          <w:trHeight w:val="880"/>
          <w:jc w:val="center"/>
        </w:trPr>
        <w:tc>
          <w:tcPr>
            <w:tcW w:w="2671" w:type="dxa"/>
            <w:vMerge/>
            <w:shd w:val="clear" w:color="auto" w:fill="auto"/>
            <w:vAlign w:val="center"/>
          </w:tcPr>
          <w:p w14:paraId="4CDB06CC" w14:textId="77777777" w:rsidR="0037434E" w:rsidRDefault="0037434E">
            <w:pPr>
              <w:jc w:val="center"/>
              <w:rPr>
                <w:rFonts w:ascii="宋体" w:hAnsi="宋体" w:cs="宋体" w:hint="eastAsia"/>
                <w:color w:val="000000"/>
                <w:sz w:val="20"/>
                <w:szCs w:val="20"/>
              </w:rPr>
            </w:pPr>
          </w:p>
        </w:tc>
        <w:tc>
          <w:tcPr>
            <w:tcW w:w="2016" w:type="dxa"/>
            <w:shd w:val="clear" w:color="auto" w:fill="auto"/>
            <w:vAlign w:val="center"/>
          </w:tcPr>
          <w:p w14:paraId="09A0AABC"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968" w:type="dxa"/>
            <w:shd w:val="clear" w:color="auto" w:fill="auto"/>
            <w:vAlign w:val="center"/>
          </w:tcPr>
          <w:p w14:paraId="73C2B3FA"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615.14</w:t>
            </w:r>
          </w:p>
        </w:tc>
        <w:tc>
          <w:tcPr>
            <w:tcW w:w="1596" w:type="dxa"/>
            <w:shd w:val="clear" w:color="auto" w:fill="auto"/>
            <w:vAlign w:val="center"/>
          </w:tcPr>
          <w:p w14:paraId="0F7F7B2E"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794.47</w:t>
            </w:r>
          </w:p>
        </w:tc>
        <w:tc>
          <w:tcPr>
            <w:tcW w:w="1656" w:type="dxa"/>
            <w:shd w:val="clear" w:color="auto" w:fill="auto"/>
            <w:vAlign w:val="center"/>
          </w:tcPr>
          <w:p w14:paraId="28A542D8"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733.38</w:t>
            </w:r>
          </w:p>
        </w:tc>
        <w:tc>
          <w:tcPr>
            <w:tcW w:w="1275" w:type="dxa"/>
            <w:shd w:val="clear" w:color="auto" w:fill="auto"/>
            <w:vAlign w:val="center"/>
          </w:tcPr>
          <w:p w14:paraId="6702159C"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shd w:val="clear" w:color="auto" w:fill="auto"/>
            <w:vAlign w:val="center"/>
          </w:tcPr>
          <w:p w14:paraId="5603E3E7"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shd w:val="clear" w:color="auto" w:fill="auto"/>
            <w:vAlign w:val="center"/>
          </w:tcPr>
          <w:p w14:paraId="6E4AF3C6"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37434E" w14:paraId="7FFD4989" w14:textId="77777777">
        <w:trPr>
          <w:trHeight w:val="705"/>
          <w:jc w:val="center"/>
        </w:trPr>
        <w:tc>
          <w:tcPr>
            <w:tcW w:w="2671" w:type="dxa"/>
            <w:vMerge w:val="restart"/>
            <w:shd w:val="clear" w:color="auto" w:fill="auto"/>
            <w:vAlign w:val="center"/>
          </w:tcPr>
          <w:p w14:paraId="0A1AF3F2"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0" w:type="auto"/>
            <w:gridSpan w:val="3"/>
            <w:shd w:val="clear" w:color="auto" w:fill="auto"/>
            <w:noWrap/>
            <w:vAlign w:val="center"/>
          </w:tcPr>
          <w:p w14:paraId="470D52D8"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0" w:type="auto"/>
            <w:gridSpan w:val="4"/>
            <w:shd w:val="clear" w:color="auto" w:fill="auto"/>
            <w:noWrap/>
            <w:vAlign w:val="center"/>
          </w:tcPr>
          <w:p w14:paraId="653010B1"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37434E" w14:paraId="7FB87C32" w14:textId="77777777">
        <w:trPr>
          <w:trHeight w:val="2000"/>
          <w:jc w:val="center"/>
        </w:trPr>
        <w:tc>
          <w:tcPr>
            <w:tcW w:w="2671" w:type="dxa"/>
            <w:vMerge/>
            <w:shd w:val="clear" w:color="auto" w:fill="auto"/>
            <w:vAlign w:val="center"/>
          </w:tcPr>
          <w:p w14:paraId="32FB1AE9" w14:textId="77777777" w:rsidR="0037434E" w:rsidRDefault="0037434E">
            <w:pPr>
              <w:jc w:val="center"/>
              <w:rPr>
                <w:rFonts w:ascii="宋体" w:hAnsi="宋体" w:cs="宋体" w:hint="eastAsia"/>
                <w:color w:val="000000"/>
                <w:sz w:val="20"/>
                <w:szCs w:val="20"/>
              </w:rPr>
            </w:pPr>
          </w:p>
        </w:tc>
        <w:tc>
          <w:tcPr>
            <w:tcW w:w="5580" w:type="dxa"/>
            <w:gridSpan w:val="3"/>
            <w:shd w:val="clear" w:color="auto" w:fill="auto"/>
            <w:vAlign w:val="center"/>
          </w:tcPr>
          <w:p w14:paraId="66442626" w14:textId="77777777" w:rsidR="0037434E"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目标1:保障部门单位人员59人，发放工资福利564.21万元，办公经费41.33万元，使教育教学得到保障； </w:t>
            </w:r>
          </w:p>
          <w:p w14:paraId="5F7860E9" w14:textId="77777777" w:rsidR="0037434E"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目标2:通过完成在校学生教育526人，提高昌吉市教育水平。 </w:t>
            </w:r>
          </w:p>
          <w:p w14:paraId="282AB412" w14:textId="77777777" w:rsidR="0037434E"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目标3:通过完成学年内小学结业学生98人，达成义务教育的目标，解决升学问题。 </w:t>
            </w:r>
          </w:p>
          <w:p w14:paraId="094ADFD3"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目标4：通过完成学年内新入学学生67人，达成义务教育的目的，解决就学问题。</w:t>
            </w:r>
          </w:p>
        </w:tc>
        <w:tc>
          <w:tcPr>
            <w:tcW w:w="5943" w:type="dxa"/>
            <w:gridSpan w:val="4"/>
            <w:shd w:val="clear" w:color="auto" w:fill="auto"/>
            <w:vAlign w:val="center"/>
          </w:tcPr>
          <w:p w14:paraId="1879477E"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截止评价日，已按年度正常发放人员工资福利，合理合规使用办公经费，有效保障了教育教学活动的开展。</w:t>
            </w:r>
          </w:p>
        </w:tc>
      </w:tr>
      <w:tr w:rsidR="0037434E" w14:paraId="26ACA23E" w14:textId="77777777">
        <w:trPr>
          <w:trHeight w:val="580"/>
          <w:jc w:val="center"/>
        </w:trPr>
        <w:tc>
          <w:tcPr>
            <w:tcW w:w="2671" w:type="dxa"/>
            <w:shd w:val="clear" w:color="auto" w:fill="auto"/>
            <w:vAlign w:val="center"/>
          </w:tcPr>
          <w:p w14:paraId="638178AE"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2016" w:type="dxa"/>
            <w:shd w:val="clear" w:color="auto" w:fill="auto"/>
            <w:vAlign w:val="center"/>
          </w:tcPr>
          <w:p w14:paraId="78FFA86A"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968" w:type="dxa"/>
            <w:shd w:val="clear" w:color="auto" w:fill="auto"/>
            <w:vAlign w:val="center"/>
          </w:tcPr>
          <w:p w14:paraId="02ECD85B"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596" w:type="dxa"/>
            <w:shd w:val="clear" w:color="auto" w:fill="auto"/>
            <w:vAlign w:val="center"/>
          </w:tcPr>
          <w:p w14:paraId="5334D99F"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656" w:type="dxa"/>
            <w:shd w:val="clear" w:color="auto" w:fill="auto"/>
            <w:vAlign w:val="center"/>
          </w:tcPr>
          <w:p w14:paraId="2D8D9C4E"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1275" w:type="dxa"/>
            <w:shd w:val="clear" w:color="auto" w:fill="auto"/>
            <w:vAlign w:val="center"/>
          </w:tcPr>
          <w:p w14:paraId="2CB22A43"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1500" w:type="dxa"/>
            <w:shd w:val="clear" w:color="auto" w:fill="auto"/>
            <w:vAlign w:val="center"/>
          </w:tcPr>
          <w:p w14:paraId="4A0C2295"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1512" w:type="dxa"/>
            <w:shd w:val="clear" w:color="auto" w:fill="auto"/>
            <w:vAlign w:val="center"/>
          </w:tcPr>
          <w:p w14:paraId="4E978A97"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37434E" w14:paraId="4E1FA2C5" w14:textId="77777777">
        <w:trPr>
          <w:trHeight w:val="740"/>
          <w:jc w:val="center"/>
        </w:trPr>
        <w:tc>
          <w:tcPr>
            <w:tcW w:w="2671" w:type="dxa"/>
            <w:vMerge w:val="restart"/>
            <w:shd w:val="clear" w:color="auto" w:fill="auto"/>
            <w:vAlign w:val="center"/>
          </w:tcPr>
          <w:p w14:paraId="47D8E0C4"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2016" w:type="dxa"/>
            <w:vMerge w:val="restart"/>
            <w:shd w:val="clear" w:color="auto" w:fill="auto"/>
            <w:vAlign w:val="center"/>
          </w:tcPr>
          <w:p w14:paraId="66339A8A"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8" w:type="dxa"/>
            <w:shd w:val="clear" w:color="auto" w:fill="auto"/>
            <w:vAlign w:val="center"/>
          </w:tcPr>
          <w:p w14:paraId="64BC8A14"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596" w:type="dxa"/>
            <w:shd w:val="clear" w:color="auto" w:fill="auto"/>
            <w:vAlign w:val="center"/>
          </w:tcPr>
          <w:p w14:paraId="300A1B53"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=59人</w:t>
            </w:r>
          </w:p>
        </w:tc>
        <w:tc>
          <w:tcPr>
            <w:tcW w:w="1656" w:type="dxa"/>
            <w:shd w:val="clear" w:color="auto" w:fill="auto"/>
            <w:vAlign w:val="center"/>
          </w:tcPr>
          <w:p w14:paraId="0EC714E0"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shd w:val="clear" w:color="auto" w:fill="auto"/>
            <w:vAlign w:val="center"/>
          </w:tcPr>
          <w:p w14:paraId="06788110"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1500" w:type="dxa"/>
            <w:shd w:val="clear" w:color="auto" w:fill="auto"/>
            <w:vAlign w:val="center"/>
          </w:tcPr>
          <w:p w14:paraId="57FBF251"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40人</w:t>
            </w:r>
          </w:p>
        </w:tc>
        <w:tc>
          <w:tcPr>
            <w:tcW w:w="1512" w:type="dxa"/>
            <w:shd w:val="clear" w:color="auto" w:fill="auto"/>
            <w:vAlign w:val="center"/>
          </w:tcPr>
          <w:p w14:paraId="778BED68"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8.14</w:t>
            </w:r>
          </w:p>
        </w:tc>
      </w:tr>
      <w:tr w:rsidR="0037434E" w14:paraId="2FA9846F" w14:textId="77777777">
        <w:trPr>
          <w:trHeight w:val="740"/>
          <w:jc w:val="center"/>
        </w:trPr>
        <w:tc>
          <w:tcPr>
            <w:tcW w:w="2671" w:type="dxa"/>
            <w:vMerge/>
            <w:shd w:val="clear" w:color="auto" w:fill="auto"/>
            <w:vAlign w:val="center"/>
          </w:tcPr>
          <w:p w14:paraId="2EB4404D" w14:textId="77777777" w:rsidR="0037434E" w:rsidRDefault="0037434E">
            <w:pPr>
              <w:jc w:val="center"/>
              <w:rPr>
                <w:rFonts w:ascii="宋体" w:hAnsi="宋体" w:cs="宋体" w:hint="eastAsia"/>
                <w:color w:val="000000"/>
                <w:sz w:val="20"/>
                <w:szCs w:val="20"/>
              </w:rPr>
            </w:pPr>
          </w:p>
        </w:tc>
        <w:tc>
          <w:tcPr>
            <w:tcW w:w="2016" w:type="dxa"/>
            <w:vMerge/>
            <w:shd w:val="clear" w:color="auto" w:fill="auto"/>
            <w:vAlign w:val="center"/>
          </w:tcPr>
          <w:p w14:paraId="5413908E" w14:textId="77777777" w:rsidR="0037434E" w:rsidRDefault="0037434E">
            <w:pPr>
              <w:jc w:val="center"/>
              <w:rPr>
                <w:rFonts w:ascii="宋体" w:hAnsi="宋体" w:cs="宋体" w:hint="eastAsia"/>
                <w:color w:val="000000"/>
                <w:sz w:val="20"/>
                <w:szCs w:val="20"/>
              </w:rPr>
            </w:pPr>
          </w:p>
        </w:tc>
        <w:tc>
          <w:tcPr>
            <w:tcW w:w="1968" w:type="dxa"/>
            <w:shd w:val="clear" w:color="auto" w:fill="auto"/>
            <w:vAlign w:val="center"/>
          </w:tcPr>
          <w:p w14:paraId="0D9D7579"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596" w:type="dxa"/>
            <w:shd w:val="clear" w:color="auto" w:fill="auto"/>
            <w:vAlign w:val="center"/>
          </w:tcPr>
          <w:p w14:paraId="6CB06D49"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656" w:type="dxa"/>
            <w:shd w:val="clear" w:color="auto" w:fill="auto"/>
            <w:vAlign w:val="center"/>
          </w:tcPr>
          <w:p w14:paraId="475D6A8D"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定编情况</w:t>
            </w:r>
          </w:p>
        </w:tc>
        <w:tc>
          <w:tcPr>
            <w:tcW w:w="1275" w:type="dxa"/>
            <w:shd w:val="clear" w:color="auto" w:fill="auto"/>
            <w:vAlign w:val="center"/>
          </w:tcPr>
          <w:p w14:paraId="65CD85C0"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1500" w:type="dxa"/>
            <w:shd w:val="clear" w:color="auto" w:fill="auto"/>
            <w:vAlign w:val="center"/>
          </w:tcPr>
          <w:p w14:paraId="1891117C"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512" w:type="dxa"/>
            <w:shd w:val="clear" w:color="auto" w:fill="auto"/>
            <w:vAlign w:val="center"/>
          </w:tcPr>
          <w:p w14:paraId="105889C2"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37434E" w14:paraId="72319074" w14:textId="77777777">
        <w:trPr>
          <w:trHeight w:val="740"/>
          <w:jc w:val="center"/>
        </w:trPr>
        <w:tc>
          <w:tcPr>
            <w:tcW w:w="2671" w:type="dxa"/>
            <w:vMerge/>
            <w:shd w:val="clear" w:color="auto" w:fill="auto"/>
            <w:vAlign w:val="center"/>
          </w:tcPr>
          <w:p w14:paraId="154A6F91" w14:textId="77777777" w:rsidR="0037434E" w:rsidRDefault="0037434E">
            <w:pPr>
              <w:jc w:val="center"/>
              <w:rPr>
                <w:rFonts w:ascii="宋体" w:hAnsi="宋体" w:cs="宋体" w:hint="eastAsia"/>
                <w:color w:val="000000"/>
                <w:sz w:val="20"/>
                <w:szCs w:val="20"/>
              </w:rPr>
            </w:pPr>
          </w:p>
        </w:tc>
        <w:tc>
          <w:tcPr>
            <w:tcW w:w="2016" w:type="dxa"/>
            <w:vMerge/>
            <w:shd w:val="clear" w:color="auto" w:fill="auto"/>
            <w:vAlign w:val="center"/>
          </w:tcPr>
          <w:p w14:paraId="63A6CDF6" w14:textId="77777777" w:rsidR="0037434E" w:rsidRDefault="0037434E">
            <w:pPr>
              <w:jc w:val="center"/>
              <w:rPr>
                <w:rFonts w:ascii="宋体" w:hAnsi="宋体" w:cs="宋体" w:hint="eastAsia"/>
                <w:color w:val="000000"/>
                <w:sz w:val="20"/>
                <w:szCs w:val="20"/>
              </w:rPr>
            </w:pPr>
          </w:p>
        </w:tc>
        <w:tc>
          <w:tcPr>
            <w:tcW w:w="1968" w:type="dxa"/>
            <w:shd w:val="clear" w:color="auto" w:fill="auto"/>
            <w:vAlign w:val="center"/>
          </w:tcPr>
          <w:p w14:paraId="113850BA"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596" w:type="dxa"/>
            <w:shd w:val="clear" w:color="auto" w:fill="auto"/>
            <w:vAlign w:val="center"/>
          </w:tcPr>
          <w:p w14:paraId="387DBACD"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=8187.96平方米</w:t>
            </w:r>
          </w:p>
        </w:tc>
        <w:tc>
          <w:tcPr>
            <w:tcW w:w="1656" w:type="dxa"/>
            <w:shd w:val="clear" w:color="auto" w:fill="auto"/>
            <w:vAlign w:val="center"/>
          </w:tcPr>
          <w:p w14:paraId="4A740C09"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采暖缴费发票</w:t>
            </w:r>
          </w:p>
        </w:tc>
        <w:tc>
          <w:tcPr>
            <w:tcW w:w="1275" w:type="dxa"/>
            <w:shd w:val="clear" w:color="auto" w:fill="auto"/>
            <w:vAlign w:val="center"/>
          </w:tcPr>
          <w:p w14:paraId="60FE8CA2"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1500" w:type="dxa"/>
            <w:shd w:val="clear" w:color="auto" w:fill="auto"/>
            <w:vAlign w:val="center"/>
          </w:tcPr>
          <w:p w14:paraId="20661B1D"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8187.96平方米</w:t>
            </w:r>
          </w:p>
        </w:tc>
        <w:tc>
          <w:tcPr>
            <w:tcW w:w="1512" w:type="dxa"/>
            <w:shd w:val="clear" w:color="auto" w:fill="auto"/>
            <w:vAlign w:val="center"/>
          </w:tcPr>
          <w:p w14:paraId="082AEF78"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37434E" w14:paraId="71D8FCBE" w14:textId="77777777">
        <w:trPr>
          <w:trHeight w:val="740"/>
          <w:jc w:val="center"/>
        </w:trPr>
        <w:tc>
          <w:tcPr>
            <w:tcW w:w="2671" w:type="dxa"/>
            <w:shd w:val="clear" w:color="auto" w:fill="auto"/>
            <w:vAlign w:val="center"/>
          </w:tcPr>
          <w:p w14:paraId="727FA561"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管理效率</w:t>
            </w:r>
          </w:p>
        </w:tc>
        <w:tc>
          <w:tcPr>
            <w:tcW w:w="2016" w:type="dxa"/>
            <w:shd w:val="clear" w:color="auto" w:fill="auto"/>
            <w:vAlign w:val="center"/>
          </w:tcPr>
          <w:p w14:paraId="25F8622A"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968" w:type="dxa"/>
            <w:shd w:val="clear" w:color="auto" w:fill="auto"/>
            <w:vAlign w:val="center"/>
          </w:tcPr>
          <w:p w14:paraId="44DABCB3"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596" w:type="dxa"/>
            <w:shd w:val="clear" w:color="auto" w:fill="auto"/>
            <w:vAlign w:val="center"/>
          </w:tcPr>
          <w:p w14:paraId="1685F7E5"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656" w:type="dxa"/>
            <w:shd w:val="clear" w:color="auto" w:fill="auto"/>
            <w:vAlign w:val="center"/>
          </w:tcPr>
          <w:p w14:paraId="2C83D001"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1275" w:type="dxa"/>
            <w:shd w:val="clear" w:color="auto" w:fill="auto"/>
            <w:vAlign w:val="center"/>
          </w:tcPr>
          <w:p w14:paraId="57CF7899"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1500" w:type="dxa"/>
            <w:shd w:val="clear" w:color="auto" w:fill="auto"/>
            <w:vAlign w:val="center"/>
          </w:tcPr>
          <w:p w14:paraId="4D52754D"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512" w:type="dxa"/>
            <w:shd w:val="clear" w:color="auto" w:fill="auto"/>
            <w:vAlign w:val="center"/>
          </w:tcPr>
          <w:p w14:paraId="6F6ADE24"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37434E" w14:paraId="54BF3553" w14:textId="77777777">
        <w:trPr>
          <w:trHeight w:val="740"/>
          <w:jc w:val="center"/>
        </w:trPr>
        <w:tc>
          <w:tcPr>
            <w:tcW w:w="2671" w:type="dxa"/>
            <w:shd w:val="clear" w:color="auto" w:fill="auto"/>
            <w:vAlign w:val="center"/>
          </w:tcPr>
          <w:p w14:paraId="2C64F3FE"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2016" w:type="dxa"/>
            <w:vMerge w:val="restart"/>
            <w:shd w:val="clear" w:color="auto" w:fill="auto"/>
            <w:vAlign w:val="center"/>
          </w:tcPr>
          <w:p w14:paraId="37F13190"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8" w:type="dxa"/>
            <w:shd w:val="clear" w:color="auto" w:fill="auto"/>
            <w:vAlign w:val="center"/>
          </w:tcPr>
          <w:p w14:paraId="3B07366F"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596" w:type="dxa"/>
            <w:shd w:val="clear" w:color="auto" w:fill="auto"/>
            <w:vAlign w:val="center"/>
          </w:tcPr>
          <w:p w14:paraId="1EC000FD"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=526人</w:t>
            </w:r>
          </w:p>
        </w:tc>
        <w:tc>
          <w:tcPr>
            <w:tcW w:w="1656" w:type="dxa"/>
            <w:shd w:val="clear" w:color="auto" w:fill="auto"/>
            <w:vAlign w:val="center"/>
          </w:tcPr>
          <w:p w14:paraId="46F2BA62"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shd w:val="clear" w:color="auto" w:fill="auto"/>
            <w:vAlign w:val="center"/>
          </w:tcPr>
          <w:p w14:paraId="68E51E96"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1500" w:type="dxa"/>
            <w:shd w:val="clear" w:color="auto" w:fill="auto"/>
            <w:vAlign w:val="center"/>
          </w:tcPr>
          <w:p w14:paraId="38D34A4B"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520人</w:t>
            </w:r>
          </w:p>
        </w:tc>
        <w:tc>
          <w:tcPr>
            <w:tcW w:w="1512" w:type="dxa"/>
            <w:shd w:val="clear" w:color="auto" w:fill="auto"/>
            <w:vAlign w:val="center"/>
          </w:tcPr>
          <w:p w14:paraId="1CD5E502"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37434E" w14:paraId="17D1D604" w14:textId="77777777">
        <w:trPr>
          <w:trHeight w:val="740"/>
          <w:jc w:val="center"/>
        </w:trPr>
        <w:tc>
          <w:tcPr>
            <w:tcW w:w="2671" w:type="dxa"/>
            <w:vMerge w:val="restart"/>
            <w:shd w:val="clear" w:color="auto" w:fill="auto"/>
            <w:vAlign w:val="center"/>
          </w:tcPr>
          <w:p w14:paraId="466D8273"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2016" w:type="dxa"/>
            <w:vMerge/>
            <w:shd w:val="clear" w:color="auto" w:fill="auto"/>
            <w:vAlign w:val="center"/>
          </w:tcPr>
          <w:p w14:paraId="723252B0" w14:textId="77777777" w:rsidR="0037434E" w:rsidRDefault="0037434E">
            <w:pPr>
              <w:jc w:val="center"/>
              <w:rPr>
                <w:rFonts w:ascii="宋体" w:hAnsi="宋体" w:cs="宋体" w:hint="eastAsia"/>
                <w:color w:val="000000"/>
                <w:sz w:val="20"/>
                <w:szCs w:val="20"/>
              </w:rPr>
            </w:pPr>
          </w:p>
        </w:tc>
        <w:tc>
          <w:tcPr>
            <w:tcW w:w="1968" w:type="dxa"/>
            <w:shd w:val="clear" w:color="auto" w:fill="auto"/>
            <w:vAlign w:val="center"/>
          </w:tcPr>
          <w:p w14:paraId="0F9B0CC5"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完成学年内小学结业学生人数</w:t>
            </w:r>
          </w:p>
        </w:tc>
        <w:tc>
          <w:tcPr>
            <w:tcW w:w="1596" w:type="dxa"/>
            <w:shd w:val="clear" w:color="auto" w:fill="auto"/>
            <w:vAlign w:val="center"/>
          </w:tcPr>
          <w:p w14:paraId="4A45AB85"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=98人</w:t>
            </w:r>
          </w:p>
        </w:tc>
        <w:tc>
          <w:tcPr>
            <w:tcW w:w="1656" w:type="dxa"/>
            <w:shd w:val="clear" w:color="auto" w:fill="auto"/>
            <w:vAlign w:val="center"/>
          </w:tcPr>
          <w:p w14:paraId="6DD1F1DE"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shd w:val="clear" w:color="auto" w:fill="auto"/>
            <w:vAlign w:val="center"/>
          </w:tcPr>
          <w:p w14:paraId="2A38C8B6"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1500" w:type="dxa"/>
            <w:shd w:val="clear" w:color="auto" w:fill="auto"/>
            <w:vAlign w:val="center"/>
          </w:tcPr>
          <w:p w14:paraId="5F78B9B8"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85人</w:t>
            </w:r>
          </w:p>
        </w:tc>
        <w:tc>
          <w:tcPr>
            <w:tcW w:w="1512" w:type="dxa"/>
            <w:shd w:val="clear" w:color="auto" w:fill="auto"/>
            <w:vAlign w:val="center"/>
          </w:tcPr>
          <w:p w14:paraId="3579AC40"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37434E" w14:paraId="5E79083E" w14:textId="77777777">
        <w:trPr>
          <w:trHeight w:val="740"/>
          <w:jc w:val="center"/>
        </w:trPr>
        <w:tc>
          <w:tcPr>
            <w:tcW w:w="2671" w:type="dxa"/>
            <w:vMerge/>
            <w:shd w:val="clear" w:color="auto" w:fill="auto"/>
            <w:vAlign w:val="center"/>
          </w:tcPr>
          <w:p w14:paraId="680C04DC" w14:textId="77777777" w:rsidR="0037434E" w:rsidRDefault="0037434E">
            <w:pPr>
              <w:jc w:val="center"/>
              <w:rPr>
                <w:rFonts w:ascii="宋体" w:hAnsi="宋体" w:cs="宋体" w:hint="eastAsia"/>
                <w:color w:val="000000"/>
                <w:sz w:val="20"/>
                <w:szCs w:val="20"/>
              </w:rPr>
            </w:pPr>
          </w:p>
        </w:tc>
        <w:tc>
          <w:tcPr>
            <w:tcW w:w="2016" w:type="dxa"/>
            <w:shd w:val="clear" w:color="auto" w:fill="auto"/>
            <w:vAlign w:val="center"/>
          </w:tcPr>
          <w:p w14:paraId="3023489C"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968" w:type="dxa"/>
            <w:shd w:val="clear" w:color="auto" w:fill="auto"/>
            <w:vAlign w:val="center"/>
          </w:tcPr>
          <w:p w14:paraId="54A55699"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596" w:type="dxa"/>
            <w:shd w:val="clear" w:color="auto" w:fill="auto"/>
            <w:vAlign w:val="center"/>
          </w:tcPr>
          <w:p w14:paraId="65F801D3"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656" w:type="dxa"/>
            <w:shd w:val="clear" w:color="auto" w:fill="auto"/>
            <w:vAlign w:val="center"/>
          </w:tcPr>
          <w:p w14:paraId="766AD81C"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shd w:val="clear" w:color="auto" w:fill="auto"/>
            <w:vAlign w:val="center"/>
          </w:tcPr>
          <w:p w14:paraId="7BF1AFEA"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1500" w:type="dxa"/>
            <w:shd w:val="clear" w:color="auto" w:fill="auto"/>
            <w:vAlign w:val="center"/>
          </w:tcPr>
          <w:p w14:paraId="01F6AD0E"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512" w:type="dxa"/>
            <w:shd w:val="clear" w:color="auto" w:fill="auto"/>
            <w:vAlign w:val="center"/>
          </w:tcPr>
          <w:p w14:paraId="6F59AE1A"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37434E" w14:paraId="7F3ED31C" w14:textId="77777777">
        <w:trPr>
          <w:trHeight w:val="740"/>
          <w:jc w:val="center"/>
        </w:trPr>
        <w:tc>
          <w:tcPr>
            <w:tcW w:w="2671" w:type="dxa"/>
            <w:shd w:val="clear" w:color="auto" w:fill="auto"/>
            <w:vAlign w:val="center"/>
          </w:tcPr>
          <w:p w14:paraId="643E198C"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2016" w:type="dxa"/>
            <w:shd w:val="clear" w:color="auto" w:fill="auto"/>
            <w:vAlign w:val="center"/>
          </w:tcPr>
          <w:p w14:paraId="3D6706B2"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8" w:type="dxa"/>
            <w:shd w:val="clear" w:color="auto" w:fill="auto"/>
            <w:vAlign w:val="center"/>
          </w:tcPr>
          <w:p w14:paraId="3478B7A7"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596" w:type="dxa"/>
            <w:shd w:val="clear" w:color="auto" w:fill="auto"/>
            <w:vAlign w:val="center"/>
          </w:tcPr>
          <w:p w14:paraId="162A451B"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=67人</w:t>
            </w:r>
          </w:p>
        </w:tc>
        <w:tc>
          <w:tcPr>
            <w:tcW w:w="1656" w:type="dxa"/>
            <w:shd w:val="clear" w:color="auto" w:fill="auto"/>
            <w:vAlign w:val="center"/>
          </w:tcPr>
          <w:p w14:paraId="6EA9E290"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shd w:val="clear" w:color="auto" w:fill="auto"/>
            <w:vAlign w:val="center"/>
          </w:tcPr>
          <w:p w14:paraId="0665B2A4"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1500" w:type="dxa"/>
            <w:shd w:val="clear" w:color="auto" w:fill="auto"/>
            <w:vAlign w:val="center"/>
          </w:tcPr>
          <w:p w14:paraId="0682E8AA"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65人</w:t>
            </w:r>
          </w:p>
        </w:tc>
        <w:tc>
          <w:tcPr>
            <w:tcW w:w="1512" w:type="dxa"/>
            <w:shd w:val="clear" w:color="auto" w:fill="auto"/>
            <w:vAlign w:val="center"/>
          </w:tcPr>
          <w:p w14:paraId="6724863D"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37434E" w14:paraId="080740D8" w14:textId="77777777">
        <w:trPr>
          <w:trHeight w:val="740"/>
          <w:jc w:val="center"/>
        </w:trPr>
        <w:tc>
          <w:tcPr>
            <w:tcW w:w="2671" w:type="dxa"/>
            <w:shd w:val="clear" w:color="auto" w:fill="auto"/>
            <w:vAlign w:val="center"/>
          </w:tcPr>
          <w:p w14:paraId="2835CA2A" w14:textId="77777777" w:rsidR="0037434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2016" w:type="dxa"/>
            <w:shd w:val="clear" w:color="auto" w:fill="auto"/>
            <w:vAlign w:val="center"/>
          </w:tcPr>
          <w:p w14:paraId="329983CD" w14:textId="77777777" w:rsidR="0037434E" w:rsidRDefault="0037434E">
            <w:pPr>
              <w:jc w:val="center"/>
              <w:rPr>
                <w:rFonts w:ascii="宋体" w:hAnsi="宋体" w:cs="宋体" w:hint="eastAsia"/>
                <w:color w:val="000000"/>
                <w:sz w:val="20"/>
                <w:szCs w:val="20"/>
              </w:rPr>
            </w:pPr>
          </w:p>
        </w:tc>
        <w:tc>
          <w:tcPr>
            <w:tcW w:w="1968" w:type="dxa"/>
            <w:shd w:val="clear" w:color="auto" w:fill="auto"/>
            <w:vAlign w:val="center"/>
          </w:tcPr>
          <w:p w14:paraId="46622172" w14:textId="77777777" w:rsidR="0037434E" w:rsidRDefault="0037434E">
            <w:pPr>
              <w:jc w:val="center"/>
              <w:rPr>
                <w:rFonts w:ascii="宋体" w:hAnsi="宋体" w:cs="宋体" w:hint="eastAsia"/>
                <w:color w:val="000000"/>
                <w:sz w:val="20"/>
                <w:szCs w:val="20"/>
              </w:rPr>
            </w:pPr>
          </w:p>
        </w:tc>
        <w:tc>
          <w:tcPr>
            <w:tcW w:w="1596" w:type="dxa"/>
            <w:shd w:val="clear" w:color="auto" w:fill="auto"/>
            <w:vAlign w:val="center"/>
          </w:tcPr>
          <w:p w14:paraId="3DA9E150" w14:textId="77777777" w:rsidR="0037434E" w:rsidRDefault="0037434E">
            <w:pPr>
              <w:jc w:val="center"/>
              <w:rPr>
                <w:rFonts w:ascii="宋体" w:hAnsi="宋体" w:cs="宋体" w:hint="eastAsia"/>
                <w:color w:val="000000"/>
                <w:sz w:val="20"/>
                <w:szCs w:val="20"/>
              </w:rPr>
            </w:pPr>
          </w:p>
        </w:tc>
        <w:tc>
          <w:tcPr>
            <w:tcW w:w="1656" w:type="dxa"/>
            <w:shd w:val="clear" w:color="auto" w:fill="auto"/>
            <w:vAlign w:val="center"/>
          </w:tcPr>
          <w:p w14:paraId="39359E2B" w14:textId="77777777" w:rsidR="0037434E" w:rsidRDefault="0037434E">
            <w:pPr>
              <w:jc w:val="center"/>
              <w:rPr>
                <w:rFonts w:ascii="宋体" w:hAnsi="宋体" w:cs="宋体" w:hint="eastAsia"/>
                <w:color w:val="000000"/>
                <w:sz w:val="20"/>
                <w:szCs w:val="20"/>
              </w:rPr>
            </w:pPr>
          </w:p>
        </w:tc>
        <w:tc>
          <w:tcPr>
            <w:tcW w:w="1275" w:type="dxa"/>
            <w:shd w:val="clear" w:color="auto" w:fill="auto"/>
            <w:vAlign w:val="center"/>
          </w:tcPr>
          <w:p w14:paraId="5901A4DF" w14:textId="77777777" w:rsidR="0037434E" w:rsidRDefault="0037434E">
            <w:pPr>
              <w:jc w:val="center"/>
              <w:rPr>
                <w:rFonts w:ascii="宋体" w:hAnsi="宋体" w:cs="宋体" w:hint="eastAsia"/>
                <w:color w:val="000000"/>
                <w:sz w:val="20"/>
                <w:szCs w:val="20"/>
              </w:rPr>
            </w:pPr>
          </w:p>
        </w:tc>
        <w:tc>
          <w:tcPr>
            <w:tcW w:w="1500" w:type="dxa"/>
            <w:shd w:val="clear" w:color="auto" w:fill="auto"/>
            <w:vAlign w:val="center"/>
          </w:tcPr>
          <w:p w14:paraId="2F1EE344" w14:textId="77777777" w:rsidR="0037434E" w:rsidRDefault="0037434E">
            <w:pPr>
              <w:jc w:val="center"/>
              <w:rPr>
                <w:rFonts w:ascii="宋体" w:hAnsi="宋体" w:cs="宋体" w:hint="eastAsia"/>
                <w:color w:val="000000"/>
                <w:sz w:val="20"/>
                <w:szCs w:val="20"/>
              </w:rPr>
            </w:pPr>
          </w:p>
        </w:tc>
        <w:tc>
          <w:tcPr>
            <w:tcW w:w="1512" w:type="dxa"/>
            <w:shd w:val="clear" w:color="auto" w:fill="auto"/>
            <w:vAlign w:val="center"/>
          </w:tcPr>
          <w:p w14:paraId="4F0182E4" w14:textId="77777777" w:rsidR="0037434E" w:rsidRDefault="0037434E">
            <w:pPr>
              <w:jc w:val="center"/>
              <w:rPr>
                <w:rFonts w:ascii="宋体" w:hAnsi="宋体" w:cs="宋体" w:hint="eastAsia"/>
                <w:color w:val="000000"/>
                <w:sz w:val="20"/>
                <w:szCs w:val="20"/>
              </w:rPr>
            </w:pPr>
          </w:p>
        </w:tc>
      </w:tr>
    </w:tbl>
    <w:p w14:paraId="194F540C" w14:textId="77777777" w:rsidR="0037434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357FEF8" w14:textId="77777777" w:rsidR="0037434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1DD22D2" w14:textId="77777777" w:rsidR="0037434E"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B8DAB02" w14:textId="77777777" w:rsidR="0037434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4E62199" w14:textId="77777777" w:rsidR="0037434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BA3DB6D" w14:textId="77777777" w:rsidR="0037434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825AD33" w14:textId="77777777" w:rsidR="0037434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8727E1A" w14:textId="77777777" w:rsidR="0037434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B5C9FF6" w14:textId="77777777" w:rsidR="0037434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B716526" w14:textId="77777777" w:rsidR="0037434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8425943" w14:textId="77777777" w:rsidR="0037434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67664A" w14:textId="77777777" w:rsidR="0037434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DCBDD9B" w14:textId="77777777" w:rsidR="0037434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1014A0C" w14:textId="77777777" w:rsidR="0037434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9824D75" w14:textId="77777777" w:rsidR="0037434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6E24398" w14:textId="77777777" w:rsidR="0037434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147E524" w14:textId="77777777" w:rsidR="0037434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E2E59C7" w14:textId="77777777" w:rsidR="0037434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336F242" w14:textId="77777777" w:rsidR="0037434E"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2DF8B0B2" w14:textId="77777777" w:rsidR="0037434E"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89F6F3C" w14:textId="77777777" w:rsidR="0037434E"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577B3114" w14:textId="77777777" w:rsidR="0037434E"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2C16B5C4" w14:textId="77777777" w:rsidR="0037434E"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7E47F073" w14:textId="77777777" w:rsidR="0037434E"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8E05A39" w14:textId="77777777" w:rsidR="0037434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1F20CA8" w14:textId="77777777" w:rsidR="0037434E"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DDC5B99" w14:textId="77777777" w:rsidR="0037434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9B3033B" w14:textId="77777777" w:rsidR="0037434E" w:rsidRDefault="0037434E">
      <w:pPr>
        <w:ind w:firstLineChars="200" w:firstLine="640"/>
        <w:rPr>
          <w:rFonts w:ascii="仿宋_GB2312" w:eastAsia="仿宋_GB2312"/>
          <w:sz w:val="32"/>
          <w:szCs w:val="32"/>
        </w:rPr>
      </w:pPr>
    </w:p>
    <w:p w14:paraId="338FB1A5" w14:textId="77777777" w:rsidR="0037434E" w:rsidRDefault="0037434E">
      <w:pPr>
        <w:ind w:firstLineChars="200" w:firstLine="640"/>
        <w:outlineLvl w:val="1"/>
        <w:rPr>
          <w:rFonts w:ascii="黑体" w:eastAsia="黑体" w:hAnsi="黑体" w:cs="宋体" w:hint="eastAsia"/>
          <w:bCs/>
          <w:kern w:val="0"/>
          <w:sz w:val="32"/>
          <w:szCs w:val="32"/>
        </w:rPr>
      </w:pPr>
    </w:p>
    <w:sectPr w:rsidR="0037434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913BD" w14:textId="77777777" w:rsidR="00363B94" w:rsidRDefault="00363B94">
      <w:r>
        <w:separator/>
      </w:r>
    </w:p>
  </w:endnote>
  <w:endnote w:type="continuationSeparator" w:id="0">
    <w:p w14:paraId="6AE18E15" w14:textId="77777777" w:rsidR="00363B94" w:rsidRDefault="0036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3E1B2" w14:textId="77777777" w:rsidR="0037434E" w:rsidRDefault="00000000">
    <w:pPr>
      <w:pStyle w:val="a4"/>
    </w:pPr>
    <w:r>
      <w:rPr>
        <w:noProof/>
      </w:rPr>
      <mc:AlternateContent>
        <mc:Choice Requires="wps">
          <w:drawing>
            <wp:anchor distT="0" distB="0" distL="114300" distR="114300" simplePos="0" relativeHeight="251659264" behindDoc="0" locked="0" layoutInCell="1" allowOverlap="1" wp14:anchorId="10D015E2" wp14:editId="19E43F2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5813B5" w14:textId="77777777" w:rsidR="0037434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0D015E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45813B5" w14:textId="77777777" w:rsidR="0037434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8BA97" w14:textId="77777777" w:rsidR="00363B94" w:rsidRDefault="00363B94">
      <w:r>
        <w:separator/>
      </w:r>
    </w:p>
  </w:footnote>
  <w:footnote w:type="continuationSeparator" w:id="0">
    <w:p w14:paraId="354154A6" w14:textId="77777777" w:rsidR="00363B94" w:rsidRDefault="00363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69483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0E42A9"/>
    <w:rsid w:val="000E42A9"/>
    <w:rsid w:val="00213C59"/>
    <w:rsid w:val="00236651"/>
    <w:rsid w:val="00283C05"/>
    <w:rsid w:val="003210CE"/>
    <w:rsid w:val="0035119F"/>
    <w:rsid w:val="00363B94"/>
    <w:rsid w:val="0037434E"/>
    <w:rsid w:val="003B7931"/>
    <w:rsid w:val="0046307F"/>
    <w:rsid w:val="007336A8"/>
    <w:rsid w:val="00764EFE"/>
    <w:rsid w:val="007C1495"/>
    <w:rsid w:val="0091328E"/>
    <w:rsid w:val="00941F88"/>
    <w:rsid w:val="00B2260E"/>
    <w:rsid w:val="00B70D59"/>
    <w:rsid w:val="00BF1CBC"/>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C5209CD"/>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025158"/>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962F15"/>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77604D"/>
  <w15:docId w15:val="{36A5043C-4F40-44AB-9E2F-31AE975E9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Pages>
  <Words>1089</Words>
  <Characters>6212</Characters>
  <Application>Microsoft Office Word</Application>
  <DocSecurity>0</DocSecurity>
  <Lines>51</Lines>
  <Paragraphs>14</Paragraphs>
  <ScaleCrop>false</ScaleCrop>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5</cp:revision>
  <dcterms:created xsi:type="dcterms:W3CDTF">2014-10-29T12:08:00Z</dcterms:created>
  <dcterms:modified xsi:type="dcterms:W3CDTF">2024-12-27T07:26:00Z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