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F65BF" w14:textId="77777777" w:rsidR="00311BDD" w:rsidRDefault="00311BDD">
      <w:pPr>
        <w:spacing w:after="0" w:line="240" w:lineRule="auto"/>
        <w:rPr>
          <w:rFonts w:ascii="宋体" w:eastAsia="宋体"/>
          <w:sz w:val="32"/>
          <w:szCs w:val="32"/>
        </w:rPr>
      </w:pPr>
    </w:p>
    <w:p w14:paraId="248F4068" w14:textId="77777777" w:rsidR="00311BDD" w:rsidRDefault="00311BDD">
      <w:pPr>
        <w:spacing w:after="0" w:line="240" w:lineRule="auto"/>
        <w:rPr>
          <w:rFonts w:ascii="宋体" w:eastAsia="宋体"/>
          <w:sz w:val="44"/>
          <w:szCs w:val="44"/>
        </w:rPr>
      </w:pPr>
    </w:p>
    <w:p w14:paraId="26A69E77" w14:textId="77777777" w:rsidR="00311BDD" w:rsidRDefault="00311BDD">
      <w:pPr>
        <w:spacing w:after="0" w:line="240" w:lineRule="auto"/>
        <w:rPr>
          <w:rFonts w:ascii="宋体" w:eastAsia="宋体"/>
          <w:sz w:val="44"/>
          <w:szCs w:val="44"/>
        </w:rPr>
      </w:pPr>
    </w:p>
    <w:p w14:paraId="6119F60C" w14:textId="77777777" w:rsidR="00311BDD" w:rsidRDefault="00311BDD">
      <w:pPr>
        <w:spacing w:after="0" w:line="240" w:lineRule="auto"/>
        <w:rPr>
          <w:rFonts w:ascii="宋体" w:eastAsia="宋体"/>
          <w:sz w:val="44"/>
          <w:szCs w:val="44"/>
        </w:rPr>
      </w:pPr>
    </w:p>
    <w:p w14:paraId="3C011AC1" w14:textId="77777777" w:rsidR="00311BDD"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昌吉市阿什里乡中心学校</w:t>
      </w:r>
    </w:p>
    <w:p w14:paraId="116C2346" w14:textId="77777777" w:rsidR="00311BDD"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7C920101" w14:textId="77777777" w:rsidR="00311BDD" w:rsidRDefault="00000000">
      <w:pPr>
        <w:rPr>
          <w:lang w:eastAsia="zh-CN"/>
        </w:rPr>
      </w:pPr>
      <w:r>
        <w:rPr>
          <w:sz w:val="0"/>
          <w:szCs w:val="0"/>
          <w:lang w:eastAsia="zh-CN"/>
        </w:rPr>
        <w:br w:type="page"/>
      </w:r>
    </w:p>
    <w:p w14:paraId="083D75A2" w14:textId="77777777" w:rsidR="00311BDD"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38D67B7A" w14:textId="77777777" w:rsidR="00311BD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174BD6EE"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5381399B"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1F8BE4A6" w14:textId="77777777" w:rsidR="00311BD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54CF7903"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6625796"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75C6D3C1"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7B69124"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1EAFFFF"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F6BC563"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4802216"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2A86588"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14BED73"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8E0FC7D"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A432B97"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DEC1F8B"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682C940"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26F671A"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16D33BE5"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40AD85CD"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5BF2D97F"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E8EB6AE"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402E703" w14:textId="77777777" w:rsidR="00311BD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E65219A" w14:textId="77777777" w:rsidR="00311BD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18C6DDAD"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2032E953"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5C2DE6D3"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7FD060A"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0DDA238"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1A53077"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940EAEC"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0A81213A"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6E46392" w14:textId="77777777" w:rsidR="00311BD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2CCA60A" w14:textId="77777777" w:rsidR="00311BDD" w:rsidRDefault="00000000">
      <w:pPr>
        <w:rPr>
          <w:lang w:eastAsia="zh-CN"/>
        </w:rPr>
      </w:pPr>
      <w:r>
        <w:rPr>
          <w:sz w:val="0"/>
          <w:szCs w:val="0"/>
          <w:lang w:eastAsia="zh-CN"/>
        </w:rPr>
        <w:br w:type="page"/>
      </w:r>
    </w:p>
    <w:p w14:paraId="100AAAD9" w14:textId="77777777" w:rsidR="00311BD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0448F8D0" w14:textId="77777777" w:rsidR="00311B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7E7DFCF4"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坚持社会主义办学方向，全面贯彻党的教育方针，全面提高教育教学质量，对学生进行德育、智育、体育、美育和劳动教育，培养德、智、体等全面发展社会主义建设者和接班人，贯彻执行国家教育政策、法规。</w:t>
      </w:r>
    </w:p>
    <w:p w14:paraId="425E2217" w14:textId="77777777" w:rsidR="00311B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304E932A"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昌吉市阿什里乡中心学校2024年度，实有人数172人，其中：在职人员84人，减少7人；离休人员0人，较上年无变化；退休人员88人，增加2人。</w:t>
      </w:r>
    </w:p>
    <w:p w14:paraId="51707EAF"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昌吉市阿什里乡中心学校无下属预算单位，下设5个</w:t>
      </w:r>
      <w:r>
        <w:rPr>
          <w:rFonts w:ascii="仿宋_GB2312" w:eastAsia="仿宋_GB2312" w:hint="eastAsia"/>
          <w:sz w:val="32"/>
          <w:szCs w:val="32"/>
          <w:lang w:eastAsia="zh-CN"/>
        </w:rPr>
        <w:t>科</w:t>
      </w:r>
      <w:r>
        <w:rPr>
          <w:rFonts w:ascii="仿宋_GB2312" w:eastAsia="仿宋_GB2312"/>
          <w:sz w:val="32"/>
          <w:szCs w:val="32"/>
          <w:lang w:eastAsia="zh-CN"/>
        </w:rPr>
        <w:t>室，分别是：教务处、德育处、总务处、工会、后勤部。</w:t>
      </w:r>
    </w:p>
    <w:p w14:paraId="63B8E3E7" w14:textId="77777777" w:rsidR="00311BDD" w:rsidRDefault="00000000">
      <w:pPr>
        <w:rPr>
          <w:lang w:eastAsia="zh-CN"/>
        </w:rPr>
      </w:pPr>
      <w:r>
        <w:rPr>
          <w:sz w:val="0"/>
          <w:szCs w:val="0"/>
          <w:lang w:eastAsia="zh-CN"/>
        </w:rPr>
        <w:br w:type="page"/>
      </w:r>
    </w:p>
    <w:p w14:paraId="470BF713" w14:textId="77777777" w:rsidR="00311BD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31126BCB" w14:textId="77777777" w:rsidR="00311B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2ABE270F"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2024年度收入总计1,936.49万元，其中：本年收入合计1,929.22万元，使用非财政拨款结余（含专用结余）0.00万元，年初结转和结余7.27万元。</w:t>
      </w:r>
    </w:p>
    <w:p w14:paraId="5BED3BE5"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2024年度支出总计1,936.49万元，其中：本年支出合计1,923.05万元，结余分配0.00万元，年末结转和结余13.43万元。</w:t>
      </w:r>
    </w:p>
    <w:p w14:paraId="371FAB0A" w14:textId="045C9E2A"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收入支出总体与上年相比，减少27.60万元，下降1.41%，主要原因是：单位本年贫困生补助</w:t>
      </w:r>
      <w:r w:rsidR="00FB4AD8">
        <w:rPr>
          <w:rFonts w:ascii="仿宋_GB2312" w:eastAsia="仿宋_GB2312" w:hint="eastAsia"/>
          <w:sz w:val="32"/>
          <w:szCs w:val="32"/>
          <w:lang w:eastAsia="zh-CN"/>
        </w:rPr>
        <w:t>项目</w:t>
      </w:r>
      <w:r>
        <w:rPr>
          <w:rFonts w:ascii="仿宋_GB2312" w:eastAsia="仿宋_GB2312"/>
          <w:sz w:val="32"/>
          <w:szCs w:val="32"/>
          <w:lang w:eastAsia="zh-CN"/>
        </w:rPr>
        <w:t>经费减少</w:t>
      </w:r>
      <w:r w:rsidR="00FB4AD8">
        <w:rPr>
          <w:rFonts w:ascii="仿宋_GB2312" w:eastAsia="仿宋_GB2312" w:hint="eastAsia"/>
          <w:sz w:val="32"/>
          <w:szCs w:val="32"/>
          <w:lang w:eastAsia="zh-CN"/>
        </w:rPr>
        <w:t>、</w:t>
      </w:r>
      <w:r w:rsidR="00FB4AD8">
        <w:rPr>
          <w:rFonts w:ascii="仿宋_GB2312" w:eastAsia="仿宋_GB2312" w:hint="eastAsia"/>
          <w:sz w:val="32"/>
          <w:szCs w:val="32"/>
          <w:lang w:eastAsia="zh-CN"/>
        </w:rPr>
        <w:t>人员</w:t>
      </w:r>
      <w:r w:rsidR="00FB4AD8">
        <w:rPr>
          <w:rFonts w:ascii="仿宋_GB2312" w:eastAsia="仿宋_GB2312"/>
          <w:sz w:val="32"/>
          <w:szCs w:val="32"/>
          <w:lang w:eastAsia="zh-CN"/>
        </w:rPr>
        <w:t>一次性职业年金缴费减少</w:t>
      </w:r>
      <w:r>
        <w:rPr>
          <w:rFonts w:ascii="仿宋_GB2312" w:eastAsia="仿宋_GB2312"/>
          <w:sz w:val="32"/>
          <w:szCs w:val="32"/>
          <w:lang w:eastAsia="zh-CN"/>
        </w:rPr>
        <w:t>。</w:t>
      </w:r>
    </w:p>
    <w:p w14:paraId="54F17938" w14:textId="77777777" w:rsidR="00311B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4EC44A56"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本年收入1,929.22万元，其中：财政拨款收入1,908.96万元,占98.95%；上级补助收入0.00万元,占0.00%；事业收入0.00万元，占0.00%；经营收入0.00万元,占0.00%；附属单位上缴收入0.00万元，占0.00%；其他收入20.26万元，占1.05%。</w:t>
      </w:r>
    </w:p>
    <w:p w14:paraId="5B649BC8" w14:textId="77777777" w:rsidR="00311B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3DB93FFE"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本年支出1,923.05万元，其中：基本支出1,870.05万元，占97.24%；项目支出53.00万元，占2.76%；上缴上级支出0.00万元，占0.00%；经营支出0.00万元，占0.00%；对附属单位补助支出0.00万元，占0.00%。</w:t>
      </w:r>
    </w:p>
    <w:p w14:paraId="06D8C22D" w14:textId="77777777" w:rsidR="00311B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449DF617"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1,908.96万元，其中：年初财政拨款结转和结余0.00万元，本年财政拨款收入1,908.96万元。财政拨款支出总计1,908.96万元，其中：年末财政拨款结转和结余0.00万元，本年财政拨款支出1,908.96万元。</w:t>
      </w:r>
    </w:p>
    <w:p w14:paraId="7AF69D9A" w14:textId="798B49E8"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财政拨款收入支出总体与上年相比，减少32.25万元，下降1.66%，主要原因是：</w:t>
      </w:r>
      <w:r w:rsidR="00FB4AD8">
        <w:rPr>
          <w:rFonts w:ascii="仿宋_GB2312" w:eastAsia="仿宋_GB2312"/>
          <w:sz w:val="32"/>
          <w:szCs w:val="32"/>
          <w:lang w:eastAsia="zh-CN"/>
        </w:rPr>
        <w:t>单位本年贫困生补助</w:t>
      </w:r>
      <w:r w:rsidR="00FB4AD8">
        <w:rPr>
          <w:rFonts w:ascii="仿宋_GB2312" w:eastAsia="仿宋_GB2312" w:hint="eastAsia"/>
          <w:sz w:val="32"/>
          <w:szCs w:val="32"/>
          <w:lang w:eastAsia="zh-CN"/>
        </w:rPr>
        <w:t>项目</w:t>
      </w:r>
      <w:r w:rsidR="00FB4AD8">
        <w:rPr>
          <w:rFonts w:ascii="仿宋_GB2312" w:eastAsia="仿宋_GB2312"/>
          <w:sz w:val="32"/>
          <w:szCs w:val="32"/>
          <w:lang w:eastAsia="zh-CN"/>
        </w:rPr>
        <w:t>经费减少</w:t>
      </w:r>
      <w:r w:rsidR="00FB4AD8">
        <w:rPr>
          <w:rFonts w:ascii="仿宋_GB2312" w:eastAsia="仿宋_GB2312" w:hint="eastAsia"/>
          <w:sz w:val="32"/>
          <w:szCs w:val="32"/>
          <w:lang w:eastAsia="zh-CN"/>
        </w:rPr>
        <w:t>、人员</w:t>
      </w:r>
      <w:r w:rsidR="00FB4AD8">
        <w:rPr>
          <w:rFonts w:ascii="仿宋_GB2312" w:eastAsia="仿宋_GB2312"/>
          <w:sz w:val="32"/>
          <w:szCs w:val="32"/>
          <w:lang w:eastAsia="zh-CN"/>
        </w:rPr>
        <w:t>一次性职业年金缴费减少</w:t>
      </w:r>
      <w:r>
        <w:rPr>
          <w:rFonts w:ascii="仿宋_GB2312" w:eastAsia="仿宋_GB2312"/>
          <w:sz w:val="32"/>
          <w:szCs w:val="32"/>
          <w:lang w:eastAsia="zh-CN"/>
        </w:rPr>
        <w:t>。与年初预算相比，年初预算数1,664.90万元，决算数1,908.96万元，预决算差异率14.66%，</w:t>
      </w:r>
      <w:r>
        <w:rPr>
          <w:rFonts w:ascii="仿宋_GB2312" w:eastAsia="仿宋_GB2312"/>
          <w:sz w:val="32"/>
          <w:szCs w:val="32"/>
          <w:lang w:eastAsia="zh-CN"/>
        </w:rPr>
        <w:lastRenderedPageBreak/>
        <w:t>主要原因是：年中追加城乡义务教育补助经费（中央直达资金）校舍安全水侧防水项目经费、城乡义务教育补助经费（中央直达资金）校舍安全体育馆外网项目经费、义务教育薄弱环节改善与能力提升补助资金付心理咨询</w:t>
      </w:r>
      <w:proofErr w:type="gramStart"/>
      <w:r>
        <w:rPr>
          <w:rFonts w:ascii="仿宋_GB2312" w:eastAsia="仿宋_GB2312"/>
          <w:sz w:val="32"/>
          <w:szCs w:val="32"/>
          <w:lang w:eastAsia="zh-CN"/>
        </w:rPr>
        <w:t>室项目</w:t>
      </w:r>
      <w:proofErr w:type="gramEnd"/>
      <w:r>
        <w:rPr>
          <w:rFonts w:ascii="仿宋_GB2312" w:eastAsia="仿宋_GB2312"/>
          <w:sz w:val="32"/>
          <w:szCs w:val="32"/>
          <w:lang w:eastAsia="zh-CN"/>
        </w:rPr>
        <w:t>经费。</w:t>
      </w:r>
    </w:p>
    <w:p w14:paraId="62092790" w14:textId="77777777" w:rsidR="00311B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143F9AA7" w14:textId="77777777" w:rsidR="00311BDD"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671CBC40"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1,901.96万元，占本年支出合计的98.90%。与上年相比，增加54.66万元，增长2.96%，主要原因是：单位本年城乡义务教育补助经费（中央直达资金）校舍安全水侧防水项目经费、城乡义务教育补助经费（中央直达资金）校舍安全体育馆外网项目经费、义务教育薄弱环节改善与能力提升补助资金付心理咨询</w:t>
      </w:r>
      <w:proofErr w:type="gramStart"/>
      <w:r>
        <w:rPr>
          <w:rFonts w:ascii="仿宋_GB2312" w:eastAsia="仿宋_GB2312"/>
          <w:sz w:val="32"/>
          <w:szCs w:val="32"/>
          <w:lang w:eastAsia="zh-CN"/>
        </w:rPr>
        <w:t>室项目</w:t>
      </w:r>
      <w:proofErr w:type="gramEnd"/>
      <w:r>
        <w:rPr>
          <w:rFonts w:ascii="仿宋_GB2312" w:eastAsia="仿宋_GB2312"/>
          <w:sz w:val="32"/>
          <w:szCs w:val="32"/>
          <w:lang w:eastAsia="zh-CN"/>
        </w:rPr>
        <w:t>经费增加。与年初预算相比，年初预算数1,657.90万元，决算数1,901.96万元，预决算差异率14.72%，主要原因是：年中追加城乡义务教育补助经费（中央直达资金）校舍安全水侧防水项目经费、城乡义务教育补助经费（中央直达资金）校舍安全体育馆外网项目经费、义务教育薄弱环节改善与能力提升补助资金付心理咨询</w:t>
      </w:r>
      <w:proofErr w:type="gramStart"/>
      <w:r>
        <w:rPr>
          <w:rFonts w:ascii="仿宋_GB2312" w:eastAsia="仿宋_GB2312"/>
          <w:sz w:val="32"/>
          <w:szCs w:val="32"/>
          <w:lang w:eastAsia="zh-CN"/>
        </w:rPr>
        <w:t>室项目</w:t>
      </w:r>
      <w:proofErr w:type="gramEnd"/>
      <w:r>
        <w:rPr>
          <w:rFonts w:ascii="仿宋_GB2312" w:eastAsia="仿宋_GB2312"/>
          <w:sz w:val="32"/>
          <w:szCs w:val="32"/>
          <w:lang w:eastAsia="zh-CN"/>
        </w:rPr>
        <w:t>经费。</w:t>
      </w:r>
    </w:p>
    <w:p w14:paraId="546EDD4F" w14:textId="77777777" w:rsidR="00311BDD"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3C2CF56B"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教育支出（类）1,888.29万元，占99.28%。</w:t>
      </w:r>
    </w:p>
    <w:p w14:paraId="23CFDBEB"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社会保障和就业支出（类）13.67万元，占0.72%。</w:t>
      </w:r>
    </w:p>
    <w:p w14:paraId="78349C3C" w14:textId="77777777" w:rsidR="00311BDD"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155AB025" w14:textId="77777777" w:rsidR="00311B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1、教育支出（类）教育管理事务（款）一般行政管理事务（项）：支出决算数为0.00万元，比上年决算减少0.50万元，下降100.00%，主要原因是：单位本年大</w:t>
      </w:r>
      <w:proofErr w:type="gramStart"/>
      <w:r>
        <w:rPr>
          <w:rFonts w:ascii="仿宋_GB2312" w:eastAsia="仿宋_GB2312"/>
          <w:sz w:val="32"/>
          <w:szCs w:val="32"/>
          <w:lang w:eastAsia="zh-CN"/>
        </w:rPr>
        <w:t>思政课</w:t>
      </w:r>
      <w:proofErr w:type="gramEnd"/>
      <w:r>
        <w:rPr>
          <w:rFonts w:ascii="仿宋_GB2312" w:eastAsia="仿宋_GB2312"/>
          <w:sz w:val="32"/>
          <w:szCs w:val="32"/>
          <w:lang w:eastAsia="zh-CN"/>
        </w:rPr>
        <w:t>建设课题工作经费购买办公用品项目经费减少。</w:t>
      </w:r>
    </w:p>
    <w:p w14:paraId="53244924" w14:textId="77777777" w:rsidR="00311B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普通教育（款）小学教育（项）：支出决算数为1,873.29万元，比上年决算增加68.88万元，增长3.82%，主要原因是：单位本年城乡义务教育补助经费（中央直达资金）校舍安全水侧防水项目经费、城乡义务教育补助经费（中央直达资金）校舍安全体育馆外网项目经费、义务教</w:t>
      </w:r>
      <w:r>
        <w:rPr>
          <w:rFonts w:ascii="仿宋_GB2312" w:eastAsia="仿宋_GB2312"/>
          <w:sz w:val="32"/>
          <w:szCs w:val="32"/>
          <w:lang w:eastAsia="zh-CN"/>
        </w:rPr>
        <w:lastRenderedPageBreak/>
        <w:t>育薄弱环节改善与能力提升补助资金付心理咨询</w:t>
      </w:r>
      <w:proofErr w:type="gramStart"/>
      <w:r>
        <w:rPr>
          <w:rFonts w:ascii="仿宋_GB2312" w:eastAsia="仿宋_GB2312"/>
          <w:sz w:val="32"/>
          <w:szCs w:val="32"/>
          <w:lang w:eastAsia="zh-CN"/>
        </w:rPr>
        <w:t>室项目</w:t>
      </w:r>
      <w:proofErr w:type="gramEnd"/>
      <w:r>
        <w:rPr>
          <w:rFonts w:ascii="仿宋_GB2312" w:eastAsia="仿宋_GB2312"/>
          <w:sz w:val="32"/>
          <w:szCs w:val="32"/>
          <w:lang w:eastAsia="zh-CN"/>
        </w:rPr>
        <w:t>经费增加。</w:t>
      </w:r>
    </w:p>
    <w:p w14:paraId="3216D1C8" w14:textId="77777777" w:rsidR="00311B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3、教育支出（类）教育费附加安排的支出（款）农村中小学教学设施（项）：支出决算数为15.00万元，比上年决算增加15.00万元，增长100.00%，主要原因是：单位本年农村中小学教学设施经费增加。</w:t>
      </w:r>
    </w:p>
    <w:p w14:paraId="307AA81E" w14:textId="2123C77C" w:rsidR="00311B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4、社会保障和就业支出（类）行政事业单位养老支出（款）机关事业单位职业年金缴费支出（项）：支出决算数为13.67万元，比上年决算减少28.72万元，下降67.75%，主要原因是：</w:t>
      </w:r>
      <w:r w:rsidR="00FB4AD8">
        <w:rPr>
          <w:rFonts w:ascii="仿宋_GB2312" w:eastAsia="仿宋_GB2312" w:hint="eastAsia"/>
          <w:sz w:val="32"/>
          <w:szCs w:val="32"/>
          <w:lang w:eastAsia="zh-CN"/>
        </w:rPr>
        <w:t>单位</w:t>
      </w:r>
      <w:r>
        <w:rPr>
          <w:rFonts w:ascii="仿宋_GB2312" w:eastAsia="仿宋_GB2312" w:hint="eastAsia"/>
          <w:sz w:val="32"/>
          <w:szCs w:val="32"/>
          <w:lang w:eastAsia="zh-CN"/>
        </w:rPr>
        <w:t>本年人员</w:t>
      </w:r>
      <w:r>
        <w:rPr>
          <w:rFonts w:ascii="仿宋_GB2312" w:eastAsia="仿宋_GB2312"/>
          <w:sz w:val="32"/>
          <w:szCs w:val="32"/>
          <w:lang w:eastAsia="zh-CN"/>
        </w:rPr>
        <w:t>一次性职业年金缴费减少。</w:t>
      </w:r>
    </w:p>
    <w:p w14:paraId="6C906528" w14:textId="77777777" w:rsidR="00311B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7A859CB3"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1,848.96万元，其中：人员经费1,749.64万元，包括：基本工资、津贴补贴、奖金、机关事业单位基本养老保险缴费、职业年金缴费、职工基本医疗保险缴费、其他社会保障缴费、住房公积金、其他工资福利支出、退休费、抚恤金、助学金、奖励金和其他对个人和家庭的补助。</w:t>
      </w:r>
    </w:p>
    <w:p w14:paraId="72D971E4"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公用经费99.32万元，包括：办公费、手续费、水费、电费、邮电费、取暖费、物业管理费、维修（护）费、公务用车运行维护费、其他交通费用和办公设备购置。</w:t>
      </w:r>
    </w:p>
    <w:p w14:paraId="1AF32334" w14:textId="77777777" w:rsidR="00311B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C9A409A"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2024年度政府性基金预算财政拨款收入总计7.00万元，其中：年初结转和结余0.00万元，本年收入7.00万元。政府性基金预算财政拨款支出总计7.00万元，其中：年末结转和结余0.00万元，本年支出7.00万元。</w:t>
      </w:r>
    </w:p>
    <w:p w14:paraId="44AD556C"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政府性基金预算财政拨款收入支出总体与上年相比，增加2.00万元，增长40.00%，主要原因是：单位本年用于体育事业的彩票公益金</w:t>
      </w:r>
      <w:r>
        <w:rPr>
          <w:rFonts w:ascii="仿宋_GB2312" w:eastAsia="仿宋_GB2312" w:hint="eastAsia"/>
          <w:sz w:val="32"/>
          <w:szCs w:val="32"/>
          <w:lang w:eastAsia="zh-CN"/>
        </w:rPr>
        <w:t>办公费和劳务费等</w:t>
      </w:r>
      <w:r>
        <w:rPr>
          <w:rFonts w:ascii="仿宋_GB2312" w:eastAsia="仿宋_GB2312"/>
          <w:sz w:val="32"/>
          <w:szCs w:val="32"/>
          <w:lang w:eastAsia="zh-CN"/>
        </w:rPr>
        <w:t>项目经费增加。与年初预算相比，年初预算数7.00万元，决算数7.00万元，预决算差异率0%，主要原因是：严格按照预算执行，预决算对比无差异。</w:t>
      </w:r>
    </w:p>
    <w:p w14:paraId="48B2E547"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政府性基金预算财政拨款支出7.00万元。</w:t>
      </w:r>
    </w:p>
    <w:p w14:paraId="1212B4DB" w14:textId="77777777" w:rsidR="00311B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1、其他支出（类）彩票公益金安排的支出（款）用于体育事业的彩票公益金支出（项）：支出决算数为7.00万元，比上年决算增加2.00万元，增长40.00%，主要原因是：单位本年用于体育事业的彩票公益金</w:t>
      </w:r>
      <w:r>
        <w:rPr>
          <w:rFonts w:ascii="仿宋_GB2312" w:eastAsia="仿宋_GB2312" w:hint="eastAsia"/>
          <w:sz w:val="32"/>
          <w:szCs w:val="32"/>
          <w:lang w:eastAsia="zh-CN"/>
        </w:rPr>
        <w:t>办公费和劳务费等</w:t>
      </w:r>
      <w:r>
        <w:rPr>
          <w:rFonts w:ascii="仿宋_GB2312" w:eastAsia="仿宋_GB2312"/>
          <w:sz w:val="32"/>
          <w:szCs w:val="32"/>
          <w:lang w:eastAsia="zh-CN"/>
        </w:rPr>
        <w:t>项目经费增加。</w:t>
      </w:r>
    </w:p>
    <w:p w14:paraId="72B0E3C9" w14:textId="77777777" w:rsidR="00311B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071F98FF"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23D3598" w14:textId="77777777" w:rsidR="00311B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13DE295" w14:textId="16C187BC"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经费支出0.61万元，与上年相比无变化，主要原因是：</w:t>
      </w:r>
      <w:r w:rsidR="00FB4AD8">
        <w:rPr>
          <w:rFonts w:ascii="仿宋_GB2312" w:eastAsia="仿宋_GB2312"/>
          <w:sz w:val="32"/>
          <w:szCs w:val="32"/>
          <w:lang w:eastAsia="zh-CN"/>
        </w:rPr>
        <w:t>财政拨款</w:t>
      </w:r>
      <w:r w:rsidR="00FB4AD8">
        <w:rPr>
          <w:rFonts w:ascii="仿宋_GB2312" w:eastAsia="仿宋_GB2312"/>
          <w:sz w:val="32"/>
          <w:szCs w:val="32"/>
          <w:lang w:eastAsia="zh-CN"/>
        </w:rPr>
        <w:t>“</w:t>
      </w:r>
      <w:r w:rsidR="00FB4AD8">
        <w:rPr>
          <w:rFonts w:ascii="仿宋_GB2312" w:eastAsia="仿宋_GB2312"/>
          <w:sz w:val="32"/>
          <w:szCs w:val="32"/>
          <w:lang w:eastAsia="zh-CN"/>
        </w:rPr>
        <w:t>三公</w:t>
      </w:r>
      <w:r w:rsidR="00FB4AD8">
        <w:rPr>
          <w:rFonts w:ascii="仿宋_GB2312" w:eastAsia="仿宋_GB2312"/>
          <w:sz w:val="32"/>
          <w:szCs w:val="32"/>
          <w:lang w:eastAsia="zh-CN"/>
        </w:rPr>
        <w:t>”</w:t>
      </w:r>
      <w:r w:rsidR="00FB4AD8">
        <w:rPr>
          <w:rFonts w:ascii="仿宋_GB2312" w:eastAsia="仿宋_GB2312"/>
          <w:sz w:val="32"/>
          <w:szCs w:val="32"/>
          <w:lang w:eastAsia="zh-CN"/>
        </w:rPr>
        <w:t>经费</w:t>
      </w:r>
      <w:r>
        <w:rPr>
          <w:rFonts w:ascii="仿宋_GB2312" w:eastAsia="仿宋_GB2312"/>
          <w:sz w:val="32"/>
          <w:szCs w:val="32"/>
          <w:lang w:eastAsia="zh-CN"/>
        </w:rPr>
        <w:t>与上年对比无差异。其中：因公出国（境）费支出0.00万元,占0.00%，与上年相比无变化，主要原因是：</w:t>
      </w:r>
      <w:bookmarkStart w:id="0" w:name="_Hlk207114081"/>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；公务用车购置及运行维护费支出0.61万元，占100.00%，与上年相比无变化，主要原因是：</w:t>
      </w:r>
      <w:r w:rsidR="00FB4AD8">
        <w:rPr>
          <w:rFonts w:ascii="仿宋_GB2312" w:eastAsia="仿宋_GB2312"/>
          <w:sz w:val="32"/>
          <w:szCs w:val="32"/>
          <w:lang w:eastAsia="zh-CN"/>
        </w:rPr>
        <w:t>公务用车购置及运行维护费</w:t>
      </w:r>
      <w:r>
        <w:rPr>
          <w:rFonts w:ascii="仿宋_GB2312" w:eastAsia="仿宋_GB2312"/>
          <w:sz w:val="32"/>
          <w:szCs w:val="32"/>
          <w:lang w:eastAsia="zh-CN"/>
        </w:rPr>
        <w:t>与上年对比无差异；公务接待费支出0.00万元，占0.00%，与上年相比无变化，主要原因是：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1E2A4A38" w14:textId="77777777" w:rsidR="00311BD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576E02E2"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因公出国（境）费支出0.00万元，开支内容包括单位本年无因公出国（境）费支出。单位全年安排的因公出国（境）团组0个，因公出国（境）0人次。</w:t>
      </w:r>
    </w:p>
    <w:p w14:paraId="32718F50"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公务用车购置及运行维护费0.61万元，其中：公务用车购置费0.00万元，公务用车运行维护费0.61万元。公务用车运行维护费开支内容包括</w:t>
      </w:r>
      <w:bookmarkStart w:id="1" w:name="_Hlk207793066"/>
      <w:r>
        <w:rPr>
          <w:rFonts w:ascii="仿宋_GB2312" w:eastAsia="仿宋_GB2312" w:hAnsi="等线" w:cs="Times New Roman" w:hint="eastAsia"/>
          <w:sz w:val="32"/>
          <w:szCs w:val="32"/>
          <w:lang w:eastAsia="zh-CN" w:bidi="ar"/>
        </w:rPr>
        <w:t>公务用车维修维护费、燃油费、保险费、过路费等</w:t>
      </w:r>
      <w:bookmarkEnd w:id="1"/>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4993C987"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公务接待费0.00万元，开支内容包括单位本年无公务接待费。单位全年安排的国内公务接待0批次，0人次。</w:t>
      </w:r>
    </w:p>
    <w:p w14:paraId="45A7153D"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0.61万元，决算数0.61万元，预决算差异率0.00%，主要原因是：严格按照预算执行，预决算对比无差异。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；公务用车运行维护费全年预算数0.61万元，决算数0.61万元，预决算差异率0.00%，主要原因是：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5E68CCB" w14:textId="77777777" w:rsidR="00311B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68B41419" w14:textId="77777777" w:rsidR="00311BDD"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5F73E071"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2024年度昌吉市阿什里乡中心学校单位（事业单位）公用经费支出106.32万元，比上年增加28.71万元，增长36.99%，主要原因是：单位本年电费、取暖费、维修（护）</w:t>
      </w:r>
      <w:proofErr w:type="gramStart"/>
      <w:r>
        <w:rPr>
          <w:rFonts w:ascii="仿宋_GB2312" w:eastAsia="仿宋_GB2312"/>
          <w:sz w:val="32"/>
          <w:szCs w:val="32"/>
          <w:lang w:eastAsia="zh-CN"/>
        </w:rPr>
        <w:t>费较上年</w:t>
      </w:r>
      <w:proofErr w:type="gramEnd"/>
      <w:r>
        <w:rPr>
          <w:rFonts w:ascii="仿宋_GB2312" w:eastAsia="仿宋_GB2312"/>
          <w:sz w:val="32"/>
          <w:szCs w:val="32"/>
          <w:lang w:eastAsia="zh-CN"/>
        </w:rPr>
        <w:t>增加。</w:t>
      </w:r>
    </w:p>
    <w:p w14:paraId="7B763553" w14:textId="77777777" w:rsidR="00311BDD"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00E8AF09"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2024年度政府采购支出总额91.62万元，其中：政府采购货物支出41.62万元、政府采购工程支出50.00万元、政府采购服务支出0.00万元。</w:t>
      </w:r>
    </w:p>
    <w:p w14:paraId="798FA5BD"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授予中小企业合同金额91.62万元，占政府采购支出总额的100.00%，其中：授予小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合同金额91.62万元，占政府采购支出总额的100.00%。</w:t>
      </w:r>
    </w:p>
    <w:p w14:paraId="16D629B7" w14:textId="77777777" w:rsidR="00311BDD"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310B1FA2"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截至2024年12月31日，房屋33,529.00平方米，价值1,644.97万元。</w:t>
      </w:r>
      <w:r>
        <w:rPr>
          <w:rFonts w:ascii="仿宋_GB2312" w:eastAsia="仿宋_GB2312"/>
          <w:sz w:val="32"/>
          <w:szCs w:val="32"/>
          <w:lang w:eastAsia="zh-CN"/>
        </w:rPr>
        <w:t>车辆1辆，价值10.78万元，其中：副部（省）级及以上领导用车0辆、主要负责人用车0辆、机要通信用车0辆、应急保障用车0辆、执法执勤用车0辆、特种专业技术用车0辆、离退休干部服务用车0辆、其他用车1辆，</w:t>
      </w:r>
      <w:r>
        <w:rPr>
          <w:rFonts w:ascii="仿宋_GB2312" w:eastAsia="仿宋_GB2312"/>
          <w:sz w:val="32"/>
          <w:szCs w:val="32"/>
          <w:lang w:eastAsia="zh-CN"/>
        </w:rPr>
        <w:lastRenderedPageBreak/>
        <w:t>其他用车主要是：</w:t>
      </w:r>
      <w:proofErr w:type="gramStart"/>
      <w:r>
        <w:rPr>
          <w:rFonts w:ascii="仿宋_GB2312" w:eastAsia="仿宋_GB2312"/>
          <w:sz w:val="32"/>
          <w:szCs w:val="32"/>
          <w:lang w:eastAsia="zh-CN"/>
        </w:rPr>
        <w:t>校车;单价</w:t>
      </w:r>
      <w:proofErr w:type="gramEnd"/>
      <w:r>
        <w:rPr>
          <w:rFonts w:ascii="仿宋_GB2312" w:eastAsia="仿宋_GB2312"/>
          <w:sz w:val="32"/>
          <w:szCs w:val="32"/>
          <w:lang w:eastAsia="zh-CN"/>
        </w:rPr>
        <w:t>100万元（含）以上设备（不含车辆）0台（套）。</w:t>
      </w:r>
    </w:p>
    <w:p w14:paraId="12C94EA4" w14:textId="77777777" w:rsidR="00311BD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4FDA9350" w14:textId="77777777" w:rsidR="00311BDD" w:rsidRDefault="00000000">
      <w:pPr>
        <w:pStyle w:val="a5"/>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根据预算绩效管理要求，本单位2024年度预算绩效管理形成整体支出绩效自评表1个，全年预算总额1,936.49万元，实际执行总额1,923.05万元；预算绩效评价项目5个，全年预算数</w:t>
      </w:r>
      <w:r>
        <w:rPr>
          <w:rFonts w:ascii="仿宋_GB2312" w:eastAsia="仿宋_GB2312" w:hint="eastAsia"/>
          <w:sz w:val="32"/>
          <w:szCs w:val="32"/>
          <w:lang w:eastAsia="zh-CN"/>
        </w:rPr>
        <w:t>27.31</w:t>
      </w:r>
      <w:r>
        <w:rPr>
          <w:rFonts w:ascii="仿宋_GB2312" w:eastAsia="仿宋_GB2312"/>
          <w:sz w:val="32"/>
          <w:szCs w:val="32"/>
          <w:lang w:eastAsia="zh-CN"/>
        </w:rPr>
        <w:t>万元，全年执行数</w:t>
      </w:r>
      <w:r>
        <w:rPr>
          <w:rFonts w:ascii="仿宋_GB2312" w:eastAsia="仿宋_GB2312" w:hint="eastAsia"/>
          <w:sz w:val="32"/>
          <w:szCs w:val="32"/>
          <w:lang w:eastAsia="zh-CN"/>
        </w:rPr>
        <w:t>27.31</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进一步加深对绩效工作的思想认识，不断完善绩效规划水平；二是利用绩效手段，不断提高预算安排的准确性。发现的问题及原因：一是预算编制科学性的问题，年度目标与长期规划衔接的紧密程度有待增强；二是部门职能不明确，个别工作分工有待完善。下一步改进措施：一是提高部门整体支出绩效目标设定的合理性，要树立全局观，在执行部门整体绩效管理工作时，从部门的基础教育教学入手，围绕教育事业发展规划等，以预算资金为主线，统筹考虑教育任务目标和本年度教育教学计划安排的大事要事清单；二是重视部门整体支出绩效评价中的问题总结，提高职工开展活动的工作效率。</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0F524493" w14:textId="77777777" w:rsidR="00311BDD" w:rsidRDefault="00000000">
      <w:pPr>
        <w:rPr>
          <w:rFonts w:ascii="仿宋_GB2312" w:eastAsia="仿宋_GB2312"/>
          <w:sz w:val="32"/>
          <w:szCs w:val="32"/>
          <w:lang w:eastAsia="zh-CN"/>
        </w:rPr>
      </w:pPr>
      <w:r>
        <w:rPr>
          <w:rFonts w:ascii="仿宋_GB2312" w:eastAsia="仿宋_GB2312"/>
          <w:sz w:val="32"/>
          <w:szCs w:val="32"/>
          <w:lang w:eastAsia="zh-CN"/>
        </w:rPr>
        <w:br w:type="page"/>
      </w:r>
    </w:p>
    <w:p w14:paraId="621D6D14" w14:textId="77777777" w:rsidR="00311BD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1DEE8284" w14:textId="77777777" w:rsidR="00311B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311BDD" w14:paraId="0460918E"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6211CB28"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5FABA920" w14:textId="77777777" w:rsidR="00311BDD"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昌吉市阿什里乡中心学校</w:t>
            </w:r>
          </w:p>
        </w:tc>
        <w:tc>
          <w:tcPr>
            <w:tcW w:w="284" w:type="dxa"/>
            <w:tcBorders>
              <w:top w:val="nil"/>
              <w:left w:val="nil"/>
              <w:bottom w:val="nil"/>
              <w:right w:val="nil"/>
            </w:tcBorders>
            <w:noWrap/>
            <w:vAlign w:val="center"/>
          </w:tcPr>
          <w:p w14:paraId="57842A88" w14:textId="77777777" w:rsidR="00311BDD" w:rsidRDefault="00311BDD">
            <w:pPr>
              <w:rPr>
                <w:rFonts w:ascii="宋体" w:eastAsia="宋体" w:hAnsi="宋体" w:cs="宋体" w:hint="eastAsia"/>
                <w:b/>
                <w:bCs/>
                <w:sz w:val="18"/>
                <w:szCs w:val="18"/>
                <w:lang w:eastAsia="zh-CN"/>
              </w:rPr>
            </w:pPr>
          </w:p>
        </w:tc>
      </w:tr>
      <w:tr w:rsidR="00311BDD" w14:paraId="569E1C4B"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7BCA884"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6B997EB5"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7A9ECCC7"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3922E534"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0ABFDFEC"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7DFE2703"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1A2BACD5"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18921BE8"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3845536C" w14:textId="77777777" w:rsidR="00311BDD" w:rsidRDefault="00311BDD">
            <w:pPr>
              <w:jc w:val="center"/>
              <w:rPr>
                <w:rFonts w:ascii="宋体" w:eastAsia="宋体" w:hAnsi="宋体" w:cs="宋体" w:hint="eastAsia"/>
                <w:b/>
                <w:bCs/>
                <w:sz w:val="18"/>
                <w:szCs w:val="18"/>
              </w:rPr>
            </w:pPr>
          </w:p>
        </w:tc>
      </w:tr>
      <w:tr w:rsidR="00311BDD" w14:paraId="4BBFD09E"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AB03CB8" w14:textId="77777777" w:rsidR="00311BDD" w:rsidRDefault="00311BD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26161FA9"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39C94E71"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7AD319CB"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53.00</w:t>
            </w:r>
          </w:p>
        </w:tc>
        <w:tc>
          <w:tcPr>
            <w:tcW w:w="1417" w:type="dxa"/>
            <w:tcBorders>
              <w:top w:val="nil"/>
              <w:left w:val="nil"/>
              <w:bottom w:val="single" w:sz="4" w:space="0" w:color="auto"/>
              <w:right w:val="single" w:sz="4" w:space="0" w:color="auto"/>
            </w:tcBorders>
            <w:vAlign w:val="center"/>
          </w:tcPr>
          <w:p w14:paraId="0F916B4C"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53.00</w:t>
            </w:r>
          </w:p>
        </w:tc>
        <w:tc>
          <w:tcPr>
            <w:tcW w:w="1134" w:type="dxa"/>
            <w:tcBorders>
              <w:top w:val="nil"/>
              <w:left w:val="nil"/>
              <w:bottom w:val="single" w:sz="4" w:space="0" w:color="auto"/>
              <w:right w:val="single" w:sz="4" w:space="0" w:color="auto"/>
            </w:tcBorders>
            <w:vAlign w:val="center"/>
          </w:tcPr>
          <w:p w14:paraId="58CE0179"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721B6801"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99.31%</w:t>
            </w:r>
          </w:p>
        </w:tc>
        <w:tc>
          <w:tcPr>
            <w:tcW w:w="720" w:type="dxa"/>
            <w:tcBorders>
              <w:top w:val="nil"/>
              <w:left w:val="nil"/>
              <w:bottom w:val="single" w:sz="4" w:space="0" w:color="auto"/>
              <w:right w:val="single" w:sz="4" w:space="0" w:color="auto"/>
            </w:tcBorders>
            <w:vAlign w:val="center"/>
          </w:tcPr>
          <w:p w14:paraId="2071E188"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9.93</w:t>
            </w:r>
          </w:p>
        </w:tc>
        <w:tc>
          <w:tcPr>
            <w:tcW w:w="284" w:type="dxa"/>
            <w:tcBorders>
              <w:top w:val="nil"/>
              <w:left w:val="nil"/>
              <w:bottom w:val="nil"/>
              <w:right w:val="nil"/>
            </w:tcBorders>
            <w:noWrap/>
            <w:vAlign w:val="center"/>
          </w:tcPr>
          <w:p w14:paraId="4BE5D8ED" w14:textId="77777777" w:rsidR="00311BDD" w:rsidRDefault="00311BDD">
            <w:pPr>
              <w:jc w:val="center"/>
              <w:rPr>
                <w:rFonts w:ascii="宋体" w:eastAsia="宋体" w:hAnsi="宋体" w:cs="宋体" w:hint="eastAsia"/>
                <w:b/>
                <w:bCs/>
                <w:sz w:val="18"/>
                <w:szCs w:val="18"/>
              </w:rPr>
            </w:pPr>
          </w:p>
        </w:tc>
      </w:tr>
      <w:tr w:rsidR="00311BDD" w14:paraId="3DA72AD7"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18B3130B" w14:textId="77777777" w:rsidR="00311BDD" w:rsidRDefault="00311BD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8EE5813"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5AB5AAE4"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1,656.33</w:t>
            </w:r>
          </w:p>
        </w:tc>
        <w:tc>
          <w:tcPr>
            <w:tcW w:w="1242" w:type="dxa"/>
            <w:tcBorders>
              <w:top w:val="nil"/>
              <w:left w:val="nil"/>
              <w:bottom w:val="single" w:sz="4" w:space="0" w:color="auto"/>
              <w:right w:val="single" w:sz="4" w:space="0" w:color="auto"/>
            </w:tcBorders>
            <w:vAlign w:val="center"/>
          </w:tcPr>
          <w:p w14:paraId="0669CC71"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1,883.49</w:t>
            </w:r>
          </w:p>
        </w:tc>
        <w:tc>
          <w:tcPr>
            <w:tcW w:w="1417" w:type="dxa"/>
            <w:tcBorders>
              <w:top w:val="nil"/>
              <w:left w:val="nil"/>
              <w:bottom w:val="single" w:sz="4" w:space="0" w:color="auto"/>
              <w:right w:val="single" w:sz="4" w:space="0" w:color="auto"/>
            </w:tcBorders>
            <w:vAlign w:val="center"/>
          </w:tcPr>
          <w:p w14:paraId="23D4B5D6"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1,870.05</w:t>
            </w:r>
          </w:p>
        </w:tc>
        <w:tc>
          <w:tcPr>
            <w:tcW w:w="1134" w:type="dxa"/>
            <w:tcBorders>
              <w:top w:val="nil"/>
              <w:left w:val="nil"/>
              <w:bottom w:val="single" w:sz="4" w:space="0" w:color="auto"/>
              <w:right w:val="single" w:sz="4" w:space="0" w:color="auto"/>
            </w:tcBorders>
            <w:vAlign w:val="center"/>
          </w:tcPr>
          <w:p w14:paraId="3250A1B8" w14:textId="77777777" w:rsidR="00311BD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A58D48D" w14:textId="77777777" w:rsidR="00311BD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CDF14B8" w14:textId="77777777" w:rsidR="00311BD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352A951C" w14:textId="77777777" w:rsidR="00311BDD" w:rsidRDefault="00311BDD">
            <w:pPr>
              <w:jc w:val="center"/>
              <w:rPr>
                <w:rFonts w:ascii="宋体" w:eastAsia="宋体" w:hAnsi="宋体" w:cs="宋体" w:hint="eastAsia"/>
                <w:sz w:val="18"/>
                <w:szCs w:val="18"/>
              </w:rPr>
            </w:pPr>
          </w:p>
        </w:tc>
      </w:tr>
      <w:tr w:rsidR="00311BDD" w14:paraId="43EB44A2"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1234183" w14:textId="77777777" w:rsidR="00311BDD" w:rsidRDefault="00311BD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0951C66"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036F5EC8"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8.57</w:t>
            </w:r>
          </w:p>
        </w:tc>
        <w:tc>
          <w:tcPr>
            <w:tcW w:w="1242" w:type="dxa"/>
            <w:tcBorders>
              <w:top w:val="nil"/>
              <w:left w:val="nil"/>
              <w:bottom w:val="single" w:sz="4" w:space="0" w:color="auto"/>
              <w:right w:val="single" w:sz="4" w:space="0" w:color="auto"/>
            </w:tcBorders>
            <w:vAlign w:val="center"/>
          </w:tcPr>
          <w:p w14:paraId="6293DD72"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5DA3407E"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5AEE190F" w14:textId="77777777" w:rsidR="00311BD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B4434E1" w14:textId="77777777" w:rsidR="00311BD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2AD932E" w14:textId="77777777" w:rsidR="00311BD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57F3ED81" w14:textId="77777777" w:rsidR="00311BDD" w:rsidRDefault="00311BDD">
            <w:pPr>
              <w:jc w:val="center"/>
              <w:rPr>
                <w:rFonts w:ascii="宋体" w:eastAsia="宋体" w:hAnsi="宋体" w:cs="宋体" w:hint="eastAsia"/>
                <w:sz w:val="18"/>
                <w:szCs w:val="18"/>
              </w:rPr>
            </w:pPr>
          </w:p>
        </w:tc>
      </w:tr>
      <w:tr w:rsidR="00311BDD" w14:paraId="0570845F"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3B4D25E" w14:textId="77777777" w:rsidR="00311BDD" w:rsidRDefault="00311BD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AF73FFB"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3A5E663D"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1,664.90</w:t>
            </w:r>
          </w:p>
        </w:tc>
        <w:tc>
          <w:tcPr>
            <w:tcW w:w="1242" w:type="dxa"/>
            <w:tcBorders>
              <w:top w:val="nil"/>
              <w:left w:val="nil"/>
              <w:bottom w:val="single" w:sz="4" w:space="0" w:color="auto"/>
              <w:right w:val="single" w:sz="4" w:space="0" w:color="auto"/>
            </w:tcBorders>
            <w:vAlign w:val="center"/>
          </w:tcPr>
          <w:p w14:paraId="5284F4C5"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1,936.49</w:t>
            </w:r>
          </w:p>
        </w:tc>
        <w:tc>
          <w:tcPr>
            <w:tcW w:w="1417" w:type="dxa"/>
            <w:tcBorders>
              <w:top w:val="nil"/>
              <w:left w:val="nil"/>
              <w:bottom w:val="single" w:sz="4" w:space="0" w:color="auto"/>
              <w:right w:val="single" w:sz="4" w:space="0" w:color="auto"/>
            </w:tcBorders>
            <w:vAlign w:val="center"/>
          </w:tcPr>
          <w:p w14:paraId="51AF15C3"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1,923.05</w:t>
            </w:r>
          </w:p>
        </w:tc>
        <w:tc>
          <w:tcPr>
            <w:tcW w:w="1134" w:type="dxa"/>
            <w:tcBorders>
              <w:top w:val="nil"/>
              <w:left w:val="nil"/>
              <w:bottom w:val="single" w:sz="4" w:space="0" w:color="auto"/>
              <w:right w:val="single" w:sz="4" w:space="0" w:color="auto"/>
            </w:tcBorders>
            <w:vAlign w:val="center"/>
          </w:tcPr>
          <w:p w14:paraId="44E2BEC5"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49BD58BE"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00024E50"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73830C01" w14:textId="77777777" w:rsidR="00311BDD" w:rsidRDefault="00311BDD">
            <w:pPr>
              <w:jc w:val="center"/>
              <w:rPr>
                <w:rFonts w:ascii="宋体" w:eastAsia="宋体" w:hAnsi="宋体" w:cs="宋体" w:hint="eastAsia"/>
                <w:sz w:val="18"/>
                <w:szCs w:val="18"/>
              </w:rPr>
            </w:pPr>
          </w:p>
        </w:tc>
      </w:tr>
      <w:tr w:rsidR="00311BDD" w14:paraId="29C73A43"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892D11B"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436CD32C"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40EE1B12"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09916473" w14:textId="77777777" w:rsidR="00311BDD" w:rsidRDefault="00311BDD">
            <w:pPr>
              <w:rPr>
                <w:rFonts w:ascii="宋体" w:eastAsia="宋体" w:hAnsi="宋体" w:cs="宋体" w:hint="eastAsia"/>
                <w:b/>
                <w:bCs/>
                <w:sz w:val="18"/>
                <w:szCs w:val="18"/>
              </w:rPr>
            </w:pPr>
          </w:p>
        </w:tc>
      </w:tr>
      <w:tr w:rsidR="00311BDD" w14:paraId="2777A2E0"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B12F5CE" w14:textId="77777777" w:rsidR="00311BDD" w:rsidRDefault="00311BDD">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016CB509" w14:textId="77777777" w:rsidR="00311BDD"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昌吉市阿什里乡中心学校现有职工91人，学生635人。为了贯彻落实中央、自治区党委决策部署的各项重大工作决定和安排，充分发挥教育经费保障教育发展、推动教育改革、推进教育公平、提高教育质量的政策引领作用，预计本年度适龄残疾儿童义务教育入学率达到98%，义务教育毛入学率98%，义务教育巩固率98%，青年教师培养考核覆盖率达到95%，教师培训合格率达到95%以上，办学条件达标率达到100%，家长满意度达到95%以上，进一步优化结构、深化改革、强化监管，切实提高教育教育经费使用效益</w:t>
            </w:r>
          </w:p>
        </w:tc>
        <w:tc>
          <w:tcPr>
            <w:tcW w:w="4581" w:type="dxa"/>
            <w:gridSpan w:val="4"/>
            <w:tcBorders>
              <w:top w:val="single" w:sz="4" w:space="0" w:color="auto"/>
              <w:left w:val="nil"/>
              <w:bottom w:val="single" w:sz="4" w:space="0" w:color="auto"/>
              <w:right w:val="single" w:sz="4" w:space="0" w:color="auto"/>
            </w:tcBorders>
          </w:tcPr>
          <w:p w14:paraId="4269BB8A" w14:textId="77777777" w:rsidR="00311BDD"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昌吉市阿什里乡中心学校保障了现有职工91人，学生635人。为了贯彻落实中央、自治区党委决策部署的各项重大工作决定和安排，充分发挥教育经费保障教育发展、推动教育改革、推进教育公平、提高教育质量的政策引领作用，本年度适龄残疾儿童义务教育入学率完成100%，义务教育毛入学率达100%，义务教育巩固率100%，强化教师教育教学能力，务实培训考核，本年度青年教师培养考核覆盖率达到100%，教师培训合格率达到100%以上，经过全年的师生、学校共同努力下，办学条件达标率达到100%，家长满意度达到95%，进一步优化结构、深化改革、强化监管，切实提高教育教育经费使用效益。</w:t>
            </w:r>
          </w:p>
        </w:tc>
        <w:tc>
          <w:tcPr>
            <w:tcW w:w="284" w:type="dxa"/>
            <w:tcBorders>
              <w:top w:val="nil"/>
              <w:left w:val="nil"/>
              <w:bottom w:val="nil"/>
              <w:right w:val="nil"/>
            </w:tcBorders>
            <w:noWrap/>
            <w:vAlign w:val="center"/>
          </w:tcPr>
          <w:p w14:paraId="6D4C697C" w14:textId="77777777" w:rsidR="00311BDD" w:rsidRDefault="00311BDD">
            <w:pPr>
              <w:rPr>
                <w:rFonts w:ascii="宋体" w:eastAsia="宋体" w:hAnsi="宋体" w:cs="宋体" w:hint="eastAsia"/>
                <w:sz w:val="18"/>
                <w:szCs w:val="18"/>
                <w:lang w:eastAsia="zh-CN"/>
              </w:rPr>
            </w:pPr>
          </w:p>
        </w:tc>
      </w:tr>
      <w:tr w:rsidR="00311BDD" w14:paraId="6C69620D"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33B02359"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0748DB1D"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110A897B"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5C48F206"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7579AED0"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58344B36"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693634F3"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5F9A426A" w14:textId="77777777" w:rsidR="00311BDD"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3BF2CB2D" w14:textId="77777777" w:rsidR="00311BDD" w:rsidRDefault="00311BDD">
            <w:pPr>
              <w:rPr>
                <w:rFonts w:ascii="宋体" w:eastAsia="宋体" w:hAnsi="宋体" w:cs="宋体" w:hint="eastAsia"/>
                <w:b/>
                <w:bCs/>
                <w:sz w:val="18"/>
                <w:szCs w:val="18"/>
              </w:rPr>
            </w:pPr>
          </w:p>
        </w:tc>
      </w:tr>
      <w:tr w:rsidR="00311BDD" w14:paraId="328CED37"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21E36B5C" w14:textId="77777777" w:rsidR="00311BDD"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2C9A6BC9" w14:textId="77777777" w:rsidR="00311BDD"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3B25BCCF" w14:textId="77777777" w:rsidR="00311BDD"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适龄残疾儿童义务教育入学</w:t>
            </w:r>
          </w:p>
        </w:tc>
        <w:tc>
          <w:tcPr>
            <w:tcW w:w="1242" w:type="dxa"/>
            <w:tcBorders>
              <w:top w:val="nil"/>
              <w:left w:val="nil"/>
              <w:bottom w:val="single" w:sz="4" w:space="0" w:color="auto"/>
              <w:right w:val="single" w:sz="4" w:space="0" w:color="auto"/>
            </w:tcBorders>
            <w:noWrap/>
            <w:vAlign w:val="center"/>
          </w:tcPr>
          <w:p w14:paraId="31C93348"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&gt;=98%</w:t>
            </w:r>
          </w:p>
        </w:tc>
        <w:tc>
          <w:tcPr>
            <w:tcW w:w="1417" w:type="dxa"/>
            <w:tcBorders>
              <w:top w:val="nil"/>
              <w:left w:val="nil"/>
              <w:bottom w:val="single" w:sz="4" w:space="0" w:color="auto"/>
              <w:right w:val="single" w:sz="4" w:space="0" w:color="auto"/>
            </w:tcBorders>
            <w:noWrap/>
            <w:vAlign w:val="center"/>
          </w:tcPr>
          <w:p w14:paraId="0EC12215" w14:textId="77777777" w:rsidR="00311BDD"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1134" w:type="dxa"/>
            <w:tcBorders>
              <w:top w:val="nil"/>
              <w:left w:val="nil"/>
              <w:bottom w:val="single" w:sz="4" w:space="0" w:color="auto"/>
              <w:right w:val="single" w:sz="4" w:space="0" w:color="auto"/>
            </w:tcBorders>
            <w:noWrap/>
            <w:vAlign w:val="center"/>
          </w:tcPr>
          <w:p w14:paraId="224539B3"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4C35919"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653E0273"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16F0E4F9" w14:textId="77777777" w:rsidR="00311BDD" w:rsidRDefault="00311BDD">
            <w:pPr>
              <w:jc w:val="center"/>
              <w:rPr>
                <w:rFonts w:ascii="宋体" w:eastAsia="宋体" w:hAnsi="宋体" w:cs="宋体" w:hint="eastAsia"/>
                <w:sz w:val="18"/>
                <w:szCs w:val="18"/>
              </w:rPr>
            </w:pPr>
          </w:p>
        </w:tc>
      </w:tr>
      <w:tr w:rsidR="00311BDD" w14:paraId="5541567A" w14:textId="77777777">
        <w:trPr>
          <w:cantSplit/>
          <w:trHeight w:val="740"/>
        </w:trPr>
        <w:tc>
          <w:tcPr>
            <w:tcW w:w="993" w:type="dxa"/>
            <w:vMerge/>
            <w:tcBorders>
              <w:left w:val="single" w:sz="4" w:space="0" w:color="auto"/>
              <w:right w:val="single" w:sz="4" w:space="0" w:color="auto"/>
            </w:tcBorders>
            <w:noWrap/>
            <w:vAlign w:val="center"/>
          </w:tcPr>
          <w:p w14:paraId="637518C4" w14:textId="77777777" w:rsidR="00311BDD" w:rsidRDefault="00311BDD">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E44037A" w14:textId="77777777" w:rsidR="00311BDD" w:rsidRDefault="00311BD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24624DB" w14:textId="77777777" w:rsidR="00311BDD"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义务教育毛入学率</w:t>
            </w:r>
            <w:proofErr w:type="spellEnd"/>
          </w:p>
        </w:tc>
        <w:tc>
          <w:tcPr>
            <w:tcW w:w="1242" w:type="dxa"/>
            <w:tcBorders>
              <w:top w:val="nil"/>
              <w:left w:val="nil"/>
              <w:bottom w:val="single" w:sz="4" w:space="0" w:color="auto"/>
              <w:right w:val="single" w:sz="4" w:space="0" w:color="auto"/>
            </w:tcBorders>
            <w:noWrap/>
            <w:vAlign w:val="center"/>
          </w:tcPr>
          <w:p w14:paraId="4800AE9D"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&gt;=98%</w:t>
            </w:r>
          </w:p>
        </w:tc>
        <w:tc>
          <w:tcPr>
            <w:tcW w:w="1417" w:type="dxa"/>
            <w:tcBorders>
              <w:top w:val="nil"/>
              <w:left w:val="nil"/>
              <w:bottom w:val="single" w:sz="4" w:space="0" w:color="auto"/>
              <w:right w:val="single" w:sz="4" w:space="0" w:color="auto"/>
            </w:tcBorders>
            <w:noWrap/>
            <w:vAlign w:val="center"/>
          </w:tcPr>
          <w:p w14:paraId="5D379AB2" w14:textId="77777777" w:rsidR="00311BDD"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1134" w:type="dxa"/>
            <w:tcBorders>
              <w:top w:val="nil"/>
              <w:left w:val="nil"/>
              <w:bottom w:val="single" w:sz="4" w:space="0" w:color="auto"/>
              <w:right w:val="single" w:sz="4" w:space="0" w:color="auto"/>
            </w:tcBorders>
            <w:noWrap/>
            <w:vAlign w:val="center"/>
          </w:tcPr>
          <w:p w14:paraId="39367A74"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7A047B2B"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18F62852"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36758378" w14:textId="77777777" w:rsidR="00311BDD" w:rsidRDefault="00311BDD">
            <w:pPr>
              <w:jc w:val="center"/>
              <w:rPr>
                <w:rFonts w:ascii="宋体" w:eastAsia="宋体" w:hAnsi="宋体" w:cs="宋体" w:hint="eastAsia"/>
                <w:sz w:val="18"/>
                <w:szCs w:val="18"/>
              </w:rPr>
            </w:pPr>
          </w:p>
        </w:tc>
      </w:tr>
      <w:tr w:rsidR="00311BDD" w14:paraId="48573EDE" w14:textId="77777777">
        <w:trPr>
          <w:cantSplit/>
          <w:trHeight w:val="740"/>
        </w:trPr>
        <w:tc>
          <w:tcPr>
            <w:tcW w:w="993" w:type="dxa"/>
            <w:vMerge/>
            <w:tcBorders>
              <w:left w:val="single" w:sz="4" w:space="0" w:color="auto"/>
              <w:right w:val="single" w:sz="4" w:space="0" w:color="auto"/>
            </w:tcBorders>
            <w:noWrap/>
            <w:vAlign w:val="center"/>
          </w:tcPr>
          <w:p w14:paraId="469F75E3" w14:textId="77777777" w:rsidR="00311BDD" w:rsidRDefault="00311BDD">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E7A710F" w14:textId="77777777" w:rsidR="00311BDD" w:rsidRDefault="00311BD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A50465B" w14:textId="77777777" w:rsidR="00311BDD"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义务教育巩固率</w:t>
            </w:r>
            <w:proofErr w:type="spellEnd"/>
          </w:p>
        </w:tc>
        <w:tc>
          <w:tcPr>
            <w:tcW w:w="1242" w:type="dxa"/>
            <w:tcBorders>
              <w:top w:val="nil"/>
              <w:left w:val="nil"/>
              <w:bottom w:val="single" w:sz="4" w:space="0" w:color="auto"/>
              <w:right w:val="single" w:sz="4" w:space="0" w:color="auto"/>
            </w:tcBorders>
            <w:noWrap/>
            <w:vAlign w:val="center"/>
          </w:tcPr>
          <w:p w14:paraId="24A7FF48"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&gt;=98%</w:t>
            </w:r>
          </w:p>
        </w:tc>
        <w:tc>
          <w:tcPr>
            <w:tcW w:w="1417" w:type="dxa"/>
            <w:tcBorders>
              <w:top w:val="nil"/>
              <w:left w:val="nil"/>
              <w:bottom w:val="single" w:sz="4" w:space="0" w:color="auto"/>
              <w:right w:val="single" w:sz="4" w:space="0" w:color="auto"/>
            </w:tcBorders>
            <w:noWrap/>
            <w:vAlign w:val="center"/>
          </w:tcPr>
          <w:p w14:paraId="5BF9280C" w14:textId="77777777" w:rsidR="00311BDD"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1134" w:type="dxa"/>
            <w:tcBorders>
              <w:top w:val="nil"/>
              <w:left w:val="nil"/>
              <w:bottom w:val="single" w:sz="4" w:space="0" w:color="auto"/>
              <w:right w:val="single" w:sz="4" w:space="0" w:color="auto"/>
            </w:tcBorders>
            <w:noWrap/>
            <w:vAlign w:val="center"/>
          </w:tcPr>
          <w:p w14:paraId="00824BB9"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219FB93F"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079272D8"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184C75FE" w14:textId="77777777" w:rsidR="00311BDD" w:rsidRDefault="00311BDD">
            <w:pPr>
              <w:jc w:val="center"/>
              <w:rPr>
                <w:rFonts w:ascii="宋体" w:eastAsia="宋体" w:hAnsi="宋体" w:cs="宋体" w:hint="eastAsia"/>
                <w:sz w:val="18"/>
                <w:szCs w:val="18"/>
              </w:rPr>
            </w:pPr>
          </w:p>
        </w:tc>
      </w:tr>
      <w:tr w:rsidR="00311BDD" w14:paraId="65E1DFED" w14:textId="77777777">
        <w:trPr>
          <w:cantSplit/>
          <w:trHeight w:val="740"/>
        </w:trPr>
        <w:tc>
          <w:tcPr>
            <w:tcW w:w="993" w:type="dxa"/>
            <w:vMerge/>
            <w:tcBorders>
              <w:left w:val="single" w:sz="4" w:space="0" w:color="auto"/>
              <w:right w:val="single" w:sz="4" w:space="0" w:color="auto"/>
            </w:tcBorders>
            <w:noWrap/>
            <w:vAlign w:val="center"/>
          </w:tcPr>
          <w:p w14:paraId="5613A593" w14:textId="77777777" w:rsidR="00311BDD" w:rsidRDefault="00311BDD">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AC3CF2B" w14:textId="77777777" w:rsidR="00311BDD" w:rsidRDefault="00311BD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4EF8B7F" w14:textId="77777777" w:rsidR="00311BDD"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青年教师培养考核覆盖率</w:t>
            </w:r>
          </w:p>
        </w:tc>
        <w:tc>
          <w:tcPr>
            <w:tcW w:w="1242" w:type="dxa"/>
            <w:tcBorders>
              <w:top w:val="nil"/>
              <w:left w:val="nil"/>
              <w:bottom w:val="single" w:sz="4" w:space="0" w:color="auto"/>
              <w:right w:val="single" w:sz="4" w:space="0" w:color="auto"/>
            </w:tcBorders>
            <w:noWrap/>
            <w:vAlign w:val="center"/>
          </w:tcPr>
          <w:p w14:paraId="04C7700A"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7221EE7F" w14:textId="77777777" w:rsidR="00311BDD"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1134" w:type="dxa"/>
            <w:tcBorders>
              <w:top w:val="nil"/>
              <w:left w:val="nil"/>
              <w:bottom w:val="single" w:sz="4" w:space="0" w:color="auto"/>
              <w:right w:val="single" w:sz="4" w:space="0" w:color="auto"/>
            </w:tcBorders>
            <w:noWrap/>
            <w:vAlign w:val="center"/>
          </w:tcPr>
          <w:p w14:paraId="1AC76730"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6ECE6963"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7FADE9B5"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4DEBB093" w14:textId="77777777" w:rsidR="00311BDD" w:rsidRDefault="00311BDD">
            <w:pPr>
              <w:jc w:val="center"/>
              <w:rPr>
                <w:rFonts w:ascii="宋体" w:eastAsia="宋体" w:hAnsi="宋体" w:cs="宋体" w:hint="eastAsia"/>
                <w:sz w:val="18"/>
                <w:szCs w:val="18"/>
              </w:rPr>
            </w:pPr>
          </w:p>
        </w:tc>
      </w:tr>
      <w:tr w:rsidR="00311BDD" w14:paraId="12001C9F" w14:textId="77777777">
        <w:trPr>
          <w:cantSplit/>
          <w:trHeight w:val="740"/>
        </w:trPr>
        <w:tc>
          <w:tcPr>
            <w:tcW w:w="993" w:type="dxa"/>
            <w:vMerge/>
            <w:tcBorders>
              <w:left w:val="single" w:sz="4" w:space="0" w:color="auto"/>
              <w:right w:val="single" w:sz="4" w:space="0" w:color="auto"/>
            </w:tcBorders>
            <w:noWrap/>
            <w:vAlign w:val="center"/>
          </w:tcPr>
          <w:p w14:paraId="25586FD9" w14:textId="77777777" w:rsidR="00311BDD" w:rsidRDefault="00311BDD">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CC7AF1F" w14:textId="77777777" w:rsidR="00311BDD" w:rsidRDefault="00311BD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396298E" w14:textId="77777777" w:rsidR="00311BDD"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教师培训合格率</w:t>
            </w:r>
            <w:proofErr w:type="spellEnd"/>
          </w:p>
        </w:tc>
        <w:tc>
          <w:tcPr>
            <w:tcW w:w="1242" w:type="dxa"/>
            <w:tcBorders>
              <w:top w:val="nil"/>
              <w:left w:val="nil"/>
              <w:bottom w:val="single" w:sz="4" w:space="0" w:color="auto"/>
              <w:right w:val="single" w:sz="4" w:space="0" w:color="auto"/>
            </w:tcBorders>
            <w:noWrap/>
            <w:vAlign w:val="center"/>
          </w:tcPr>
          <w:p w14:paraId="52C4F8A3"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69836D10" w14:textId="77777777" w:rsidR="00311BDD"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1134" w:type="dxa"/>
            <w:tcBorders>
              <w:top w:val="nil"/>
              <w:left w:val="nil"/>
              <w:bottom w:val="single" w:sz="4" w:space="0" w:color="auto"/>
              <w:right w:val="single" w:sz="4" w:space="0" w:color="auto"/>
            </w:tcBorders>
            <w:noWrap/>
            <w:vAlign w:val="center"/>
          </w:tcPr>
          <w:p w14:paraId="71FBF592"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6A08DE6B"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71499CCA"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3010DD22" w14:textId="77777777" w:rsidR="00311BDD" w:rsidRDefault="00311BDD">
            <w:pPr>
              <w:jc w:val="center"/>
              <w:rPr>
                <w:rFonts w:ascii="宋体" w:eastAsia="宋体" w:hAnsi="宋体" w:cs="宋体" w:hint="eastAsia"/>
                <w:sz w:val="18"/>
                <w:szCs w:val="18"/>
              </w:rPr>
            </w:pPr>
          </w:p>
        </w:tc>
      </w:tr>
      <w:tr w:rsidR="00311BDD" w14:paraId="05BC9E48"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2956CD3D" w14:textId="77777777" w:rsidR="00311BDD" w:rsidRDefault="00311BDD">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020C6FF6" w14:textId="77777777" w:rsidR="00311BDD" w:rsidRDefault="00311BD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22FD8D4" w14:textId="77777777" w:rsidR="00311BDD"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办学条件达标率</w:t>
            </w:r>
            <w:proofErr w:type="spellEnd"/>
          </w:p>
        </w:tc>
        <w:tc>
          <w:tcPr>
            <w:tcW w:w="1242" w:type="dxa"/>
            <w:tcBorders>
              <w:top w:val="nil"/>
              <w:left w:val="nil"/>
              <w:bottom w:val="single" w:sz="4" w:space="0" w:color="auto"/>
              <w:right w:val="single" w:sz="4" w:space="0" w:color="auto"/>
            </w:tcBorders>
            <w:noWrap/>
            <w:vAlign w:val="center"/>
          </w:tcPr>
          <w:p w14:paraId="709E1A27"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7C5E328A" w14:textId="77777777" w:rsidR="00311BDD"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1134" w:type="dxa"/>
            <w:tcBorders>
              <w:top w:val="nil"/>
              <w:left w:val="nil"/>
              <w:bottom w:val="single" w:sz="4" w:space="0" w:color="auto"/>
              <w:right w:val="single" w:sz="4" w:space="0" w:color="auto"/>
            </w:tcBorders>
            <w:noWrap/>
            <w:vAlign w:val="center"/>
          </w:tcPr>
          <w:p w14:paraId="44C5D962"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5316B2D"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03E990BE"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32627203" w14:textId="77777777" w:rsidR="00311BDD" w:rsidRDefault="00311BDD">
            <w:pPr>
              <w:jc w:val="center"/>
              <w:rPr>
                <w:rFonts w:ascii="宋体" w:eastAsia="宋体" w:hAnsi="宋体" w:cs="宋体" w:hint="eastAsia"/>
                <w:sz w:val="18"/>
                <w:szCs w:val="18"/>
              </w:rPr>
            </w:pPr>
          </w:p>
        </w:tc>
      </w:tr>
      <w:tr w:rsidR="00311BDD" w14:paraId="3700D96F"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3010E4AF" w14:textId="77777777" w:rsidR="00311BDD"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服务对象满意度</w:t>
            </w:r>
            <w:proofErr w:type="spellEnd"/>
          </w:p>
        </w:tc>
        <w:tc>
          <w:tcPr>
            <w:tcW w:w="1417" w:type="dxa"/>
            <w:tcBorders>
              <w:top w:val="nil"/>
              <w:left w:val="nil"/>
              <w:bottom w:val="single" w:sz="4" w:space="0" w:color="auto"/>
              <w:right w:val="single" w:sz="4" w:space="0" w:color="auto"/>
            </w:tcBorders>
            <w:noWrap/>
            <w:vAlign w:val="center"/>
          </w:tcPr>
          <w:p w14:paraId="1321CDB7" w14:textId="77777777" w:rsidR="00311BDD"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满意度指标</w:t>
            </w:r>
            <w:proofErr w:type="spellEnd"/>
          </w:p>
        </w:tc>
        <w:tc>
          <w:tcPr>
            <w:tcW w:w="1418" w:type="dxa"/>
            <w:tcBorders>
              <w:top w:val="nil"/>
              <w:left w:val="nil"/>
              <w:bottom w:val="single" w:sz="4" w:space="0" w:color="auto"/>
              <w:right w:val="single" w:sz="4" w:space="0" w:color="auto"/>
            </w:tcBorders>
            <w:noWrap/>
            <w:vAlign w:val="center"/>
          </w:tcPr>
          <w:p w14:paraId="12DDAB8B" w14:textId="77777777" w:rsidR="00311BDD"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家长满意度</w:t>
            </w:r>
            <w:proofErr w:type="spellEnd"/>
          </w:p>
        </w:tc>
        <w:tc>
          <w:tcPr>
            <w:tcW w:w="1242" w:type="dxa"/>
            <w:tcBorders>
              <w:top w:val="nil"/>
              <w:left w:val="nil"/>
              <w:bottom w:val="single" w:sz="4" w:space="0" w:color="auto"/>
              <w:right w:val="single" w:sz="4" w:space="0" w:color="auto"/>
            </w:tcBorders>
            <w:noWrap/>
            <w:vAlign w:val="center"/>
          </w:tcPr>
          <w:p w14:paraId="5D0AA09A"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7BC01B1E" w14:textId="77777777" w:rsidR="00311BDD"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1134" w:type="dxa"/>
            <w:tcBorders>
              <w:top w:val="nil"/>
              <w:left w:val="nil"/>
              <w:bottom w:val="single" w:sz="4" w:space="0" w:color="auto"/>
              <w:right w:val="single" w:sz="4" w:space="0" w:color="auto"/>
            </w:tcBorders>
            <w:noWrap/>
            <w:vAlign w:val="center"/>
          </w:tcPr>
          <w:p w14:paraId="13DD52AD"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2CB9653B"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5F6D4C9E" w14:textId="77777777" w:rsidR="00311BDD"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7F212E79" w14:textId="77777777" w:rsidR="00311BDD" w:rsidRDefault="00311BDD">
            <w:pPr>
              <w:jc w:val="center"/>
              <w:rPr>
                <w:rFonts w:ascii="宋体" w:eastAsia="宋体" w:hAnsi="宋体" w:cs="宋体" w:hint="eastAsia"/>
                <w:sz w:val="18"/>
                <w:szCs w:val="18"/>
              </w:rPr>
            </w:pPr>
          </w:p>
        </w:tc>
      </w:tr>
    </w:tbl>
    <w:p w14:paraId="36A24C5E" w14:textId="77777777" w:rsidR="00311B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B589236" w14:textId="77777777" w:rsidR="00311B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11BDD" w14:paraId="0B8AA06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FEDCFD9" w14:textId="77777777" w:rsidR="00311BDD" w:rsidRDefault="00000000">
            <w:pPr>
              <w:jc w:val="center"/>
              <w:rPr>
                <w:rFonts w:ascii="宋体" w:eastAsia="宋体" w:hAnsi="宋体" w:cs="宋体" w:hint="eastAsia"/>
                <w:b/>
                <w:bCs/>
                <w:color w:val="000000"/>
                <w:sz w:val="18"/>
                <w:szCs w:val="18"/>
              </w:rPr>
            </w:pPr>
            <w:bookmarkStart w:id="2" w:name="_Hlk201837198"/>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14B9472"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2023年城乡义务教育补助[第二批]中央直达（特殊教育生均公用）</w:t>
            </w:r>
          </w:p>
        </w:tc>
      </w:tr>
      <w:tr w:rsidR="00311BDD" w14:paraId="7AEBC7D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03736E0"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1410B76"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昌吉市教育局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76190C5"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4FBCCC6"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昌吉市阿什里乡中心学校</w:t>
            </w:r>
          </w:p>
        </w:tc>
      </w:tr>
      <w:tr w:rsidR="00311BDD" w14:paraId="4B069E1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25E129E"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DFD01F4" w14:textId="77777777" w:rsidR="00311BDD" w:rsidRDefault="00311B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E40BD37"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4A7BD12"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20D506D"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3D34D39"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C466590"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3B327B2"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11BDD" w14:paraId="7CB5996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7EBF508" w14:textId="77777777" w:rsidR="00311BDD" w:rsidRDefault="00311B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224067B"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B19569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0.23</w:t>
            </w:r>
          </w:p>
        </w:tc>
        <w:tc>
          <w:tcPr>
            <w:tcW w:w="1968" w:type="dxa"/>
            <w:gridSpan w:val="3"/>
            <w:tcBorders>
              <w:top w:val="single" w:sz="4" w:space="0" w:color="auto"/>
              <w:left w:val="nil"/>
              <w:bottom w:val="single" w:sz="4" w:space="0" w:color="auto"/>
              <w:right w:val="single" w:sz="4" w:space="0" w:color="auto"/>
            </w:tcBorders>
            <w:vAlign w:val="center"/>
          </w:tcPr>
          <w:p w14:paraId="661C3B71"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0.23</w:t>
            </w:r>
          </w:p>
        </w:tc>
        <w:tc>
          <w:tcPr>
            <w:tcW w:w="1428" w:type="dxa"/>
            <w:gridSpan w:val="2"/>
            <w:tcBorders>
              <w:top w:val="single" w:sz="4" w:space="0" w:color="auto"/>
              <w:left w:val="nil"/>
              <w:bottom w:val="single" w:sz="4" w:space="0" w:color="auto"/>
              <w:right w:val="single" w:sz="4" w:space="0" w:color="auto"/>
            </w:tcBorders>
            <w:vAlign w:val="center"/>
          </w:tcPr>
          <w:p w14:paraId="642154A9"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0.23</w:t>
            </w:r>
          </w:p>
        </w:tc>
        <w:tc>
          <w:tcPr>
            <w:tcW w:w="1372" w:type="dxa"/>
            <w:gridSpan w:val="2"/>
            <w:tcBorders>
              <w:top w:val="nil"/>
              <w:left w:val="nil"/>
              <w:bottom w:val="single" w:sz="4" w:space="0" w:color="auto"/>
              <w:right w:val="single" w:sz="4" w:space="0" w:color="auto"/>
            </w:tcBorders>
            <w:vAlign w:val="center"/>
          </w:tcPr>
          <w:p w14:paraId="6DB9C5D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AE798E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1E1C0FD"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11BDD" w14:paraId="586B2BB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DCAE90C" w14:textId="77777777" w:rsidR="00311BDD" w:rsidRDefault="00311B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C5B491A"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51038D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0.23</w:t>
            </w:r>
          </w:p>
        </w:tc>
        <w:tc>
          <w:tcPr>
            <w:tcW w:w="1968" w:type="dxa"/>
            <w:gridSpan w:val="3"/>
            <w:tcBorders>
              <w:top w:val="single" w:sz="4" w:space="0" w:color="auto"/>
              <w:left w:val="nil"/>
              <w:bottom w:val="single" w:sz="4" w:space="0" w:color="auto"/>
              <w:right w:val="single" w:sz="4" w:space="0" w:color="auto"/>
            </w:tcBorders>
            <w:vAlign w:val="center"/>
          </w:tcPr>
          <w:p w14:paraId="3A60A9F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0.23</w:t>
            </w:r>
          </w:p>
        </w:tc>
        <w:tc>
          <w:tcPr>
            <w:tcW w:w="1428" w:type="dxa"/>
            <w:gridSpan w:val="2"/>
            <w:tcBorders>
              <w:top w:val="single" w:sz="4" w:space="0" w:color="auto"/>
              <w:left w:val="nil"/>
              <w:bottom w:val="single" w:sz="4" w:space="0" w:color="auto"/>
              <w:right w:val="single" w:sz="4" w:space="0" w:color="auto"/>
            </w:tcBorders>
            <w:vAlign w:val="center"/>
          </w:tcPr>
          <w:p w14:paraId="2965C5E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0.23</w:t>
            </w:r>
          </w:p>
        </w:tc>
        <w:tc>
          <w:tcPr>
            <w:tcW w:w="1372" w:type="dxa"/>
            <w:gridSpan w:val="2"/>
            <w:tcBorders>
              <w:top w:val="nil"/>
              <w:left w:val="nil"/>
              <w:bottom w:val="single" w:sz="4" w:space="0" w:color="auto"/>
              <w:right w:val="single" w:sz="4" w:space="0" w:color="auto"/>
            </w:tcBorders>
            <w:vAlign w:val="center"/>
          </w:tcPr>
          <w:p w14:paraId="4066AA01"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D94B5D7"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D10CBE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11BDD" w14:paraId="099AD78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279F529" w14:textId="77777777" w:rsidR="00311BDD" w:rsidRDefault="00311B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BBEF744" w14:textId="77777777" w:rsidR="00311B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820CF9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DC865D7"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BF7B35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8A8AA7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9A13DA1"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9C5F02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11BDD" w14:paraId="19FFD8A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44ACA82"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44791C1"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8AF5941"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11BDD" w14:paraId="2508EBF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72811F5" w14:textId="77777777" w:rsidR="00311BDD" w:rsidRDefault="00311B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745A4D2"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0.23万元用于2024年城乡义务教育特殊群体学生补助，主要内容为:保障特殊群体学生3人，生均补助768元，于2024年12月31日前完成，通过本项目的实施保障了特殊群体学生人数，促进学校的正常运转，教育教学的发展。改善了教育教学质量，使受益家长、学生及职工满意度达到95%及以上。</w:t>
            </w:r>
          </w:p>
        </w:tc>
        <w:tc>
          <w:tcPr>
            <w:tcW w:w="5716" w:type="dxa"/>
            <w:gridSpan w:val="8"/>
            <w:tcBorders>
              <w:top w:val="single" w:sz="4" w:space="0" w:color="auto"/>
              <w:left w:val="nil"/>
              <w:bottom w:val="single" w:sz="4" w:space="0" w:color="auto"/>
              <w:right w:val="single" w:sz="4" w:space="0" w:color="auto"/>
            </w:tcBorders>
            <w:vAlign w:val="center"/>
          </w:tcPr>
          <w:p w14:paraId="35D0C456"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截至2024年12月31日，该项目实际完成保障特殊群体学生3人，生均补助768元，购买纸尿裤及自闭</w:t>
            </w:r>
            <w:proofErr w:type="gramStart"/>
            <w:r>
              <w:rPr>
                <w:rFonts w:ascii="宋体" w:eastAsia="宋体" w:hAnsi="宋体" w:cs="宋体" w:hint="eastAsia"/>
                <w:color w:val="000000"/>
                <w:sz w:val="18"/>
                <w:szCs w:val="18"/>
                <w:lang w:eastAsia="zh-CN"/>
              </w:rPr>
              <w:t>症学生</w:t>
            </w:r>
            <w:proofErr w:type="gramEnd"/>
            <w:r>
              <w:rPr>
                <w:rFonts w:ascii="宋体" w:eastAsia="宋体" w:hAnsi="宋体" w:cs="宋体" w:hint="eastAsia"/>
                <w:color w:val="000000"/>
                <w:sz w:val="18"/>
                <w:szCs w:val="18"/>
                <w:lang w:eastAsia="zh-CN"/>
              </w:rPr>
              <w:t>购买家用音视频设备等，通过该项目的实施，提升了教学质量，保障学校正常运转，促进了家长、学生的满意度。为体现教育公平，特殊群体学生在接受教育方面可能面临更多的困难和障碍，通过项目的实施，进一步可以为这些学生提供必要的经济支持和资源保障，缩小与其他学生之间的教育差距，让他们享受有平等接受优质教育的机会，保障学生受教育权利，推动教育均衡发展。</w:t>
            </w:r>
          </w:p>
        </w:tc>
      </w:tr>
      <w:tr w:rsidR="00311BDD" w14:paraId="045AB839" w14:textId="77777777">
        <w:trPr>
          <w:trHeight w:val="820"/>
        </w:trPr>
        <w:tc>
          <w:tcPr>
            <w:tcW w:w="709" w:type="dxa"/>
            <w:tcBorders>
              <w:top w:val="nil"/>
              <w:left w:val="single" w:sz="4" w:space="0" w:color="auto"/>
              <w:bottom w:val="single" w:sz="4" w:space="0" w:color="auto"/>
              <w:right w:val="single" w:sz="4" w:space="0" w:color="auto"/>
            </w:tcBorders>
            <w:vAlign w:val="center"/>
          </w:tcPr>
          <w:p w14:paraId="62520D18" w14:textId="77777777" w:rsidR="00311BDD" w:rsidRDefault="00311B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0CD36CD"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BBC0B39"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8075EC0"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DCAD746"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9B16501"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57CC9A2"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F4FFF68"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B05EB0F"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D1773B9"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7BF2871"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B7F65A5"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16B48AD"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BCFF79A" w14:textId="77777777" w:rsidR="00311B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11BDD" w14:paraId="42532521" w14:textId="77777777">
        <w:trPr>
          <w:trHeight w:val="800"/>
        </w:trPr>
        <w:tc>
          <w:tcPr>
            <w:tcW w:w="709" w:type="dxa"/>
            <w:vMerge w:val="restart"/>
            <w:tcBorders>
              <w:top w:val="nil"/>
              <w:left w:val="single" w:sz="4" w:space="0" w:color="auto"/>
              <w:right w:val="single" w:sz="4" w:space="0" w:color="auto"/>
            </w:tcBorders>
            <w:vAlign w:val="center"/>
          </w:tcPr>
          <w:p w14:paraId="275A1E0D" w14:textId="77777777" w:rsidR="00311B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73FAD2B"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0E3194B"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34E47CF" w14:textId="77777777" w:rsidR="00311BDD" w:rsidRDefault="00000000">
            <w:pPr>
              <w:rPr>
                <w:color w:val="000000"/>
                <w:sz w:val="18"/>
                <w:szCs w:val="18"/>
                <w:lang w:eastAsia="zh-CN"/>
              </w:rPr>
            </w:pPr>
            <w:r>
              <w:rPr>
                <w:rFonts w:hint="eastAsia"/>
                <w:color w:val="000000"/>
                <w:sz w:val="18"/>
                <w:szCs w:val="18"/>
                <w:lang w:eastAsia="zh-CN"/>
              </w:rPr>
              <w:t>城乡义务教育特殊群体学生补助人数</w:t>
            </w:r>
          </w:p>
        </w:tc>
        <w:tc>
          <w:tcPr>
            <w:tcW w:w="627" w:type="dxa"/>
            <w:tcBorders>
              <w:top w:val="nil"/>
              <w:left w:val="nil"/>
              <w:bottom w:val="single" w:sz="4" w:space="0" w:color="auto"/>
              <w:right w:val="single" w:sz="4" w:space="0" w:color="auto"/>
            </w:tcBorders>
            <w:vAlign w:val="center"/>
          </w:tcPr>
          <w:p w14:paraId="7D25A9E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8F35391"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728" w:type="dxa"/>
            <w:tcBorders>
              <w:top w:val="nil"/>
              <w:left w:val="nil"/>
              <w:bottom w:val="single" w:sz="4" w:space="0" w:color="auto"/>
              <w:right w:val="single" w:sz="4" w:space="0" w:color="auto"/>
            </w:tcBorders>
            <w:vAlign w:val="center"/>
          </w:tcPr>
          <w:p w14:paraId="19D99CF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637" w:type="dxa"/>
            <w:tcBorders>
              <w:top w:val="nil"/>
              <w:left w:val="nil"/>
              <w:bottom w:val="single" w:sz="4" w:space="0" w:color="auto"/>
              <w:right w:val="single" w:sz="4" w:space="0" w:color="auto"/>
            </w:tcBorders>
            <w:vAlign w:val="center"/>
          </w:tcPr>
          <w:p w14:paraId="4C66BD6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7C7820"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E193272"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B142E9"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644" w:type="dxa"/>
            <w:tcBorders>
              <w:top w:val="nil"/>
              <w:left w:val="nil"/>
              <w:bottom w:val="single" w:sz="4" w:space="0" w:color="auto"/>
              <w:right w:val="single" w:sz="4" w:space="0" w:color="auto"/>
            </w:tcBorders>
            <w:vAlign w:val="center"/>
          </w:tcPr>
          <w:p w14:paraId="4660DC74"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F638FE"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CF51C7F" w14:textId="77777777" w:rsidR="00311BDD" w:rsidRDefault="00311BDD">
            <w:pPr>
              <w:jc w:val="center"/>
              <w:rPr>
                <w:color w:val="000000"/>
                <w:sz w:val="18"/>
                <w:szCs w:val="18"/>
              </w:rPr>
            </w:pPr>
          </w:p>
        </w:tc>
      </w:tr>
      <w:tr w:rsidR="00311BDD" w14:paraId="01F96E59" w14:textId="77777777">
        <w:trPr>
          <w:trHeight w:val="800"/>
        </w:trPr>
        <w:tc>
          <w:tcPr>
            <w:tcW w:w="709" w:type="dxa"/>
            <w:vMerge/>
            <w:tcBorders>
              <w:left w:val="single" w:sz="4" w:space="0" w:color="auto"/>
              <w:right w:val="single" w:sz="4" w:space="0" w:color="auto"/>
            </w:tcBorders>
            <w:vAlign w:val="center"/>
          </w:tcPr>
          <w:p w14:paraId="0AC43989" w14:textId="77777777" w:rsidR="00311BDD" w:rsidRDefault="00311B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4DFE861" w14:textId="77777777" w:rsidR="00311BDD" w:rsidRDefault="00311B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E2A023"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D2642D1"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保障学校正常运转率</w:t>
            </w:r>
            <w:proofErr w:type="spellEnd"/>
          </w:p>
        </w:tc>
        <w:tc>
          <w:tcPr>
            <w:tcW w:w="627" w:type="dxa"/>
            <w:tcBorders>
              <w:top w:val="nil"/>
              <w:left w:val="nil"/>
              <w:bottom w:val="single" w:sz="4" w:space="0" w:color="auto"/>
              <w:right w:val="single" w:sz="4" w:space="0" w:color="auto"/>
            </w:tcBorders>
            <w:vAlign w:val="center"/>
          </w:tcPr>
          <w:p w14:paraId="1FDE3F8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C38756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CFC322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21CDE2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8466A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A62C346"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9EA2D8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7E12009"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96AF26"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9C9E8EB" w14:textId="77777777" w:rsidR="00311BDD" w:rsidRDefault="00311BDD">
            <w:pPr>
              <w:jc w:val="center"/>
              <w:rPr>
                <w:rFonts w:ascii="宋体" w:eastAsia="宋体" w:hAnsi="宋体" w:cs="宋体" w:hint="eastAsia"/>
                <w:color w:val="000000"/>
                <w:sz w:val="18"/>
                <w:szCs w:val="18"/>
              </w:rPr>
            </w:pPr>
          </w:p>
        </w:tc>
      </w:tr>
      <w:tr w:rsidR="00311BDD" w14:paraId="7C332986" w14:textId="77777777">
        <w:trPr>
          <w:trHeight w:val="800"/>
        </w:trPr>
        <w:tc>
          <w:tcPr>
            <w:tcW w:w="709" w:type="dxa"/>
            <w:vMerge/>
            <w:tcBorders>
              <w:left w:val="single" w:sz="4" w:space="0" w:color="auto"/>
              <w:right w:val="single" w:sz="4" w:space="0" w:color="auto"/>
            </w:tcBorders>
            <w:vAlign w:val="center"/>
          </w:tcPr>
          <w:p w14:paraId="590AF0D2" w14:textId="77777777" w:rsidR="00311BDD" w:rsidRDefault="00311B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3C593BE" w14:textId="77777777" w:rsidR="00311BDD" w:rsidRDefault="00311B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C19646"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6AEC263"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19642A5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32B8B49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2F55AD9"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9AB2E0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123589"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209CA4EF"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70285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DC837F8"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17FEF0"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49BE87F" w14:textId="77777777" w:rsidR="00311BDD" w:rsidRDefault="00311BDD">
            <w:pPr>
              <w:jc w:val="center"/>
              <w:rPr>
                <w:rFonts w:ascii="宋体" w:eastAsia="宋体" w:hAnsi="宋体" w:cs="宋体" w:hint="eastAsia"/>
                <w:color w:val="000000"/>
                <w:sz w:val="18"/>
                <w:szCs w:val="18"/>
              </w:rPr>
            </w:pPr>
          </w:p>
        </w:tc>
      </w:tr>
      <w:tr w:rsidR="00311BDD" w14:paraId="684E6B45" w14:textId="77777777">
        <w:trPr>
          <w:trHeight w:val="800"/>
        </w:trPr>
        <w:tc>
          <w:tcPr>
            <w:tcW w:w="709" w:type="dxa"/>
            <w:vMerge/>
            <w:tcBorders>
              <w:left w:val="single" w:sz="4" w:space="0" w:color="auto"/>
              <w:right w:val="single" w:sz="4" w:space="0" w:color="auto"/>
            </w:tcBorders>
            <w:vAlign w:val="center"/>
          </w:tcPr>
          <w:p w14:paraId="51CCEE44" w14:textId="77777777" w:rsidR="00311BDD" w:rsidRDefault="00311B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DD98D2"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93C7C43"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0781D96" w14:textId="77777777" w:rsidR="00311B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城乡义务教育特殊群体学生人均补助</w:t>
            </w:r>
          </w:p>
        </w:tc>
        <w:tc>
          <w:tcPr>
            <w:tcW w:w="627" w:type="dxa"/>
            <w:tcBorders>
              <w:top w:val="nil"/>
              <w:left w:val="nil"/>
              <w:bottom w:val="single" w:sz="4" w:space="0" w:color="auto"/>
              <w:right w:val="single" w:sz="4" w:space="0" w:color="auto"/>
            </w:tcBorders>
            <w:vAlign w:val="center"/>
          </w:tcPr>
          <w:p w14:paraId="3B13D81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355A09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=768元</w:t>
            </w:r>
          </w:p>
        </w:tc>
        <w:tc>
          <w:tcPr>
            <w:tcW w:w="728" w:type="dxa"/>
            <w:tcBorders>
              <w:top w:val="nil"/>
              <w:left w:val="nil"/>
              <w:bottom w:val="single" w:sz="4" w:space="0" w:color="auto"/>
              <w:right w:val="single" w:sz="4" w:space="0" w:color="auto"/>
            </w:tcBorders>
            <w:vAlign w:val="center"/>
          </w:tcPr>
          <w:p w14:paraId="06FF214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=768元</w:t>
            </w:r>
          </w:p>
        </w:tc>
        <w:tc>
          <w:tcPr>
            <w:tcW w:w="637" w:type="dxa"/>
            <w:tcBorders>
              <w:top w:val="nil"/>
              <w:left w:val="nil"/>
              <w:bottom w:val="single" w:sz="4" w:space="0" w:color="auto"/>
              <w:right w:val="single" w:sz="4" w:space="0" w:color="auto"/>
            </w:tcBorders>
            <w:vAlign w:val="center"/>
          </w:tcPr>
          <w:p w14:paraId="04AC081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BE504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E19FD3E"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26152AB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768元</w:t>
            </w:r>
          </w:p>
        </w:tc>
        <w:tc>
          <w:tcPr>
            <w:tcW w:w="644" w:type="dxa"/>
            <w:tcBorders>
              <w:top w:val="nil"/>
              <w:left w:val="nil"/>
              <w:bottom w:val="single" w:sz="4" w:space="0" w:color="auto"/>
              <w:right w:val="single" w:sz="4" w:space="0" w:color="auto"/>
            </w:tcBorders>
            <w:vAlign w:val="center"/>
          </w:tcPr>
          <w:p w14:paraId="151547C4"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6ED908"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388F5E6" w14:textId="77777777" w:rsidR="00311BDD" w:rsidRDefault="00311BDD">
            <w:pPr>
              <w:jc w:val="center"/>
              <w:rPr>
                <w:rFonts w:ascii="宋体" w:eastAsia="宋体" w:hAnsi="宋体" w:cs="宋体" w:hint="eastAsia"/>
                <w:color w:val="000000"/>
                <w:sz w:val="18"/>
                <w:szCs w:val="18"/>
              </w:rPr>
            </w:pPr>
          </w:p>
        </w:tc>
      </w:tr>
      <w:tr w:rsidR="00311BDD" w14:paraId="7CBAC823" w14:textId="77777777">
        <w:trPr>
          <w:trHeight w:val="800"/>
        </w:trPr>
        <w:tc>
          <w:tcPr>
            <w:tcW w:w="709" w:type="dxa"/>
            <w:vMerge/>
            <w:tcBorders>
              <w:left w:val="single" w:sz="4" w:space="0" w:color="auto"/>
              <w:right w:val="single" w:sz="4" w:space="0" w:color="auto"/>
            </w:tcBorders>
            <w:vAlign w:val="center"/>
          </w:tcPr>
          <w:p w14:paraId="23761381" w14:textId="77777777" w:rsidR="00311BDD" w:rsidRDefault="00311B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3D702C0"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A912CC8"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E6FD4DD" w14:textId="77777777" w:rsidR="00311B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保障学校正常运转，完成教育教学活动</w:t>
            </w:r>
          </w:p>
        </w:tc>
        <w:tc>
          <w:tcPr>
            <w:tcW w:w="627" w:type="dxa"/>
            <w:tcBorders>
              <w:top w:val="nil"/>
              <w:left w:val="nil"/>
              <w:bottom w:val="single" w:sz="4" w:space="0" w:color="auto"/>
              <w:right w:val="single" w:sz="4" w:space="0" w:color="auto"/>
            </w:tcBorders>
            <w:vAlign w:val="center"/>
          </w:tcPr>
          <w:p w14:paraId="034604D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339A4C"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保障运转</w:t>
            </w:r>
            <w:proofErr w:type="spellEnd"/>
          </w:p>
        </w:tc>
        <w:tc>
          <w:tcPr>
            <w:tcW w:w="728" w:type="dxa"/>
            <w:tcBorders>
              <w:top w:val="nil"/>
              <w:left w:val="nil"/>
              <w:bottom w:val="single" w:sz="4" w:space="0" w:color="auto"/>
              <w:right w:val="single" w:sz="4" w:space="0" w:color="auto"/>
            </w:tcBorders>
            <w:vAlign w:val="center"/>
          </w:tcPr>
          <w:p w14:paraId="46B31D51"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07896BF"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3C13ED"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4D52C36"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10DE78A"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5D785D64"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DA3B15F"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BD886DE" w14:textId="77777777" w:rsidR="00311BDD" w:rsidRDefault="00311BDD">
            <w:pPr>
              <w:jc w:val="center"/>
              <w:rPr>
                <w:rFonts w:ascii="宋体" w:eastAsia="宋体" w:hAnsi="宋体" w:cs="宋体" w:hint="eastAsia"/>
                <w:color w:val="000000"/>
                <w:sz w:val="18"/>
                <w:szCs w:val="18"/>
              </w:rPr>
            </w:pPr>
          </w:p>
        </w:tc>
      </w:tr>
      <w:tr w:rsidR="00311BDD" w14:paraId="64671D61" w14:textId="77777777">
        <w:trPr>
          <w:trHeight w:val="800"/>
        </w:trPr>
        <w:tc>
          <w:tcPr>
            <w:tcW w:w="709" w:type="dxa"/>
            <w:vMerge/>
            <w:tcBorders>
              <w:left w:val="single" w:sz="4" w:space="0" w:color="auto"/>
              <w:right w:val="single" w:sz="4" w:space="0" w:color="auto"/>
            </w:tcBorders>
            <w:vAlign w:val="center"/>
          </w:tcPr>
          <w:p w14:paraId="249CF096" w14:textId="77777777" w:rsidR="00311BDD" w:rsidRDefault="00311B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3C6665C" w14:textId="77777777" w:rsidR="00311BDD" w:rsidRDefault="00311B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51B648"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2CAC059" w14:textId="77777777" w:rsidR="00311B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持续提高学校教育教学质量</w:t>
            </w:r>
          </w:p>
        </w:tc>
        <w:tc>
          <w:tcPr>
            <w:tcW w:w="627" w:type="dxa"/>
            <w:tcBorders>
              <w:top w:val="nil"/>
              <w:left w:val="nil"/>
              <w:bottom w:val="single" w:sz="4" w:space="0" w:color="auto"/>
              <w:right w:val="single" w:sz="4" w:space="0" w:color="auto"/>
            </w:tcBorders>
            <w:vAlign w:val="center"/>
          </w:tcPr>
          <w:p w14:paraId="5741E827"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74077F"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持续提高</w:t>
            </w:r>
            <w:proofErr w:type="spellEnd"/>
          </w:p>
        </w:tc>
        <w:tc>
          <w:tcPr>
            <w:tcW w:w="728" w:type="dxa"/>
            <w:tcBorders>
              <w:top w:val="nil"/>
              <w:left w:val="nil"/>
              <w:bottom w:val="single" w:sz="4" w:space="0" w:color="auto"/>
              <w:right w:val="single" w:sz="4" w:space="0" w:color="auto"/>
            </w:tcBorders>
            <w:vAlign w:val="center"/>
          </w:tcPr>
          <w:p w14:paraId="7C50591E"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177C6C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11123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8F4869F"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7DD55E9"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21357E73"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C40BB1A"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A568632" w14:textId="77777777" w:rsidR="00311BDD" w:rsidRDefault="00311BDD">
            <w:pPr>
              <w:jc w:val="center"/>
              <w:rPr>
                <w:rFonts w:ascii="宋体" w:eastAsia="宋体" w:hAnsi="宋体" w:cs="宋体" w:hint="eastAsia"/>
                <w:color w:val="000000"/>
                <w:sz w:val="18"/>
                <w:szCs w:val="18"/>
              </w:rPr>
            </w:pPr>
          </w:p>
        </w:tc>
      </w:tr>
      <w:tr w:rsidR="00311BDD" w14:paraId="1289D2B4" w14:textId="77777777">
        <w:trPr>
          <w:trHeight w:val="800"/>
        </w:trPr>
        <w:tc>
          <w:tcPr>
            <w:tcW w:w="709" w:type="dxa"/>
            <w:vMerge/>
            <w:tcBorders>
              <w:left w:val="single" w:sz="4" w:space="0" w:color="auto"/>
              <w:right w:val="single" w:sz="4" w:space="0" w:color="auto"/>
            </w:tcBorders>
            <w:vAlign w:val="center"/>
          </w:tcPr>
          <w:p w14:paraId="62DEFDC2" w14:textId="77777777" w:rsidR="00311BDD" w:rsidRDefault="00311B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FB9EE6B"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AFC4AC6"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BCD67D7"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家长满意度</w:t>
            </w:r>
            <w:proofErr w:type="spellEnd"/>
          </w:p>
        </w:tc>
        <w:tc>
          <w:tcPr>
            <w:tcW w:w="627" w:type="dxa"/>
            <w:tcBorders>
              <w:top w:val="nil"/>
              <w:left w:val="nil"/>
              <w:bottom w:val="single" w:sz="4" w:space="0" w:color="auto"/>
              <w:right w:val="single" w:sz="4" w:space="0" w:color="auto"/>
            </w:tcBorders>
            <w:vAlign w:val="center"/>
          </w:tcPr>
          <w:p w14:paraId="1215A21D"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2F8E18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0F05A87"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1FCD8AC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52457F"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E40DD83"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97EA78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AEE637D"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6B886D"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65DAB84" w14:textId="77777777" w:rsidR="00311BDD" w:rsidRDefault="00311BDD">
            <w:pPr>
              <w:jc w:val="center"/>
              <w:rPr>
                <w:rFonts w:ascii="宋体" w:eastAsia="宋体" w:hAnsi="宋体" w:cs="宋体" w:hint="eastAsia"/>
                <w:color w:val="000000"/>
                <w:sz w:val="18"/>
                <w:szCs w:val="18"/>
              </w:rPr>
            </w:pPr>
          </w:p>
        </w:tc>
      </w:tr>
      <w:tr w:rsidR="00311BDD" w14:paraId="516FF2A2" w14:textId="77777777">
        <w:trPr>
          <w:trHeight w:val="800"/>
        </w:trPr>
        <w:tc>
          <w:tcPr>
            <w:tcW w:w="709" w:type="dxa"/>
            <w:vMerge/>
            <w:tcBorders>
              <w:left w:val="single" w:sz="4" w:space="0" w:color="auto"/>
              <w:bottom w:val="single" w:sz="4" w:space="0" w:color="auto"/>
              <w:right w:val="single" w:sz="4" w:space="0" w:color="auto"/>
            </w:tcBorders>
            <w:vAlign w:val="center"/>
          </w:tcPr>
          <w:p w14:paraId="4C64FE82" w14:textId="77777777" w:rsidR="00311BDD" w:rsidRDefault="00311B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984A721" w14:textId="77777777" w:rsidR="00311BDD" w:rsidRDefault="00311B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0C7807"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665729E"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学生满意度</w:t>
            </w:r>
            <w:proofErr w:type="spellEnd"/>
          </w:p>
        </w:tc>
        <w:tc>
          <w:tcPr>
            <w:tcW w:w="627" w:type="dxa"/>
            <w:tcBorders>
              <w:top w:val="nil"/>
              <w:left w:val="nil"/>
              <w:bottom w:val="single" w:sz="4" w:space="0" w:color="auto"/>
              <w:right w:val="single" w:sz="4" w:space="0" w:color="auto"/>
            </w:tcBorders>
            <w:vAlign w:val="center"/>
          </w:tcPr>
          <w:p w14:paraId="5CEAFB9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DC230F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DDE13A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BA5D5C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06E56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79C2790"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CA6BC8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39B01CC"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A0D409"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0F350CF" w14:textId="77777777" w:rsidR="00311BDD" w:rsidRDefault="00311BDD">
            <w:pPr>
              <w:jc w:val="center"/>
              <w:rPr>
                <w:rFonts w:ascii="宋体" w:eastAsia="宋体" w:hAnsi="宋体" w:cs="宋体" w:hint="eastAsia"/>
                <w:color w:val="000000"/>
                <w:sz w:val="18"/>
                <w:szCs w:val="18"/>
              </w:rPr>
            </w:pPr>
          </w:p>
        </w:tc>
      </w:tr>
      <w:tr w:rsidR="00311BDD" w14:paraId="375D6DC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EBC1E19"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1DB787B" w14:textId="77777777" w:rsidR="00311B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BA9C086" w14:textId="77777777" w:rsidR="00311BDD" w:rsidRDefault="00311B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A4BDD93" w14:textId="77777777" w:rsidR="00311BDD" w:rsidRDefault="00311B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B8024DA" w14:textId="77777777" w:rsidR="00311BDD" w:rsidRDefault="00311B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E12678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319B56D" w14:textId="77777777" w:rsidR="00311BDD" w:rsidRDefault="00311B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C51F035" w14:textId="77777777" w:rsidR="00311BDD" w:rsidRDefault="00311B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E792ABF" w14:textId="77777777" w:rsidR="00311BDD" w:rsidRDefault="00311B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969C737" w14:textId="77777777" w:rsidR="00311BDD" w:rsidRDefault="00311B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A0C5D20" w14:textId="77777777" w:rsidR="00311BDD" w:rsidRDefault="00311BDD">
            <w:pPr>
              <w:rPr>
                <w:rFonts w:ascii="宋体" w:eastAsia="宋体" w:hAnsi="宋体" w:cs="宋体" w:hint="eastAsia"/>
                <w:color w:val="000000"/>
                <w:sz w:val="18"/>
                <w:szCs w:val="18"/>
              </w:rPr>
            </w:pPr>
          </w:p>
        </w:tc>
      </w:tr>
      <w:bookmarkEnd w:id="2"/>
    </w:tbl>
    <w:p w14:paraId="1649BE12" w14:textId="77777777" w:rsidR="00311B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60D6A4B" w14:textId="77777777" w:rsidR="00311B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11BDD" w14:paraId="7C44432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BB38A19"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1C5CC87"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2023年自治区教育直达资金（义务阶段特殊教育生均公用）</w:t>
            </w:r>
          </w:p>
        </w:tc>
      </w:tr>
      <w:tr w:rsidR="00311BDD" w14:paraId="200F93C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1D18037"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D30B5CB"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昌吉市教育局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0BAF13C"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EC53F05"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昌吉市阿什里乡中心学校</w:t>
            </w:r>
          </w:p>
        </w:tc>
      </w:tr>
      <w:tr w:rsidR="00311BDD" w14:paraId="1137C19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0A642BF"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55B44FE" w14:textId="77777777" w:rsidR="00311BDD" w:rsidRDefault="00311B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972B98A"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144A0E0"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0DC7EA1"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5F2A462"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898F86E"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F7F499C"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11BDD" w14:paraId="23F7FCF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30B52A5" w14:textId="77777777" w:rsidR="00311BDD" w:rsidRDefault="00311B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46E36AC"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33416D7"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0.08</w:t>
            </w:r>
          </w:p>
        </w:tc>
        <w:tc>
          <w:tcPr>
            <w:tcW w:w="1968" w:type="dxa"/>
            <w:gridSpan w:val="3"/>
            <w:tcBorders>
              <w:top w:val="single" w:sz="4" w:space="0" w:color="auto"/>
              <w:left w:val="nil"/>
              <w:bottom w:val="single" w:sz="4" w:space="0" w:color="auto"/>
              <w:right w:val="single" w:sz="4" w:space="0" w:color="auto"/>
            </w:tcBorders>
            <w:vAlign w:val="center"/>
          </w:tcPr>
          <w:p w14:paraId="505CEBFA"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0.08</w:t>
            </w:r>
          </w:p>
        </w:tc>
        <w:tc>
          <w:tcPr>
            <w:tcW w:w="1428" w:type="dxa"/>
            <w:gridSpan w:val="2"/>
            <w:tcBorders>
              <w:top w:val="single" w:sz="4" w:space="0" w:color="auto"/>
              <w:left w:val="nil"/>
              <w:bottom w:val="single" w:sz="4" w:space="0" w:color="auto"/>
              <w:right w:val="single" w:sz="4" w:space="0" w:color="auto"/>
            </w:tcBorders>
            <w:vAlign w:val="center"/>
          </w:tcPr>
          <w:p w14:paraId="17D5C6AA"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0.08</w:t>
            </w:r>
          </w:p>
        </w:tc>
        <w:tc>
          <w:tcPr>
            <w:tcW w:w="1372" w:type="dxa"/>
            <w:gridSpan w:val="2"/>
            <w:tcBorders>
              <w:top w:val="nil"/>
              <w:left w:val="nil"/>
              <w:bottom w:val="single" w:sz="4" w:space="0" w:color="auto"/>
              <w:right w:val="single" w:sz="4" w:space="0" w:color="auto"/>
            </w:tcBorders>
            <w:vAlign w:val="center"/>
          </w:tcPr>
          <w:p w14:paraId="7F33305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9D339FF"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764E02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11BDD" w14:paraId="698F2E4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AFECBC" w14:textId="77777777" w:rsidR="00311BDD" w:rsidRDefault="00311B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719EF2B"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8F91CAA"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0.08</w:t>
            </w:r>
          </w:p>
        </w:tc>
        <w:tc>
          <w:tcPr>
            <w:tcW w:w="1968" w:type="dxa"/>
            <w:gridSpan w:val="3"/>
            <w:tcBorders>
              <w:top w:val="single" w:sz="4" w:space="0" w:color="auto"/>
              <w:left w:val="nil"/>
              <w:bottom w:val="single" w:sz="4" w:space="0" w:color="auto"/>
              <w:right w:val="single" w:sz="4" w:space="0" w:color="auto"/>
            </w:tcBorders>
            <w:vAlign w:val="center"/>
          </w:tcPr>
          <w:p w14:paraId="77CD69A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0.08</w:t>
            </w:r>
          </w:p>
        </w:tc>
        <w:tc>
          <w:tcPr>
            <w:tcW w:w="1428" w:type="dxa"/>
            <w:gridSpan w:val="2"/>
            <w:tcBorders>
              <w:top w:val="single" w:sz="4" w:space="0" w:color="auto"/>
              <w:left w:val="nil"/>
              <w:bottom w:val="single" w:sz="4" w:space="0" w:color="auto"/>
              <w:right w:val="single" w:sz="4" w:space="0" w:color="auto"/>
            </w:tcBorders>
            <w:vAlign w:val="center"/>
          </w:tcPr>
          <w:p w14:paraId="1E5AA82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0.08</w:t>
            </w:r>
          </w:p>
        </w:tc>
        <w:tc>
          <w:tcPr>
            <w:tcW w:w="1372" w:type="dxa"/>
            <w:gridSpan w:val="2"/>
            <w:tcBorders>
              <w:top w:val="nil"/>
              <w:left w:val="nil"/>
              <w:bottom w:val="single" w:sz="4" w:space="0" w:color="auto"/>
              <w:right w:val="single" w:sz="4" w:space="0" w:color="auto"/>
            </w:tcBorders>
            <w:vAlign w:val="center"/>
          </w:tcPr>
          <w:p w14:paraId="16F17F1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9A6560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D3FF46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11BDD" w14:paraId="780F661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EEB84D" w14:textId="77777777" w:rsidR="00311BDD" w:rsidRDefault="00311B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5213465" w14:textId="77777777" w:rsidR="00311B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5E3D90A"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10A200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C7AE29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15389F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CE134D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6B4904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11BDD" w14:paraId="6DECCCF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1CC0442"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ACBF62D"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DAFD78B"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11BDD" w14:paraId="6A6531E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0813791" w14:textId="77777777" w:rsidR="00311BDD" w:rsidRDefault="00311B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83D82ED"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0.08万元用于城乡义务教育保障机制特殊群体学生补助，主要内容为:保障特殊群体学生1人，补助888元，于2024年12月31日前完成，通过本项目的实施保障了特殊群体学生人数1人，促进学校的正常运转，教育教学的发展。改善了教育教学质量，使受益家长、学生及职工满意度达到95%及以上。</w:t>
            </w:r>
          </w:p>
        </w:tc>
        <w:tc>
          <w:tcPr>
            <w:tcW w:w="5716" w:type="dxa"/>
            <w:gridSpan w:val="8"/>
            <w:tcBorders>
              <w:top w:val="single" w:sz="4" w:space="0" w:color="auto"/>
              <w:left w:val="nil"/>
              <w:bottom w:val="single" w:sz="4" w:space="0" w:color="auto"/>
              <w:right w:val="single" w:sz="4" w:space="0" w:color="auto"/>
            </w:tcBorders>
            <w:vAlign w:val="center"/>
          </w:tcPr>
          <w:p w14:paraId="1AD4A25B"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补助智力残疾学生一名，通过该项目的实施，提升了家长满意度，促进了学校教育教学质量。为体现教育公平，特殊群体学生在接受教育方面可能面临更多的困难和障碍，通过项目的实施，进一步可以为这些学生提供必要的经济支持和资源保障，缩小与其他学生之间的教育差距，让他们享受有平等接受优质教育的机会，保障学生受教育权利，推动教育均衡发展。</w:t>
            </w:r>
          </w:p>
        </w:tc>
      </w:tr>
      <w:tr w:rsidR="00311BDD" w14:paraId="547F9CA0" w14:textId="77777777">
        <w:trPr>
          <w:trHeight w:val="820"/>
        </w:trPr>
        <w:tc>
          <w:tcPr>
            <w:tcW w:w="709" w:type="dxa"/>
            <w:tcBorders>
              <w:top w:val="nil"/>
              <w:left w:val="single" w:sz="4" w:space="0" w:color="auto"/>
              <w:bottom w:val="single" w:sz="4" w:space="0" w:color="auto"/>
              <w:right w:val="single" w:sz="4" w:space="0" w:color="auto"/>
            </w:tcBorders>
            <w:vAlign w:val="center"/>
          </w:tcPr>
          <w:p w14:paraId="4737871D" w14:textId="77777777" w:rsidR="00311BDD" w:rsidRDefault="00311B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8473F79"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05AD9EE"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8673230"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9FD3428"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1C69867"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AD19842"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5CB0AF2"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96FC021"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F2A8024"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C82A9DC"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BBB5362"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C7AB730"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AD26528" w14:textId="77777777" w:rsidR="00311B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11BDD" w14:paraId="440E23E4" w14:textId="77777777">
        <w:trPr>
          <w:trHeight w:val="800"/>
        </w:trPr>
        <w:tc>
          <w:tcPr>
            <w:tcW w:w="709" w:type="dxa"/>
            <w:vMerge w:val="restart"/>
            <w:tcBorders>
              <w:top w:val="nil"/>
              <w:left w:val="single" w:sz="4" w:space="0" w:color="auto"/>
              <w:right w:val="single" w:sz="4" w:space="0" w:color="auto"/>
            </w:tcBorders>
            <w:vAlign w:val="center"/>
          </w:tcPr>
          <w:p w14:paraId="3EA891F2" w14:textId="77777777" w:rsidR="00311B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3F3D95D"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CE6A692"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790E416" w14:textId="77777777" w:rsidR="00311BDD" w:rsidRDefault="00000000">
            <w:pPr>
              <w:rPr>
                <w:color w:val="000000"/>
                <w:sz w:val="18"/>
                <w:szCs w:val="18"/>
                <w:lang w:eastAsia="zh-CN"/>
              </w:rPr>
            </w:pPr>
            <w:r>
              <w:rPr>
                <w:rFonts w:hint="eastAsia"/>
                <w:color w:val="000000"/>
                <w:sz w:val="18"/>
                <w:szCs w:val="18"/>
                <w:lang w:eastAsia="zh-CN"/>
              </w:rPr>
              <w:t>城乡义务教育保障机制特殊群体学生人数</w:t>
            </w:r>
          </w:p>
        </w:tc>
        <w:tc>
          <w:tcPr>
            <w:tcW w:w="627" w:type="dxa"/>
            <w:tcBorders>
              <w:top w:val="nil"/>
              <w:left w:val="nil"/>
              <w:bottom w:val="single" w:sz="4" w:space="0" w:color="auto"/>
              <w:right w:val="single" w:sz="4" w:space="0" w:color="auto"/>
            </w:tcBorders>
            <w:vAlign w:val="center"/>
          </w:tcPr>
          <w:p w14:paraId="6C8B10E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E148A3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728" w:type="dxa"/>
            <w:tcBorders>
              <w:top w:val="nil"/>
              <w:left w:val="nil"/>
              <w:bottom w:val="single" w:sz="4" w:space="0" w:color="auto"/>
              <w:right w:val="single" w:sz="4" w:space="0" w:color="auto"/>
            </w:tcBorders>
            <w:vAlign w:val="center"/>
          </w:tcPr>
          <w:p w14:paraId="65075C9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637" w:type="dxa"/>
            <w:tcBorders>
              <w:top w:val="nil"/>
              <w:left w:val="nil"/>
              <w:bottom w:val="single" w:sz="4" w:space="0" w:color="auto"/>
              <w:right w:val="single" w:sz="4" w:space="0" w:color="auto"/>
            </w:tcBorders>
            <w:vAlign w:val="center"/>
          </w:tcPr>
          <w:p w14:paraId="6677C2F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7EEA07"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EE4CAC8"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445C5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644" w:type="dxa"/>
            <w:tcBorders>
              <w:top w:val="nil"/>
              <w:left w:val="nil"/>
              <w:bottom w:val="single" w:sz="4" w:space="0" w:color="auto"/>
              <w:right w:val="single" w:sz="4" w:space="0" w:color="auto"/>
            </w:tcBorders>
            <w:vAlign w:val="center"/>
          </w:tcPr>
          <w:p w14:paraId="0B97F916"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3B754A"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0F8FD7" w14:textId="77777777" w:rsidR="00311BDD" w:rsidRDefault="00311BDD">
            <w:pPr>
              <w:jc w:val="center"/>
              <w:rPr>
                <w:color w:val="000000"/>
                <w:sz w:val="18"/>
                <w:szCs w:val="18"/>
              </w:rPr>
            </w:pPr>
          </w:p>
        </w:tc>
      </w:tr>
      <w:tr w:rsidR="00311BDD" w14:paraId="6AF224EA" w14:textId="77777777">
        <w:trPr>
          <w:trHeight w:val="800"/>
        </w:trPr>
        <w:tc>
          <w:tcPr>
            <w:tcW w:w="709" w:type="dxa"/>
            <w:vMerge/>
            <w:tcBorders>
              <w:left w:val="single" w:sz="4" w:space="0" w:color="auto"/>
              <w:right w:val="single" w:sz="4" w:space="0" w:color="auto"/>
            </w:tcBorders>
            <w:vAlign w:val="center"/>
          </w:tcPr>
          <w:p w14:paraId="6D83B42C" w14:textId="77777777" w:rsidR="00311BDD" w:rsidRDefault="00311B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0A3EDB9" w14:textId="77777777" w:rsidR="00311BDD" w:rsidRDefault="00311B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E3C838"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C84E97B"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保障残疾学生率</w:t>
            </w:r>
            <w:proofErr w:type="spellEnd"/>
          </w:p>
        </w:tc>
        <w:tc>
          <w:tcPr>
            <w:tcW w:w="627" w:type="dxa"/>
            <w:tcBorders>
              <w:top w:val="nil"/>
              <w:left w:val="nil"/>
              <w:bottom w:val="single" w:sz="4" w:space="0" w:color="auto"/>
              <w:right w:val="single" w:sz="4" w:space="0" w:color="auto"/>
            </w:tcBorders>
            <w:vAlign w:val="center"/>
          </w:tcPr>
          <w:p w14:paraId="21FDE50F"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4492DF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6753B71"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A76284D"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F51267"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1CFB9C8"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17089F"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3B282DE"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5366F3"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A14C1F" w14:textId="77777777" w:rsidR="00311BDD" w:rsidRDefault="00311BDD">
            <w:pPr>
              <w:jc w:val="center"/>
              <w:rPr>
                <w:rFonts w:ascii="宋体" w:eastAsia="宋体" w:hAnsi="宋体" w:cs="宋体" w:hint="eastAsia"/>
                <w:color w:val="000000"/>
                <w:sz w:val="18"/>
                <w:szCs w:val="18"/>
              </w:rPr>
            </w:pPr>
          </w:p>
        </w:tc>
      </w:tr>
      <w:tr w:rsidR="00311BDD" w14:paraId="3AD865C7" w14:textId="77777777">
        <w:trPr>
          <w:trHeight w:val="800"/>
        </w:trPr>
        <w:tc>
          <w:tcPr>
            <w:tcW w:w="709" w:type="dxa"/>
            <w:vMerge/>
            <w:tcBorders>
              <w:left w:val="single" w:sz="4" w:space="0" w:color="auto"/>
              <w:right w:val="single" w:sz="4" w:space="0" w:color="auto"/>
            </w:tcBorders>
            <w:vAlign w:val="center"/>
          </w:tcPr>
          <w:p w14:paraId="667F1553" w14:textId="77777777" w:rsidR="00311BDD" w:rsidRDefault="00311B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461F5C8" w14:textId="77777777" w:rsidR="00311BDD" w:rsidRDefault="00311B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1ED153"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2512490"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627" w:type="dxa"/>
            <w:tcBorders>
              <w:top w:val="nil"/>
              <w:left w:val="nil"/>
              <w:bottom w:val="single" w:sz="4" w:space="0" w:color="auto"/>
              <w:right w:val="single" w:sz="4" w:space="0" w:color="auto"/>
            </w:tcBorders>
            <w:vAlign w:val="center"/>
          </w:tcPr>
          <w:p w14:paraId="4DF45FC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330A7F3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4BEACA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F3714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4E1B2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2675210E"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81E72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08DD7E6"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A081D4"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4A14B74" w14:textId="77777777" w:rsidR="00311BDD" w:rsidRDefault="00311BDD">
            <w:pPr>
              <w:jc w:val="center"/>
              <w:rPr>
                <w:rFonts w:ascii="宋体" w:eastAsia="宋体" w:hAnsi="宋体" w:cs="宋体" w:hint="eastAsia"/>
                <w:color w:val="000000"/>
                <w:sz w:val="18"/>
                <w:szCs w:val="18"/>
              </w:rPr>
            </w:pPr>
          </w:p>
        </w:tc>
      </w:tr>
      <w:tr w:rsidR="00311BDD" w14:paraId="0E210B20" w14:textId="77777777">
        <w:trPr>
          <w:trHeight w:val="800"/>
        </w:trPr>
        <w:tc>
          <w:tcPr>
            <w:tcW w:w="709" w:type="dxa"/>
            <w:vMerge/>
            <w:tcBorders>
              <w:left w:val="single" w:sz="4" w:space="0" w:color="auto"/>
              <w:right w:val="single" w:sz="4" w:space="0" w:color="auto"/>
            </w:tcBorders>
            <w:vAlign w:val="center"/>
          </w:tcPr>
          <w:p w14:paraId="1AC54575" w14:textId="77777777" w:rsidR="00311BDD" w:rsidRDefault="00311B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065BE5"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800111F"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59D9D30" w14:textId="77777777" w:rsidR="00311B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城乡义务教育保障机制特殊群体学</w:t>
            </w:r>
            <w:r>
              <w:rPr>
                <w:rFonts w:ascii="宋体" w:eastAsia="宋体" w:hAnsi="宋体" w:cs="宋体" w:hint="eastAsia"/>
                <w:color w:val="000000"/>
                <w:sz w:val="18"/>
                <w:szCs w:val="18"/>
                <w:lang w:eastAsia="zh-CN"/>
              </w:rPr>
              <w:lastRenderedPageBreak/>
              <w:t>生</w:t>
            </w:r>
            <w:proofErr w:type="gramStart"/>
            <w:r>
              <w:rPr>
                <w:rFonts w:ascii="宋体" w:eastAsia="宋体" w:hAnsi="宋体" w:cs="宋体" w:hint="eastAsia"/>
                <w:color w:val="000000"/>
                <w:sz w:val="18"/>
                <w:szCs w:val="18"/>
                <w:lang w:eastAsia="zh-CN"/>
              </w:rPr>
              <w:t>均金额</w:t>
            </w:r>
            <w:proofErr w:type="gramEnd"/>
          </w:p>
        </w:tc>
        <w:tc>
          <w:tcPr>
            <w:tcW w:w="627" w:type="dxa"/>
            <w:tcBorders>
              <w:top w:val="nil"/>
              <w:left w:val="nil"/>
              <w:bottom w:val="single" w:sz="4" w:space="0" w:color="auto"/>
              <w:right w:val="single" w:sz="4" w:space="0" w:color="auto"/>
            </w:tcBorders>
            <w:vAlign w:val="center"/>
          </w:tcPr>
          <w:p w14:paraId="1AA42CD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w:t>
            </w:r>
          </w:p>
        </w:tc>
        <w:tc>
          <w:tcPr>
            <w:tcW w:w="613" w:type="dxa"/>
            <w:tcBorders>
              <w:top w:val="nil"/>
              <w:left w:val="nil"/>
              <w:bottom w:val="single" w:sz="4" w:space="0" w:color="auto"/>
              <w:right w:val="single" w:sz="4" w:space="0" w:color="auto"/>
            </w:tcBorders>
            <w:vAlign w:val="center"/>
          </w:tcPr>
          <w:p w14:paraId="27598F0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=888元</w:t>
            </w:r>
          </w:p>
        </w:tc>
        <w:tc>
          <w:tcPr>
            <w:tcW w:w="728" w:type="dxa"/>
            <w:tcBorders>
              <w:top w:val="nil"/>
              <w:left w:val="nil"/>
              <w:bottom w:val="single" w:sz="4" w:space="0" w:color="auto"/>
              <w:right w:val="single" w:sz="4" w:space="0" w:color="auto"/>
            </w:tcBorders>
            <w:vAlign w:val="center"/>
          </w:tcPr>
          <w:p w14:paraId="31D18FC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=888元</w:t>
            </w:r>
          </w:p>
        </w:tc>
        <w:tc>
          <w:tcPr>
            <w:tcW w:w="637" w:type="dxa"/>
            <w:tcBorders>
              <w:top w:val="nil"/>
              <w:left w:val="nil"/>
              <w:bottom w:val="single" w:sz="4" w:space="0" w:color="auto"/>
              <w:right w:val="single" w:sz="4" w:space="0" w:color="auto"/>
            </w:tcBorders>
            <w:vAlign w:val="center"/>
          </w:tcPr>
          <w:p w14:paraId="4F84DB7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E55EB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86E980D"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65CBE5D7"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888元</w:t>
            </w:r>
          </w:p>
        </w:tc>
        <w:tc>
          <w:tcPr>
            <w:tcW w:w="644" w:type="dxa"/>
            <w:tcBorders>
              <w:top w:val="nil"/>
              <w:left w:val="nil"/>
              <w:bottom w:val="single" w:sz="4" w:space="0" w:color="auto"/>
              <w:right w:val="single" w:sz="4" w:space="0" w:color="auto"/>
            </w:tcBorders>
            <w:vAlign w:val="center"/>
          </w:tcPr>
          <w:p w14:paraId="5A3D4F02"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D0CDAC3"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1552" w:type="dxa"/>
            <w:gridSpan w:val="2"/>
            <w:tcBorders>
              <w:top w:val="nil"/>
              <w:left w:val="nil"/>
              <w:bottom w:val="single" w:sz="4" w:space="0" w:color="auto"/>
              <w:right w:val="single" w:sz="4" w:space="0" w:color="auto"/>
            </w:tcBorders>
            <w:vAlign w:val="center"/>
          </w:tcPr>
          <w:p w14:paraId="71315F47" w14:textId="77777777" w:rsidR="00311BDD" w:rsidRDefault="00311BDD">
            <w:pPr>
              <w:jc w:val="center"/>
              <w:rPr>
                <w:rFonts w:ascii="宋体" w:eastAsia="宋体" w:hAnsi="宋体" w:cs="宋体" w:hint="eastAsia"/>
                <w:color w:val="000000"/>
                <w:sz w:val="18"/>
                <w:szCs w:val="18"/>
              </w:rPr>
            </w:pPr>
          </w:p>
        </w:tc>
      </w:tr>
      <w:tr w:rsidR="00311BDD" w14:paraId="5EA10612" w14:textId="77777777">
        <w:trPr>
          <w:trHeight w:val="800"/>
        </w:trPr>
        <w:tc>
          <w:tcPr>
            <w:tcW w:w="709" w:type="dxa"/>
            <w:vMerge/>
            <w:tcBorders>
              <w:left w:val="single" w:sz="4" w:space="0" w:color="auto"/>
              <w:right w:val="single" w:sz="4" w:space="0" w:color="auto"/>
            </w:tcBorders>
            <w:vAlign w:val="center"/>
          </w:tcPr>
          <w:p w14:paraId="24B4867F" w14:textId="77777777" w:rsidR="00311BDD" w:rsidRDefault="00311B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C986EA2"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ED9150B"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90918D2" w14:textId="77777777" w:rsidR="00311B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保障学校正常运转，完成教育教学活动</w:t>
            </w:r>
          </w:p>
        </w:tc>
        <w:tc>
          <w:tcPr>
            <w:tcW w:w="627" w:type="dxa"/>
            <w:tcBorders>
              <w:top w:val="nil"/>
              <w:left w:val="nil"/>
              <w:bottom w:val="single" w:sz="4" w:space="0" w:color="auto"/>
              <w:right w:val="single" w:sz="4" w:space="0" w:color="auto"/>
            </w:tcBorders>
            <w:vAlign w:val="center"/>
          </w:tcPr>
          <w:p w14:paraId="5D09F140"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791098"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728" w:type="dxa"/>
            <w:tcBorders>
              <w:top w:val="nil"/>
              <w:left w:val="nil"/>
              <w:bottom w:val="single" w:sz="4" w:space="0" w:color="auto"/>
              <w:right w:val="single" w:sz="4" w:space="0" w:color="auto"/>
            </w:tcBorders>
            <w:vAlign w:val="center"/>
          </w:tcPr>
          <w:p w14:paraId="7C7E8A15"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已达成</w:t>
            </w:r>
            <w:proofErr w:type="spellEnd"/>
          </w:p>
        </w:tc>
        <w:tc>
          <w:tcPr>
            <w:tcW w:w="637" w:type="dxa"/>
            <w:tcBorders>
              <w:top w:val="nil"/>
              <w:left w:val="nil"/>
              <w:bottom w:val="single" w:sz="4" w:space="0" w:color="auto"/>
              <w:right w:val="single" w:sz="4" w:space="0" w:color="auto"/>
            </w:tcBorders>
            <w:vAlign w:val="center"/>
          </w:tcPr>
          <w:p w14:paraId="1D8432E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A28C21"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DE6CC9E"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A44A256"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1614AE63"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272CA15"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8BF515B" w14:textId="77777777" w:rsidR="00311BDD" w:rsidRDefault="00311BDD">
            <w:pPr>
              <w:jc w:val="center"/>
              <w:rPr>
                <w:rFonts w:ascii="宋体" w:eastAsia="宋体" w:hAnsi="宋体" w:cs="宋体" w:hint="eastAsia"/>
                <w:color w:val="000000"/>
                <w:sz w:val="18"/>
                <w:szCs w:val="18"/>
              </w:rPr>
            </w:pPr>
          </w:p>
        </w:tc>
      </w:tr>
      <w:tr w:rsidR="00311BDD" w14:paraId="19017DD9" w14:textId="77777777">
        <w:trPr>
          <w:trHeight w:val="800"/>
        </w:trPr>
        <w:tc>
          <w:tcPr>
            <w:tcW w:w="709" w:type="dxa"/>
            <w:vMerge/>
            <w:tcBorders>
              <w:left w:val="single" w:sz="4" w:space="0" w:color="auto"/>
              <w:right w:val="single" w:sz="4" w:space="0" w:color="auto"/>
            </w:tcBorders>
            <w:vAlign w:val="center"/>
          </w:tcPr>
          <w:p w14:paraId="6272BDAC" w14:textId="77777777" w:rsidR="00311BDD" w:rsidRDefault="00311B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6E36738" w14:textId="77777777" w:rsidR="00311BDD" w:rsidRDefault="00311B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FBB339"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F17706B" w14:textId="77777777" w:rsidR="00311B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持续提高学校教育教学质量</w:t>
            </w:r>
          </w:p>
        </w:tc>
        <w:tc>
          <w:tcPr>
            <w:tcW w:w="627" w:type="dxa"/>
            <w:tcBorders>
              <w:top w:val="nil"/>
              <w:left w:val="nil"/>
              <w:bottom w:val="single" w:sz="4" w:space="0" w:color="auto"/>
              <w:right w:val="single" w:sz="4" w:space="0" w:color="auto"/>
            </w:tcBorders>
            <w:vAlign w:val="center"/>
          </w:tcPr>
          <w:p w14:paraId="61408320"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F33CB1"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持续提高</w:t>
            </w:r>
            <w:proofErr w:type="spellEnd"/>
          </w:p>
        </w:tc>
        <w:tc>
          <w:tcPr>
            <w:tcW w:w="728" w:type="dxa"/>
            <w:tcBorders>
              <w:top w:val="nil"/>
              <w:left w:val="nil"/>
              <w:bottom w:val="single" w:sz="4" w:space="0" w:color="auto"/>
              <w:right w:val="single" w:sz="4" w:space="0" w:color="auto"/>
            </w:tcBorders>
            <w:vAlign w:val="center"/>
          </w:tcPr>
          <w:p w14:paraId="486C1284"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已达成</w:t>
            </w:r>
            <w:proofErr w:type="spellEnd"/>
          </w:p>
        </w:tc>
        <w:tc>
          <w:tcPr>
            <w:tcW w:w="637" w:type="dxa"/>
            <w:tcBorders>
              <w:top w:val="nil"/>
              <w:left w:val="nil"/>
              <w:bottom w:val="single" w:sz="4" w:space="0" w:color="auto"/>
              <w:right w:val="single" w:sz="4" w:space="0" w:color="auto"/>
            </w:tcBorders>
            <w:vAlign w:val="center"/>
          </w:tcPr>
          <w:p w14:paraId="750F1EF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246989"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F18B67"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07DD812"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16D6E283"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CBC895D"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7EEA373" w14:textId="77777777" w:rsidR="00311BDD" w:rsidRDefault="00311BDD">
            <w:pPr>
              <w:jc w:val="center"/>
              <w:rPr>
                <w:rFonts w:ascii="宋体" w:eastAsia="宋体" w:hAnsi="宋体" w:cs="宋体" w:hint="eastAsia"/>
                <w:color w:val="000000"/>
                <w:sz w:val="18"/>
                <w:szCs w:val="18"/>
              </w:rPr>
            </w:pPr>
          </w:p>
        </w:tc>
      </w:tr>
      <w:tr w:rsidR="00311BDD" w14:paraId="4A4D7C47" w14:textId="77777777">
        <w:trPr>
          <w:trHeight w:val="800"/>
        </w:trPr>
        <w:tc>
          <w:tcPr>
            <w:tcW w:w="709" w:type="dxa"/>
            <w:vMerge/>
            <w:tcBorders>
              <w:left w:val="single" w:sz="4" w:space="0" w:color="auto"/>
              <w:right w:val="single" w:sz="4" w:space="0" w:color="auto"/>
            </w:tcBorders>
            <w:vAlign w:val="center"/>
          </w:tcPr>
          <w:p w14:paraId="6945A61A" w14:textId="77777777" w:rsidR="00311BDD" w:rsidRDefault="00311B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0021D18"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C22FFE7"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5C0271F"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家长满意度</w:t>
            </w:r>
            <w:proofErr w:type="spellEnd"/>
          </w:p>
        </w:tc>
        <w:tc>
          <w:tcPr>
            <w:tcW w:w="627" w:type="dxa"/>
            <w:tcBorders>
              <w:top w:val="nil"/>
              <w:left w:val="nil"/>
              <w:bottom w:val="single" w:sz="4" w:space="0" w:color="auto"/>
              <w:right w:val="single" w:sz="4" w:space="0" w:color="auto"/>
            </w:tcBorders>
            <w:vAlign w:val="center"/>
          </w:tcPr>
          <w:p w14:paraId="77A9A0C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18B0927"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DEB0300"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BDEC4B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2D25F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B15BF14"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C50605F"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728DEAF5"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97BC006"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B828C4F" w14:textId="77777777" w:rsidR="00311BDD" w:rsidRDefault="00311BDD">
            <w:pPr>
              <w:jc w:val="center"/>
              <w:rPr>
                <w:rFonts w:ascii="宋体" w:eastAsia="宋体" w:hAnsi="宋体" w:cs="宋体" w:hint="eastAsia"/>
                <w:color w:val="000000"/>
                <w:sz w:val="18"/>
                <w:szCs w:val="18"/>
              </w:rPr>
            </w:pPr>
          </w:p>
        </w:tc>
      </w:tr>
      <w:tr w:rsidR="00311BDD" w14:paraId="6B94B611" w14:textId="77777777">
        <w:trPr>
          <w:trHeight w:val="800"/>
        </w:trPr>
        <w:tc>
          <w:tcPr>
            <w:tcW w:w="709" w:type="dxa"/>
            <w:vMerge/>
            <w:tcBorders>
              <w:left w:val="single" w:sz="4" w:space="0" w:color="auto"/>
              <w:bottom w:val="single" w:sz="4" w:space="0" w:color="auto"/>
              <w:right w:val="single" w:sz="4" w:space="0" w:color="auto"/>
            </w:tcBorders>
            <w:vAlign w:val="center"/>
          </w:tcPr>
          <w:p w14:paraId="19A597DF" w14:textId="77777777" w:rsidR="00311BDD" w:rsidRDefault="00311B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0C004F5" w14:textId="77777777" w:rsidR="00311BDD" w:rsidRDefault="00311B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8ACE4B"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519024B"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学生满意度</w:t>
            </w:r>
            <w:proofErr w:type="spellEnd"/>
          </w:p>
        </w:tc>
        <w:tc>
          <w:tcPr>
            <w:tcW w:w="627" w:type="dxa"/>
            <w:tcBorders>
              <w:top w:val="nil"/>
              <w:left w:val="nil"/>
              <w:bottom w:val="single" w:sz="4" w:space="0" w:color="auto"/>
              <w:right w:val="single" w:sz="4" w:space="0" w:color="auto"/>
            </w:tcBorders>
            <w:vAlign w:val="center"/>
          </w:tcPr>
          <w:p w14:paraId="4B79BD87"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868CC6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776FFB0"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B3BBC1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AC485A"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156077F2"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0E62AD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0905A511"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89A2A6F"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D5AB314" w14:textId="77777777" w:rsidR="00311BDD" w:rsidRDefault="00311BDD">
            <w:pPr>
              <w:jc w:val="center"/>
              <w:rPr>
                <w:rFonts w:ascii="宋体" w:eastAsia="宋体" w:hAnsi="宋体" w:cs="宋体" w:hint="eastAsia"/>
                <w:color w:val="000000"/>
                <w:sz w:val="18"/>
                <w:szCs w:val="18"/>
              </w:rPr>
            </w:pPr>
          </w:p>
        </w:tc>
      </w:tr>
      <w:tr w:rsidR="00311BDD" w14:paraId="72F819C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319A608"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A03647C" w14:textId="77777777" w:rsidR="00311B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F32D23E" w14:textId="77777777" w:rsidR="00311BDD" w:rsidRDefault="00311B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BB895A0" w14:textId="77777777" w:rsidR="00311BDD" w:rsidRDefault="00311B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350F3C4" w14:textId="77777777" w:rsidR="00311BDD" w:rsidRDefault="00311B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3A47B7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8219F8F" w14:textId="77777777" w:rsidR="00311BDD" w:rsidRDefault="00311B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CF2F92D" w14:textId="77777777" w:rsidR="00311BDD" w:rsidRDefault="00311B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04E3773" w14:textId="77777777" w:rsidR="00311BDD" w:rsidRDefault="00311B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3B1F33F" w14:textId="77777777" w:rsidR="00311BDD" w:rsidRDefault="00311B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CCD81C3" w14:textId="77777777" w:rsidR="00311BDD" w:rsidRDefault="00311BDD">
            <w:pPr>
              <w:rPr>
                <w:rFonts w:ascii="宋体" w:eastAsia="宋体" w:hAnsi="宋体" w:cs="宋体" w:hint="eastAsia"/>
                <w:color w:val="000000"/>
                <w:sz w:val="18"/>
                <w:szCs w:val="18"/>
              </w:rPr>
            </w:pPr>
          </w:p>
        </w:tc>
      </w:tr>
    </w:tbl>
    <w:p w14:paraId="33022F47" w14:textId="77777777" w:rsidR="00311B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5DC88FD" w14:textId="77777777" w:rsidR="00311B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11BDD" w14:paraId="7198AA1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88035B7"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9998538"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昌吉州2023年体育传统特色学校[项目]补助资金</w:t>
            </w:r>
          </w:p>
        </w:tc>
      </w:tr>
      <w:tr w:rsidR="00311BDD" w14:paraId="5C652B2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8C1C152"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C222A9A"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昌吉市教育局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5C9182F"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EB18C6D"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昌吉市阿什里乡中心学校</w:t>
            </w:r>
          </w:p>
        </w:tc>
      </w:tr>
      <w:tr w:rsidR="00311BDD" w14:paraId="0C3E477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03482A8"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9852F8F" w14:textId="77777777" w:rsidR="00311BDD" w:rsidRDefault="00311B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57E7A8F"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0309238"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266591D"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B75A784"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BA86811"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6AD2A59"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11BDD" w14:paraId="39EAACE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C485D5F" w14:textId="77777777" w:rsidR="00311BDD" w:rsidRDefault="00311B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F32E7BF"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EF142E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968" w:type="dxa"/>
            <w:gridSpan w:val="3"/>
            <w:tcBorders>
              <w:top w:val="single" w:sz="4" w:space="0" w:color="auto"/>
              <w:left w:val="nil"/>
              <w:bottom w:val="single" w:sz="4" w:space="0" w:color="auto"/>
              <w:right w:val="single" w:sz="4" w:space="0" w:color="auto"/>
            </w:tcBorders>
            <w:vAlign w:val="center"/>
          </w:tcPr>
          <w:p w14:paraId="789FB04A"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428" w:type="dxa"/>
            <w:gridSpan w:val="2"/>
            <w:tcBorders>
              <w:top w:val="single" w:sz="4" w:space="0" w:color="auto"/>
              <w:left w:val="nil"/>
              <w:bottom w:val="single" w:sz="4" w:space="0" w:color="auto"/>
              <w:right w:val="single" w:sz="4" w:space="0" w:color="auto"/>
            </w:tcBorders>
            <w:vAlign w:val="center"/>
          </w:tcPr>
          <w:p w14:paraId="213AFF1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372" w:type="dxa"/>
            <w:gridSpan w:val="2"/>
            <w:tcBorders>
              <w:top w:val="nil"/>
              <w:left w:val="nil"/>
              <w:bottom w:val="single" w:sz="4" w:space="0" w:color="auto"/>
              <w:right w:val="single" w:sz="4" w:space="0" w:color="auto"/>
            </w:tcBorders>
            <w:vAlign w:val="center"/>
          </w:tcPr>
          <w:p w14:paraId="6F581680"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16418D9"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81A097D"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11BDD" w14:paraId="79AEAA4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AF88929" w14:textId="77777777" w:rsidR="00311BDD" w:rsidRDefault="00311B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BB2E946"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9ABF42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968" w:type="dxa"/>
            <w:gridSpan w:val="3"/>
            <w:tcBorders>
              <w:top w:val="single" w:sz="4" w:space="0" w:color="auto"/>
              <w:left w:val="nil"/>
              <w:bottom w:val="single" w:sz="4" w:space="0" w:color="auto"/>
              <w:right w:val="single" w:sz="4" w:space="0" w:color="auto"/>
            </w:tcBorders>
            <w:vAlign w:val="center"/>
          </w:tcPr>
          <w:p w14:paraId="24C342B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428" w:type="dxa"/>
            <w:gridSpan w:val="2"/>
            <w:tcBorders>
              <w:top w:val="single" w:sz="4" w:space="0" w:color="auto"/>
              <w:left w:val="nil"/>
              <w:bottom w:val="single" w:sz="4" w:space="0" w:color="auto"/>
              <w:right w:val="single" w:sz="4" w:space="0" w:color="auto"/>
            </w:tcBorders>
            <w:vAlign w:val="center"/>
          </w:tcPr>
          <w:p w14:paraId="71E2E3D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372" w:type="dxa"/>
            <w:gridSpan w:val="2"/>
            <w:tcBorders>
              <w:top w:val="nil"/>
              <w:left w:val="nil"/>
              <w:bottom w:val="single" w:sz="4" w:space="0" w:color="auto"/>
              <w:right w:val="single" w:sz="4" w:space="0" w:color="auto"/>
            </w:tcBorders>
            <w:vAlign w:val="center"/>
          </w:tcPr>
          <w:p w14:paraId="284C3B0D"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F822A2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F98F2F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11BDD" w14:paraId="65546D8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C8365F" w14:textId="77777777" w:rsidR="00311BDD" w:rsidRDefault="00311B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7DAB1A7" w14:textId="77777777" w:rsidR="00311B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BDE370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6F1B57A"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1CBCA0F"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21378E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119BB1"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E8EBF7A"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11BDD" w14:paraId="45A542A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2FBD04D"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1731382"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6C02DAD"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11BDD" w14:paraId="57EA3ED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FFBD85D" w14:textId="77777777" w:rsidR="00311BDD" w:rsidRDefault="00311B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BA848BE"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7.00万元用于体育传统特色学校的建设，受惠学生人数635人，于2024年12月31日前完成，通过本项目的实施保障了体育传统特色学校的建设，促进了学校的正常运转，教育教学的发展。改善了教育教学质量，使受益家长、学生及职工满意度达到95%及以上。</w:t>
            </w:r>
          </w:p>
        </w:tc>
        <w:tc>
          <w:tcPr>
            <w:tcW w:w="5716" w:type="dxa"/>
            <w:gridSpan w:val="8"/>
            <w:tcBorders>
              <w:top w:val="single" w:sz="4" w:space="0" w:color="auto"/>
              <w:left w:val="nil"/>
              <w:bottom w:val="single" w:sz="4" w:space="0" w:color="auto"/>
              <w:right w:val="single" w:sz="4" w:space="0" w:color="auto"/>
            </w:tcBorders>
            <w:vAlign w:val="center"/>
          </w:tcPr>
          <w:p w14:paraId="71FB7CA8"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投入7万元用于体育传统特色学校的建设，受惠学生人数635人，于2024年年底已完成该项工作。通过本项目的保障了学校传统特色体育项目的建设，受惠了全校师生，促进了学校的正常运转，教育教学的发展。改善了教育教学质量，使受益家长、学生及职工满意度达到95%。通过该项目的实施促进学生全面发展，增强学生体质，培养学生运动技能和体育兴趣，帮助学生养成终生体育锻炼的习惯，促进学生身心健康和全面发展。提高了体育教学质量，优化体育课程设置，加强师资队伍建设，提高学校体育教学的科学性、系统性和专业性。进一步培养体育后备人才，发现和培养具有体育天赋的学生，为国家体育事业输送优秀后备人才，营造校园浓厚的体育文化氛围，使体育文化成为校园的重要组成部分，促进学生综合素质的提升。</w:t>
            </w:r>
          </w:p>
        </w:tc>
      </w:tr>
      <w:tr w:rsidR="00311BDD" w14:paraId="731C0992" w14:textId="77777777">
        <w:trPr>
          <w:trHeight w:val="820"/>
        </w:trPr>
        <w:tc>
          <w:tcPr>
            <w:tcW w:w="709" w:type="dxa"/>
            <w:tcBorders>
              <w:top w:val="nil"/>
              <w:left w:val="single" w:sz="4" w:space="0" w:color="auto"/>
              <w:bottom w:val="single" w:sz="4" w:space="0" w:color="auto"/>
              <w:right w:val="single" w:sz="4" w:space="0" w:color="auto"/>
            </w:tcBorders>
            <w:vAlign w:val="center"/>
          </w:tcPr>
          <w:p w14:paraId="507A1AEB" w14:textId="77777777" w:rsidR="00311BDD" w:rsidRDefault="00311B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7678E85"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AD38CC2"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0CBE5D7"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93D2A25"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A869A65"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8DDE894"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430235C"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5C95B5A"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8C23C1A"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E8871F5"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388ACE8"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D5DFF26"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A12177F" w14:textId="77777777" w:rsidR="00311B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11BDD" w14:paraId="4B8C1FF9" w14:textId="77777777">
        <w:trPr>
          <w:trHeight w:val="800"/>
        </w:trPr>
        <w:tc>
          <w:tcPr>
            <w:tcW w:w="709" w:type="dxa"/>
            <w:vMerge w:val="restart"/>
            <w:tcBorders>
              <w:top w:val="nil"/>
              <w:left w:val="single" w:sz="4" w:space="0" w:color="auto"/>
              <w:right w:val="single" w:sz="4" w:space="0" w:color="auto"/>
            </w:tcBorders>
            <w:vAlign w:val="center"/>
          </w:tcPr>
          <w:p w14:paraId="15A82D36" w14:textId="77777777" w:rsidR="00311B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FDB3E2A"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8ECD163"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0298DD2" w14:textId="77777777" w:rsidR="00311BDD" w:rsidRDefault="00000000">
            <w:pPr>
              <w:rPr>
                <w:color w:val="000000"/>
                <w:sz w:val="18"/>
                <w:szCs w:val="18"/>
              </w:rPr>
            </w:pPr>
            <w:proofErr w:type="spellStart"/>
            <w:r>
              <w:rPr>
                <w:rFonts w:hint="eastAsia"/>
                <w:color w:val="000000"/>
                <w:sz w:val="18"/>
                <w:szCs w:val="18"/>
              </w:rPr>
              <w:t>受惠学生人数</w:t>
            </w:r>
            <w:proofErr w:type="spellEnd"/>
          </w:p>
        </w:tc>
        <w:tc>
          <w:tcPr>
            <w:tcW w:w="627" w:type="dxa"/>
            <w:tcBorders>
              <w:top w:val="nil"/>
              <w:left w:val="nil"/>
              <w:bottom w:val="single" w:sz="4" w:space="0" w:color="auto"/>
              <w:right w:val="single" w:sz="4" w:space="0" w:color="auto"/>
            </w:tcBorders>
            <w:vAlign w:val="center"/>
          </w:tcPr>
          <w:p w14:paraId="15327660"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BF4067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=635人</w:t>
            </w:r>
          </w:p>
        </w:tc>
        <w:tc>
          <w:tcPr>
            <w:tcW w:w="728" w:type="dxa"/>
            <w:tcBorders>
              <w:top w:val="nil"/>
              <w:left w:val="nil"/>
              <w:bottom w:val="single" w:sz="4" w:space="0" w:color="auto"/>
              <w:right w:val="single" w:sz="4" w:space="0" w:color="auto"/>
            </w:tcBorders>
            <w:vAlign w:val="center"/>
          </w:tcPr>
          <w:p w14:paraId="6BA99311"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=635人</w:t>
            </w:r>
          </w:p>
        </w:tc>
        <w:tc>
          <w:tcPr>
            <w:tcW w:w="637" w:type="dxa"/>
            <w:tcBorders>
              <w:top w:val="nil"/>
              <w:left w:val="nil"/>
              <w:bottom w:val="single" w:sz="4" w:space="0" w:color="auto"/>
              <w:right w:val="single" w:sz="4" w:space="0" w:color="auto"/>
            </w:tcBorders>
            <w:vAlign w:val="center"/>
          </w:tcPr>
          <w:p w14:paraId="637BF31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292281"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61D7958"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C4ED9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635人</w:t>
            </w:r>
          </w:p>
        </w:tc>
        <w:tc>
          <w:tcPr>
            <w:tcW w:w="644" w:type="dxa"/>
            <w:tcBorders>
              <w:top w:val="nil"/>
              <w:left w:val="nil"/>
              <w:bottom w:val="single" w:sz="4" w:space="0" w:color="auto"/>
              <w:right w:val="single" w:sz="4" w:space="0" w:color="auto"/>
            </w:tcBorders>
            <w:vAlign w:val="center"/>
          </w:tcPr>
          <w:p w14:paraId="54DAFA9D"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CD4D8C"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24DF02" w14:textId="77777777" w:rsidR="00311BDD" w:rsidRDefault="00311BDD">
            <w:pPr>
              <w:jc w:val="center"/>
              <w:rPr>
                <w:color w:val="000000"/>
                <w:sz w:val="18"/>
                <w:szCs w:val="18"/>
              </w:rPr>
            </w:pPr>
          </w:p>
        </w:tc>
      </w:tr>
      <w:tr w:rsidR="00311BDD" w14:paraId="3E47426A" w14:textId="77777777">
        <w:trPr>
          <w:trHeight w:val="800"/>
        </w:trPr>
        <w:tc>
          <w:tcPr>
            <w:tcW w:w="709" w:type="dxa"/>
            <w:vMerge/>
            <w:tcBorders>
              <w:left w:val="single" w:sz="4" w:space="0" w:color="auto"/>
              <w:right w:val="single" w:sz="4" w:space="0" w:color="auto"/>
            </w:tcBorders>
            <w:vAlign w:val="center"/>
          </w:tcPr>
          <w:p w14:paraId="59B381E6" w14:textId="77777777" w:rsidR="00311BDD" w:rsidRDefault="00311B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68B4AB7" w14:textId="77777777" w:rsidR="00311BDD" w:rsidRDefault="00311B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BE397B"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4AFE5D8"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保障学校正常运转率</w:t>
            </w:r>
            <w:proofErr w:type="spellEnd"/>
          </w:p>
        </w:tc>
        <w:tc>
          <w:tcPr>
            <w:tcW w:w="627" w:type="dxa"/>
            <w:tcBorders>
              <w:top w:val="nil"/>
              <w:left w:val="nil"/>
              <w:bottom w:val="single" w:sz="4" w:space="0" w:color="auto"/>
              <w:right w:val="single" w:sz="4" w:space="0" w:color="auto"/>
            </w:tcBorders>
            <w:vAlign w:val="center"/>
          </w:tcPr>
          <w:p w14:paraId="1B117839"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83DD3CA"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6F29EE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4C62E4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EA1C0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D422843"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0F658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FB61DE5"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A5A2B9"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5606673" w14:textId="77777777" w:rsidR="00311BDD" w:rsidRDefault="00311BDD">
            <w:pPr>
              <w:jc w:val="center"/>
              <w:rPr>
                <w:rFonts w:ascii="宋体" w:eastAsia="宋体" w:hAnsi="宋体" w:cs="宋体" w:hint="eastAsia"/>
                <w:color w:val="000000"/>
                <w:sz w:val="18"/>
                <w:szCs w:val="18"/>
              </w:rPr>
            </w:pPr>
          </w:p>
        </w:tc>
      </w:tr>
      <w:tr w:rsidR="00311BDD" w14:paraId="74505EBB" w14:textId="77777777">
        <w:trPr>
          <w:trHeight w:val="800"/>
        </w:trPr>
        <w:tc>
          <w:tcPr>
            <w:tcW w:w="709" w:type="dxa"/>
            <w:vMerge/>
            <w:tcBorders>
              <w:left w:val="single" w:sz="4" w:space="0" w:color="auto"/>
              <w:right w:val="single" w:sz="4" w:space="0" w:color="auto"/>
            </w:tcBorders>
            <w:vAlign w:val="center"/>
          </w:tcPr>
          <w:p w14:paraId="4ECBA0EB" w14:textId="77777777" w:rsidR="00311BDD" w:rsidRDefault="00311B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4E92AFD" w14:textId="77777777" w:rsidR="00311BDD" w:rsidRDefault="00311B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232106"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EB6B96C"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627" w:type="dxa"/>
            <w:tcBorders>
              <w:top w:val="nil"/>
              <w:left w:val="nil"/>
              <w:bottom w:val="single" w:sz="4" w:space="0" w:color="auto"/>
              <w:right w:val="single" w:sz="4" w:space="0" w:color="auto"/>
            </w:tcBorders>
            <w:vAlign w:val="center"/>
          </w:tcPr>
          <w:p w14:paraId="52F440B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7F62CC0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C3ACAF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6894111"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921321"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70F48651"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D1CD81"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EC5C646"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454415F"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5CC077" w14:textId="77777777" w:rsidR="00311BDD" w:rsidRDefault="00311BDD">
            <w:pPr>
              <w:jc w:val="center"/>
              <w:rPr>
                <w:rFonts w:ascii="宋体" w:eastAsia="宋体" w:hAnsi="宋体" w:cs="宋体" w:hint="eastAsia"/>
                <w:color w:val="000000"/>
                <w:sz w:val="18"/>
                <w:szCs w:val="18"/>
              </w:rPr>
            </w:pPr>
          </w:p>
        </w:tc>
      </w:tr>
      <w:tr w:rsidR="00311BDD" w14:paraId="126BE36F" w14:textId="77777777">
        <w:trPr>
          <w:trHeight w:val="800"/>
        </w:trPr>
        <w:tc>
          <w:tcPr>
            <w:tcW w:w="709" w:type="dxa"/>
            <w:vMerge/>
            <w:tcBorders>
              <w:left w:val="single" w:sz="4" w:space="0" w:color="auto"/>
              <w:right w:val="single" w:sz="4" w:space="0" w:color="auto"/>
            </w:tcBorders>
            <w:vAlign w:val="center"/>
          </w:tcPr>
          <w:p w14:paraId="4A4F3367" w14:textId="77777777" w:rsidR="00311BDD" w:rsidRDefault="00311B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73DFD7"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75F2AC1"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8F7D3F3"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受惠学生人均额</w:t>
            </w:r>
            <w:proofErr w:type="spellEnd"/>
          </w:p>
        </w:tc>
        <w:tc>
          <w:tcPr>
            <w:tcW w:w="627" w:type="dxa"/>
            <w:tcBorders>
              <w:top w:val="nil"/>
              <w:left w:val="nil"/>
              <w:bottom w:val="single" w:sz="4" w:space="0" w:color="auto"/>
              <w:right w:val="single" w:sz="4" w:space="0" w:color="auto"/>
            </w:tcBorders>
            <w:vAlign w:val="center"/>
          </w:tcPr>
          <w:p w14:paraId="068B071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E9ADF5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=110.24元</w:t>
            </w:r>
          </w:p>
        </w:tc>
        <w:tc>
          <w:tcPr>
            <w:tcW w:w="728" w:type="dxa"/>
            <w:tcBorders>
              <w:top w:val="nil"/>
              <w:left w:val="nil"/>
              <w:bottom w:val="single" w:sz="4" w:space="0" w:color="auto"/>
              <w:right w:val="single" w:sz="4" w:space="0" w:color="auto"/>
            </w:tcBorders>
            <w:vAlign w:val="center"/>
          </w:tcPr>
          <w:p w14:paraId="367696A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=110.24元</w:t>
            </w:r>
          </w:p>
        </w:tc>
        <w:tc>
          <w:tcPr>
            <w:tcW w:w="637" w:type="dxa"/>
            <w:tcBorders>
              <w:top w:val="nil"/>
              <w:left w:val="nil"/>
              <w:bottom w:val="single" w:sz="4" w:space="0" w:color="auto"/>
              <w:right w:val="single" w:sz="4" w:space="0" w:color="auto"/>
            </w:tcBorders>
            <w:vAlign w:val="center"/>
          </w:tcPr>
          <w:p w14:paraId="7E7E1ED1"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7120D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A0523E1"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3E57CA"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110.24元</w:t>
            </w:r>
          </w:p>
        </w:tc>
        <w:tc>
          <w:tcPr>
            <w:tcW w:w="644" w:type="dxa"/>
            <w:tcBorders>
              <w:top w:val="nil"/>
              <w:left w:val="nil"/>
              <w:bottom w:val="single" w:sz="4" w:space="0" w:color="auto"/>
              <w:right w:val="single" w:sz="4" w:space="0" w:color="auto"/>
            </w:tcBorders>
            <w:vAlign w:val="center"/>
          </w:tcPr>
          <w:p w14:paraId="7CBAAD2E"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92C4E2"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997DFA7" w14:textId="77777777" w:rsidR="00311BDD" w:rsidRDefault="00311BDD">
            <w:pPr>
              <w:jc w:val="center"/>
              <w:rPr>
                <w:rFonts w:ascii="宋体" w:eastAsia="宋体" w:hAnsi="宋体" w:cs="宋体" w:hint="eastAsia"/>
                <w:color w:val="000000"/>
                <w:sz w:val="18"/>
                <w:szCs w:val="18"/>
              </w:rPr>
            </w:pPr>
          </w:p>
        </w:tc>
      </w:tr>
      <w:tr w:rsidR="00311BDD" w14:paraId="380E8850" w14:textId="77777777">
        <w:trPr>
          <w:trHeight w:val="800"/>
        </w:trPr>
        <w:tc>
          <w:tcPr>
            <w:tcW w:w="709" w:type="dxa"/>
            <w:vMerge/>
            <w:tcBorders>
              <w:left w:val="single" w:sz="4" w:space="0" w:color="auto"/>
              <w:right w:val="single" w:sz="4" w:space="0" w:color="auto"/>
            </w:tcBorders>
            <w:vAlign w:val="center"/>
          </w:tcPr>
          <w:p w14:paraId="5000E407" w14:textId="77777777" w:rsidR="00311BDD" w:rsidRDefault="00311B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D38BE0E"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4DFECF0"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D918276" w14:textId="77777777" w:rsidR="00311B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保障学校正常运转，完成教育教学活动</w:t>
            </w:r>
          </w:p>
        </w:tc>
        <w:tc>
          <w:tcPr>
            <w:tcW w:w="627" w:type="dxa"/>
            <w:tcBorders>
              <w:top w:val="nil"/>
              <w:left w:val="nil"/>
              <w:bottom w:val="single" w:sz="4" w:space="0" w:color="auto"/>
              <w:right w:val="single" w:sz="4" w:space="0" w:color="auto"/>
            </w:tcBorders>
            <w:vAlign w:val="center"/>
          </w:tcPr>
          <w:p w14:paraId="0246C97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AB1FDC"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保障运转</w:t>
            </w:r>
            <w:proofErr w:type="spellEnd"/>
          </w:p>
        </w:tc>
        <w:tc>
          <w:tcPr>
            <w:tcW w:w="728" w:type="dxa"/>
            <w:tcBorders>
              <w:top w:val="nil"/>
              <w:left w:val="nil"/>
              <w:bottom w:val="single" w:sz="4" w:space="0" w:color="auto"/>
              <w:right w:val="single" w:sz="4" w:space="0" w:color="auto"/>
            </w:tcBorders>
            <w:vAlign w:val="center"/>
          </w:tcPr>
          <w:p w14:paraId="6FF22804"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7F6245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DD771F"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2FC5B6"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AC0D539"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12C0BA16"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6AF9152"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866BA87" w14:textId="77777777" w:rsidR="00311BDD" w:rsidRDefault="00311BDD">
            <w:pPr>
              <w:jc w:val="center"/>
              <w:rPr>
                <w:rFonts w:ascii="宋体" w:eastAsia="宋体" w:hAnsi="宋体" w:cs="宋体" w:hint="eastAsia"/>
                <w:color w:val="000000"/>
                <w:sz w:val="18"/>
                <w:szCs w:val="18"/>
              </w:rPr>
            </w:pPr>
          </w:p>
        </w:tc>
      </w:tr>
      <w:tr w:rsidR="00311BDD" w14:paraId="7E9D619B" w14:textId="77777777">
        <w:trPr>
          <w:trHeight w:val="800"/>
        </w:trPr>
        <w:tc>
          <w:tcPr>
            <w:tcW w:w="709" w:type="dxa"/>
            <w:vMerge/>
            <w:tcBorders>
              <w:left w:val="single" w:sz="4" w:space="0" w:color="auto"/>
              <w:right w:val="single" w:sz="4" w:space="0" w:color="auto"/>
            </w:tcBorders>
            <w:vAlign w:val="center"/>
          </w:tcPr>
          <w:p w14:paraId="2090328A" w14:textId="77777777" w:rsidR="00311BDD" w:rsidRDefault="00311B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6EFAAED" w14:textId="77777777" w:rsidR="00311BDD" w:rsidRDefault="00311B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7D3B49"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6583CA8" w14:textId="77777777" w:rsidR="00311B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持续提高学校教育教学质量</w:t>
            </w:r>
          </w:p>
        </w:tc>
        <w:tc>
          <w:tcPr>
            <w:tcW w:w="627" w:type="dxa"/>
            <w:tcBorders>
              <w:top w:val="nil"/>
              <w:left w:val="nil"/>
              <w:bottom w:val="single" w:sz="4" w:space="0" w:color="auto"/>
              <w:right w:val="single" w:sz="4" w:space="0" w:color="auto"/>
            </w:tcBorders>
            <w:vAlign w:val="center"/>
          </w:tcPr>
          <w:p w14:paraId="721BCA67"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30B54C"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持续提高</w:t>
            </w:r>
            <w:proofErr w:type="spellEnd"/>
          </w:p>
        </w:tc>
        <w:tc>
          <w:tcPr>
            <w:tcW w:w="728" w:type="dxa"/>
            <w:tcBorders>
              <w:top w:val="nil"/>
              <w:left w:val="nil"/>
              <w:bottom w:val="single" w:sz="4" w:space="0" w:color="auto"/>
              <w:right w:val="single" w:sz="4" w:space="0" w:color="auto"/>
            </w:tcBorders>
            <w:vAlign w:val="center"/>
          </w:tcPr>
          <w:p w14:paraId="7AA80364"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A970AE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8A88F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0B4B93A"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032D5F0"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1946395F"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613BB8B"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E0E88A8" w14:textId="77777777" w:rsidR="00311BDD" w:rsidRDefault="00311BDD">
            <w:pPr>
              <w:jc w:val="center"/>
              <w:rPr>
                <w:rFonts w:ascii="宋体" w:eastAsia="宋体" w:hAnsi="宋体" w:cs="宋体" w:hint="eastAsia"/>
                <w:color w:val="000000"/>
                <w:sz w:val="18"/>
                <w:szCs w:val="18"/>
              </w:rPr>
            </w:pPr>
          </w:p>
        </w:tc>
      </w:tr>
      <w:tr w:rsidR="00311BDD" w14:paraId="2CF51774" w14:textId="77777777">
        <w:trPr>
          <w:trHeight w:val="800"/>
        </w:trPr>
        <w:tc>
          <w:tcPr>
            <w:tcW w:w="709" w:type="dxa"/>
            <w:vMerge/>
            <w:tcBorders>
              <w:left w:val="single" w:sz="4" w:space="0" w:color="auto"/>
              <w:right w:val="single" w:sz="4" w:space="0" w:color="auto"/>
            </w:tcBorders>
            <w:vAlign w:val="center"/>
          </w:tcPr>
          <w:p w14:paraId="76B66992" w14:textId="77777777" w:rsidR="00311BDD" w:rsidRDefault="00311B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EFD0664"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BEB0A03"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2EBED34"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家长满意度</w:t>
            </w:r>
            <w:proofErr w:type="spellEnd"/>
          </w:p>
        </w:tc>
        <w:tc>
          <w:tcPr>
            <w:tcW w:w="627" w:type="dxa"/>
            <w:tcBorders>
              <w:top w:val="nil"/>
              <w:left w:val="nil"/>
              <w:bottom w:val="single" w:sz="4" w:space="0" w:color="auto"/>
              <w:right w:val="single" w:sz="4" w:space="0" w:color="auto"/>
            </w:tcBorders>
            <w:vAlign w:val="center"/>
          </w:tcPr>
          <w:p w14:paraId="0FF7D51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1B7584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1C1A19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C60C78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D2EC7F"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41C779EF"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C9DAFB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686A32C0"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29EFF4"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CE73550" w14:textId="77777777" w:rsidR="00311BDD" w:rsidRDefault="00311BDD">
            <w:pPr>
              <w:jc w:val="center"/>
              <w:rPr>
                <w:rFonts w:ascii="宋体" w:eastAsia="宋体" w:hAnsi="宋体" w:cs="宋体" w:hint="eastAsia"/>
                <w:color w:val="000000"/>
                <w:sz w:val="18"/>
                <w:szCs w:val="18"/>
              </w:rPr>
            </w:pPr>
          </w:p>
        </w:tc>
      </w:tr>
      <w:tr w:rsidR="00311BDD" w14:paraId="3C68B855" w14:textId="77777777">
        <w:trPr>
          <w:trHeight w:val="800"/>
        </w:trPr>
        <w:tc>
          <w:tcPr>
            <w:tcW w:w="709" w:type="dxa"/>
            <w:vMerge/>
            <w:tcBorders>
              <w:left w:val="single" w:sz="4" w:space="0" w:color="auto"/>
              <w:bottom w:val="single" w:sz="4" w:space="0" w:color="auto"/>
              <w:right w:val="single" w:sz="4" w:space="0" w:color="auto"/>
            </w:tcBorders>
            <w:vAlign w:val="center"/>
          </w:tcPr>
          <w:p w14:paraId="51918B5D" w14:textId="77777777" w:rsidR="00311BDD" w:rsidRDefault="00311B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79C60E6" w14:textId="77777777" w:rsidR="00311BDD" w:rsidRDefault="00311B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3E49E6"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1A5B712"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学生满意度</w:t>
            </w:r>
            <w:proofErr w:type="spellEnd"/>
          </w:p>
        </w:tc>
        <w:tc>
          <w:tcPr>
            <w:tcW w:w="627" w:type="dxa"/>
            <w:tcBorders>
              <w:top w:val="nil"/>
              <w:left w:val="nil"/>
              <w:bottom w:val="single" w:sz="4" w:space="0" w:color="auto"/>
              <w:right w:val="single" w:sz="4" w:space="0" w:color="auto"/>
            </w:tcBorders>
            <w:vAlign w:val="center"/>
          </w:tcPr>
          <w:p w14:paraId="2D6D286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FB48CE0"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C8D5ED1"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367B51EA"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025D9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59CE478B"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99B94D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40A99A74"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971D45"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14AC4B2" w14:textId="77777777" w:rsidR="00311BDD" w:rsidRDefault="00311BDD">
            <w:pPr>
              <w:jc w:val="center"/>
              <w:rPr>
                <w:rFonts w:ascii="宋体" w:eastAsia="宋体" w:hAnsi="宋体" w:cs="宋体" w:hint="eastAsia"/>
                <w:color w:val="000000"/>
                <w:sz w:val="18"/>
                <w:szCs w:val="18"/>
              </w:rPr>
            </w:pPr>
          </w:p>
        </w:tc>
      </w:tr>
      <w:tr w:rsidR="00311BDD" w14:paraId="4C45CBB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8745C4A"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3053A54" w14:textId="77777777" w:rsidR="00311B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A9B923D" w14:textId="77777777" w:rsidR="00311BDD" w:rsidRDefault="00311B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D46134F" w14:textId="77777777" w:rsidR="00311BDD" w:rsidRDefault="00311B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45FC626" w14:textId="77777777" w:rsidR="00311BDD" w:rsidRDefault="00311B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9414A70"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8D19218" w14:textId="77777777" w:rsidR="00311BDD" w:rsidRDefault="00311B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ADE494E" w14:textId="77777777" w:rsidR="00311BDD" w:rsidRDefault="00311B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CAF2414" w14:textId="77777777" w:rsidR="00311BDD" w:rsidRDefault="00311B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607FF17" w14:textId="77777777" w:rsidR="00311BDD" w:rsidRDefault="00311B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BD1D784" w14:textId="77777777" w:rsidR="00311BDD" w:rsidRDefault="00311BDD">
            <w:pPr>
              <w:rPr>
                <w:rFonts w:ascii="宋体" w:eastAsia="宋体" w:hAnsi="宋体" w:cs="宋体" w:hint="eastAsia"/>
                <w:color w:val="000000"/>
                <w:sz w:val="18"/>
                <w:szCs w:val="18"/>
              </w:rPr>
            </w:pPr>
          </w:p>
        </w:tc>
      </w:tr>
    </w:tbl>
    <w:p w14:paraId="2CA48FAF" w14:textId="77777777" w:rsidR="00311B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028F781" w14:textId="77777777" w:rsidR="00311B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11BDD" w14:paraId="5508D37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EABDBE9"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22087DC"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昌吉市阿什里乡中心学校室内足球场设备</w:t>
            </w:r>
            <w:proofErr w:type="gramStart"/>
            <w:r>
              <w:rPr>
                <w:rFonts w:ascii="宋体" w:eastAsia="宋体" w:hAnsi="宋体" w:cs="宋体" w:hint="eastAsia"/>
                <w:color w:val="000000"/>
                <w:sz w:val="18"/>
                <w:szCs w:val="18"/>
                <w:lang w:eastAsia="zh-CN"/>
              </w:rPr>
              <w:t>采购款</w:t>
            </w:r>
            <w:proofErr w:type="gramEnd"/>
          </w:p>
        </w:tc>
      </w:tr>
      <w:tr w:rsidR="00311BDD" w14:paraId="16B1213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EA5868C"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F278E8A"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昌吉市教育局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B940A43"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95AAD25"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昌吉市阿什里乡中心学校</w:t>
            </w:r>
          </w:p>
        </w:tc>
      </w:tr>
      <w:tr w:rsidR="00311BDD" w14:paraId="74C8408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453D402"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EF91DD4" w14:textId="77777777" w:rsidR="00311BDD" w:rsidRDefault="00311B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5FA2454"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850B450"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B221609"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5B44139"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F36D530"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59D7618"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11BDD" w14:paraId="690B7C2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1602B4C" w14:textId="77777777" w:rsidR="00311BDD" w:rsidRDefault="00311B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169DB8D"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5187B00"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968" w:type="dxa"/>
            <w:gridSpan w:val="3"/>
            <w:tcBorders>
              <w:top w:val="single" w:sz="4" w:space="0" w:color="auto"/>
              <w:left w:val="nil"/>
              <w:bottom w:val="single" w:sz="4" w:space="0" w:color="auto"/>
              <w:right w:val="single" w:sz="4" w:space="0" w:color="auto"/>
            </w:tcBorders>
            <w:vAlign w:val="center"/>
          </w:tcPr>
          <w:p w14:paraId="4733937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428" w:type="dxa"/>
            <w:gridSpan w:val="2"/>
            <w:tcBorders>
              <w:top w:val="single" w:sz="4" w:space="0" w:color="auto"/>
              <w:left w:val="nil"/>
              <w:bottom w:val="single" w:sz="4" w:space="0" w:color="auto"/>
              <w:right w:val="single" w:sz="4" w:space="0" w:color="auto"/>
            </w:tcBorders>
            <w:vAlign w:val="center"/>
          </w:tcPr>
          <w:p w14:paraId="20AD9F7D"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372" w:type="dxa"/>
            <w:gridSpan w:val="2"/>
            <w:tcBorders>
              <w:top w:val="nil"/>
              <w:left w:val="nil"/>
              <w:bottom w:val="single" w:sz="4" w:space="0" w:color="auto"/>
              <w:right w:val="single" w:sz="4" w:space="0" w:color="auto"/>
            </w:tcBorders>
            <w:vAlign w:val="center"/>
          </w:tcPr>
          <w:p w14:paraId="3FCC5507"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CE6C67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C594DD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11BDD" w14:paraId="3001BAD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8A5EE14" w14:textId="77777777" w:rsidR="00311BDD" w:rsidRDefault="00311B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0AB6B48"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B3F5FE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968" w:type="dxa"/>
            <w:gridSpan w:val="3"/>
            <w:tcBorders>
              <w:top w:val="single" w:sz="4" w:space="0" w:color="auto"/>
              <w:left w:val="nil"/>
              <w:bottom w:val="single" w:sz="4" w:space="0" w:color="auto"/>
              <w:right w:val="single" w:sz="4" w:space="0" w:color="auto"/>
            </w:tcBorders>
            <w:vAlign w:val="center"/>
          </w:tcPr>
          <w:p w14:paraId="694FFED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428" w:type="dxa"/>
            <w:gridSpan w:val="2"/>
            <w:tcBorders>
              <w:top w:val="single" w:sz="4" w:space="0" w:color="auto"/>
              <w:left w:val="nil"/>
              <w:bottom w:val="single" w:sz="4" w:space="0" w:color="auto"/>
              <w:right w:val="single" w:sz="4" w:space="0" w:color="auto"/>
            </w:tcBorders>
            <w:vAlign w:val="center"/>
          </w:tcPr>
          <w:p w14:paraId="3CF0154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372" w:type="dxa"/>
            <w:gridSpan w:val="2"/>
            <w:tcBorders>
              <w:top w:val="nil"/>
              <w:left w:val="nil"/>
              <w:bottom w:val="single" w:sz="4" w:space="0" w:color="auto"/>
              <w:right w:val="single" w:sz="4" w:space="0" w:color="auto"/>
            </w:tcBorders>
            <w:vAlign w:val="center"/>
          </w:tcPr>
          <w:p w14:paraId="616C63AF"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639213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8BB2ED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11BDD" w14:paraId="21AEE2D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D6A7D50" w14:textId="77777777" w:rsidR="00311BDD" w:rsidRDefault="00311B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956356A" w14:textId="77777777" w:rsidR="00311B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B4BE4B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9915B8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87216BA"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BDEA3A0"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7382AF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0D4E05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11BDD" w14:paraId="1BF0D23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D4204C9"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8BE7E50"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F00C776"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11BDD" w14:paraId="19AE30A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0BD1B04" w14:textId="77777777" w:rsidR="00311BDD" w:rsidRDefault="00311B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1C2212C"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我校拟投入15万元进行我校室内足球场设备设施采购。主要内容为：计划完成室内足球场建设1个。工程完工率达到100%，验收合格率100%。用于设备设施采购9万元，装修改造6万元。本项目于2024年12月31日前完成，通过对本项目的实施，进一步完善了特色学校基础设施建设，丰富了学生课后业余生活。改善了教育教学质量，使受益家长、学生及职工满意度达到95%及以上。</w:t>
            </w:r>
          </w:p>
        </w:tc>
        <w:tc>
          <w:tcPr>
            <w:tcW w:w="5716" w:type="dxa"/>
            <w:gridSpan w:val="8"/>
            <w:tcBorders>
              <w:top w:val="single" w:sz="4" w:space="0" w:color="auto"/>
              <w:left w:val="nil"/>
              <w:bottom w:val="single" w:sz="4" w:space="0" w:color="auto"/>
              <w:right w:val="single" w:sz="4" w:space="0" w:color="auto"/>
            </w:tcBorders>
            <w:vAlign w:val="center"/>
          </w:tcPr>
          <w:p w14:paraId="3F7F8215"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投入15万元用于建设室内足球场项目，建成足球场1个，采购设备一批，通过该项目的实施，强化了学校对体能、团队协作和心理素质的培养，推动学生全面发展；体现对师生身心健康的重视，增强校园文化吸引力，助力招生与品牌建设。进一步促进学生社交能力发展，营造和谐校园氛围，为学校的长远发展奠定基础，其价值将随时</w:t>
            </w:r>
            <w:proofErr w:type="gramStart"/>
            <w:r>
              <w:rPr>
                <w:rFonts w:ascii="宋体" w:eastAsia="宋体" w:hAnsi="宋体" w:cs="宋体" w:hint="eastAsia"/>
                <w:color w:val="000000"/>
                <w:sz w:val="18"/>
                <w:szCs w:val="18"/>
                <w:lang w:eastAsia="zh-CN"/>
              </w:rPr>
              <w:t>代需求</w:t>
            </w:r>
            <w:proofErr w:type="gramEnd"/>
            <w:r>
              <w:rPr>
                <w:rFonts w:ascii="宋体" w:eastAsia="宋体" w:hAnsi="宋体" w:cs="宋体" w:hint="eastAsia"/>
                <w:color w:val="000000"/>
                <w:sz w:val="18"/>
                <w:szCs w:val="18"/>
                <w:lang w:eastAsia="zh-CN"/>
              </w:rPr>
              <w:t>持续延伸，同时改善了教育教学质量，提高了师生满意度。</w:t>
            </w:r>
          </w:p>
        </w:tc>
      </w:tr>
      <w:tr w:rsidR="00311BDD" w14:paraId="41692CE8" w14:textId="77777777">
        <w:trPr>
          <w:trHeight w:val="820"/>
        </w:trPr>
        <w:tc>
          <w:tcPr>
            <w:tcW w:w="709" w:type="dxa"/>
            <w:tcBorders>
              <w:top w:val="nil"/>
              <w:left w:val="single" w:sz="4" w:space="0" w:color="auto"/>
              <w:bottom w:val="single" w:sz="4" w:space="0" w:color="auto"/>
              <w:right w:val="single" w:sz="4" w:space="0" w:color="auto"/>
            </w:tcBorders>
            <w:vAlign w:val="center"/>
          </w:tcPr>
          <w:p w14:paraId="4A8C5187" w14:textId="77777777" w:rsidR="00311BDD" w:rsidRDefault="00311B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4207500"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C352304"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D8D3C20"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E487237"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C52729B"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203A138"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04C8D06"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3CB1B69"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1E78221"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97816E9"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F13CA33"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540F366"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7C666F8" w14:textId="77777777" w:rsidR="00311B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11BDD" w14:paraId="45DF74FB" w14:textId="77777777">
        <w:trPr>
          <w:trHeight w:val="800"/>
        </w:trPr>
        <w:tc>
          <w:tcPr>
            <w:tcW w:w="709" w:type="dxa"/>
            <w:vMerge w:val="restart"/>
            <w:tcBorders>
              <w:top w:val="nil"/>
              <w:left w:val="single" w:sz="4" w:space="0" w:color="auto"/>
              <w:right w:val="single" w:sz="4" w:space="0" w:color="auto"/>
            </w:tcBorders>
            <w:vAlign w:val="center"/>
          </w:tcPr>
          <w:p w14:paraId="7AECA0EF" w14:textId="77777777" w:rsidR="00311B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2E6FD2A"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28B1657"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CE4D887" w14:textId="77777777" w:rsidR="00311BDD" w:rsidRDefault="00000000">
            <w:pPr>
              <w:rPr>
                <w:color w:val="000000"/>
                <w:sz w:val="18"/>
                <w:szCs w:val="18"/>
                <w:lang w:eastAsia="zh-CN"/>
              </w:rPr>
            </w:pPr>
            <w:r>
              <w:rPr>
                <w:rFonts w:hint="eastAsia"/>
                <w:color w:val="000000"/>
                <w:sz w:val="18"/>
                <w:szCs w:val="18"/>
                <w:lang w:eastAsia="zh-CN"/>
              </w:rPr>
              <w:t>计划完成室内足球场个数</w:t>
            </w:r>
          </w:p>
        </w:tc>
        <w:tc>
          <w:tcPr>
            <w:tcW w:w="627" w:type="dxa"/>
            <w:tcBorders>
              <w:top w:val="nil"/>
              <w:left w:val="nil"/>
              <w:bottom w:val="single" w:sz="4" w:space="0" w:color="auto"/>
              <w:right w:val="single" w:sz="4" w:space="0" w:color="auto"/>
            </w:tcBorders>
            <w:vAlign w:val="center"/>
          </w:tcPr>
          <w:p w14:paraId="3253937A"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4D806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77436AB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70611DD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C349AD"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EE5A12"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0257C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1EE5512"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425CF8"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F5703C" w14:textId="77777777" w:rsidR="00311BDD" w:rsidRDefault="00311BDD">
            <w:pPr>
              <w:jc w:val="center"/>
              <w:rPr>
                <w:color w:val="000000"/>
                <w:sz w:val="18"/>
                <w:szCs w:val="18"/>
              </w:rPr>
            </w:pPr>
          </w:p>
        </w:tc>
      </w:tr>
      <w:tr w:rsidR="00311BDD" w14:paraId="5099D482" w14:textId="77777777">
        <w:trPr>
          <w:trHeight w:val="800"/>
        </w:trPr>
        <w:tc>
          <w:tcPr>
            <w:tcW w:w="709" w:type="dxa"/>
            <w:vMerge/>
            <w:tcBorders>
              <w:left w:val="single" w:sz="4" w:space="0" w:color="auto"/>
              <w:right w:val="single" w:sz="4" w:space="0" w:color="auto"/>
            </w:tcBorders>
            <w:vAlign w:val="center"/>
          </w:tcPr>
          <w:p w14:paraId="28978A17" w14:textId="77777777" w:rsidR="00311BDD" w:rsidRDefault="00311B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8996414" w14:textId="77777777" w:rsidR="00311BDD" w:rsidRDefault="00311B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A1374C"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6D324E5" w14:textId="77777777" w:rsidR="00311B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足球场地验收合格率（%）</w:t>
            </w:r>
          </w:p>
        </w:tc>
        <w:tc>
          <w:tcPr>
            <w:tcW w:w="627" w:type="dxa"/>
            <w:tcBorders>
              <w:top w:val="nil"/>
              <w:left w:val="nil"/>
              <w:bottom w:val="single" w:sz="4" w:space="0" w:color="auto"/>
              <w:right w:val="single" w:sz="4" w:space="0" w:color="auto"/>
            </w:tcBorders>
            <w:vAlign w:val="center"/>
          </w:tcPr>
          <w:p w14:paraId="5D3B273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15BD0B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A6268E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C601647"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437509"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1FEDD2E8"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C0D2D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D6563A9"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AD3745"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2E19A0" w14:textId="77777777" w:rsidR="00311BDD" w:rsidRDefault="00311BDD">
            <w:pPr>
              <w:jc w:val="center"/>
              <w:rPr>
                <w:rFonts w:ascii="宋体" w:eastAsia="宋体" w:hAnsi="宋体" w:cs="宋体" w:hint="eastAsia"/>
                <w:color w:val="000000"/>
                <w:sz w:val="18"/>
                <w:szCs w:val="18"/>
              </w:rPr>
            </w:pPr>
          </w:p>
        </w:tc>
      </w:tr>
      <w:tr w:rsidR="00311BDD" w14:paraId="7CF6CADD" w14:textId="77777777">
        <w:trPr>
          <w:trHeight w:val="800"/>
        </w:trPr>
        <w:tc>
          <w:tcPr>
            <w:tcW w:w="709" w:type="dxa"/>
            <w:vMerge/>
            <w:tcBorders>
              <w:left w:val="single" w:sz="4" w:space="0" w:color="auto"/>
              <w:right w:val="single" w:sz="4" w:space="0" w:color="auto"/>
            </w:tcBorders>
            <w:vAlign w:val="center"/>
          </w:tcPr>
          <w:p w14:paraId="387A60B6" w14:textId="77777777" w:rsidR="00311BDD" w:rsidRDefault="00311B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9DCE5A8" w14:textId="77777777" w:rsidR="00311BDD" w:rsidRDefault="00311B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633912"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B91359E"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工程完工及时率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CC2AC3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33558E3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43D1AA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734A0F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0FAFA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19D22236"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77403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2E76C93"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3D2124"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2D1E79" w14:textId="77777777" w:rsidR="00311BDD" w:rsidRDefault="00311BDD">
            <w:pPr>
              <w:jc w:val="center"/>
              <w:rPr>
                <w:rFonts w:ascii="宋体" w:eastAsia="宋体" w:hAnsi="宋体" w:cs="宋体" w:hint="eastAsia"/>
                <w:color w:val="000000"/>
                <w:sz w:val="18"/>
                <w:szCs w:val="18"/>
              </w:rPr>
            </w:pPr>
          </w:p>
        </w:tc>
      </w:tr>
      <w:tr w:rsidR="00311BDD" w14:paraId="347F30B2" w14:textId="77777777">
        <w:trPr>
          <w:trHeight w:val="800"/>
        </w:trPr>
        <w:tc>
          <w:tcPr>
            <w:tcW w:w="709" w:type="dxa"/>
            <w:vMerge/>
            <w:tcBorders>
              <w:left w:val="single" w:sz="4" w:space="0" w:color="auto"/>
              <w:right w:val="single" w:sz="4" w:space="0" w:color="auto"/>
            </w:tcBorders>
            <w:vAlign w:val="center"/>
          </w:tcPr>
          <w:p w14:paraId="22D1885B" w14:textId="77777777" w:rsidR="00311BDD" w:rsidRDefault="00311B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B68DF80"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1532689"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DFA4B55"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室内足球场地装修费</w:t>
            </w:r>
            <w:proofErr w:type="spellEnd"/>
          </w:p>
        </w:tc>
        <w:tc>
          <w:tcPr>
            <w:tcW w:w="627" w:type="dxa"/>
            <w:tcBorders>
              <w:top w:val="nil"/>
              <w:left w:val="nil"/>
              <w:bottom w:val="single" w:sz="4" w:space="0" w:color="auto"/>
              <w:right w:val="single" w:sz="4" w:space="0" w:color="auto"/>
            </w:tcBorders>
            <w:vAlign w:val="center"/>
          </w:tcPr>
          <w:p w14:paraId="1628D57F"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79325E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=6万元</w:t>
            </w:r>
          </w:p>
        </w:tc>
        <w:tc>
          <w:tcPr>
            <w:tcW w:w="728" w:type="dxa"/>
            <w:tcBorders>
              <w:top w:val="nil"/>
              <w:left w:val="nil"/>
              <w:bottom w:val="single" w:sz="4" w:space="0" w:color="auto"/>
              <w:right w:val="single" w:sz="4" w:space="0" w:color="auto"/>
            </w:tcBorders>
            <w:vAlign w:val="center"/>
          </w:tcPr>
          <w:p w14:paraId="2321F4A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=6.3万元</w:t>
            </w:r>
          </w:p>
        </w:tc>
        <w:tc>
          <w:tcPr>
            <w:tcW w:w="637" w:type="dxa"/>
            <w:tcBorders>
              <w:top w:val="nil"/>
              <w:left w:val="nil"/>
              <w:bottom w:val="single" w:sz="4" w:space="0" w:color="auto"/>
              <w:right w:val="single" w:sz="4" w:space="0" w:color="auto"/>
            </w:tcBorders>
            <w:vAlign w:val="center"/>
          </w:tcPr>
          <w:p w14:paraId="68B4379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791" w:type="dxa"/>
            <w:tcBorders>
              <w:top w:val="nil"/>
              <w:left w:val="nil"/>
              <w:bottom w:val="single" w:sz="4" w:space="0" w:color="auto"/>
              <w:right w:val="single" w:sz="4" w:space="0" w:color="auto"/>
            </w:tcBorders>
            <w:vAlign w:val="center"/>
          </w:tcPr>
          <w:p w14:paraId="64C54BCF"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41" w:type="dxa"/>
            <w:tcBorders>
              <w:top w:val="nil"/>
              <w:left w:val="nil"/>
              <w:bottom w:val="single" w:sz="4" w:space="0" w:color="auto"/>
              <w:right w:val="single" w:sz="4" w:space="0" w:color="auto"/>
            </w:tcBorders>
            <w:vAlign w:val="center"/>
          </w:tcPr>
          <w:p w14:paraId="7FFA27A0"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CF26C0"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80E76E2"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DF37B7E"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0D55DE0"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该项目已完成，项目指标因实际发生金额调整。</w:t>
            </w:r>
          </w:p>
        </w:tc>
      </w:tr>
      <w:tr w:rsidR="00311BDD" w14:paraId="7083A828" w14:textId="77777777">
        <w:trPr>
          <w:trHeight w:val="800"/>
        </w:trPr>
        <w:tc>
          <w:tcPr>
            <w:tcW w:w="709" w:type="dxa"/>
            <w:vMerge/>
            <w:tcBorders>
              <w:left w:val="single" w:sz="4" w:space="0" w:color="auto"/>
              <w:right w:val="single" w:sz="4" w:space="0" w:color="auto"/>
            </w:tcBorders>
            <w:vAlign w:val="center"/>
          </w:tcPr>
          <w:p w14:paraId="0E7BD9BC" w14:textId="77777777" w:rsidR="00311BDD" w:rsidRDefault="00311BDD">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05CB632" w14:textId="77777777" w:rsidR="00311BDD" w:rsidRDefault="00311B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C67F25"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D088642"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室内足球场设施购置</w:t>
            </w:r>
            <w:proofErr w:type="spellEnd"/>
          </w:p>
        </w:tc>
        <w:tc>
          <w:tcPr>
            <w:tcW w:w="627" w:type="dxa"/>
            <w:tcBorders>
              <w:top w:val="nil"/>
              <w:left w:val="nil"/>
              <w:bottom w:val="single" w:sz="4" w:space="0" w:color="auto"/>
              <w:right w:val="single" w:sz="4" w:space="0" w:color="auto"/>
            </w:tcBorders>
            <w:vAlign w:val="center"/>
          </w:tcPr>
          <w:p w14:paraId="0B13675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6F8A5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=9万元</w:t>
            </w:r>
          </w:p>
        </w:tc>
        <w:tc>
          <w:tcPr>
            <w:tcW w:w="728" w:type="dxa"/>
            <w:tcBorders>
              <w:top w:val="nil"/>
              <w:left w:val="nil"/>
              <w:bottom w:val="single" w:sz="4" w:space="0" w:color="auto"/>
              <w:right w:val="single" w:sz="4" w:space="0" w:color="auto"/>
            </w:tcBorders>
            <w:vAlign w:val="center"/>
          </w:tcPr>
          <w:p w14:paraId="0C1BAF89"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=8.7万元</w:t>
            </w:r>
          </w:p>
        </w:tc>
        <w:tc>
          <w:tcPr>
            <w:tcW w:w="637" w:type="dxa"/>
            <w:tcBorders>
              <w:top w:val="nil"/>
              <w:left w:val="nil"/>
              <w:bottom w:val="single" w:sz="4" w:space="0" w:color="auto"/>
              <w:right w:val="single" w:sz="4" w:space="0" w:color="auto"/>
            </w:tcBorders>
            <w:vAlign w:val="center"/>
          </w:tcPr>
          <w:p w14:paraId="1D29D28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96.67</w:t>
            </w:r>
          </w:p>
        </w:tc>
        <w:tc>
          <w:tcPr>
            <w:tcW w:w="791" w:type="dxa"/>
            <w:tcBorders>
              <w:top w:val="nil"/>
              <w:left w:val="nil"/>
              <w:bottom w:val="single" w:sz="4" w:space="0" w:color="auto"/>
              <w:right w:val="single" w:sz="4" w:space="0" w:color="auto"/>
            </w:tcBorders>
            <w:vAlign w:val="center"/>
          </w:tcPr>
          <w:p w14:paraId="687E082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9.17</w:t>
            </w:r>
          </w:p>
        </w:tc>
        <w:tc>
          <w:tcPr>
            <w:tcW w:w="741" w:type="dxa"/>
            <w:tcBorders>
              <w:top w:val="nil"/>
              <w:left w:val="nil"/>
              <w:bottom w:val="single" w:sz="4" w:space="0" w:color="auto"/>
              <w:right w:val="single" w:sz="4" w:space="0" w:color="auto"/>
            </w:tcBorders>
            <w:vAlign w:val="center"/>
          </w:tcPr>
          <w:p w14:paraId="460CAF6E"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B2E18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C82FEB1"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718F84"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79B6BCF"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该项目已完成，项目指标因实际发生金额调整。</w:t>
            </w:r>
          </w:p>
        </w:tc>
      </w:tr>
      <w:tr w:rsidR="00311BDD" w14:paraId="1FE7A056" w14:textId="77777777">
        <w:trPr>
          <w:trHeight w:val="800"/>
        </w:trPr>
        <w:tc>
          <w:tcPr>
            <w:tcW w:w="709" w:type="dxa"/>
            <w:vMerge/>
            <w:tcBorders>
              <w:left w:val="single" w:sz="4" w:space="0" w:color="auto"/>
              <w:right w:val="single" w:sz="4" w:space="0" w:color="auto"/>
            </w:tcBorders>
            <w:vAlign w:val="center"/>
          </w:tcPr>
          <w:p w14:paraId="05D6FD12" w14:textId="77777777" w:rsidR="00311BDD" w:rsidRDefault="00311B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B75CCE"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C700654"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0AFA6E7"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促进教育教学发展</w:t>
            </w:r>
            <w:proofErr w:type="spellEnd"/>
          </w:p>
        </w:tc>
        <w:tc>
          <w:tcPr>
            <w:tcW w:w="627" w:type="dxa"/>
            <w:tcBorders>
              <w:top w:val="nil"/>
              <w:left w:val="nil"/>
              <w:bottom w:val="single" w:sz="4" w:space="0" w:color="auto"/>
              <w:right w:val="single" w:sz="4" w:space="0" w:color="auto"/>
            </w:tcBorders>
            <w:vAlign w:val="center"/>
          </w:tcPr>
          <w:p w14:paraId="6DA28BF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FE138DD"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4E4F2E1B"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EA8A80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424BA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55C902C"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B13A74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C05FB1B"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C7F1540"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25EF4F1" w14:textId="77777777" w:rsidR="00311BDD" w:rsidRDefault="00311BDD">
            <w:pPr>
              <w:jc w:val="center"/>
              <w:rPr>
                <w:rFonts w:ascii="宋体" w:eastAsia="宋体" w:hAnsi="宋体" w:cs="宋体" w:hint="eastAsia"/>
                <w:color w:val="000000"/>
                <w:sz w:val="18"/>
                <w:szCs w:val="18"/>
              </w:rPr>
            </w:pPr>
          </w:p>
        </w:tc>
      </w:tr>
      <w:tr w:rsidR="00311BDD" w14:paraId="5667F402" w14:textId="77777777">
        <w:trPr>
          <w:trHeight w:val="800"/>
        </w:trPr>
        <w:tc>
          <w:tcPr>
            <w:tcW w:w="709" w:type="dxa"/>
            <w:vMerge/>
            <w:tcBorders>
              <w:left w:val="single" w:sz="4" w:space="0" w:color="auto"/>
              <w:right w:val="single" w:sz="4" w:space="0" w:color="auto"/>
            </w:tcBorders>
            <w:vAlign w:val="center"/>
          </w:tcPr>
          <w:p w14:paraId="13FED478" w14:textId="77777777" w:rsidR="00311BDD" w:rsidRDefault="00311B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229AF2D"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43211F1"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FE6EDB2"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受益学生满意度</w:t>
            </w:r>
            <w:proofErr w:type="spellEnd"/>
          </w:p>
        </w:tc>
        <w:tc>
          <w:tcPr>
            <w:tcW w:w="627" w:type="dxa"/>
            <w:tcBorders>
              <w:top w:val="nil"/>
              <w:left w:val="nil"/>
              <w:bottom w:val="single" w:sz="4" w:space="0" w:color="auto"/>
              <w:right w:val="single" w:sz="4" w:space="0" w:color="auto"/>
            </w:tcBorders>
            <w:vAlign w:val="center"/>
          </w:tcPr>
          <w:p w14:paraId="29398069"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DFFFF3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0EE5D8A"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3871CF9"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6F4BE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5BEF0B9"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25B7F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70F13AD"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87291A1"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E498B0B" w14:textId="77777777" w:rsidR="00311BDD" w:rsidRDefault="00311BDD">
            <w:pPr>
              <w:jc w:val="center"/>
              <w:rPr>
                <w:rFonts w:ascii="宋体" w:eastAsia="宋体" w:hAnsi="宋体" w:cs="宋体" w:hint="eastAsia"/>
                <w:color w:val="000000"/>
                <w:sz w:val="18"/>
                <w:szCs w:val="18"/>
              </w:rPr>
            </w:pPr>
          </w:p>
        </w:tc>
      </w:tr>
      <w:tr w:rsidR="00311BDD" w14:paraId="5340071E" w14:textId="77777777">
        <w:trPr>
          <w:trHeight w:val="800"/>
        </w:trPr>
        <w:tc>
          <w:tcPr>
            <w:tcW w:w="709" w:type="dxa"/>
            <w:vMerge/>
            <w:tcBorders>
              <w:left w:val="single" w:sz="4" w:space="0" w:color="auto"/>
              <w:bottom w:val="single" w:sz="4" w:space="0" w:color="auto"/>
              <w:right w:val="single" w:sz="4" w:space="0" w:color="auto"/>
            </w:tcBorders>
            <w:vAlign w:val="center"/>
          </w:tcPr>
          <w:p w14:paraId="6D08CC19" w14:textId="77777777" w:rsidR="00311BDD" w:rsidRDefault="00311B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58ADBAA" w14:textId="77777777" w:rsidR="00311BDD" w:rsidRDefault="00311B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19B08C"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396AFA4"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教师满意度</w:t>
            </w:r>
            <w:proofErr w:type="spellEnd"/>
            <w:r>
              <w:rPr>
                <w:rFonts w:ascii="宋体" w:eastAsia="宋体" w:hAnsi="宋体" w:cs="宋体" w:hint="eastAsia"/>
                <w:color w:val="000000"/>
                <w:sz w:val="18"/>
                <w:szCs w:val="18"/>
              </w:rPr>
              <w:t xml:space="preserve"> （%）</w:t>
            </w:r>
          </w:p>
        </w:tc>
        <w:tc>
          <w:tcPr>
            <w:tcW w:w="627" w:type="dxa"/>
            <w:tcBorders>
              <w:top w:val="nil"/>
              <w:left w:val="nil"/>
              <w:bottom w:val="single" w:sz="4" w:space="0" w:color="auto"/>
              <w:right w:val="single" w:sz="4" w:space="0" w:color="auto"/>
            </w:tcBorders>
            <w:vAlign w:val="center"/>
          </w:tcPr>
          <w:p w14:paraId="26DD1D0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BAFE92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68FE21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8E28327"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CE122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09B8211"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8D991A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DB4A3F5"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602B902"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18054C0" w14:textId="77777777" w:rsidR="00311BDD" w:rsidRDefault="00311BDD">
            <w:pPr>
              <w:jc w:val="center"/>
              <w:rPr>
                <w:rFonts w:ascii="宋体" w:eastAsia="宋体" w:hAnsi="宋体" w:cs="宋体" w:hint="eastAsia"/>
                <w:color w:val="000000"/>
                <w:sz w:val="18"/>
                <w:szCs w:val="18"/>
              </w:rPr>
            </w:pPr>
          </w:p>
        </w:tc>
      </w:tr>
      <w:tr w:rsidR="00311BDD" w14:paraId="6191C59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A5DDAAB"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D9ACAFB" w14:textId="77777777" w:rsidR="00311B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669D880" w14:textId="77777777" w:rsidR="00311BDD" w:rsidRDefault="00311B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5A36DC1" w14:textId="77777777" w:rsidR="00311BDD" w:rsidRDefault="00311B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9B67B5A" w14:textId="77777777" w:rsidR="00311BDD" w:rsidRDefault="00311B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8A6F77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98.67分</w:t>
            </w:r>
          </w:p>
        </w:tc>
        <w:tc>
          <w:tcPr>
            <w:tcW w:w="741" w:type="dxa"/>
            <w:tcBorders>
              <w:top w:val="single" w:sz="4" w:space="0" w:color="auto"/>
              <w:left w:val="nil"/>
              <w:bottom w:val="single" w:sz="4" w:space="0" w:color="auto"/>
              <w:right w:val="single" w:sz="4" w:space="0" w:color="auto"/>
            </w:tcBorders>
            <w:vAlign w:val="center"/>
          </w:tcPr>
          <w:p w14:paraId="086FC2C2" w14:textId="77777777" w:rsidR="00311BDD" w:rsidRDefault="00311B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28F46FF" w14:textId="77777777" w:rsidR="00311BDD" w:rsidRDefault="00311B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DA37929" w14:textId="77777777" w:rsidR="00311BDD" w:rsidRDefault="00311B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36BC92C" w14:textId="77777777" w:rsidR="00311BDD" w:rsidRDefault="00311B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9118E6C" w14:textId="77777777" w:rsidR="00311BDD" w:rsidRDefault="00311BDD">
            <w:pPr>
              <w:rPr>
                <w:rFonts w:ascii="宋体" w:eastAsia="宋体" w:hAnsi="宋体" w:cs="宋体" w:hint="eastAsia"/>
                <w:color w:val="000000"/>
                <w:sz w:val="18"/>
                <w:szCs w:val="18"/>
              </w:rPr>
            </w:pPr>
          </w:p>
        </w:tc>
      </w:tr>
    </w:tbl>
    <w:p w14:paraId="3055EB1A" w14:textId="77777777" w:rsidR="00311BD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B291597" w14:textId="77777777" w:rsidR="00311BD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11BDD" w14:paraId="7140433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22E3732"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2083E05"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昌吉市阿什里乡中心</w:t>
            </w:r>
            <w:proofErr w:type="gramStart"/>
            <w:r>
              <w:rPr>
                <w:rFonts w:ascii="宋体" w:eastAsia="宋体" w:hAnsi="宋体" w:cs="宋体" w:hint="eastAsia"/>
                <w:color w:val="000000"/>
                <w:sz w:val="18"/>
                <w:szCs w:val="18"/>
                <w:lang w:eastAsia="zh-CN"/>
              </w:rPr>
              <w:t>学校消防</w:t>
            </w:r>
            <w:proofErr w:type="gramEnd"/>
            <w:r>
              <w:rPr>
                <w:rFonts w:ascii="宋体" w:eastAsia="宋体" w:hAnsi="宋体" w:cs="宋体" w:hint="eastAsia"/>
                <w:color w:val="000000"/>
                <w:sz w:val="18"/>
                <w:szCs w:val="18"/>
                <w:lang w:eastAsia="zh-CN"/>
              </w:rPr>
              <w:t>改造验收资金（图纸设计及审查项目）</w:t>
            </w:r>
          </w:p>
        </w:tc>
      </w:tr>
      <w:tr w:rsidR="00311BDD" w14:paraId="5233184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60A446"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B8AE9EC"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昌吉市教育局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B3CCA11"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620C505"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昌吉市阿什里乡中心学校</w:t>
            </w:r>
          </w:p>
        </w:tc>
      </w:tr>
      <w:tr w:rsidR="00311BDD" w14:paraId="1C4B383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D380064"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873BB92" w14:textId="77777777" w:rsidR="00311BDD" w:rsidRDefault="00311B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AEF8F34"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3559C73"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65FCA75"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3E6CCD0"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84C0707"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7B66B9D"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11BDD" w14:paraId="5E5A3AC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CB9133E" w14:textId="77777777" w:rsidR="00311BDD" w:rsidRDefault="00311B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323E2E7"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2C4864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4860C4EF"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436FEEED"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382DCC5F"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0061CE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5905D5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11BDD" w14:paraId="4202CF9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8EED5E" w14:textId="77777777" w:rsidR="00311BDD" w:rsidRDefault="00311B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3504A4"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0FFEB1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64EA66D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0F78E4C9"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2BEDA4D9"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6D9EAA7"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10BF000"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11BDD" w14:paraId="2F4B832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0E3D345" w14:textId="77777777" w:rsidR="00311BDD" w:rsidRDefault="00311B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F2CA81A" w14:textId="77777777" w:rsidR="00311B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F39C377"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60C7F40"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87A9DF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30B76F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9DF677F"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A9272D1"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11BDD" w14:paraId="34FDAC1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EF471F2"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2C442E2"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E469638"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11BDD" w14:paraId="63013F0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2BF3B8F" w14:textId="77777777" w:rsidR="00311BDD" w:rsidRDefault="00311B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D5C8A94"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计划投资5万元，用于改造教学楼、办公楼、食堂等3处消防设施，管网及其他消防管网2处改造，通过消防改造工程，学校可以进一步提升消防安全水平，为师生创造一个安全、舒适的校园环境。这不仅有助于提升学校的整体形象和社会影响力，还有助于增强师生对学校的信任感和满意度。同时，这也是学校履行社会责任、保障师生权益的重要举措。</w:t>
            </w:r>
          </w:p>
        </w:tc>
        <w:tc>
          <w:tcPr>
            <w:tcW w:w="5716" w:type="dxa"/>
            <w:gridSpan w:val="8"/>
            <w:tcBorders>
              <w:top w:val="single" w:sz="4" w:space="0" w:color="auto"/>
              <w:left w:val="nil"/>
              <w:bottom w:val="single" w:sz="4" w:space="0" w:color="auto"/>
              <w:right w:val="single" w:sz="4" w:space="0" w:color="auto"/>
            </w:tcBorders>
            <w:vAlign w:val="center"/>
          </w:tcPr>
          <w:p w14:paraId="623D415C"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项目投资5万元，已完成用于教学楼、办公楼、食堂等3处消防设施图纸设计、管网及其他消防管网图纸设计，通过该项目图纸设计学校可以进一步盖章消防设施设备，提升消防安全水平，为师生创造一个安全、舒适的校园环境。这不仅有助于提升学校的整体形象和社会影响力，还有助于增强师生对学校的信任感和满意度。同时，这也是学校履行社会责任、保障师生权益的重要举措。</w:t>
            </w:r>
          </w:p>
        </w:tc>
      </w:tr>
      <w:tr w:rsidR="00311BDD" w14:paraId="49244321" w14:textId="77777777">
        <w:trPr>
          <w:trHeight w:val="820"/>
        </w:trPr>
        <w:tc>
          <w:tcPr>
            <w:tcW w:w="709" w:type="dxa"/>
            <w:tcBorders>
              <w:top w:val="nil"/>
              <w:left w:val="single" w:sz="4" w:space="0" w:color="auto"/>
              <w:bottom w:val="single" w:sz="4" w:space="0" w:color="auto"/>
              <w:right w:val="single" w:sz="4" w:space="0" w:color="auto"/>
            </w:tcBorders>
            <w:vAlign w:val="center"/>
          </w:tcPr>
          <w:p w14:paraId="41DD1E15" w14:textId="77777777" w:rsidR="00311BDD" w:rsidRDefault="00311B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AD7DA3A"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5DBD1AB"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D07447D"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ADB7888"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0ABBC77"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76A10E1"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B162DBB"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CE515EE"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B8731BD"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C8BF73F"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099390E"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12E89A8"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163B504" w14:textId="77777777" w:rsidR="00311B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11BDD" w14:paraId="0ADF3D81" w14:textId="77777777">
        <w:trPr>
          <w:trHeight w:val="800"/>
        </w:trPr>
        <w:tc>
          <w:tcPr>
            <w:tcW w:w="709" w:type="dxa"/>
            <w:vMerge w:val="restart"/>
            <w:tcBorders>
              <w:top w:val="nil"/>
              <w:left w:val="single" w:sz="4" w:space="0" w:color="auto"/>
              <w:right w:val="single" w:sz="4" w:space="0" w:color="auto"/>
            </w:tcBorders>
            <w:vAlign w:val="center"/>
          </w:tcPr>
          <w:p w14:paraId="0F301951" w14:textId="77777777" w:rsidR="00311BD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347E11D"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793E137"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F33BFFD" w14:textId="77777777" w:rsidR="00311BDD" w:rsidRDefault="00000000">
            <w:pPr>
              <w:rPr>
                <w:color w:val="000000"/>
                <w:sz w:val="18"/>
                <w:szCs w:val="18"/>
                <w:lang w:eastAsia="zh-CN"/>
              </w:rPr>
            </w:pPr>
            <w:r>
              <w:rPr>
                <w:rFonts w:hint="eastAsia"/>
                <w:color w:val="000000"/>
                <w:sz w:val="18"/>
                <w:szCs w:val="18"/>
                <w:lang w:eastAsia="zh-CN"/>
              </w:rPr>
              <w:t>教学楼、办公楼、学生</w:t>
            </w:r>
            <w:proofErr w:type="gramStart"/>
            <w:r>
              <w:rPr>
                <w:rFonts w:hint="eastAsia"/>
                <w:color w:val="000000"/>
                <w:sz w:val="18"/>
                <w:szCs w:val="18"/>
                <w:lang w:eastAsia="zh-CN"/>
              </w:rPr>
              <w:t>食堂消防</w:t>
            </w:r>
            <w:proofErr w:type="gramEnd"/>
            <w:r>
              <w:rPr>
                <w:rFonts w:hint="eastAsia"/>
                <w:color w:val="000000"/>
                <w:sz w:val="18"/>
                <w:szCs w:val="18"/>
                <w:lang w:eastAsia="zh-CN"/>
              </w:rPr>
              <w:t>改造</w:t>
            </w:r>
          </w:p>
        </w:tc>
        <w:tc>
          <w:tcPr>
            <w:tcW w:w="627" w:type="dxa"/>
            <w:tcBorders>
              <w:top w:val="nil"/>
              <w:left w:val="nil"/>
              <w:bottom w:val="single" w:sz="4" w:space="0" w:color="auto"/>
              <w:right w:val="single" w:sz="4" w:space="0" w:color="auto"/>
            </w:tcBorders>
            <w:vAlign w:val="center"/>
          </w:tcPr>
          <w:p w14:paraId="3F5931EA"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DCB227"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=3处</w:t>
            </w:r>
          </w:p>
        </w:tc>
        <w:tc>
          <w:tcPr>
            <w:tcW w:w="728" w:type="dxa"/>
            <w:tcBorders>
              <w:top w:val="nil"/>
              <w:left w:val="nil"/>
              <w:bottom w:val="single" w:sz="4" w:space="0" w:color="auto"/>
              <w:right w:val="single" w:sz="4" w:space="0" w:color="auto"/>
            </w:tcBorders>
            <w:vAlign w:val="center"/>
          </w:tcPr>
          <w:p w14:paraId="3CAB5B5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=3处</w:t>
            </w:r>
          </w:p>
        </w:tc>
        <w:tc>
          <w:tcPr>
            <w:tcW w:w="637" w:type="dxa"/>
            <w:tcBorders>
              <w:top w:val="nil"/>
              <w:left w:val="nil"/>
              <w:bottom w:val="single" w:sz="4" w:space="0" w:color="auto"/>
              <w:right w:val="single" w:sz="4" w:space="0" w:color="auto"/>
            </w:tcBorders>
            <w:vAlign w:val="center"/>
          </w:tcPr>
          <w:p w14:paraId="14DBAB91"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518B6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5EC5D1"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D7A803" w14:textId="77777777" w:rsidR="00311BDD" w:rsidRDefault="00311BDD">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5F5540B2"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49FE30D" w14:textId="77777777" w:rsidR="00311BDD"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4D64343" w14:textId="77777777" w:rsidR="00311BDD" w:rsidRDefault="00311BDD">
            <w:pPr>
              <w:jc w:val="center"/>
              <w:rPr>
                <w:color w:val="000000"/>
                <w:sz w:val="18"/>
                <w:szCs w:val="18"/>
              </w:rPr>
            </w:pPr>
          </w:p>
        </w:tc>
      </w:tr>
      <w:tr w:rsidR="00311BDD" w14:paraId="67DC4179" w14:textId="77777777">
        <w:trPr>
          <w:trHeight w:val="800"/>
        </w:trPr>
        <w:tc>
          <w:tcPr>
            <w:tcW w:w="709" w:type="dxa"/>
            <w:vMerge/>
            <w:tcBorders>
              <w:left w:val="single" w:sz="4" w:space="0" w:color="auto"/>
              <w:right w:val="single" w:sz="4" w:space="0" w:color="auto"/>
            </w:tcBorders>
            <w:vAlign w:val="center"/>
          </w:tcPr>
          <w:p w14:paraId="31474160" w14:textId="77777777" w:rsidR="00311BDD" w:rsidRDefault="00311B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5A3CC9B" w14:textId="77777777" w:rsidR="00311BDD" w:rsidRDefault="00311B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ED09C9"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B9D35B0"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足球管外网及其他消防管网</w:t>
            </w:r>
            <w:proofErr w:type="spellEnd"/>
          </w:p>
        </w:tc>
        <w:tc>
          <w:tcPr>
            <w:tcW w:w="627" w:type="dxa"/>
            <w:tcBorders>
              <w:top w:val="nil"/>
              <w:left w:val="nil"/>
              <w:bottom w:val="single" w:sz="4" w:space="0" w:color="auto"/>
              <w:right w:val="single" w:sz="4" w:space="0" w:color="auto"/>
            </w:tcBorders>
            <w:vAlign w:val="center"/>
          </w:tcPr>
          <w:p w14:paraId="0921A0B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1E7499"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=2处</w:t>
            </w:r>
          </w:p>
        </w:tc>
        <w:tc>
          <w:tcPr>
            <w:tcW w:w="728" w:type="dxa"/>
            <w:tcBorders>
              <w:top w:val="nil"/>
              <w:left w:val="nil"/>
              <w:bottom w:val="single" w:sz="4" w:space="0" w:color="auto"/>
              <w:right w:val="single" w:sz="4" w:space="0" w:color="auto"/>
            </w:tcBorders>
            <w:vAlign w:val="center"/>
          </w:tcPr>
          <w:p w14:paraId="2D6C0AA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=2处</w:t>
            </w:r>
          </w:p>
        </w:tc>
        <w:tc>
          <w:tcPr>
            <w:tcW w:w="637" w:type="dxa"/>
            <w:tcBorders>
              <w:top w:val="nil"/>
              <w:left w:val="nil"/>
              <w:bottom w:val="single" w:sz="4" w:space="0" w:color="auto"/>
              <w:right w:val="single" w:sz="4" w:space="0" w:color="auto"/>
            </w:tcBorders>
            <w:vAlign w:val="center"/>
          </w:tcPr>
          <w:p w14:paraId="24E209FB"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A59D1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87D944"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A6C6BE" w14:textId="77777777" w:rsidR="00311BDD" w:rsidRDefault="00311BDD">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092333FB"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68DDD35" w14:textId="77777777" w:rsidR="00311BDD"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B6BF67F" w14:textId="77777777" w:rsidR="00311BDD" w:rsidRDefault="00311BDD">
            <w:pPr>
              <w:jc w:val="center"/>
              <w:rPr>
                <w:rFonts w:ascii="宋体" w:eastAsia="宋体" w:hAnsi="宋体" w:cs="宋体" w:hint="eastAsia"/>
                <w:color w:val="000000"/>
                <w:sz w:val="18"/>
                <w:szCs w:val="18"/>
              </w:rPr>
            </w:pPr>
          </w:p>
        </w:tc>
      </w:tr>
      <w:tr w:rsidR="00311BDD" w14:paraId="75DB4060" w14:textId="77777777">
        <w:trPr>
          <w:trHeight w:val="800"/>
        </w:trPr>
        <w:tc>
          <w:tcPr>
            <w:tcW w:w="709" w:type="dxa"/>
            <w:vMerge/>
            <w:tcBorders>
              <w:left w:val="single" w:sz="4" w:space="0" w:color="auto"/>
              <w:right w:val="single" w:sz="4" w:space="0" w:color="auto"/>
            </w:tcBorders>
            <w:vAlign w:val="center"/>
          </w:tcPr>
          <w:p w14:paraId="07C8A8E9" w14:textId="77777777" w:rsidR="00311BDD" w:rsidRDefault="00311B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8049FFA" w14:textId="77777777" w:rsidR="00311BDD" w:rsidRDefault="00311B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7A0F8A"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9B2F32D"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工程验收时限</w:t>
            </w:r>
            <w:proofErr w:type="spellEnd"/>
          </w:p>
        </w:tc>
        <w:tc>
          <w:tcPr>
            <w:tcW w:w="627" w:type="dxa"/>
            <w:tcBorders>
              <w:top w:val="nil"/>
              <w:left w:val="nil"/>
              <w:bottom w:val="single" w:sz="4" w:space="0" w:color="auto"/>
              <w:right w:val="single" w:sz="4" w:space="0" w:color="auto"/>
            </w:tcBorders>
            <w:vAlign w:val="center"/>
          </w:tcPr>
          <w:p w14:paraId="6128019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D16AE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&lt;=6月</w:t>
            </w:r>
          </w:p>
        </w:tc>
        <w:tc>
          <w:tcPr>
            <w:tcW w:w="728" w:type="dxa"/>
            <w:tcBorders>
              <w:top w:val="nil"/>
              <w:left w:val="nil"/>
              <w:bottom w:val="single" w:sz="4" w:space="0" w:color="auto"/>
              <w:right w:val="single" w:sz="4" w:space="0" w:color="auto"/>
            </w:tcBorders>
            <w:vAlign w:val="center"/>
          </w:tcPr>
          <w:p w14:paraId="3AFED51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=6月</w:t>
            </w:r>
          </w:p>
        </w:tc>
        <w:tc>
          <w:tcPr>
            <w:tcW w:w="637" w:type="dxa"/>
            <w:tcBorders>
              <w:top w:val="nil"/>
              <w:left w:val="nil"/>
              <w:bottom w:val="single" w:sz="4" w:space="0" w:color="auto"/>
              <w:right w:val="single" w:sz="4" w:space="0" w:color="auto"/>
            </w:tcBorders>
            <w:vAlign w:val="center"/>
          </w:tcPr>
          <w:p w14:paraId="5D42B86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A89BA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68793C"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FFE0A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59D85B"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CE00A9" w14:textId="77777777" w:rsidR="00311BDD"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1FC4475" w14:textId="77777777" w:rsidR="00311BDD" w:rsidRDefault="00311BDD">
            <w:pPr>
              <w:jc w:val="center"/>
              <w:rPr>
                <w:rFonts w:ascii="宋体" w:eastAsia="宋体" w:hAnsi="宋体" w:cs="宋体" w:hint="eastAsia"/>
                <w:color w:val="000000"/>
                <w:sz w:val="18"/>
                <w:szCs w:val="18"/>
              </w:rPr>
            </w:pPr>
          </w:p>
        </w:tc>
      </w:tr>
      <w:tr w:rsidR="00311BDD" w14:paraId="2D7EF26A" w14:textId="77777777">
        <w:trPr>
          <w:trHeight w:val="800"/>
        </w:trPr>
        <w:tc>
          <w:tcPr>
            <w:tcW w:w="709" w:type="dxa"/>
            <w:vMerge/>
            <w:tcBorders>
              <w:left w:val="single" w:sz="4" w:space="0" w:color="auto"/>
              <w:right w:val="single" w:sz="4" w:space="0" w:color="auto"/>
            </w:tcBorders>
            <w:vAlign w:val="center"/>
          </w:tcPr>
          <w:p w14:paraId="77419716" w14:textId="77777777" w:rsidR="00311BDD" w:rsidRDefault="00311B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A4E1CB5" w14:textId="77777777" w:rsidR="00311BDD" w:rsidRDefault="00311B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B00D05"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9F03450"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项目资金支付周期</w:t>
            </w:r>
            <w:proofErr w:type="spellEnd"/>
          </w:p>
        </w:tc>
        <w:tc>
          <w:tcPr>
            <w:tcW w:w="627" w:type="dxa"/>
            <w:tcBorders>
              <w:top w:val="nil"/>
              <w:left w:val="nil"/>
              <w:bottom w:val="single" w:sz="4" w:space="0" w:color="auto"/>
              <w:right w:val="single" w:sz="4" w:space="0" w:color="auto"/>
            </w:tcBorders>
            <w:vAlign w:val="center"/>
          </w:tcPr>
          <w:p w14:paraId="7F139D14"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7DF510"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&lt;=6月</w:t>
            </w:r>
          </w:p>
        </w:tc>
        <w:tc>
          <w:tcPr>
            <w:tcW w:w="728" w:type="dxa"/>
            <w:tcBorders>
              <w:top w:val="nil"/>
              <w:left w:val="nil"/>
              <w:bottom w:val="single" w:sz="4" w:space="0" w:color="auto"/>
              <w:right w:val="single" w:sz="4" w:space="0" w:color="auto"/>
            </w:tcBorders>
            <w:vAlign w:val="center"/>
          </w:tcPr>
          <w:p w14:paraId="312F36C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=6月</w:t>
            </w:r>
          </w:p>
        </w:tc>
        <w:tc>
          <w:tcPr>
            <w:tcW w:w="637" w:type="dxa"/>
            <w:tcBorders>
              <w:top w:val="nil"/>
              <w:left w:val="nil"/>
              <w:bottom w:val="single" w:sz="4" w:space="0" w:color="auto"/>
              <w:right w:val="single" w:sz="4" w:space="0" w:color="auto"/>
            </w:tcBorders>
            <w:vAlign w:val="center"/>
          </w:tcPr>
          <w:p w14:paraId="7B54A96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F4016D"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0E79C2D"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5F1B4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BA63DBA"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9AAE43" w14:textId="77777777" w:rsidR="00311BDD"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01C01D3" w14:textId="77777777" w:rsidR="00311BDD" w:rsidRDefault="00311BDD">
            <w:pPr>
              <w:jc w:val="center"/>
              <w:rPr>
                <w:rFonts w:ascii="宋体" w:eastAsia="宋体" w:hAnsi="宋体" w:cs="宋体" w:hint="eastAsia"/>
                <w:color w:val="000000"/>
                <w:sz w:val="18"/>
                <w:szCs w:val="18"/>
              </w:rPr>
            </w:pPr>
          </w:p>
        </w:tc>
      </w:tr>
      <w:tr w:rsidR="00311BDD" w14:paraId="67B3D5C1" w14:textId="77777777">
        <w:trPr>
          <w:trHeight w:val="800"/>
        </w:trPr>
        <w:tc>
          <w:tcPr>
            <w:tcW w:w="709" w:type="dxa"/>
            <w:vMerge/>
            <w:tcBorders>
              <w:left w:val="single" w:sz="4" w:space="0" w:color="auto"/>
              <w:right w:val="single" w:sz="4" w:space="0" w:color="auto"/>
            </w:tcBorders>
            <w:vAlign w:val="center"/>
          </w:tcPr>
          <w:p w14:paraId="7A26A286" w14:textId="77777777" w:rsidR="00311BDD" w:rsidRDefault="00311B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735DC9A"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85CC568"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A0DE8DF"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消防改造费用</w:t>
            </w:r>
            <w:proofErr w:type="spellEnd"/>
          </w:p>
        </w:tc>
        <w:tc>
          <w:tcPr>
            <w:tcW w:w="627" w:type="dxa"/>
            <w:tcBorders>
              <w:top w:val="nil"/>
              <w:left w:val="nil"/>
              <w:bottom w:val="single" w:sz="4" w:space="0" w:color="auto"/>
              <w:right w:val="single" w:sz="4" w:space="0" w:color="auto"/>
            </w:tcBorders>
            <w:vAlign w:val="center"/>
          </w:tcPr>
          <w:p w14:paraId="52AB6E6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B84D60"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=4.5万元</w:t>
            </w:r>
          </w:p>
        </w:tc>
        <w:tc>
          <w:tcPr>
            <w:tcW w:w="728" w:type="dxa"/>
            <w:tcBorders>
              <w:top w:val="nil"/>
              <w:left w:val="nil"/>
              <w:bottom w:val="single" w:sz="4" w:space="0" w:color="auto"/>
              <w:right w:val="single" w:sz="4" w:space="0" w:color="auto"/>
            </w:tcBorders>
            <w:vAlign w:val="center"/>
          </w:tcPr>
          <w:p w14:paraId="5A7D266D"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=4.7万元</w:t>
            </w:r>
          </w:p>
        </w:tc>
        <w:tc>
          <w:tcPr>
            <w:tcW w:w="637" w:type="dxa"/>
            <w:tcBorders>
              <w:top w:val="nil"/>
              <w:left w:val="nil"/>
              <w:bottom w:val="single" w:sz="4" w:space="0" w:color="auto"/>
              <w:right w:val="single" w:sz="4" w:space="0" w:color="auto"/>
            </w:tcBorders>
            <w:vAlign w:val="center"/>
          </w:tcPr>
          <w:p w14:paraId="0E38198A"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104.44</w:t>
            </w:r>
          </w:p>
        </w:tc>
        <w:tc>
          <w:tcPr>
            <w:tcW w:w="791" w:type="dxa"/>
            <w:tcBorders>
              <w:top w:val="nil"/>
              <w:left w:val="nil"/>
              <w:bottom w:val="single" w:sz="4" w:space="0" w:color="auto"/>
              <w:right w:val="single" w:sz="4" w:space="0" w:color="auto"/>
            </w:tcBorders>
            <w:vAlign w:val="center"/>
          </w:tcPr>
          <w:p w14:paraId="193872DD"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9.56</w:t>
            </w:r>
          </w:p>
        </w:tc>
        <w:tc>
          <w:tcPr>
            <w:tcW w:w="741" w:type="dxa"/>
            <w:tcBorders>
              <w:top w:val="nil"/>
              <w:left w:val="nil"/>
              <w:bottom w:val="single" w:sz="4" w:space="0" w:color="auto"/>
              <w:right w:val="single" w:sz="4" w:space="0" w:color="auto"/>
            </w:tcBorders>
            <w:vAlign w:val="center"/>
          </w:tcPr>
          <w:p w14:paraId="259B56D0"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5E2AD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E9DC282"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3BD79B" w14:textId="77777777" w:rsidR="00311BDD"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43CB421B"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建设单位预估费用调整，代理费用减少，设计费用增加</w:t>
            </w:r>
          </w:p>
        </w:tc>
      </w:tr>
      <w:tr w:rsidR="00311BDD" w14:paraId="741D4B59" w14:textId="77777777">
        <w:trPr>
          <w:trHeight w:val="800"/>
        </w:trPr>
        <w:tc>
          <w:tcPr>
            <w:tcW w:w="709" w:type="dxa"/>
            <w:vMerge/>
            <w:tcBorders>
              <w:left w:val="single" w:sz="4" w:space="0" w:color="auto"/>
              <w:right w:val="single" w:sz="4" w:space="0" w:color="auto"/>
            </w:tcBorders>
            <w:vAlign w:val="center"/>
          </w:tcPr>
          <w:p w14:paraId="791C460B" w14:textId="77777777" w:rsidR="00311BDD" w:rsidRDefault="00311BDD">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CB81AA4" w14:textId="77777777" w:rsidR="00311BDD" w:rsidRDefault="00311B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DE2EF27"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5FD8263"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审图工作经费</w:t>
            </w:r>
            <w:proofErr w:type="spellEnd"/>
          </w:p>
        </w:tc>
        <w:tc>
          <w:tcPr>
            <w:tcW w:w="627" w:type="dxa"/>
            <w:tcBorders>
              <w:top w:val="nil"/>
              <w:left w:val="nil"/>
              <w:bottom w:val="single" w:sz="4" w:space="0" w:color="auto"/>
              <w:right w:val="single" w:sz="4" w:space="0" w:color="auto"/>
            </w:tcBorders>
            <w:vAlign w:val="center"/>
          </w:tcPr>
          <w:p w14:paraId="397FD3ED"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F1FB4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=0.50万元</w:t>
            </w:r>
          </w:p>
        </w:tc>
        <w:tc>
          <w:tcPr>
            <w:tcW w:w="728" w:type="dxa"/>
            <w:tcBorders>
              <w:top w:val="nil"/>
              <w:left w:val="nil"/>
              <w:bottom w:val="single" w:sz="4" w:space="0" w:color="auto"/>
              <w:right w:val="single" w:sz="4" w:space="0" w:color="auto"/>
            </w:tcBorders>
            <w:vAlign w:val="center"/>
          </w:tcPr>
          <w:p w14:paraId="19416D8C"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=0.3万元</w:t>
            </w:r>
          </w:p>
        </w:tc>
        <w:tc>
          <w:tcPr>
            <w:tcW w:w="637" w:type="dxa"/>
            <w:tcBorders>
              <w:top w:val="nil"/>
              <w:left w:val="nil"/>
              <w:bottom w:val="single" w:sz="4" w:space="0" w:color="auto"/>
              <w:right w:val="single" w:sz="4" w:space="0" w:color="auto"/>
            </w:tcBorders>
            <w:vAlign w:val="center"/>
          </w:tcPr>
          <w:p w14:paraId="7E14417D"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w:t>
            </w:r>
          </w:p>
        </w:tc>
        <w:tc>
          <w:tcPr>
            <w:tcW w:w="791" w:type="dxa"/>
            <w:tcBorders>
              <w:top w:val="nil"/>
              <w:left w:val="nil"/>
              <w:bottom w:val="single" w:sz="4" w:space="0" w:color="auto"/>
              <w:right w:val="single" w:sz="4" w:space="0" w:color="auto"/>
            </w:tcBorders>
            <w:vAlign w:val="center"/>
          </w:tcPr>
          <w:p w14:paraId="6A214A00"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1A20C9EE"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EF607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8548720"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DD0C4FF" w14:textId="77777777" w:rsidR="00311BDD"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0D223378" w14:textId="77777777" w:rsidR="00311BD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建设单位预估费用与实际产生费用产生误差，实际审图费用减少，代理费用减少</w:t>
            </w:r>
          </w:p>
        </w:tc>
      </w:tr>
      <w:tr w:rsidR="00311BDD" w14:paraId="7DAFA83E" w14:textId="77777777">
        <w:trPr>
          <w:trHeight w:val="800"/>
        </w:trPr>
        <w:tc>
          <w:tcPr>
            <w:tcW w:w="709" w:type="dxa"/>
            <w:vMerge/>
            <w:tcBorders>
              <w:left w:val="single" w:sz="4" w:space="0" w:color="auto"/>
              <w:right w:val="single" w:sz="4" w:space="0" w:color="auto"/>
            </w:tcBorders>
            <w:vAlign w:val="center"/>
          </w:tcPr>
          <w:p w14:paraId="22E07D7C" w14:textId="77777777" w:rsidR="00311BDD" w:rsidRDefault="00311B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93AC41C"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E821346"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F2A71F8" w14:textId="77777777" w:rsidR="00311BD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保障学校正常运转，完成教学活动</w:t>
            </w:r>
          </w:p>
        </w:tc>
        <w:tc>
          <w:tcPr>
            <w:tcW w:w="627" w:type="dxa"/>
            <w:tcBorders>
              <w:top w:val="nil"/>
              <w:left w:val="nil"/>
              <w:bottom w:val="single" w:sz="4" w:space="0" w:color="auto"/>
              <w:right w:val="single" w:sz="4" w:space="0" w:color="auto"/>
            </w:tcBorders>
            <w:vAlign w:val="center"/>
          </w:tcPr>
          <w:p w14:paraId="7A63159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63FAA7A"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137BF0C0"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4CFB4D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5973B1"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5B85A78"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73692A"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296333E"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738BA33" w14:textId="77777777" w:rsidR="00311BDD"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64C06DA" w14:textId="77777777" w:rsidR="00311BDD" w:rsidRDefault="00311BDD">
            <w:pPr>
              <w:jc w:val="center"/>
              <w:rPr>
                <w:rFonts w:ascii="宋体" w:eastAsia="宋体" w:hAnsi="宋体" w:cs="宋体" w:hint="eastAsia"/>
                <w:color w:val="000000"/>
                <w:sz w:val="18"/>
                <w:szCs w:val="18"/>
              </w:rPr>
            </w:pPr>
          </w:p>
        </w:tc>
      </w:tr>
      <w:tr w:rsidR="00311BDD" w14:paraId="65B46922" w14:textId="77777777">
        <w:trPr>
          <w:trHeight w:val="800"/>
        </w:trPr>
        <w:tc>
          <w:tcPr>
            <w:tcW w:w="709" w:type="dxa"/>
            <w:vMerge/>
            <w:tcBorders>
              <w:left w:val="single" w:sz="4" w:space="0" w:color="auto"/>
              <w:bottom w:val="single" w:sz="4" w:space="0" w:color="auto"/>
              <w:right w:val="single" w:sz="4" w:space="0" w:color="auto"/>
            </w:tcBorders>
            <w:vAlign w:val="center"/>
          </w:tcPr>
          <w:p w14:paraId="56D64490" w14:textId="77777777" w:rsidR="00311BDD" w:rsidRDefault="00311B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1133D5"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FFE6552"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D81C6D7" w14:textId="77777777" w:rsidR="00311BDD"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师生满意度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6B60DF6"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424068"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5AD8570"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CE4E13E"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A1F345"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6FE7F8D"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C7003C2"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04D2AE1" w14:textId="77777777" w:rsidR="00311BDD"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B72C7E3" w14:textId="77777777" w:rsidR="00311BDD"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D6B3A9E" w14:textId="77777777" w:rsidR="00311BDD" w:rsidRDefault="00311BDD">
            <w:pPr>
              <w:jc w:val="center"/>
              <w:rPr>
                <w:rFonts w:ascii="宋体" w:eastAsia="宋体" w:hAnsi="宋体" w:cs="宋体" w:hint="eastAsia"/>
                <w:color w:val="000000"/>
                <w:sz w:val="18"/>
                <w:szCs w:val="18"/>
              </w:rPr>
            </w:pPr>
          </w:p>
        </w:tc>
      </w:tr>
      <w:tr w:rsidR="00311BDD" w14:paraId="05D1114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5321DDC" w14:textId="77777777" w:rsidR="00311BDD"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EB058F6" w14:textId="77777777" w:rsidR="00311BD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E51BF9D" w14:textId="77777777" w:rsidR="00311BDD" w:rsidRDefault="00311B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130D9C1" w14:textId="77777777" w:rsidR="00311BDD" w:rsidRDefault="00311B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A1E9449" w14:textId="77777777" w:rsidR="00311BDD" w:rsidRDefault="00311B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22B7FD3" w14:textId="77777777" w:rsidR="00311BD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89.56分</w:t>
            </w:r>
          </w:p>
        </w:tc>
        <w:tc>
          <w:tcPr>
            <w:tcW w:w="741" w:type="dxa"/>
            <w:tcBorders>
              <w:top w:val="single" w:sz="4" w:space="0" w:color="auto"/>
              <w:left w:val="nil"/>
              <w:bottom w:val="single" w:sz="4" w:space="0" w:color="auto"/>
              <w:right w:val="single" w:sz="4" w:space="0" w:color="auto"/>
            </w:tcBorders>
            <w:vAlign w:val="center"/>
          </w:tcPr>
          <w:p w14:paraId="19D38A30" w14:textId="77777777" w:rsidR="00311BDD" w:rsidRDefault="00311B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3690051" w14:textId="77777777" w:rsidR="00311BDD" w:rsidRDefault="00311B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E3E1C0F" w14:textId="77777777" w:rsidR="00311BDD" w:rsidRDefault="00311B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FC75639" w14:textId="77777777" w:rsidR="00311BDD" w:rsidRDefault="00311B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D439C53" w14:textId="77777777" w:rsidR="00311BDD" w:rsidRDefault="00311BDD">
            <w:pPr>
              <w:rPr>
                <w:rFonts w:ascii="宋体" w:eastAsia="宋体" w:hAnsi="宋体" w:cs="宋体" w:hint="eastAsia"/>
                <w:color w:val="000000"/>
                <w:sz w:val="18"/>
                <w:szCs w:val="18"/>
              </w:rPr>
            </w:pPr>
          </w:p>
        </w:tc>
      </w:tr>
    </w:tbl>
    <w:p w14:paraId="409033DF" w14:textId="77777777" w:rsidR="00311BDD" w:rsidRDefault="00000000">
      <w:pPr>
        <w:rPr>
          <w:rFonts w:ascii="黑体" w:eastAsia="黑体"/>
          <w:sz w:val="32"/>
          <w:szCs w:val="32"/>
        </w:rPr>
      </w:pPr>
      <w:r>
        <w:rPr>
          <w:rFonts w:ascii="黑体" w:eastAsia="黑体"/>
          <w:sz w:val="32"/>
          <w:szCs w:val="32"/>
        </w:rPr>
        <w:br w:type="page"/>
      </w:r>
    </w:p>
    <w:p w14:paraId="7722C780" w14:textId="77777777" w:rsidR="00311BDD" w:rsidRDefault="00000000">
      <w:pPr>
        <w:spacing w:after="0" w:line="240" w:lineRule="auto"/>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0C4C835F" w14:textId="77777777" w:rsidR="00311BD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6E588F60" w14:textId="77777777" w:rsidR="00311BDD" w:rsidRDefault="00311BDD">
      <w:pPr>
        <w:spacing w:after="0" w:line="240" w:lineRule="auto"/>
        <w:ind w:firstLineChars="200" w:firstLine="640"/>
        <w:rPr>
          <w:rFonts w:ascii="仿宋_GB2312" w:eastAsia="仿宋_GB2312"/>
          <w:sz w:val="32"/>
          <w:szCs w:val="32"/>
          <w:lang w:eastAsia="zh-CN"/>
        </w:rPr>
      </w:pPr>
    </w:p>
    <w:p w14:paraId="56815B19" w14:textId="77777777" w:rsidR="00311BDD" w:rsidRDefault="00000000">
      <w:pPr>
        <w:rPr>
          <w:lang w:eastAsia="zh-CN"/>
        </w:rPr>
      </w:pPr>
      <w:r>
        <w:rPr>
          <w:sz w:val="0"/>
          <w:szCs w:val="0"/>
          <w:lang w:eastAsia="zh-CN"/>
        </w:rPr>
        <w:br w:type="page"/>
      </w:r>
    </w:p>
    <w:p w14:paraId="3B90A66C" w14:textId="77777777" w:rsidR="00311BD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374D5CFE" w14:textId="77777777" w:rsidR="00311B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DF55B5C" w14:textId="77777777" w:rsidR="00311B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8BE9F28" w14:textId="77777777" w:rsidR="00311B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3EC86FE" w14:textId="77777777" w:rsidR="00311B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403805D" w14:textId="77777777" w:rsidR="00311B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5602B34" w14:textId="77777777" w:rsidR="00311B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566454E" w14:textId="77777777" w:rsidR="00311B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F7D8BE3" w14:textId="77777777" w:rsidR="00311B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6C7968" w14:textId="77777777" w:rsidR="00311B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27A3AA8" w14:textId="77777777" w:rsidR="00311B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62941DB" w14:textId="77777777" w:rsidR="00311B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7D04E19" w14:textId="77777777" w:rsidR="00311B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D50B8E5" w14:textId="77777777" w:rsidR="00311B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CD222A6" w14:textId="77777777" w:rsidR="00311BD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4882501" w14:textId="77777777" w:rsidR="00311BDD" w:rsidRDefault="00000000">
      <w:pPr>
        <w:rPr>
          <w:lang w:eastAsia="zh-CN"/>
        </w:rPr>
      </w:pPr>
      <w:r>
        <w:rPr>
          <w:sz w:val="0"/>
          <w:szCs w:val="0"/>
          <w:lang w:eastAsia="zh-CN"/>
        </w:rPr>
        <w:br w:type="page"/>
      </w:r>
    </w:p>
    <w:p w14:paraId="16006405" w14:textId="77777777" w:rsidR="00311BD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2809C053" w14:textId="77777777" w:rsidR="00311BD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192405F3" w14:textId="77777777" w:rsidR="00311BD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1604EDEF" w14:textId="77777777" w:rsidR="00311BD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6289535" w14:textId="77777777" w:rsidR="00311BD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DF0F29C" w14:textId="77777777" w:rsidR="00311BD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F983B23" w14:textId="77777777" w:rsidR="00311BD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E21A048" w14:textId="77777777" w:rsidR="00311BD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B0EB995" w14:textId="77777777" w:rsidR="00311BD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EF25149" w14:textId="77777777" w:rsidR="00311BD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311BD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6401D" w14:textId="77777777" w:rsidR="006A287F" w:rsidRDefault="006A287F">
      <w:pPr>
        <w:spacing w:line="240" w:lineRule="auto"/>
      </w:pPr>
      <w:r>
        <w:separator/>
      </w:r>
    </w:p>
  </w:endnote>
  <w:endnote w:type="continuationSeparator" w:id="0">
    <w:p w14:paraId="16EA7F74" w14:textId="77777777" w:rsidR="006A287F" w:rsidRDefault="006A28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8382B" w14:textId="77777777" w:rsidR="006A287F" w:rsidRDefault="006A287F">
      <w:pPr>
        <w:spacing w:after="0"/>
      </w:pPr>
      <w:r>
        <w:separator/>
      </w:r>
    </w:p>
  </w:footnote>
  <w:footnote w:type="continuationSeparator" w:id="0">
    <w:p w14:paraId="725FCB40" w14:textId="77777777" w:rsidR="006A287F" w:rsidRDefault="006A287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11BDD"/>
    <w:rsid w:val="00311BDD"/>
    <w:rsid w:val="003E4973"/>
    <w:rsid w:val="006A287F"/>
    <w:rsid w:val="00A16BE5"/>
    <w:rsid w:val="00D23242"/>
    <w:rsid w:val="00FB4AD8"/>
    <w:rsid w:val="04AC2D4F"/>
    <w:rsid w:val="06E415DA"/>
    <w:rsid w:val="088C1F29"/>
    <w:rsid w:val="0A801619"/>
    <w:rsid w:val="0B304DED"/>
    <w:rsid w:val="0DA43871"/>
    <w:rsid w:val="11934328"/>
    <w:rsid w:val="13DA7FEC"/>
    <w:rsid w:val="26914E82"/>
    <w:rsid w:val="27713266"/>
    <w:rsid w:val="28E264DF"/>
    <w:rsid w:val="299D3B3E"/>
    <w:rsid w:val="2C35005E"/>
    <w:rsid w:val="32BE30C8"/>
    <w:rsid w:val="34F211E2"/>
    <w:rsid w:val="36716136"/>
    <w:rsid w:val="39697599"/>
    <w:rsid w:val="406E4841"/>
    <w:rsid w:val="4D5F4AE3"/>
    <w:rsid w:val="56DC0F52"/>
    <w:rsid w:val="5E864306"/>
    <w:rsid w:val="6042276E"/>
    <w:rsid w:val="6823355C"/>
    <w:rsid w:val="69DD52B6"/>
    <w:rsid w:val="6DA22A9E"/>
    <w:rsid w:val="700A66D9"/>
    <w:rsid w:val="75564CDF"/>
    <w:rsid w:val="797F10FC"/>
    <w:rsid w:val="7C2F7BF3"/>
    <w:rsid w:val="7D1E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52D19"/>
  <w15:docId w15:val="{560F7D1A-676F-4D47-8CA0-EF891C46E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semiHidden/>
    <w:unhideWhenUsed/>
    <w:qFormat/>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26</Pages>
  <Words>6516</Words>
  <Characters>7430</Characters>
  <Application>Microsoft Office Word</Application>
  <DocSecurity>0</DocSecurity>
  <Lines>1238</Lines>
  <Paragraphs>996</Paragraphs>
  <ScaleCrop>false</ScaleCrop>
  <Company/>
  <LinksUpToDate>false</LinksUpToDate>
  <CharactersWithSpaces>12950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慧 吉</cp:lastModifiedBy>
  <cp:revision>2</cp:revision>
  <dcterms:created xsi:type="dcterms:W3CDTF">2025-09-01T03:10:00Z</dcterms:created>
  <dcterms:modified xsi:type="dcterms:W3CDTF">2025-12-15T09:56:00Z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ED3835ECFFE741EC82C5016796D961A5_12</vt:lpwstr>
  </property>
</Properties>
</file>